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0DC17" w14:textId="0A29C4EC" w:rsidR="00A1463A" w:rsidRDefault="00775C6D">
      <w:pPr>
        <w:pStyle w:val="Style3"/>
        <w:spacing w:line="240" w:lineRule="auto"/>
        <w:ind w:left="0" w:firstLine="0"/>
        <w:jc w:val="center"/>
        <w:rPr>
          <w:b/>
          <w:color w:val="auto"/>
        </w:rPr>
      </w:pPr>
      <w:r>
        <w:rPr>
          <w:b/>
          <w:color w:val="auto"/>
        </w:rPr>
        <w:t xml:space="preserve">ДОГОВОР № </w:t>
      </w:r>
      <w:r w:rsidR="00B10DAA">
        <w:rPr>
          <w:b/>
          <w:color w:val="auto"/>
        </w:rPr>
        <w:t>____________</w:t>
      </w:r>
    </w:p>
    <w:p w14:paraId="5F683007" w14:textId="77777777" w:rsidR="00A1463A" w:rsidRDefault="00775C6D">
      <w:pPr>
        <w:pStyle w:val="Style3"/>
        <w:spacing w:line="240" w:lineRule="auto"/>
        <w:ind w:left="0" w:firstLine="0"/>
        <w:jc w:val="center"/>
        <w:rPr>
          <w:b/>
          <w:color w:val="auto"/>
        </w:rPr>
      </w:pPr>
      <w:r>
        <w:rPr>
          <w:b/>
          <w:color w:val="auto"/>
        </w:rPr>
        <w:t>на выполнение подрядных работ</w:t>
      </w:r>
    </w:p>
    <w:p w14:paraId="3B0755EF" w14:textId="77777777" w:rsidR="00A1463A" w:rsidRDefault="00775C6D">
      <w:pPr>
        <w:pStyle w:val="Style3"/>
        <w:spacing w:line="240" w:lineRule="auto"/>
        <w:ind w:left="0" w:firstLine="0"/>
        <w:jc w:val="center"/>
        <w:rPr>
          <w:b/>
          <w:color w:val="auto"/>
        </w:rPr>
      </w:pPr>
      <w:r>
        <w:rPr>
          <w:b/>
          <w:color w:val="auto"/>
        </w:rPr>
        <w:t>по объекту «Электродепо «Южное» («Братеево-2»)</w:t>
      </w:r>
    </w:p>
    <w:p w14:paraId="2378800D" w14:textId="77777777" w:rsidR="00A1463A" w:rsidRDefault="00A1463A">
      <w:pPr>
        <w:pStyle w:val="Style3"/>
        <w:spacing w:line="240" w:lineRule="auto"/>
        <w:ind w:left="0" w:firstLine="0"/>
        <w:jc w:val="center"/>
        <w:rPr>
          <w:b/>
          <w:color w:val="auto"/>
        </w:rPr>
      </w:pPr>
    </w:p>
    <w:p w14:paraId="60D53E79" w14:textId="0F8031A3" w:rsidR="00A1463A" w:rsidRDefault="00775C6D">
      <w:pPr>
        <w:pStyle w:val="ac"/>
        <w:ind w:left="0" w:firstLine="0"/>
        <w:jc w:val="center"/>
        <w:rPr>
          <w:bCs/>
          <w:spacing w:val="3"/>
        </w:rPr>
      </w:pPr>
      <w:bookmarkStart w:id="0" w:name="_Hlk505339188"/>
      <w:r>
        <w:rPr>
          <w:rStyle w:val="FontStyle69"/>
          <w:sz w:val="24"/>
        </w:rPr>
        <w:t xml:space="preserve">г. Москва                                                                                                    </w:t>
      </w:r>
      <w:r>
        <w:rPr>
          <w:bCs/>
          <w:spacing w:val="3"/>
        </w:rPr>
        <w:t>«</w:t>
      </w:r>
      <w:r w:rsidR="00B10DAA">
        <w:rPr>
          <w:bCs/>
          <w:spacing w:val="3"/>
        </w:rPr>
        <w:t>____</w:t>
      </w:r>
      <w:r>
        <w:rPr>
          <w:bCs/>
          <w:spacing w:val="3"/>
        </w:rPr>
        <w:t xml:space="preserve">» </w:t>
      </w:r>
      <w:r w:rsidR="00B10DAA">
        <w:rPr>
          <w:bCs/>
          <w:spacing w:val="3"/>
        </w:rPr>
        <w:t>____________</w:t>
      </w:r>
      <w:r>
        <w:rPr>
          <w:bCs/>
          <w:spacing w:val="3"/>
        </w:rPr>
        <w:t>20</w:t>
      </w:r>
      <w:r w:rsidR="00B10DAA">
        <w:rPr>
          <w:bCs/>
          <w:spacing w:val="3"/>
        </w:rPr>
        <w:t>__</w:t>
      </w:r>
      <w:r>
        <w:rPr>
          <w:bCs/>
          <w:spacing w:val="3"/>
        </w:rPr>
        <w:t xml:space="preserve"> г.</w:t>
      </w:r>
    </w:p>
    <w:p w14:paraId="6FCA9A4C" w14:textId="77777777" w:rsidR="00A1463A" w:rsidRDefault="00A1463A">
      <w:pPr>
        <w:pStyle w:val="ac"/>
        <w:ind w:left="0" w:firstLine="0"/>
        <w:rPr>
          <w:b/>
          <w:snapToGrid w:val="0"/>
        </w:rPr>
      </w:pPr>
    </w:p>
    <w:bookmarkEnd w:id="0"/>
    <w:p w14:paraId="4A8E367E" w14:textId="77777777" w:rsidR="00A1463A" w:rsidRDefault="00775C6D">
      <w:pPr>
        <w:pStyle w:val="Style2"/>
        <w:spacing w:line="240" w:lineRule="auto"/>
        <w:ind w:left="0" w:firstLine="567"/>
        <w:rPr>
          <w:rStyle w:val="FontStyle69"/>
          <w:sz w:val="24"/>
        </w:rPr>
      </w:pPr>
      <w:r>
        <w:rPr>
          <w:b/>
          <w:snapToGrid w:val="0"/>
        </w:rPr>
        <w:t>Общество с ограниченной ответственностью «МИП-Строй № 1» (ООО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14:paraId="5C25C432" w14:textId="6400E0AB" w:rsidR="00B10DAA" w:rsidRPr="003C6FED" w:rsidRDefault="00B10DAA" w:rsidP="003C6FED">
      <w:pPr>
        <w:kinsoku w:val="0"/>
        <w:overflowPunct w:val="0"/>
        <w:spacing w:before="5"/>
        <w:ind w:firstLine="725"/>
        <w:outlineLvl w:val="0"/>
      </w:pPr>
      <w:r w:rsidRPr="00437807">
        <w:rPr>
          <w:b/>
        </w:rPr>
        <w:t xml:space="preserve">_______________________________ (________________), </w:t>
      </w:r>
      <w:r w:rsidRPr="00437807">
        <w:rPr>
          <w:rFonts w:eastAsia="Calibri"/>
        </w:rPr>
        <w:t>именуемое в дальнейшем</w:t>
      </w:r>
      <w:r w:rsidRPr="00437807">
        <w:rPr>
          <w:rFonts w:eastAsia="Calibri"/>
          <w:b/>
        </w:rPr>
        <w:t xml:space="preserve"> «</w:t>
      </w:r>
      <w:r>
        <w:rPr>
          <w:rFonts w:eastAsia="Calibri"/>
          <w:b/>
        </w:rPr>
        <w:t>Субп</w:t>
      </w:r>
      <w:r w:rsidRPr="00437807">
        <w:rPr>
          <w:rFonts w:eastAsia="Calibri"/>
          <w:b/>
        </w:rPr>
        <w:t xml:space="preserve">одрядчик», </w:t>
      </w:r>
      <w:r w:rsidRPr="00437807">
        <w:rPr>
          <w:rFonts w:eastAsia="Calibri"/>
        </w:rPr>
        <w:t xml:space="preserve">являющееся членом саморегулируемой организации ___________________ (регистрационный номер в государственном реестре саморегулируемых организаций: _________________), зарегистрированное в реестре членов саморегулируемой организации _____________ под регистрационным номером: _______,  </w:t>
      </w:r>
      <w:r w:rsidRPr="00437807">
        <w:rPr>
          <w:snapToGrid w:val="0"/>
        </w:rPr>
        <w:t>в лице _________________</w:t>
      </w:r>
      <w:r w:rsidRPr="00437807">
        <w:rPr>
          <w:rFonts w:eastAsia="Calibri"/>
        </w:rPr>
        <w:t>, действующего на основании _______________________, с другой стороны, вместе именуемые «Стороны», заключили настоящий договор о нижеследующем</w:t>
      </w:r>
      <w:r w:rsidRPr="005A1153">
        <w:t>:</w:t>
      </w:r>
    </w:p>
    <w:p w14:paraId="723CE198" w14:textId="77777777" w:rsidR="00B10DAA" w:rsidRPr="005A1153" w:rsidRDefault="00B10DAA" w:rsidP="00B10DAA">
      <w:pPr>
        <w:kinsoku w:val="0"/>
        <w:overflowPunct w:val="0"/>
        <w:spacing w:before="5"/>
        <w:ind w:firstLine="725"/>
        <w:outlineLvl w:val="0"/>
        <w:rPr>
          <w:snapToGrid w:val="0"/>
        </w:rPr>
      </w:pPr>
    </w:p>
    <w:p w14:paraId="5D309EEA" w14:textId="10AE17A1" w:rsidR="00A1463A" w:rsidRPr="003C6FED" w:rsidRDefault="00775C6D" w:rsidP="003C6FED">
      <w:pPr>
        <w:pStyle w:val="Style2"/>
        <w:numPr>
          <w:ilvl w:val="0"/>
          <w:numId w:val="1"/>
        </w:numPr>
        <w:tabs>
          <w:tab w:val="clear" w:pos="1152"/>
          <w:tab w:val="left" w:pos="851"/>
        </w:tabs>
        <w:spacing w:line="240" w:lineRule="auto"/>
        <w:ind w:left="0" w:firstLine="0"/>
        <w:jc w:val="center"/>
        <w:rPr>
          <w:b/>
        </w:rPr>
      </w:pPr>
      <w:r>
        <w:rPr>
          <w:b/>
        </w:rPr>
        <w:t>ПРЕДМЕТ ДОГОВОРА</w:t>
      </w:r>
    </w:p>
    <w:p w14:paraId="2D4D55CB" w14:textId="06828D1A" w:rsidR="00A1463A" w:rsidRDefault="00775C6D">
      <w:pPr>
        <w:pStyle w:val="Style3"/>
        <w:numPr>
          <w:ilvl w:val="1"/>
          <w:numId w:val="1"/>
        </w:numPr>
        <w:tabs>
          <w:tab w:val="clear" w:pos="1152"/>
          <w:tab w:val="left" w:pos="1134"/>
        </w:tabs>
        <w:spacing w:line="240" w:lineRule="auto"/>
        <w:ind w:left="-57" w:firstLine="680"/>
      </w:pPr>
      <w:r>
        <w:t xml:space="preserve">Субподрядчик обязуется в установленный Договором срок на основании рабочей документации, переданной Подрядчиком, выполнить </w:t>
      </w:r>
      <w:r w:rsidR="00B10DAA">
        <w:t xml:space="preserve">комплекс работ по </w:t>
      </w:r>
      <w:r w:rsidR="0033203E">
        <w:t xml:space="preserve">монтажу </w:t>
      </w:r>
      <w:r w:rsidR="00CE599B">
        <w:t>кранов в соответствии</w:t>
      </w:r>
      <w:r>
        <w:t xml:space="preserve"> с Графиком производства работ (Приложение № 1 к Договору) на объекте: «Электродепо «Южное» («Братеево-2») </w:t>
      </w:r>
      <w:r>
        <w:rPr>
          <w:color w:val="auto"/>
        </w:rPr>
        <w:t>(далее – Объект), а Подрядчик обязуется принять результат выполненных работ и оплатить установленную Договором цену.</w:t>
      </w:r>
    </w:p>
    <w:p w14:paraId="0AE11DF9" w14:textId="77777777" w:rsidR="00A1463A" w:rsidRDefault="00775C6D">
      <w:pPr>
        <w:pStyle w:val="Style3"/>
        <w:numPr>
          <w:ilvl w:val="1"/>
          <w:numId w:val="1"/>
        </w:numPr>
        <w:tabs>
          <w:tab w:val="clear" w:pos="1152"/>
          <w:tab w:val="left" w:pos="1134"/>
        </w:tabs>
        <w:spacing w:line="240" w:lineRule="auto"/>
        <w:ind w:left="-57" w:firstLine="680"/>
      </w:pPr>
      <w:r>
        <w:rPr>
          <w:color w:val="auto"/>
        </w:rPr>
        <w:t>Субподрядчик обязуется выполнить собственными силами и силами привлеченных специализированных субсубподрядных организаций</w:t>
      </w:r>
      <w:r>
        <w:t xml:space="preserve">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 и на условиях, определенных </w:t>
      </w:r>
      <w:r>
        <w:rPr>
          <w:color w:val="auto"/>
        </w:rPr>
        <w:t>Договором и приложениями к нему.</w:t>
      </w:r>
    </w:p>
    <w:p w14:paraId="79478909" w14:textId="77777777" w:rsidR="00A1463A" w:rsidRDefault="00775C6D">
      <w:pPr>
        <w:pStyle w:val="Style3"/>
        <w:numPr>
          <w:ilvl w:val="1"/>
          <w:numId w:val="1"/>
        </w:numPr>
        <w:spacing w:line="240" w:lineRule="auto"/>
        <w:ind w:left="-57" w:firstLine="680"/>
      </w:pPr>
      <w:r>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5.1. Договора.</w:t>
      </w:r>
    </w:p>
    <w:p w14:paraId="48610539" w14:textId="77777777" w:rsidR="00A1463A" w:rsidRDefault="00775C6D">
      <w:pPr>
        <w:pStyle w:val="Style3"/>
        <w:numPr>
          <w:ilvl w:val="1"/>
          <w:numId w:val="1"/>
        </w:numPr>
        <w:spacing w:line="240" w:lineRule="auto"/>
        <w:ind w:left="-57" w:firstLine="680"/>
      </w:pPr>
      <w:r>
        <w:t>Договор заключен на основании Договора № 257-0619-ОК-1/Н от 09.08.2019г., заключенного между ООО «МИП-Строй № 1» (Подрядчик) и АО «Мосинжпроект» (Заказчик-Генподрядчик).</w:t>
      </w:r>
    </w:p>
    <w:p w14:paraId="4D12255C" w14:textId="77777777" w:rsidR="00A1463A" w:rsidRDefault="00775C6D">
      <w:pPr>
        <w:pStyle w:val="Style3"/>
        <w:numPr>
          <w:ilvl w:val="1"/>
          <w:numId w:val="1"/>
        </w:numPr>
        <w:spacing w:line="240" w:lineRule="auto"/>
        <w:ind w:left="0" w:firstLine="360"/>
        <w:rPr>
          <w:color w:val="auto"/>
        </w:rPr>
      </w:pPr>
      <w:r>
        <w:rPr>
          <w:color w:val="auto"/>
          <w:spacing w:val="-6"/>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порядке и на условиях настоящего Договора.</w:t>
      </w:r>
    </w:p>
    <w:p w14:paraId="4C302977" w14:textId="77777777" w:rsidR="00A1463A" w:rsidRDefault="00775C6D">
      <w:pPr>
        <w:pStyle w:val="Style3"/>
        <w:numPr>
          <w:ilvl w:val="1"/>
          <w:numId w:val="1"/>
        </w:numPr>
        <w:spacing w:line="240" w:lineRule="auto"/>
        <w:rPr>
          <w:color w:val="auto"/>
        </w:rPr>
      </w:pPr>
      <w:r>
        <w:rPr>
          <w:color w:val="auto"/>
          <w:spacing w:val="-6"/>
        </w:rPr>
        <w:t>Стороны согласовали следующий порядок обеспечения материалами и оборудованием:</w:t>
      </w:r>
    </w:p>
    <w:p w14:paraId="6EB39B69" w14:textId="77777777" w:rsidR="00A1463A" w:rsidRDefault="00775C6D">
      <w:pPr>
        <w:pStyle w:val="Style3"/>
        <w:tabs>
          <w:tab w:val="clear" w:pos="1152"/>
          <w:tab w:val="clear" w:pos="3989"/>
          <w:tab w:val="left" w:pos="0"/>
        </w:tabs>
        <w:spacing w:line="240" w:lineRule="auto"/>
        <w:ind w:left="-57" w:firstLine="766"/>
        <w:rPr>
          <w:color w:val="auto"/>
          <w:spacing w:val="-6"/>
        </w:rPr>
      </w:pPr>
      <w:r>
        <w:rPr>
          <w:color w:val="auto"/>
          <w:spacing w:val="-6"/>
        </w:rPr>
        <w:t>- поставка Подрядчика (по давальческой схеме) в соответствии с Перечнем поставляемого Подрядчиком давальческого оборудования и материалов (Раздел №4 Приложения №2 к Договору). Данный Перечень может корректироваться, по мере выхода проектно-сметной документации и в иных случаях, протоколами разделения поставки (форма протокола Раздел №4.1 Приложения №2 к Договору), являющихся неотъемлемой частью Договора;</w:t>
      </w:r>
    </w:p>
    <w:p w14:paraId="7B5DFB89" w14:textId="77777777" w:rsidR="00A1463A" w:rsidRDefault="00775C6D">
      <w:pPr>
        <w:pStyle w:val="Style3"/>
        <w:tabs>
          <w:tab w:val="clear" w:pos="1152"/>
          <w:tab w:val="clear" w:pos="3989"/>
          <w:tab w:val="left" w:pos="0"/>
        </w:tabs>
        <w:spacing w:line="240" w:lineRule="auto"/>
        <w:ind w:left="-57" w:firstLine="766"/>
        <w:rPr>
          <w:color w:val="auto"/>
          <w:spacing w:val="-6"/>
        </w:rPr>
      </w:pPr>
      <w:r>
        <w:rPr>
          <w:color w:val="auto"/>
          <w:spacing w:val="-6"/>
        </w:rPr>
        <w:t>- поставка Субподрядчика материалов и оборудования, не вошедших в Перечень поставляемого Подрядчиком давальческого оборудования и материалов и/или протоколы разделения поставки, с предварительным согласованием с Подрядчиком, при поступлении такого запроса/требования от Подрядчика, их стоимости, в том числе приобретаемых у Подрядчика в рамках отдельно заключенного договора купли-продажи (поставки).</w:t>
      </w:r>
    </w:p>
    <w:p w14:paraId="5F87A24A" w14:textId="77777777" w:rsidR="00A1463A" w:rsidRDefault="00A1463A">
      <w:pPr>
        <w:pStyle w:val="Style3"/>
        <w:tabs>
          <w:tab w:val="clear" w:pos="1152"/>
          <w:tab w:val="clear" w:pos="3989"/>
          <w:tab w:val="left" w:pos="0"/>
        </w:tabs>
        <w:spacing w:line="240" w:lineRule="auto"/>
        <w:ind w:left="-57" w:firstLine="766"/>
        <w:rPr>
          <w:rStyle w:val="FontStyle68"/>
          <w:b w:val="0"/>
          <w:color w:val="auto"/>
          <w:spacing w:val="-6"/>
          <w:sz w:val="24"/>
        </w:rPr>
      </w:pPr>
    </w:p>
    <w:p w14:paraId="0658C16E" w14:textId="43D6654B" w:rsidR="00A1463A" w:rsidRPr="003C6FED" w:rsidRDefault="00775C6D" w:rsidP="003C6FED">
      <w:pPr>
        <w:pStyle w:val="aff"/>
        <w:numPr>
          <w:ilvl w:val="0"/>
          <w:numId w:val="1"/>
        </w:numPr>
        <w:tabs>
          <w:tab w:val="clear" w:pos="1152"/>
          <w:tab w:val="left" w:pos="851"/>
        </w:tabs>
        <w:spacing w:line="240" w:lineRule="auto"/>
        <w:ind w:left="0" w:firstLine="0"/>
        <w:contextualSpacing w:val="0"/>
        <w:jc w:val="center"/>
        <w:rPr>
          <w:b/>
        </w:rPr>
      </w:pPr>
      <w:r>
        <w:rPr>
          <w:b/>
        </w:rPr>
        <w:t>УПРАВЛЕНИЕ ДОГОВОРОМ</w:t>
      </w:r>
    </w:p>
    <w:p w14:paraId="1601488B" w14:textId="77777777" w:rsidR="00A1463A" w:rsidRDefault="00775C6D">
      <w:pPr>
        <w:pStyle w:val="aff"/>
        <w:numPr>
          <w:ilvl w:val="1"/>
          <w:numId w:val="1"/>
        </w:numPr>
        <w:spacing w:line="240" w:lineRule="auto"/>
        <w:ind w:left="0" w:firstLine="567"/>
        <w:contextualSpacing w:val="0"/>
      </w:pPr>
      <w:r>
        <w:t xml:space="preserve">Подрядчик назначает Представителя, который с момента заключения Договора </w:t>
      </w:r>
      <w:r>
        <w:rPr>
          <w:rStyle w:val="FontStyle68"/>
          <w:b w:val="0"/>
          <w:bCs/>
          <w:sz w:val="24"/>
        </w:rPr>
        <w:t xml:space="preserve">на основании выданной ему доверенности будет вправе осуществлять приемку </w:t>
      </w:r>
      <w:r>
        <w:rPr>
          <w:bCs/>
        </w:rPr>
        <w:t xml:space="preserve">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w:t>
      </w:r>
      <w:r>
        <w:rPr>
          <w:bCs/>
        </w:rPr>
        <w:lastRenderedPageBreak/>
        <w:t>другие документы, связанные с выполнением работ по Договору.</w:t>
      </w:r>
    </w:p>
    <w:p w14:paraId="4A48BD15" w14:textId="77777777" w:rsidR="00A1463A" w:rsidRDefault="00775C6D">
      <w:pPr>
        <w:pStyle w:val="aff"/>
        <w:numPr>
          <w:ilvl w:val="1"/>
          <w:numId w:val="1"/>
        </w:numPr>
        <w:spacing w:line="240" w:lineRule="auto"/>
        <w:ind w:left="0" w:firstLine="567"/>
        <w:contextualSpacing w:val="0"/>
      </w:pPr>
      <w:r>
        <w:t xml:space="preserve">В течение 3 (Трех) календарных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bCs/>
        </w:rPr>
        <w:t xml:space="preserve">на основании выданной ему доверенности </w:t>
      </w:r>
      <w:r>
        <w:t xml:space="preserve">будет принимать непосредственное участие в регулировании работ на Объекте, подписывать от имени Субподрядчика </w:t>
      </w:r>
      <w:r>
        <w:rPr>
          <w:bCs/>
        </w:rPr>
        <w:t xml:space="preserve">Акты о приемке выполненных работ (форма № КС-2), Справки о стоимости выполненных работ и затрат (форма № КС-3), </w:t>
      </w:r>
      <w:r>
        <w:rPr>
          <w:color w:val="auto"/>
        </w:rPr>
        <w:t>Акт сдачи-приемки результата завершенных работ</w:t>
      </w:r>
      <w:r>
        <w:rPr>
          <w:bCs/>
        </w:rPr>
        <w:t xml:space="preserve"> </w:t>
      </w:r>
      <w:r>
        <w:t>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доверенности Представителя.</w:t>
      </w:r>
    </w:p>
    <w:p w14:paraId="638ABE7F" w14:textId="77777777" w:rsidR="00A1463A" w:rsidRDefault="00775C6D">
      <w:pPr>
        <w:spacing w:line="240" w:lineRule="auto"/>
        <w:ind w:left="0" w:firstLine="567"/>
      </w:pPr>
      <w: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14:paraId="5CBAEF3E" w14:textId="77777777" w:rsidR="00A1463A" w:rsidRDefault="00775C6D">
      <w:pPr>
        <w:spacing w:line="240" w:lineRule="auto"/>
        <w:ind w:left="0" w:firstLine="567"/>
      </w:pPr>
      <w:r>
        <w:t xml:space="preserve">Подрядчик может потребовать замену Представителя Субподрядчика, направив Субподрядчику письменное уведомление </w:t>
      </w:r>
      <w:r>
        <w:rPr>
          <w:color w:val="auto"/>
        </w:rPr>
        <w:t>с указанием</w:t>
      </w:r>
      <w:r>
        <w:t xml:space="preserve">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Представителя.</w:t>
      </w:r>
    </w:p>
    <w:p w14:paraId="0A7906F3" w14:textId="77777777" w:rsidR="00A1463A" w:rsidRDefault="00775C6D">
      <w:pPr>
        <w:spacing w:line="240" w:lineRule="auto"/>
        <w:ind w:left="0" w:firstLine="567"/>
      </w:pPr>
      <w:r>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14:paraId="600C618E" w14:textId="77777777" w:rsidR="00A1463A" w:rsidRDefault="00775C6D">
      <w:pPr>
        <w:spacing w:line="240" w:lineRule="auto"/>
        <w:ind w:left="0" w:firstLine="567"/>
      </w:pPr>
      <w:r>
        <w:t>Указанные выше доверенности должны быть переданы Подрядчику не позднее 2 (Двух) рабочих дней с момента получения от Подрядчика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14:paraId="56077726" w14:textId="77777777" w:rsidR="00A1463A" w:rsidRDefault="00775C6D">
      <w:pPr>
        <w:spacing w:line="240" w:lineRule="auto"/>
        <w:ind w:left="0" w:firstLine="567"/>
      </w:pPr>
      <w:r>
        <w:t>В случае если представленный Субподрядчиком оригинал доверенности Представителя не соответствует доверенности, согласованной Подрядчиком, Подрядчик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14:paraId="7772E297" w14:textId="77777777" w:rsidR="00A1463A" w:rsidRDefault="00775C6D">
      <w:pPr>
        <w:spacing w:line="240" w:lineRule="auto"/>
        <w:ind w:left="0" w:firstLine="567"/>
      </w:pPr>
      <w:r>
        <w:t>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14:paraId="0D6BA961" w14:textId="77777777" w:rsidR="00A1463A" w:rsidRDefault="00775C6D">
      <w:pPr>
        <w:pStyle w:val="aff"/>
        <w:numPr>
          <w:ilvl w:val="1"/>
          <w:numId w:val="1"/>
        </w:numPr>
        <w:spacing w:line="240" w:lineRule="auto"/>
        <w:ind w:left="0" w:firstLine="567"/>
        <w:contextualSpacing w:val="0"/>
        <w:rPr>
          <w:color w:val="auto"/>
        </w:rPr>
      </w:pPr>
      <w:r>
        <w:t xml:space="preserve">Субподрядчик при исполнении Договора может привлечь субсубподрядные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w:t>
      </w:r>
      <w:r>
        <w:rPr>
          <w:color w:val="auto"/>
        </w:rPr>
        <w:t xml:space="preserve">данного вида работ. Под субсубподрядными организациями (СубСубподрядчиками) в Договоре понимаются также организации, с которыми Субподрядчик заключает договоры об оказании услуг, в случае если в </w:t>
      </w:r>
      <w:r>
        <w:rPr>
          <w:color w:val="auto"/>
        </w:rPr>
        <w:lastRenderedPageBreak/>
        <w:t>ходе выполнения работ по Договору возникает необходимость в оказании услуг третьими лицами.</w:t>
      </w:r>
    </w:p>
    <w:p w14:paraId="764D9EB7" w14:textId="77777777" w:rsidR="00A1463A" w:rsidRDefault="00775C6D">
      <w:pPr>
        <w:spacing w:line="240" w:lineRule="auto"/>
        <w:ind w:left="0" w:firstLine="567"/>
        <w:rPr>
          <w:color w:val="auto"/>
        </w:rPr>
      </w:pPr>
      <w:r>
        <w:rPr>
          <w:color w:val="auto"/>
        </w:rPr>
        <w:t>Объем работ, передаваемый субсубподрядным организациям, не может превышать 20% (двадцати процентов) от общего объема работ по Договору.</w:t>
      </w:r>
    </w:p>
    <w:p w14:paraId="1ACEC054" w14:textId="77777777" w:rsidR="00A1463A" w:rsidRDefault="00775C6D">
      <w:pPr>
        <w:spacing w:line="240" w:lineRule="auto"/>
        <w:ind w:left="0" w:firstLine="567"/>
        <w:rPr>
          <w:color w:val="auto"/>
        </w:rPr>
      </w:pPr>
      <w:r>
        <w:rPr>
          <w:color w:val="auto"/>
        </w:rPr>
        <w:t>Перечень и форма документов, обосновывающих привлечение Субподрядчиком субсубподрядных организаций, определены в Разделе № 1 Приложения № 2 к Договору. Указанные документы должны быть направлены Подрядчику не менее чем за 20 (Двадцать) рабочих дней до начала работ субсубподрядной организацией.</w:t>
      </w:r>
    </w:p>
    <w:p w14:paraId="08B51516" w14:textId="77777777" w:rsidR="00A1463A" w:rsidRDefault="00775C6D">
      <w:pPr>
        <w:spacing w:line="240" w:lineRule="auto"/>
        <w:ind w:left="0" w:firstLine="567"/>
        <w:rPr>
          <w:color w:val="auto"/>
        </w:rPr>
      </w:pPr>
      <w:r>
        <w:rPr>
          <w:color w:val="auto"/>
        </w:rPr>
        <w:t>Согласование субсубподрядной организации Подрядчиком осуществляется в течение 20 (Двадцати) рабочих дней с момента предоставления обосновывающих документов, включая проект договора субсубподряда (договора об оказании услуг), после чего Подрядчик направляет Субподрядчику уведомление о согласовании либо о несогласовании субсубподрядной организации и/или проекта договора субсубподряда (договора об оказании услуг).</w:t>
      </w:r>
    </w:p>
    <w:p w14:paraId="25F693CF" w14:textId="77777777" w:rsidR="00A1463A" w:rsidRDefault="00775C6D">
      <w:pPr>
        <w:spacing w:line="240" w:lineRule="auto"/>
        <w:ind w:left="0" w:firstLine="567"/>
        <w:rPr>
          <w:color w:val="auto"/>
        </w:rPr>
      </w:pPr>
      <w:r>
        <w:rPr>
          <w:color w:val="auto"/>
        </w:rPr>
        <w:t>В случае непредоставления Субподрядчиком документов, указанных в настоящем пункте Договора, в сроки, установленные Договором, и/или заключения договора субсубподряда (договора об оказании услуг) без его согласования Подрядчиком или внесения в договор субсубподряда (договор об оказании услуг) условий, не соответствующих ранее согласованным Подрядчиком, и/или заключения договора субсубподряда (договора об оказании услуг) с СубСубподрядчиком, не соответствующим условиям Договора, Подрядчик вправе не оплачивать Подрядчику работы, выполненные Субподрядчиком по договору субсубподряда, несогласованными Подрядчиком.</w:t>
      </w:r>
    </w:p>
    <w:p w14:paraId="7F91231E" w14:textId="77777777" w:rsidR="00A1463A" w:rsidRDefault="00775C6D">
      <w:pPr>
        <w:spacing w:line="240" w:lineRule="auto"/>
        <w:ind w:left="0" w:firstLine="567"/>
        <w:rPr>
          <w:color w:val="auto"/>
        </w:rPr>
      </w:pPr>
      <w:r>
        <w:rPr>
          <w:color w:val="auto"/>
        </w:rPr>
        <w:t>В случае заключения договора субсубподряда с несогласованной Подрядчиком организацией, работы, выполненные по такому договору субсубподряда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14:paraId="7DFD3B91" w14:textId="77777777" w:rsidR="00A1463A" w:rsidRDefault="00775C6D">
      <w:pPr>
        <w:spacing w:line="240" w:lineRule="auto"/>
        <w:ind w:left="0" w:firstLine="567"/>
        <w:rPr>
          <w:color w:val="auto"/>
        </w:rPr>
      </w:pPr>
      <w:r>
        <w:rPr>
          <w:color w:val="auto"/>
        </w:rPr>
        <w:t>При заключении договора субсубподряда Субподрядчик обязан обеспечить включение в такой договор обязанности субсубподрядной организации по запросу Подрядчика (в том числе, в рамках выездных проверок, осуществляемых представителями Подрядчика):</w:t>
      </w:r>
    </w:p>
    <w:p w14:paraId="76E32BAC" w14:textId="77777777" w:rsidR="00A1463A" w:rsidRDefault="00775C6D">
      <w:pPr>
        <w:pStyle w:val="aff"/>
        <w:numPr>
          <w:ilvl w:val="0"/>
          <w:numId w:val="17"/>
        </w:numPr>
        <w:tabs>
          <w:tab w:val="clear" w:pos="1152"/>
          <w:tab w:val="left" w:pos="1134"/>
        </w:tabs>
        <w:spacing w:line="240" w:lineRule="auto"/>
        <w:ind w:left="0" w:firstLine="567"/>
        <w:contextualSpacing w:val="0"/>
        <w:rPr>
          <w:color w:val="auto"/>
        </w:rPr>
      </w:pPr>
      <w:r>
        <w:rPr>
          <w:color w:val="auto"/>
        </w:rPr>
        <w:t>предоставлять Подрядчику учредительные и финансовые документы субсубподрядной организации; техническую документацию, подтверждающую выполненные объемы работ, квалификацию сотрудников субсубподрядной организации; а также иную документацию в рамках исполнения Договора;</w:t>
      </w:r>
    </w:p>
    <w:p w14:paraId="040F6B63" w14:textId="77777777" w:rsidR="00A1463A" w:rsidRDefault="00775C6D">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доступ представителей Подрядчика к помещениям субсубподрядной организации;</w:t>
      </w:r>
    </w:p>
    <w:p w14:paraId="5E9758DB" w14:textId="77777777" w:rsidR="00A1463A" w:rsidRDefault="00775C6D">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участие должностных лиц в совещаниях и иных мероприятиях, проводимых Подрядчиком.</w:t>
      </w:r>
    </w:p>
    <w:p w14:paraId="6F38A39F" w14:textId="77777777" w:rsidR="00A1463A" w:rsidRDefault="00775C6D">
      <w:pPr>
        <w:pStyle w:val="aff"/>
        <w:numPr>
          <w:ilvl w:val="1"/>
          <w:numId w:val="1"/>
        </w:numPr>
        <w:spacing w:line="240" w:lineRule="auto"/>
        <w:ind w:left="0" w:firstLine="567"/>
        <w:contextualSpacing w:val="0"/>
        <w:rPr>
          <w:color w:val="auto"/>
        </w:rPr>
      </w:pPr>
      <w:r>
        <w:rPr>
          <w:rFonts w:eastAsia="Calibri"/>
        </w:rPr>
        <w:t>В течение 5 (Пяти)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календарно-сетевое планирование и работу с программным обеспечением Oracle Primavera P6.</w:t>
      </w:r>
    </w:p>
    <w:p w14:paraId="6AE9F156" w14:textId="77777777" w:rsidR="00A1463A" w:rsidRDefault="00775C6D">
      <w:pPr>
        <w:pStyle w:val="aff"/>
        <w:numPr>
          <w:ilvl w:val="1"/>
          <w:numId w:val="1"/>
        </w:numPr>
        <w:spacing w:line="240" w:lineRule="auto"/>
        <w:ind w:left="0" w:firstLine="567"/>
        <w:contextualSpacing w:val="0"/>
      </w:pPr>
      <w:r>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14:paraId="2BDC63B5" w14:textId="77777777" w:rsidR="00A1463A" w:rsidRDefault="00775C6D">
      <w:pPr>
        <w:pStyle w:val="aff"/>
        <w:numPr>
          <w:ilvl w:val="1"/>
          <w:numId w:val="1"/>
        </w:numPr>
        <w:spacing w:line="240" w:lineRule="auto"/>
        <w:ind w:left="0" w:firstLine="567"/>
        <w:contextualSpacing w:val="0"/>
      </w:pPr>
      <w:r>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14:paraId="40E9ED26" w14:textId="77777777" w:rsidR="00A1463A" w:rsidRDefault="00775C6D">
      <w:pPr>
        <w:pStyle w:val="aff"/>
        <w:numPr>
          <w:ilvl w:val="1"/>
          <w:numId w:val="1"/>
        </w:numPr>
        <w:spacing w:line="240" w:lineRule="auto"/>
        <w:ind w:left="0" w:firstLine="567"/>
        <w:contextualSpacing w:val="0"/>
      </w:pPr>
      <w:r>
        <w:t>Субподрядчик обеспечивает доступ на строительную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14:paraId="693B8ED6" w14:textId="77777777" w:rsidR="00A1463A" w:rsidRDefault="00775C6D">
      <w:pPr>
        <w:pStyle w:val="aff"/>
        <w:numPr>
          <w:ilvl w:val="1"/>
          <w:numId w:val="1"/>
        </w:numPr>
        <w:spacing w:line="240" w:lineRule="auto"/>
        <w:ind w:left="0" w:firstLine="567"/>
        <w:contextualSpacing w:val="0"/>
      </w:pPr>
      <w:r>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14:paraId="2CE3A540" w14:textId="77777777" w:rsidR="00A1463A" w:rsidRDefault="00775C6D">
      <w:pPr>
        <w:pStyle w:val="aff"/>
        <w:numPr>
          <w:ilvl w:val="1"/>
          <w:numId w:val="1"/>
        </w:numPr>
        <w:spacing w:line="240" w:lineRule="auto"/>
        <w:ind w:left="0" w:firstLine="567"/>
        <w:contextualSpacing w:val="0"/>
      </w:pPr>
      <w:r>
        <w:t xml:space="preserve">Подрядчик обеспечивает Субподрядчику полученный от Заказчика-Генподрядчика </w:t>
      </w:r>
      <w:r>
        <w:rPr>
          <w:rFonts w:eastAsia="PMingLiU"/>
        </w:rPr>
        <w:t xml:space="preserve">удаленный доступ к программному обеспечению Oracle Primavera P6 в порядке, предусмотренном </w:t>
      </w:r>
      <w:r>
        <w:rPr>
          <w:rFonts w:eastAsia="PMingLiU"/>
        </w:rPr>
        <w:lastRenderedPageBreak/>
        <w:t xml:space="preserve">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  по адресу: </w:t>
      </w:r>
      <w:hyperlink r:id="rId9" w:history="1">
        <w:r>
          <w:rPr>
            <w:rFonts w:eastAsia="PMingLiU"/>
            <w:color w:val="0000FF"/>
            <w:u w:val="single"/>
          </w:rPr>
          <w:t>https://mosinzhproekt.ru/about/svidetelstva-liczenzii-patenty/</w:t>
        </w:r>
      </w:hyperlink>
      <w:r>
        <w:rPr>
          <w:rFonts w:eastAsia="PMingLiU"/>
        </w:rPr>
        <w:t xml:space="preserve">. Субподрядчик настоящим принимает на себя обязательство самостоятельно отслеживать изменения Методики «Требования к подрядным организациям по календарно-сетевому планированию и предоставлению отчетности» в сети Интернет по адресу: </w:t>
      </w:r>
      <w:r>
        <w:rPr>
          <w:rFonts w:eastAsia="PMingLiU"/>
          <w:color w:val="0000FF"/>
          <w:u w:val="single"/>
        </w:rPr>
        <w:t>https://mosinzhproekt.ru/about/svidetelstva-liczenzii-patenty/</w:t>
      </w:r>
      <w:r>
        <w:rPr>
          <w:rFonts w:eastAsia="PMingLiU"/>
        </w:rPr>
        <w:t xml:space="preserve"> и обеспечивать соответствие предоставляемой Подрядчику и Заказчику-Генподрядчику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Oracle Primavera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r>
        <w:t>.</w:t>
      </w:r>
      <w:r>
        <w:rPr>
          <w:color w:val="auto"/>
          <w:highlight w:val="yellow"/>
        </w:rPr>
        <w:t xml:space="preserve"> </w:t>
      </w:r>
    </w:p>
    <w:p w14:paraId="3447453E" w14:textId="77777777" w:rsidR="00A1463A" w:rsidRDefault="00775C6D">
      <w:pPr>
        <w:pStyle w:val="aff"/>
        <w:numPr>
          <w:ilvl w:val="1"/>
          <w:numId w:val="1"/>
        </w:numPr>
        <w:spacing w:line="240" w:lineRule="auto"/>
        <w:ind w:left="0" w:firstLine="567"/>
        <w:contextualSpacing w:val="0"/>
      </w:pPr>
      <w:r>
        <w:t>Стороны согласовали, что на территории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 Заказчика-Генподрядчика.</w:t>
      </w:r>
    </w:p>
    <w:p w14:paraId="5F8F4C07" w14:textId="77777777" w:rsidR="00A1463A" w:rsidRDefault="00A1463A" w:rsidP="003C6FED">
      <w:pPr>
        <w:spacing w:line="240" w:lineRule="auto"/>
        <w:ind w:left="0" w:firstLine="0"/>
        <w:rPr>
          <w:b/>
        </w:rPr>
      </w:pPr>
    </w:p>
    <w:p w14:paraId="058EBF6A" w14:textId="6D15E30C" w:rsidR="00A1463A" w:rsidRPr="003C6FED" w:rsidRDefault="00775C6D" w:rsidP="003C6FED">
      <w:pPr>
        <w:pStyle w:val="aff"/>
        <w:numPr>
          <w:ilvl w:val="0"/>
          <w:numId w:val="1"/>
        </w:numPr>
        <w:tabs>
          <w:tab w:val="clear" w:pos="1152"/>
          <w:tab w:val="left" w:pos="851"/>
        </w:tabs>
        <w:spacing w:line="240" w:lineRule="auto"/>
        <w:ind w:left="0" w:firstLine="0"/>
        <w:contextualSpacing w:val="0"/>
        <w:jc w:val="center"/>
        <w:rPr>
          <w:b/>
        </w:rPr>
      </w:pPr>
      <w:r>
        <w:rPr>
          <w:b/>
        </w:rPr>
        <w:t>ЦЕНА ДОГОВОРА</w:t>
      </w:r>
    </w:p>
    <w:p w14:paraId="50520951" w14:textId="52A1CBDC" w:rsidR="00A1463A" w:rsidRDefault="00775C6D">
      <w:pPr>
        <w:pStyle w:val="aff"/>
        <w:numPr>
          <w:ilvl w:val="1"/>
          <w:numId w:val="1"/>
        </w:numPr>
        <w:tabs>
          <w:tab w:val="clear" w:pos="1152"/>
          <w:tab w:val="clear" w:pos="3989"/>
          <w:tab w:val="left" w:pos="993"/>
          <w:tab w:val="left" w:pos="1418"/>
        </w:tabs>
        <w:spacing w:line="240" w:lineRule="auto"/>
        <w:ind w:left="0" w:firstLine="567"/>
        <w:contextualSpacing w:val="0"/>
      </w:pPr>
      <w:r>
        <w:t xml:space="preserve">Цена Договора с учетом применения понижающего договорного коэффициента </w:t>
      </w:r>
      <w:r w:rsidR="00D517ED">
        <w:rPr>
          <w:b/>
        </w:rPr>
        <w:t>0, 8</w:t>
      </w:r>
      <w:r w:rsidR="009212A9">
        <w:rPr>
          <w:b/>
        </w:rPr>
        <w:t>5</w:t>
      </w:r>
      <w:r>
        <w:rPr>
          <w:b/>
        </w:rPr>
        <w:t xml:space="preserve">, </w:t>
      </w:r>
      <w:r>
        <w:t xml:space="preserve">предусмотренного п 3.2 Договора, составляет </w:t>
      </w:r>
      <w:r>
        <w:rPr>
          <w:bCs/>
        </w:rPr>
        <w:t xml:space="preserve">_____________ руб. </w:t>
      </w:r>
      <w:r>
        <w:t xml:space="preserve">(__ рублей __копеек) без учета НДС, кроме того НДС 20% - </w:t>
      </w:r>
      <w:r>
        <w:rPr>
          <w:bCs/>
        </w:rPr>
        <w:t>___________ руб.</w:t>
      </w:r>
      <w:r>
        <w:t xml:space="preserve"> (_____ рублей __ копейки), </w:t>
      </w:r>
      <w:r>
        <w:rPr>
          <w:b/>
        </w:rPr>
        <w:t>итого с учетом НДС 20%</w:t>
      </w:r>
      <w:r>
        <w:t xml:space="preserve"> - </w:t>
      </w:r>
      <w:r>
        <w:rPr>
          <w:b/>
          <w:bCs/>
        </w:rPr>
        <w:t>______ руб. (_____ рубля __ копейки).</w:t>
      </w:r>
      <w:r>
        <w:rPr>
          <w:b/>
        </w:rPr>
        <w:t xml:space="preserve"> </w:t>
      </w:r>
      <w:r>
        <w:t>Указанная Цена Договора является приблизительной.</w:t>
      </w:r>
    </w:p>
    <w:p w14:paraId="763C5106" w14:textId="77777777" w:rsidR="00A1463A" w:rsidRDefault="00775C6D">
      <w:pPr>
        <w:tabs>
          <w:tab w:val="left" w:pos="1056"/>
          <w:tab w:val="left" w:pos="1418"/>
          <w:tab w:val="left" w:leader="underscore" w:pos="9370"/>
        </w:tabs>
        <w:spacing w:line="240" w:lineRule="auto"/>
        <w:ind w:left="0" w:firstLine="567"/>
      </w:pPr>
      <w:r>
        <w:t>В цену Договора входят стоимости всех материалов, работ, услуг, оборудования, а также иные расходы Субподрядчика, связанные с исполнением обязательств по Договору, в том числе, но не ограничиваясь:</w:t>
      </w:r>
    </w:p>
    <w:p w14:paraId="02FD42E7" w14:textId="77777777" w:rsidR="00A1463A" w:rsidRDefault="00775C6D">
      <w:pPr>
        <w:tabs>
          <w:tab w:val="left" w:pos="1056"/>
          <w:tab w:val="left" w:pos="1418"/>
          <w:tab w:val="left" w:leader="underscore" w:pos="9370"/>
        </w:tabs>
        <w:spacing w:line="240" w:lineRule="auto"/>
        <w:ind w:left="0" w:firstLine="567"/>
      </w:pPr>
      <w:r>
        <w:t xml:space="preserve">- стоимость всех строительно-монтажных и иных Работ, предусмотренных Договором;   </w:t>
      </w:r>
    </w:p>
    <w:p w14:paraId="48FC44CD" w14:textId="77777777" w:rsidR="00A1463A" w:rsidRDefault="00775C6D">
      <w:pPr>
        <w:tabs>
          <w:tab w:val="left" w:pos="1056"/>
          <w:tab w:val="left" w:pos="1418"/>
          <w:tab w:val="left" w:leader="underscore" w:pos="9370"/>
        </w:tabs>
        <w:spacing w:line="240" w:lineRule="auto"/>
        <w:ind w:left="0" w:firstLine="567"/>
      </w:pPr>
      <w:r>
        <w:t xml:space="preserve">- стоимость приобретения/изготовления, поставки и монтажа необходимых для выполнения работ оборудования и материалов; </w:t>
      </w:r>
    </w:p>
    <w:p w14:paraId="10E83EC0" w14:textId="77777777" w:rsidR="00A1463A" w:rsidRDefault="00775C6D">
      <w:pPr>
        <w:tabs>
          <w:tab w:val="left" w:pos="1056"/>
          <w:tab w:val="left" w:pos="1418"/>
          <w:tab w:val="left" w:leader="underscore" w:pos="9370"/>
        </w:tabs>
        <w:spacing w:line="240" w:lineRule="auto"/>
        <w:ind w:left="0" w:firstLine="567"/>
      </w:pPr>
      <w:r>
        <w:t>- затраты, связанные со строительными отходами;</w:t>
      </w:r>
    </w:p>
    <w:p w14:paraId="38BC00CD" w14:textId="77777777" w:rsidR="00A1463A" w:rsidRDefault="00775C6D">
      <w:pPr>
        <w:tabs>
          <w:tab w:val="left" w:pos="1056"/>
          <w:tab w:val="left" w:pos="1418"/>
          <w:tab w:val="left" w:leader="underscore" w:pos="9370"/>
        </w:tabs>
        <w:spacing w:line="240" w:lineRule="auto"/>
        <w:ind w:left="0" w:firstLine="567"/>
      </w:pPr>
      <w:r>
        <w:t xml:space="preserve">- затраты, связанные с утилизацией материалов и оборудования, в отношении которых законодательством РФ установлены специальные требования по утилизации; </w:t>
      </w:r>
    </w:p>
    <w:p w14:paraId="1F778307" w14:textId="77777777" w:rsidR="00A1463A" w:rsidRDefault="00775C6D">
      <w:pPr>
        <w:tabs>
          <w:tab w:val="left" w:pos="1056"/>
          <w:tab w:val="left" w:pos="1418"/>
          <w:tab w:val="left" w:leader="underscore" w:pos="9370"/>
        </w:tabs>
        <w:spacing w:line="240" w:lineRule="auto"/>
        <w:ind w:left="0" w:firstLine="567"/>
      </w:pPr>
      <w:r>
        <w:t>- затраты, связанные с обеспечением Объекта рабочими, в том числе иностранными, включая заработную плату, транспортные и командировочные расходы, питание, проживание, страхование, доставку до места проведения работ и обратно, работу в круглосуточном режиме и все доплаты и надбавки, предусмотренные действующим Законодательством РФ;</w:t>
      </w:r>
    </w:p>
    <w:p w14:paraId="46EA731E" w14:textId="77777777" w:rsidR="00A1463A" w:rsidRDefault="00775C6D">
      <w:pPr>
        <w:tabs>
          <w:tab w:val="left" w:pos="1056"/>
          <w:tab w:val="left" w:pos="1418"/>
          <w:tab w:val="left" w:leader="underscore" w:pos="9370"/>
        </w:tabs>
        <w:spacing w:line="240" w:lineRule="auto"/>
        <w:ind w:left="0" w:firstLine="567"/>
      </w:pPr>
      <w:r>
        <w:t>- транспортные расходы на транспортировку грузов, доставляемых Подрядчиком и привлекаемых им Субподрядчиками;</w:t>
      </w:r>
    </w:p>
    <w:p w14:paraId="2B4F1BFE" w14:textId="77777777" w:rsidR="00A1463A" w:rsidRDefault="00775C6D">
      <w:pPr>
        <w:tabs>
          <w:tab w:val="left" w:pos="1056"/>
          <w:tab w:val="left" w:pos="1418"/>
          <w:tab w:val="left" w:leader="underscore" w:pos="9370"/>
        </w:tabs>
        <w:spacing w:line="240" w:lineRule="auto"/>
        <w:ind w:left="0" w:firstLine="567"/>
      </w:pPr>
      <w:r>
        <w:t>- накладные расходы, сметная прибыль, лимитированные затраты, а также все налоги, действующие на момент заключения Договора, в том числе затраты на оплату НДС, НДФЛ и налога на прибыль;</w:t>
      </w:r>
    </w:p>
    <w:p w14:paraId="14F1ADCD" w14:textId="77777777" w:rsidR="00A1463A" w:rsidRDefault="00775C6D">
      <w:pPr>
        <w:tabs>
          <w:tab w:val="left" w:pos="1056"/>
          <w:tab w:val="left" w:pos="1418"/>
          <w:tab w:val="left" w:leader="underscore" w:pos="9370"/>
        </w:tabs>
        <w:spacing w:line="240" w:lineRule="auto"/>
        <w:ind w:left="0" w:firstLine="567"/>
      </w:pPr>
      <w:r>
        <w:t>- таможенное оформление, в том числе уплата таможенных платежей, налогов и сборов на ввоз на территорию РФ оборудования и материалов в соответствии с существующими расценками на момент совершения таможенного оформления;</w:t>
      </w:r>
    </w:p>
    <w:p w14:paraId="16A552BD" w14:textId="77777777" w:rsidR="00A1463A" w:rsidRDefault="00775C6D">
      <w:pPr>
        <w:tabs>
          <w:tab w:val="left" w:pos="1056"/>
          <w:tab w:val="left" w:pos="1418"/>
          <w:tab w:val="left" w:leader="underscore" w:pos="9370"/>
        </w:tabs>
        <w:spacing w:line="240" w:lineRule="auto"/>
        <w:ind w:left="0" w:firstLine="567"/>
      </w:pPr>
      <w:r>
        <w:t>- транспортные расходы и получение разрешений на транспортировку грузов, доставляемых Субподрядчиком и привлекаемыми им субсубподрядчиками;</w:t>
      </w:r>
    </w:p>
    <w:p w14:paraId="5F63D827" w14:textId="77777777" w:rsidR="00A1463A" w:rsidRDefault="00775C6D">
      <w:pPr>
        <w:tabs>
          <w:tab w:val="left" w:pos="1056"/>
          <w:tab w:val="left" w:pos="1418"/>
          <w:tab w:val="left" w:leader="underscore" w:pos="9370"/>
        </w:tabs>
        <w:spacing w:line="240" w:lineRule="auto"/>
        <w:ind w:left="0" w:firstLine="567"/>
      </w:pPr>
      <w:r>
        <w:t>- затраты на автономную механизацию строительства, автотранспорт, строительную технику необходимую для производства работ;</w:t>
      </w:r>
    </w:p>
    <w:p w14:paraId="1468328D" w14:textId="77777777" w:rsidR="00A1463A" w:rsidRDefault="00775C6D">
      <w:pPr>
        <w:tabs>
          <w:tab w:val="left" w:pos="1056"/>
          <w:tab w:val="left" w:pos="1418"/>
          <w:tab w:val="left" w:leader="underscore" w:pos="9370"/>
        </w:tabs>
        <w:spacing w:line="240" w:lineRule="auto"/>
        <w:ind w:left="0" w:firstLine="567"/>
      </w:pPr>
      <w:r>
        <w:lastRenderedPageBreak/>
        <w:t>- стоимость понесенных Субподрядчиком затрат по эксплуатации Строительной площадки (в том числе коммунальные платежи, обслуживание, пожарная безопасность и др.), затрат на временные здания и сооружения, а также накладные расходы и другие затраты, в том числе сезонного характера, необходимые для функционирования Строительной площадки до завершения строительства;</w:t>
      </w:r>
    </w:p>
    <w:p w14:paraId="7C6811A7" w14:textId="77777777" w:rsidR="00A1463A" w:rsidRDefault="00775C6D">
      <w:pPr>
        <w:tabs>
          <w:tab w:val="left" w:pos="1056"/>
          <w:tab w:val="left" w:pos="1418"/>
          <w:tab w:val="left" w:leader="underscore" w:pos="9370"/>
        </w:tabs>
        <w:spacing w:line="240" w:lineRule="auto"/>
        <w:ind w:left="0" w:firstLine="567"/>
      </w:pPr>
      <w:r>
        <w:t>- стоимость отчуждения исключительных прав на результаты интеллектуальной деятельности, созданные в ходе выполнения работ по Договору;</w:t>
      </w:r>
    </w:p>
    <w:p w14:paraId="3F7A29FB" w14:textId="77777777" w:rsidR="00A1463A" w:rsidRDefault="00775C6D">
      <w:pPr>
        <w:tabs>
          <w:tab w:val="left" w:pos="1056"/>
          <w:tab w:val="left" w:pos="1418"/>
          <w:tab w:val="left" w:leader="underscore" w:pos="9370"/>
        </w:tabs>
        <w:spacing w:line="240" w:lineRule="auto"/>
        <w:ind w:left="0" w:firstLine="567"/>
      </w:pPr>
      <w:r>
        <w:t xml:space="preserve">- все затраты, связанные с получением любых разрешений, в органах исполнительной власти, оплаты любых штрафов, выписанных надзорными органами за нарушения, допущенными в ходе производства работ при строительстве объекта;  </w:t>
      </w:r>
    </w:p>
    <w:p w14:paraId="4CA954D4" w14:textId="77777777" w:rsidR="00A1463A" w:rsidRDefault="00775C6D">
      <w:pPr>
        <w:tabs>
          <w:tab w:val="clear" w:pos="1152"/>
          <w:tab w:val="left" w:pos="1056"/>
          <w:tab w:val="left" w:pos="1134"/>
          <w:tab w:val="left" w:pos="1418"/>
          <w:tab w:val="left" w:leader="underscore" w:pos="9370"/>
        </w:tabs>
        <w:spacing w:line="240" w:lineRule="auto"/>
        <w:ind w:left="0" w:firstLine="567"/>
      </w:pPr>
      <w:r>
        <w:t>- иные расходы и затраты Субподрядчика, связанные (обусловленные) с осуществлением Работ, указанных в Договоре, в том числе связанные с исполнением требований государственных органов в области техники безопасности, а также требований Подрядчика, касающихся техники безопасности, окружающей среды и правил пожарной защиты.</w:t>
      </w:r>
    </w:p>
    <w:p w14:paraId="17283045" w14:textId="77777777" w:rsidR="00A1463A" w:rsidRDefault="00775C6D">
      <w:pPr>
        <w:tabs>
          <w:tab w:val="clear" w:pos="1152"/>
          <w:tab w:val="left" w:pos="1056"/>
          <w:tab w:val="left" w:pos="1134"/>
          <w:tab w:val="left" w:pos="1418"/>
          <w:tab w:val="left" w:leader="underscore" w:pos="9370"/>
        </w:tabs>
        <w:spacing w:line="240" w:lineRule="auto"/>
        <w:ind w:left="0" w:firstLine="567"/>
      </w:pPr>
      <w:r>
        <w:t xml:space="preserve">В цену Договора не входит стоимость давальческого оборудования и материалов, обязанность по поставке которых в соответствии с Договором возложена на Подрядчика </w:t>
      </w:r>
      <w:r>
        <w:br/>
        <w:t>(п. 7.1.6 Договора).</w:t>
      </w:r>
    </w:p>
    <w:p w14:paraId="7BD08614" w14:textId="14401209" w:rsidR="00A1463A" w:rsidRDefault="00775C6D">
      <w:pPr>
        <w:pStyle w:val="aff"/>
        <w:numPr>
          <w:ilvl w:val="1"/>
          <w:numId w:val="1"/>
        </w:numPr>
        <w:tabs>
          <w:tab w:val="clear" w:pos="1152"/>
          <w:tab w:val="left" w:pos="709"/>
          <w:tab w:val="left" w:pos="1134"/>
          <w:tab w:val="left" w:pos="1418"/>
        </w:tabs>
        <w:spacing w:line="240" w:lineRule="auto"/>
        <w:ind w:left="0" w:firstLine="709"/>
      </w:pPr>
      <w:r>
        <w:rPr>
          <w:color w:val="auto"/>
        </w:rPr>
        <w:t xml:space="preserve">Фактическая цена выполненных работ определяется Сторонами </w:t>
      </w:r>
      <w:r>
        <w:rPr>
          <w:lang w:bidi="ru-RU"/>
        </w:rPr>
        <w:t xml:space="preserve">в подписанных Сторонами Актах о приемке выполненных работ (Форма № КС-2) и Справках о стоимости выполненных работ и затрат (Форма КС-3), составленных </w:t>
      </w:r>
      <w:r>
        <w:rPr>
          <w:rStyle w:val="FontStyle42"/>
          <w:sz w:val="24"/>
        </w:rPr>
        <w:t xml:space="preserve">на основании рабочих смет, утвержденных в установленном порядке и выданных Подрядчиком «В производство работ», </w:t>
      </w:r>
      <w:r>
        <w:rPr>
          <w:lang w:bidi="ru-RU"/>
        </w:rPr>
        <w:t xml:space="preserve">с применением коэффициентов (индексов) пересчета в текущий уровень цен </w:t>
      </w:r>
      <w:r>
        <w:rPr>
          <w:rFonts w:eastAsia="Calibri"/>
        </w:rPr>
        <w:t>на дату производства работ</w:t>
      </w:r>
      <w:r>
        <w:rPr>
          <w:lang w:bidi="ru-RU"/>
        </w:rPr>
        <w:t>,</w:t>
      </w:r>
      <w:r>
        <w:rPr>
          <w:color w:val="auto"/>
        </w:rPr>
        <w:t xml:space="preserve"> с применением </w:t>
      </w:r>
      <w:r>
        <w:t>понижающего договорного</w:t>
      </w:r>
      <w:r>
        <w:rPr>
          <w:color w:val="auto"/>
        </w:rPr>
        <w:t xml:space="preserve"> коэффициента </w:t>
      </w:r>
      <w:r w:rsidR="00D517ED">
        <w:rPr>
          <w:b/>
          <w:color w:val="auto"/>
        </w:rPr>
        <w:t>0,8</w:t>
      </w:r>
      <w:r w:rsidR="009212A9">
        <w:rPr>
          <w:b/>
          <w:color w:val="auto"/>
        </w:rPr>
        <w:t>5</w:t>
      </w:r>
      <w:r>
        <w:rPr>
          <w:b/>
          <w:color w:val="auto"/>
        </w:rPr>
        <w:t>.</w:t>
      </w:r>
    </w:p>
    <w:p w14:paraId="09B4A441" w14:textId="77777777" w:rsidR="00A1463A" w:rsidRDefault="00775C6D">
      <w:pPr>
        <w:tabs>
          <w:tab w:val="clear" w:pos="1152"/>
          <w:tab w:val="left" w:pos="709"/>
          <w:tab w:val="left" w:pos="1134"/>
          <w:tab w:val="left" w:pos="1418"/>
        </w:tabs>
        <w:spacing w:line="240" w:lineRule="auto"/>
        <w:ind w:firstLine="567"/>
        <w:rPr>
          <w:color w:val="auto"/>
        </w:rPr>
      </w:pPr>
      <w:r>
        <w:rPr>
          <w:color w:val="auto"/>
        </w:rPr>
        <w:t>В случае отсутствия в нормативной базе стоимости оборудования и материалов, которые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материалов не должна превышать стоимость, согласованную Подрядчиком в соответствии с п. 12.6 Договора.</w:t>
      </w:r>
    </w:p>
    <w:p w14:paraId="720E162C" w14:textId="77777777" w:rsidR="00A1463A" w:rsidRDefault="00775C6D">
      <w:pPr>
        <w:pStyle w:val="aff"/>
        <w:tabs>
          <w:tab w:val="left" w:pos="1056"/>
          <w:tab w:val="left" w:pos="1418"/>
          <w:tab w:val="left" w:leader="underscore" w:pos="9370"/>
        </w:tabs>
        <w:spacing w:line="240" w:lineRule="auto"/>
        <w:ind w:left="0" w:firstLine="680"/>
      </w:pPr>
      <w:r>
        <w:t>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разрабатывает индивидуальные единичные расценки и утверждает их в составе сводного сметного расчета по Объекту в Мосгосэкспертизе. Утвержденные Заказчиком-Генподрядчиком единичные расценки передаются Подрядчиком Субподрядчику.</w:t>
      </w:r>
    </w:p>
    <w:p w14:paraId="2175778B" w14:textId="77777777" w:rsidR="00A1463A" w:rsidRDefault="00775C6D">
      <w:pPr>
        <w:pStyle w:val="aff"/>
        <w:numPr>
          <w:ilvl w:val="1"/>
          <w:numId w:val="1"/>
        </w:numPr>
        <w:spacing w:line="240" w:lineRule="auto"/>
        <w:ind w:left="0" w:firstLine="709"/>
        <w:rPr>
          <w:color w:val="000000" w:themeColor="text1"/>
        </w:rPr>
      </w:pPr>
      <w:r>
        <w:rPr>
          <w:color w:val="000000" w:themeColor="text1"/>
        </w:rPr>
        <w:t>Стороны подтверждают, что в случае нарушения Субподрядчиком директивных сроков строительства, установленных Подрядчиком и/или Заказчиком-Генподрядчиком, затраты на осуществление технического надзора за работами, выполняемыми по Договору после истечения указанных директивных сроков строительства, оплачиваются Субподрядчиком самостоятельно. В случае если Подрядчик оплатил указанные затраты, Субподрядчик обязан возместить их Подрядчику в срок не позднее 5 (Пяти) дней с даты подписания Сторонами Акта о возмещении затрат с приложением заверенных Подрядчиком копий подтверждающих затраты документов. Возмещение понесенных Подрядчиком затрат на осуществление технического надзора может осуществляться путем удержания денежных средств из оплаты, причитающейся Субподрядчику за выполненные по Договору работы.</w:t>
      </w:r>
    </w:p>
    <w:p w14:paraId="3A5F7B06" w14:textId="77777777" w:rsidR="00A1463A" w:rsidRDefault="00A1463A">
      <w:pPr>
        <w:tabs>
          <w:tab w:val="clear" w:pos="1152"/>
          <w:tab w:val="left" w:pos="1134"/>
        </w:tabs>
        <w:spacing w:line="240" w:lineRule="auto"/>
        <w:ind w:left="0" w:firstLine="0"/>
      </w:pPr>
    </w:p>
    <w:p w14:paraId="0E61C660" w14:textId="14A39AFC" w:rsidR="00A1463A" w:rsidRPr="003C6FED" w:rsidRDefault="00775C6D" w:rsidP="003C6FED">
      <w:pPr>
        <w:pStyle w:val="aff"/>
        <w:numPr>
          <w:ilvl w:val="0"/>
          <w:numId w:val="1"/>
        </w:numPr>
        <w:tabs>
          <w:tab w:val="clear" w:pos="1152"/>
          <w:tab w:val="left" w:pos="851"/>
        </w:tabs>
        <w:spacing w:line="240" w:lineRule="auto"/>
        <w:ind w:left="0" w:firstLine="0"/>
        <w:contextualSpacing w:val="0"/>
        <w:jc w:val="center"/>
        <w:outlineLvl w:val="2"/>
        <w:rPr>
          <w:b/>
          <w:bCs/>
          <w:color w:val="auto"/>
        </w:rPr>
      </w:pPr>
      <w:r>
        <w:rPr>
          <w:b/>
        </w:rPr>
        <w:t xml:space="preserve">ПОРЯДОК ПРИЕМКИ И ОПЛАТЫ </w:t>
      </w:r>
      <w:r>
        <w:rPr>
          <w:b/>
          <w:color w:val="auto"/>
        </w:rPr>
        <w:t>РАБОТ</w:t>
      </w:r>
    </w:p>
    <w:p w14:paraId="58040972" w14:textId="77777777" w:rsidR="00A1463A" w:rsidRDefault="00775C6D">
      <w:pPr>
        <w:pStyle w:val="aff"/>
        <w:numPr>
          <w:ilvl w:val="1"/>
          <w:numId w:val="1"/>
        </w:numPr>
        <w:spacing w:line="240" w:lineRule="auto"/>
        <w:ind w:left="0" w:firstLine="567"/>
        <w:contextualSpacing w:val="0"/>
      </w:pPr>
      <w:r>
        <w:t>Стороны определили следующий порядок приемки Подрядчиком выполненных Субподрядчиком Работ:</w:t>
      </w:r>
    </w:p>
    <w:p w14:paraId="2DEB3993" w14:textId="77777777" w:rsidR="00A1463A" w:rsidRDefault="00775C6D">
      <w:pPr>
        <w:pStyle w:val="aff"/>
        <w:numPr>
          <w:ilvl w:val="2"/>
          <w:numId w:val="1"/>
        </w:numPr>
        <w:tabs>
          <w:tab w:val="clear" w:pos="3989"/>
          <w:tab w:val="left" w:pos="1560"/>
        </w:tabs>
        <w:spacing w:line="240" w:lineRule="auto"/>
        <w:ind w:left="0" w:firstLine="680"/>
      </w:pPr>
      <w:r>
        <w:t xml:space="preserve">Субподрядчик </w:t>
      </w:r>
      <w:r>
        <w:rPr>
          <w:color w:val="auto"/>
        </w:rPr>
        <w:t xml:space="preserve">ежемесячно </w:t>
      </w:r>
      <w:r>
        <w:t xml:space="preserve">не позднее 18-го </w:t>
      </w:r>
      <w:r>
        <w:rPr>
          <w:color w:val="auto"/>
        </w:rPr>
        <w:t>числа текущего месяца</w:t>
      </w:r>
      <w:r>
        <w:rPr>
          <w:b/>
          <w:bCs/>
          <w:color w:val="auto"/>
        </w:rPr>
        <w:t xml:space="preserve"> </w:t>
      </w:r>
      <w:r>
        <w:t>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25 Приложения № 2 к Договору, после чего направляет Подрядчику:</w:t>
      </w:r>
    </w:p>
    <w:p w14:paraId="340C8A1B" w14:textId="77777777" w:rsidR="00A1463A" w:rsidRDefault="00775C6D">
      <w:pPr>
        <w:pStyle w:val="aff"/>
        <w:numPr>
          <w:ilvl w:val="0"/>
          <w:numId w:val="82"/>
        </w:numPr>
        <w:spacing w:line="240" w:lineRule="auto"/>
        <w:ind w:left="0" w:firstLine="567"/>
        <w:contextualSpacing w:val="0"/>
      </w:pPr>
      <w:r>
        <w:t xml:space="preserve">указанный выше Акт о приемке выполненных работ (форма № КС-2) и Справку о стоимости выполненных работ и затрат (форма № КС-3) (отдельно по каждому виду фактически </w:t>
      </w:r>
      <w:r>
        <w:lastRenderedPageBreak/>
        <w:t xml:space="preserve">выполненных работ) – в 4 (четырех) экземплярах на бумажном носителе и 1 (один) экземпляр на электронном носителе в формате программы Smeta.ru (sobx, sacx) и в формате Excel. </w:t>
      </w:r>
      <w:r>
        <w:rPr>
          <w:color w:val="auto"/>
        </w:rPr>
        <w:t xml:space="preserve">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организации охраны и сотрудника группы обращения грунтов и отходов.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3.2. Договора;</w:t>
      </w:r>
    </w:p>
    <w:p w14:paraId="601AEF25" w14:textId="77777777" w:rsidR="00A1463A" w:rsidRDefault="00775C6D">
      <w:pPr>
        <w:pStyle w:val="aff"/>
        <w:numPr>
          <w:ilvl w:val="0"/>
          <w:numId w:val="82"/>
        </w:numPr>
        <w:spacing w:line="240" w:lineRule="auto"/>
        <w:ind w:left="0" w:firstLine="567"/>
        <w:contextualSpacing w:val="0"/>
      </w:pPr>
      <w:r>
        <w:t>журнал учета выполненных работ (форма № КС-6а) – в 1 (одном) экземпляре на бумажном носителе и 1 (один) экземпляр на электронном носителе в формате программы Smeta.ru (sobx, sacx) и в формате Excel;</w:t>
      </w:r>
    </w:p>
    <w:p w14:paraId="04554745" w14:textId="77777777" w:rsidR="00A1463A" w:rsidRDefault="00775C6D">
      <w:pPr>
        <w:pStyle w:val="aff"/>
        <w:numPr>
          <w:ilvl w:val="0"/>
          <w:numId w:val="82"/>
        </w:numPr>
        <w:spacing w:line="240" w:lineRule="auto"/>
        <w:ind w:left="0" w:firstLine="567"/>
      </w:pPr>
      <w:r>
        <w:t>ведомость переработки давальческих материалов и оборудования поставки Подрядчика по форме Раздела № 7 к Приложению №2 к Договору.</w:t>
      </w:r>
    </w:p>
    <w:p w14:paraId="569BD9F6" w14:textId="77777777" w:rsidR="00A1463A" w:rsidRDefault="00775C6D">
      <w:pPr>
        <w:pStyle w:val="aff"/>
        <w:numPr>
          <w:ilvl w:val="0"/>
          <w:numId w:val="82"/>
        </w:numPr>
        <w:spacing w:line="240" w:lineRule="auto"/>
        <w:ind w:left="0" w:firstLine="567"/>
        <w:contextualSpacing w:val="0"/>
      </w:pPr>
      <w:r>
        <w:t>исполнительную документацию на фактически выполненные работы, указанные в соответствующем Акте о приемке выполненных работ (форма № КС-2). Субподрядчик обязан передать Подрядчику вместе с Актом о приемке выполненных работ (форма КС-2) и Справкой 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(по форме Приложения № 5 к Разделу № 20 Приложения № 2 к Договору), подписанного Сторонами;</w:t>
      </w:r>
    </w:p>
    <w:p w14:paraId="34059F8A" w14:textId="77777777" w:rsidR="00A1463A" w:rsidRDefault="00775C6D">
      <w:pPr>
        <w:pStyle w:val="aff"/>
        <w:numPr>
          <w:ilvl w:val="0"/>
          <w:numId w:val="82"/>
        </w:numPr>
        <w:spacing w:line="240" w:lineRule="auto"/>
        <w:ind w:left="0" w:firstLine="567"/>
        <w:contextualSpacing w:val="0"/>
      </w:pPr>
      <w:r>
        <w:t>Акт приема-передачи исполнительной документации (отдельно по каждому виду фактически выполненных работ) (по форме Приложения № 5 к Разделу № 20 Приложения № 2 к Договору), подписанный со стороны Субподрядчика – в 2 (Двух) экземплярах на бумажном носителе и в 1 (одном) в электронном виде (</w:t>
      </w:r>
      <w:r>
        <w:rPr>
          <w:lang w:val="en-US"/>
        </w:rPr>
        <w:t>CD</w:t>
      </w:r>
      <w:r>
        <w:t>-диск или флэш накопитель);</w:t>
      </w:r>
    </w:p>
    <w:p w14:paraId="56C63D8F" w14:textId="77777777" w:rsidR="00A1463A" w:rsidRDefault="00775C6D">
      <w:pPr>
        <w:pStyle w:val="aff"/>
        <w:numPr>
          <w:ilvl w:val="0"/>
          <w:numId w:val="82"/>
        </w:numPr>
        <w:spacing w:line="240" w:lineRule="auto"/>
        <w:ind w:left="0" w:firstLine="567"/>
        <w:contextualSpacing w:val="0"/>
      </w:pPr>
      <w:r>
        <w:t>ведомость переработки давальческих материалов и оборудования поставки Подрядчика по форме Раздела № 7 к Приложению №2 к Договору.</w:t>
      </w:r>
    </w:p>
    <w:p w14:paraId="0E347B48" w14:textId="77777777" w:rsidR="00A1463A" w:rsidRDefault="00775C6D">
      <w:pPr>
        <w:pStyle w:val="aff"/>
        <w:numPr>
          <w:ilvl w:val="0"/>
          <w:numId w:val="82"/>
        </w:numPr>
        <w:spacing w:line="240" w:lineRule="auto"/>
        <w:ind w:left="0" w:firstLine="567"/>
        <w:contextualSpacing w:val="0"/>
      </w:pPr>
      <w:r>
        <w:t>сопроводительное письмо, содержащее реестр передаваемой документации.</w:t>
      </w:r>
    </w:p>
    <w:p w14:paraId="0E6A34F4" w14:textId="77777777" w:rsidR="00A1463A" w:rsidRDefault="00775C6D">
      <w:pPr>
        <w:pStyle w:val="aff"/>
        <w:numPr>
          <w:ilvl w:val="1"/>
          <w:numId w:val="1"/>
        </w:numPr>
        <w:spacing w:line="240" w:lineRule="auto"/>
        <w:ind w:left="0" w:firstLine="567"/>
        <w:contextualSpacing w:val="0"/>
      </w:pPr>
      <w:r>
        <w:t>Подрядчик в течение 15 (Пятнадцати) рабочих дней с даты получения указанных в п. 4.1 документов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14:paraId="1B7E262C" w14:textId="77777777" w:rsidR="00A1463A" w:rsidRDefault="00775C6D">
      <w:pPr>
        <w:pStyle w:val="aff"/>
        <w:spacing w:line="240" w:lineRule="auto"/>
        <w:ind w:left="0" w:firstLine="567"/>
        <w:contextualSpacing w:val="0"/>
      </w:pPr>
      <w:r>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4.1 Договора.</w:t>
      </w:r>
    </w:p>
    <w:p w14:paraId="518B1BEF" w14:textId="77777777" w:rsidR="00A1463A" w:rsidRDefault="00775C6D">
      <w:pPr>
        <w:pStyle w:val="aff"/>
        <w:spacing w:line="240" w:lineRule="auto"/>
        <w:ind w:left="0" w:firstLine="567"/>
        <w:contextualSpacing w:val="0"/>
      </w:pPr>
      <w:r>
        <w:rPr>
          <w:color w:val="auto"/>
        </w:rPr>
        <w:t xml:space="preserve">В случае если Субподрядчиком не была представлена надлежащим образом оформленная исполнительная или иная документация, предусмотренная п. 4.1 Договора, и/или Акт о приемке выполненных работ (форма № КС-2) не содержит виз, предусмотренных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w:t>
      </w:r>
      <w:r>
        <w:t>и/или Акта приема-передачи исполнительной документации (по форме Приложения № 5 к Разделу № 20 Приложения № 2 к Договору).</w:t>
      </w:r>
    </w:p>
    <w:p w14:paraId="60BB7145" w14:textId="77777777" w:rsidR="00A1463A" w:rsidRDefault="00775C6D">
      <w:pPr>
        <w:spacing w:line="240" w:lineRule="auto"/>
        <w:ind w:left="0" w:firstLine="567"/>
        <w:outlineLvl w:val="2"/>
        <w:rPr>
          <w:color w:val="auto"/>
        </w:rPr>
      </w:pPr>
      <w:r>
        <w:rPr>
          <w:color w:val="auto"/>
        </w:rPr>
        <w:t>В случае, если Субподрядчик в срок, установленный в п. 4.1. Договора, не предоставил Подрядчику Акт о приемке выполненных работ (форма № КС-2), Справку о стоимости выполненных работ и затрат (форма № КС-3), а также исполнительную или иную обязательную документацию, а также если исполнительная документация и/или Акт о приемке выполненных работ (форма КС-2) не содержит виз, предусмотренных в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направляет Субподрядчику письменный мотивированный отказ от подписания Акта о приемке выполненных работ. Промежуточная приемка выполненных за истекший отчетный период работ может быть осуществлена Подрядчиком в следующем месяце совместно с промежуточной приемкой работ за следующий отчетный период, кроме того, Субподрядчик несет ответственность, предусмотренную п. 11.4 Договора.</w:t>
      </w:r>
    </w:p>
    <w:p w14:paraId="11F54EEB" w14:textId="77777777" w:rsidR="00A1463A" w:rsidRDefault="00775C6D">
      <w:pPr>
        <w:pStyle w:val="aff"/>
        <w:numPr>
          <w:ilvl w:val="1"/>
          <w:numId w:val="1"/>
        </w:numPr>
        <w:spacing w:line="240" w:lineRule="auto"/>
        <w:ind w:left="0" w:firstLine="567"/>
        <w:contextualSpacing w:val="0"/>
      </w:pPr>
      <w:r>
        <w:lastRenderedPageBreak/>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14:paraId="0AE1419A" w14:textId="77777777" w:rsidR="00A1463A" w:rsidRDefault="00775C6D">
      <w:pPr>
        <w:pStyle w:val="aff"/>
        <w:numPr>
          <w:ilvl w:val="1"/>
          <w:numId w:val="1"/>
        </w:numPr>
        <w:spacing w:line="240" w:lineRule="auto"/>
        <w:ind w:left="0" w:firstLine="567"/>
        <w:contextualSpacing w:val="0"/>
      </w:pPr>
      <w:r>
        <w:rPr>
          <w:color w:val="auto"/>
        </w:rPr>
        <w:t>Повторное согласование Подрядчиком Акта о приемке выполненных работ (Форма № КС-2) и Справки о стоимости выполненных работ и затрат (Форма № КС-3)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Договором порядке.</w:t>
      </w:r>
    </w:p>
    <w:p w14:paraId="7E9E5535" w14:textId="77777777" w:rsidR="00A1463A" w:rsidRDefault="00775C6D">
      <w:pPr>
        <w:spacing w:line="240" w:lineRule="auto"/>
        <w:ind w:left="0" w:firstLine="680"/>
      </w:pPr>
      <w:r>
        <w:rPr>
          <w:color w:val="auto"/>
        </w:rPr>
        <w:t>В течение 10 (десяти) рабочих дней после согласования представленной Субподрядчиком документации, в порядке, установленном п. 4.2 Договора, Подрядчик осуществляет подписание Акта о приемке выполненных работ (форма № КС-2) и Справки о стоимости выполненных работ и затрат (форма № КС-3), Акта приема-передачи исполнительной документации (по форме Приложения № 5 к Разделу № 20 Приложения № 2 к Договору).</w:t>
      </w:r>
    </w:p>
    <w:p w14:paraId="1B37CF29" w14:textId="77777777" w:rsidR="00A1463A" w:rsidRDefault="00775C6D">
      <w:pPr>
        <w:pStyle w:val="aff"/>
        <w:spacing w:line="240" w:lineRule="auto"/>
        <w:ind w:left="0" w:firstLine="567"/>
        <w:contextualSpacing w:val="0"/>
      </w:pPr>
      <w:r>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14:paraId="471329F1" w14:textId="77777777" w:rsidR="00A1463A" w:rsidRDefault="00775C6D">
      <w:pPr>
        <w:pStyle w:val="aff"/>
        <w:numPr>
          <w:ilvl w:val="1"/>
          <w:numId w:val="1"/>
        </w:numPr>
        <w:spacing w:line="240" w:lineRule="auto"/>
        <w:ind w:left="0" w:firstLine="680"/>
        <w:contextualSpacing w:val="0"/>
        <w:outlineLvl w:val="2"/>
      </w:pPr>
      <w:r>
        <w:t>Оплата выполненных по Договору работ производится промежуточными платежами в течение 30 (тридцати) календарных дней с даты подписания Сторонами в соответствии с п. 4.4 Договора Акта о приемке выполненных работ (форма № КС-2), Справки о стоимости выполненных работ и затрат (форма № КС-3) при наличии выставленных Субподрядчиком счета и счета-фактуры.</w:t>
      </w:r>
    </w:p>
    <w:p w14:paraId="453CD86B" w14:textId="77777777" w:rsidR="00A1463A" w:rsidRDefault="00775C6D">
      <w:pPr>
        <w:pStyle w:val="aff"/>
        <w:numPr>
          <w:ilvl w:val="1"/>
          <w:numId w:val="1"/>
        </w:numPr>
        <w:spacing w:line="240" w:lineRule="auto"/>
        <w:ind w:left="0" w:firstLine="680"/>
        <w:contextualSpacing w:val="0"/>
        <w:outlineLvl w:val="2"/>
      </w:pPr>
      <w:r>
        <w:rPr>
          <w:color w:val="auto"/>
        </w:rPr>
        <w:t xml:space="preserve">Сумма причитающегося Субподрядчику промежуточного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w:t>
      </w:r>
      <w:r>
        <w:t>с учетом применения понижающего договорного коэффициента, предусмотренного п 3.2 Договора,</w:t>
      </w:r>
      <w:r>
        <w:rPr>
          <w:color w:val="auto"/>
        </w:rPr>
        <w:t xml:space="preserve"> за вычетом суммы обеспечительного платежа в соответствии с п. 4.11 Договора, суммы удерживаемого аванса согласно условиям Договора, и иных удержаний, которые произведены Подрядчиком в соответствии с условиями Договора.</w:t>
      </w:r>
    </w:p>
    <w:p w14:paraId="4A4760DB" w14:textId="77777777" w:rsidR="00A1463A" w:rsidRDefault="00775C6D">
      <w:pPr>
        <w:pStyle w:val="aff"/>
        <w:widowControl/>
        <w:numPr>
          <w:ilvl w:val="1"/>
          <w:numId w:val="1"/>
        </w:numPr>
        <w:tabs>
          <w:tab w:val="clear" w:pos="1152"/>
          <w:tab w:val="clear" w:pos="3989"/>
          <w:tab w:val="clear" w:pos="7776"/>
          <w:tab w:val="left" w:pos="1134"/>
          <w:tab w:val="left" w:pos="1418"/>
        </w:tabs>
        <w:adjustRightInd/>
        <w:spacing w:line="240" w:lineRule="auto"/>
        <w:ind w:left="0" w:firstLine="567"/>
      </w:pPr>
      <w:r>
        <w:t>Подрядчик вправе выплатить Субподрядчику часть цены работ (аванс), подлежащих выполнению по Договору, в следующем порядке:</w:t>
      </w:r>
    </w:p>
    <w:p w14:paraId="2F5B7F30" w14:textId="77777777" w:rsidR="00A1463A" w:rsidRDefault="00775C6D">
      <w:pPr>
        <w:pStyle w:val="aff"/>
        <w:numPr>
          <w:ilvl w:val="2"/>
          <w:numId w:val="1"/>
        </w:numPr>
        <w:tabs>
          <w:tab w:val="clear" w:pos="1152"/>
          <w:tab w:val="clear" w:pos="3989"/>
          <w:tab w:val="left" w:pos="720"/>
          <w:tab w:val="left" w:pos="1134"/>
          <w:tab w:val="left" w:pos="1276"/>
          <w:tab w:val="left" w:pos="1418"/>
        </w:tabs>
        <w:spacing w:line="240" w:lineRule="auto"/>
        <w:ind w:left="0" w:firstLine="567"/>
      </w:pPr>
      <w:r>
        <w:t xml:space="preserve">Общий размер аванса не может превышать 50% (Пятьдесят процентов) от цены Договора, указанной в п. 3.1. Договора. </w:t>
      </w:r>
    </w:p>
    <w:p w14:paraId="642B0ECE" w14:textId="77777777" w:rsidR="00A1463A" w:rsidRDefault="00775C6D">
      <w:pPr>
        <w:tabs>
          <w:tab w:val="clear" w:pos="1152"/>
          <w:tab w:val="clear" w:pos="3989"/>
          <w:tab w:val="left" w:pos="720"/>
          <w:tab w:val="left" w:pos="1134"/>
          <w:tab w:val="left" w:pos="1276"/>
          <w:tab w:val="left" w:pos="1418"/>
        </w:tabs>
        <w:spacing w:line="240" w:lineRule="auto"/>
        <w:ind w:left="0" w:firstLine="680"/>
      </w:pPr>
      <w:r>
        <w:t>При этом задолженность по неотработанному авансу не может превышать 50% (Пятьдесят процентов) от остатка работ по Договору, исчисляемого как разница между ценой Договора, указанной в п. 3.1.  Договора (с учетом всех договорных понижающих коэффициентов), и суммой принятых работ по Акту о приемке выполненных работ (форма КС-2) и Справке о стоимости выполненных работ и затрат (форма № КС-3), подписанных Сторонами на дату выплату аванса.</w:t>
      </w:r>
    </w:p>
    <w:p w14:paraId="62E3E1C8" w14:textId="77777777" w:rsidR="00A1463A" w:rsidRDefault="00775C6D">
      <w:pPr>
        <w:widowControl/>
        <w:numPr>
          <w:ilvl w:val="2"/>
          <w:numId w:val="1"/>
        </w:numPr>
        <w:tabs>
          <w:tab w:val="clear" w:pos="3989"/>
          <w:tab w:val="clear" w:pos="7776"/>
          <w:tab w:val="left" w:pos="1418"/>
        </w:tabs>
        <w:adjustRightInd/>
        <w:spacing w:line="240" w:lineRule="auto"/>
        <w:ind w:left="0" w:firstLine="567"/>
        <w:rPr>
          <w:bCs/>
          <w:color w:val="auto"/>
        </w:rPr>
      </w:pPr>
      <w: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пунктах 4.7.4, 4.7.5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p>
    <w:p w14:paraId="5B59938A" w14:textId="77777777" w:rsidR="00A1463A" w:rsidRDefault="00775C6D">
      <w:pPr>
        <w:numPr>
          <w:ilvl w:val="2"/>
          <w:numId w:val="1"/>
        </w:numPr>
        <w:tabs>
          <w:tab w:val="clear" w:pos="3989"/>
          <w:tab w:val="left" w:pos="1418"/>
        </w:tabs>
        <w:spacing w:line="240" w:lineRule="auto"/>
        <w:ind w:left="0" w:firstLine="567"/>
        <w:outlineLvl w:val="2"/>
        <w:rPr>
          <w:bCs/>
          <w:color w:val="auto"/>
        </w:rPr>
      </w:pPr>
      <w:r>
        <w:rPr>
          <w:bCs/>
          <w:color w:val="auto"/>
        </w:rPr>
        <w:t>Выплата аванса производится на следующих условиях:</w:t>
      </w:r>
    </w:p>
    <w:p w14:paraId="167E05D4" w14:textId="77777777" w:rsidR="00A1463A" w:rsidRDefault="00775C6D">
      <w:pPr>
        <w:pStyle w:val="aff"/>
        <w:numPr>
          <w:ilvl w:val="3"/>
          <w:numId w:val="1"/>
        </w:numPr>
        <w:tabs>
          <w:tab w:val="clear" w:pos="3989"/>
          <w:tab w:val="clear" w:pos="7776"/>
          <w:tab w:val="left" w:pos="567"/>
          <w:tab w:val="left" w:pos="1418"/>
          <w:tab w:val="left" w:pos="1843"/>
        </w:tabs>
        <w:spacing w:line="240" w:lineRule="auto"/>
        <w:ind w:left="0" w:firstLine="567"/>
        <w:contextualSpacing w:val="0"/>
        <w:outlineLvl w:val="2"/>
        <w:rPr>
          <w:bCs/>
        </w:rPr>
      </w:pPr>
      <w:r>
        <w:rPr>
          <w:bCs/>
        </w:rPr>
        <w:t xml:space="preserve">В случае, если Цена Договора не превышает 500 000 000,00 (Пятьсот миллионов) рублей, выплата аванса производится при условии осуществления расчетов через счет целевого финансирования, открытый </w:t>
      </w:r>
      <w:r>
        <w:t xml:space="preserve">в Филиале «ЦЕНТРАЛЬНЫЙ» БАНКА ВТБ (ПАО) г. Москва </w:t>
      </w:r>
      <w:r>
        <w:rPr>
          <w:bCs/>
        </w:rPr>
        <w:t xml:space="preserve">или в ПАО «Сбербанк» г. Москва </w:t>
      </w:r>
      <w:r>
        <w:t xml:space="preserve">(далее -Счет целевого финансирования). </w:t>
      </w:r>
    </w:p>
    <w:p w14:paraId="7BB250AE" w14:textId="77777777" w:rsidR="00A1463A" w:rsidRDefault="00775C6D">
      <w:pPr>
        <w:tabs>
          <w:tab w:val="clear" w:pos="3989"/>
          <w:tab w:val="clear" w:pos="7776"/>
          <w:tab w:val="left" w:pos="1843"/>
        </w:tabs>
        <w:spacing w:line="240" w:lineRule="auto"/>
        <w:ind w:left="0" w:firstLine="680"/>
        <w:outlineLvl w:val="2"/>
      </w:pPr>
      <w:r>
        <w:t xml:space="preserve">При этом Субподрядчик обязуется открыть расчетный счет целевого финансирования в Филиале «ЦЕНТРАЛЬНЫЙ» БАНКА ВТБ (ПАО) г. Москва </w:t>
      </w:r>
      <w:r>
        <w:rPr>
          <w:bCs/>
        </w:rPr>
        <w:t xml:space="preserve">или в ПАО «Сбербанк» г. Москва </w:t>
      </w:r>
      <w:r>
        <w:t xml:space="preserve">на допуск Контролирующей компании к счету Субподрядчика и установить специализированный банковский продукт, позволяющий Подрядчику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комиссии или платы) возможность вести мониторинг состояния </w:t>
      </w:r>
      <w:r>
        <w:lastRenderedPageBreak/>
        <w:t>счета целевого финансирования с 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14:paraId="02CE2C09" w14:textId="77777777" w:rsidR="00A1463A" w:rsidRDefault="00775C6D">
      <w:pPr>
        <w:tabs>
          <w:tab w:val="clear" w:pos="3989"/>
          <w:tab w:val="clear" w:pos="7776"/>
          <w:tab w:val="left" w:pos="1843"/>
        </w:tabs>
        <w:spacing w:line="240" w:lineRule="auto"/>
        <w:ind w:left="0" w:firstLine="680"/>
        <w:outlineLvl w:val="2"/>
        <w:rPr>
          <w:bCs/>
        </w:rPr>
      </w:pPr>
      <w:r>
        <w:rPr>
          <w:bCs/>
        </w:rPr>
        <w:t>В случае, если Цена Договора превышает 500 000 000,00 (Пятьсот миллионов) рублей, выплата аванса производится при условии осуществления расчетов через лицевой счет Субподрядчика в Департаменте финансов города Москвы (далее - Финансовый орган).</w:t>
      </w:r>
    </w:p>
    <w:p w14:paraId="3A7BFC75" w14:textId="77777777" w:rsidR="00A1463A" w:rsidRDefault="00775C6D">
      <w:pPr>
        <w:tabs>
          <w:tab w:val="clear" w:pos="3989"/>
          <w:tab w:val="clear" w:pos="7776"/>
          <w:tab w:val="left" w:pos="1843"/>
        </w:tabs>
        <w:spacing w:line="240" w:lineRule="auto"/>
        <w:ind w:left="0" w:firstLine="680"/>
        <w:outlineLvl w:val="2"/>
        <w:rPr>
          <w:bCs/>
        </w:rPr>
      </w:pPr>
      <w:r>
        <w:rPr>
          <w:bCs/>
        </w:rPr>
        <w:t>Для получения авансовых платежей Субподрядчик открывает отдельный лицевой счет иного неучастника бюджетного процесса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4190EE45" w14:textId="77777777" w:rsidR="00A1463A" w:rsidRDefault="00775C6D">
      <w:pPr>
        <w:tabs>
          <w:tab w:val="clear" w:pos="3989"/>
          <w:tab w:val="clear" w:pos="7776"/>
          <w:tab w:val="left" w:pos="1843"/>
        </w:tabs>
        <w:spacing w:line="240" w:lineRule="auto"/>
        <w:ind w:left="0" w:firstLine="680"/>
        <w:outlineLvl w:val="2"/>
        <w:rPr>
          <w:bCs/>
        </w:rPr>
      </w:pPr>
      <w:r>
        <w:rPr>
          <w:bCs/>
        </w:rPr>
        <w:t>После зачисления денежных средств по Договору на отдельный лицевой счет Субподрядчика в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выплате авансовых денежных средств без предоставления банковских гарантий через лицевые счета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предоставленных в качестве авансового платежа по государственным контрактам (договорам) на поставку товаров, выполнение работ и оказание услуг (утв. приказом Департамента финансов города Москвы от 30.01.2015 № 11).</w:t>
      </w:r>
    </w:p>
    <w:p w14:paraId="7011AEC5" w14:textId="77777777" w:rsidR="00A1463A" w:rsidRDefault="00775C6D">
      <w:pPr>
        <w:pStyle w:val="aff"/>
        <w:numPr>
          <w:ilvl w:val="3"/>
          <w:numId w:val="1"/>
        </w:numPr>
        <w:tabs>
          <w:tab w:val="clear" w:pos="3989"/>
          <w:tab w:val="clear" w:pos="7776"/>
          <w:tab w:val="left" w:pos="567"/>
          <w:tab w:val="left" w:pos="1418"/>
        </w:tabs>
        <w:spacing w:line="240" w:lineRule="auto"/>
        <w:ind w:left="0" w:firstLine="680"/>
        <w:contextualSpacing w:val="0"/>
        <w:outlineLvl w:val="2"/>
        <w:rPr>
          <w:bCs/>
        </w:rPr>
      </w:pPr>
      <w:r>
        <w:rPr>
          <w:bCs/>
        </w:rPr>
        <w:t xml:space="preserve"> Для согласования Подрядчиком расходования денежных средств (аванс), поступивших по Договору на расчетный счет целевого финансирования, либо на отдельный лицевой счет Субподрядчика в Финансовом органе, Субподрядчик направляет Подрядчику следующие документы:</w:t>
      </w:r>
    </w:p>
    <w:p w14:paraId="716AB65F"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 xml:space="preserve">- реестр платежных поручений по форме </w:t>
      </w:r>
      <w:r>
        <w:rPr>
          <w:color w:val="auto"/>
        </w:rPr>
        <w:t>Раздела № 21 Приложения № 2</w:t>
      </w:r>
      <w:r>
        <w:rPr>
          <w:bCs/>
        </w:rPr>
        <w:t xml:space="preserve"> к Договору на оплату по договорам, заключенным Субподрядчиком с поставщиками (субподрядчиками, исполнителями) оборудования,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подтверждающих возникновение денежных обязательств (актов приема-передачи, накладных, товарно-транспортных накладных, счетов, счетов-фактур и др.), а также платежных поручений на оплату оборудования, материалов, работ, услуг и иной продукции;</w:t>
      </w:r>
    </w:p>
    <w:p w14:paraId="25E34FA0"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 помесячный консолидированный план платежей за оборудование, материалы, работы, услуги и иную продукцию.</w:t>
      </w:r>
    </w:p>
    <w:p w14:paraId="1C72835F"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Подрядчик осуществляет проверку представленных документов в течение 10 (Десяти) рабочих дней с момента их получения.</w:t>
      </w:r>
    </w:p>
    <w:p w14:paraId="7026899B"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При наличии замечаний к представленным документам Подрядчик в указанный в настоящем пункте срок направляет Субподрядчику мотивированный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14:paraId="117A050F"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При отсутствии замечаний к представленным документам Подрядчик в указанный в настоящем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14:paraId="1120CCC5"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Субподрядчик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325C5D83"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 xml:space="preserve">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накладные, счета-фактуры, и т.д.), подтверждающих целевое </w:t>
      </w:r>
      <w:r>
        <w:rPr>
          <w:bCs/>
        </w:rPr>
        <w:lastRenderedPageBreak/>
        <w:t>использование денежных средств, полученных по Договору и их заверенные копии.</w:t>
      </w:r>
    </w:p>
    <w:p w14:paraId="1C7C2A0E"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В случае нецелевого использования Субподрядчиком авансовых денежных средств, полученных по Договору на расчетный счет целевого финансирования, либо на отдельный лицевой счет Субподрядчика в Финансовом органе, а также в случае непредоставления 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62662F27" w14:textId="77777777" w:rsidR="00A1463A" w:rsidRDefault="00775C6D">
      <w:pPr>
        <w:pStyle w:val="aff"/>
        <w:tabs>
          <w:tab w:val="clear" w:pos="3989"/>
          <w:tab w:val="clear" w:pos="7776"/>
          <w:tab w:val="left" w:pos="1843"/>
        </w:tabs>
        <w:spacing w:line="240" w:lineRule="auto"/>
        <w:ind w:left="0" w:firstLine="680"/>
        <w:contextualSpacing w:val="0"/>
        <w:outlineLvl w:val="2"/>
        <w:rPr>
          <w:bCs/>
        </w:rPr>
      </w:pPr>
      <w:r>
        <w:rPr>
          <w:bCs/>
        </w:rPr>
        <w:t>Под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14:paraId="052BE3BB" w14:textId="77777777" w:rsidR="00A1463A" w:rsidRDefault="00775C6D">
      <w:pPr>
        <w:pStyle w:val="aff"/>
        <w:numPr>
          <w:ilvl w:val="3"/>
          <w:numId w:val="1"/>
        </w:numPr>
        <w:tabs>
          <w:tab w:val="clear" w:pos="3989"/>
          <w:tab w:val="clear" w:pos="7776"/>
          <w:tab w:val="left" w:pos="567"/>
          <w:tab w:val="left" w:pos="1560"/>
        </w:tabs>
        <w:spacing w:line="240" w:lineRule="auto"/>
        <w:ind w:left="0" w:firstLine="680"/>
        <w:contextualSpacing w:val="0"/>
        <w:outlineLvl w:val="2"/>
        <w:rPr>
          <w:bCs/>
        </w:rPr>
      </w:pPr>
      <w:r>
        <w:rPr>
          <w:bCs/>
        </w:rPr>
        <w:t xml:space="preserve">Для выплаты аванса Подрядчик вправе потребовать от Субподрядчика предоставления банковской гарантии для надлежащего обеспечения обязательств по возврату аванса на условиях, предусмотренных в п. 4.8 Договора, а также предоставления личного поручительства </w:t>
      </w:r>
      <w:r>
        <w:t xml:space="preserve">исполнительным органом и участником (учредителем) Субподрядчика для надлежащего исполнения Субподрядчиком обязательств по Договору. </w:t>
      </w:r>
      <w:r>
        <w:rPr>
          <w:bCs/>
        </w:rPr>
        <w:t>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Сторонами</w:t>
      </w:r>
      <w:r>
        <w:t>.</w:t>
      </w:r>
    </w:p>
    <w:p w14:paraId="7FCC3A5F" w14:textId="77777777" w:rsidR="00A1463A" w:rsidRDefault="00775C6D">
      <w:pPr>
        <w:pStyle w:val="aff"/>
        <w:numPr>
          <w:ilvl w:val="2"/>
          <w:numId w:val="1"/>
        </w:numPr>
        <w:tabs>
          <w:tab w:val="clear" w:pos="3989"/>
          <w:tab w:val="left" w:pos="1276"/>
        </w:tabs>
        <w:spacing w:line="240" w:lineRule="auto"/>
        <w:ind w:left="0" w:firstLine="680"/>
        <w:contextualSpacing w:val="0"/>
        <w:outlineLvl w:val="2"/>
        <w:rPr>
          <w:bCs/>
        </w:rPr>
      </w:pPr>
      <w:r>
        <w:rPr>
          <w:bCs/>
        </w:rPr>
        <w:t>Выплата аванса осуществляется в срок не позднее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Финансовом органе, или обращения о выплате аванса с указанием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гарантии и/или Договора поручительства, предусмотренного пунктом 4.7.3.3. Договора.</w:t>
      </w:r>
    </w:p>
    <w:p w14:paraId="58E84C9D" w14:textId="77777777" w:rsidR="00A1463A" w:rsidRDefault="00775C6D">
      <w:pPr>
        <w:pStyle w:val="aff"/>
        <w:numPr>
          <w:ilvl w:val="2"/>
          <w:numId w:val="1"/>
        </w:numPr>
        <w:tabs>
          <w:tab w:val="clear" w:pos="3989"/>
          <w:tab w:val="left" w:pos="1276"/>
        </w:tabs>
        <w:spacing w:line="240" w:lineRule="auto"/>
        <w:ind w:left="0" w:firstLine="680"/>
        <w:contextualSpacing w:val="0"/>
        <w:outlineLvl w:val="2"/>
        <w:rPr>
          <w:bCs/>
        </w:rPr>
      </w:pPr>
      <w:r>
        <w:rPr>
          <w:bCs/>
          <w:color w:val="auto"/>
        </w:rPr>
        <w:t xml:space="preserve">Для выплаты аванса Субподрядчик обязан предоставить Подрядчику производственную программу по форме Раздела № 18 </w:t>
      </w:r>
      <w:r>
        <w:rPr>
          <w:color w:val="auto"/>
        </w:rPr>
        <w:t>Приложения № 2</w:t>
      </w:r>
      <w:r>
        <w:rPr>
          <w:bCs/>
          <w:color w:val="auto"/>
        </w:rPr>
        <w:t xml:space="preserve"> к Договору и график погашения аванса. График погашения аванса и производственная программа должны быть согласованы и подписаны Сторонами до выплаты аванса. </w:t>
      </w:r>
    </w:p>
    <w:p w14:paraId="62D017D9" w14:textId="77777777" w:rsidR="00A1463A" w:rsidRDefault="00775C6D">
      <w:pPr>
        <w:tabs>
          <w:tab w:val="clear" w:pos="1152"/>
          <w:tab w:val="clear" w:pos="3989"/>
          <w:tab w:val="left" w:pos="851"/>
          <w:tab w:val="left" w:pos="1276"/>
        </w:tabs>
        <w:spacing w:line="240" w:lineRule="auto"/>
        <w:ind w:left="0" w:firstLine="680"/>
        <w:outlineLvl w:val="2"/>
        <w:rPr>
          <w:bCs/>
          <w:color w:val="auto"/>
        </w:rPr>
      </w:pPr>
      <w:r>
        <w:rPr>
          <w:bCs/>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материально-технических ресурсов по форме </w:t>
      </w:r>
      <w:r>
        <w:rPr>
          <w:color w:val="auto"/>
        </w:rPr>
        <w:t>Раздела № 26 Приложения № 2</w:t>
      </w:r>
      <w:r>
        <w:rPr>
          <w:bCs/>
          <w:color w:val="auto"/>
        </w:rPr>
        <w:t xml:space="preserve"> к Договору </w:t>
      </w:r>
      <w:r>
        <w:rPr>
          <w:color w:val="auto"/>
        </w:rPr>
        <w:t>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Москомэкспертизы (</w:t>
      </w:r>
      <w:r>
        <w:rPr>
          <w:bCs/>
          <w:color w:val="auto"/>
        </w:rPr>
        <w:t>в случае выплаты аванса на приобретение материально-технических ресурсов</w:t>
      </w:r>
      <w:r>
        <w:rPr>
          <w:color w:val="auto"/>
        </w:rPr>
        <w:t>)</w:t>
      </w:r>
      <w:r>
        <w:rPr>
          <w:bCs/>
          <w:color w:val="auto"/>
        </w:rPr>
        <w:t xml:space="preserve">; </w:t>
      </w:r>
      <w:r>
        <w:rPr>
          <w:color w:val="auto"/>
        </w:rPr>
        <w:t xml:space="preserve">документы, подтверждающие сумму аванса: письма Заказчика-Генподрядчика о согласовании попозиционной стоимости </w:t>
      </w:r>
      <w:r>
        <w:rPr>
          <w:bCs/>
          <w:color w:val="auto"/>
        </w:rPr>
        <w:t xml:space="preserve">материально-технических ресурсов </w:t>
      </w:r>
      <w:r>
        <w:rPr>
          <w:color w:val="auto"/>
        </w:rPr>
        <w:t>(</w:t>
      </w:r>
      <w:r>
        <w:rPr>
          <w:bCs/>
          <w:color w:val="auto"/>
        </w:rPr>
        <w:t xml:space="preserve">в случае выплаты аванса на приобретение материально-технических ресурсов), план мобилизации трудовых </w:t>
      </w:r>
      <w:r>
        <w:rPr>
          <w:color w:val="auto"/>
        </w:rPr>
        <w:t>ресурсов</w:t>
      </w:r>
      <w:r>
        <w:rPr>
          <w:bCs/>
          <w:color w:val="auto"/>
        </w:rPr>
        <w:t xml:space="preserve"> </w:t>
      </w:r>
      <w:r>
        <w:rPr>
          <w:color w:val="auto"/>
        </w:rPr>
        <w:t>(</w:t>
      </w:r>
      <w:r>
        <w:rPr>
          <w:bCs/>
          <w:color w:val="auto"/>
        </w:rPr>
        <w:t>в случае выплаты аванса на оплату заработной платы).</w:t>
      </w:r>
    </w:p>
    <w:p w14:paraId="642FC07D" w14:textId="77777777" w:rsidR="00A1463A" w:rsidRDefault="00775C6D">
      <w:pPr>
        <w:tabs>
          <w:tab w:val="clear" w:pos="1152"/>
          <w:tab w:val="clear" w:pos="3989"/>
          <w:tab w:val="left" w:pos="851"/>
          <w:tab w:val="left" w:pos="1276"/>
        </w:tabs>
        <w:spacing w:line="240" w:lineRule="auto"/>
        <w:ind w:left="0" w:firstLine="680"/>
        <w:outlineLvl w:val="2"/>
        <w:rPr>
          <w:bCs/>
          <w:color w:val="auto"/>
        </w:rPr>
      </w:pPr>
      <w:r>
        <w:rPr>
          <w:bCs/>
          <w:color w:val="auto"/>
        </w:rPr>
        <w:t xml:space="preserve">Выплаченный Субподрядчику аванс погашается путем удержания из промежуточных платежей в соответствии с согласованным Сторонами графиком погашения аванса. </w:t>
      </w:r>
    </w:p>
    <w:p w14:paraId="16F86164" w14:textId="77777777" w:rsidR="00A1463A" w:rsidRDefault="00775C6D">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Субподрядчик обязан предоставлять Подрядчику счет-фактуры в соответствии с требованиями Налогового кодекса РФ: </w:t>
      </w:r>
    </w:p>
    <w:p w14:paraId="51BCF4F8" w14:textId="77777777" w:rsidR="00A1463A" w:rsidRDefault="00775C6D">
      <w:pPr>
        <w:tabs>
          <w:tab w:val="clear" w:pos="3989"/>
          <w:tab w:val="left" w:pos="1276"/>
        </w:tabs>
        <w:spacing w:line="240" w:lineRule="auto"/>
        <w:ind w:left="0" w:firstLine="680"/>
        <w:outlineLvl w:val="2"/>
        <w:rPr>
          <w:bCs/>
          <w:color w:val="auto"/>
        </w:rPr>
      </w:pPr>
      <w:r>
        <w:rPr>
          <w:bCs/>
          <w:color w:val="auto"/>
        </w:rPr>
        <w:t>- на аванс не позднее 5 (пяти) календарных дней с момента получения аванса;</w:t>
      </w:r>
    </w:p>
    <w:p w14:paraId="590EBE69" w14:textId="77777777" w:rsidR="00A1463A" w:rsidRDefault="00775C6D">
      <w:pPr>
        <w:tabs>
          <w:tab w:val="clear" w:pos="3989"/>
          <w:tab w:val="left" w:pos="1276"/>
        </w:tabs>
        <w:spacing w:line="240" w:lineRule="auto"/>
        <w:ind w:left="0" w:firstLine="680"/>
        <w:outlineLvl w:val="2"/>
        <w:rPr>
          <w:bCs/>
          <w:color w:val="auto"/>
        </w:rPr>
      </w:pPr>
      <w:r>
        <w:rPr>
          <w:bCs/>
          <w:color w:val="auto"/>
        </w:rPr>
        <w:t>- на выполненные работы по Договору не позднее 5 (пяти) календарных дней с даты  передачи Подрядчиком   подписанных Акта о приемке выполненных работ (форма № КС-2) и Справки о стоимости выполненных работ и затрат (форма № КС-3).</w:t>
      </w:r>
    </w:p>
    <w:p w14:paraId="25ABA6B3" w14:textId="77777777" w:rsidR="00A1463A" w:rsidRDefault="00775C6D">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Подрядчик вправе выплатить Субподрядчику аванс на приобретение материалов и дорогостоящего оборудования длительного срока изготовления (более 2 месяцев). Размер такого аванса, порядок его выплаты и погашения согласовываются Сторонами в дополнительном соглашении.</w:t>
      </w:r>
    </w:p>
    <w:p w14:paraId="4526F1BA" w14:textId="77777777" w:rsidR="00A1463A" w:rsidRDefault="00775C6D">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w:t>
      </w:r>
      <w:r>
        <w:rPr>
          <w:bCs/>
          <w:color w:val="auto"/>
        </w:rPr>
        <w:lastRenderedPageBreak/>
        <w:t>момента получения соответствующего требования Подрядчика.</w:t>
      </w:r>
    </w:p>
    <w:p w14:paraId="0214381A" w14:textId="77777777" w:rsidR="00A1463A" w:rsidRDefault="00775C6D">
      <w:pPr>
        <w:pStyle w:val="aff"/>
        <w:numPr>
          <w:ilvl w:val="1"/>
          <w:numId w:val="1"/>
        </w:numPr>
        <w:spacing w:line="240" w:lineRule="auto"/>
        <w:ind w:left="0" w:firstLine="567"/>
        <w:contextualSpacing w:val="0"/>
        <w:outlineLvl w:val="2"/>
        <w:rPr>
          <w:bCs/>
        </w:rPr>
      </w:pPr>
      <w:r>
        <w:rPr>
          <w:bCs/>
        </w:rPr>
        <w:t xml:space="preserve">Банковская гарантия в обеспечение возврата авансового платежа на сумму аванса должна быть оформлена по форме </w:t>
      </w:r>
      <w:r>
        <w:t>Раздела № 8 Приложения № 2</w:t>
      </w:r>
      <w:r>
        <w:rPr>
          <w:bCs/>
        </w:rPr>
        <w:t xml:space="preserve"> к Договору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поставки оборудования, указанных в Графике производства работ. Указанная гарантия должна соответствовать требованиям, установленным в п. 8.1.24 Договора.</w:t>
      </w:r>
    </w:p>
    <w:p w14:paraId="5CB8F484" w14:textId="77777777" w:rsidR="00A1463A" w:rsidRDefault="00775C6D">
      <w:pPr>
        <w:pStyle w:val="aa"/>
        <w:numPr>
          <w:ilvl w:val="1"/>
          <w:numId w:val="1"/>
        </w:numPr>
        <w:spacing w:after="0" w:line="240" w:lineRule="auto"/>
        <w:ind w:left="0" w:firstLine="567"/>
        <w:rPr>
          <w:color w:val="auto"/>
        </w:rPr>
      </w:pPr>
      <w:r>
        <w:rPr>
          <w:color w:val="auto"/>
        </w:rPr>
        <w:t>Субподрядчик обязан использовать аванс для оплаты поставок конструкций, оборудования, материалов и расходов, связанных с мобилизацией, а также для оплаты авансов субсубподрядным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19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14:paraId="3E895934" w14:textId="77777777" w:rsidR="00A1463A" w:rsidRDefault="00775C6D">
      <w:pPr>
        <w:pStyle w:val="aa"/>
        <w:numPr>
          <w:ilvl w:val="1"/>
          <w:numId w:val="1"/>
        </w:numPr>
        <w:spacing w:after="0" w:line="240" w:lineRule="auto"/>
        <w:ind w:left="0" w:firstLine="567"/>
        <w:rPr>
          <w:color w:val="auto"/>
        </w:rPr>
      </w:pPr>
      <w:r>
        <w:rPr>
          <w:color w:val="auto"/>
        </w:rPr>
        <w:t>При расторжении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по правилам ст. 395 Гражданского кодекса РФ.</w:t>
      </w:r>
    </w:p>
    <w:p w14:paraId="362FE3ED" w14:textId="77777777" w:rsidR="00A1463A" w:rsidRDefault="00775C6D">
      <w:pPr>
        <w:pStyle w:val="aa"/>
        <w:numPr>
          <w:ilvl w:val="1"/>
          <w:numId w:val="1"/>
        </w:numPr>
        <w:tabs>
          <w:tab w:val="left" w:pos="142"/>
        </w:tabs>
        <w:spacing w:line="240" w:lineRule="auto"/>
        <w:ind w:left="0" w:firstLine="567"/>
        <w:contextualSpacing/>
        <w:rPr>
          <w:color w:val="auto"/>
        </w:rPr>
      </w:pPr>
      <w:r>
        <w:rPr>
          <w:color w:val="auto"/>
        </w:rPr>
        <w:t>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обеспечительный платеж в размере 2% от цены Договора (включая НДС), указанной в п. 3.1 Договора, на срок выполнения работ и истечения гарантийного срока плюс 1 (Один) месяц (далее – Период обеспечения).</w:t>
      </w:r>
    </w:p>
    <w:p w14:paraId="6647D23D" w14:textId="77777777" w:rsidR="00A1463A" w:rsidRDefault="00775C6D">
      <w:pPr>
        <w:pStyle w:val="aa"/>
        <w:tabs>
          <w:tab w:val="left" w:pos="142"/>
        </w:tabs>
        <w:spacing w:after="0" w:line="240" w:lineRule="auto"/>
        <w:ind w:left="0" w:firstLine="567"/>
        <w:contextualSpacing/>
        <w:rPr>
          <w:color w:val="auto"/>
        </w:rPr>
      </w:pPr>
      <w:r>
        <w:rPr>
          <w:color w:val="auto"/>
        </w:rPr>
        <w:t xml:space="preserve">Субподрядчик предоставляет Подрядчику право на удержание части цены Договора (включая НДС) в общем размере 2% от цены Договора (включая НДС), указанной в п. 3.1 Договора, из платежей, причитающихся Субподрядчику за выполненные работы, в качестве </w:t>
      </w:r>
      <w:r>
        <w:rPr>
          <w:color w:val="auto"/>
          <w:szCs w:val="20"/>
        </w:rPr>
        <w:t>обеспечительного платежа</w:t>
      </w:r>
      <w:r>
        <w:rPr>
          <w:color w:val="auto"/>
        </w:rPr>
        <w:t xml:space="preserve">, предусмотренного первым абзацем настоящего пункта. Предусмотренное настоящим абзацем удержание осуществляется </w:t>
      </w:r>
      <w:r>
        <w:rPr>
          <w:color w:val="auto"/>
          <w:szCs w:val="20"/>
        </w:rPr>
        <w:t>на весь Период обеспечения</w:t>
      </w:r>
      <w:r>
        <w:rPr>
          <w:color w:val="auto"/>
        </w:rPr>
        <w:t xml:space="preserve"> в размере 2% от стоимости выполненных работ за отчетный период до достижения общего размера обеспечительного платежа, предусмотренного настоящим пунктом.</w:t>
      </w:r>
    </w:p>
    <w:p w14:paraId="6C595183" w14:textId="77777777" w:rsidR="00A1463A" w:rsidRDefault="00775C6D">
      <w:pPr>
        <w:tabs>
          <w:tab w:val="left" w:pos="142"/>
          <w:tab w:val="left" w:pos="993"/>
        </w:tabs>
        <w:ind w:firstLine="567"/>
        <w:contextualSpacing/>
        <w:rPr>
          <w:szCs w:val="20"/>
        </w:rPr>
      </w:pPr>
      <w:r>
        <w:rPr>
          <w:szCs w:val="20"/>
        </w:rPr>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14:paraId="39990940" w14:textId="77777777" w:rsidR="00A1463A" w:rsidRDefault="00775C6D">
      <w:pPr>
        <w:pStyle w:val="aa"/>
        <w:tabs>
          <w:tab w:val="left" w:pos="142"/>
        </w:tabs>
        <w:spacing w:line="240" w:lineRule="auto"/>
        <w:ind w:left="0" w:firstLine="567"/>
        <w:contextualSpacing/>
        <w:rPr>
          <w:color w:val="auto"/>
        </w:rPr>
      </w:pPr>
      <w:r>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14:paraId="3F049D10" w14:textId="77777777" w:rsidR="00A1463A" w:rsidRDefault="00775C6D">
      <w:pPr>
        <w:pStyle w:val="aa"/>
        <w:tabs>
          <w:tab w:val="left" w:pos="142"/>
          <w:tab w:val="left" w:pos="851"/>
        </w:tabs>
        <w:spacing w:line="240" w:lineRule="auto"/>
        <w:ind w:left="0" w:firstLine="567"/>
        <w:contextualSpacing/>
        <w:rPr>
          <w:color w:val="auto"/>
        </w:rPr>
      </w:pPr>
      <w:r>
        <w:rPr>
          <w:color w:val="auto"/>
        </w:rPr>
        <w:t>•</w:t>
      </w:r>
      <w:r>
        <w:rPr>
          <w:color w:val="auto"/>
        </w:rPr>
        <w:tab/>
        <w:t>по оплате выставленных Субподрядчику и неоплаченных претензий, штрафов, неустоек;</w:t>
      </w:r>
    </w:p>
    <w:p w14:paraId="2F0A4D39" w14:textId="77777777" w:rsidR="00A1463A" w:rsidRDefault="00775C6D">
      <w:pPr>
        <w:pStyle w:val="aa"/>
        <w:tabs>
          <w:tab w:val="left" w:pos="142"/>
          <w:tab w:val="left" w:pos="851"/>
        </w:tabs>
        <w:spacing w:line="240" w:lineRule="auto"/>
        <w:ind w:left="0" w:firstLine="567"/>
        <w:contextualSpacing/>
        <w:rPr>
          <w:color w:val="auto"/>
        </w:rPr>
      </w:pPr>
      <w:r>
        <w:rPr>
          <w:color w:val="auto"/>
        </w:rPr>
        <w:t>•</w:t>
      </w:r>
      <w:r>
        <w:rPr>
          <w:color w:val="auto"/>
        </w:rPr>
        <w:tab/>
        <w:t>по возмещению расходов, которые понес Подрядчик в связи с неисполнением Субподрядчиком обязательств по Договору;</w:t>
      </w:r>
    </w:p>
    <w:p w14:paraId="39415874" w14:textId="77777777" w:rsidR="00A1463A" w:rsidRDefault="00775C6D">
      <w:pPr>
        <w:pStyle w:val="aa"/>
        <w:tabs>
          <w:tab w:val="left" w:pos="142"/>
          <w:tab w:val="left" w:pos="851"/>
        </w:tabs>
        <w:spacing w:line="240" w:lineRule="auto"/>
        <w:ind w:left="0" w:firstLine="567"/>
        <w:contextualSpacing/>
        <w:rPr>
          <w:color w:val="auto"/>
        </w:rPr>
      </w:pPr>
      <w:r>
        <w:rPr>
          <w:color w:val="auto"/>
        </w:rPr>
        <w:t>•</w:t>
      </w:r>
      <w:r>
        <w:rPr>
          <w:color w:val="auto"/>
        </w:rPr>
        <w:tab/>
      </w:r>
      <w:r>
        <w:rPr>
          <w:color w:val="auto"/>
          <w:szCs w:val="20"/>
        </w:rPr>
        <w:t>по погашению выплаченного Субподрядчику аванса, непогашенного Субподрядчиком в срок, установленный графиком погашения аванса;</w:t>
      </w:r>
    </w:p>
    <w:p w14:paraId="1AEB1E54" w14:textId="77777777" w:rsidR="00A1463A" w:rsidRDefault="00775C6D">
      <w:pPr>
        <w:pStyle w:val="aa"/>
        <w:tabs>
          <w:tab w:val="left" w:pos="142"/>
          <w:tab w:val="left" w:pos="851"/>
          <w:tab w:val="left" w:pos="993"/>
        </w:tabs>
        <w:spacing w:line="240" w:lineRule="auto"/>
        <w:ind w:left="0" w:firstLine="567"/>
        <w:contextualSpacing/>
        <w:rPr>
          <w:color w:val="auto"/>
        </w:rPr>
      </w:pPr>
      <w:r>
        <w:rPr>
          <w:color w:val="auto"/>
        </w:rPr>
        <w:t>•</w:t>
      </w:r>
      <w:r>
        <w:rPr>
          <w:color w:val="auto"/>
        </w:rPr>
        <w:tab/>
        <w:t xml:space="preserve">по возмещению убытков, </w:t>
      </w:r>
      <w:r>
        <w:rPr>
          <w:color w:val="auto"/>
          <w:szCs w:val="20"/>
        </w:rPr>
        <w:t>в том числе связанных с гарантийными обязательствами Субподрядчика,</w:t>
      </w:r>
      <w:r>
        <w:rPr>
          <w:color w:val="auto"/>
        </w:rPr>
        <w:t xml:space="preserve"> </w:t>
      </w:r>
      <w:r>
        <w:rPr>
          <w:color w:val="auto"/>
          <w:szCs w:val="20"/>
        </w:rPr>
        <w:t>которые Подрядчик понес в связи с неисполнением или ненадлежащим исполнением Субподрядчиком обязательств по Договору</w:t>
      </w:r>
      <w:r>
        <w:rPr>
          <w:color w:val="auto"/>
        </w:rPr>
        <w:t>;</w:t>
      </w:r>
    </w:p>
    <w:p w14:paraId="48F73B3B" w14:textId="77777777" w:rsidR="00A1463A" w:rsidRDefault="00775C6D">
      <w:pPr>
        <w:pStyle w:val="aa"/>
        <w:tabs>
          <w:tab w:val="left" w:pos="142"/>
          <w:tab w:val="left" w:pos="851"/>
        </w:tabs>
        <w:spacing w:after="0" w:line="240" w:lineRule="auto"/>
        <w:ind w:left="0" w:firstLine="567"/>
        <w:rPr>
          <w:color w:val="auto"/>
        </w:rPr>
      </w:pPr>
      <w:r>
        <w:rPr>
          <w:color w:val="auto"/>
        </w:rPr>
        <w:t>•</w:t>
      </w:r>
      <w:r>
        <w:rPr>
          <w:color w:val="auto"/>
        </w:rPr>
        <w:tab/>
        <w:t>по оплате процентов за неправомерное пользование денежными средствами Подрядчика;</w:t>
      </w:r>
    </w:p>
    <w:p w14:paraId="4FA8218C" w14:textId="77777777" w:rsidR="00A1463A" w:rsidRDefault="00775C6D">
      <w:pPr>
        <w:tabs>
          <w:tab w:val="left" w:pos="142"/>
          <w:tab w:val="left" w:pos="993"/>
        </w:tabs>
        <w:ind w:firstLine="567"/>
        <w:rPr>
          <w:szCs w:val="20"/>
        </w:rPr>
      </w:pPr>
      <w:r>
        <w:lastRenderedPageBreak/>
        <w:t>•</w:t>
      </w:r>
      <w:r>
        <w:tab/>
      </w:r>
      <w:r>
        <w:rPr>
          <w:szCs w:val="20"/>
        </w:rPr>
        <w:t>по возврату давальческих материалов;</w:t>
      </w:r>
    </w:p>
    <w:p w14:paraId="001BCCE8" w14:textId="77777777" w:rsidR="00A1463A" w:rsidRDefault="00775C6D">
      <w:pPr>
        <w:tabs>
          <w:tab w:val="left" w:pos="142"/>
          <w:tab w:val="left" w:pos="993"/>
        </w:tabs>
        <w:ind w:firstLine="567"/>
        <w:rPr>
          <w:szCs w:val="20"/>
        </w:rPr>
      </w:pPr>
      <w:r>
        <w:t>•</w:t>
      </w:r>
      <w:r>
        <w:tab/>
      </w:r>
      <w:r>
        <w:rPr>
          <w:szCs w:val="20"/>
        </w:rPr>
        <w:t>по оплате стоимости утраты и/или повреждения материалов, оборудования, в том числе полученных Субподрядчиком от Подрядчика и/или используемых в составе выполняемых по Договору работ, а также строительной техники и иного имущества, находящихся на переданной Субподрядчику строительной площадке;</w:t>
      </w:r>
    </w:p>
    <w:p w14:paraId="459099FA" w14:textId="77777777" w:rsidR="00A1463A" w:rsidRDefault="00775C6D">
      <w:pPr>
        <w:pStyle w:val="aa"/>
        <w:tabs>
          <w:tab w:val="clear" w:pos="1152"/>
          <w:tab w:val="clear" w:pos="3989"/>
          <w:tab w:val="clear" w:pos="7776"/>
          <w:tab w:val="left" w:pos="142"/>
          <w:tab w:val="left" w:pos="567"/>
        </w:tabs>
        <w:spacing w:line="240" w:lineRule="auto"/>
        <w:ind w:left="0" w:firstLine="567"/>
        <w:contextualSpacing/>
        <w:rPr>
          <w:color w:val="auto"/>
        </w:rPr>
      </w:pPr>
      <w:r>
        <w:rPr>
          <w:color w:val="auto"/>
        </w:rPr>
        <w:t>•</w:t>
      </w:r>
      <w:r>
        <w:rPr>
          <w:color w:val="auto"/>
        </w:rPr>
        <w:tab/>
        <w:t>иных подлежащих оплате и неисполненных обязательств Субподрядчика перед Подрядчиком.</w:t>
      </w:r>
    </w:p>
    <w:p w14:paraId="576FE06A" w14:textId="77777777" w:rsidR="00A1463A" w:rsidRDefault="00775C6D">
      <w:pPr>
        <w:pStyle w:val="aa"/>
        <w:tabs>
          <w:tab w:val="clear" w:pos="1152"/>
          <w:tab w:val="clear" w:pos="3989"/>
          <w:tab w:val="clear" w:pos="7776"/>
          <w:tab w:val="left" w:pos="142"/>
          <w:tab w:val="left" w:pos="567"/>
        </w:tabs>
        <w:spacing w:line="240" w:lineRule="auto"/>
        <w:ind w:left="0" w:firstLine="567"/>
        <w:contextualSpacing/>
        <w:rPr>
          <w:color w:val="auto"/>
        </w:rPr>
      </w:pPr>
      <w:r>
        <w:rPr>
          <w:color w:val="auto"/>
          <w:szCs w:val="20"/>
        </w:rPr>
        <w:t xml:space="preserve">Возврат обеспечительного платежа, внесенного Субподрядчиком </w:t>
      </w:r>
      <w:r>
        <w:rPr>
          <w:color w:val="auto"/>
        </w:rPr>
        <w:t>на период исполнения Договора и гарантийной эксплуатации объекта</w:t>
      </w:r>
      <w:r>
        <w:rPr>
          <w:color w:val="auto"/>
          <w:szCs w:val="20"/>
        </w:rPr>
        <w:t>,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банковской гарантии, предусмотренной п. 10.5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14:paraId="7A012D81" w14:textId="77777777" w:rsidR="00A1463A" w:rsidRDefault="00775C6D">
      <w:pPr>
        <w:pStyle w:val="aa"/>
        <w:tabs>
          <w:tab w:val="left" w:pos="142"/>
        </w:tabs>
        <w:spacing w:line="240" w:lineRule="auto"/>
        <w:ind w:left="0" w:firstLine="567"/>
        <w:contextualSpacing/>
        <w:rPr>
          <w:color w:val="auto"/>
        </w:rPr>
      </w:pPr>
      <w:r>
        <w:rPr>
          <w:color w:val="auto"/>
        </w:rPr>
        <w:t>Подрядчик вправе возвратить Субподрядчику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14:paraId="1A3B9664" w14:textId="77777777" w:rsidR="00A1463A" w:rsidRDefault="00775C6D">
      <w:pPr>
        <w:pStyle w:val="aa"/>
        <w:tabs>
          <w:tab w:val="left" w:pos="142"/>
        </w:tabs>
        <w:spacing w:after="0" w:line="240" w:lineRule="auto"/>
        <w:ind w:left="0" w:firstLine="567"/>
        <w:contextualSpacing/>
        <w:rPr>
          <w:color w:val="auto"/>
          <w:szCs w:val="20"/>
        </w:rPr>
      </w:pPr>
      <w:r>
        <w:rPr>
          <w:color w:val="auto"/>
          <w:szCs w:val="20"/>
        </w:rPr>
        <w:t>При расторжении (прекращении) Договора,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плюс 1 (Один) месяц.</w:t>
      </w:r>
    </w:p>
    <w:p w14:paraId="7B053CC9" w14:textId="77777777" w:rsidR="00A1463A" w:rsidRDefault="00775C6D">
      <w:pPr>
        <w:tabs>
          <w:tab w:val="left" w:pos="142"/>
        </w:tabs>
        <w:ind w:firstLine="567"/>
        <w:contextualSpacing/>
      </w:pPr>
      <w: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14:paraId="12F9EFA5" w14:textId="77777777" w:rsidR="00A1463A" w:rsidRDefault="00775C6D">
      <w:pPr>
        <w:pStyle w:val="aa"/>
        <w:tabs>
          <w:tab w:val="left" w:pos="142"/>
        </w:tabs>
        <w:spacing w:line="240" w:lineRule="auto"/>
        <w:ind w:left="0" w:firstLine="567"/>
        <w:contextualSpacing/>
        <w:rPr>
          <w:color w:val="auto"/>
        </w:rPr>
      </w:pPr>
      <w:r>
        <w:rPr>
          <w:color w:val="auto"/>
          <w:szCs w:val="20"/>
        </w:rPr>
        <w:t>Обеспечительный платеж</w:t>
      </w:r>
      <w:r>
        <w:rPr>
          <w:color w:val="auto"/>
        </w:rPr>
        <w:t xml:space="preserve"> не вносится в случае, если Субподрядчик предоставил банковскую гарантию, предусмотренную в п. 8.1.24 Договора.</w:t>
      </w:r>
    </w:p>
    <w:p w14:paraId="196B53E7" w14:textId="77777777" w:rsidR="00A1463A" w:rsidRDefault="00775C6D">
      <w:pPr>
        <w:pStyle w:val="aa"/>
        <w:numPr>
          <w:ilvl w:val="1"/>
          <w:numId w:val="1"/>
        </w:numPr>
        <w:spacing w:line="240" w:lineRule="auto"/>
        <w:ind w:left="0" w:firstLine="567"/>
        <w:contextualSpacing/>
        <w:rPr>
          <w:color w:val="auto"/>
        </w:rPr>
      </w:pPr>
      <w:r>
        <w:rPr>
          <w:color w:val="auto"/>
        </w:rPr>
        <w:t>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разделом 9 Договора, при условии предоставления Субподрядчиком банковской гарантии, предусмотренной п. 10.5 Договора.</w:t>
      </w:r>
    </w:p>
    <w:p w14:paraId="457E78EB" w14:textId="77777777" w:rsidR="00A1463A" w:rsidRDefault="00775C6D">
      <w:pPr>
        <w:pStyle w:val="aa"/>
        <w:spacing w:after="0" w:line="240" w:lineRule="auto"/>
        <w:ind w:left="0" w:firstLine="567"/>
        <w:contextualSpacing/>
        <w:rPr>
          <w:color w:val="auto"/>
        </w:rPr>
      </w:pPr>
      <w:r>
        <w:rPr>
          <w:color w:val="auto"/>
        </w:rPr>
        <w:t>В случае если Подрядчик в порядке, установленном п. 4.11 Договора, при осуществлении промежуточных платежей не производил удержание 2 % от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4.4 Договора), в связи с предоставлением Субподрядчиком банковской гарантии, предусмотренной п. 8.1.24 Договора, Подрядчик в случае если Субподрядчик не предоставил банковскую гарантию, предусмотренную п. 10.5 Договора, вправе удержать полностью или частично суммы причитающиеся Субподрядчику при окончательном расчете, включая последний промежуточный платеж, до истечения установленного Договором гарантийного срока плюс 1 (один) месяц в качестве обеспечительного платежа (п. 4.11 Договора), общий размер удержанных таким образом сумм не должен превышать 5 (Пять) % от Фактической цены Договора. Отношения Сторон в связи с предусмотренным настоящим абзацем гарантийным удержанием в части, не противоречащей настоящему пункту, регулируются пунктом 4.11 Договора.</w:t>
      </w:r>
    </w:p>
    <w:p w14:paraId="1FF1AB76" w14:textId="77777777" w:rsidR="00A1463A" w:rsidRDefault="00775C6D">
      <w:pPr>
        <w:spacing w:line="240" w:lineRule="auto"/>
        <w:ind w:firstLine="533"/>
      </w:pPr>
      <w:r>
        <w:t xml:space="preserve">В случае не представления исполнительной документации либо не устранения Субподрядчиком замечаний Подрядчика к представленной исполнительной документации в течение 20 (Двадцати) календарных дней с даты предъявления к приемке выполненных работ, Подрядчик вправе привлечь третьих лиц без дополнительного согласования с Субподрядчиком (с уведомлением Субподрядчика) и за счет Субподрядчика оказать услуги по подготовке полного комплекта исполнительной документации на выполненный Субподрядчиком объем работ, указанный в Акте о приемке выполненных работ (Форма КС-2). Стороны согласовали, что стоимость услуг по подготовке полного комплекта исполнительной документации на выполненный Субподрядчиком объем работ компенсируется Субподрядчиком по фактическим затратам Подрядчика, в размере 5 % (пяти процентов) от стоимости предъявленного к приемке Субподрядчиком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 выполненных работ (Форма КС-2), но не менее  450 000,00 (Четыреста пятьдесят тысяч) </w:t>
      </w:r>
      <w:r>
        <w:lastRenderedPageBreak/>
        <w:t>рублей, в том числе НДС за один шифр.</w:t>
      </w:r>
    </w:p>
    <w:p w14:paraId="154B8A6A" w14:textId="77777777" w:rsidR="00A1463A" w:rsidRDefault="00775C6D">
      <w:pPr>
        <w:spacing w:line="240" w:lineRule="auto"/>
        <w:ind w:firstLine="533"/>
      </w:pPr>
      <w:r>
        <w:t>Компенсация затрат производится путем удержания Подрядчиком из стоимости выполненных Субподрядчиком работ или иным не запрещенным законом способом.</w:t>
      </w:r>
    </w:p>
    <w:p w14:paraId="0E09AEFF" w14:textId="77777777" w:rsidR="00A1463A" w:rsidRDefault="00775C6D">
      <w:pPr>
        <w:spacing w:line="240" w:lineRule="auto"/>
        <w:ind w:firstLine="533"/>
      </w:pPr>
      <w:r>
        <w:t>Субподрядчик обязан передать Подрядчику не позднее 2 (двух) дней с момента получения соответствующего требования Подрядчика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лабораторных и иных испытаний выполненных работ, проведенных в процессе строительного контроля).</w:t>
      </w:r>
    </w:p>
    <w:p w14:paraId="248B1FBD" w14:textId="77777777" w:rsidR="00A1463A" w:rsidRDefault="00775C6D">
      <w:pPr>
        <w:pStyle w:val="aa"/>
        <w:spacing w:after="0" w:line="240" w:lineRule="auto"/>
        <w:ind w:left="0" w:firstLine="567"/>
        <w:contextualSpacing/>
        <w:rPr>
          <w:color w:val="auto"/>
        </w:rPr>
      </w:pPr>
      <w:r>
        <w:t xml:space="preserve">Подрядчик оставляет за собой право без дополнительного согласования с Субподрядчиком (с уведомлением Субподрядчика) привлечь третьих лиц и за счет Субподрядчика оказать услуги </w:t>
      </w:r>
      <w:bookmarkStart w:id="1" w:name="_Hlk104469059"/>
      <w:r>
        <w:t>по подготовке полного комплекта исполнительной документации</w:t>
      </w:r>
      <w:bookmarkEnd w:id="1"/>
      <w:r>
        <w:t xml:space="preserve"> как на выполненный Субподрядчиком объем работ, указанный в Акте о приемке выполненных работ (Форма КС-2), так и на весь оставшийся к выполнению и не выполненный на дату принятия решения Подрядчиком о привлечении третьих лиц объем работ. Компенсация понесенных Подрядчиком расходов по подготовке полного комплекта исполнительной документации производится за счет платежей, причитающихся Субподрядчику по Договору.</w:t>
      </w:r>
    </w:p>
    <w:p w14:paraId="084D6ADB" w14:textId="77777777" w:rsidR="00A1463A" w:rsidRDefault="00775C6D">
      <w:pPr>
        <w:pStyle w:val="aa"/>
        <w:numPr>
          <w:ilvl w:val="1"/>
          <w:numId w:val="1"/>
        </w:numPr>
        <w:tabs>
          <w:tab w:val="clear" w:pos="3989"/>
          <w:tab w:val="left" w:pos="1418"/>
        </w:tabs>
        <w:spacing w:after="0" w:line="240" w:lineRule="auto"/>
        <w:ind w:left="0" w:firstLine="680"/>
        <w:rPr>
          <w:color w:val="auto"/>
        </w:rPr>
      </w:pPr>
      <w:r>
        <w:rPr>
          <w:color w:val="auto"/>
        </w:rPr>
        <w:t>При расчетах за выполненные строительно-монтажные работы удерживаются затраты Подрядчика на генеральную уборку объекта строительства при подготовке его к сдаче в размере 1,21 % от суммы понесенных Субподрядчиком накладных расходов (от основной заработной платы и заработной платы механизаторов), предусмотренных единичными расценками.</w:t>
      </w:r>
    </w:p>
    <w:p w14:paraId="1D091B31" w14:textId="77777777" w:rsidR="00A1463A" w:rsidRDefault="00775C6D">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Расчеты по Договору осуществляются с соблюдением Порядка расчетов по выплате заработной платы работникам Субподрядчика и субсубподрядчиков (Раздел № 9 Приложения № 2 к Договору), условия которого являются обязательными для Сторон.</w:t>
      </w:r>
    </w:p>
    <w:p w14:paraId="0164F328" w14:textId="77777777" w:rsidR="00A1463A" w:rsidRDefault="00775C6D">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Оплата Субподрядчику затрат, связанных с осуществлением работ вахтовым методом, производится в соответствие с Разделом № 24 Приложения № 2 к Договору.</w:t>
      </w:r>
    </w:p>
    <w:p w14:paraId="18D0FC88" w14:textId="77777777" w:rsidR="00A1463A" w:rsidRDefault="00775C6D">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Порядок расчета и выплаты затрат Субподрядчика на временные здания и сооружения устанавливается Сторонами дополнительным соглашением.</w:t>
      </w:r>
    </w:p>
    <w:p w14:paraId="2B2A05CF" w14:textId="77777777" w:rsidR="00A1463A" w:rsidRPr="00D517ED" w:rsidRDefault="00A1463A" w:rsidP="00D517ED">
      <w:pPr>
        <w:tabs>
          <w:tab w:val="clear" w:pos="1152"/>
          <w:tab w:val="left" w:pos="851"/>
        </w:tabs>
        <w:spacing w:line="240" w:lineRule="auto"/>
        <w:ind w:left="0" w:firstLine="0"/>
        <w:rPr>
          <w:color w:val="auto"/>
        </w:rPr>
      </w:pPr>
    </w:p>
    <w:p w14:paraId="1F1F6FE4" w14:textId="6191A2CB" w:rsidR="00A1463A" w:rsidRPr="003C6FED" w:rsidRDefault="00775C6D" w:rsidP="003C6FED">
      <w:pPr>
        <w:pStyle w:val="aff"/>
        <w:numPr>
          <w:ilvl w:val="0"/>
          <w:numId w:val="85"/>
        </w:numPr>
        <w:tabs>
          <w:tab w:val="clear" w:pos="1152"/>
          <w:tab w:val="left" w:pos="851"/>
        </w:tabs>
        <w:spacing w:line="240" w:lineRule="auto"/>
        <w:ind w:left="0" w:firstLine="0"/>
        <w:jc w:val="center"/>
        <w:rPr>
          <w:b/>
          <w:color w:val="auto"/>
        </w:rPr>
      </w:pPr>
      <w:r>
        <w:rPr>
          <w:b/>
          <w:color w:val="auto"/>
        </w:rPr>
        <w:t>СРОКИ ВЫПОЛНЕНИЯ РАБОТ</w:t>
      </w:r>
    </w:p>
    <w:p w14:paraId="14145396" w14:textId="4B203F50" w:rsidR="00A1463A" w:rsidRDefault="00775C6D">
      <w:pPr>
        <w:pStyle w:val="a8"/>
        <w:numPr>
          <w:ilvl w:val="1"/>
          <w:numId w:val="85"/>
        </w:numPr>
        <w:spacing w:line="240" w:lineRule="auto"/>
        <w:ind w:left="0" w:firstLine="567"/>
        <w:rPr>
          <w:color w:val="auto"/>
          <w:szCs w:val="24"/>
        </w:rPr>
      </w:pPr>
      <w:r>
        <w:rPr>
          <w:color w:val="auto"/>
          <w:szCs w:val="24"/>
        </w:rPr>
        <w:t>Работы по Договору должны быть выполнены Субподрядчиком в сроки, установленные Сторонами в Графике производства работ (Приложение № 1 к Договору).</w:t>
      </w:r>
    </w:p>
    <w:p w14:paraId="020C800C" w14:textId="77777777" w:rsidR="00D517ED" w:rsidRPr="00D517ED" w:rsidRDefault="00D517ED" w:rsidP="00D517ED">
      <w:pPr>
        <w:tabs>
          <w:tab w:val="clear" w:pos="1152"/>
          <w:tab w:val="left" w:pos="851"/>
          <w:tab w:val="left" w:pos="1134"/>
        </w:tabs>
        <w:spacing w:line="240" w:lineRule="auto"/>
        <w:ind w:left="0" w:firstLine="567"/>
        <w:rPr>
          <w:bCs/>
        </w:rPr>
      </w:pPr>
      <w:r w:rsidRPr="00D517ED">
        <w:rPr>
          <w:bCs/>
        </w:rPr>
        <w:t>Начало выполнения работ: с даты заключения Договора.</w:t>
      </w:r>
    </w:p>
    <w:p w14:paraId="2F29BB54" w14:textId="28BD76E0" w:rsidR="00D517ED" w:rsidRPr="00D517ED" w:rsidRDefault="00D517ED" w:rsidP="00D517ED">
      <w:pPr>
        <w:tabs>
          <w:tab w:val="left" w:pos="851"/>
        </w:tabs>
        <w:spacing w:line="240" w:lineRule="auto"/>
        <w:ind w:left="0" w:firstLine="567"/>
        <w:rPr>
          <w:bCs/>
        </w:rPr>
      </w:pPr>
      <w:r w:rsidRPr="00D517ED">
        <w:rPr>
          <w:bCs/>
        </w:rPr>
        <w:t xml:space="preserve">Окончание выполнения работ: </w:t>
      </w:r>
      <w:r w:rsidR="001A1E23">
        <w:rPr>
          <w:bCs/>
        </w:rPr>
        <w:t xml:space="preserve">не позднее </w:t>
      </w:r>
      <w:r w:rsidR="00B97C2D">
        <w:rPr>
          <w:bCs/>
        </w:rPr>
        <w:t>30</w:t>
      </w:r>
      <w:r w:rsidRPr="00D517ED">
        <w:rPr>
          <w:bCs/>
        </w:rPr>
        <w:t>.</w:t>
      </w:r>
      <w:r w:rsidR="001A1E23">
        <w:rPr>
          <w:bCs/>
        </w:rPr>
        <w:t>0</w:t>
      </w:r>
      <w:r w:rsidR="009212A9">
        <w:rPr>
          <w:bCs/>
        </w:rPr>
        <w:t>8</w:t>
      </w:r>
      <w:r w:rsidRPr="00D517ED">
        <w:rPr>
          <w:bCs/>
        </w:rPr>
        <w:t>.202</w:t>
      </w:r>
      <w:r w:rsidR="001A1E23">
        <w:rPr>
          <w:bCs/>
        </w:rPr>
        <w:t>3</w:t>
      </w:r>
      <w:r>
        <w:rPr>
          <w:bCs/>
        </w:rPr>
        <w:t xml:space="preserve"> г. </w:t>
      </w:r>
    </w:p>
    <w:p w14:paraId="6AD763D7" w14:textId="77777777" w:rsidR="00A1463A" w:rsidRDefault="00775C6D">
      <w:pPr>
        <w:pStyle w:val="aff"/>
        <w:numPr>
          <w:ilvl w:val="1"/>
          <w:numId w:val="85"/>
        </w:numPr>
        <w:spacing w:line="240" w:lineRule="auto"/>
        <w:ind w:left="0" w:firstLine="567"/>
        <w:contextualSpacing w:val="0"/>
        <w:rPr>
          <w:color w:val="auto"/>
        </w:rPr>
      </w:pPr>
      <w:r>
        <w:rPr>
          <w:color w:val="auto"/>
        </w:rPr>
        <w:t>Объемы и сроки выполнения работ по Договору определяются Графиком производства работ (Приложение № 1 к Договору)</w:t>
      </w:r>
      <w:r>
        <w:rPr>
          <w:bCs/>
        </w:rPr>
        <w:t>. График производства работ составляется Субподрядчиком и направляется на согласование Подрядчику.</w:t>
      </w:r>
    </w:p>
    <w:p w14:paraId="641E1618" w14:textId="77777777" w:rsidR="00A1463A" w:rsidRDefault="00775C6D">
      <w:pPr>
        <w:pStyle w:val="a8"/>
        <w:numPr>
          <w:ilvl w:val="1"/>
          <w:numId w:val="85"/>
        </w:numPr>
        <w:spacing w:line="240" w:lineRule="auto"/>
        <w:ind w:left="0" w:firstLine="567"/>
        <w:rPr>
          <w:color w:val="auto"/>
          <w:szCs w:val="24"/>
        </w:rPr>
      </w:pPr>
      <w:r>
        <w:rPr>
          <w:color w:val="auto"/>
          <w:szCs w:val="24"/>
        </w:rPr>
        <w:t>Любые корректировки Графика производства работ допускаются только путем подписания Сторонами Дополнительных соглашений.</w:t>
      </w:r>
    </w:p>
    <w:p w14:paraId="71427700" w14:textId="77777777" w:rsidR="00A1463A" w:rsidRDefault="00775C6D">
      <w:pPr>
        <w:pStyle w:val="a8"/>
        <w:numPr>
          <w:ilvl w:val="1"/>
          <w:numId w:val="85"/>
        </w:numPr>
        <w:spacing w:line="240" w:lineRule="auto"/>
        <w:ind w:left="0" w:firstLine="680"/>
        <w:rPr>
          <w:color w:val="auto"/>
          <w:szCs w:val="24"/>
        </w:rPr>
      </w:pPr>
      <w:r>
        <w:rPr>
          <w:szCs w:val="24"/>
        </w:rPr>
        <w:t>Субподрядчик предоставляет Подрядчику документы, предусмотренные Методикой «Требования к подрядным организациям по календарно-сетевому планированию и предоставлению отчетности», в формате, объеме и сроки, предусмотренные указанной методикой.</w:t>
      </w:r>
    </w:p>
    <w:p w14:paraId="1DDC2480" w14:textId="77777777" w:rsidR="00A1463A" w:rsidRDefault="00775C6D">
      <w:pPr>
        <w:pStyle w:val="a8"/>
        <w:spacing w:line="240" w:lineRule="auto"/>
        <w:ind w:left="0" w:firstLine="680"/>
        <w:rPr>
          <w:color w:val="auto"/>
          <w:szCs w:val="24"/>
        </w:rPr>
      </w:pPr>
      <w:r>
        <w:rPr>
          <w:szCs w:val="24"/>
        </w:rPr>
        <w:t>Составление и предоставление Подрядчику документов, предусмотренных Методикой «Требования к подрядным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Графике производства работ (Приложение № 1 к Договору), могут быть изменены только путем заключения дополнительного соглашения к Договору</w:t>
      </w:r>
      <w:r>
        <w:rPr>
          <w:color w:val="auto"/>
          <w:szCs w:val="24"/>
        </w:rPr>
        <w:t>.</w:t>
      </w:r>
    </w:p>
    <w:p w14:paraId="217112C0" w14:textId="77777777" w:rsidR="00A1463A" w:rsidRDefault="00775C6D">
      <w:pPr>
        <w:pStyle w:val="aff"/>
        <w:numPr>
          <w:ilvl w:val="1"/>
          <w:numId w:val="85"/>
        </w:numPr>
        <w:tabs>
          <w:tab w:val="left" w:pos="1099"/>
        </w:tabs>
        <w:spacing w:line="240" w:lineRule="auto"/>
        <w:ind w:left="0" w:firstLine="567"/>
        <w:contextualSpacing w:val="0"/>
        <w:rPr>
          <w:color w:val="auto"/>
        </w:rPr>
      </w:pPr>
      <w:r>
        <w:rPr>
          <w:color w:val="auto"/>
        </w:rPr>
        <w:t xml:space="preserve">Объем работ по Договору должен быть исполнен по годам и по месяцам в соответствии </w:t>
      </w:r>
      <w:r>
        <w:rPr>
          <w:color w:val="auto"/>
        </w:rPr>
        <w:lastRenderedPageBreak/>
        <w:t>с Графиком производства 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14:paraId="09E917D6" w14:textId="77777777" w:rsidR="00A1463A" w:rsidRDefault="00775C6D">
      <w:pPr>
        <w:pStyle w:val="aff"/>
        <w:numPr>
          <w:ilvl w:val="1"/>
          <w:numId w:val="85"/>
        </w:numPr>
        <w:spacing w:line="240" w:lineRule="auto"/>
        <w:ind w:left="0" w:firstLine="567"/>
        <w:contextualSpacing w:val="0"/>
        <w:rPr>
          <w:color w:val="auto"/>
        </w:rPr>
      </w:pPr>
      <w:r>
        <w:rPr>
          <w:color w:val="auto"/>
        </w:rPr>
        <w:t>Даты окончания работ, в том числе даты окончания отдельных этапов (видов)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14:paraId="4E44162D" w14:textId="77777777" w:rsidR="00A1463A" w:rsidRDefault="00775C6D">
      <w:pPr>
        <w:pStyle w:val="aff"/>
        <w:numPr>
          <w:ilvl w:val="1"/>
          <w:numId w:val="85"/>
        </w:numPr>
        <w:spacing w:line="240" w:lineRule="auto"/>
        <w:ind w:left="0" w:firstLine="567"/>
        <w:contextualSpacing w:val="0"/>
        <w:rPr>
          <w:color w:val="auto"/>
        </w:rPr>
      </w:pPr>
      <w:r>
        <w:rPr>
          <w:color w:val="auto"/>
        </w:rPr>
        <w:t>Неисполнение или ненадлежащее исполнение обязательства Подрядчика, связанного с поставкой давальческого оборудования и/или материалов, предоставляет Субподрядчику право на продление сроков выполнения работ только в том случае и в той степени, в которой невыполнение указанного обязательства Подрядчика повлияло на ход Работ в целом (критический путь строительства Объекта). Субподрядчик обязан направить в адрес Подрядчика обоснование необходимости корректировки сроков, после чего стороны обязуются подписать дополнительное соглашение к Договору, корректирующее сроки выполнения работ.</w:t>
      </w:r>
    </w:p>
    <w:p w14:paraId="7E07C37E" w14:textId="77777777" w:rsidR="00A1463A" w:rsidRDefault="00A1463A">
      <w:pPr>
        <w:spacing w:line="240" w:lineRule="auto"/>
        <w:ind w:left="0" w:firstLine="0"/>
        <w:rPr>
          <w:b/>
          <w:color w:val="auto"/>
        </w:rPr>
      </w:pPr>
    </w:p>
    <w:p w14:paraId="59B8691F" w14:textId="09E1007C" w:rsidR="00A1463A" w:rsidRPr="003C6FED" w:rsidRDefault="00775C6D" w:rsidP="003C6FED">
      <w:pPr>
        <w:pStyle w:val="aff"/>
        <w:numPr>
          <w:ilvl w:val="0"/>
          <w:numId w:val="85"/>
        </w:numPr>
        <w:tabs>
          <w:tab w:val="clear" w:pos="1152"/>
          <w:tab w:val="left" w:pos="851"/>
        </w:tabs>
        <w:spacing w:line="240" w:lineRule="auto"/>
        <w:ind w:left="0" w:firstLine="0"/>
        <w:jc w:val="center"/>
        <w:rPr>
          <w:b/>
        </w:rPr>
      </w:pPr>
      <w:r>
        <w:rPr>
          <w:b/>
        </w:rPr>
        <w:t>ТЕХНИЧЕСКАЯ ДОКУМЕНТАЦИЯ</w:t>
      </w:r>
    </w:p>
    <w:p w14:paraId="12A5A321" w14:textId="77777777" w:rsidR="00A1463A" w:rsidRDefault="00775C6D">
      <w:pPr>
        <w:pStyle w:val="aff"/>
        <w:numPr>
          <w:ilvl w:val="1"/>
          <w:numId w:val="85"/>
        </w:numPr>
        <w:spacing w:line="240" w:lineRule="auto"/>
        <w:ind w:left="0" w:firstLine="680"/>
      </w:pPr>
      <w:r>
        <w:t>Не позднее чем за 5 (пять) календарных дней до начала производства работ по этапу Субподрядчик обязан разработать и утвердить проект производства работ, а также направить его копию Подрядчику.</w:t>
      </w:r>
    </w:p>
    <w:p w14:paraId="776FECCC" w14:textId="77777777" w:rsidR="00A1463A" w:rsidRDefault="00775C6D">
      <w:pPr>
        <w:pStyle w:val="aff"/>
        <w:numPr>
          <w:ilvl w:val="1"/>
          <w:numId w:val="85"/>
        </w:numPr>
        <w:spacing w:line="240" w:lineRule="auto"/>
        <w:ind w:left="0" w:firstLine="680"/>
      </w:pPr>
      <w:r>
        <w:t>Проект производства работ должен соответствовать требованиям действующих нормативных актов Российской Федерации и города Москвы, а также другим нормам, правилам, стандартам, принятым на территории Российской Федерации.</w:t>
      </w:r>
    </w:p>
    <w:p w14:paraId="1BDC36B6" w14:textId="77777777" w:rsidR="00A1463A" w:rsidRDefault="00775C6D">
      <w:pPr>
        <w:pStyle w:val="aff"/>
        <w:numPr>
          <w:ilvl w:val="1"/>
          <w:numId w:val="85"/>
        </w:numPr>
        <w:spacing w:line="240" w:lineRule="auto"/>
        <w:ind w:left="0" w:firstLine="680"/>
      </w:pPr>
      <w:r>
        <w:t>При наличии замечаний Подрядчика к представленному проекту производства работ, Субподрядчик обязан внести в него изменения в срок не позднее 5 (пяти) календарных дней с момента получения замечаний от Подрядчика.</w:t>
      </w:r>
    </w:p>
    <w:p w14:paraId="6A2BAD78" w14:textId="77777777" w:rsidR="00A1463A" w:rsidRDefault="00775C6D">
      <w:pPr>
        <w:pStyle w:val="aff"/>
        <w:numPr>
          <w:ilvl w:val="1"/>
          <w:numId w:val="85"/>
        </w:numPr>
        <w:spacing w:line="240" w:lineRule="auto"/>
        <w:ind w:left="0" w:firstLine="680"/>
      </w:pPr>
      <w:r>
        <w:t xml:space="preserve">При необходимости Субподрядчик </w:t>
      </w:r>
      <w:r>
        <w:rPr>
          <w:color w:val="auto"/>
        </w:rPr>
        <w:t>обязан согласовать проект производства работ на соответствующий этап с уполномоченными органами</w:t>
      </w:r>
      <w:r>
        <w:t xml:space="preserve"> Российской Федерации и г. Москвы </w:t>
      </w:r>
      <w:r>
        <w:rPr>
          <w:color w:val="auto"/>
        </w:rPr>
        <w:t>до начала этапа производства работ на</w:t>
      </w:r>
      <w:r>
        <w:t xml:space="preserve"> Объекте.</w:t>
      </w:r>
    </w:p>
    <w:p w14:paraId="3BB2934B" w14:textId="77777777" w:rsidR="00A1463A" w:rsidRDefault="00A1463A" w:rsidP="00D517ED">
      <w:pPr>
        <w:spacing w:line="240" w:lineRule="auto"/>
        <w:ind w:left="0" w:firstLine="0"/>
        <w:rPr>
          <w:b/>
        </w:rPr>
      </w:pPr>
    </w:p>
    <w:p w14:paraId="665EE189" w14:textId="5794B1BF" w:rsidR="00A1463A" w:rsidRPr="003C6FED" w:rsidRDefault="00775C6D" w:rsidP="003C6FED">
      <w:pPr>
        <w:pStyle w:val="aff"/>
        <w:numPr>
          <w:ilvl w:val="0"/>
          <w:numId w:val="85"/>
        </w:numPr>
        <w:tabs>
          <w:tab w:val="clear" w:pos="1152"/>
          <w:tab w:val="left" w:pos="851"/>
        </w:tabs>
        <w:spacing w:line="240" w:lineRule="auto"/>
        <w:ind w:left="0" w:firstLine="0"/>
        <w:contextualSpacing w:val="0"/>
        <w:jc w:val="center"/>
        <w:rPr>
          <w:b/>
        </w:rPr>
      </w:pPr>
      <w:r>
        <w:rPr>
          <w:b/>
        </w:rPr>
        <w:t>ПРАВА И ОБЯЗАННОСТИ ПОДРЯДЧИКА</w:t>
      </w:r>
    </w:p>
    <w:p w14:paraId="60FF3D67" w14:textId="77777777" w:rsidR="00A1463A" w:rsidRDefault="00775C6D">
      <w:pPr>
        <w:pStyle w:val="aff"/>
        <w:numPr>
          <w:ilvl w:val="1"/>
          <w:numId w:val="95"/>
        </w:numPr>
        <w:spacing w:line="240" w:lineRule="auto"/>
        <w:ind w:left="0" w:firstLine="567"/>
      </w:pPr>
      <w:r>
        <w:t>Для реализации Договора Подрядчик принимает на себя обязательства:</w:t>
      </w:r>
    </w:p>
    <w:p w14:paraId="3AE38331" w14:textId="77777777" w:rsidR="00A1463A" w:rsidRDefault="00775C6D">
      <w:pPr>
        <w:pStyle w:val="aff"/>
        <w:numPr>
          <w:ilvl w:val="2"/>
          <w:numId w:val="96"/>
        </w:numPr>
        <w:spacing w:line="240" w:lineRule="auto"/>
        <w:ind w:left="0" w:firstLine="567"/>
      </w:pPr>
      <w:r>
        <w:t>Передать Субподрядчику на период выполнения работ по Договору по акту приема-передачи (по форме Раздела № 13 Приложение № 2 к Договору) строительную площадку, пригодную для выполнения работ по Договору</w:t>
      </w:r>
      <w:r>
        <w:rPr>
          <w:color w:val="auto"/>
        </w:rPr>
        <w:t>. В случае отсутствия замечаний Субподрядчика по истечении 10 календарных дней с момента передачи строительной площадки, строительная площадка считается принятой Субподрядчиком и пригодной для выполнения работ по Договору в полном объеме.</w:t>
      </w:r>
    </w:p>
    <w:p w14:paraId="452CC26C" w14:textId="77777777" w:rsidR="00A1463A" w:rsidRDefault="00775C6D">
      <w:pPr>
        <w:pStyle w:val="aff"/>
        <w:numPr>
          <w:ilvl w:val="2"/>
          <w:numId w:val="96"/>
        </w:numPr>
        <w:spacing w:line="240" w:lineRule="auto"/>
        <w:ind w:left="0" w:firstLine="567"/>
      </w:pPr>
      <w:r>
        <w:t>Передать Субподрядчику одобренную со штампом «В производство работ» Подрядчиком Рабочую документацию по Объекту до даты начала производства работ по соответствующему этапу работ, если иной срок передачи Рабочей документации не установлен графиком передачи рабочей документации, дополнительно согласованным Сторонами.</w:t>
      </w:r>
    </w:p>
    <w:p w14:paraId="612B77FB" w14:textId="77777777" w:rsidR="00A1463A" w:rsidRDefault="00775C6D">
      <w:pPr>
        <w:pStyle w:val="aff"/>
        <w:numPr>
          <w:ilvl w:val="2"/>
          <w:numId w:val="96"/>
        </w:numPr>
        <w:spacing w:line="240" w:lineRule="auto"/>
        <w:ind w:left="0" w:firstLine="567"/>
      </w:pPr>
      <w:r>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14:paraId="5BA6D4B7" w14:textId="77777777" w:rsidR="00A1463A" w:rsidRDefault="00775C6D">
      <w:pPr>
        <w:pStyle w:val="aff"/>
        <w:numPr>
          <w:ilvl w:val="2"/>
          <w:numId w:val="96"/>
        </w:numPr>
        <w:spacing w:line="240" w:lineRule="auto"/>
        <w:ind w:left="0" w:firstLine="567"/>
      </w:pPr>
      <w:r>
        <w:t xml:space="preserve"> Передать Субподрядчику необходимую для производства работ исходно-разрешительную документацию, в том числе разрешение на строительство.</w:t>
      </w:r>
    </w:p>
    <w:p w14:paraId="2A3B45FA" w14:textId="77777777" w:rsidR="00A1463A" w:rsidRDefault="00775C6D">
      <w:pPr>
        <w:pStyle w:val="aff"/>
        <w:numPr>
          <w:ilvl w:val="2"/>
          <w:numId w:val="96"/>
        </w:numPr>
        <w:spacing w:line="240" w:lineRule="auto"/>
        <w:ind w:left="0" w:firstLine="567"/>
      </w:pPr>
      <w:r>
        <w:t>Организовать строительный контроль за выполнением работ по Договору, производить приемку и оплату выполненных Субподрядчиком работ в порядке, предусмотренном действующими нормативными документами и Договором.</w:t>
      </w:r>
    </w:p>
    <w:p w14:paraId="3EF844F6" w14:textId="77777777" w:rsidR="00A1463A" w:rsidRDefault="00775C6D">
      <w:pPr>
        <w:pStyle w:val="aff"/>
        <w:numPr>
          <w:ilvl w:val="2"/>
          <w:numId w:val="96"/>
        </w:numPr>
        <w:spacing w:line="240" w:lineRule="auto"/>
        <w:ind w:left="0" w:firstLine="567"/>
      </w:pPr>
      <w:r>
        <w:t xml:space="preserve">Обеспечить передачу давальческого оборудования и материалов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 материалов и оборудования. Ежеквартально, не позднее 5-го числа месяца, следующего за отчетным кварталом, Стороны, на основании протоколов разделения поставки материалов и оборудования, составленных Сторонами в течение отчетного квартала, корректируют Перечень поставляемого Подрядчиком давальческого оборудования и материалов, путем подписания соответствующего дополнительного соглашения, </w:t>
      </w:r>
      <w:r>
        <w:lastRenderedPageBreak/>
        <w:t xml:space="preserve">при этом цена Договора может подлежать корректировке с учетом уточненного Перечня.  </w:t>
      </w:r>
    </w:p>
    <w:p w14:paraId="557A7399" w14:textId="77777777" w:rsidR="00A1463A" w:rsidRDefault="00775C6D">
      <w:pPr>
        <w:pStyle w:val="aff"/>
        <w:tabs>
          <w:tab w:val="clear" w:pos="1152"/>
          <w:tab w:val="left" w:pos="851"/>
        </w:tabs>
        <w:spacing w:line="240" w:lineRule="auto"/>
        <w:ind w:left="0" w:firstLine="567"/>
        <w:contextualSpacing w:val="0"/>
      </w:pPr>
      <w:r>
        <w:t>Поставка давальческого оборудования и материалов осуществляется в следующем порядке:</w:t>
      </w:r>
    </w:p>
    <w:p w14:paraId="55B19371" w14:textId="77777777" w:rsidR="00A1463A" w:rsidRDefault="00775C6D">
      <w:pPr>
        <w:pStyle w:val="aff"/>
        <w:tabs>
          <w:tab w:val="clear" w:pos="1152"/>
          <w:tab w:val="left" w:pos="851"/>
        </w:tabs>
        <w:spacing w:line="240" w:lineRule="auto"/>
        <w:ind w:left="0" w:firstLine="567"/>
      </w:pPr>
      <w:r>
        <w:t>-</w:t>
      </w:r>
      <w:r>
        <w:tab/>
        <w:t xml:space="preserve">Субподрядчик направляет заявку на поставку давальческого оборудования и материалов на электронный адрес Подрядчика, указанный в статье 23 Договора; </w:t>
      </w:r>
    </w:p>
    <w:p w14:paraId="18722E3E" w14:textId="77777777" w:rsidR="00A1463A" w:rsidRDefault="00775C6D">
      <w:pPr>
        <w:pStyle w:val="aff"/>
        <w:ind w:left="0" w:firstLine="567"/>
      </w:pPr>
      <w:r>
        <w:t>- Подрядчик рассматривает поступившую заявку и обеспечивает поставку давальческого оборудования и материалов на согласованный склад на территории Москвы или Московской области или приобъектный склад по согласованным в Перечне поставляемого Подрядчиком давальческого оборудования и материалов и/или протоколе разделения поставки номенклатуре и количестве. Разгрузку давальческого оборудования и материалов Субподрядчик обязан выполнить своими силами за свой счет;</w:t>
      </w:r>
    </w:p>
    <w:p w14:paraId="6F64D258" w14:textId="77777777" w:rsidR="00A1463A" w:rsidRDefault="00775C6D">
      <w:pPr>
        <w:pStyle w:val="aff"/>
        <w:tabs>
          <w:tab w:val="clear" w:pos="1152"/>
          <w:tab w:val="left" w:pos="851"/>
        </w:tabs>
        <w:spacing w:line="240" w:lineRule="auto"/>
        <w:ind w:left="0" w:firstLine="567"/>
      </w:pPr>
      <w:r>
        <w:t>-</w:t>
      </w:r>
      <w:r>
        <w:tab/>
        <w:t>Субподрядчик в счет цены Договора обеспечит хранение давальческого оборудования и материалов, полученных от Подрядчика для производства работ, а также погрузку, разгрузку и транспортировку давальческого оборудования и материалов с места хранения до места монтажа.</w:t>
      </w:r>
    </w:p>
    <w:p w14:paraId="09E6614C" w14:textId="77777777" w:rsidR="00A1463A" w:rsidRDefault="00775C6D">
      <w:pPr>
        <w:pStyle w:val="aff"/>
        <w:numPr>
          <w:ilvl w:val="2"/>
          <w:numId w:val="96"/>
        </w:numPr>
        <w:spacing w:line="240" w:lineRule="auto"/>
        <w:ind w:left="0" w:firstLine="567"/>
      </w:pPr>
      <w:r>
        <w:t>Передать Субподрядчику поставляемое в соответствии с п. 7.1.6 Договора давальческое оборудование и давальческие материалы в следующем порядке:</w:t>
      </w:r>
    </w:p>
    <w:p w14:paraId="662F66AA" w14:textId="77777777" w:rsidR="00A1463A" w:rsidRDefault="00775C6D">
      <w:pPr>
        <w:tabs>
          <w:tab w:val="clear" w:pos="1152"/>
          <w:tab w:val="left" w:pos="851"/>
        </w:tabs>
        <w:spacing w:line="240" w:lineRule="auto"/>
        <w:ind w:left="0" w:firstLine="567"/>
      </w:pPr>
      <w:r>
        <w:t>-</w:t>
      </w:r>
      <w:r>
        <w:tab/>
        <w:t>Подрядчик за 5 (Пять) календарных дней сообщит Субподрядчику дату отгрузки давальческого оборудования с указанием отгрузочных реквизитов, наименования давальческого оборудования, количества мест, а также веса нетто и брутто и габаритов отгрузочных мест;</w:t>
      </w:r>
    </w:p>
    <w:p w14:paraId="43828197" w14:textId="77777777" w:rsidR="00A1463A" w:rsidRDefault="00775C6D">
      <w:pPr>
        <w:tabs>
          <w:tab w:val="clear" w:pos="1152"/>
          <w:tab w:val="left" w:pos="851"/>
        </w:tabs>
        <w:spacing w:line="240" w:lineRule="auto"/>
        <w:ind w:left="0" w:firstLine="567"/>
      </w:pPr>
      <w:r>
        <w:t>-</w:t>
      </w:r>
      <w:r>
        <w:tab/>
        <w:t>Субподрядчик за 3 (Три) календарных дней до даты отгрузки письменно уточнит точный адрес склада, на котором будет осуществляться хранение давальческого оборудования, или укажет, что давальческое оборудование может быть доставлено на площадку строительства для прохождения входного контроля и передачи в монтаж;</w:t>
      </w:r>
    </w:p>
    <w:p w14:paraId="00B26509" w14:textId="77777777" w:rsidR="00A1463A" w:rsidRDefault="00775C6D">
      <w:pPr>
        <w:tabs>
          <w:tab w:val="clear" w:pos="1152"/>
          <w:tab w:val="left" w:pos="851"/>
        </w:tabs>
        <w:spacing w:line="240" w:lineRule="auto"/>
        <w:ind w:left="0" w:firstLine="567"/>
      </w:pPr>
      <w:r>
        <w:t>-</w:t>
      </w:r>
      <w:r>
        <w:tab/>
        <w:t xml:space="preserve">Давальческий материал и оборудование для выполнения строительно-монтажных работ передается Субподрядчику на основании накладной формы № М-15 «Накладная на отпуск материалов на сторону» с пометкой «Давальческие материалы» и/или акта о приеме-передачи оборудования в монтаж форма № ОС-15 с пометкой «Давальческие материалы и оборудование», либо на основании  акта фактического наличия, с обязательным последующим оформлением накладной формы М-15, только для использования в рамках настоящего Договора. До оформления накладной формы М-15, акт фактического наличия является достаточным подтверждением передачи и получения материалов Субподрядчиком. </w:t>
      </w:r>
    </w:p>
    <w:p w14:paraId="56DAC251" w14:textId="77777777" w:rsidR="00A1463A" w:rsidRDefault="00775C6D">
      <w:pPr>
        <w:tabs>
          <w:tab w:val="clear" w:pos="1152"/>
          <w:tab w:val="left" w:pos="851"/>
        </w:tabs>
        <w:spacing w:line="240" w:lineRule="auto"/>
        <w:ind w:left="0" w:firstLine="567"/>
      </w:pPr>
      <w:r>
        <w:t>Выдача давальческого материала и оборудования производится по доверенности / обменной доверенности формы № М-2.</w:t>
      </w:r>
    </w:p>
    <w:p w14:paraId="215D722C" w14:textId="77777777" w:rsidR="00A1463A" w:rsidRDefault="00775C6D">
      <w:pPr>
        <w:pStyle w:val="aff"/>
        <w:numPr>
          <w:ilvl w:val="2"/>
          <w:numId w:val="96"/>
        </w:numPr>
        <w:spacing w:line="240" w:lineRule="auto"/>
        <w:ind w:left="0" w:firstLine="567"/>
      </w:pPr>
      <w:r>
        <w:t>Выполнить в полном объеме все свои обязательства, предусмотренные в других статьях Договора.</w:t>
      </w:r>
    </w:p>
    <w:p w14:paraId="18F1D1A3" w14:textId="77777777" w:rsidR="00A1463A" w:rsidRDefault="00775C6D">
      <w:pPr>
        <w:pStyle w:val="aff"/>
        <w:numPr>
          <w:ilvl w:val="2"/>
          <w:numId w:val="96"/>
        </w:numPr>
        <w:spacing w:line="240" w:lineRule="auto"/>
        <w:ind w:left="0" w:firstLine="567"/>
      </w:pPr>
      <w: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14:paraId="100410EA" w14:textId="77777777" w:rsidR="00A1463A" w:rsidRDefault="00775C6D">
      <w:pPr>
        <w:pStyle w:val="aff"/>
        <w:numPr>
          <w:ilvl w:val="2"/>
          <w:numId w:val="96"/>
        </w:numPr>
        <w:tabs>
          <w:tab w:val="clear" w:pos="1152"/>
          <w:tab w:val="clear" w:pos="3989"/>
          <w:tab w:val="left" w:pos="1418"/>
        </w:tabs>
        <w:spacing w:line="240" w:lineRule="auto"/>
        <w:ind w:left="0" w:firstLine="567"/>
      </w:pPr>
      <w:r>
        <w:t>Подрядчик не несет ответственность за сохранность находящегося на строительной площадке имущества Субподрядчика.</w:t>
      </w:r>
    </w:p>
    <w:p w14:paraId="0709AB6A" w14:textId="77777777" w:rsidR="00A1463A" w:rsidRDefault="00775C6D">
      <w:pPr>
        <w:pStyle w:val="aff"/>
        <w:numPr>
          <w:ilvl w:val="1"/>
          <w:numId w:val="95"/>
        </w:numPr>
        <w:spacing w:line="240" w:lineRule="auto"/>
        <w:ind w:left="0" w:firstLine="567"/>
      </w:pPr>
      <w:r>
        <w:t>Подрядчик вправе:</w:t>
      </w:r>
    </w:p>
    <w:p w14:paraId="1901C326" w14:textId="77777777" w:rsidR="00A1463A" w:rsidRDefault="00775C6D">
      <w:pPr>
        <w:pStyle w:val="aff"/>
        <w:numPr>
          <w:ilvl w:val="2"/>
          <w:numId w:val="95"/>
        </w:numPr>
        <w:tabs>
          <w:tab w:val="clear" w:pos="1152"/>
          <w:tab w:val="left" w:pos="1418"/>
        </w:tabs>
        <w:spacing w:line="240" w:lineRule="auto"/>
        <w:ind w:left="0" w:firstLine="567"/>
      </w:pPr>
      <w:r>
        <w:t>В целях 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14:paraId="73A840C6" w14:textId="77777777" w:rsidR="00A1463A" w:rsidRDefault="00775C6D">
      <w:pPr>
        <w:pStyle w:val="aff"/>
        <w:numPr>
          <w:ilvl w:val="2"/>
          <w:numId w:val="95"/>
        </w:numPr>
        <w:tabs>
          <w:tab w:val="clear" w:pos="1152"/>
          <w:tab w:val="left" w:pos="1418"/>
        </w:tabs>
        <w:spacing w:line="240" w:lineRule="auto"/>
        <w:ind w:left="0" w:firstLine="567"/>
        <w:contextualSpacing w:val="0"/>
      </w:pPr>
      <w:r>
        <w:t>Подрядчик, представители Подрядчика имеют право:</w:t>
      </w:r>
    </w:p>
    <w:p w14:paraId="18C9E012" w14:textId="77777777" w:rsidR="00A1463A" w:rsidRDefault="00775C6D">
      <w:pPr>
        <w:tabs>
          <w:tab w:val="clear" w:pos="1152"/>
          <w:tab w:val="left" w:pos="851"/>
          <w:tab w:val="left" w:pos="1418"/>
        </w:tabs>
        <w:spacing w:line="240" w:lineRule="auto"/>
        <w:ind w:left="0" w:firstLine="567"/>
      </w:pPr>
      <w:r>
        <w:t>-</w:t>
      </w:r>
      <w:r>
        <w:tab/>
        <w:t>беспрепятственного доступа ко всем видам работ в любое время суток в течение всего периода выполнения работ по Договору;</w:t>
      </w:r>
    </w:p>
    <w:p w14:paraId="13A5DAFF" w14:textId="77777777" w:rsidR="00A1463A" w:rsidRDefault="00775C6D">
      <w:pPr>
        <w:tabs>
          <w:tab w:val="clear" w:pos="1152"/>
          <w:tab w:val="left" w:pos="851"/>
          <w:tab w:val="left" w:pos="1418"/>
        </w:tabs>
        <w:spacing w:line="240" w:lineRule="auto"/>
        <w:ind w:left="0" w:firstLine="567"/>
      </w:pPr>
      <w:r>
        <w:t>-</w:t>
      </w:r>
      <w:r>
        <w:tab/>
        <w:t>производить соответствующие записи в Общий и специальные журналы работ.</w:t>
      </w:r>
    </w:p>
    <w:p w14:paraId="5CCF34EA" w14:textId="77777777" w:rsidR="00A1463A" w:rsidRDefault="00775C6D">
      <w:pPr>
        <w:tabs>
          <w:tab w:val="clear" w:pos="1152"/>
          <w:tab w:val="left" w:pos="1418"/>
        </w:tabs>
        <w:spacing w:line="240" w:lineRule="auto"/>
        <w:ind w:left="0" w:firstLine="567"/>
      </w:pPr>
      <w:r>
        <w:t>Записи в Общем и специальных журналах работ</w:t>
      </w:r>
      <w:r>
        <w:rPr>
          <w:b/>
          <w:i/>
        </w:rPr>
        <w:t xml:space="preserve"> </w:t>
      </w:r>
      <w:r>
        <w:t>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14:paraId="142DCB67" w14:textId="77777777" w:rsidR="00A1463A" w:rsidRDefault="00775C6D">
      <w:pPr>
        <w:pStyle w:val="a8"/>
        <w:numPr>
          <w:ilvl w:val="2"/>
          <w:numId w:val="95"/>
        </w:numPr>
        <w:tabs>
          <w:tab w:val="clear" w:pos="1152"/>
          <w:tab w:val="left" w:pos="1418"/>
        </w:tabs>
        <w:spacing w:line="240" w:lineRule="auto"/>
        <w:ind w:left="0" w:firstLine="567"/>
        <w:rPr>
          <w:szCs w:val="24"/>
        </w:rPr>
      </w:pPr>
      <w:r>
        <w:rPr>
          <w:szCs w:val="24"/>
        </w:rPr>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14:paraId="3BE0F274" w14:textId="77777777" w:rsidR="00A1463A" w:rsidRDefault="00775C6D">
      <w:pPr>
        <w:pStyle w:val="a8"/>
        <w:numPr>
          <w:ilvl w:val="2"/>
          <w:numId w:val="95"/>
        </w:numPr>
        <w:tabs>
          <w:tab w:val="clear" w:pos="1152"/>
          <w:tab w:val="left" w:pos="1418"/>
        </w:tabs>
        <w:spacing w:line="240" w:lineRule="auto"/>
        <w:ind w:left="0" w:firstLine="567"/>
        <w:rPr>
          <w:szCs w:val="24"/>
        </w:rPr>
      </w:pPr>
      <w:r>
        <w:rPr>
          <w:szCs w:val="24"/>
        </w:rPr>
        <w:lastRenderedPageBreak/>
        <w:t>Подрядчик в случае выявления дефектов на Объекте,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соответствии с пунктом 10.3 Договора) для фиксирования выявленных дефектов в акте и определения сроков их устранения.</w:t>
      </w:r>
    </w:p>
    <w:p w14:paraId="3FC22348" w14:textId="77777777" w:rsidR="00A1463A" w:rsidRDefault="00775C6D">
      <w:pPr>
        <w:pStyle w:val="a8"/>
        <w:numPr>
          <w:ilvl w:val="2"/>
          <w:numId w:val="95"/>
        </w:numPr>
        <w:tabs>
          <w:tab w:val="clear" w:pos="1152"/>
          <w:tab w:val="left" w:pos="1418"/>
        </w:tabs>
        <w:spacing w:line="240" w:lineRule="auto"/>
        <w:ind w:left="0" w:firstLine="567"/>
        <w:rPr>
          <w:szCs w:val="24"/>
        </w:rPr>
      </w:pPr>
      <w:r>
        <w:rPr>
          <w:szCs w:val="24"/>
        </w:rPr>
        <w:t>Если, по мнению Подрядчика, в ходе выполнения работ возникает отставание от Графика производства работ (Приложение № 1 к Договору) либо иные обстоятельства, вызывающее обоснованные опасения в срыве срока завершения работ на Объекте, либо по иной причине, Подрядчик имеет право:</w:t>
      </w:r>
    </w:p>
    <w:p w14:paraId="15D06484" w14:textId="77777777" w:rsidR="00A1463A" w:rsidRDefault="00775C6D">
      <w:pPr>
        <w:pStyle w:val="a8"/>
        <w:tabs>
          <w:tab w:val="clear" w:pos="1152"/>
          <w:tab w:val="left" w:pos="851"/>
          <w:tab w:val="left" w:pos="1418"/>
        </w:tabs>
        <w:spacing w:line="240" w:lineRule="auto"/>
        <w:ind w:left="0" w:firstLine="567"/>
        <w:rPr>
          <w:szCs w:val="24"/>
        </w:rPr>
      </w:pPr>
      <w:r>
        <w:rPr>
          <w:szCs w:val="24"/>
        </w:rPr>
        <w:t>-</w:t>
      </w:r>
      <w:r>
        <w:rPr>
          <w:szCs w:val="24"/>
        </w:rPr>
        <w:tab/>
        <w:t>выдать распоряжение Субподрядчику, обязательное для исполнения, скорректировать порядок и ход выполнения работ;</w:t>
      </w:r>
    </w:p>
    <w:p w14:paraId="76ACC9E2" w14:textId="77777777" w:rsidR="00A1463A" w:rsidRDefault="00775C6D">
      <w:pPr>
        <w:pStyle w:val="a8"/>
        <w:tabs>
          <w:tab w:val="clear" w:pos="1152"/>
          <w:tab w:val="left" w:pos="851"/>
          <w:tab w:val="left" w:pos="1418"/>
        </w:tabs>
        <w:spacing w:line="240" w:lineRule="auto"/>
        <w:ind w:left="0" w:firstLine="567"/>
        <w:rPr>
          <w:szCs w:val="24"/>
        </w:rPr>
      </w:pPr>
      <w:r>
        <w:rPr>
          <w:szCs w:val="24"/>
        </w:rPr>
        <w:t>-</w:t>
      </w:r>
      <w:r>
        <w:rPr>
          <w:szCs w:val="24"/>
        </w:rPr>
        <w:tab/>
        <w:t>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14:paraId="5DC9CA34" w14:textId="77777777" w:rsidR="00A1463A" w:rsidRDefault="00775C6D">
      <w:pPr>
        <w:pStyle w:val="a8"/>
        <w:tabs>
          <w:tab w:val="clear" w:pos="1152"/>
          <w:tab w:val="left" w:pos="851"/>
        </w:tabs>
        <w:ind w:firstLine="533"/>
      </w:pPr>
      <w:r>
        <w:t>-</w:t>
      </w:r>
      <w:r>
        <w:tab/>
        <w:t>выдать распоряжение Субподрядчику, обязательное для исполнения, о привлечении субсубподрядчика из числа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14:paraId="215F0456" w14:textId="77777777" w:rsidR="00A1463A" w:rsidRDefault="00775C6D">
      <w:pPr>
        <w:pStyle w:val="a8"/>
        <w:widowControl w:val="0"/>
        <w:tabs>
          <w:tab w:val="clear" w:pos="1152"/>
          <w:tab w:val="left" w:pos="851"/>
          <w:tab w:val="left" w:pos="1418"/>
        </w:tabs>
        <w:spacing w:line="240" w:lineRule="auto"/>
        <w:ind w:left="0" w:firstLine="567"/>
        <w:rPr>
          <w:szCs w:val="24"/>
        </w:rPr>
      </w:pPr>
      <w:r>
        <w:rPr>
          <w:szCs w:val="24"/>
        </w:rPr>
        <w:t>Обстоятельствами, которые обоснованно свидетельствуют о возможном срыве срока завершения работ, 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неисполнение Субподрядчиком обязательства по обеспечению строительства материалами и оборудованием; а также иные обстоятельства, которые могут привести к срыву сроков завершения работ.</w:t>
      </w:r>
    </w:p>
    <w:p w14:paraId="553609BE" w14:textId="77777777" w:rsidR="00A1463A" w:rsidRDefault="00775C6D">
      <w:pPr>
        <w:pStyle w:val="a8"/>
        <w:tabs>
          <w:tab w:val="clear" w:pos="1152"/>
          <w:tab w:val="left" w:pos="1418"/>
        </w:tabs>
        <w:ind w:left="0"/>
      </w:pPr>
      <w:r>
        <w:t>В случае неисполнения Субподрядчиком распоряжений Подрядчика и нарушения срока производства Работ установленного в Графике производства работ,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календарных дней:</w:t>
      </w:r>
    </w:p>
    <w:p w14:paraId="1520A833" w14:textId="77777777" w:rsidR="00A1463A" w:rsidRDefault="00775C6D">
      <w:pPr>
        <w:pStyle w:val="a8"/>
        <w:tabs>
          <w:tab w:val="clear" w:pos="1152"/>
          <w:tab w:val="left" w:pos="1418"/>
        </w:tabs>
        <w:ind w:left="0"/>
      </w:pPr>
      <w:r>
        <w:t>-</w:t>
      </w:r>
      <w:r>
        <w:tab/>
        <w:t>привлекает третье лицо для оказания содействия Субподрядчику в ходе выполнения Работ; или</w:t>
      </w:r>
    </w:p>
    <w:p w14:paraId="20E16EC4" w14:textId="77777777" w:rsidR="00A1463A" w:rsidRDefault="00775C6D">
      <w:pPr>
        <w:pStyle w:val="a8"/>
        <w:tabs>
          <w:tab w:val="clear" w:pos="1152"/>
          <w:tab w:val="left" w:pos="1418"/>
        </w:tabs>
        <w:ind w:left="0"/>
      </w:pPr>
      <w:r>
        <w:t>-</w:t>
      </w:r>
      <w:r>
        <w:tab/>
        <w:t>исключает любую часть Работ из предмета Договора и выполняет эту часть Работ самостоятельно или привлекает для этого третье лицо.</w:t>
      </w:r>
    </w:p>
    <w:p w14:paraId="03631E90" w14:textId="77777777" w:rsidR="00A1463A" w:rsidRDefault="00775C6D">
      <w:pPr>
        <w:pStyle w:val="a8"/>
        <w:widowControl w:val="0"/>
        <w:tabs>
          <w:tab w:val="clear" w:pos="1152"/>
          <w:tab w:val="left" w:pos="851"/>
          <w:tab w:val="left" w:pos="1418"/>
        </w:tabs>
        <w:spacing w:line="240" w:lineRule="auto"/>
        <w:ind w:left="0" w:firstLine="567"/>
        <w:rPr>
          <w:color w:val="auto"/>
          <w:szCs w:val="24"/>
        </w:rPr>
      </w:pPr>
      <w:r>
        <w:rPr>
          <w:szCs w:val="24"/>
        </w:rPr>
        <w:t xml:space="preserve">Подрядчик вправе проверять соблюдение Субподрядчиком на строительной площадке среднемесячной </w:t>
      </w:r>
      <w:r>
        <w:rPr>
          <w:color w:val="auto"/>
          <w:szCs w:val="24"/>
        </w:rPr>
        <w:t>численности мобилизованных работников, согласованной Сторонами в Графике производства работ,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то Субподрядчик признается нарушившим обязательство по обеспечению среднемесячной численности мобилизованных работников.</w:t>
      </w:r>
    </w:p>
    <w:p w14:paraId="0C982720" w14:textId="77777777" w:rsidR="00A1463A" w:rsidRDefault="00775C6D">
      <w:pPr>
        <w:pStyle w:val="a8"/>
        <w:widowControl w:val="0"/>
        <w:numPr>
          <w:ilvl w:val="2"/>
          <w:numId w:val="95"/>
        </w:numPr>
        <w:tabs>
          <w:tab w:val="clear" w:pos="1152"/>
          <w:tab w:val="left" w:pos="1418"/>
        </w:tabs>
        <w:spacing w:line="240" w:lineRule="auto"/>
        <w:ind w:left="0" w:firstLine="567"/>
        <w:rPr>
          <w:color w:val="auto"/>
          <w:szCs w:val="24"/>
        </w:rPr>
      </w:pPr>
      <w:r>
        <w:rPr>
          <w:color w:val="auto"/>
          <w:szCs w:val="24"/>
        </w:rPr>
        <w:t>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охраны труда, промышленной безопасности, охраны окружающей среды (Раздел № 2 Приложения № 2 к Договору) и п. 8.1.5 Договора путем проведения плановых и внеплановых проверок, а также иных действий в соответствии с положениями Соглашения в области качества, охраны труда, промышленной безопасности, охраны окружающей среды (Раздел № 2 Приложения № 2 к Договору), законодательства Российской Федерации и города Москвы.</w:t>
      </w:r>
    </w:p>
    <w:p w14:paraId="44219B91" w14:textId="77777777" w:rsidR="00A1463A" w:rsidRDefault="00775C6D">
      <w:pPr>
        <w:pStyle w:val="a8"/>
        <w:widowControl w:val="0"/>
        <w:numPr>
          <w:ilvl w:val="2"/>
          <w:numId w:val="95"/>
        </w:numPr>
        <w:tabs>
          <w:tab w:val="clear" w:pos="1152"/>
          <w:tab w:val="left" w:pos="1418"/>
        </w:tabs>
        <w:spacing w:line="240" w:lineRule="auto"/>
        <w:ind w:left="0" w:firstLine="567"/>
        <w:rPr>
          <w:color w:val="auto"/>
          <w:szCs w:val="24"/>
        </w:rPr>
      </w:pPr>
      <w:r>
        <w:rPr>
          <w:color w:val="auto"/>
          <w:szCs w:val="24"/>
        </w:rPr>
        <w:t>Если в результате проверки и/или инвентаризации давальческого оборудования и материалов будет установлено несоответствие условий их хранения установленным требованиям либо повреждение и/или утрата давальческого оборудования и материалов, Подрядчик по своему выбору вправе:</w:t>
      </w:r>
    </w:p>
    <w:p w14:paraId="5859D235" w14:textId="77777777" w:rsidR="00A1463A" w:rsidRDefault="00775C6D">
      <w:pPr>
        <w:pStyle w:val="a8"/>
        <w:numPr>
          <w:ilvl w:val="3"/>
          <w:numId w:val="95"/>
        </w:numPr>
        <w:tabs>
          <w:tab w:val="clear" w:pos="1152"/>
          <w:tab w:val="left" w:pos="1418"/>
          <w:tab w:val="left" w:pos="1560"/>
        </w:tabs>
        <w:spacing w:line="240" w:lineRule="auto"/>
        <w:ind w:left="0" w:firstLine="567"/>
        <w:rPr>
          <w:color w:val="auto"/>
          <w:szCs w:val="24"/>
        </w:rPr>
      </w:pPr>
      <w:r>
        <w:rPr>
          <w:color w:val="auto"/>
          <w:szCs w:val="24"/>
        </w:rPr>
        <w:lastRenderedPageBreak/>
        <w:t>дать Субподрядчику указание за свой счет приобрести материалы и оборудование взамен утраченного или поврежденного (без дополнительных затрат для Подрядчика);</w:t>
      </w:r>
    </w:p>
    <w:p w14:paraId="08E20E81" w14:textId="77777777" w:rsidR="00A1463A" w:rsidRDefault="00775C6D">
      <w:pPr>
        <w:pStyle w:val="a8"/>
        <w:numPr>
          <w:ilvl w:val="3"/>
          <w:numId w:val="95"/>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отремонтировать поврежденное оборудование и материалы (без дополнительных затрат для Подрядчика);</w:t>
      </w:r>
    </w:p>
    <w:p w14:paraId="635316C5" w14:textId="77777777" w:rsidR="00A1463A" w:rsidRDefault="00775C6D">
      <w:pPr>
        <w:pStyle w:val="a8"/>
        <w:numPr>
          <w:ilvl w:val="3"/>
          <w:numId w:val="95"/>
        </w:numPr>
        <w:tabs>
          <w:tab w:val="clear" w:pos="1152"/>
          <w:tab w:val="left" w:pos="1418"/>
          <w:tab w:val="left" w:pos="1560"/>
        </w:tabs>
        <w:spacing w:line="240" w:lineRule="auto"/>
        <w:ind w:left="0" w:firstLine="567"/>
        <w:rPr>
          <w:color w:val="auto"/>
          <w:szCs w:val="24"/>
        </w:rPr>
      </w:pPr>
      <w:r>
        <w:rPr>
          <w:color w:val="auto"/>
          <w:szCs w:val="24"/>
        </w:rPr>
        <w:t>изъять поврежденные материалы и оборудование и самостоятельно заменить его с отнесением всех расходов на счет Субподрядчика;</w:t>
      </w:r>
    </w:p>
    <w:p w14:paraId="059D6E58" w14:textId="77777777" w:rsidR="00A1463A" w:rsidRDefault="00775C6D">
      <w:pPr>
        <w:pStyle w:val="a8"/>
        <w:numPr>
          <w:ilvl w:val="3"/>
          <w:numId w:val="95"/>
        </w:numPr>
        <w:tabs>
          <w:tab w:val="clear" w:pos="1152"/>
          <w:tab w:val="left" w:pos="1418"/>
          <w:tab w:val="left" w:pos="1560"/>
        </w:tabs>
        <w:spacing w:line="240" w:lineRule="auto"/>
        <w:ind w:left="0" w:firstLine="567"/>
        <w:rPr>
          <w:color w:val="auto"/>
          <w:szCs w:val="24"/>
        </w:rPr>
      </w:pPr>
      <w:r>
        <w:rPr>
          <w:color w:val="auto"/>
          <w:szCs w:val="24"/>
        </w:rPr>
        <w:t>потребовать от Субподрядчика возместить стоимость утраченных или поврежденных материалов и оборудования.</w:t>
      </w:r>
    </w:p>
    <w:p w14:paraId="29501C75" w14:textId="1E025785" w:rsidR="00A1463A" w:rsidRPr="002A7665" w:rsidRDefault="00775C6D" w:rsidP="00D517ED">
      <w:pPr>
        <w:pStyle w:val="a8"/>
        <w:numPr>
          <w:ilvl w:val="2"/>
          <w:numId w:val="95"/>
        </w:numPr>
        <w:tabs>
          <w:tab w:val="clear" w:pos="1152"/>
          <w:tab w:val="left" w:pos="1418"/>
          <w:tab w:val="left" w:pos="1560"/>
        </w:tabs>
        <w:spacing w:line="240" w:lineRule="auto"/>
        <w:ind w:left="0" w:firstLine="567"/>
        <w:rPr>
          <w:color w:val="auto"/>
          <w:szCs w:val="24"/>
        </w:rPr>
      </w:pPr>
      <w:r>
        <w:rPr>
          <w:color w:val="auto"/>
          <w:szCs w:val="24"/>
        </w:rPr>
        <w:t>Подрядчик вправе в ходе выполнения работ по Договору осуществлять в соответствии</w:t>
      </w:r>
      <w:r>
        <w:rPr>
          <w:szCs w:val="24"/>
        </w:rPr>
        <w:t xml:space="preserve"> с условиями Договора и требованиями Положения о порядке перемещения отходов строительства и сноса, в том числе грунтов АО «Мосинжпроект» (</w:t>
      </w:r>
      <w:r>
        <w:rPr>
          <w:szCs w:val="24"/>
          <w:lang w:bidi="ru-RU"/>
        </w:rPr>
        <w:t>Заказчика-</w:t>
      </w:r>
      <w:r>
        <w:rPr>
          <w:szCs w:val="24"/>
        </w:rPr>
        <w:t>Генподрядчика) (Раздел № 11 Приложения № 2 к Договору), а также законодательства Российской Федерации и города Москвы, контроль и надзор за перемещением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стадии их извлечения и транспортировки к местам переработки или утилизации. Для осуществления указанного контроля и надзора Подрядчик и/или Заказчик-Генподрядчик вправе привлекать без согласования с Субподрядчиком иное лицо (далее - «Оператор»).</w:t>
      </w:r>
    </w:p>
    <w:p w14:paraId="5AE4487B" w14:textId="6B115FC4" w:rsidR="002A7665" w:rsidRPr="002A7665" w:rsidRDefault="002A7665" w:rsidP="002A7665">
      <w:pPr>
        <w:pStyle w:val="aff"/>
        <w:numPr>
          <w:ilvl w:val="2"/>
          <w:numId w:val="95"/>
        </w:numPr>
        <w:tabs>
          <w:tab w:val="clear" w:pos="1152"/>
          <w:tab w:val="left" w:pos="1276"/>
        </w:tabs>
        <w:spacing w:line="240" w:lineRule="auto"/>
        <w:ind w:left="0" w:firstLine="567"/>
      </w:pPr>
      <w:r w:rsidRPr="00FB5B92">
        <w:rPr>
          <w:color w:val="auto"/>
        </w:rPr>
        <w:t xml:space="preserve">Оказывать Субподрядчику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выставленных в адрес Субподрядчика. </w:t>
      </w:r>
    </w:p>
    <w:p w14:paraId="01608A27" w14:textId="77777777" w:rsidR="00A1463A" w:rsidRDefault="00A1463A">
      <w:pPr>
        <w:pStyle w:val="a8"/>
        <w:tabs>
          <w:tab w:val="clear" w:pos="1152"/>
          <w:tab w:val="left" w:pos="1418"/>
          <w:tab w:val="left" w:pos="1560"/>
        </w:tabs>
        <w:spacing w:line="240" w:lineRule="auto"/>
        <w:ind w:left="0" w:firstLine="0"/>
        <w:rPr>
          <w:color w:val="auto"/>
          <w:szCs w:val="24"/>
        </w:rPr>
      </w:pPr>
    </w:p>
    <w:p w14:paraId="7FFC1E17" w14:textId="724D44E6" w:rsidR="00A1463A" w:rsidRPr="003C6FED" w:rsidRDefault="00775C6D" w:rsidP="003C6FED">
      <w:pPr>
        <w:pStyle w:val="aff"/>
        <w:numPr>
          <w:ilvl w:val="0"/>
          <w:numId w:val="95"/>
        </w:numPr>
        <w:tabs>
          <w:tab w:val="clear" w:pos="1152"/>
          <w:tab w:val="left" w:pos="851"/>
        </w:tabs>
        <w:spacing w:line="240" w:lineRule="auto"/>
        <w:ind w:left="0" w:firstLine="0"/>
        <w:contextualSpacing w:val="0"/>
        <w:jc w:val="center"/>
        <w:rPr>
          <w:b/>
        </w:rPr>
      </w:pPr>
      <w:r>
        <w:rPr>
          <w:b/>
        </w:rPr>
        <w:t>ОБЯЗАТЕЛЬСТВА СУБПОДРЯДЧИКА</w:t>
      </w:r>
    </w:p>
    <w:p w14:paraId="061B4395" w14:textId="77777777" w:rsidR="00A1463A" w:rsidRDefault="00775C6D">
      <w:pPr>
        <w:pStyle w:val="aff"/>
        <w:numPr>
          <w:ilvl w:val="1"/>
          <w:numId w:val="95"/>
        </w:numPr>
        <w:spacing w:line="240" w:lineRule="auto"/>
        <w:ind w:left="0" w:firstLine="567"/>
        <w:contextualSpacing w:val="0"/>
      </w:pPr>
      <w:r>
        <w:t xml:space="preserve"> Для выполнения работ по Договору Субподрядчик принимает на себя обязательства:</w:t>
      </w:r>
    </w:p>
    <w:p w14:paraId="5EFC5BE8" w14:textId="77777777" w:rsidR="00A1463A" w:rsidRDefault="00775C6D">
      <w:pPr>
        <w:pStyle w:val="aff"/>
        <w:numPr>
          <w:ilvl w:val="2"/>
          <w:numId w:val="95"/>
        </w:numPr>
        <w:spacing w:line="240" w:lineRule="auto"/>
        <w:ind w:left="0" w:firstLine="567"/>
        <w:contextualSpacing w:val="0"/>
      </w:pPr>
      <w:r>
        <w:t>Выполнить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 штампом Подрядчика «В производство работ» и условиям Договора.</w:t>
      </w:r>
    </w:p>
    <w:p w14:paraId="125EB6A4" w14:textId="77777777" w:rsidR="00A1463A" w:rsidRDefault="00775C6D">
      <w:pPr>
        <w:pStyle w:val="aff"/>
        <w:numPr>
          <w:ilvl w:val="2"/>
          <w:numId w:val="95"/>
        </w:numPr>
        <w:spacing w:line="240" w:lineRule="auto"/>
        <w:ind w:left="0" w:firstLine="567"/>
        <w:contextualSpacing w:val="0"/>
      </w:pPr>
      <w:r>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14:paraId="56915F82" w14:textId="77777777" w:rsidR="00A1463A" w:rsidRDefault="00775C6D">
      <w:pPr>
        <w:pStyle w:val="aff"/>
        <w:numPr>
          <w:ilvl w:val="2"/>
          <w:numId w:val="95"/>
        </w:numPr>
        <w:spacing w:line="240" w:lineRule="auto"/>
        <w:ind w:left="0" w:firstLine="567"/>
        <w:contextualSpacing w:val="0"/>
      </w:pPr>
      <w:r>
        <w:t xml:space="preserve">Устранять все замечания Подрядчика, выданные в порядке, предусмотренном </w:t>
      </w:r>
      <w:r>
        <w:rPr>
          <w:color w:val="auto"/>
        </w:rPr>
        <w:t>пунктами 2.5, 4.3</w:t>
      </w:r>
      <w:r>
        <w:t xml:space="preserve"> и 7.2.2 Договора. Устранение замечаний Подрядчика, связанных с обращениями жителей города Москвы на Централизованный портал Правительства города Москвы «Наш город» (в том числе по следующим проблемам: вынос грунта и грязи строительным транспортом; несвоевременное восстановление благоустройства; отсутствие или повреждение ограждения; отсутствие освещения в ночное время; неудовлетворительная уборка строительной площадки), осуществляется Субподрядчиком в срок, указанный Подрядчиком, но не позднее 5 (Пяти) календарных дней с момента поступления обращения Субподрядчику.</w:t>
      </w:r>
    </w:p>
    <w:p w14:paraId="2209E554" w14:textId="77777777" w:rsidR="00A1463A" w:rsidRDefault="00775C6D">
      <w:pPr>
        <w:pStyle w:val="aff"/>
        <w:numPr>
          <w:ilvl w:val="2"/>
          <w:numId w:val="95"/>
        </w:numPr>
        <w:spacing w:line="240" w:lineRule="auto"/>
        <w:ind w:left="0" w:firstLine="567"/>
        <w:contextualSpacing w:val="0"/>
      </w:pPr>
      <w:r>
        <w:t>Поставить на строительную площадку материалы и оборудование в соответствии с Проектом, рабочей документацией, а также имущество, используемое для исполнения Договора, за исключением оборудования и материалов, обязанность по поставке которых возложена на Подрядчика, согласно Перечню поставляемого Подрядчиком давальческого оборудования и материалов (</w:t>
      </w:r>
      <w:r>
        <w:rPr>
          <w:color w:val="auto"/>
        </w:rPr>
        <w:t>Раздел № 4 Приложения № 2</w:t>
      </w:r>
      <w:r>
        <w:t xml:space="preserve"> к Договору)</w:t>
      </w:r>
      <w:r>
        <w:rPr>
          <w:color w:val="FF0000"/>
        </w:rPr>
        <w:t xml:space="preserve"> </w:t>
      </w:r>
      <w:r>
        <w:t>и/или протоколам разделения поставки.</w:t>
      </w:r>
    </w:p>
    <w:p w14:paraId="70AF9EF4" w14:textId="77777777" w:rsidR="00A1463A" w:rsidRDefault="00775C6D">
      <w:pPr>
        <w:pStyle w:val="aff"/>
        <w:spacing w:line="240" w:lineRule="auto"/>
        <w:ind w:left="0" w:firstLine="567"/>
      </w:pPr>
      <w:r>
        <w:t xml:space="preserve">Субподрядчик поставляет материалы и оборудование по согласованной с Подрядчиком, в случае поступления такого требования, стоимости. При приобретении Субподрядчиком материалов и оборудования без согласования их стоимости с Подрядчиком, Подрядчик вправе отказаться от подписания актов выполненных работ формы КС-2 и справок о стоимости выполненных работ формы КС-3 и вернуть их Субподрядчику. Данный отказ является мотивированным отказом в принятии работ. </w:t>
      </w:r>
    </w:p>
    <w:p w14:paraId="1C71F5DF" w14:textId="77777777" w:rsidR="00A1463A" w:rsidRDefault="00775C6D">
      <w:pPr>
        <w:pStyle w:val="aff"/>
        <w:spacing w:line="240" w:lineRule="auto"/>
        <w:ind w:left="0" w:firstLine="567"/>
      </w:pPr>
      <w:r>
        <w:t xml:space="preserve">Все поставляемые Субподрядчиком материалы и оборудование должны иметь </w:t>
      </w:r>
      <w:r>
        <w:lastRenderedPageBreak/>
        <w:t>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Подрядчику за 5 (пять) дней до начала производства работ, выполняемых с использованием этих материалов и оборудования.</w:t>
      </w:r>
    </w:p>
    <w:p w14:paraId="5AF22FF8" w14:textId="77777777" w:rsidR="00A1463A" w:rsidRDefault="00775C6D">
      <w:pPr>
        <w:pStyle w:val="aff"/>
        <w:spacing w:line="240" w:lineRule="auto"/>
        <w:ind w:left="0" w:firstLine="567"/>
      </w:pPr>
      <w:r>
        <w:t>Документы, удостоверяющие качество материалов и оборудования предоставляются от их производителей. Не предоставление документов о качестве материалов/оборудования и (или) предоставление документов о качестве других производителей считается не исполнением Субподрядчиком настоящего пункта, что дает право Подрядчику требовать уплаты штрафа в размере 100 000,00 (сто тысяч) рублей за каждый факт нарушения (за каждый не предоставленный документ). Отсутствие документов о качестве материалов/оборудования, а также использование материалов/оборудования не указанных в Перечне и/или протоколе разделения поставки, поставке материалов и оборудования с нарушением условия о предварительном согласовании их стоимости, является основанием для корректировки актов выполненных работ в части стоимости материалов/оборудования, которые подлежат возврату Субподрядчику. Субподрядчик на основании требования Подрядчика направляет корректировочные акты выполненных работ с указанием нулевой стоимости материалов/оборудования, использованных Субподрядчиком в нарушении условия Договора. Субподрядчик, при этом, не вправе требовать у Подрядчика оплаты/компенсации затрат на приобретение таких материалов и оборудования.</w:t>
      </w:r>
    </w:p>
    <w:p w14:paraId="182733A2" w14:textId="77777777" w:rsidR="00A1463A" w:rsidRDefault="00775C6D">
      <w:pPr>
        <w:pStyle w:val="aff"/>
        <w:numPr>
          <w:ilvl w:val="2"/>
          <w:numId w:val="95"/>
        </w:numPr>
        <w:spacing w:line="240" w:lineRule="auto"/>
        <w:ind w:left="0" w:firstLine="567"/>
        <w:contextualSpacing w:val="0"/>
      </w:pPr>
      <w:r>
        <w:t>Соблюдать и исполнять в ходе выполнения работ положения и требования в области качества,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(Раздел № 2 к Приложению № 2 к Договору),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(Раздел № 2 к Приложению № 2 к Договору), мер ответственности за их несоблюдение, а также иных установленных Договором условий.</w:t>
      </w:r>
    </w:p>
    <w:p w14:paraId="32F48EF7" w14:textId="77777777" w:rsidR="00A1463A" w:rsidRDefault="00775C6D">
      <w:pPr>
        <w:pStyle w:val="aff"/>
        <w:numPr>
          <w:ilvl w:val="2"/>
          <w:numId w:val="95"/>
        </w:numPr>
        <w:spacing w:line="240" w:lineRule="auto"/>
        <w:ind w:left="0" w:firstLine="567"/>
        <w:contextualSpacing w:val="0"/>
      </w:pPr>
      <w:r>
        <w:t>Возвести в соответствии с рабочей и технологической документацией собственными силами и за счет сумм, предназначенных на возведение временных зданий и сооружений на территории строительной площадки, временные сооружения, в том числе осуществить в установленном порядке временные подсоединения коммуникаций на период выполнения работ.</w:t>
      </w:r>
    </w:p>
    <w:p w14:paraId="6B1D6DA6" w14:textId="77777777" w:rsidR="00A1463A" w:rsidRDefault="00775C6D">
      <w:pPr>
        <w:pStyle w:val="aa"/>
        <w:numPr>
          <w:ilvl w:val="2"/>
          <w:numId w:val="95"/>
        </w:numPr>
        <w:spacing w:after="0" w:line="240" w:lineRule="auto"/>
        <w:ind w:left="0" w:firstLine="567"/>
      </w:pPr>
      <w:r>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 КС-6а). Подрядчик регулярно раз в 2 (Два) дня проверяет и подтверждает своей подписью записи в Общем журнале работ.</w:t>
      </w:r>
    </w:p>
    <w:p w14:paraId="630463ED" w14:textId="77777777" w:rsidR="00A1463A" w:rsidRDefault="00775C6D">
      <w:pPr>
        <w:pStyle w:val="aa"/>
        <w:numPr>
          <w:ilvl w:val="2"/>
          <w:numId w:val="95"/>
        </w:numPr>
        <w:spacing w:after="0" w:line="240" w:lineRule="auto"/>
        <w:ind w:left="0" w:firstLine="567"/>
      </w:pPr>
      <w:r>
        <w:t>Вести иные специальные виды журналов работ, ведение которых является обязательным в соответствии с требованиями действующего законодательства РФ и нормативно-технической документации.</w:t>
      </w:r>
    </w:p>
    <w:p w14:paraId="3A7A6738" w14:textId="77777777" w:rsidR="00A1463A" w:rsidRDefault="00775C6D">
      <w:pPr>
        <w:pStyle w:val="aa"/>
        <w:numPr>
          <w:ilvl w:val="2"/>
          <w:numId w:val="95"/>
        </w:numPr>
        <w:tabs>
          <w:tab w:val="clear" w:pos="1152"/>
          <w:tab w:val="left" w:pos="1418"/>
        </w:tabs>
        <w:spacing w:after="0" w:line="240" w:lineRule="auto"/>
        <w:ind w:left="0" w:firstLine="567"/>
      </w:pPr>
      <w:r>
        <w:t>Обеспечить своевременное устранение недостатков и дефектов, выявленных при приемке работ и в течение гарантийного срока эксплуатации Объекта (п. 10.2 Договора), и исправлять дефекты, допущенные при выполнении работ, за свой счет в согласованные с Подрядчиком сроки.</w:t>
      </w:r>
    </w:p>
    <w:p w14:paraId="04D6AD4F" w14:textId="77777777" w:rsidR="00A1463A" w:rsidRDefault="00775C6D">
      <w:pPr>
        <w:pStyle w:val="aff"/>
        <w:numPr>
          <w:ilvl w:val="2"/>
          <w:numId w:val="95"/>
        </w:numPr>
        <w:tabs>
          <w:tab w:val="clear" w:pos="1152"/>
          <w:tab w:val="left" w:pos="1418"/>
        </w:tabs>
        <w:spacing w:line="240" w:lineRule="auto"/>
        <w:ind w:left="0" w:firstLine="567"/>
        <w:contextualSpacing w:val="0"/>
      </w:pPr>
      <w:r>
        <w:t>Обеспечить сохранность принятых от Подрядчика знаков закрепления на местности геодезической основы сооружения (реперы, оси, углы поворота, закрепление сооружений).</w:t>
      </w:r>
    </w:p>
    <w:p w14:paraId="3AC35AA2" w14:textId="77777777" w:rsidR="00A1463A" w:rsidRDefault="00775C6D">
      <w:pPr>
        <w:pStyle w:val="aff"/>
        <w:numPr>
          <w:ilvl w:val="2"/>
          <w:numId w:val="95"/>
        </w:numPr>
        <w:tabs>
          <w:tab w:val="clear" w:pos="1152"/>
          <w:tab w:val="left" w:pos="1418"/>
        </w:tabs>
        <w:spacing w:line="240" w:lineRule="auto"/>
        <w:ind w:left="0" w:firstLine="567"/>
        <w:contextualSpacing w:val="0"/>
      </w:pPr>
      <w:r>
        <w:t>Обеспечить разбивку осей и частей сооружения, и нести ответственность за правильность разбивки осей сооружения, высот и размеров всех его частей.</w:t>
      </w:r>
    </w:p>
    <w:p w14:paraId="7378D5C3" w14:textId="77777777" w:rsidR="00A1463A" w:rsidRDefault="00775C6D">
      <w:pPr>
        <w:tabs>
          <w:tab w:val="clear" w:pos="1152"/>
          <w:tab w:val="left" w:pos="1418"/>
        </w:tabs>
        <w:spacing w:line="240" w:lineRule="auto"/>
        <w:ind w:left="0" w:firstLine="567"/>
      </w:pPr>
      <w:r>
        <w:t>Контроль, проводимый Подрядчиком за выполнением этих работ, не освобождает Субподрядчика от ответственности за правильность их исполнения.</w:t>
      </w:r>
    </w:p>
    <w:p w14:paraId="7DAD7CAB" w14:textId="77777777" w:rsidR="00A1463A" w:rsidRDefault="00775C6D">
      <w:pPr>
        <w:pStyle w:val="aff"/>
        <w:numPr>
          <w:ilvl w:val="2"/>
          <w:numId w:val="95"/>
        </w:numPr>
        <w:tabs>
          <w:tab w:val="clear" w:pos="1152"/>
          <w:tab w:val="left" w:pos="1418"/>
        </w:tabs>
        <w:spacing w:line="240" w:lineRule="auto"/>
        <w:ind w:left="0" w:firstLine="567"/>
        <w:contextualSpacing w:val="0"/>
      </w:pPr>
      <w:r>
        <w:lastRenderedPageBreak/>
        <w:t>Немедленно известить Подрядчика и до получения от него указаний приостановить работы при обнаружении:</w:t>
      </w:r>
    </w:p>
    <w:p w14:paraId="03949C71" w14:textId="77777777" w:rsidR="00A1463A" w:rsidRDefault="00775C6D">
      <w:pPr>
        <w:tabs>
          <w:tab w:val="clear" w:pos="1152"/>
          <w:tab w:val="left" w:pos="851"/>
        </w:tabs>
        <w:spacing w:line="240" w:lineRule="auto"/>
        <w:ind w:left="0" w:firstLine="567"/>
      </w:pPr>
      <w:r>
        <w:t>-</w:t>
      </w:r>
      <w:r>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14:paraId="77425950" w14:textId="77777777" w:rsidR="00A1463A" w:rsidRDefault="00775C6D">
      <w:pPr>
        <w:tabs>
          <w:tab w:val="clear" w:pos="1152"/>
          <w:tab w:val="left" w:pos="851"/>
        </w:tabs>
        <w:spacing w:line="240" w:lineRule="auto"/>
        <w:ind w:left="0" w:firstLine="567"/>
      </w:pPr>
      <w:r>
        <w:t>-</w:t>
      </w:r>
      <w:r>
        <w:tab/>
        <w:t>непригодности или недоброкачественности предоставленных Подрядчиком материалов, оборудования, технической документации;</w:t>
      </w:r>
    </w:p>
    <w:p w14:paraId="47695017" w14:textId="77777777" w:rsidR="00A1463A" w:rsidRDefault="00775C6D">
      <w:pPr>
        <w:tabs>
          <w:tab w:val="clear" w:pos="1152"/>
          <w:tab w:val="left" w:pos="851"/>
        </w:tabs>
        <w:spacing w:line="240" w:lineRule="auto"/>
        <w:ind w:left="0" w:firstLine="567"/>
      </w:pPr>
      <w:r>
        <w:t>-</w:t>
      </w:r>
      <w:r>
        <w:tab/>
        <w:t>возможных неблагоприятных для Подрядчика последствий выполнения его указаний о способе исполнения работы.</w:t>
      </w:r>
    </w:p>
    <w:p w14:paraId="2E327047" w14:textId="77777777" w:rsidR="00A1463A" w:rsidRDefault="00775C6D">
      <w:pPr>
        <w:pStyle w:val="aff"/>
        <w:numPr>
          <w:ilvl w:val="2"/>
          <w:numId w:val="95"/>
        </w:numPr>
        <w:tabs>
          <w:tab w:val="clear" w:pos="1152"/>
          <w:tab w:val="left" w:pos="1418"/>
        </w:tabs>
        <w:spacing w:line="240" w:lineRule="auto"/>
        <w:ind w:left="0" w:firstLine="567"/>
        <w:contextualSpacing w:val="0"/>
      </w:pPr>
      <w:r>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14:paraId="600A192D" w14:textId="77777777" w:rsidR="00A1463A" w:rsidRDefault="00775C6D">
      <w:pPr>
        <w:pStyle w:val="aff"/>
        <w:numPr>
          <w:ilvl w:val="2"/>
          <w:numId w:val="95"/>
        </w:numPr>
        <w:tabs>
          <w:tab w:val="clear" w:pos="1152"/>
          <w:tab w:val="left" w:pos="1418"/>
        </w:tabs>
        <w:spacing w:line="240" w:lineRule="auto"/>
        <w:ind w:left="0" w:firstLine="567"/>
        <w:contextualSpacing w:val="0"/>
      </w:pPr>
      <w:r>
        <w:t>Не использовать в ходе осуществления работ материалы и оборудование, если это может привести к нарушению обязательных для Сторон требований по охране окружающей среды и безопасности строительных работ.</w:t>
      </w:r>
    </w:p>
    <w:p w14:paraId="7E74B4D3" w14:textId="77777777" w:rsidR="00A1463A" w:rsidRDefault="00775C6D">
      <w:pPr>
        <w:pStyle w:val="aff"/>
        <w:numPr>
          <w:ilvl w:val="2"/>
          <w:numId w:val="95"/>
        </w:numPr>
        <w:tabs>
          <w:tab w:val="clear" w:pos="1152"/>
          <w:tab w:val="clear" w:pos="3989"/>
          <w:tab w:val="clear" w:pos="7776"/>
          <w:tab w:val="left" w:pos="720"/>
          <w:tab w:val="left" w:pos="993"/>
        </w:tabs>
        <w:spacing w:line="240" w:lineRule="auto"/>
        <w:ind w:left="0" w:firstLine="567"/>
        <w:contextualSpacing w:val="0"/>
      </w:pPr>
      <w:r>
        <w:t>До заключения договоров субсубподряда (договоров об оказании услуг) согласовывать с Подрядчиком перечень субсубподрядных организаций, планируемых для привлечения к работам по Договору. Субподрядчик обязуется привлекать в качестве субсубподрядных только те организации, которые являются квалифицированными, опытными и компетентными в соответствующей области и способны выполнять работу с соблюдением требований производственной и экологической безопасности. Субподрядчик обязан представить по запросу Подрядчику документы, подтверждающие вышеуказанные требования, а также подтверждающие наличие у Субсубподрядчика всех необходимых для выполнения работ свидетельств и лицензий.</w:t>
      </w:r>
    </w:p>
    <w:p w14:paraId="5E4A0EEB" w14:textId="77777777" w:rsidR="00A1463A" w:rsidRDefault="00775C6D">
      <w:pPr>
        <w:tabs>
          <w:tab w:val="clear" w:pos="1152"/>
          <w:tab w:val="clear" w:pos="3989"/>
          <w:tab w:val="clear" w:pos="7776"/>
          <w:tab w:val="left" w:pos="720"/>
          <w:tab w:val="left" w:pos="993"/>
        </w:tabs>
        <w:spacing w:line="240" w:lineRule="auto"/>
        <w:ind w:left="0" w:firstLine="567"/>
      </w:pPr>
      <w:r>
        <w:t>Согласование кандидатуры Субсубподрядчика осуществляется в порядке, предусмотренном п. 2.3 Договора.</w:t>
      </w:r>
    </w:p>
    <w:p w14:paraId="5A2B2868" w14:textId="77777777" w:rsidR="00A1463A" w:rsidRDefault="00775C6D">
      <w:pPr>
        <w:tabs>
          <w:tab w:val="clear" w:pos="1152"/>
          <w:tab w:val="clear" w:pos="3989"/>
          <w:tab w:val="clear" w:pos="7776"/>
          <w:tab w:val="left" w:pos="720"/>
          <w:tab w:val="left" w:pos="993"/>
        </w:tabs>
        <w:spacing w:line="240" w:lineRule="auto"/>
        <w:ind w:left="0" w:firstLine="567"/>
      </w:pPr>
      <w:r>
        <w:t>Для согласования Субсубподрядчика Субподрядчик представляет Подрядчику описание части работ, передаваемой Субсубподрядчику.</w:t>
      </w:r>
    </w:p>
    <w:p w14:paraId="44BA1238" w14:textId="77777777" w:rsidR="00A1463A" w:rsidRDefault="00775C6D">
      <w:pPr>
        <w:tabs>
          <w:tab w:val="clear" w:pos="1152"/>
          <w:tab w:val="clear" w:pos="3989"/>
          <w:tab w:val="clear" w:pos="7776"/>
          <w:tab w:val="left" w:pos="720"/>
          <w:tab w:val="left" w:pos="993"/>
        </w:tabs>
        <w:spacing w:line="240" w:lineRule="auto"/>
        <w:ind w:left="0" w:firstLine="567"/>
      </w:pPr>
      <w:r>
        <w:t>Субподрядчик обязан письменно уведомить Подрядчика не менее, чем за 20 (Двадцать) рабочих дней о дате начала выполнения Субсубподрядчиком, а также персоналом филиалов Субподрядчика работ на Объекте.</w:t>
      </w:r>
    </w:p>
    <w:p w14:paraId="3159D286" w14:textId="77777777" w:rsidR="00A1463A" w:rsidRDefault="00775C6D">
      <w:pPr>
        <w:pStyle w:val="aff"/>
        <w:numPr>
          <w:ilvl w:val="2"/>
          <w:numId w:val="95"/>
        </w:numPr>
        <w:tabs>
          <w:tab w:val="clear" w:pos="1152"/>
          <w:tab w:val="left" w:pos="1418"/>
        </w:tabs>
        <w:spacing w:line="240" w:lineRule="auto"/>
        <w:ind w:left="0" w:firstLine="567"/>
        <w:contextualSpacing w:val="0"/>
      </w:pPr>
      <w:r>
        <w:rPr>
          <w:color w:val="auto"/>
        </w:rPr>
        <w:t>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Субсубподрядчика. Субподрядчик обязуется представить Подрядчику любую другую информацию, запрошенную Подрядчиком для вынесения решения об одобрении Субсубподрядчика. Субподрядчик несет ответственность перед Подрядчиком за</w:t>
      </w:r>
      <w:r>
        <w:t xml:space="preserve"> неисполнение или ненадлежащее исполнение обязательств Субсубподрядчиков как за свои.</w:t>
      </w:r>
    </w:p>
    <w:p w14:paraId="5DEE32E6" w14:textId="77777777" w:rsidR="00A1463A" w:rsidRDefault="00775C6D">
      <w:pPr>
        <w:pStyle w:val="aff"/>
        <w:numPr>
          <w:ilvl w:val="2"/>
          <w:numId w:val="95"/>
        </w:numPr>
        <w:tabs>
          <w:tab w:val="clear" w:pos="1152"/>
          <w:tab w:val="left" w:pos="1418"/>
        </w:tabs>
        <w:spacing w:line="240" w:lineRule="auto"/>
        <w:ind w:left="0" w:firstLine="567"/>
        <w:contextualSpacing w:val="0"/>
      </w:pPr>
      <w:r>
        <w:t>Компенсировать Подрядчику убытки, включая судебные издержки, связанные с травмами или ущербом, нанесенным третьим лицам, возникшими вследствие выполнения Субподрядчиком и/или его Субсубподрядчиками</w:t>
      </w:r>
      <w:r>
        <w:rPr>
          <w:b/>
          <w:i/>
        </w:rPr>
        <w:t xml:space="preserve"> </w:t>
      </w:r>
      <w:r>
        <w:t>работ в соответствии с Договором или вследствие нарушения имущественных или иных прав, охраняющих интеллектуальную собственность.</w:t>
      </w:r>
    </w:p>
    <w:p w14:paraId="162381B1" w14:textId="77777777" w:rsidR="00A1463A" w:rsidRDefault="00775C6D">
      <w:pPr>
        <w:pStyle w:val="aff"/>
        <w:numPr>
          <w:ilvl w:val="2"/>
          <w:numId w:val="95"/>
        </w:numPr>
        <w:tabs>
          <w:tab w:val="clear" w:pos="1152"/>
          <w:tab w:val="left" w:pos="1418"/>
        </w:tabs>
        <w:spacing w:line="240" w:lineRule="auto"/>
        <w:ind w:left="0" w:firstLine="567"/>
        <w:contextualSpacing w:val="0"/>
        <w:rPr>
          <w:color w:val="000000" w:themeColor="text1"/>
        </w:rPr>
      </w:pPr>
      <w:r>
        <w:t xml:space="preserve">Представлять Подрядчику в электронном виде: </w:t>
      </w:r>
    </w:p>
    <w:p w14:paraId="6B33187F" w14:textId="77777777" w:rsidR="00A1463A" w:rsidRDefault="00775C6D">
      <w:pPr>
        <w:tabs>
          <w:tab w:val="left" w:pos="851"/>
        </w:tabs>
        <w:spacing w:line="240" w:lineRule="auto"/>
        <w:ind w:left="0" w:firstLine="680"/>
      </w:pPr>
      <w:r>
        <w:rPr>
          <w:lang w:eastAsia="zh-CN"/>
        </w:rPr>
        <w:t xml:space="preserve">по </w:t>
      </w:r>
      <w:r>
        <w:t xml:space="preserve">адресам: </w:t>
      </w:r>
      <w:hyperlink r:id="rId10" w:history="1">
        <w:r>
          <w:t>promip1@mosinzhproekt.ru</w:t>
        </w:r>
      </w:hyperlink>
      <w:r>
        <w:t xml:space="preserve">, </w:t>
      </w:r>
      <w:hyperlink r:id="rId11" w:history="1">
        <w:r>
          <w:t>D.Metro@mosinzhproekt.ru</w:t>
        </w:r>
      </w:hyperlink>
      <w:r>
        <w:t xml:space="preserve">: </w:t>
      </w:r>
    </w:p>
    <w:p w14:paraId="223FBEFE" w14:textId="77777777" w:rsidR="00A1463A" w:rsidRDefault="00775C6D">
      <w:pPr>
        <w:tabs>
          <w:tab w:val="left" w:pos="851"/>
        </w:tabs>
        <w:spacing w:line="240" w:lineRule="auto"/>
        <w:ind w:firstLine="567"/>
      </w:pPr>
      <w:r>
        <w:t>- ежемесячно, не позднее 18-го числа отчетного месяца, информацию о переработке давальческих материалов Подрядчика за отчетный период (по форме Раздела № 7 Приложения № 2 к Договору) (в формате Excel), данная информация также направляется на бумажном носителе вместе с формами КС-2 и КС-3, заверенная печатью Субподрядчика и за подписью уполномоченного представителя Субподрядчика;</w:t>
      </w:r>
    </w:p>
    <w:p w14:paraId="028EDDAF" w14:textId="77777777" w:rsidR="00A1463A" w:rsidRDefault="00775C6D">
      <w:pPr>
        <w:tabs>
          <w:tab w:val="left" w:pos="851"/>
        </w:tabs>
        <w:spacing w:line="240" w:lineRule="auto"/>
        <w:ind w:firstLine="567"/>
      </w:pPr>
      <w:r>
        <w:t xml:space="preserve">по адресам </w:t>
      </w:r>
      <w:r>
        <w:rPr>
          <w:lang w:val="en-US"/>
        </w:rPr>
        <w:t>UK</w:t>
      </w:r>
      <w:r>
        <w:t>.</w:t>
      </w:r>
      <w:r>
        <w:rPr>
          <w:lang w:val="en-US"/>
        </w:rPr>
        <w:t>MIP</w:t>
      </w:r>
      <w:r>
        <w:t xml:space="preserve">1@mosinzhproekt.ru, </w:t>
      </w:r>
      <w:hyperlink r:id="rId12" w:history="1">
        <w:r>
          <w:t>mto@mosinzhproekt.ru</w:t>
        </w:r>
      </w:hyperlink>
      <w:r>
        <w:t>:</w:t>
      </w:r>
    </w:p>
    <w:p w14:paraId="3DDB3A06" w14:textId="77777777" w:rsidR="00A1463A" w:rsidRDefault="00775C6D">
      <w:pPr>
        <w:pStyle w:val="aff"/>
        <w:numPr>
          <w:ilvl w:val="0"/>
          <w:numId w:val="7"/>
        </w:numPr>
        <w:tabs>
          <w:tab w:val="left" w:pos="851"/>
        </w:tabs>
        <w:spacing w:line="240" w:lineRule="auto"/>
        <w:ind w:left="0" w:firstLine="567"/>
        <w:contextualSpacing w:val="0"/>
      </w:pPr>
      <w:r>
        <w:t>каждый понедельник, не позднее 16-00, еженедельный Отчет о поставке материально-технических ресурсов силами Субподрядчика (по форме Раздела № 3 Приложения № 2 к Договору и в соответствии с Инструкцией по заполнению – Раздел № 3.1 Приложения № 2 к Договору) (в формате Excel);</w:t>
      </w:r>
    </w:p>
    <w:p w14:paraId="1E4DBB8C" w14:textId="77777777" w:rsidR="00A1463A" w:rsidRDefault="00775C6D">
      <w:pPr>
        <w:pStyle w:val="aff"/>
        <w:spacing w:line="240" w:lineRule="auto"/>
        <w:ind w:left="0" w:firstLine="567"/>
        <w:contextualSpacing w:val="0"/>
      </w:pPr>
      <w:r>
        <w:lastRenderedPageBreak/>
        <w:t xml:space="preserve">по адресу </w:t>
      </w:r>
      <w:r>
        <w:rPr>
          <w:lang w:val="en-US"/>
        </w:rPr>
        <w:t>ot</w:t>
      </w:r>
      <w:r>
        <w:t>@</w:t>
      </w:r>
      <w:r>
        <w:rPr>
          <w:lang w:val="en-US"/>
        </w:rPr>
        <w:t>mosinzhproekt</w:t>
      </w:r>
      <w:r>
        <w:t>.</w:t>
      </w:r>
      <w:r>
        <w:rPr>
          <w:lang w:val="en-US"/>
        </w:rPr>
        <w:t>ru</w:t>
      </w:r>
      <w:r>
        <w:t>:</w:t>
      </w:r>
    </w:p>
    <w:p w14:paraId="2720994A" w14:textId="77777777" w:rsidR="00A1463A" w:rsidRDefault="00775C6D">
      <w:pPr>
        <w:pStyle w:val="aff"/>
        <w:numPr>
          <w:ilvl w:val="0"/>
          <w:numId w:val="7"/>
        </w:numPr>
        <w:tabs>
          <w:tab w:val="clear" w:pos="1152"/>
          <w:tab w:val="left" w:pos="851"/>
        </w:tabs>
        <w:spacing w:line="240" w:lineRule="auto"/>
        <w:ind w:left="0" w:firstLine="567"/>
        <w:contextualSpacing w:val="0"/>
      </w:pPr>
      <w:r>
        <w:t>ежемесячно, не позднее 5-го числа месяца, следующего за отчетным, информацию по охране труда, промышленной безопасности и охране окружающей среды за отработанный месяц (по форме Раздела № 6 Приложения № 2 к Договору) (в формате Word), данная информация также направляется на бумажном носителе, за подписью уполномоченного представителя Субподрядчика;</w:t>
      </w:r>
    </w:p>
    <w:p w14:paraId="28A584E6" w14:textId="77777777" w:rsidR="00A1463A" w:rsidRDefault="00775C6D">
      <w:pPr>
        <w:pStyle w:val="aff"/>
        <w:numPr>
          <w:ilvl w:val="0"/>
          <w:numId w:val="7"/>
        </w:numPr>
        <w:tabs>
          <w:tab w:val="left" w:pos="851"/>
        </w:tabs>
        <w:spacing w:line="240" w:lineRule="auto"/>
        <w:ind w:left="0" w:firstLine="567"/>
        <w:contextualSpacing w:val="0"/>
      </w:pPr>
      <w:r>
        <w:t>информацию обо всех авариях, инцидентах, происшествиях и несчастных случаях, произошедших на строительной площадке, в течение 12 часов с момента происшествия;</w:t>
      </w:r>
    </w:p>
    <w:p w14:paraId="70E83D4C" w14:textId="77777777" w:rsidR="00A1463A" w:rsidRDefault="00775C6D">
      <w:pPr>
        <w:pStyle w:val="aff"/>
        <w:numPr>
          <w:ilvl w:val="0"/>
          <w:numId w:val="7"/>
        </w:numPr>
        <w:tabs>
          <w:tab w:val="left" w:pos="851"/>
        </w:tabs>
        <w:spacing w:line="240" w:lineRule="auto"/>
        <w:ind w:left="0" w:firstLine="567"/>
        <w:contextualSpacing w:val="0"/>
      </w:pPr>
      <w:r>
        <w:t>копию Акта о несчастном случае на производстве формы Н-1 (по форме Приложения № 1 к Постановлению Министерства труда и социального развития РФ от 24.10.2002 г. № 73) (в формате рdf), а также копию Мероприятий по устранению причин несчастного случая, содержащую сведения о сроках и ответственных за их исполнение лицах, в течение 3-х суток с момента окончания расследования несчастного случая.</w:t>
      </w:r>
    </w:p>
    <w:p w14:paraId="18849355" w14:textId="77777777" w:rsidR="00A1463A" w:rsidRDefault="00775C6D">
      <w:pPr>
        <w:pStyle w:val="aff"/>
        <w:numPr>
          <w:ilvl w:val="2"/>
          <w:numId w:val="95"/>
        </w:numPr>
        <w:tabs>
          <w:tab w:val="left" w:pos="1253"/>
        </w:tabs>
        <w:spacing w:line="240" w:lineRule="auto"/>
        <w:ind w:left="0" w:firstLine="567"/>
        <w:contextualSpacing w:val="0"/>
        <w:rPr>
          <w:color w:val="auto"/>
        </w:rPr>
      </w:pPr>
      <w:r>
        <w:rPr>
          <w:color w:val="auto"/>
        </w:rPr>
        <w:t>Пригласить Подрядчика для промежуточной приемки выполненных за отчетный период работ до 18-го числа каждого календарного месяца.</w:t>
      </w:r>
    </w:p>
    <w:p w14:paraId="3114EE22" w14:textId="77777777" w:rsidR="00A1463A" w:rsidRDefault="00775C6D">
      <w:pPr>
        <w:pStyle w:val="aff"/>
        <w:numPr>
          <w:ilvl w:val="2"/>
          <w:numId w:val="95"/>
        </w:numPr>
        <w:tabs>
          <w:tab w:val="clear" w:pos="1152"/>
          <w:tab w:val="clear" w:pos="3989"/>
          <w:tab w:val="left" w:pos="1276"/>
        </w:tabs>
        <w:spacing w:line="240" w:lineRule="auto"/>
        <w:ind w:left="0" w:firstLine="567"/>
        <w:contextualSpacing w:val="0"/>
        <w:rPr>
          <w:color w:val="auto"/>
        </w:rPr>
      </w:pPr>
      <w:r>
        <w:rPr>
          <w:color w:val="auto"/>
        </w:rPr>
        <w:t>Передать по окончании выполнения работ по Договору и их приемки Приемочной комиссии Подрядчику:</w:t>
      </w:r>
    </w:p>
    <w:p w14:paraId="0B00686B" w14:textId="77777777" w:rsidR="00A1463A" w:rsidRDefault="00775C6D">
      <w:pPr>
        <w:tabs>
          <w:tab w:val="left" w:pos="851"/>
        </w:tabs>
        <w:spacing w:line="240" w:lineRule="auto"/>
        <w:ind w:firstLine="567"/>
      </w:pPr>
      <w:r>
        <w:t>-</w:t>
      </w:r>
      <w:r>
        <w:tab/>
        <w:t>результаты выполненных работ;</w:t>
      </w:r>
    </w:p>
    <w:p w14:paraId="29B29116" w14:textId="77777777" w:rsidR="00A1463A" w:rsidRDefault="00775C6D">
      <w:pPr>
        <w:tabs>
          <w:tab w:val="left" w:pos="851"/>
        </w:tabs>
        <w:spacing w:line="240" w:lineRule="auto"/>
        <w:ind w:firstLine="567"/>
      </w:pPr>
      <w:r>
        <w:t>-    проектно-сметную документацию;</w:t>
      </w:r>
    </w:p>
    <w:p w14:paraId="4274C605" w14:textId="77777777" w:rsidR="00A1463A" w:rsidRDefault="00775C6D">
      <w:pPr>
        <w:tabs>
          <w:tab w:val="left" w:pos="851"/>
        </w:tabs>
        <w:spacing w:line="240" w:lineRule="auto"/>
        <w:ind w:firstLine="567"/>
      </w:pPr>
      <w:r>
        <w:t>- схемы расположения и каталоги геодезических знаков координат и высот, устанавливаемых при геодезических разбивочных работах в период реконструкции, и сохраняемых до его окончания;</w:t>
      </w:r>
    </w:p>
    <w:p w14:paraId="14DD7D2B" w14:textId="77777777" w:rsidR="00A1463A" w:rsidRDefault="00775C6D">
      <w:pPr>
        <w:tabs>
          <w:tab w:val="left" w:pos="851"/>
        </w:tabs>
        <w:spacing w:line="240" w:lineRule="auto"/>
        <w:ind w:firstLine="567"/>
      </w:pPr>
      <w:r>
        <w:t>-</w:t>
      </w:r>
      <w:r>
        <w:tab/>
        <w:t>исполнительную документацию о выполненных строительных и монтажных работах;</w:t>
      </w:r>
    </w:p>
    <w:p w14:paraId="10179BD0" w14:textId="77777777" w:rsidR="00A1463A" w:rsidRDefault="00775C6D">
      <w:pPr>
        <w:tabs>
          <w:tab w:val="left" w:pos="851"/>
        </w:tabs>
        <w:spacing w:line="240" w:lineRule="auto"/>
        <w:ind w:firstLine="567"/>
      </w:pPr>
      <w:r>
        <w:t>-</w:t>
      </w:r>
      <w:r>
        <w:tab/>
        <w:t>строительные площадки. Строительная площадка возвращается Субподрядчиком Подрядчику по акту приема-передачи.</w:t>
      </w:r>
    </w:p>
    <w:p w14:paraId="74C12F16" w14:textId="77777777" w:rsidR="00A1463A" w:rsidRDefault="00775C6D">
      <w:pPr>
        <w:pStyle w:val="aff"/>
        <w:numPr>
          <w:ilvl w:val="2"/>
          <w:numId w:val="95"/>
        </w:numPr>
        <w:tabs>
          <w:tab w:val="clear" w:pos="1152"/>
          <w:tab w:val="left" w:pos="1418"/>
        </w:tabs>
        <w:spacing w:line="240" w:lineRule="auto"/>
        <w:ind w:left="0" w:firstLine="567"/>
        <w:contextualSpacing w:val="0"/>
      </w:pPr>
      <w:r>
        <w:t xml:space="preserve">До начала работ на Объекте представить Подрядчику документы, подтверждающие допуск Субподрядчика к производству работ, предусмотренных Договором (в том числе заверенные копии </w:t>
      </w:r>
      <w:r>
        <w:rPr>
          <w:color w:val="auto"/>
        </w:rPr>
        <w:t>действующих лицензий, свидетельств, необходимых для полного надлежащего и своевременного выполнения работ по Договору и подтверждающих наличие членства Субподрядчика в саморегулируемой организации (СРО)).</w:t>
      </w:r>
    </w:p>
    <w:p w14:paraId="3238457F" w14:textId="77777777" w:rsidR="00A1463A" w:rsidRDefault="00775C6D">
      <w:pPr>
        <w:pStyle w:val="aff"/>
        <w:numPr>
          <w:ilvl w:val="2"/>
          <w:numId w:val="95"/>
        </w:numPr>
        <w:tabs>
          <w:tab w:val="clear" w:pos="1152"/>
          <w:tab w:val="left" w:pos="1418"/>
        </w:tabs>
        <w:spacing w:line="240" w:lineRule="auto"/>
        <w:ind w:left="0" w:firstLine="567"/>
        <w:contextualSpacing w:val="0"/>
      </w:pPr>
      <w:r>
        <w:t>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14:paraId="33CEDF32" w14:textId="77777777" w:rsidR="00A1463A" w:rsidRDefault="00775C6D">
      <w:pPr>
        <w:pStyle w:val="aff"/>
        <w:numPr>
          <w:ilvl w:val="2"/>
          <w:numId w:val="95"/>
        </w:numPr>
        <w:tabs>
          <w:tab w:val="clear" w:pos="1152"/>
          <w:tab w:val="left" w:pos="1418"/>
        </w:tabs>
        <w:spacing w:line="240" w:lineRule="auto"/>
        <w:ind w:left="0" w:firstLine="567"/>
        <w:contextualSpacing w:val="0"/>
      </w:pPr>
      <w:r>
        <w:t>Субподрядчик, в соответствии с пунктом 10.3 Договора, после получения письменного извещения Подрядчика о выявленных дефектах обязан направить в установленный в извещении Подрядчика срок уполномоченного представителя для составления акта, фиксирующего выявленные дефекты.</w:t>
      </w:r>
    </w:p>
    <w:p w14:paraId="225554A3" w14:textId="77777777" w:rsidR="00A1463A" w:rsidRDefault="00775C6D">
      <w:pPr>
        <w:pStyle w:val="aff"/>
        <w:numPr>
          <w:ilvl w:val="2"/>
          <w:numId w:val="95"/>
        </w:numPr>
        <w:tabs>
          <w:tab w:val="clear" w:pos="1152"/>
          <w:tab w:val="left" w:pos="1418"/>
        </w:tabs>
        <w:spacing w:line="240" w:lineRule="auto"/>
        <w:ind w:left="0" w:firstLine="567"/>
        <w:contextualSpacing w:val="0"/>
      </w:pPr>
      <w: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14:paraId="3E9CB207" w14:textId="77777777" w:rsidR="00A1463A" w:rsidRDefault="00775C6D">
      <w:pPr>
        <w:spacing w:line="240" w:lineRule="auto"/>
        <w:ind w:left="0" w:firstLine="567"/>
      </w:pPr>
      <w:r>
        <w:t xml:space="preserve">Вышеназванная банковская гарантия предоставляется по форме </w:t>
      </w:r>
      <w:r>
        <w:rPr>
          <w:color w:val="auto"/>
        </w:rPr>
        <w:t>Раздела № 8 Приложения № 2</w:t>
      </w:r>
      <w:r>
        <w:t xml:space="preserve">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обязательства Субподрядчика по </w:t>
      </w:r>
      <w:r>
        <w:lastRenderedPageBreak/>
        <w:t>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 изменений.</w:t>
      </w:r>
    </w:p>
    <w:p w14:paraId="1C6694F5" w14:textId="77777777" w:rsidR="00A1463A" w:rsidRDefault="00775C6D">
      <w:pPr>
        <w:spacing w:line="240" w:lineRule="auto"/>
        <w:ind w:left="0" w:firstLine="567"/>
      </w:pPr>
      <w:r>
        <w:rPr>
          <w:color w:val="auto"/>
        </w:rPr>
        <w:t>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5.1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5.1 Договора, в срок не позднее 10 (Десяти) календарных дней с даты окончания работ, указанной в п. 5.1 Договора.</w:t>
      </w:r>
    </w:p>
    <w:p w14:paraId="266D2963" w14:textId="77777777" w:rsidR="00A1463A" w:rsidRDefault="00775C6D">
      <w:pPr>
        <w:spacing w:line="240" w:lineRule="auto"/>
        <w:ind w:left="0" w:firstLine="567"/>
      </w:pPr>
      <w: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соответствующего требования от Подрядчика.</w:t>
      </w:r>
    </w:p>
    <w:p w14:paraId="44D97F26" w14:textId="77777777" w:rsidR="00A1463A" w:rsidRDefault="00775C6D">
      <w:pPr>
        <w:spacing w:line="240" w:lineRule="auto"/>
        <w:ind w:left="0" w:firstLine="567"/>
      </w:pPr>
      <w:r>
        <w:t>В случае если предусмотренная настоящим пунктом банковская гарантия Подрядчику не предоставлена, он производит удержание причитающихся Субподрядчику денежных средств в соответствии с пунктом 4.11 Договора.</w:t>
      </w:r>
    </w:p>
    <w:p w14:paraId="66EFB9E2" w14:textId="77777777" w:rsidR="00A1463A" w:rsidRDefault="00775C6D">
      <w:pPr>
        <w:pStyle w:val="aff"/>
        <w:numPr>
          <w:ilvl w:val="2"/>
          <w:numId w:val="95"/>
        </w:numPr>
        <w:tabs>
          <w:tab w:val="clear" w:pos="1152"/>
          <w:tab w:val="left" w:pos="1418"/>
        </w:tabs>
        <w:spacing w:line="240" w:lineRule="auto"/>
        <w:ind w:left="0" w:firstLine="567"/>
        <w:contextualSpacing w:val="0"/>
      </w:pPr>
      <w:r>
        <w:t>Возвратить Подрядчику остатки давальческих материалов и давальческое оборудование.</w:t>
      </w:r>
    </w:p>
    <w:p w14:paraId="15BAEE38" w14:textId="77777777" w:rsidR="00A1463A" w:rsidRDefault="00775C6D">
      <w:pPr>
        <w:pStyle w:val="aff"/>
        <w:numPr>
          <w:ilvl w:val="2"/>
          <w:numId w:val="95"/>
        </w:numPr>
        <w:tabs>
          <w:tab w:val="clear" w:pos="1152"/>
          <w:tab w:val="left" w:pos="1418"/>
        </w:tabs>
        <w:spacing w:line="240" w:lineRule="auto"/>
        <w:ind w:left="0" w:firstLine="567"/>
        <w:contextualSpacing w:val="0"/>
      </w:pPr>
      <w:r>
        <w:rPr>
          <w:lang w:bidi="ru-RU"/>
        </w:rPr>
        <w:t>В соответствии с требованиями Федерального закона от 24 июня 1998 г. № 89-ФЗ «Об отходах производства и потребления», выполнить комплекс работ по обращению с отходами производства и потребления (за исключением обработки, утилизации, обезвреживания, размещения ОССиГ), при этом Субподрядчик выступает собственником и образователем отходов, образующихся при работе на Объекте, а также осуществляет все расчеты и платежи, связанные с негативным воздействием на окружающую среду (компенсирует Подрядчику перечисленные непосредственно Подрядчиком суммы либо оплачивает подлежащие оплате Подрядчиком суммы), несет все риски, связанные с деятельностью по образованию отходов, разрабатывает Проект нормативов образования отходов и лимитов на их размещение (ПНООЛР), согласовывает его в Росприроднадзоре и получает лимиты на образование отходов</w:t>
      </w:r>
      <w:r>
        <w:t>.</w:t>
      </w:r>
    </w:p>
    <w:p w14:paraId="3F518906" w14:textId="77777777" w:rsidR="00A1463A" w:rsidRDefault="00775C6D">
      <w:pPr>
        <w:pStyle w:val="aff"/>
        <w:numPr>
          <w:ilvl w:val="2"/>
          <w:numId w:val="95"/>
        </w:numPr>
        <w:tabs>
          <w:tab w:val="clear" w:pos="1152"/>
          <w:tab w:val="left" w:pos="1418"/>
        </w:tabs>
        <w:spacing w:line="240" w:lineRule="auto"/>
        <w:ind w:left="0" w:firstLine="567"/>
        <w:contextualSpacing w:val="0"/>
      </w:pPr>
      <w:r>
        <w:t>Субподрядчик обязан включать Подрядчика в список учреждений, которые должны быть немедленно извещены об аварии на Объекте (форма № 2, приложение № 1 к «ПБ 03-428-02. Правила безопасности при строительстве подземных сооружений», утв. Постановлением Госгортехнадзора России от 02.11.2001 № 49).</w:t>
      </w:r>
    </w:p>
    <w:p w14:paraId="36028B3D" w14:textId="77777777" w:rsidR="00A1463A" w:rsidRDefault="00775C6D">
      <w:pPr>
        <w:pStyle w:val="aff"/>
        <w:numPr>
          <w:ilvl w:val="2"/>
          <w:numId w:val="95"/>
        </w:numPr>
        <w:tabs>
          <w:tab w:val="clear" w:pos="1152"/>
          <w:tab w:val="left" w:pos="1418"/>
        </w:tabs>
        <w:spacing w:line="240" w:lineRule="auto"/>
        <w:ind w:left="0" w:firstLine="567"/>
        <w:contextualSpacing w:val="0"/>
      </w:pPr>
      <w:r>
        <w:rPr>
          <w:color w:val="auto"/>
        </w:rPr>
        <w:t>В случае, когда строительные работы выполнялись Субподрядчиком с привлечением субсубподрядных организаций, Субподрядчик обязан обеспечить оплату работ, выполненных субсубподрядными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14:paraId="1AA477C2" w14:textId="77777777" w:rsidR="00A1463A" w:rsidRDefault="00775C6D">
      <w:pPr>
        <w:pStyle w:val="aff"/>
        <w:tabs>
          <w:tab w:val="clear" w:pos="1152"/>
          <w:tab w:val="left" w:pos="1418"/>
        </w:tabs>
        <w:spacing w:line="240" w:lineRule="auto"/>
        <w:ind w:left="0" w:firstLine="567"/>
        <w:contextualSpacing w:val="0"/>
      </w:pPr>
      <w:r>
        <w:rPr>
          <w:color w:val="auto"/>
        </w:rPr>
        <w:t xml:space="preserve">Оплата выполненных субсубподрядчиками работ (в том числе работ, выполненных субсубподрядчиком, состоящим с субподрядчиком в косвенных договорных отношениях) должна </w:t>
      </w:r>
      <w:r>
        <w:rPr>
          <w:color w:val="auto"/>
        </w:rPr>
        <w:lastRenderedPageBreak/>
        <w:t>быть произведена не позднее 15 (Пятнадцати) рабочих дней с даты получения денежных средств от Подрядчика.</w:t>
      </w:r>
    </w:p>
    <w:p w14:paraId="329303BA" w14:textId="77777777" w:rsidR="00A1463A" w:rsidRDefault="00775C6D">
      <w:pPr>
        <w:pStyle w:val="aff"/>
        <w:numPr>
          <w:ilvl w:val="2"/>
          <w:numId w:val="95"/>
        </w:numPr>
        <w:tabs>
          <w:tab w:val="clear" w:pos="1152"/>
          <w:tab w:val="left" w:pos="1418"/>
        </w:tabs>
        <w:spacing w:line="240" w:lineRule="auto"/>
        <w:ind w:left="0" w:firstLine="567"/>
        <w:contextualSpacing w:val="0"/>
      </w:pPr>
      <w:r>
        <w:rPr>
          <w:color w:val="auto"/>
        </w:rP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14:paraId="4D02BD87" w14:textId="77777777" w:rsidR="00A1463A" w:rsidRDefault="00775C6D">
      <w:pPr>
        <w:pStyle w:val="aff"/>
        <w:numPr>
          <w:ilvl w:val="2"/>
          <w:numId w:val="95"/>
        </w:numPr>
        <w:tabs>
          <w:tab w:val="clear" w:pos="1152"/>
          <w:tab w:val="left" w:pos="1418"/>
        </w:tabs>
        <w:spacing w:line="240" w:lineRule="auto"/>
        <w:ind w:left="0" w:firstLine="567"/>
      </w:pPr>
      <w:r>
        <w:t>Обеспечить наличие достоверных данных в информационной системе контроля и управления доступа на строительные площадки Объекта о своих работниках и работниках субсубподрядных организаций, привлеченных для выполнения работ (услуг) по Договору на Объекте.</w:t>
      </w:r>
    </w:p>
    <w:p w14:paraId="7D2DBE67" w14:textId="77777777" w:rsidR="00A1463A" w:rsidRDefault="00775C6D">
      <w:pPr>
        <w:pStyle w:val="aff"/>
        <w:tabs>
          <w:tab w:val="clear" w:pos="1152"/>
          <w:tab w:val="left" w:pos="1418"/>
        </w:tabs>
        <w:spacing w:line="240" w:lineRule="auto"/>
        <w:ind w:left="0" w:firstLine="567"/>
      </w:pPr>
      <w:r>
        <w:t>Стороны согласовали, что каждое обнаружение Подрядчиком наличия в информационной системе контроля и управления доступа на строительные площадки Объекта недостоверных данных, достоверность которых Субподрядчик обязуется обеспечить, является отдельным фактом неисполнения обязательств по Договору.</w:t>
      </w:r>
    </w:p>
    <w:p w14:paraId="5EEE77DE" w14:textId="77777777" w:rsidR="00A1463A" w:rsidRDefault="00775C6D">
      <w:pPr>
        <w:pStyle w:val="aff"/>
        <w:numPr>
          <w:ilvl w:val="2"/>
          <w:numId w:val="95"/>
        </w:numPr>
        <w:tabs>
          <w:tab w:val="clear" w:pos="1152"/>
          <w:tab w:val="left" w:pos="1418"/>
        </w:tabs>
        <w:spacing w:line="240" w:lineRule="auto"/>
        <w:ind w:left="0" w:firstLine="567"/>
        <w:contextualSpacing w:val="0"/>
      </w:pPr>
      <w:r>
        <w:rPr>
          <w:color w:val="auto"/>
        </w:rPr>
        <w:t>Соблюдать установленные Подрядчиком правила пропускного и внутриобъектового режима, правила въезда на территорию строительной площадки и выезда с нее, а также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субсубподрядчиками и поставщиками.</w:t>
      </w:r>
    </w:p>
    <w:p w14:paraId="7D7962A0" w14:textId="77777777" w:rsidR="00A1463A" w:rsidRDefault="00775C6D">
      <w:pPr>
        <w:pStyle w:val="aff"/>
        <w:numPr>
          <w:ilvl w:val="2"/>
          <w:numId w:val="95"/>
        </w:numPr>
        <w:tabs>
          <w:tab w:val="clear" w:pos="1152"/>
          <w:tab w:val="left" w:pos="1418"/>
        </w:tabs>
        <w:spacing w:line="240" w:lineRule="auto"/>
        <w:ind w:left="0" w:firstLine="567"/>
        <w:contextualSpacing w:val="0"/>
      </w:pPr>
      <w:r>
        <w:t>В случае возникновения разногласий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оборудования на Объекте. Подрядчик уведомляет Субподрядчика о месте и времени явки представителя не менее чем за 12 (часов) до времени явки письмом, факсограммой либо иным способом, позволяющим установить отправителя и подтвердить получение уведомления.</w:t>
      </w:r>
    </w:p>
    <w:p w14:paraId="34C9924E" w14:textId="77777777" w:rsidR="00A1463A" w:rsidRDefault="00775C6D">
      <w:pPr>
        <w:pStyle w:val="aff"/>
        <w:numPr>
          <w:ilvl w:val="2"/>
          <w:numId w:val="95"/>
        </w:numPr>
        <w:tabs>
          <w:tab w:val="clear" w:pos="1152"/>
          <w:tab w:val="clear" w:pos="3989"/>
          <w:tab w:val="clear" w:pos="7776"/>
          <w:tab w:val="left" w:pos="1418"/>
          <w:tab w:val="left" w:pos="1560"/>
        </w:tabs>
        <w:spacing w:line="240" w:lineRule="auto"/>
        <w:ind w:left="0" w:firstLine="680"/>
        <w:rPr>
          <w:color w:val="auto"/>
        </w:rPr>
      </w:pPr>
      <w:r>
        <w:t>Субподрядчик обязан ежемесячно, не позднее 18 числа каждого месяца предоставлять Подрядчику план работ на следующий месяц по форме Раздела № 15 Приложения № 2 к Договору. Указанный план составляется в соответствии с правилами, предусмотренными Разделом № 17 Приложения № 2 к Договору, и предоставляется в электронном виде (в формате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14:paraId="33FE8FAE" w14:textId="77777777" w:rsidR="00A1463A" w:rsidRDefault="00775C6D">
      <w:pPr>
        <w:pStyle w:val="aff"/>
        <w:tabs>
          <w:tab w:val="left" w:pos="1418"/>
        </w:tabs>
        <w:spacing w:line="240" w:lineRule="auto"/>
        <w:ind w:left="0" w:firstLine="680"/>
        <w:contextualSpacing w:val="0"/>
      </w:pPr>
      <w:r>
        <w:t>Подрядчик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14:paraId="47DADBC7" w14:textId="77777777" w:rsidR="00A1463A" w:rsidRDefault="00775C6D">
      <w:pPr>
        <w:pStyle w:val="aff"/>
        <w:tabs>
          <w:tab w:val="left" w:pos="1418"/>
        </w:tabs>
        <w:spacing w:line="240" w:lineRule="auto"/>
        <w:ind w:left="0" w:firstLine="680"/>
        <w:contextualSpacing w:val="0"/>
      </w:pPr>
      <w:r>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322E4BC4" w14:textId="77777777" w:rsidR="00A1463A" w:rsidRDefault="00775C6D">
      <w:pPr>
        <w:tabs>
          <w:tab w:val="clear" w:pos="1152"/>
          <w:tab w:val="clear" w:pos="3989"/>
          <w:tab w:val="clear" w:pos="7776"/>
          <w:tab w:val="left" w:pos="1418"/>
          <w:tab w:val="left" w:pos="1560"/>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p>
    <w:p w14:paraId="351D7C50" w14:textId="77777777" w:rsidR="00A1463A" w:rsidRDefault="00775C6D">
      <w:pPr>
        <w:pStyle w:val="aff"/>
        <w:numPr>
          <w:ilvl w:val="2"/>
          <w:numId w:val="125"/>
        </w:numPr>
        <w:tabs>
          <w:tab w:val="clear" w:pos="3989"/>
          <w:tab w:val="clear" w:pos="7776"/>
          <w:tab w:val="left" w:pos="1276"/>
          <w:tab w:val="left" w:pos="1701"/>
        </w:tabs>
        <w:spacing w:line="240" w:lineRule="auto"/>
        <w:ind w:left="0" w:firstLine="680"/>
        <w:rPr>
          <w:color w:val="auto"/>
        </w:rPr>
      </w:pPr>
      <w:r>
        <w:rPr>
          <w:rFonts w:eastAsia="PMingLiU"/>
        </w:rPr>
        <w:t>Субподрядчик обязан 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4736E84C" w14:textId="77777777" w:rsidR="00A1463A" w:rsidRDefault="00775C6D">
      <w:pPr>
        <w:tabs>
          <w:tab w:val="clear" w:pos="3989"/>
          <w:tab w:val="clear" w:pos="7776"/>
          <w:tab w:val="left" w:pos="1276"/>
          <w:tab w:val="left" w:pos="1701"/>
        </w:tabs>
        <w:spacing w:line="240" w:lineRule="auto"/>
        <w:ind w:left="0" w:firstLine="680"/>
        <w:rPr>
          <w:color w:val="auto"/>
        </w:rPr>
      </w:pPr>
      <w:r>
        <w:rPr>
          <w:rFonts w:eastAsia="PMingLiU"/>
        </w:rPr>
        <w:t xml:space="preserve">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w:t>
      </w:r>
      <w:r>
        <w:rPr>
          <w:rFonts w:eastAsia="PMingLiU"/>
        </w:rPr>
        <w:lastRenderedPageBreak/>
        <w:t>течение 1 (Одного) рабочего дня с момента получения соответствующих замечаний.</w:t>
      </w:r>
    </w:p>
    <w:p w14:paraId="207A8048" w14:textId="77777777" w:rsidR="00A1463A" w:rsidRDefault="00775C6D">
      <w:pPr>
        <w:pStyle w:val="aff"/>
        <w:numPr>
          <w:ilvl w:val="2"/>
          <w:numId w:val="125"/>
        </w:numPr>
        <w:tabs>
          <w:tab w:val="clear" w:pos="1152"/>
          <w:tab w:val="left" w:pos="1418"/>
        </w:tabs>
        <w:spacing w:line="240" w:lineRule="auto"/>
        <w:ind w:left="0" w:firstLine="680"/>
        <w:contextualSpacing w:val="0"/>
        <w:rPr>
          <w:rFonts w:eastAsia="PMingLiU"/>
          <w:color w:val="auto"/>
        </w:rPr>
      </w:pPr>
      <w:r>
        <w:rPr>
          <w:rFonts w:eastAsia="PMingLiU"/>
        </w:rPr>
        <w:t>Субподрядчик обязан не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16980760" w14:textId="77777777" w:rsidR="00A1463A" w:rsidRDefault="00775C6D">
      <w:pPr>
        <w:tabs>
          <w:tab w:val="clear" w:pos="1152"/>
          <w:tab w:val="left" w:pos="1418"/>
        </w:tabs>
        <w:spacing w:line="240" w:lineRule="auto"/>
        <w:ind w:left="0" w:firstLine="680"/>
        <w:rPr>
          <w:rFonts w:eastAsia="PMingLiU"/>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14:paraId="615FB0B6" w14:textId="77777777" w:rsidR="00A1463A" w:rsidRDefault="00775C6D">
      <w:pPr>
        <w:pStyle w:val="aff"/>
        <w:numPr>
          <w:ilvl w:val="2"/>
          <w:numId w:val="125"/>
        </w:numPr>
        <w:tabs>
          <w:tab w:val="clear" w:pos="1152"/>
          <w:tab w:val="left" w:pos="1418"/>
        </w:tabs>
        <w:spacing w:line="240" w:lineRule="auto"/>
        <w:ind w:left="0" w:firstLine="567"/>
        <w:rPr>
          <w:color w:val="auto"/>
        </w:rPr>
      </w:pPr>
      <w:r>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организациям по календарно-сетевому планированию и предоставлению отчетности.</w:t>
      </w:r>
    </w:p>
    <w:p w14:paraId="2F0B10DB" w14:textId="77777777" w:rsidR="00A1463A" w:rsidRDefault="00775C6D">
      <w:pPr>
        <w:pStyle w:val="aff"/>
        <w:numPr>
          <w:ilvl w:val="2"/>
          <w:numId w:val="125"/>
        </w:numPr>
        <w:tabs>
          <w:tab w:val="clear" w:pos="1152"/>
          <w:tab w:val="left" w:pos="1418"/>
        </w:tabs>
        <w:spacing w:line="240" w:lineRule="auto"/>
        <w:ind w:left="0" w:firstLine="567"/>
        <w:contextualSpacing w:val="0"/>
      </w:pPr>
      <w:r>
        <w:rPr>
          <w:color w:val="auto"/>
        </w:rPr>
        <w:t xml:space="preserve">После окончания работ по Договору по требованию Подрядчика Субподрядчик обязан предоставить Подрядчику в течение 5 </w:t>
      </w:r>
      <w:r>
        <w:t xml:space="preserve">(Пяти) рабочих дней с момента получения указанного требования сводный перечень оборудования и материалов (оборудование и материалы, входящие в спецификацию оборудования и материалов, фактически закрытые по форме № КС-2), включая давальческие, распределенных по месту фактического монтажа (дистанции) за весь период выполнения работ по Договору по форме </w:t>
      </w:r>
      <w:r>
        <w:rPr>
          <w:color w:val="auto"/>
        </w:rPr>
        <w:t>Раздела № 14 Приложения № 2</w:t>
      </w:r>
      <w:r>
        <w:t xml:space="preserve"> к Договору – в 1 (одном) экземпляре на бумажном носителе и на электронном носителе в формате Excel.</w:t>
      </w:r>
    </w:p>
    <w:p w14:paraId="56927A1F" w14:textId="77777777" w:rsidR="00A1463A" w:rsidRDefault="00775C6D">
      <w:pPr>
        <w:pStyle w:val="aff"/>
        <w:numPr>
          <w:ilvl w:val="2"/>
          <w:numId w:val="125"/>
        </w:numPr>
        <w:tabs>
          <w:tab w:val="clear" w:pos="1152"/>
          <w:tab w:val="left" w:pos="1418"/>
        </w:tabs>
        <w:spacing w:line="240" w:lineRule="auto"/>
        <w:ind w:left="0" w:firstLine="567"/>
        <w:contextualSpacing w:val="0"/>
      </w:pPr>
      <w:r>
        <w:t>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14:paraId="4C63EBED" w14:textId="77777777" w:rsidR="00A1463A" w:rsidRDefault="00775C6D">
      <w:pPr>
        <w:pStyle w:val="aff"/>
        <w:tabs>
          <w:tab w:val="clear" w:pos="1152"/>
          <w:tab w:val="left" w:pos="1418"/>
        </w:tabs>
        <w:spacing w:line="240" w:lineRule="auto"/>
        <w:ind w:left="0" w:firstLine="567"/>
        <w:contextualSpacing w:val="0"/>
      </w:pPr>
      <w:r>
        <w:t>Все расходы, связанные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14:paraId="305EB5D2" w14:textId="77777777" w:rsidR="00A1463A" w:rsidRDefault="00775C6D">
      <w:pPr>
        <w:pStyle w:val="aff"/>
        <w:numPr>
          <w:ilvl w:val="2"/>
          <w:numId w:val="125"/>
        </w:numPr>
        <w:tabs>
          <w:tab w:val="clear" w:pos="1152"/>
          <w:tab w:val="left" w:pos="1418"/>
        </w:tabs>
        <w:spacing w:line="240" w:lineRule="auto"/>
        <w:ind w:left="0" w:firstLine="567"/>
        <w:contextualSpacing w:val="0"/>
      </w:pPr>
      <w:r>
        <w:t>Осуществлять строительный контроль в соответствии с п. 5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 Постановлением Правительства РФ от 21.06.2010 № 468).</w:t>
      </w:r>
    </w:p>
    <w:p w14:paraId="3C720125" w14:textId="77777777" w:rsidR="00A1463A" w:rsidRDefault="00775C6D">
      <w:pPr>
        <w:pStyle w:val="aff"/>
        <w:numPr>
          <w:ilvl w:val="2"/>
          <w:numId w:val="125"/>
        </w:numPr>
        <w:tabs>
          <w:tab w:val="clear" w:pos="1152"/>
          <w:tab w:val="clear" w:pos="3989"/>
          <w:tab w:val="clear" w:pos="7776"/>
        </w:tabs>
        <w:spacing w:line="240" w:lineRule="auto"/>
        <w:ind w:left="0" w:firstLine="567"/>
        <w:contextualSpacing w:val="0"/>
      </w:pPr>
      <w:r>
        <w:t>Оформлять исполнительную документацию по Договору и предоставлять ее Подрядчику по Акту приема-передачи исполнительной документации (по форме Приложения № 5 к Разделу № 20 Приложения № 2 к Договору) в соответствии с требованиями, установленными Регламентом по предоставлению исполнительной документации подрядными организациями (</w:t>
      </w:r>
      <w:r>
        <w:rPr>
          <w:color w:val="auto"/>
        </w:rPr>
        <w:t>Раздел № 20 Приложения № 2</w:t>
      </w:r>
      <w:r>
        <w:t xml:space="preserve"> к Договору).</w:t>
      </w:r>
    </w:p>
    <w:p w14:paraId="7CA2C9B2" w14:textId="77777777" w:rsidR="00A1463A" w:rsidRDefault="00775C6D">
      <w:pPr>
        <w:pStyle w:val="aff"/>
        <w:numPr>
          <w:ilvl w:val="2"/>
          <w:numId w:val="125"/>
        </w:numPr>
        <w:tabs>
          <w:tab w:val="clear" w:pos="1152"/>
          <w:tab w:val="left" w:pos="1418"/>
        </w:tabs>
        <w:spacing w:line="240" w:lineRule="auto"/>
        <w:ind w:left="0" w:firstLine="567"/>
        <w:contextualSpacing w:val="0"/>
      </w:pPr>
      <w:r>
        <w:t>Субподрядчик обязан еженедельно,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устранении/неустранении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14:paraId="0C20A907" w14:textId="77777777" w:rsidR="00A1463A" w:rsidRDefault="00775C6D">
      <w:pPr>
        <w:pStyle w:val="aff"/>
        <w:numPr>
          <w:ilvl w:val="2"/>
          <w:numId w:val="125"/>
        </w:numPr>
        <w:tabs>
          <w:tab w:val="clear" w:pos="1152"/>
          <w:tab w:val="left" w:pos="1418"/>
        </w:tabs>
        <w:spacing w:line="240" w:lineRule="auto"/>
        <w:ind w:left="0" w:firstLine="567"/>
        <w:contextualSpacing w:val="0"/>
      </w:pPr>
      <w:r>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14:paraId="5C0132A7" w14:textId="77777777" w:rsidR="00A1463A" w:rsidRDefault="00775C6D">
      <w:pPr>
        <w:pStyle w:val="aff"/>
        <w:numPr>
          <w:ilvl w:val="2"/>
          <w:numId w:val="125"/>
        </w:numPr>
        <w:tabs>
          <w:tab w:val="clear" w:pos="1152"/>
          <w:tab w:val="left" w:pos="1418"/>
        </w:tabs>
        <w:spacing w:line="240" w:lineRule="auto"/>
        <w:ind w:left="0" w:firstLine="567"/>
        <w:contextualSpacing w:val="0"/>
      </w:pPr>
      <w:r>
        <w:t>Субподрядчик обязан ежеквартально, не позднее 35 (тридцати пяти) календарных дней с момента окончания отчетного квартала, представлять Подрядчику заверенную копию представленной в налоговый орган налоговой декларации по налогу на добавленную стоимость, а также копию документов, подтверждающих представление указанной декларации в налоговый орган.</w:t>
      </w:r>
    </w:p>
    <w:p w14:paraId="35012AF4" w14:textId="77777777" w:rsidR="00A1463A" w:rsidRDefault="00775C6D">
      <w:pPr>
        <w:pStyle w:val="aff"/>
        <w:tabs>
          <w:tab w:val="clear" w:pos="1152"/>
          <w:tab w:val="left" w:pos="1418"/>
        </w:tabs>
        <w:spacing w:line="240" w:lineRule="auto"/>
        <w:ind w:left="0" w:firstLine="567"/>
        <w:contextualSpacing w:val="0"/>
      </w:pPr>
      <w:r>
        <w:t xml:space="preserve">По письменному запросу Субподрядчик обязан дополнительно представить Подрядчику в течение 5 (пяти) рабочих дней с момента получения соответствующего запроса копии указанных </w:t>
      </w:r>
      <w:r>
        <w:lastRenderedPageBreak/>
        <w:t>в первом абзаце настоящего пункта документов за последний налоговый период, по которому в соответствии с Налоговым кодексом Российской Федерации наступил срок предоставления налоговой декларации, в отношении субсубподрядчиков, привлеченных Субподрядчиком. Для исполнения предусмотренного настоящим пунктом обязательства Субподрядчик обязан включить соответствующие положения в договоры между Субподрядчиком и субсубподрядчиками.</w:t>
      </w:r>
    </w:p>
    <w:p w14:paraId="08D996E7" w14:textId="77777777" w:rsidR="00A1463A" w:rsidRDefault="00775C6D">
      <w:pPr>
        <w:pStyle w:val="aff"/>
        <w:numPr>
          <w:ilvl w:val="2"/>
          <w:numId w:val="125"/>
        </w:numPr>
        <w:tabs>
          <w:tab w:val="clear" w:pos="1152"/>
          <w:tab w:val="left" w:pos="1418"/>
        </w:tabs>
        <w:spacing w:line="240" w:lineRule="auto"/>
        <w:ind w:left="0" w:firstLine="680"/>
        <w:rPr>
          <w:color w:val="auto"/>
        </w:rPr>
      </w:pPr>
      <w:r>
        <w:rPr>
          <w:color w:val="auto"/>
        </w:rPr>
        <w:t>При необходимости оказывать Подрядчику полное содействие при проведении необходимых мероприятий по горноспасательному обслуживанию Объекта, в том числе, по подготовке необходимой отчетности, документации об аварийных ситуациях на Объекте, в иных случаях с учетом положений Раздела № 23 Приложения № 2 к Договору (если применимо).</w:t>
      </w:r>
    </w:p>
    <w:p w14:paraId="1E7EE19B" w14:textId="77777777" w:rsidR="00A1463A" w:rsidRDefault="00775C6D">
      <w:pPr>
        <w:pStyle w:val="aff"/>
        <w:numPr>
          <w:ilvl w:val="2"/>
          <w:numId w:val="125"/>
        </w:numPr>
        <w:tabs>
          <w:tab w:val="clear" w:pos="1152"/>
          <w:tab w:val="left" w:pos="1418"/>
        </w:tabs>
        <w:spacing w:line="240" w:lineRule="auto"/>
        <w:ind w:left="0" w:firstLine="680"/>
        <w:rPr>
          <w:color w:val="auto"/>
        </w:rPr>
      </w:pPr>
      <w:r>
        <w:rPr>
          <w:color w:val="auto"/>
        </w:rPr>
        <w:t>Обеспечить среднемесячную численность мобилизованных работников, согласованную Сторонами в Графике произв</w:t>
      </w:r>
      <w:r>
        <w:t>одства работ.</w:t>
      </w:r>
    </w:p>
    <w:p w14:paraId="04A1A7F1" w14:textId="77777777" w:rsidR="00A1463A" w:rsidRDefault="00775C6D">
      <w:pPr>
        <w:pStyle w:val="aff"/>
        <w:numPr>
          <w:ilvl w:val="2"/>
          <w:numId w:val="125"/>
        </w:numPr>
        <w:tabs>
          <w:tab w:val="clear" w:pos="1152"/>
          <w:tab w:val="left" w:pos="1418"/>
        </w:tabs>
        <w:spacing w:line="240" w:lineRule="auto"/>
        <w:ind w:left="0" w:firstLine="680"/>
        <w:rPr>
          <w:color w:val="auto"/>
        </w:rPr>
      </w:pPr>
      <w:r>
        <w:t xml:space="preserve">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организациями (до непосредственного производителя работ) по форме </w:t>
      </w:r>
      <w:r>
        <w:rPr>
          <w:color w:val="auto"/>
        </w:rPr>
        <w:t>Раздела № 22 Приложения № 2</w:t>
      </w:r>
      <w:r>
        <w:t xml:space="preserve"> к Договору. Подрядчик вправе изменить форму отчета, а также срок и периодичность его предоставления путем направления письменного уведомления Субподрядчику.</w:t>
      </w:r>
    </w:p>
    <w:p w14:paraId="48B4779B" w14:textId="77777777" w:rsidR="00A1463A" w:rsidRDefault="00775C6D">
      <w:pPr>
        <w:pStyle w:val="aff"/>
        <w:numPr>
          <w:ilvl w:val="2"/>
          <w:numId w:val="125"/>
        </w:numPr>
        <w:tabs>
          <w:tab w:val="clear" w:pos="1152"/>
          <w:tab w:val="left" w:pos="1418"/>
        </w:tabs>
        <w:spacing w:line="240" w:lineRule="auto"/>
        <w:ind w:left="0" w:firstLine="680"/>
        <w:rPr>
          <w:color w:val="auto"/>
        </w:rPr>
      </w:pPr>
      <w:r>
        <w:t>Субподрядчик обязан:</w:t>
      </w:r>
    </w:p>
    <w:p w14:paraId="4E5D51D8" w14:textId="77777777" w:rsidR="00A1463A" w:rsidRDefault="00775C6D">
      <w:pPr>
        <w:pStyle w:val="aff"/>
        <w:numPr>
          <w:ilvl w:val="3"/>
          <w:numId w:val="125"/>
        </w:numPr>
        <w:tabs>
          <w:tab w:val="clear" w:pos="1152"/>
          <w:tab w:val="clear" w:pos="3989"/>
          <w:tab w:val="left" w:pos="1418"/>
          <w:tab w:val="left" w:pos="1843"/>
        </w:tabs>
        <w:spacing w:line="240" w:lineRule="auto"/>
        <w:ind w:left="0" w:firstLine="680"/>
      </w:pPr>
      <w:r>
        <w:t>Обеспечить сохранность полученных от Подрядчика давальческих материалов и оборудования; обеспечить при их хранении соблюдение требований действующего законодательства, строительных норм и правил, методической документации в строительстве; руководящих документов; сводов правил по проектированию и строительству; технических регламентов, государственных стандартов, иных нормативно-правовых и нормативно-технических актов, а также требований документации на указанные материалы и оборудование.</w:t>
      </w:r>
    </w:p>
    <w:p w14:paraId="6D19B1D2" w14:textId="77777777" w:rsidR="00A1463A" w:rsidRDefault="00775C6D">
      <w:pPr>
        <w:pStyle w:val="aff"/>
        <w:numPr>
          <w:ilvl w:val="3"/>
          <w:numId w:val="125"/>
        </w:numPr>
        <w:tabs>
          <w:tab w:val="clear" w:pos="1152"/>
          <w:tab w:val="clear" w:pos="3989"/>
          <w:tab w:val="left" w:pos="1418"/>
          <w:tab w:val="left" w:pos="1843"/>
        </w:tabs>
        <w:spacing w:line="240" w:lineRule="auto"/>
        <w:ind w:left="0" w:firstLine="680"/>
      </w:pPr>
      <w:r>
        <w:t>Обеспечить возможность в любое время при условии предварительного уведомления не позднее, чем за 1 (Один) рабочий день осматривать и проверять давальческие материалы и оборудование, их состояние и условия хранения, проводить их инвентаризацию; а также обеспечить участие уполномоченного представителя Субподрядчика в предусмотренных настоящим пунктом проверках и инвентаризации.</w:t>
      </w:r>
    </w:p>
    <w:p w14:paraId="0DC7A3C7" w14:textId="77777777" w:rsidR="00A1463A" w:rsidRDefault="00775C6D">
      <w:pPr>
        <w:pStyle w:val="aff"/>
        <w:numPr>
          <w:ilvl w:val="3"/>
          <w:numId w:val="125"/>
        </w:numPr>
        <w:tabs>
          <w:tab w:val="clear" w:pos="1152"/>
          <w:tab w:val="clear" w:pos="3989"/>
          <w:tab w:val="left" w:pos="1418"/>
          <w:tab w:val="left" w:pos="1843"/>
        </w:tabs>
        <w:spacing w:line="240" w:lineRule="auto"/>
        <w:ind w:left="0" w:firstLine="680"/>
        <w:rPr>
          <w:rStyle w:val="FontStyle69"/>
          <w:sz w:val="24"/>
        </w:rPr>
      </w:pPr>
      <w:r>
        <w:rPr>
          <w:rStyle w:val="FontStyle69"/>
          <w:sz w:val="24"/>
        </w:rPr>
        <w:t>Проводить ежеквартальную сверку остатков давальческих материалов и оборудования в срок не позднее 5 числа месяца, следующего за отчетным кварталом, с составлением соответствующего акта сверки.</w:t>
      </w:r>
    </w:p>
    <w:p w14:paraId="3EE2BEB8" w14:textId="77777777" w:rsidR="00A1463A" w:rsidRDefault="00775C6D">
      <w:pPr>
        <w:pStyle w:val="aff"/>
        <w:numPr>
          <w:ilvl w:val="3"/>
          <w:numId w:val="125"/>
        </w:numPr>
        <w:tabs>
          <w:tab w:val="clear" w:pos="1152"/>
          <w:tab w:val="clear" w:pos="3989"/>
          <w:tab w:val="left" w:pos="1418"/>
          <w:tab w:val="left" w:pos="1843"/>
        </w:tabs>
        <w:spacing w:line="240" w:lineRule="auto"/>
        <w:ind w:left="0" w:firstLine="680"/>
      </w:pPr>
      <w:r>
        <w:rPr>
          <w:rStyle w:val="FontStyle69"/>
          <w:sz w:val="24"/>
        </w:rPr>
        <w:t>Ежеквартально, а также в случае иной необходимости, проводить с Подрядчиком сверку взаиморасчетов с подписанием обеими Сторонами акта сверки взаиморасчетов.</w:t>
      </w:r>
    </w:p>
    <w:p w14:paraId="1BBB5FE1" w14:textId="77777777" w:rsidR="00A1463A" w:rsidRDefault="00775C6D">
      <w:pPr>
        <w:pStyle w:val="aff"/>
        <w:numPr>
          <w:ilvl w:val="2"/>
          <w:numId w:val="125"/>
        </w:numPr>
        <w:tabs>
          <w:tab w:val="clear" w:pos="1152"/>
          <w:tab w:val="left" w:pos="1418"/>
        </w:tabs>
        <w:spacing w:line="240" w:lineRule="auto"/>
        <w:ind w:left="0" w:firstLine="680"/>
      </w:pPr>
      <w:r>
        <w:t>Не позднее 10-го числа каждого месяца передавать Подрядчику реестр смет, работы по которым Субподрядчик планирует сдавать к приемке в течение следующего месяца.</w:t>
      </w:r>
    </w:p>
    <w:p w14:paraId="7E59F5B4" w14:textId="4FCCC188" w:rsidR="00A1463A" w:rsidRDefault="00372EC6">
      <w:pPr>
        <w:pStyle w:val="aff"/>
        <w:numPr>
          <w:ilvl w:val="2"/>
          <w:numId w:val="125"/>
        </w:numPr>
        <w:tabs>
          <w:tab w:val="clear" w:pos="1152"/>
          <w:tab w:val="left" w:pos="1418"/>
        </w:tabs>
        <w:spacing w:line="240" w:lineRule="auto"/>
        <w:ind w:left="0" w:firstLine="680"/>
      </w:pPr>
      <w:r w:rsidRPr="00372EC6">
        <w:rPr>
          <w:color w:val="auto"/>
        </w:rPr>
        <w:t>Оплатить 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счет -фактур, выставленных в адрес Субподрядчика</w:t>
      </w:r>
      <w:r w:rsidR="00775C6D">
        <w:rPr>
          <w:color w:val="auto"/>
        </w:rPr>
        <w:t xml:space="preserve">. </w:t>
      </w:r>
    </w:p>
    <w:p w14:paraId="5C33F8B8" w14:textId="77777777" w:rsidR="00A1463A" w:rsidRDefault="00775C6D">
      <w:pPr>
        <w:pStyle w:val="aff"/>
        <w:numPr>
          <w:ilvl w:val="2"/>
          <w:numId w:val="125"/>
        </w:numPr>
        <w:tabs>
          <w:tab w:val="clear" w:pos="1152"/>
          <w:tab w:val="left" w:pos="1418"/>
        </w:tabs>
        <w:spacing w:line="240" w:lineRule="auto"/>
        <w:ind w:left="0" w:firstLine="680"/>
      </w:pPr>
      <w:r>
        <w:rPr>
          <w:rStyle w:val="FontStyle23"/>
          <w:color w:val="auto"/>
          <w:sz w:val="24"/>
          <w:szCs w:val="24"/>
        </w:rPr>
        <w:t xml:space="preserve">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испытанию кабельных линий, оборудования и коммутационной аппаратуры электроустановок, а также по </w:t>
      </w:r>
      <w:r>
        <w:rPr>
          <w:color w:val="auto"/>
        </w:rPr>
        <w:t xml:space="preserve">водоснабжению, водоотведению ежемесячно в соответствии с </w:t>
      </w:r>
      <w:r>
        <w:rPr>
          <w:color w:val="auto"/>
        </w:rPr>
        <w:br/>
        <w:t>п. 13.12. Договора.</w:t>
      </w:r>
    </w:p>
    <w:p w14:paraId="50D98E46" w14:textId="77777777" w:rsidR="00A1463A" w:rsidRDefault="00775C6D">
      <w:pPr>
        <w:pStyle w:val="aff"/>
        <w:numPr>
          <w:ilvl w:val="3"/>
          <w:numId w:val="125"/>
        </w:numPr>
        <w:tabs>
          <w:tab w:val="clear" w:pos="3989"/>
          <w:tab w:val="clear" w:pos="7776"/>
          <w:tab w:val="left" w:pos="720"/>
          <w:tab w:val="left" w:pos="1418"/>
        </w:tabs>
        <w:spacing w:line="240" w:lineRule="auto"/>
        <w:ind w:left="0" w:firstLine="680"/>
        <w:rPr>
          <w:color w:val="auto"/>
        </w:rPr>
      </w:pPr>
      <w:r>
        <w:rPr>
          <w:color w:val="auto"/>
          <w:shd w:val="clear" w:color="auto" w:fill="FFFFFF"/>
        </w:rPr>
        <w:t>Субподрядчик обязуется соблюдать требования электробезопасности, эксплуатации водоснабжения и водоотведения, а именно:</w:t>
      </w:r>
    </w:p>
    <w:p w14:paraId="4533EEB1"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shd w:val="clear" w:color="auto" w:fill="FFFFFF"/>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14:paraId="7458DF47"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shd w:val="clear" w:color="auto" w:fill="FFFFFF"/>
        </w:rPr>
        <w:t>- обеспечить эксплуатацию систем водоснабжения и канализации, находящихся в границах его эксплуатационной ответственности;</w:t>
      </w:r>
    </w:p>
    <w:p w14:paraId="107AA4FA" w14:textId="77777777" w:rsidR="00A1463A" w:rsidRDefault="00775C6D">
      <w:pPr>
        <w:pStyle w:val="aff"/>
        <w:tabs>
          <w:tab w:val="clear" w:pos="3989"/>
          <w:tab w:val="clear" w:pos="7776"/>
          <w:tab w:val="left" w:pos="720"/>
          <w:tab w:val="left" w:pos="1418"/>
        </w:tabs>
        <w:spacing w:line="240" w:lineRule="auto"/>
        <w:ind w:left="0" w:firstLine="567"/>
        <w:contextualSpacing w:val="0"/>
        <w:rPr>
          <w:color w:val="auto"/>
        </w:rPr>
      </w:pPr>
      <w:r>
        <w:rPr>
          <w:color w:val="auto"/>
        </w:rPr>
        <w:t xml:space="preserve">-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w:t>
      </w:r>
      <w:r>
        <w:rPr>
          <w:color w:val="auto"/>
        </w:rPr>
        <w:lastRenderedPageBreak/>
        <w:t>отчетным;</w:t>
      </w:r>
    </w:p>
    <w:p w14:paraId="4C17B9CD"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xml:space="preserve">- назначить приказом ответственного от Субподрядчика за электро, и водохозяйство для 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Подрядчику надлежащим образом заверенную копию приказа о назначении ответственного   лица; </w:t>
      </w:r>
    </w:p>
    <w:p w14:paraId="453FC30A"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14:paraId="3A2A411B"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14:paraId="021086EC"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не допускать увеличение установленной мощности электроэнергии;</w:t>
      </w:r>
    </w:p>
    <w:p w14:paraId="4F14C49B"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не допускать подключения третьих лиц к электрическим сетям и к системам водоснабжения и водоотведения;</w:t>
      </w:r>
    </w:p>
    <w:p w14:paraId="6AC742FA"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xml:space="preserve">- беспрепятственно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с целью контроля; </w:t>
      </w:r>
    </w:p>
    <w:p w14:paraId="79616B66"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обслуживать электротехническое оборудование обученным аттестованным персоналом, имеющим удостоверение установленной формы Ростехнадзором;</w:t>
      </w:r>
    </w:p>
    <w:p w14:paraId="29622E8D"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своевременно выполнять предписания (акты) Ростехнадзора, Мосгосстройнадзора,  Энергосбыта и Подрядчика;</w:t>
      </w:r>
    </w:p>
    <w:p w14:paraId="36A0B2DC"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сообщать в течение 3 (трех) календарных дней об изменении наименования организации, юридического адреса или банковских реквизитов;</w:t>
      </w:r>
    </w:p>
    <w:p w14:paraId="4DFA8161"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произвести демонтаж питающей кабельной линии не позднее чем за неделю до окончания срока действия Договора;</w:t>
      </w:r>
    </w:p>
    <w:p w14:paraId="1E424FD1"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обеспечивать эксплуатацию систем водоснабжения и канализации, находящихся в границах его эксплуатационной ответственности;</w:t>
      </w:r>
    </w:p>
    <w:p w14:paraId="70FCB5C7" w14:textId="77777777" w:rsidR="00A1463A" w:rsidRDefault="00775C6D">
      <w:pPr>
        <w:tabs>
          <w:tab w:val="clear" w:pos="3989"/>
          <w:tab w:val="clear" w:pos="7776"/>
          <w:tab w:val="left" w:pos="720"/>
          <w:tab w:val="left" w:pos="1418"/>
        </w:tabs>
        <w:spacing w:line="240" w:lineRule="auto"/>
        <w:ind w:left="0" w:firstLine="567"/>
        <w:rPr>
          <w:color w:val="auto"/>
        </w:rPr>
      </w:pPr>
      <w:r>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14:paraId="29D67D9E" w14:textId="77777777" w:rsidR="00A1463A" w:rsidRDefault="00775C6D">
      <w:pPr>
        <w:pStyle w:val="aff"/>
        <w:tabs>
          <w:tab w:val="clear" w:pos="1152"/>
          <w:tab w:val="clear" w:pos="3989"/>
          <w:tab w:val="clear" w:pos="7776"/>
          <w:tab w:val="left" w:pos="1418"/>
          <w:tab w:val="left" w:pos="1701"/>
        </w:tabs>
        <w:spacing w:line="240" w:lineRule="auto"/>
        <w:ind w:left="0" w:firstLine="680"/>
      </w:pPr>
      <w:r>
        <w:t>8.1.51</w:t>
      </w:r>
      <w:r>
        <w:tab/>
        <w:t>Налоговая оговорка.</w:t>
      </w:r>
    </w:p>
    <w:p w14:paraId="249DE6A6" w14:textId="77777777" w:rsidR="00A1463A" w:rsidRDefault="00775C6D">
      <w:pPr>
        <w:pStyle w:val="aff"/>
        <w:tabs>
          <w:tab w:val="clear" w:pos="1152"/>
          <w:tab w:val="clear" w:pos="3989"/>
          <w:tab w:val="clear" w:pos="7776"/>
          <w:tab w:val="left" w:pos="1418"/>
          <w:tab w:val="left" w:pos="1701"/>
        </w:tabs>
        <w:spacing w:line="240" w:lineRule="auto"/>
        <w:ind w:left="0" w:firstLine="680"/>
      </w:pPr>
      <w:r>
        <w:t>8.1.51.1 Заверения и гарантии Субподрядчика.</w:t>
      </w:r>
    </w:p>
    <w:p w14:paraId="58A63662" w14:textId="77777777" w:rsidR="00A1463A" w:rsidRDefault="00775C6D">
      <w:pPr>
        <w:pStyle w:val="aff"/>
        <w:tabs>
          <w:tab w:val="clear" w:pos="1152"/>
          <w:tab w:val="clear" w:pos="3989"/>
          <w:tab w:val="clear" w:pos="7776"/>
          <w:tab w:val="left" w:pos="1418"/>
          <w:tab w:val="left" w:pos="1701"/>
        </w:tabs>
        <w:spacing w:line="240" w:lineRule="auto"/>
        <w:ind w:left="0" w:firstLine="680"/>
      </w:pPr>
      <w:r>
        <w:t>8.1.51.1.1 Субподрядчик заверяет на момент подписания настоящего Договора и гарантирует в налоговых периодах, в течение которых совершаются операции по Договору, что:</w:t>
      </w:r>
    </w:p>
    <w:p w14:paraId="7B8143C3" w14:textId="77777777" w:rsidR="00A1463A" w:rsidRDefault="00775C6D">
      <w:pPr>
        <w:pStyle w:val="aff"/>
        <w:tabs>
          <w:tab w:val="clear" w:pos="1152"/>
          <w:tab w:val="clear" w:pos="3989"/>
          <w:tab w:val="clear" w:pos="7776"/>
          <w:tab w:val="left" w:pos="1418"/>
          <w:tab w:val="left" w:pos="1701"/>
        </w:tabs>
        <w:spacing w:line="240" w:lineRule="auto"/>
        <w:ind w:left="0" w:firstLine="680"/>
      </w:pPr>
      <w:r>
        <w:t>- он является надлежащим образом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14:paraId="29117AD7" w14:textId="77777777" w:rsidR="00A1463A" w:rsidRDefault="00775C6D">
      <w:pPr>
        <w:pStyle w:val="aff"/>
        <w:tabs>
          <w:tab w:val="clear" w:pos="1152"/>
          <w:tab w:val="clear" w:pos="3989"/>
          <w:tab w:val="clear" w:pos="7776"/>
          <w:tab w:val="left" w:pos="1418"/>
          <w:tab w:val="left" w:pos="1701"/>
        </w:tabs>
        <w:spacing w:line="240" w:lineRule="auto"/>
        <w:ind w:left="0" w:firstLine="680"/>
      </w:pPr>
      <w:r>
        <w:t>- в отношении него не имеется возбужденного дела о банкротстве, отсутствуют сведения о факте подачи его кредиторами или намерениях его кредиторов или его самого подать заявление о признании его банкротом;</w:t>
      </w:r>
    </w:p>
    <w:p w14:paraId="1EA24C45" w14:textId="77777777" w:rsidR="00A1463A" w:rsidRDefault="00775C6D">
      <w:pPr>
        <w:pStyle w:val="aff"/>
        <w:tabs>
          <w:tab w:val="clear" w:pos="1152"/>
          <w:tab w:val="clear" w:pos="3989"/>
          <w:tab w:val="clear" w:pos="7776"/>
          <w:tab w:val="left" w:pos="1418"/>
          <w:tab w:val="left" w:pos="1701"/>
        </w:tabs>
        <w:spacing w:line="240" w:lineRule="auto"/>
        <w:ind w:left="0" w:firstLine="680"/>
      </w:pPr>
      <w:r>
        <w:t>- им были совершены все действия, соблюдены все условия и получены все разрешения и согласия, необходимые для заключения и исполнения Договора;</w:t>
      </w:r>
    </w:p>
    <w:p w14:paraId="5354B574" w14:textId="77777777" w:rsidR="00A1463A" w:rsidRDefault="00775C6D">
      <w:pPr>
        <w:pStyle w:val="aff"/>
        <w:tabs>
          <w:tab w:val="clear" w:pos="1152"/>
          <w:tab w:val="clear" w:pos="3989"/>
          <w:tab w:val="clear" w:pos="7776"/>
          <w:tab w:val="left" w:pos="1418"/>
          <w:tab w:val="left" w:pos="1701"/>
        </w:tabs>
        <w:spacing w:line="240" w:lineRule="auto"/>
        <w:ind w:left="0" w:firstLine="680"/>
      </w:pPr>
      <w:r>
        <w:t>- 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
    <w:p w14:paraId="73C1FA6E" w14:textId="77777777" w:rsidR="00A1463A" w:rsidRDefault="00775C6D">
      <w:pPr>
        <w:pStyle w:val="aff"/>
        <w:tabs>
          <w:tab w:val="clear" w:pos="1152"/>
          <w:tab w:val="clear" w:pos="3989"/>
          <w:tab w:val="clear" w:pos="7776"/>
          <w:tab w:val="left" w:pos="1418"/>
          <w:tab w:val="left" w:pos="1701"/>
        </w:tabs>
        <w:spacing w:line="240" w:lineRule="auto"/>
        <w:ind w:left="0" w:firstLine="680"/>
      </w:pPr>
      <w:r>
        <w:t>- основной целью совершения сделки (совершения операций) по Договору не являются неуплата (неполная уплата) и (или) зачет (возврат) суммы налога.</w:t>
      </w:r>
    </w:p>
    <w:p w14:paraId="73B13F40"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8.1.51.1.2 Субподрядчик заверяет на момент подписания настоящего Договора и гарантирует в налоговых периодах, в течение которых совершаются операции по настоящему Договору, что: </w:t>
      </w:r>
    </w:p>
    <w:p w14:paraId="71D46CAA"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он предоставил в территориальный налоговый орган по месту своей регистрации и обеспечил (обеспечит) представление третьими лицами, привлекаемыми для исполнения Договора </w:t>
      </w:r>
      <w:r>
        <w:lastRenderedPageBreak/>
        <w:t>(подрядчиками/соисполнителями) Согласие на признание сведений, составляющих налоговую тайну, общедоступными, в соответствии с пп. 1 п. 1 с. 102 НК РФ по форме, утвержденной Приказом ФНС России от 15.11.2016 № ММВ-7-17/615@, в отношении сведений о наличии (урегулировании/неурегулировании) несформированного источника по цепочке поставщиков товаров (работ/услуг) для принятия к вычету сумм НДС (кейс TG) сроком действия не позднее начала календарного квартала, в котором заключен настоящий Договор, и не менее налоговых периодов, в течение которых будут совершаться операции по настоящему Договору.</w:t>
      </w:r>
    </w:p>
    <w:p w14:paraId="7D599DAE" w14:textId="77777777" w:rsidR="00A1463A" w:rsidRDefault="00775C6D">
      <w:pPr>
        <w:pStyle w:val="aff"/>
        <w:tabs>
          <w:tab w:val="clear" w:pos="1152"/>
          <w:tab w:val="clear" w:pos="3989"/>
          <w:tab w:val="clear" w:pos="7776"/>
          <w:tab w:val="left" w:pos="1418"/>
          <w:tab w:val="left" w:pos="1701"/>
        </w:tabs>
        <w:spacing w:line="240" w:lineRule="auto"/>
        <w:ind w:left="0" w:firstLine="680"/>
      </w:pPr>
      <w:r>
        <w:t>Подписывая Договор, Субподрядчик дает свое согласие, а также обязуется при заключении договоров с третьими лицами (подрядчиками/соисполнителями) в целях исполнения настоящего Договора, включить обязательное условие о даче указанными лицами согласия Подрядчику на раскрытие и распространение, в том числе, в информационно-телекоммуникационной сети Интернет, а также передачу третьим лицам конфиденциальной информации, о наличии (урегулировании/неурегулировании) признаков несформированного источника по цепочке поставщиков товаров (работ, услуг) для принятия к вычету сумм НДС по операциям с участием Субподрядчика, составляющей коммерческую и налоговую тайну, сроком действия с начала календарного квартала, в котором заключен Договор, бессрочно.</w:t>
      </w:r>
    </w:p>
    <w:p w14:paraId="72031A03" w14:textId="77777777" w:rsidR="00A1463A" w:rsidRDefault="00775C6D">
      <w:pPr>
        <w:pStyle w:val="aff"/>
        <w:tabs>
          <w:tab w:val="clear" w:pos="1152"/>
          <w:tab w:val="clear" w:pos="3989"/>
          <w:tab w:val="clear" w:pos="7776"/>
          <w:tab w:val="left" w:pos="1418"/>
          <w:tab w:val="left" w:pos="1701"/>
        </w:tabs>
        <w:spacing w:line="240" w:lineRule="auto"/>
        <w:ind w:left="0" w:firstLine="680"/>
      </w:pPr>
      <w:r>
        <w:t>- Субподрядчик не осуществляет и не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14:paraId="7C09E464" w14:textId="77777777" w:rsidR="00A1463A" w:rsidRDefault="00775C6D">
      <w:pPr>
        <w:pStyle w:val="aff"/>
        <w:tabs>
          <w:tab w:val="clear" w:pos="1152"/>
          <w:tab w:val="clear" w:pos="3989"/>
          <w:tab w:val="clear" w:pos="7776"/>
          <w:tab w:val="left" w:pos="1418"/>
          <w:tab w:val="left" w:pos="1701"/>
        </w:tabs>
        <w:spacing w:line="240" w:lineRule="auto"/>
        <w:ind w:left="0" w:firstLine="680"/>
      </w:pPr>
      <w:r>
        <w:t>- обязательства по Договору будут исполняться непосредственно Субподрядчиком и (или) лицом, которому обязательство по исполнению сделки (операции) передано по договору или закону, при этом Субподрядчик гарантирует, что все его действия по привлечению третьих лиц будут соответствовать гарантиям и содержать заверения, указанные в п.8.1.51 Договора, и Субподрядчик несет полную ответственность за действительность соответствующих отношений, полноту и достоверность всех документов и сведений в них;</w:t>
      </w:r>
    </w:p>
    <w:p w14:paraId="228BC18C" w14:textId="77777777" w:rsidR="00A1463A" w:rsidRDefault="00775C6D">
      <w:pPr>
        <w:pStyle w:val="aff"/>
        <w:tabs>
          <w:tab w:val="clear" w:pos="1152"/>
          <w:tab w:val="clear" w:pos="3989"/>
          <w:tab w:val="clear" w:pos="7776"/>
          <w:tab w:val="left" w:pos="1418"/>
          <w:tab w:val="left" w:pos="1701"/>
        </w:tabs>
        <w:spacing w:line="240" w:lineRule="auto"/>
        <w:ind w:left="0" w:firstLine="680"/>
      </w:pPr>
      <w:r>
        <w:t>- Субподрядчик стремится приобретать товары у производителей, избегая многоступенчатого процесса перепродажи;</w:t>
      </w:r>
    </w:p>
    <w:p w14:paraId="668CDD04" w14:textId="77777777" w:rsidR="00A1463A" w:rsidRDefault="00775C6D">
      <w:pPr>
        <w:pStyle w:val="aff"/>
        <w:tabs>
          <w:tab w:val="clear" w:pos="1152"/>
          <w:tab w:val="clear" w:pos="3989"/>
          <w:tab w:val="clear" w:pos="7776"/>
          <w:tab w:val="left" w:pos="1418"/>
          <w:tab w:val="left" w:pos="1701"/>
        </w:tabs>
        <w:spacing w:line="240" w:lineRule="auto"/>
        <w:ind w:left="0" w:firstLine="680"/>
      </w:pPr>
      <w:r>
        <w:t>- Субподрядчик имеет фактическую возможность выполнить работы, оказать услуги, осуществить поставку товара Подрядчику, для чего обладает всеми необходимыми трудовыми и имущественными ресурсами, а в случае привлечения третьих лиц:</w:t>
      </w:r>
    </w:p>
    <w:p w14:paraId="4507D565" w14:textId="77777777" w:rsidR="00A1463A" w:rsidRDefault="00775C6D">
      <w:pPr>
        <w:pStyle w:val="aff"/>
        <w:tabs>
          <w:tab w:val="clear" w:pos="1152"/>
          <w:tab w:val="clear" w:pos="3989"/>
          <w:tab w:val="clear" w:pos="7776"/>
          <w:tab w:val="left" w:pos="1418"/>
          <w:tab w:val="left" w:pos="1701"/>
        </w:tabs>
        <w:spacing w:line="240" w:lineRule="auto"/>
        <w:ind w:left="0" w:firstLine="680"/>
      </w:pPr>
      <w:r>
        <w:t>• Привлекаемые Субподрядчиком для исполнения обязательств по Договору третьи лица (далее - Соисполнители) полностью исполняют свои обязательства собственными силами и средствами. Передача Соисполнителями всех или части обязательств иным третьим лицам в рамках исполнения Договора не допускается;</w:t>
      </w:r>
    </w:p>
    <w:p w14:paraId="58924F98"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Соисполнители являются добросовестными поставщиками товаров (работ/услуг) и обладают достаточными имущественными и трудовыми ресурсами. Субподрядчиком получены от Соисполнителя подтверждающие данный факт заверенные копии документов: выписок из ЕГРН, свидетельств о регистрации транспортных средств, ПТС, сведений о застрахованных лицах (форма СЗВ-М с закрытыми колонками СНИЛС/ИНН) и иных документов в случае необходимости;  </w:t>
      </w:r>
    </w:p>
    <w:p w14:paraId="00045423" w14:textId="77777777" w:rsidR="00A1463A" w:rsidRDefault="00775C6D">
      <w:pPr>
        <w:pStyle w:val="aff"/>
        <w:tabs>
          <w:tab w:val="clear" w:pos="1152"/>
          <w:tab w:val="clear" w:pos="3989"/>
          <w:tab w:val="clear" w:pos="7776"/>
          <w:tab w:val="left" w:pos="1418"/>
          <w:tab w:val="left" w:pos="1701"/>
        </w:tabs>
        <w:spacing w:line="240" w:lineRule="auto"/>
        <w:ind w:left="0" w:firstLine="680"/>
      </w:pPr>
      <w:r>
        <w:t>• Соисполнители не являются лицами, подконтрольными Субподрядчику.</w:t>
      </w:r>
    </w:p>
    <w:p w14:paraId="411C74FE"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все операции по передаче (оказанию, продаже) работ, (услуг, товара) Подрядчику будут полностью отражены в первичной документации Субподрядчика, Соисполнителей, в обязательной бухгалтерской, налоговой, статистической и любой иной отчетности; </w:t>
      </w:r>
    </w:p>
    <w:p w14:paraId="7BC1098A" w14:textId="77777777" w:rsidR="00A1463A" w:rsidRDefault="00775C6D">
      <w:pPr>
        <w:pStyle w:val="aff"/>
        <w:tabs>
          <w:tab w:val="clear" w:pos="1152"/>
          <w:tab w:val="clear" w:pos="3989"/>
          <w:tab w:val="clear" w:pos="7776"/>
          <w:tab w:val="left" w:pos="1418"/>
          <w:tab w:val="left" w:pos="1701"/>
        </w:tabs>
        <w:spacing w:line="240" w:lineRule="auto"/>
        <w:ind w:left="0" w:firstLine="680"/>
      </w:pPr>
      <w:r>
        <w:t>• Субподрядчик предоставит (в том числе обеспечит предоставление Соисполнителями) Подрядчику достоверные, полностью соответствующие законодательству РФ первичные документы, которыми оформляется передача работ, услуг, товара по Договору.</w:t>
      </w:r>
    </w:p>
    <w:p w14:paraId="3797F5F5" w14:textId="77777777" w:rsidR="00A1463A" w:rsidRDefault="00775C6D">
      <w:pPr>
        <w:pStyle w:val="aff"/>
        <w:tabs>
          <w:tab w:val="clear" w:pos="1152"/>
          <w:tab w:val="clear" w:pos="3989"/>
          <w:tab w:val="clear" w:pos="7776"/>
          <w:tab w:val="left" w:pos="1418"/>
          <w:tab w:val="left" w:pos="1701"/>
        </w:tabs>
        <w:spacing w:line="240" w:lineRule="auto"/>
        <w:ind w:left="0" w:firstLine="680"/>
      </w:pPr>
      <w:r>
        <w:t>- Субподрядчик совершит необходимые действия по подтверждению операций по исполнению Договора, в том числе предоставит (в том числе обеспечит предоставление Соисполнителями) по первому требованию Подрядчика 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Договора, в срок, не превышающий 5 (пять) рабочих дней с момента получения соответствующего запроса от Подрядчика, государственного органа или суда, если иной срок не указан в запросе;</w:t>
      </w:r>
    </w:p>
    <w:p w14:paraId="5BC39789"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по операциям с участием Субподрядчика не имеется и не будет иметься признаков несформированного источника по цепочке поставщиков товаров (работ, услуг) для принятия к </w:t>
      </w:r>
      <w:r>
        <w:lastRenderedPageBreak/>
        <w:t>вычету сумм НДС (далее – «Несформированный источник для вычета по НДС»).</w:t>
      </w:r>
    </w:p>
    <w:p w14:paraId="7999534F" w14:textId="77777777" w:rsidR="00A1463A" w:rsidRDefault="00775C6D">
      <w:pPr>
        <w:pStyle w:val="aff"/>
        <w:tabs>
          <w:tab w:val="clear" w:pos="1152"/>
          <w:tab w:val="clear" w:pos="3989"/>
          <w:tab w:val="clear" w:pos="7776"/>
          <w:tab w:val="left" w:pos="1418"/>
          <w:tab w:val="left" w:pos="1701"/>
        </w:tabs>
        <w:spacing w:line="240" w:lineRule="auto"/>
        <w:ind w:left="0" w:firstLine="680"/>
      </w:pPr>
      <w:r>
        <w:t>8.1.51.1.3 В случае нарушения заверений и/или гарантий, указанных в п. 8.1.51.1.1, 8.1.51.1.2, Подрядчик вправе требовать от Субподрядчика возмещения убытков, причиненных таким нарушением.</w:t>
      </w:r>
    </w:p>
    <w:p w14:paraId="0A1DF729" w14:textId="77777777" w:rsidR="00A1463A" w:rsidRDefault="00775C6D">
      <w:pPr>
        <w:pStyle w:val="aff"/>
        <w:tabs>
          <w:tab w:val="clear" w:pos="1152"/>
          <w:tab w:val="clear" w:pos="3989"/>
          <w:tab w:val="clear" w:pos="7776"/>
          <w:tab w:val="left" w:pos="1418"/>
          <w:tab w:val="left" w:pos="1701"/>
        </w:tabs>
        <w:spacing w:line="240" w:lineRule="auto"/>
        <w:ind w:left="0" w:firstLine="680"/>
      </w:pPr>
      <w:r>
        <w:t>8.1.51.1.4 Стороны исходят из того, что Подрядчик полагается на данные Субподрядчиком заверения и гарантии. Нарушение Субподрядчиком заверений или неисполнение гарантий, является основанием для одностороннего внесудебного отказа Подрядчика от Договора путем письменного уведомления, при этом Субподрядчик не вправе требовать от Подрядчика возмещения каких-либо убытков, вызванных отказом Подрядчика от Договора. Отказ от Договора по этому основанию не лишает Подрядчика права на возмещение убытков или взыскания неустойки.</w:t>
      </w:r>
    </w:p>
    <w:p w14:paraId="3A9FA44E" w14:textId="77777777" w:rsidR="00A1463A" w:rsidRDefault="00775C6D">
      <w:pPr>
        <w:pStyle w:val="aff"/>
        <w:tabs>
          <w:tab w:val="clear" w:pos="1152"/>
          <w:tab w:val="clear" w:pos="3989"/>
          <w:tab w:val="clear" w:pos="7776"/>
          <w:tab w:val="left" w:pos="1418"/>
          <w:tab w:val="left" w:pos="1701"/>
        </w:tabs>
        <w:spacing w:line="240" w:lineRule="auto"/>
        <w:ind w:left="0" w:firstLine="680"/>
      </w:pPr>
      <w:r>
        <w:t>8.1.51.1.5 Субподрядчик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14:paraId="196F17F5" w14:textId="77777777" w:rsidR="00A1463A" w:rsidRDefault="00775C6D">
      <w:pPr>
        <w:pStyle w:val="aff"/>
        <w:tabs>
          <w:tab w:val="clear" w:pos="1152"/>
          <w:tab w:val="clear" w:pos="3989"/>
          <w:tab w:val="clear" w:pos="7776"/>
          <w:tab w:val="left" w:pos="1418"/>
          <w:tab w:val="left" w:pos="1701"/>
        </w:tabs>
        <w:spacing w:line="240" w:lineRule="auto"/>
        <w:ind w:left="0" w:firstLine="680"/>
      </w:pPr>
      <w:r>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w:t>
      </w:r>
    </w:p>
    <w:p w14:paraId="55F6E0C1" w14:textId="77777777" w:rsidR="00A1463A" w:rsidRDefault="00775C6D">
      <w:pPr>
        <w:pStyle w:val="aff"/>
        <w:tabs>
          <w:tab w:val="clear" w:pos="1152"/>
          <w:tab w:val="clear" w:pos="3989"/>
          <w:tab w:val="clear" w:pos="7776"/>
          <w:tab w:val="left" w:pos="1418"/>
          <w:tab w:val="left" w:pos="1701"/>
        </w:tabs>
        <w:spacing w:line="240" w:lineRule="auto"/>
        <w:ind w:left="0" w:firstLine="680"/>
      </w:pPr>
      <w:r>
        <w:t>Субподрядчик обязуется предоставлять до момента полного надлежащего исполнения своих обязательств по Договору нижеперечисленные документы в следующем порядке:</w:t>
      </w:r>
    </w:p>
    <w:p w14:paraId="7B192247" w14:textId="77777777" w:rsidR="00A1463A" w:rsidRDefault="00775C6D">
      <w:pPr>
        <w:pStyle w:val="aff"/>
        <w:tabs>
          <w:tab w:val="clear" w:pos="1152"/>
          <w:tab w:val="clear" w:pos="3989"/>
          <w:tab w:val="clear" w:pos="7776"/>
          <w:tab w:val="left" w:pos="1418"/>
          <w:tab w:val="left" w:pos="1701"/>
        </w:tabs>
        <w:spacing w:line="240" w:lineRule="auto"/>
        <w:ind w:left="0" w:firstLine="680"/>
      </w:pPr>
      <w:r>
        <w:t>а) ежеквартально не позднее 10 числа второго месяца, следующего за отчетным кварталом:</w:t>
      </w:r>
    </w:p>
    <w:p w14:paraId="0E44F9A7" w14:textId="77777777" w:rsidR="00A1463A" w:rsidRDefault="00775C6D">
      <w:pPr>
        <w:pStyle w:val="aff"/>
        <w:tabs>
          <w:tab w:val="clear" w:pos="1152"/>
          <w:tab w:val="clear" w:pos="3989"/>
          <w:tab w:val="clear" w:pos="7776"/>
          <w:tab w:val="left" w:pos="1418"/>
          <w:tab w:val="left" w:pos="1701"/>
        </w:tabs>
        <w:spacing w:line="240" w:lineRule="auto"/>
        <w:ind w:left="0" w:firstLine="680"/>
      </w:pPr>
      <w:r>
        <w:t>- декларацию по налогу на добавленную стоимость (код по КНД 1151001);</w:t>
      </w:r>
    </w:p>
    <w:p w14:paraId="072A38E3" w14:textId="77777777" w:rsidR="00A1463A" w:rsidRDefault="00775C6D">
      <w:pPr>
        <w:pStyle w:val="aff"/>
        <w:tabs>
          <w:tab w:val="clear" w:pos="1152"/>
          <w:tab w:val="clear" w:pos="3989"/>
          <w:tab w:val="clear" w:pos="7776"/>
          <w:tab w:val="left" w:pos="1418"/>
          <w:tab w:val="left" w:pos="1701"/>
        </w:tabs>
        <w:spacing w:line="240" w:lineRule="auto"/>
        <w:ind w:left="0" w:firstLine="680"/>
      </w:pPr>
      <w:r>
        <w:t>- декларацию по налогу прибыль (код по КНД 1151006).</w:t>
      </w:r>
    </w:p>
    <w:p w14:paraId="79D51F4C" w14:textId="77777777" w:rsidR="00A1463A" w:rsidRDefault="00775C6D">
      <w:pPr>
        <w:pStyle w:val="aff"/>
        <w:tabs>
          <w:tab w:val="clear" w:pos="1152"/>
          <w:tab w:val="clear" w:pos="3989"/>
          <w:tab w:val="clear" w:pos="7776"/>
          <w:tab w:val="left" w:pos="1418"/>
          <w:tab w:val="left" w:pos="1701"/>
        </w:tabs>
        <w:spacing w:line="240" w:lineRule="auto"/>
        <w:ind w:left="0" w:firstLine="680"/>
      </w:pPr>
      <w:r>
        <w:t>б) ежегодно не позднее 01 февраля года, следующего за отчетным:</w:t>
      </w:r>
    </w:p>
    <w:p w14:paraId="3314C9C2" w14:textId="77777777" w:rsidR="00A1463A" w:rsidRDefault="00775C6D">
      <w:pPr>
        <w:pStyle w:val="aff"/>
        <w:tabs>
          <w:tab w:val="clear" w:pos="1152"/>
          <w:tab w:val="clear" w:pos="3989"/>
          <w:tab w:val="clear" w:pos="7776"/>
          <w:tab w:val="left" w:pos="1418"/>
          <w:tab w:val="left" w:pos="1701"/>
        </w:tabs>
        <w:spacing w:line="240" w:lineRule="auto"/>
        <w:ind w:left="0" w:firstLine="680"/>
      </w:pPr>
      <w:r>
        <w:t>- справку из налоговой инспекции об исполнении налогоплательщиком обязанности по уплате налогов, сборов, страховых взносов (код по КНД 1120101).</w:t>
      </w:r>
    </w:p>
    <w:p w14:paraId="3F8CECBF" w14:textId="77777777" w:rsidR="00A1463A" w:rsidRDefault="00775C6D">
      <w:pPr>
        <w:pStyle w:val="aff"/>
        <w:tabs>
          <w:tab w:val="clear" w:pos="1152"/>
          <w:tab w:val="clear" w:pos="3989"/>
          <w:tab w:val="clear" w:pos="7776"/>
          <w:tab w:val="left" w:pos="1418"/>
          <w:tab w:val="left" w:pos="1701"/>
        </w:tabs>
        <w:spacing w:line="240" w:lineRule="auto"/>
        <w:ind w:left="0" w:firstLine="680"/>
      </w:pPr>
      <w:r>
        <w:t>в) ежегодно не позднее 10 апреля года, следующего за отчетным:</w:t>
      </w:r>
    </w:p>
    <w:p w14:paraId="1C633860" w14:textId="77777777" w:rsidR="00A1463A" w:rsidRDefault="00775C6D">
      <w:pPr>
        <w:pStyle w:val="aff"/>
        <w:tabs>
          <w:tab w:val="clear" w:pos="1152"/>
          <w:tab w:val="clear" w:pos="3989"/>
          <w:tab w:val="clear" w:pos="7776"/>
          <w:tab w:val="left" w:pos="1418"/>
          <w:tab w:val="left" w:pos="1701"/>
        </w:tabs>
        <w:spacing w:line="240" w:lineRule="auto"/>
        <w:ind w:left="0" w:firstLine="680"/>
      </w:pPr>
      <w:r>
        <w:t>- бухгалтерский баланс (форма № 1);</w:t>
      </w:r>
    </w:p>
    <w:p w14:paraId="25767E50" w14:textId="77777777" w:rsidR="00A1463A" w:rsidRDefault="00775C6D">
      <w:pPr>
        <w:pStyle w:val="aff"/>
        <w:tabs>
          <w:tab w:val="clear" w:pos="1152"/>
          <w:tab w:val="clear" w:pos="3989"/>
          <w:tab w:val="clear" w:pos="7776"/>
          <w:tab w:val="left" w:pos="1418"/>
          <w:tab w:val="left" w:pos="1701"/>
        </w:tabs>
        <w:spacing w:line="240" w:lineRule="auto"/>
        <w:ind w:left="0" w:firstLine="680"/>
      </w:pPr>
      <w:r>
        <w:t>- отчет о финансовых результатах (форма № 2);</w:t>
      </w:r>
    </w:p>
    <w:p w14:paraId="4DD888D2"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декларацию по налогу прибыль (код по КНД 1151006).  </w:t>
      </w:r>
    </w:p>
    <w:p w14:paraId="0705BE41" w14:textId="77777777" w:rsidR="00A1463A" w:rsidRDefault="00775C6D">
      <w:pPr>
        <w:pStyle w:val="aff"/>
        <w:tabs>
          <w:tab w:val="clear" w:pos="1152"/>
          <w:tab w:val="clear" w:pos="3989"/>
          <w:tab w:val="clear" w:pos="7776"/>
          <w:tab w:val="left" w:pos="1418"/>
          <w:tab w:val="left" w:pos="1701"/>
        </w:tabs>
        <w:spacing w:line="240" w:lineRule="auto"/>
        <w:ind w:left="0" w:firstLine="680"/>
      </w:pPr>
      <w:r>
        <w:t>Документы, указанные в настоящем пункте, предоставляются Подрядчику в копиях с отметкой о сдаче в ИФНС или с копиями протоколов о сдаче в ИФНС по электронным каналам связи, и должны быть заверены подписью уполномоченного лица и печатью Субподрядчика.</w:t>
      </w:r>
    </w:p>
    <w:p w14:paraId="02606E8D" w14:textId="77777777" w:rsidR="00A1463A" w:rsidRDefault="00775C6D">
      <w:pPr>
        <w:pStyle w:val="aff"/>
        <w:tabs>
          <w:tab w:val="clear" w:pos="1152"/>
          <w:tab w:val="clear" w:pos="3989"/>
          <w:tab w:val="clear" w:pos="7776"/>
          <w:tab w:val="left" w:pos="1418"/>
          <w:tab w:val="left" w:pos="1701"/>
        </w:tabs>
        <w:spacing w:line="240" w:lineRule="auto"/>
        <w:ind w:left="0" w:firstLine="680"/>
      </w:pPr>
      <w:r>
        <w:t>Стороны согласовали, что в случае не предоставления, несвоевременного (ненадлежащего) предоставления указанных в настоящем пункте документов, или предоставления документов, несоответствующих требованиям Договора, возникновения обстоятельств, указанных в п.8.1.51.2.2.1 Договора, Подрядчик вправе по своему усмотрению одновременно или по отдельности:</w:t>
      </w:r>
    </w:p>
    <w:p w14:paraId="487DCDC5" w14:textId="77777777" w:rsidR="00A1463A" w:rsidRDefault="00775C6D">
      <w:pPr>
        <w:pStyle w:val="aff"/>
        <w:tabs>
          <w:tab w:val="clear" w:pos="1152"/>
          <w:tab w:val="clear" w:pos="3989"/>
          <w:tab w:val="clear" w:pos="7776"/>
          <w:tab w:val="left" w:pos="1418"/>
          <w:tab w:val="left" w:pos="1701"/>
        </w:tabs>
        <w:spacing w:line="240" w:lineRule="auto"/>
        <w:ind w:left="0" w:firstLine="680"/>
      </w:pPr>
      <w:r>
        <w:t>- требовать от Субподрядчика, а Субподрядчик обязуется уплатить в добровольном (бесспорном) порядке штраф в размере 500 000 (Пятьсот тысяч) рублей за каждый факт не предоставления и/или несвоевременного (ненадлежащего) предоставления указанных в настоящем пункте Договора документов, за каждый факт, указанный в п.8.1.51.2.2.1 Договора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p>
    <w:p w14:paraId="1D4BE167" w14:textId="77777777" w:rsidR="00A1463A" w:rsidRDefault="00775C6D">
      <w:pPr>
        <w:pStyle w:val="aff"/>
        <w:tabs>
          <w:tab w:val="clear" w:pos="1152"/>
          <w:tab w:val="clear" w:pos="3989"/>
          <w:tab w:val="clear" w:pos="7776"/>
          <w:tab w:val="left" w:pos="1418"/>
          <w:tab w:val="left" w:pos="1701"/>
        </w:tabs>
        <w:spacing w:line="240" w:lineRule="auto"/>
        <w:ind w:left="0" w:firstLine="680"/>
      </w:pPr>
      <w:r>
        <w:t>- отказаться в одностороннем порядке от исполнения Договора без возмещения Субподрядчику убытков, причиненных прекращением Договора.</w:t>
      </w:r>
    </w:p>
    <w:p w14:paraId="0312E6F1"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Кроме того, Субподрядчик обязуется оплатить Подрядчику в полном объеме предъявленные к последнему требования налоговых или иных органов (в том числе сумм недоимки, пеней и штрафов) в связи с ненадлежащим исполнением Субподрядчиком своих </w:t>
      </w:r>
      <w:r>
        <w:lastRenderedPageBreak/>
        <w:t>налоговых обязательств, либо возместить Подрядчику оплаченные им указанные требования.</w:t>
      </w:r>
    </w:p>
    <w:p w14:paraId="073259B6"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 Возмещение имущественных потерь.</w:t>
      </w:r>
    </w:p>
    <w:p w14:paraId="31A84A67"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8.1.51.2.1 Субподрядчик возместит Подрядчику полностью все имущественные потери и (или) убытки Подрядчика, которые возникнут в случаях невозможности уменьшения Подрядчиком налоговой базы и (или) суммы подлежащего уплате налога по операциям с Субподрядчиком,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Подрядчика в независимости от факта его обжалования.</w:t>
      </w:r>
    </w:p>
    <w:p w14:paraId="203B0D21"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По требованию Подрядчика Субподрядчик обязуется участвовать в обжалованиях Акта(ов) государственного органа, вынесенного(-ых) в отношении Подрядчика, в части, касающейся хозяйственных операций с участием Субподрядчика.  </w:t>
      </w:r>
    </w:p>
    <w:p w14:paraId="14736CAA" w14:textId="77777777" w:rsidR="00A1463A" w:rsidRDefault="00775C6D">
      <w:pPr>
        <w:pStyle w:val="aff"/>
        <w:tabs>
          <w:tab w:val="clear" w:pos="1152"/>
          <w:tab w:val="clear" w:pos="3989"/>
          <w:tab w:val="clear" w:pos="7776"/>
          <w:tab w:val="left" w:pos="1418"/>
          <w:tab w:val="left" w:pos="1701"/>
        </w:tabs>
        <w:spacing w:line="240" w:lineRule="auto"/>
        <w:ind w:left="0" w:firstLine="680"/>
      </w:pPr>
      <w:r>
        <w:t>Подрядчик, по запросу Субподрядчика, окажет содействие последнему в реализации его права на участие в процессе обжалования на стороне Подрядчика Акта государственного органа, вынесенного в отношении Подрядчика, в части, касающейся хозяйственных операций с участием Субподрядчика.</w:t>
      </w:r>
    </w:p>
    <w:p w14:paraId="2B1C8466"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Для целей применения п. 8.1.51.1.3 и 8.1.51.2.1, Стороны заранее оценили размер имущественных потерь/убытков как равный совокупности уплаченных или подлежащих уплате Подрядчиком сумм налогов, в возмещении которых Подрядчику было отказано (в уменьшении подлежащего уплате налога в связи с совершением сделки между Подрядчиком и Субподрядчиком Подрядчику отказано), сумм, уплаченных или подлежащих уплате Подрядчиком вследствие не признания для целей налогообложения расходов по операциям, вытекающим из настоящего Договора, доначисления налогов, начисления пеней, наложения штрафов. </w:t>
      </w:r>
    </w:p>
    <w:p w14:paraId="000FF598"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8.1.51.2.2 Субподрядчик возместит Подрядчику полностью все имущественные потери Подрядчика, возникшие вследствие неустранения признаков Несформированного источника для вычета по НДС по операциям из настоящего Договора, если вследствие такого неустранения Подрядчик отказался от уменьшения суммы подлежащего уплате налога по операциям с Субподрядчиком, при этом, для целей применения данного положения Стороны исходят из следующего:</w:t>
      </w:r>
    </w:p>
    <w:p w14:paraId="7F4D6A58" w14:textId="77777777" w:rsidR="00A1463A" w:rsidRDefault="00775C6D">
      <w:pPr>
        <w:pStyle w:val="aff"/>
        <w:tabs>
          <w:tab w:val="clear" w:pos="1152"/>
          <w:tab w:val="clear" w:pos="3989"/>
          <w:tab w:val="clear" w:pos="7776"/>
          <w:tab w:val="left" w:pos="1418"/>
          <w:tab w:val="left" w:pos="1701"/>
        </w:tabs>
        <w:spacing w:line="240" w:lineRule="auto"/>
        <w:ind w:left="0" w:firstLine="680"/>
      </w:pPr>
      <w:r>
        <w:t>-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вычета, в связи с чем, Субподрядчик признает отсутствие в бюджете сформированного источника для применения вычета по НДС существенным и достаточным основанием для неприменения Подрядчиком вычета по операциям из настоящего Договора и не будет требовать от Подрядчика доказывания иных обстоятельств в обоснование отказа Подрядчика в применении вычета;</w:t>
      </w:r>
    </w:p>
    <w:p w14:paraId="57F5BB46" w14:textId="77777777" w:rsidR="00A1463A" w:rsidRDefault="00775C6D">
      <w:pPr>
        <w:pStyle w:val="aff"/>
        <w:tabs>
          <w:tab w:val="clear" w:pos="1152"/>
          <w:tab w:val="clear" w:pos="3989"/>
          <w:tab w:val="clear" w:pos="7776"/>
          <w:tab w:val="left" w:pos="1418"/>
          <w:tab w:val="left" w:pos="1701"/>
        </w:tabs>
        <w:spacing w:line="240" w:lineRule="auto"/>
        <w:ind w:left="0" w:firstLine="680"/>
      </w:pPr>
      <w:r>
        <w:t>- несформированный источник для принятия к вычету сумм НДС определяется не только в отношении прямой сделки между Субподрядчиком и Подрядчиком, но и в ситуации, когда Субподрядчик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14:paraId="091E61B2" w14:textId="77777777" w:rsidR="00A1463A" w:rsidRDefault="00775C6D">
      <w:pPr>
        <w:pStyle w:val="aff"/>
        <w:tabs>
          <w:tab w:val="clear" w:pos="1152"/>
          <w:tab w:val="clear" w:pos="3989"/>
          <w:tab w:val="clear" w:pos="7776"/>
          <w:tab w:val="left" w:pos="1418"/>
          <w:tab w:val="left" w:pos="1701"/>
        </w:tabs>
        <w:spacing w:line="240" w:lineRule="auto"/>
        <w:ind w:left="0" w:firstLine="680"/>
      </w:pPr>
      <w:r>
        <w:t>- добровольный отказ Подрядчика в применении вычета по НДС выражается в подаче Подрядчиком в налоговый орган уточненной налоговой декларации с полным или частичным исключением операций по приобретению работ, услуг, товара у Субподрядчика по настоящему Договору;</w:t>
      </w:r>
    </w:p>
    <w:p w14:paraId="6D96A767" w14:textId="77777777" w:rsidR="00A1463A" w:rsidRDefault="00775C6D">
      <w:pPr>
        <w:pStyle w:val="aff"/>
        <w:tabs>
          <w:tab w:val="clear" w:pos="1152"/>
          <w:tab w:val="clear" w:pos="3989"/>
          <w:tab w:val="clear" w:pos="7776"/>
          <w:tab w:val="left" w:pos="1418"/>
          <w:tab w:val="left" w:pos="1701"/>
        </w:tabs>
        <w:spacing w:line="240" w:lineRule="auto"/>
        <w:ind w:left="0" w:firstLine="680"/>
      </w:pPr>
      <w:r>
        <w:t>- устранение признаков несформированного по цепочке хозяйственных операций с участием Субподрядчика источника для принятия к вычету сумм НДС осуществляется путем надлежащего декларирования и уплаты соответствующей суммы НДС в бюджет;</w:t>
      </w:r>
    </w:p>
    <w:p w14:paraId="47A10E08"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8.1.51.2.2.1 При получении уведомления от Подрядчика, сформированного на основании Информационного письма территориального налогового органа, о наличии сведений о несформированном по цепочке хозяйственных операций с участием Субподрядчика источнике для принятия к вычету сумм НДС (далее – разрыв) либо иного уведомления (требования) налогового органа о разрыве Субподрядчик обязуется обеспечить устранение таких признаков в течение 1 месяца с момента получения указанного уведомления.</w:t>
      </w:r>
    </w:p>
    <w:p w14:paraId="08A42D3D"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Обязательство, указанное в настоящем пункте, обеспечивается уменьшением суммы, подлежащей оплате Подрядчиком Субподрядчику, на сумму НДС по операциям из Договора за отчетный квартал, по итогам которого выявлен несформированный источник для применения </w:t>
      </w:r>
      <w:r>
        <w:lastRenderedPageBreak/>
        <w:t xml:space="preserve">вычета по НДС. </w:t>
      </w:r>
    </w:p>
    <w:p w14:paraId="1D6838F5" w14:textId="77777777" w:rsidR="00A1463A" w:rsidRDefault="00775C6D">
      <w:pPr>
        <w:pStyle w:val="aff"/>
        <w:tabs>
          <w:tab w:val="clear" w:pos="1152"/>
          <w:tab w:val="clear" w:pos="3989"/>
          <w:tab w:val="clear" w:pos="7776"/>
          <w:tab w:val="left" w:pos="1418"/>
          <w:tab w:val="left" w:pos="1701"/>
        </w:tabs>
        <w:spacing w:line="240" w:lineRule="auto"/>
        <w:ind w:left="0" w:firstLine="680"/>
      </w:pPr>
      <w:r>
        <w:t>Без применения к Подрядчику какой-либо ответственности за нарушение сроков оплаты по Договору данная сумма остается в распоряжении Подрядчика до момента получения Подрядчиком Информационного письма территориального налогового органа (иного уведомления (требования)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 В случае возмещения НДС Подрядчиком по банковской гарантии, в договоре может быть предусмотрен срок для удержания денежных средств в порядке обеспечения обязательства об устранении «разрыва», равный сроку вынесения решения по камеральной проверке за налоговый период, за который был установлен «разрыв», или получения Подрядчиком Информационного письма территориального налогового органа об урегулировании несформированного источника для применения вычета по НДС, в зависимости от того, какой срок наступил ранее.</w:t>
      </w:r>
    </w:p>
    <w:p w14:paraId="425DC088"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Если Субподрядчик не обеспечил устранение признаков несформированного источника для применения вычета по НДС, что подтверждается полученным Информационным письмом от территориального налогового органа, вследствие чего Подрядчик отказался от применения вычета по НДС за соответствующий период, данная сумма покрывает требование Подрядчика о возмещении имущественных потерь, понесенных последним ввиду такого отказа.</w:t>
      </w:r>
    </w:p>
    <w:p w14:paraId="21AFFDB8"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8.1.51.2.2.2 Стороны заранее оценили размер имущественных потерь, которые Субподрядчик обязуется возместить Подрядчику в случае добровольного неприменения Подрядчиком вычета по налогу на добавленную стоимость по операциям с Субподрядчиком, в размере, равном сумме исчисленного (уплаченного) Подрядчиком налога на добавленную стоимость, а также сумме уплаченных пени и штрафа. </w:t>
      </w:r>
    </w:p>
    <w:p w14:paraId="77A54D4A"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8.1.51.2.2.3 Для подтверждения факта наступления обстоятельств, с которыми стороны связывают обязанность Субподрядчика возместить имущественные потери Подрядчика, согласно п. 8.1.51.2.3, достаточным доказательством будет являться Информационное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Подрядчиком к вычету сумм НДС по взаимоотношениям с Субподрядчиком считается урегулированной для Подрядчика 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 подрядчиком, исполнителем, при этом для Субподрядчика ситуация считается неурегулированной;</w:t>
      </w:r>
    </w:p>
    <w:p w14:paraId="1B92FABC" w14:textId="77777777" w:rsidR="00A1463A" w:rsidRDefault="00775C6D">
      <w:pPr>
        <w:pStyle w:val="aff"/>
        <w:tabs>
          <w:tab w:val="clear" w:pos="1152"/>
          <w:tab w:val="clear" w:pos="3989"/>
          <w:tab w:val="clear" w:pos="7776"/>
          <w:tab w:val="left" w:pos="1418"/>
          <w:tab w:val="left" w:pos="1701"/>
        </w:tabs>
        <w:spacing w:line="240" w:lineRule="auto"/>
        <w:ind w:left="0" w:firstLine="680"/>
      </w:pPr>
      <w:r>
        <w:t>8.1.51.2.3 Субподрядчик обязуется возместить Подрядчику имущественные потери и/или убытки Подрядчика в добровольном (бесспорном) порядке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p>
    <w:p w14:paraId="70A9B2AB"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8.1.51.2.4 Подрядчик вправе удовлетворить требования к Субподрядчику о возмещении имущественных потерь и/или убытков из денежных средств, причитающихся выплате Субподрядчику по любым основаниям, в порядке зачета встречных денежных требований или удержания из причитающихся Субподрядчику сумм. Для удержания или зачёта достаточно заявления об удержании или зачёте Подрядчика, направленного в адрес Субподрядчика. </w:t>
      </w:r>
    </w:p>
    <w:p w14:paraId="3938490D" w14:textId="77777777" w:rsidR="00A1463A" w:rsidRDefault="00775C6D">
      <w:pPr>
        <w:pStyle w:val="aff"/>
        <w:tabs>
          <w:tab w:val="clear" w:pos="1152"/>
          <w:tab w:val="clear" w:pos="3989"/>
          <w:tab w:val="clear" w:pos="7776"/>
          <w:tab w:val="left" w:pos="1418"/>
          <w:tab w:val="left" w:pos="1701"/>
        </w:tabs>
        <w:spacing w:line="240" w:lineRule="auto"/>
        <w:ind w:left="0" w:firstLine="680"/>
      </w:pPr>
      <w:r>
        <w:t>8.1.51.3 Поворот возмещения убытков и имущественных потерь.</w:t>
      </w:r>
    </w:p>
    <w:p w14:paraId="3F57462C" w14:textId="77777777" w:rsidR="00A1463A" w:rsidRDefault="00775C6D">
      <w:pPr>
        <w:pStyle w:val="aff"/>
        <w:tabs>
          <w:tab w:val="clear" w:pos="1152"/>
          <w:tab w:val="clear" w:pos="3989"/>
          <w:tab w:val="clear" w:pos="7776"/>
          <w:tab w:val="left" w:pos="1418"/>
          <w:tab w:val="left" w:pos="1701"/>
        </w:tabs>
        <w:spacing w:line="240" w:lineRule="auto"/>
        <w:ind w:left="0" w:firstLine="680"/>
      </w:pPr>
      <w:r>
        <w:t>8.1.51.3.1 Уплаченная Субподрядчиком сумма в счет возмещения имущественных потерь/убытков (в части, в отношении которой прекратились основания для взыскания) подлежит возврату Подрядчиком в каждом из следующих случаев:</w:t>
      </w:r>
    </w:p>
    <w:p w14:paraId="122BE6A5" w14:textId="77777777" w:rsidR="00A1463A" w:rsidRDefault="00775C6D">
      <w:pPr>
        <w:pStyle w:val="aff"/>
        <w:tabs>
          <w:tab w:val="clear" w:pos="1152"/>
          <w:tab w:val="clear" w:pos="3989"/>
          <w:tab w:val="clear" w:pos="7776"/>
          <w:tab w:val="left" w:pos="1418"/>
          <w:tab w:val="left" w:pos="1701"/>
        </w:tabs>
        <w:spacing w:line="240" w:lineRule="auto"/>
        <w:ind w:left="0" w:firstLine="680"/>
      </w:pPr>
      <w:r>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14:paraId="393C078E" w14:textId="77777777" w:rsidR="00A1463A" w:rsidRDefault="00775C6D">
      <w:pPr>
        <w:pStyle w:val="aff"/>
        <w:tabs>
          <w:tab w:val="clear" w:pos="1152"/>
          <w:tab w:val="clear" w:pos="3989"/>
          <w:tab w:val="clear" w:pos="7776"/>
          <w:tab w:val="left" w:pos="1418"/>
          <w:tab w:val="left" w:pos="1701"/>
        </w:tabs>
        <w:spacing w:line="240" w:lineRule="auto"/>
        <w:ind w:left="0" w:firstLine="680"/>
      </w:pPr>
      <w:r>
        <w:t>- устранения признаков Несформированного источника для вычета по НДС, если ранее Подрядчик добровольно отказался от применения вычета по НДС по операциям с Субподрядчиком, что должно быть подтверждено соответствующим Информационным письмом территориального налогового органа;</w:t>
      </w:r>
    </w:p>
    <w:p w14:paraId="4EFAB497" w14:textId="77777777" w:rsidR="00A1463A" w:rsidRDefault="00775C6D">
      <w:pPr>
        <w:pStyle w:val="aff"/>
        <w:tabs>
          <w:tab w:val="clear" w:pos="1152"/>
          <w:tab w:val="clear" w:pos="3989"/>
          <w:tab w:val="clear" w:pos="7776"/>
          <w:tab w:val="left" w:pos="1418"/>
          <w:tab w:val="left" w:pos="1701"/>
        </w:tabs>
        <w:spacing w:line="240" w:lineRule="auto"/>
        <w:ind w:left="0" w:firstLine="680"/>
      </w:pPr>
      <w:r>
        <w:t xml:space="preserve">- применение Подрядчиком вычета по операциям с Субподрядчиком, от применения </w:t>
      </w:r>
      <w:r>
        <w:lastRenderedPageBreak/>
        <w:t xml:space="preserve">которого Подрядчик ранее отказался.  </w:t>
      </w:r>
    </w:p>
    <w:p w14:paraId="02EEF52D" w14:textId="77777777" w:rsidR="00A1463A" w:rsidRDefault="00775C6D">
      <w:pPr>
        <w:pStyle w:val="aff"/>
        <w:tabs>
          <w:tab w:val="clear" w:pos="1152"/>
          <w:tab w:val="clear" w:pos="3989"/>
          <w:tab w:val="clear" w:pos="7776"/>
          <w:tab w:val="left" w:pos="1418"/>
          <w:tab w:val="left" w:pos="1701"/>
        </w:tabs>
        <w:spacing w:line="240" w:lineRule="auto"/>
        <w:ind w:left="0" w:firstLine="680"/>
        <w:contextualSpacing w:val="0"/>
      </w:pPr>
      <w:r>
        <w:t>8.1.51.4 Стороны признают, что вышеизложенные условия направлены на обеспечение имущественных интересов каждой из Сторон вне зависимости от действительности, исполнимости, заключенности Договора. В связи с этим Стороны рассматривают настоящие условия в качестве самостоятельного, автономного соглашения, не зависящего от основного обязательства по Договору. В случае признания Договора недействительным, незаключенным, истечения срока его действия, условия настоящего Приложения сохраняют юридическую силу. Ни одна из Сторон не имеет права оспаривать данные положения по причинам, связанным, зависящим или вытекающим из Договора.</w:t>
      </w:r>
    </w:p>
    <w:p w14:paraId="24407D8A" w14:textId="77777777" w:rsidR="00A1463A" w:rsidRDefault="00775C6D">
      <w:pPr>
        <w:pStyle w:val="aff"/>
        <w:numPr>
          <w:ilvl w:val="2"/>
          <w:numId w:val="145"/>
        </w:numPr>
        <w:tabs>
          <w:tab w:val="clear" w:pos="3989"/>
          <w:tab w:val="clear" w:pos="7776"/>
          <w:tab w:val="left" w:pos="709"/>
        </w:tabs>
        <w:spacing w:line="240" w:lineRule="auto"/>
        <w:ind w:left="0" w:firstLine="680"/>
        <w:contextualSpacing w:val="0"/>
        <w:rPr>
          <w:color w:val="auto"/>
        </w:rPr>
      </w:pPr>
      <w:r>
        <w:rPr>
          <w:color w:val="auto"/>
        </w:rPr>
        <w:t>Осуществить страхование строительных рисков, рисков случайной гибели или случайного повреждения объекта строительства, материалов, оборудования и страхование ответственности за причинение вреда здоровью и имуществу третьих лиц при проведении строительства.</w:t>
      </w:r>
    </w:p>
    <w:p w14:paraId="591CE7D5" w14:textId="77777777" w:rsidR="00A1463A" w:rsidRDefault="00775C6D">
      <w:pPr>
        <w:tabs>
          <w:tab w:val="clear" w:pos="1152"/>
          <w:tab w:val="clear" w:pos="3989"/>
          <w:tab w:val="clear" w:pos="7776"/>
          <w:tab w:val="left" w:pos="720"/>
          <w:tab w:val="left" w:pos="1418"/>
        </w:tabs>
        <w:spacing w:line="240" w:lineRule="auto"/>
        <w:ind w:left="0" w:firstLine="680"/>
        <w:rPr>
          <w:color w:val="auto"/>
        </w:rPr>
      </w:pPr>
      <w:r>
        <w:rPr>
          <w:color w:val="auto"/>
          <w:shd w:val="clear" w:color="auto" w:fill="FEFFFF"/>
        </w:rPr>
        <w:t xml:space="preserve">Своевременно сообщать о наступлении страхового случая на строительной площадке в соответствии с договором страхования строительных рисков, рисков случайной гибели или случайного повреждения Объекта строительства, материалов, оборудования и страхования ответственности за причинение вреда здоровью и имуществу третьих лиц при проведении строительства, </w:t>
      </w:r>
      <w:r>
        <w:rPr>
          <w:color w:val="auto"/>
        </w:rPr>
        <w:t>копия которого передается</w:t>
      </w:r>
      <w:r>
        <w:rPr>
          <w:color w:val="auto"/>
          <w:shd w:val="clear" w:color="auto" w:fill="FEFFFF"/>
        </w:rPr>
        <w:t xml:space="preserve"> Подрядчику Субподрядчиком.</w:t>
      </w:r>
    </w:p>
    <w:p w14:paraId="44F6B8E9" w14:textId="77777777" w:rsidR="00A1463A" w:rsidRDefault="00775C6D">
      <w:pPr>
        <w:pStyle w:val="aff"/>
        <w:numPr>
          <w:ilvl w:val="2"/>
          <w:numId w:val="87"/>
        </w:numPr>
        <w:tabs>
          <w:tab w:val="clear" w:pos="3989"/>
          <w:tab w:val="clear" w:pos="7776"/>
          <w:tab w:val="left" w:pos="284"/>
          <w:tab w:val="left" w:pos="1276"/>
          <w:tab w:val="left" w:pos="1418"/>
          <w:tab w:val="left" w:pos="1701"/>
        </w:tabs>
        <w:spacing w:line="240" w:lineRule="auto"/>
        <w:ind w:left="0" w:firstLine="680"/>
        <w:rPr>
          <w:color w:val="auto"/>
        </w:rPr>
      </w:pPr>
      <w:r>
        <w:rPr>
          <w:color w:val="auto"/>
        </w:rPr>
        <w:t>В случае нарушения директивных сроков строительства обеспечить круглосуточный режим выполнения работ на Объекте.</w:t>
      </w:r>
    </w:p>
    <w:p w14:paraId="48209703" w14:textId="77777777" w:rsidR="00A1463A" w:rsidRDefault="00775C6D">
      <w:pPr>
        <w:pStyle w:val="aff"/>
        <w:numPr>
          <w:ilvl w:val="2"/>
          <w:numId w:val="87"/>
        </w:numPr>
        <w:tabs>
          <w:tab w:val="clear" w:pos="3989"/>
          <w:tab w:val="clear" w:pos="7776"/>
          <w:tab w:val="left" w:pos="720"/>
          <w:tab w:val="left" w:pos="1276"/>
          <w:tab w:val="left" w:pos="1418"/>
        </w:tabs>
        <w:spacing w:line="240" w:lineRule="auto"/>
        <w:ind w:left="0" w:firstLine="680"/>
        <w:contextualSpacing w:val="0"/>
        <w:rPr>
          <w:color w:val="auto"/>
          <w:sz w:val="22"/>
        </w:rPr>
      </w:pPr>
      <w:r>
        <w:rPr>
          <w:color w:val="auto"/>
        </w:rPr>
        <w:t>За 3 (Три) календарных дня до даты отгрузки Подрядчиком давальческих материалов письменно уточнить точный адрес склада, на котором будет осуществляться хранение оборудования, или указать, что оборудование может быть доставлено на площадку строительства для прохождения входного контроля и передачи в монтаж. Субподрядчик обязан принимать давальческие материалы путем подписания накладной по форме № М-15 в течение 10 (Десяти) рабочих дней с даты их получения от Подрядчика. Субп</w:t>
      </w:r>
      <w:r>
        <w:rPr>
          <w:color w:val="auto"/>
          <w:sz w:val="22"/>
        </w:rPr>
        <w:t>одрядчик обязан передать Подрядчику подписанные со своей стороны накладные по форме М-15 в течение 10 (Десяти) рабочих дней с даты их получения от Подрядчика.</w:t>
      </w:r>
    </w:p>
    <w:p w14:paraId="254E3C29" w14:textId="77777777" w:rsidR="00A1463A" w:rsidRDefault="00775C6D">
      <w:pPr>
        <w:tabs>
          <w:tab w:val="clear" w:pos="3989"/>
          <w:tab w:val="clear" w:pos="7776"/>
          <w:tab w:val="left" w:pos="709"/>
          <w:tab w:val="left" w:pos="1276"/>
          <w:tab w:val="left" w:pos="1418"/>
        </w:tabs>
        <w:spacing w:line="240" w:lineRule="auto"/>
        <w:ind w:left="0" w:firstLine="567"/>
        <w:contextualSpacing/>
        <w:rPr>
          <w:color w:val="auto"/>
          <w:sz w:val="22"/>
        </w:rPr>
      </w:pPr>
      <w:r>
        <w:rPr>
          <w:color w:val="auto"/>
          <w:sz w:val="22"/>
        </w:rPr>
        <w:t>Использовать предоставленные Подрядчиком давальческие материалы и оборудование экономно и расчетливо.</w:t>
      </w:r>
    </w:p>
    <w:p w14:paraId="4566C437" w14:textId="77777777" w:rsidR="00A1463A" w:rsidRDefault="00775C6D">
      <w:pPr>
        <w:tabs>
          <w:tab w:val="clear" w:pos="3989"/>
          <w:tab w:val="clear" w:pos="7776"/>
          <w:tab w:val="left" w:pos="709"/>
          <w:tab w:val="left" w:pos="1276"/>
          <w:tab w:val="left" w:pos="1418"/>
        </w:tabs>
        <w:spacing w:line="240" w:lineRule="auto"/>
        <w:ind w:left="0" w:firstLine="567"/>
        <w:contextualSpacing/>
        <w:rPr>
          <w:color w:val="auto"/>
          <w:sz w:val="22"/>
        </w:rPr>
      </w:pPr>
      <w:r>
        <w:rPr>
          <w:color w:val="auto"/>
          <w:sz w:val="22"/>
        </w:rPr>
        <w:t xml:space="preserve">Субподрядчик обязан включать в акты выполненных работ по форме КС-2 все давальческие материалы и/или оборудование и выделять их в отдельный раздел с названием: «Давальческие материалы и/или оборудование поставки Подрядчика», с указанием использованного при выполнении работ количества и цены материала и/или оборудования. В конце данного раздела предусмотреть исключение стоимости давальческого материала и/или оборудования (обнулить). </w:t>
      </w:r>
    </w:p>
    <w:p w14:paraId="12824B39" w14:textId="77777777" w:rsidR="00A1463A" w:rsidRDefault="00775C6D">
      <w:pPr>
        <w:tabs>
          <w:tab w:val="clear" w:pos="3989"/>
          <w:tab w:val="clear" w:pos="7776"/>
          <w:tab w:val="left" w:pos="709"/>
          <w:tab w:val="left" w:pos="1276"/>
          <w:tab w:val="left" w:pos="1418"/>
        </w:tabs>
        <w:spacing w:line="240" w:lineRule="auto"/>
        <w:ind w:left="0" w:firstLine="567"/>
        <w:contextualSpacing/>
        <w:rPr>
          <w:color w:val="auto"/>
          <w:sz w:val="22"/>
        </w:rPr>
      </w:pPr>
      <w:r>
        <w:rPr>
          <w:color w:val="auto"/>
          <w:sz w:val="22"/>
        </w:rPr>
        <w:t xml:space="preserve">К актам КС-2 Субподрядчик обязан прилагать ведомость переработки давальческих материалов и оборудования (по форме Раздела № 7 Приложения № 2 к Договору), которая является неотъемлемой частью акта КС-2. Не предоставление </w:t>
      </w:r>
      <w:r>
        <w:rPr>
          <w:color w:val="auto"/>
        </w:rPr>
        <w:t>ведомости переработки давальческих материалов и оборудования</w:t>
      </w:r>
      <w:r>
        <w:rPr>
          <w:color w:val="auto"/>
          <w:sz w:val="22"/>
        </w:rPr>
        <w:t>, является мотивированным отказом от приемки работ, выполненных Субподрядчиком.</w:t>
      </w:r>
    </w:p>
    <w:p w14:paraId="2B8C89FF" w14:textId="77777777" w:rsidR="00A1463A" w:rsidRDefault="00775C6D">
      <w:pPr>
        <w:pStyle w:val="aff"/>
        <w:numPr>
          <w:ilvl w:val="2"/>
          <w:numId w:val="87"/>
        </w:numPr>
        <w:tabs>
          <w:tab w:val="clear" w:pos="3989"/>
          <w:tab w:val="clear" w:pos="7776"/>
          <w:tab w:val="left" w:pos="720"/>
          <w:tab w:val="left" w:pos="1276"/>
          <w:tab w:val="left" w:pos="1418"/>
        </w:tabs>
        <w:spacing w:line="240" w:lineRule="auto"/>
        <w:ind w:left="0" w:firstLine="680"/>
        <w:contextualSpacing w:val="0"/>
        <w:rPr>
          <w:rStyle w:val="FontStyle69"/>
          <w:color w:val="auto"/>
          <w:sz w:val="24"/>
        </w:rPr>
      </w:pPr>
      <w:r>
        <w:rPr>
          <w:color w:val="auto"/>
          <w:sz w:val="22"/>
        </w:rPr>
        <w:t>Субподрядчик обязуется предоставлять вместе с КС-2 ведомость переработки давальческих материалов и оборудования (ВПДМ) не позднее 1 (первого) числа месяца, следующего за отчетным. Субподрядчик вправе возвратить остатки неиспользованных давальческих материалов и оборудования, прошедших входной контроль работниками Подрядчика, на склады Подрядчика по накладным формы М-15, ОС-15 с обязательной пометкой «Возврат Давальческих материалов и оборудования»</w:t>
      </w:r>
      <w:r>
        <w:rPr>
          <w:rStyle w:val="FontStyle69"/>
          <w:color w:val="auto"/>
          <w:sz w:val="24"/>
        </w:rPr>
        <w:t xml:space="preserve"> </w:t>
      </w:r>
    </w:p>
    <w:p w14:paraId="4996CFA2" w14:textId="77777777" w:rsidR="00A1463A" w:rsidRDefault="00775C6D">
      <w:pPr>
        <w:pStyle w:val="aff"/>
        <w:tabs>
          <w:tab w:val="clear" w:pos="3989"/>
          <w:tab w:val="clear" w:pos="7776"/>
          <w:tab w:val="left" w:pos="709"/>
          <w:tab w:val="left" w:pos="1276"/>
          <w:tab w:val="left" w:pos="1418"/>
        </w:tabs>
        <w:spacing w:line="240" w:lineRule="auto"/>
        <w:ind w:left="0" w:firstLine="567"/>
        <w:rPr>
          <w:rStyle w:val="FontStyle69"/>
          <w:color w:val="auto"/>
          <w:sz w:val="24"/>
        </w:rPr>
      </w:pPr>
      <w:r>
        <w:rPr>
          <w:rStyle w:val="FontStyle69"/>
          <w:color w:val="auto"/>
          <w:sz w:val="24"/>
        </w:rPr>
        <w:t>Субподрядчик обязуется возместить стоимость неиспользованных давальческих материалов и оборудования, не прошедших входной контроль при возврате их Подрядчику. Входной контроль качества и количество возвращаемого давальческого материала подтверждается оформлением акта о приемке, подписанного представителем Подрядчика.</w:t>
      </w:r>
    </w:p>
    <w:p w14:paraId="39A84515" w14:textId="77777777" w:rsidR="00A1463A" w:rsidRDefault="00775C6D">
      <w:pPr>
        <w:pStyle w:val="aff"/>
        <w:tabs>
          <w:tab w:val="clear" w:pos="3989"/>
          <w:tab w:val="clear" w:pos="7776"/>
          <w:tab w:val="left" w:pos="709"/>
          <w:tab w:val="left" w:pos="1276"/>
          <w:tab w:val="left" w:pos="1418"/>
        </w:tabs>
        <w:spacing w:line="240" w:lineRule="auto"/>
        <w:ind w:left="0" w:firstLine="567"/>
        <w:rPr>
          <w:rStyle w:val="FontStyle69"/>
          <w:color w:val="auto"/>
          <w:sz w:val="24"/>
        </w:rPr>
      </w:pPr>
      <w:r>
        <w:rPr>
          <w:rStyle w:val="FontStyle69"/>
          <w:color w:val="auto"/>
          <w:sz w:val="24"/>
        </w:rPr>
        <w:t>Субподрядчик обязан выкупить давальческие материалы по стоимости, не ниже стоимости при передаче, указанной в накладных формах М-15 (без НДС). Возврат давальческих материалов и оборудования либо их выкуп (компенсация стоимости) производится Субподрядчиком в течение 30 (тридцати) дней с момента подписания акта приемки строительно-монтажных работ, для выполнения которых предоставлены соответствующие материалы (оборудование) и в любом случае не позднее 100 (ста) календарных дней с момента получения давальческого материала.</w:t>
      </w:r>
    </w:p>
    <w:p w14:paraId="076EF832" w14:textId="77777777" w:rsidR="00A1463A" w:rsidRDefault="00775C6D">
      <w:pPr>
        <w:pStyle w:val="aff"/>
        <w:tabs>
          <w:tab w:val="clear" w:pos="3989"/>
          <w:tab w:val="clear" w:pos="7776"/>
          <w:tab w:val="left" w:pos="709"/>
          <w:tab w:val="left" w:pos="1276"/>
          <w:tab w:val="left" w:pos="1418"/>
        </w:tabs>
        <w:spacing w:line="240" w:lineRule="auto"/>
        <w:ind w:left="0" w:firstLine="567"/>
        <w:rPr>
          <w:rStyle w:val="FontStyle69"/>
          <w:color w:val="auto"/>
          <w:sz w:val="24"/>
        </w:rPr>
      </w:pPr>
      <w:r>
        <w:rPr>
          <w:rStyle w:val="FontStyle69"/>
          <w:color w:val="auto"/>
          <w:sz w:val="24"/>
        </w:rPr>
        <w:t xml:space="preserve">Если материалы и оборудование в период их нахождения у Субподрядчика получили дефекты и восстановлению не подлежат, Субподрядчик возмещает полную рыночную стоимость материалов и оборудования, установленную Подрядчиком, но не ниже цены при передаче, и кроме </w:t>
      </w:r>
      <w:r>
        <w:rPr>
          <w:rStyle w:val="FontStyle69"/>
          <w:color w:val="auto"/>
          <w:sz w:val="24"/>
        </w:rPr>
        <w:lastRenderedPageBreak/>
        <w:t>того НДС, если не докажет, что данные дефекты произошли по вине Подрядчика. Если полученные дефекты подлежат устранению (ремонту), Субподрядчик за свой счёт производит устранение дефектов (ремонт) и возвращает материалы и оборудование по накладной на отпуск материалов на сторону (форма № М-15).</w:t>
      </w:r>
    </w:p>
    <w:p w14:paraId="4734472B" w14:textId="77777777" w:rsidR="00A1463A" w:rsidRDefault="00775C6D">
      <w:pPr>
        <w:pStyle w:val="aff"/>
        <w:tabs>
          <w:tab w:val="clear" w:pos="3989"/>
          <w:tab w:val="clear" w:pos="7776"/>
          <w:tab w:val="left" w:pos="709"/>
          <w:tab w:val="left" w:pos="1276"/>
          <w:tab w:val="left" w:pos="1418"/>
        </w:tabs>
        <w:spacing w:line="240" w:lineRule="auto"/>
        <w:ind w:left="0" w:firstLine="567"/>
        <w:rPr>
          <w:rStyle w:val="FontStyle69"/>
          <w:color w:val="auto"/>
          <w:sz w:val="24"/>
        </w:rPr>
      </w:pPr>
      <w:r>
        <w:rPr>
          <w:rStyle w:val="FontStyle69"/>
          <w:color w:val="auto"/>
          <w:sz w:val="24"/>
        </w:rPr>
        <w:t xml:space="preserve">Для целей сверки остатков давальческого материала Подрядчика, находящихся в ведении Субподрядчика по состоянию на отчетную дату, Субподрядчик при получении от Подрядчика акта сверки давальческого материала в течение 10 (десяти) дней заполняет в нем свои данные и направляет подписанный экземпляр акта сверки давальческого материала Подрядчику (направляются не чаще, чем раз в квартал, и на дату проведения плановой инвентаризации Подрядчика). </w:t>
      </w:r>
      <w:r>
        <w:rPr>
          <w:color w:val="auto"/>
        </w:rPr>
        <w:t>Подрядчик вправе направить письмо в адрес Субподрядчика о подтверждении остатков не переработанных давальческих материалов. Субподрядчик, при получении данного письма, направляет ответ с подтверждением остатков, либо свои данные, если они отличаются от данных Подрядчика.</w:t>
      </w:r>
    </w:p>
    <w:p w14:paraId="3B9B0E85" w14:textId="77777777" w:rsidR="00A1463A" w:rsidRDefault="00775C6D">
      <w:pPr>
        <w:pStyle w:val="aff"/>
        <w:tabs>
          <w:tab w:val="clear" w:pos="3989"/>
          <w:tab w:val="clear" w:pos="7776"/>
          <w:tab w:val="left" w:pos="709"/>
          <w:tab w:val="left" w:pos="1276"/>
          <w:tab w:val="left" w:pos="1418"/>
        </w:tabs>
        <w:spacing w:line="240" w:lineRule="auto"/>
        <w:ind w:left="0" w:firstLine="567"/>
        <w:rPr>
          <w:rStyle w:val="FontStyle69"/>
          <w:color w:val="auto"/>
          <w:sz w:val="24"/>
        </w:rPr>
      </w:pPr>
      <w:r>
        <w:rPr>
          <w:rStyle w:val="FontStyle69"/>
          <w:color w:val="auto"/>
          <w:sz w:val="24"/>
        </w:rPr>
        <w:t>Субподрядчик обеспечивает сохранность всех передаваемых ему строительных материалов и оборудования до момента сдачи работ по договору.</w:t>
      </w:r>
    </w:p>
    <w:p w14:paraId="4688CC3F" w14:textId="77777777" w:rsidR="00A1463A" w:rsidRDefault="00775C6D">
      <w:pPr>
        <w:pStyle w:val="aff"/>
        <w:tabs>
          <w:tab w:val="clear" w:pos="3989"/>
          <w:tab w:val="clear" w:pos="7776"/>
          <w:tab w:val="left" w:pos="709"/>
          <w:tab w:val="left" w:pos="1276"/>
          <w:tab w:val="left" w:pos="1418"/>
        </w:tabs>
        <w:spacing w:line="240" w:lineRule="auto"/>
        <w:ind w:left="0" w:firstLine="567"/>
        <w:contextualSpacing w:val="0"/>
        <w:rPr>
          <w:rStyle w:val="FontStyle69"/>
          <w:color w:val="auto"/>
          <w:sz w:val="24"/>
        </w:rPr>
      </w:pPr>
      <w:r>
        <w:rPr>
          <w:rStyle w:val="FontStyle69"/>
          <w:color w:val="auto"/>
          <w:sz w:val="24"/>
        </w:rPr>
        <w:t>С момента получения материалов и оборудования Субподрядчик за свой счет погашает все убытки, возникшие от порчи, повреждения и поломки материалов и оборудования вследствие их ненадлежащей или некачественной упаковки.</w:t>
      </w:r>
    </w:p>
    <w:p w14:paraId="0910751E" w14:textId="77777777" w:rsidR="00A1463A" w:rsidRDefault="00775C6D">
      <w:pPr>
        <w:pStyle w:val="aff"/>
        <w:numPr>
          <w:ilvl w:val="2"/>
          <w:numId w:val="87"/>
        </w:numPr>
        <w:tabs>
          <w:tab w:val="clear" w:pos="1152"/>
          <w:tab w:val="left" w:pos="1418"/>
        </w:tabs>
        <w:spacing w:line="240" w:lineRule="auto"/>
        <w:ind w:left="0" w:firstLine="567"/>
        <w:contextualSpacing w:val="0"/>
      </w:pPr>
      <w:r>
        <w:t>В случае образования ОССиГ на Объекте при выполнении работ по Договору:</w:t>
      </w:r>
    </w:p>
    <w:p w14:paraId="5769A669"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Осуществлять извлечение и транспортирование (удаление) ОССиГ с Объекта в соответствии с требованиями Положения о порядке перемещения отходов строительства и сноса, в том числе грунтов АО «Мосинжпроект» (Заказчика-Генподрядчика) (Раздел № 11 Приложения № 2 к Договору), законодательства Российской Федерации и города Москвы, включая требования постановлений Правительства Москвы № 1386-ПП от 26.08.2020 «Об утверждении Порядка обращения с отходами строительства и сноса в городе Москве» и № 1387-ПП от 26.08.2020 «Об утверждении Административного регламента предоставления государственной услуги города Москвы «Выдача разрешения на перемещение отходов строительства, сноса зданий и сооружений, в том числе грунтов», а также обеспечить исполнение таких требований третьими лицами, привлекаемыми Субподрядчиком для исполнения обязательств, указанных в настоящем пункте Договора.</w:t>
      </w:r>
    </w:p>
    <w:p w14:paraId="0B21F1EC"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Иметь в наличии в соответствии с требованиями законодательства Российской Федерации и города Москвы необходимые для извлечения и перемещения (транспортировки) ОССиГ разрешения, допуски, лицензии, а также обеспечить их наличие у третьих лиц, привлеченных Субподрядчиком для исполнения указанных в пункте 8.1.55 Договора обязательств.</w:t>
      </w:r>
    </w:p>
    <w:p w14:paraId="304AB42A"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Осуществлять необходимое взаимодействие с Подрядчиком или по его указанию с Заказчиком-Генподрядчиком и/или Оператором, в том числе передавать в установленные сроки Подрядчику и/или Заказчику-Генподрядчику и/или Оператору необходимые документы и информацию при исполнении своих обязательств, указанных в п. 8.1.55 Договора.</w:t>
      </w:r>
    </w:p>
    <w:p w14:paraId="3CEE8966"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Возместить Подрядчику суммы штрафных санкций в случае его привлечения Заказчиком-Генподрядчиком к ответственности и/или привлечения Подрядчика к административной ответственности за нарушения, допущенные Субподрядчиком и/или привлеченными им третьими лицами при исполнении обязательств, указанных в п. 8.1.55 Договора.</w:t>
      </w:r>
    </w:p>
    <w:p w14:paraId="2619D53D"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Подключиться не позднее 3 (Трех) рабочих дней до начала работ, связанных с извлечением, перемещением (транспортировкой) ОССиГ, к единой Автоматизированной информационной системе «Регулирование перемещения отходов строительства, сноса и грунтов в городе Москве» (далее - АИС «ОССиГ») в качестве отходоперевозчика.</w:t>
      </w:r>
    </w:p>
    <w:p w14:paraId="48164E11"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 xml:space="preserve">Установить не позднее 5 (Пяти) дней до начала работ по извлечению ОССиГ на все транспортные средства Субподрядчика и третьих лиц, используемые Субподрядчиком для перемещения (транспортировки) ОССиГ, оборудование (включающее, в том числе систему глобальной спутниковой навигации и радиотехнические средства слежения), позволяющее осуществлять оперативный контроль за перемещением транспортного средства и совместимое с оборудованием и программным обеспечением, используемыми Подрядчиком/Заказчиком-Генподрядчиком, а также позволяющее передавать Подрядчику, Заказчику-Генподрядчику, Оператору и/или иному участнику информационного взаимодействия в АИС «ОССиГ» и </w:t>
      </w:r>
      <w:r>
        <w:lastRenderedPageBreak/>
        <w:t>непосредственно в АИС «ОССиГ» все необходимые данные и информацию в реальном времени, включая данные о ежедневном мониторинге передвижения указанных транспортных средств, на предмет отклонений от маршрута при перевозке ОССиГ с территории Объекта на полигоны утилизации. Стороны согласовали, что каждое использование Субподрядчиком транспортного средства для перемещения (транспортировки) ОССиГ без установленного на нем оборудования, указанного в настоящем пункте, и подключенного к АИС «ОССиГ», является отдельным фактом неисполнения обязательств.</w:t>
      </w:r>
    </w:p>
    <w:p w14:paraId="1ABDB1E7" w14:textId="77777777" w:rsidR="00A1463A" w:rsidRDefault="00775C6D">
      <w:pPr>
        <w:pStyle w:val="aff"/>
        <w:numPr>
          <w:ilvl w:val="3"/>
          <w:numId w:val="87"/>
        </w:numPr>
        <w:tabs>
          <w:tab w:val="clear" w:pos="1152"/>
          <w:tab w:val="clear" w:pos="3989"/>
          <w:tab w:val="left" w:pos="1418"/>
          <w:tab w:val="left" w:pos="1560"/>
        </w:tabs>
        <w:spacing w:line="240" w:lineRule="auto"/>
        <w:ind w:left="0" w:firstLine="567"/>
        <w:contextualSpacing w:val="0"/>
      </w:pPr>
      <w:r>
        <w:t xml:space="preserve">Своевременно (в срок, позволяющий осуществлять в режиме реального времени мониторинг за транспортными средствами, осуществляющими перевозку извлеченных ОССиГ) вносить в АИС «ОССиГ» и, при необходимости, предоставлять Подрядчику, Заказчику-Генподрядчику и/или Оператору следующие обязательные сведения: </w:t>
      </w:r>
    </w:p>
    <w:p w14:paraId="7A5EA895" w14:textId="77777777" w:rsidR="00A1463A" w:rsidRDefault="00775C6D">
      <w:pPr>
        <w:tabs>
          <w:tab w:val="clear" w:pos="1152"/>
          <w:tab w:val="clear" w:pos="3989"/>
          <w:tab w:val="left" w:pos="1418"/>
          <w:tab w:val="left" w:pos="1560"/>
        </w:tabs>
        <w:spacing w:line="240" w:lineRule="auto"/>
        <w:ind w:left="0" w:firstLine="680"/>
      </w:pPr>
      <w:r>
        <w:t xml:space="preserve">- наименование участка-источника перевозимых ОССиГ; </w:t>
      </w:r>
    </w:p>
    <w:p w14:paraId="1C7648C7" w14:textId="77777777" w:rsidR="00A1463A" w:rsidRDefault="00775C6D">
      <w:pPr>
        <w:tabs>
          <w:tab w:val="clear" w:pos="1152"/>
          <w:tab w:val="clear" w:pos="3989"/>
          <w:tab w:val="left" w:pos="1418"/>
          <w:tab w:val="left" w:pos="1560"/>
        </w:tabs>
        <w:spacing w:line="240" w:lineRule="auto"/>
        <w:ind w:left="0" w:firstLine="680"/>
      </w:pPr>
      <w:r>
        <w:t xml:space="preserve">- ФИО ответственных по площадкам и объектам, подписи организаций по управлению отходами, перевозкам, пунктов сортировки, полигонов, и т.д.; </w:t>
      </w:r>
    </w:p>
    <w:p w14:paraId="00D2BC75" w14:textId="77777777" w:rsidR="00A1463A" w:rsidRDefault="00775C6D">
      <w:pPr>
        <w:tabs>
          <w:tab w:val="clear" w:pos="1152"/>
          <w:tab w:val="clear" w:pos="3989"/>
          <w:tab w:val="left" w:pos="1418"/>
          <w:tab w:val="left" w:pos="1560"/>
        </w:tabs>
        <w:spacing w:line="240" w:lineRule="auto"/>
        <w:ind w:left="0" w:firstLine="680"/>
      </w:pPr>
      <w:r>
        <w:t xml:space="preserve">- тип грунта/отходов; </w:t>
      </w:r>
    </w:p>
    <w:p w14:paraId="2F9496E4" w14:textId="77777777" w:rsidR="00A1463A" w:rsidRDefault="00775C6D">
      <w:pPr>
        <w:tabs>
          <w:tab w:val="clear" w:pos="1152"/>
          <w:tab w:val="clear" w:pos="3989"/>
          <w:tab w:val="left" w:pos="1418"/>
          <w:tab w:val="left" w:pos="1560"/>
        </w:tabs>
        <w:spacing w:line="240" w:lineRule="auto"/>
        <w:ind w:left="0" w:firstLine="680"/>
      </w:pPr>
      <w:r>
        <w:t xml:space="preserve">- результаты измерения контрольно-измерительными пунктами на всех этапах; </w:t>
      </w:r>
    </w:p>
    <w:p w14:paraId="726D801E" w14:textId="77777777" w:rsidR="00A1463A" w:rsidRDefault="00775C6D">
      <w:pPr>
        <w:tabs>
          <w:tab w:val="clear" w:pos="1152"/>
          <w:tab w:val="clear" w:pos="3989"/>
          <w:tab w:val="left" w:pos="1418"/>
          <w:tab w:val="left" w:pos="1560"/>
        </w:tabs>
        <w:spacing w:line="240" w:lineRule="auto"/>
        <w:ind w:left="0" w:firstLine="680"/>
      </w:pPr>
      <w:r>
        <w:t xml:space="preserve">- результаты лабораторных анализов/геологических исследований данного участка площадки; </w:t>
      </w:r>
    </w:p>
    <w:p w14:paraId="6DD8FBB0" w14:textId="77777777" w:rsidR="00A1463A" w:rsidRDefault="00775C6D">
      <w:pPr>
        <w:tabs>
          <w:tab w:val="clear" w:pos="1152"/>
          <w:tab w:val="clear" w:pos="3989"/>
          <w:tab w:val="left" w:pos="1418"/>
          <w:tab w:val="left" w:pos="1560"/>
        </w:tabs>
        <w:spacing w:line="240" w:lineRule="auto"/>
        <w:ind w:left="0" w:firstLine="680"/>
      </w:pPr>
      <w:r>
        <w:t xml:space="preserve">- виды транспорта, расстояние; </w:t>
      </w:r>
    </w:p>
    <w:p w14:paraId="383C900A" w14:textId="77777777" w:rsidR="00A1463A" w:rsidRDefault="00775C6D">
      <w:pPr>
        <w:tabs>
          <w:tab w:val="clear" w:pos="1152"/>
          <w:tab w:val="clear" w:pos="3989"/>
          <w:tab w:val="left" w:pos="1418"/>
          <w:tab w:val="left" w:pos="1560"/>
        </w:tabs>
        <w:spacing w:line="240" w:lineRule="auto"/>
        <w:ind w:left="0" w:firstLine="680"/>
      </w:pPr>
      <w:r>
        <w:t xml:space="preserve">- время отъезда/прибытия; </w:t>
      </w:r>
    </w:p>
    <w:p w14:paraId="066EA847" w14:textId="77777777" w:rsidR="00A1463A" w:rsidRDefault="00775C6D">
      <w:pPr>
        <w:tabs>
          <w:tab w:val="clear" w:pos="1152"/>
          <w:tab w:val="clear" w:pos="3989"/>
          <w:tab w:val="left" w:pos="1418"/>
          <w:tab w:val="left" w:pos="1560"/>
        </w:tabs>
        <w:spacing w:line="240" w:lineRule="auto"/>
        <w:ind w:left="0" w:firstLine="680"/>
      </w:pPr>
      <w:r>
        <w:t>- номер транспортного средства.</w:t>
      </w:r>
    </w:p>
    <w:p w14:paraId="5E3A5AB2" w14:textId="77777777" w:rsidR="00A1463A" w:rsidRDefault="00775C6D">
      <w:pPr>
        <w:shd w:val="clear" w:color="auto" w:fill="auto"/>
        <w:spacing w:line="240" w:lineRule="auto"/>
      </w:pPr>
      <w:r>
        <w:t>Стороны согласовали, что каждое невнесение (непредставление) или несвоевременное внесение (предоставление) Субподрядчиком указанных в настоящем пункте обязательных сведений является отдельным фактом неисполнения обязательств.</w:t>
      </w:r>
    </w:p>
    <w:p w14:paraId="7FB653A0" w14:textId="77777777" w:rsidR="00A1463A" w:rsidRDefault="00775C6D">
      <w:pPr>
        <w:pStyle w:val="aff"/>
        <w:numPr>
          <w:ilvl w:val="3"/>
          <w:numId w:val="87"/>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Предоставить на бумажном носителе и в электронном виде данные для GPS мониторинга по форме Раздела № 29 Приложения № 2 к Договору Подрядчику и/или Заказчику-Генподрядчику в рамках организации мониторинга за транспортными средствами, привлеченными к работам по извлечению ОССиГ и их перемещения (транспортировки), в срок не позднее 3 (трех) рабочих дней для предоставления на бумажном носителе и в срок не позднее 1 (одного) рабочего дня для предоставления в электронном виде с даты получения соответствующего письменного запроса Подрядчика, выполненного по форме Раздела № 28 Приложения  № 2 к Договору, следующие необходимые сведения: </w:t>
      </w:r>
    </w:p>
    <w:p w14:paraId="10B30FB9"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государственный регистрационный номер транспортного средства; </w:t>
      </w:r>
    </w:p>
    <w:p w14:paraId="406EE394"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марка и модель транспортного средства; </w:t>
      </w:r>
    </w:p>
    <w:p w14:paraId="791D8785"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VIN (идентификационный номер); </w:t>
      </w:r>
    </w:p>
    <w:p w14:paraId="7CE4E296"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масса без нагрузки, кг; </w:t>
      </w:r>
    </w:p>
    <w:p w14:paraId="73D59CA2"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разрешенная максимальная масса/грузоподъемность, кг; </w:t>
      </w:r>
    </w:p>
    <w:p w14:paraId="64E6F4B3"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объем кузова, м.куб.; </w:t>
      </w:r>
    </w:p>
    <w:p w14:paraId="0B466EFE"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тип телеметрического устройства (протокол); </w:t>
      </w:r>
    </w:p>
    <w:p w14:paraId="281CB255"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IMEI (ID); </w:t>
      </w:r>
    </w:p>
    <w:p w14:paraId="6FF23939"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номер SIM-карты.</w:t>
      </w:r>
    </w:p>
    <w:p w14:paraId="3A8A3173" w14:textId="77777777" w:rsidR="00A1463A" w:rsidRDefault="00775C6D">
      <w:pPr>
        <w:pStyle w:val="aff"/>
        <w:numPr>
          <w:ilvl w:val="3"/>
          <w:numId w:val="87"/>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Оформить до даты выезда с территории строительной площадки соответствующего транспортного средства путевой лист по форме Раздела № 30 Приложения № 2 к Договору, содержащий следующие обязательные данные: </w:t>
      </w:r>
    </w:p>
    <w:p w14:paraId="6297D86D"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класс опасности отходов в соответствии с законодательством (I-V); </w:t>
      </w:r>
    </w:p>
    <w:p w14:paraId="7656AAA8"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адрес и номер площадки строительства, вид производимых работ; </w:t>
      </w:r>
    </w:p>
    <w:p w14:paraId="75DDDFCC"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первый пункт приёма и, если известно, конечный; </w:t>
      </w:r>
    </w:p>
    <w:p w14:paraId="5BDF7D2F"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xml:space="preserve">- реквизиты договора с пунктами приема; </w:t>
      </w:r>
    </w:p>
    <w:p w14:paraId="27D25974" w14:textId="77777777" w:rsidR="00A1463A" w:rsidRDefault="00775C6D">
      <w:pPr>
        <w:shd w:val="clear" w:color="auto" w:fill="auto"/>
        <w:tabs>
          <w:tab w:val="clear" w:pos="1152"/>
          <w:tab w:val="clear" w:pos="3989"/>
          <w:tab w:val="clear" w:pos="7776"/>
          <w:tab w:val="left" w:pos="1418"/>
          <w:tab w:val="left" w:pos="1560"/>
          <w:tab w:val="left" w:pos="1701"/>
        </w:tabs>
        <w:spacing w:line="240" w:lineRule="auto"/>
        <w:ind w:left="0" w:firstLine="680"/>
      </w:pPr>
      <w:r>
        <w:t>- перевозимый груз, взвешенный на выезде с площадки.</w:t>
      </w:r>
    </w:p>
    <w:p w14:paraId="4BBE87C3" w14:textId="77777777" w:rsidR="00A1463A" w:rsidRDefault="00775C6D">
      <w:pPr>
        <w:pStyle w:val="aff"/>
        <w:numPr>
          <w:ilvl w:val="3"/>
          <w:numId w:val="87"/>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Предоставить Подрядчику и/или Заказчику-Генподрядчику, надлежаще оформленный путевой лист на рассмотрение и проверку в разумный срок и не позднее 30 минут до окончания текущего рабочего дня, установленного для уполномоченного лица Подрядчика и/или Заказчика-Генподрядчика и дня выезда соответствующего транспортного средства, используемого Субподрядчиком для перемещения (транспортировки) ОССиГ, с территории строительной площадки. После согласования путевого листа уполномоченное лицо Подрядчика </w:t>
      </w:r>
      <w:r>
        <w:lastRenderedPageBreak/>
        <w:t>и/или Заказчика-Генподрядчика подписывает его.</w:t>
      </w:r>
    </w:p>
    <w:p w14:paraId="676B2EC3" w14:textId="77777777" w:rsidR="00A1463A" w:rsidRDefault="00775C6D">
      <w:pPr>
        <w:shd w:val="clear" w:color="auto" w:fill="auto"/>
        <w:spacing w:line="240" w:lineRule="auto"/>
        <w:ind w:left="0" w:firstLine="680"/>
      </w:pPr>
      <w:r>
        <w:t>В случае выявления уполномоченным лицом Подрядчика и/или Заказчика-Генподрядчика недостатков в представленном Субподрядчиком путевом листе, последний возвращается Субподрядчику для их исправления и повторного направления на согласование.</w:t>
      </w:r>
    </w:p>
    <w:p w14:paraId="15EDD066" w14:textId="77777777" w:rsidR="00A1463A" w:rsidRDefault="00775C6D">
      <w:pPr>
        <w:pStyle w:val="aff"/>
        <w:shd w:val="clear" w:color="auto" w:fill="auto"/>
        <w:tabs>
          <w:tab w:val="clear" w:pos="1152"/>
          <w:tab w:val="clear" w:pos="3989"/>
          <w:tab w:val="clear" w:pos="7776"/>
          <w:tab w:val="left" w:pos="1418"/>
          <w:tab w:val="left" w:pos="1560"/>
          <w:tab w:val="left" w:pos="1701"/>
        </w:tabs>
        <w:spacing w:line="240" w:lineRule="auto"/>
        <w:ind w:left="0" w:firstLine="680"/>
      </w:pPr>
      <w:r>
        <w:t>Стороны согласовали, что каждое непредставление надлежаще оформленного путевого листа в сроки, установленные в настоящем пункте Договора, в том числе каждый выезд соответствующего транспортного средства за территорию строительной площадки без согласования путевого листа с уполномоченным лицом Подрядчика и/или Заказчика-Генподрядчика является отдельным фактом неисполнения обязательств.</w:t>
      </w:r>
    </w:p>
    <w:p w14:paraId="5F609F90" w14:textId="77777777" w:rsidR="00A1463A" w:rsidRDefault="00775C6D">
      <w:pPr>
        <w:pStyle w:val="aff"/>
        <w:numPr>
          <w:ilvl w:val="3"/>
          <w:numId w:val="87"/>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Еженедельно, каждый понедельник не позднее 12:00 предоставить Подрядчику и/или Заказчику-Генподрядчику Отчет об объемах вывезенных отходов строительства и сноса, в том числе грунта (по форме Раздела № 16 Приложения № 2 к Договору) за текущий месяц в электронном виде по адресу электронной почты: </w:t>
      </w:r>
      <w:hyperlink r:id="rId13" w:history="1">
        <w:r>
          <w:rPr>
            <w:rStyle w:val="afc"/>
            <w:rFonts w:eastAsia="Arial Unicode MS"/>
          </w:rPr>
          <w:t>ShornikovAV@mosinzhproekt.ru</w:t>
        </w:r>
      </w:hyperlink>
      <w:r>
        <w:t xml:space="preserve">, </w:t>
      </w:r>
      <w:hyperlink r:id="rId14" w:history="1">
        <w:r>
          <w:rPr>
            <w:rStyle w:val="afc"/>
            <w:rFonts w:eastAsia="Arial Unicode MS"/>
          </w:rPr>
          <w:t>S-MIPS1@mosinzhproekt.ru</w:t>
        </w:r>
      </w:hyperlink>
      <w:r>
        <w:t xml:space="preserve"> или иному адресу, указанному Подрядчиком и/или Заказчиком-Генподрядчиком.</w:t>
      </w:r>
    </w:p>
    <w:p w14:paraId="18D62E3B" w14:textId="77777777" w:rsidR="00A1463A" w:rsidRDefault="00775C6D">
      <w:pPr>
        <w:pStyle w:val="aff"/>
        <w:numPr>
          <w:ilvl w:val="3"/>
          <w:numId w:val="87"/>
        </w:numPr>
        <w:shd w:val="clear" w:color="auto" w:fill="auto"/>
        <w:tabs>
          <w:tab w:val="clear" w:pos="1152"/>
          <w:tab w:val="clear" w:pos="3989"/>
          <w:tab w:val="clear" w:pos="7776"/>
          <w:tab w:val="left" w:pos="1418"/>
          <w:tab w:val="left" w:pos="1560"/>
          <w:tab w:val="left" w:pos="1701"/>
        </w:tabs>
        <w:spacing w:line="240" w:lineRule="auto"/>
        <w:ind w:left="0" w:firstLine="680"/>
      </w:pPr>
      <w:r>
        <w:t>Согласовать в порядке, предусмотренном статьей 2 Договора представителя Субподрядчика, который будет осуществлять взаимодействие с Подрядчиком и/или Заказчиком-Генподрядчиком и/или Оператором и полигонами при транспортировании (удалении) ОССиГ с Объекта, в том числе в части использования талонов на прием отходов (далее – талоны).</w:t>
      </w:r>
    </w:p>
    <w:p w14:paraId="6BB85BE2" w14:textId="77777777" w:rsidR="00A1463A" w:rsidRDefault="00775C6D">
      <w:pPr>
        <w:pStyle w:val="aff"/>
        <w:numPr>
          <w:ilvl w:val="3"/>
          <w:numId w:val="87"/>
        </w:numPr>
        <w:tabs>
          <w:tab w:val="clear" w:pos="1152"/>
          <w:tab w:val="clear" w:pos="3989"/>
          <w:tab w:val="clear" w:pos="7776"/>
          <w:tab w:val="left" w:pos="1418"/>
          <w:tab w:val="left" w:pos="1560"/>
          <w:tab w:val="left" w:pos="1701"/>
        </w:tabs>
        <w:spacing w:line="240" w:lineRule="auto"/>
        <w:ind w:left="0" w:firstLine="680"/>
      </w:pPr>
      <w:r>
        <w:t>На основании предоставленной Подрядчиком и/или Заказчиком-Генподрядчиком представителю Субподрядчика доверенности передать соответствующему полигону от имени Заказчика-Генподрядчика талоны на прием отходов, а после разгрузки транспортного средства на полигоне, принять от имени Заказчика-Генподрядчика талоны от полигона с отметками об их использовании и об объеме принятых отходов с последующей передачей указанных талонов Подрядчику. Стороны согласовали, что оформленные надлежащим образом использованные талоны, полученные Подрядчиком с последующей передачей Заказчику-Генподрядчику, являются основанием для расчета стоимости оказанных по Договору услуг по транспортировки (удалении) ОССиГ.</w:t>
      </w:r>
    </w:p>
    <w:p w14:paraId="1AA9CDC3" w14:textId="77777777" w:rsidR="00A1463A" w:rsidRDefault="00775C6D">
      <w:pPr>
        <w:pStyle w:val="aff"/>
        <w:numPr>
          <w:ilvl w:val="3"/>
          <w:numId w:val="87"/>
        </w:numPr>
        <w:tabs>
          <w:tab w:val="clear" w:pos="1152"/>
          <w:tab w:val="clear" w:pos="3989"/>
          <w:tab w:val="clear" w:pos="7776"/>
          <w:tab w:val="left" w:pos="1418"/>
          <w:tab w:val="left" w:pos="1560"/>
          <w:tab w:val="left" w:pos="1701"/>
        </w:tabs>
        <w:spacing w:line="240" w:lineRule="auto"/>
        <w:ind w:left="0" w:firstLine="680"/>
      </w:pPr>
      <w:r>
        <w:t>Предоставлять каждые 15 (Пятнадцать) дней, начиная с даты начала выполнения работ по извлечению ОССиГ, Подрядчику и/или Заказчику-Генподрядчику следующие надлежаще оформленные и подписанные уполномоченными сторонами документы: акты сверки по количеству машин; товарно-транспортные накладные, реестры автосамосвалов, геодезические исполнительные схемы, подтверждающие объем вывозимых ОССиГ, акты о выполненных работах, ведомости объема работ, маркшейдерские замеры и иные документы, необходимые Подрядчику и/или Заказчику-Генподрядчику.</w:t>
      </w:r>
    </w:p>
    <w:p w14:paraId="7F47719A" w14:textId="77777777" w:rsidR="00A1463A" w:rsidRDefault="00775C6D">
      <w:pPr>
        <w:pStyle w:val="aff"/>
        <w:numPr>
          <w:ilvl w:val="2"/>
          <w:numId w:val="87"/>
        </w:numPr>
        <w:tabs>
          <w:tab w:val="clear" w:pos="3989"/>
          <w:tab w:val="clear" w:pos="7776"/>
          <w:tab w:val="left" w:pos="1560"/>
        </w:tabs>
        <w:spacing w:line="240" w:lineRule="auto"/>
        <w:ind w:left="0" w:firstLine="709"/>
        <w:contextualSpacing w:val="0"/>
      </w:pPr>
      <w:r>
        <w:t>В связи с тем, что Субподрядчик является непосредственным исполнителем работ по Договору, в процессе выполнения которых образуются отходы, Стороны договорились, о возложении на Субподрядчика в полном объеме ответственности, за нарушение законодательства Российской Федерации при обращении с указанными отходами и о принятии Субподрядчиком на себя обязанности по внесению платы (компенсации внесенной Подрядчиком платы либо оплачивает подлежащие оплате Подрядчиком суммы) за негативное воздействие на окружающую среду при размещении образующихся в результате выполнения работ по Договору отходов (за исключением твердых коммунальных отходов) в соответствии с положениями статьи 16.1 Федерального закона от 10.01.2002 № 7-ФЗ «Об охране окружающей среды».</w:t>
      </w:r>
    </w:p>
    <w:p w14:paraId="72DE10E3" w14:textId="77777777" w:rsidR="00A1463A" w:rsidRDefault="00775C6D">
      <w:pPr>
        <w:pStyle w:val="aff"/>
        <w:numPr>
          <w:ilvl w:val="2"/>
          <w:numId w:val="87"/>
        </w:numPr>
        <w:tabs>
          <w:tab w:val="clear" w:pos="3989"/>
          <w:tab w:val="clear" w:pos="7776"/>
          <w:tab w:val="left" w:pos="1560"/>
        </w:tabs>
        <w:spacing w:line="240" w:lineRule="auto"/>
        <w:ind w:left="0" w:firstLine="709"/>
        <w:contextualSpacing w:val="0"/>
      </w:pPr>
      <w:r>
        <w:rPr>
          <w:color w:val="auto"/>
        </w:rPr>
        <w:t>В случае получения каких-либо предписаний государственных органов и уполномоченных организаций (в том числе Заказчика-Генподрядчика или Подрядчика) об устранении нарушений, допущенных Субподрядчиком в ходе выполнения работ, устранить такие нарушения самостоятельно без увеличения сроков выполнения работ по Договору, и за свой счет уплачивать штраф, наложенный проверяющим государственным/муниципальным органом или уполномоченной организацией. Возмещать Подрядчику убытки, связанные с предъявлением федеральными надзорными органами и надзорными органами г. Москвы штрафных санкций, связанных с выполнением Субподрядчиком работ на Объекте, в том числе за содержание строительной площадки и прилегающей к ней территории. В случае отказа Субподрядчика от возмещения указанных убытков, Подрядчик вправе удержать сумму штрафа с ежемесячного выполнения Субподрядчика за отчетный период.</w:t>
      </w:r>
    </w:p>
    <w:p w14:paraId="4C3ABCB1" w14:textId="77777777" w:rsidR="00A1463A" w:rsidRDefault="00775C6D">
      <w:pPr>
        <w:pStyle w:val="aff"/>
        <w:widowControl/>
        <w:numPr>
          <w:ilvl w:val="2"/>
          <w:numId w:val="87"/>
        </w:numPr>
        <w:tabs>
          <w:tab w:val="clear" w:pos="1152"/>
          <w:tab w:val="clear" w:pos="3989"/>
          <w:tab w:val="clear" w:pos="7776"/>
          <w:tab w:val="left" w:pos="567"/>
          <w:tab w:val="left" w:pos="1560"/>
        </w:tabs>
        <w:autoSpaceDE/>
        <w:autoSpaceDN/>
        <w:adjustRightInd/>
        <w:spacing w:line="240" w:lineRule="auto"/>
        <w:ind w:left="0" w:firstLine="567"/>
        <w:contextualSpacing w:val="0"/>
      </w:pPr>
      <w:r>
        <w:lastRenderedPageBreak/>
        <w:t>Направить Подрядчику на адрес электронной почты: S-MIPS1@mosinzhproekt.ru, не позднее чем за день до начала выполнения работ (услуг) на Объекте, электронную копию договора или дополнительного соглашения к договору, заключенных с субсубподрядной организацией, привлеченной для выполнения работы (услуги) по Договору на Объекте.</w:t>
      </w:r>
    </w:p>
    <w:p w14:paraId="04659F42" w14:textId="77777777" w:rsidR="00A1463A" w:rsidRDefault="00775C6D">
      <w:pPr>
        <w:widowControl/>
        <w:tabs>
          <w:tab w:val="clear" w:pos="1152"/>
          <w:tab w:val="clear" w:pos="3989"/>
          <w:tab w:val="clear" w:pos="7776"/>
          <w:tab w:val="left" w:pos="567"/>
        </w:tabs>
        <w:autoSpaceDE/>
        <w:autoSpaceDN/>
        <w:adjustRightInd/>
        <w:spacing w:line="240" w:lineRule="auto"/>
        <w:ind w:left="0" w:firstLine="567"/>
      </w:pPr>
      <w:r>
        <w:t>Субподрядчик обязуется обеспечить исполнение всеми субсубподрядными организациями, привлеченными для выполнения работ (услуг) по Договору на Объекте, до уровня непосредственного исполнителя работ (услуг), обязательства, указанного в первом абзаце настоящего пункта Договора, в том числе путем его включения в договоры на выполнение работ (услуг), заключаемые с указанными субсубподрядными организациями.</w:t>
      </w:r>
    </w:p>
    <w:p w14:paraId="499B48FE" w14:textId="77777777" w:rsidR="00A1463A" w:rsidRDefault="00775C6D">
      <w:pPr>
        <w:widowControl/>
        <w:tabs>
          <w:tab w:val="clear" w:pos="1152"/>
          <w:tab w:val="clear" w:pos="3989"/>
          <w:tab w:val="clear" w:pos="7776"/>
          <w:tab w:val="left" w:pos="567"/>
        </w:tabs>
        <w:autoSpaceDE/>
        <w:autoSpaceDN/>
        <w:adjustRightInd/>
        <w:spacing w:line="240" w:lineRule="auto"/>
        <w:ind w:left="0" w:firstLine="567"/>
      </w:pPr>
      <w:r>
        <w:t>Стороны согласовали, что каждый факт не предоставления Субподрядчиком или субсубподрядной организацией, привлеченной для выполнения работ (услуг) по Договору на Объекте, до уровня непосредственного исполнителя работ (услуг), Подрядчику договора или дополнительного соглашения в соответствии с условиями настоящего пункта Договора, является отдельным фактом неисполнения обязательств по Договору.</w:t>
      </w:r>
    </w:p>
    <w:p w14:paraId="654C23F2" w14:textId="77777777" w:rsidR="00A1463A" w:rsidRDefault="00775C6D">
      <w:pPr>
        <w:pStyle w:val="aff"/>
        <w:widowControl/>
        <w:numPr>
          <w:ilvl w:val="2"/>
          <w:numId w:val="87"/>
        </w:numPr>
        <w:tabs>
          <w:tab w:val="clear" w:pos="1152"/>
          <w:tab w:val="clear" w:pos="3989"/>
          <w:tab w:val="clear" w:pos="7776"/>
          <w:tab w:val="left" w:pos="567"/>
        </w:tabs>
        <w:autoSpaceDE/>
        <w:autoSpaceDN/>
        <w:adjustRightInd/>
        <w:spacing w:line="240" w:lineRule="auto"/>
        <w:ind w:left="0" w:firstLine="680"/>
      </w:pPr>
      <w:r>
        <w:t>Выполнить в полном объеме все свои обязательства, предусмотренные в других статьях Договора.</w:t>
      </w:r>
    </w:p>
    <w:p w14:paraId="350BD56E" w14:textId="77777777" w:rsidR="00A1463A" w:rsidRDefault="00775C6D">
      <w:pPr>
        <w:pStyle w:val="aff"/>
        <w:widowControl/>
        <w:numPr>
          <w:ilvl w:val="2"/>
          <w:numId w:val="87"/>
        </w:numPr>
        <w:tabs>
          <w:tab w:val="clear" w:pos="1152"/>
          <w:tab w:val="clear" w:pos="3989"/>
          <w:tab w:val="clear" w:pos="7776"/>
          <w:tab w:val="left" w:pos="567"/>
        </w:tabs>
        <w:autoSpaceDE/>
        <w:autoSpaceDN/>
        <w:adjustRightInd/>
        <w:spacing w:line="240" w:lineRule="auto"/>
        <w:ind w:left="0" w:firstLine="680"/>
      </w:pPr>
      <w:r>
        <w:rPr>
          <w:color w:val="auto"/>
        </w:rPr>
        <w:t>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субсубподрядчиков, должностных лиц и служащих, вытекающих или связанных с работами по Договору, включая оплату штрафов, предъявленных государственными органами.</w:t>
      </w:r>
    </w:p>
    <w:p w14:paraId="2207A0A0" w14:textId="77777777" w:rsidR="00A1463A" w:rsidRDefault="00775C6D">
      <w:pPr>
        <w:pStyle w:val="aa"/>
        <w:tabs>
          <w:tab w:val="clear" w:pos="1152"/>
          <w:tab w:val="left" w:pos="142"/>
          <w:tab w:val="left" w:pos="709"/>
        </w:tabs>
        <w:spacing w:after="0" w:line="240" w:lineRule="auto"/>
        <w:ind w:left="0" w:firstLine="709"/>
        <w:rPr>
          <w:color w:val="auto"/>
        </w:rPr>
      </w:pPr>
      <w:r>
        <w:rPr>
          <w:rStyle w:val="af2"/>
        </w:rPr>
        <w:t xml:space="preserve">8.1.61. В целях повышения эффективности процесса строительства, обеспечения дополнительного контроля хода строительства Объекта путем </w:t>
      </w:r>
      <w:r>
        <w:t xml:space="preserve">внедрения информационно-телекоммуникационных технологий по автоматизации сбора и анализа информации по присутствию специалистов (рабочих), и командируемых и/или привлекаемых для выполнения работ Субподрядчиком и его субсубподрядчиками (далее – Персонал  Субподрядчика), </w:t>
      </w:r>
      <w:r>
        <w:rPr>
          <w:rStyle w:val="af2"/>
        </w:rPr>
        <w:t xml:space="preserve">Стороны пришли к соглашению об утверждении порядка и условий передачи, а также использования Персоналом Субподрядчика персональных устройств (далее – «Персональное устройство»), предназначенных для организации </w:t>
      </w:r>
      <w:r>
        <w:t>сбора и последующего анализа телеметрической информации.</w:t>
      </w:r>
    </w:p>
    <w:p w14:paraId="19A9CE6D" w14:textId="77777777" w:rsidR="00A1463A" w:rsidRDefault="00775C6D">
      <w:pPr>
        <w:widowControl/>
        <w:shd w:val="clear" w:color="auto" w:fill="auto"/>
        <w:tabs>
          <w:tab w:val="clear" w:pos="1152"/>
          <w:tab w:val="clear" w:pos="3989"/>
          <w:tab w:val="clear" w:pos="7776"/>
          <w:tab w:val="left" w:pos="709"/>
        </w:tabs>
        <w:autoSpaceDE/>
        <w:autoSpaceDN/>
        <w:adjustRightInd/>
        <w:spacing w:line="240" w:lineRule="auto"/>
        <w:ind w:left="0" w:firstLine="709"/>
        <w:rPr>
          <w:rFonts w:eastAsia="Calibri"/>
          <w:color w:val="auto"/>
        </w:rPr>
      </w:pPr>
      <w:r>
        <w:rPr>
          <w:rFonts w:eastAsia="Calibri"/>
          <w:color w:val="auto"/>
          <w:lang w:eastAsia="en-US"/>
        </w:rPr>
        <w:t>8.1.61.1. Субподрядчик обязуется обеспечить использование Персоналом Субподрядчика Персональных устройств исключительно в целях</w:t>
      </w:r>
      <w:r>
        <w:t> мониторинга численности и состава персонала Субподрядчика на Объекте в режиме реального времени.</w:t>
      </w:r>
    </w:p>
    <w:p w14:paraId="2260FD32" w14:textId="77777777" w:rsidR="00A1463A" w:rsidRDefault="00775C6D">
      <w:pPr>
        <w:pStyle w:val="aa"/>
        <w:tabs>
          <w:tab w:val="clear" w:pos="1152"/>
          <w:tab w:val="left" w:pos="142"/>
          <w:tab w:val="left" w:pos="709"/>
        </w:tabs>
        <w:spacing w:after="0" w:line="240" w:lineRule="auto"/>
        <w:ind w:left="0" w:firstLine="709"/>
      </w:pPr>
      <w:r>
        <w:t xml:space="preserve">8.1.61.2. Передача и использование Персональных устройств осуществляется в соответствии с соглашением о передаче персональных устройств, заключенным Субподрядчиком по форме </w:t>
      </w:r>
      <w:r>
        <w:rPr>
          <w:color w:val="auto"/>
        </w:rPr>
        <w:t>Раздела № 33 Приложения № 2 к Договору.</w:t>
      </w:r>
    </w:p>
    <w:p w14:paraId="7DDE3995" w14:textId="77777777" w:rsidR="00A1463A" w:rsidRDefault="00775C6D">
      <w:pPr>
        <w:pStyle w:val="aa"/>
        <w:tabs>
          <w:tab w:val="clear" w:pos="1152"/>
          <w:tab w:val="left" w:pos="142"/>
          <w:tab w:val="left" w:pos="993"/>
        </w:tabs>
        <w:spacing w:after="0" w:line="240" w:lineRule="auto"/>
        <w:ind w:left="0" w:firstLine="709"/>
        <w:rPr>
          <w:color w:val="auto"/>
        </w:rPr>
      </w:pPr>
      <w:r>
        <w:rPr>
          <w:color w:val="auto"/>
        </w:rPr>
        <w:t>8.1.61.3. В рамках исполнения обязательств, Субподрядчик обязуется:</w:t>
      </w:r>
    </w:p>
    <w:p w14:paraId="515401D6" w14:textId="77777777" w:rsidR="00A1463A" w:rsidRDefault="00775C6D">
      <w:pPr>
        <w:pStyle w:val="aa"/>
        <w:tabs>
          <w:tab w:val="clear" w:pos="1152"/>
          <w:tab w:val="left" w:pos="142"/>
          <w:tab w:val="left" w:pos="993"/>
        </w:tabs>
        <w:spacing w:after="0" w:line="240" w:lineRule="auto"/>
        <w:ind w:left="0" w:firstLine="709"/>
        <w:rPr>
          <w:color w:val="auto"/>
        </w:rPr>
      </w:pPr>
      <w:r>
        <w:rPr>
          <w:color w:val="auto"/>
        </w:rPr>
        <w:t xml:space="preserve">8.1.61.3.1. Обеспечить получение согласий на обработку персональных данных (в том числе биометрических) у Персонала Субподрядчика </w:t>
      </w:r>
      <w:r>
        <w:t xml:space="preserve">по </w:t>
      </w:r>
      <w:r>
        <w:rPr>
          <w:color w:val="auto"/>
        </w:rPr>
        <w:t>форме Раздела № 31 Приложения № 2 к Договору.</w:t>
      </w:r>
    </w:p>
    <w:p w14:paraId="1ED76090" w14:textId="77777777" w:rsidR="00A1463A" w:rsidRDefault="00775C6D">
      <w:pPr>
        <w:pStyle w:val="aa"/>
        <w:tabs>
          <w:tab w:val="clear" w:pos="1152"/>
          <w:tab w:val="left" w:pos="142"/>
          <w:tab w:val="left" w:pos="993"/>
        </w:tabs>
        <w:spacing w:after="0" w:line="240" w:lineRule="auto"/>
        <w:ind w:left="0" w:firstLine="709"/>
      </w:pPr>
      <w:r>
        <w:rPr>
          <w:color w:val="auto"/>
        </w:rPr>
        <w:t>8.1.61.3.2. Обеспечить о</w:t>
      </w:r>
      <w:r>
        <w:t xml:space="preserve">бработку и хранение персональных данных с соблюдением принципов и правил, предусмотренных Федеральным законом от 27 июля 2006 г. № 152-ФЗ «О персональных данных» путем заключения соглашения на обработку персональных данных по форме </w:t>
      </w:r>
      <w:r>
        <w:rPr>
          <w:color w:val="auto"/>
        </w:rPr>
        <w:t xml:space="preserve">Раздела № 32 Приложения № 2 </w:t>
      </w:r>
      <w:r>
        <w:t>к Договору с лицом, указанным в уведомлении, направляемом Подрядчиком Субподрядчику.</w:t>
      </w:r>
    </w:p>
    <w:p w14:paraId="47A0246B" w14:textId="77777777" w:rsidR="00A1463A" w:rsidRDefault="00775C6D">
      <w:pPr>
        <w:pStyle w:val="aa"/>
        <w:tabs>
          <w:tab w:val="clear" w:pos="1152"/>
          <w:tab w:val="left" w:pos="142"/>
          <w:tab w:val="left" w:pos="993"/>
        </w:tabs>
        <w:spacing w:after="0" w:line="240" w:lineRule="auto"/>
        <w:ind w:left="0" w:firstLine="709"/>
      </w:pPr>
      <w:r>
        <w:rPr>
          <w:color w:val="auto"/>
        </w:rPr>
        <w:t>8.1.61.3.3.</w:t>
      </w:r>
      <w:r>
        <w:t xml:space="preserve"> В срок не позднее 10 (Десяти) календарных дней с даты заключения Договора заключить соглашение на обработку персональных данных и соглашение о передаче персональных устройств по форме </w:t>
      </w:r>
      <w:r>
        <w:rPr>
          <w:color w:val="auto"/>
        </w:rPr>
        <w:t xml:space="preserve">Разделов № 32 и № 33 Приложения № 2 </w:t>
      </w:r>
      <w:r>
        <w:t>к Договору с лицом, указанным в уведомлении, направляемом Подрядчиком Субподрядчику.</w:t>
      </w:r>
    </w:p>
    <w:p w14:paraId="65A1E7DF" w14:textId="77777777" w:rsidR="00A1463A" w:rsidRDefault="00775C6D">
      <w:pPr>
        <w:widowControl/>
        <w:tabs>
          <w:tab w:val="clear" w:pos="1152"/>
          <w:tab w:val="clear" w:pos="3989"/>
          <w:tab w:val="clear" w:pos="7776"/>
          <w:tab w:val="left" w:pos="567"/>
        </w:tabs>
        <w:autoSpaceDE/>
        <w:autoSpaceDN/>
        <w:adjustRightInd/>
        <w:spacing w:line="240" w:lineRule="auto"/>
      </w:pPr>
      <w:r>
        <w:rPr>
          <w:color w:val="auto"/>
        </w:rPr>
        <w:t xml:space="preserve">8.1.61.3.4. </w:t>
      </w:r>
      <w:r>
        <w:t>Обеспечить в течение срока действия Договора использование Персоналом Субподрядчика Персональных устройств, готовых к использованию.</w:t>
      </w:r>
    </w:p>
    <w:p w14:paraId="0F494F66" w14:textId="77777777" w:rsidR="00A1463A" w:rsidRDefault="00775C6D">
      <w:pPr>
        <w:pStyle w:val="aff"/>
        <w:widowControl/>
        <w:numPr>
          <w:ilvl w:val="1"/>
          <w:numId w:val="87"/>
        </w:numPr>
        <w:tabs>
          <w:tab w:val="clear" w:pos="1152"/>
          <w:tab w:val="clear" w:pos="3989"/>
          <w:tab w:val="clear" w:pos="7776"/>
          <w:tab w:val="left" w:pos="567"/>
          <w:tab w:val="left" w:pos="1134"/>
        </w:tabs>
        <w:autoSpaceDE/>
        <w:autoSpaceDN/>
        <w:adjustRightInd/>
        <w:spacing w:line="240" w:lineRule="auto"/>
        <w:ind w:left="0" w:firstLine="567"/>
      </w:pPr>
      <w:r>
        <w:t xml:space="preserve">Субподрядчик подтверждает, что до заключения Договора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w:t>
      </w:r>
      <w:r>
        <w:lastRenderedPageBreak/>
        <w:t>и зависимых обществ (Стандарт № СТО-75-05) и предмета Соглашения в области качества, охраны труда, промышленной безопасности, охраны окружающей среды (Раздел № 2 Приложения № 2 к Договору).</w:t>
      </w:r>
    </w:p>
    <w:p w14:paraId="0A77B96D" w14:textId="77777777" w:rsidR="00A1463A" w:rsidRDefault="00775C6D">
      <w:pPr>
        <w:pStyle w:val="aff"/>
        <w:widowControl/>
        <w:numPr>
          <w:ilvl w:val="1"/>
          <w:numId w:val="87"/>
        </w:numPr>
        <w:tabs>
          <w:tab w:val="clear" w:pos="1152"/>
          <w:tab w:val="clear" w:pos="3989"/>
          <w:tab w:val="clear" w:pos="7776"/>
          <w:tab w:val="left" w:pos="567"/>
        </w:tabs>
        <w:autoSpaceDE/>
        <w:autoSpaceDN/>
        <w:adjustRightInd/>
        <w:spacing w:line="240" w:lineRule="auto"/>
        <w:ind w:left="0" w:firstLine="567"/>
      </w:pPr>
      <w:r>
        <w:t xml:space="preserve">При выполнении работ с использованием радиооборудования обеспечить соблюдение требований Федерального закона № 126-ФЗ от 07.07.2003 «О связи».  </w:t>
      </w:r>
    </w:p>
    <w:p w14:paraId="2E113502" w14:textId="77777777" w:rsidR="00A1463A" w:rsidRDefault="00775C6D">
      <w:pPr>
        <w:pStyle w:val="aff"/>
        <w:widowControl/>
        <w:tabs>
          <w:tab w:val="clear" w:pos="1152"/>
          <w:tab w:val="clear" w:pos="3989"/>
          <w:tab w:val="clear" w:pos="7776"/>
        </w:tabs>
        <w:autoSpaceDE/>
        <w:autoSpaceDN/>
        <w:adjustRightInd/>
        <w:spacing w:line="240" w:lineRule="auto"/>
        <w:ind w:left="0" w:firstLine="567"/>
      </w:pPr>
      <w:r>
        <w:t>Субодрядчик обязуется использовать на Объекте Подрядчика только сертифицированное в Российской Федерации радиооборудование и не нарушать ст. 41 «Подтверждение соответствия средств связи и услуг связи», а также не нарушать требования ст. 23 «Распределение радиочастотного спектра» Федерального закона № 126-ФЗ от 07.07.2003 «О связи». Ответственность за несоблюдение требований и положений указанного федерального закона несет Субподрядчик.</w:t>
      </w:r>
    </w:p>
    <w:p w14:paraId="652B6038" w14:textId="77777777" w:rsidR="00A1463A" w:rsidRDefault="00775C6D">
      <w:pPr>
        <w:pStyle w:val="aff"/>
        <w:widowControl/>
        <w:numPr>
          <w:ilvl w:val="1"/>
          <w:numId w:val="87"/>
        </w:numPr>
        <w:tabs>
          <w:tab w:val="clear" w:pos="1152"/>
          <w:tab w:val="clear" w:pos="3989"/>
          <w:tab w:val="clear" w:pos="7776"/>
          <w:tab w:val="left" w:pos="567"/>
        </w:tabs>
        <w:autoSpaceDE/>
        <w:autoSpaceDN/>
        <w:adjustRightInd/>
        <w:spacing w:line="240" w:lineRule="auto"/>
        <w:ind w:left="0" w:firstLine="567"/>
      </w:pPr>
      <w:r>
        <w:t>Воздержаться от размещения на Объекте или около него какой-либо рекламы без согласования с Подрядчиком/Заказчиком-Генподрядчиком.</w:t>
      </w:r>
    </w:p>
    <w:p w14:paraId="4C174405" w14:textId="77777777" w:rsidR="00A1463A" w:rsidRDefault="00775C6D">
      <w:pPr>
        <w:pStyle w:val="aff"/>
        <w:widowControl/>
        <w:numPr>
          <w:ilvl w:val="1"/>
          <w:numId w:val="87"/>
        </w:numPr>
        <w:tabs>
          <w:tab w:val="clear" w:pos="1152"/>
          <w:tab w:val="clear" w:pos="3989"/>
          <w:tab w:val="clear" w:pos="7776"/>
          <w:tab w:val="left" w:pos="567"/>
        </w:tabs>
        <w:autoSpaceDE/>
        <w:autoSpaceDN/>
        <w:adjustRightInd/>
        <w:spacing w:line="240" w:lineRule="auto"/>
        <w:ind w:left="0" w:firstLine="567"/>
      </w:pPr>
      <w:r>
        <w:t>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частной жизни, и во исполнение п. 2.10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 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14:paraId="33996170" w14:textId="77777777" w:rsidR="00A1463A" w:rsidRDefault="00775C6D">
      <w:pPr>
        <w:pStyle w:val="aff"/>
        <w:widowControl/>
        <w:tabs>
          <w:tab w:val="clear" w:pos="1152"/>
          <w:tab w:val="clear" w:pos="3989"/>
          <w:tab w:val="clear" w:pos="7776"/>
          <w:tab w:val="left" w:pos="567"/>
        </w:tabs>
        <w:autoSpaceDE/>
        <w:autoSpaceDN/>
        <w:adjustRightInd/>
        <w:spacing w:line="240" w:lineRule="auto"/>
        <w:ind w:left="0" w:firstLine="567"/>
      </w:pPr>
      <w:r>
        <w:t>Субподрядчик обязуется обеспечить контроль за соблюдением и исполнением указанного в настоящем пункте Договора запрета работниками Субсубподрядных организаций,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Субсубподрядчиками, поставщиками,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w:t>
      </w:r>
    </w:p>
    <w:p w14:paraId="1E3BD590" w14:textId="77777777" w:rsidR="00A1463A" w:rsidRDefault="00775C6D">
      <w:pPr>
        <w:pStyle w:val="aff"/>
        <w:widowControl/>
        <w:tabs>
          <w:tab w:val="clear" w:pos="1152"/>
          <w:tab w:val="clear" w:pos="3989"/>
          <w:tab w:val="clear" w:pos="7776"/>
          <w:tab w:val="left" w:pos="567"/>
        </w:tabs>
        <w:autoSpaceDE/>
        <w:autoSpaceDN/>
        <w:adjustRightInd/>
        <w:spacing w:line="240" w:lineRule="auto"/>
        <w:ind w:left="0" w:firstLine="567"/>
      </w:pPr>
      <w:r>
        <w:t>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возможность хранения указанного в настоящем пункте Договора имущества.</w:t>
      </w:r>
    </w:p>
    <w:p w14:paraId="787CC0E9" w14:textId="77777777" w:rsidR="00A1463A" w:rsidRDefault="00A1463A">
      <w:pPr>
        <w:widowControl/>
        <w:tabs>
          <w:tab w:val="clear" w:pos="1152"/>
          <w:tab w:val="clear" w:pos="3989"/>
          <w:tab w:val="clear" w:pos="7776"/>
          <w:tab w:val="left" w:pos="567"/>
        </w:tabs>
        <w:autoSpaceDE/>
        <w:autoSpaceDN/>
        <w:adjustRightInd/>
        <w:spacing w:line="240" w:lineRule="auto"/>
        <w:ind w:left="0" w:firstLine="567"/>
      </w:pPr>
    </w:p>
    <w:p w14:paraId="0D996646" w14:textId="162A10A6" w:rsidR="00A1463A" w:rsidRPr="003C6FED" w:rsidRDefault="00775C6D" w:rsidP="003C6FED">
      <w:pPr>
        <w:pStyle w:val="aff"/>
        <w:numPr>
          <w:ilvl w:val="0"/>
          <w:numId w:val="145"/>
        </w:numPr>
        <w:tabs>
          <w:tab w:val="clear" w:pos="1152"/>
          <w:tab w:val="left" w:pos="851"/>
        </w:tabs>
        <w:spacing w:line="240" w:lineRule="auto"/>
        <w:ind w:left="0" w:firstLine="0"/>
        <w:contextualSpacing w:val="0"/>
        <w:jc w:val="center"/>
        <w:rPr>
          <w:b/>
        </w:rPr>
      </w:pPr>
      <w:r>
        <w:rPr>
          <w:b/>
        </w:rPr>
        <w:t>СДАЧА-ПРИЕМКА РЕЗУЛЬТАТОВ РАБОТ</w:t>
      </w:r>
    </w:p>
    <w:p w14:paraId="50F538D6" w14:textId="77777777" w:rsidR="00A1463A" w:rsidRDefault="00775C6D">
      <w:pPr>
        <w:pStyle w:val="aa"/>
        <w:numPr>
          <w:ilvl w:val="1"/>
          <w:numId w:val="86"/>
        </w:numPr>
        <w:spacing w:after="0" w:line="240" w:lineRule="auto"/>
        <w:ind w:left="142" w:firstLine="567"/>
        <w:rPr>
          <w:rStyle w:val="FontStyle69"/>
          <w:color w:val="auto"/>
          <w:sz w:val="24"/>
        </w:rPr>
      </w:pPr>
      <w:r>
        <w:rPr>
          <w:rStyle w:val="FontStyle69"/>
          <w:color w:val="auto"/>
          <w:sz w:val="24"/>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Подрядчика о готовности к сдаче выполненных в полном объеме работ по Договору.</w:t>
      </w:r>
    </w:p>
    <w:p w14:paraId="6A92466D" w14:textId="77777777" w:rsidR="00A1463A" w:rsidRDefault="00775C6D">
      <w:pPr>
        <w:pStyle w:val="Style23"/>
        <w:numPr>
          <w:ilvl w:val="1"/>
          <w:numId w:val="86"/>
        </w:numPr>
        <w:spacing w:line="240" w:lineRule="auto"/>
        <w:ind w:left="142" w:firstLine="567"/>
        <w:rPr>
          <w:rStyle w:val="FontStyle69"/>
          <w:color w:val="auto"/>
          <w:sz w:val="24"/>
        </w:rPr>
      </w:pPr>
      <w:r>
        <w:rPr>
          <w:rStyle w:val="FontStyle69"/>
          <w:color w:val="auto"/>
          <w:sz w:val="24"/>
        </w:rPr>
        <w:t xml:space="preserve">После завершения работ по Договору Комиссия, сформированная Подрядчиком с участием </w:t>
      </w:r>
      <w:r>
        <w:rPr>
          <w:color w:val="auto"/>
        </w:rPr>
        <w:t>Заказчика-Генподрядчика</w:t>
      </w:r>
      <w:r>
        <w:rPr>
          <w:rStyle w:val="FontStyle69"/>
          <w:color w:val="auto"/>
          <w:sz w:val="24"/>
        </w:rPr>
        <w:t xml:space="preserve"> и других лиц, осуществляет в соответствии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14:paraId="08A4B7E4" w14:textId="77777777" w:rsidR="00A1463A" w:rsidRDefault="00775C6D">
      <w:pPr>
        <w:pStyle w:val="Style4"/>
        <w:numPr>
          <w:ilvl w:val="1"/>
          <w:numId w:val="86"/>
        </w:numPr>
        <w:spacing w:line="240" w:lineRule="auto"/>
        <w:ind w:left="142" w:firstLine="567"/>
        <w:rPr>
          <w:rStyle w:val="FontStyle69"/>
          <w:color w:val="auto"/>
          <w:sz w:val="24"/>
        </w:rPr>
      </w:pPr>
      <w:r>
        <w:rPr>
          <w:rStyle w:val="FontStyle69"/>
          <w:color w:val="auto"/>
          <w:sz w:val="24"/>
        </w:rPr>
        <w:t xml:space="preserve">В случае если в ходе проведения процедуры сдачи-приемки будут выявлены отдельные недостатки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уведомление о недостатках (дефектах), </w:t>
      </w:r>
      <w:r>
        <w:rPr>
          <w:rStyle w:val="FontStyle69"/>
          <w:color w:val="auto"/>
          <w:sz w:val="24"/>
        </w:rPr>
        <w:lastRenderedPageBreak/>
        <w:t>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14:paraId="322F55B5" w14:textId="77777777" w:rsidR="00A1463A" w:rsidRDefault="00775C6D">
      <w:pPr>
        <w:pStyle w:val="Style4"/>
        <w:numPr>
          <w:ilvl w:val="1"/>
          <w:numId w:val="86"/>
        </w:numPr>
        <w:spacing w:line="240" w:lineRule="auto"/>
        <w:ind w:left="142" w:firstLine="567"/>
        <w:rPr>
          <w:rStyle w:val="FontStyle69"/>
          <w:color w:val="auto"/>
          <w:sz w:val="24"/>
        </w:rPr>
      </w:pPr>
      <w:r>
        <w:rPr>
          <w:rStyle w:val="FontStyle69"/>
          <w:color w:val="auto"/>
          <w:sz w:val="24"/>
        </w:rPr>
        <w:t>При отказе Субподрядчика исправить ненадлежащим образом выполненные работы, указанные в соответствующем уведомлении Подрядчик вправе:</w:t>
      </w:r>
    </w:p>
    <w:p w14:paraId="5CF7DD37" w14:textId="77777777" w:rsidR="00A1463A" w:rsidRDefault="00775C6D">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потребовать соразмерного уменьшения цены работ и удержать стоимость такого уменьшения из причитающихся Субподрядчику платежей;</w:t>
      </w:r>
    </w:p>
    <w:p w14:paraId="2BEE665E" w14:textId="77777777" w:rsidR="00A1463A" w:rsidRDefault="00775C6D">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привлечь для устранения недостатков третье лицо с отнесением всех связанных с этим расходов на счет Субподрядчика.</w:t>
      </w:r>
    </w:p>
    <w:p w14:paraId="73D9E063" w14:textId="77777777" w:rsidR="00A1463A" w:rsidRDefault="00775C6D">
      <w:pPr>
        <w:pStyle w:val="aff"/>
        <w:numPr>
          <w:ilvl w:val="1"/>
          <w:numId w:val="86"/>
        </w:numPr>
        <w:spacing w:line="240" w:lineRule="auto"/>
        <w:ind w:left="142" w:firstLine="567"/>
        <w:contextualSpacing w:val="0"/>
        <w:rPr>
          <w:color w:val="auto"/>
        </w:rPr>
      </w:pPr>
      <w:r>
        <w:rPr>
          <w:rStyle w:val="FontStyle69"/>
          <w:color w:val="auto"/>
          <w:sz w:val="24"/>
        </w:rPr>
        <w:t>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для получения разрешения уполномоченных органов исполнительной власти на ввод Объекта в эксплуатацию.</w:t>
      </w:r>
      <w:r>
        <w:rPr>
          <w:color w:val="auto"/>
        </w:rPr>
        <w:t xml:space="preserve"> Исполнительная документация предоставляется Субподрядчиком Подрядчику в бумажном виде в </w:t>
      </w:r>
      <w:r>
        <w:rPr>
          <w:bCs/>
          <w:color w:val="auto"/>
          <w:lang w:bidi="ru-RU"/>
        </w:rPr>
        <w:t xml:space="preserve">4 (четырех) экземплярах на бумажном носителе (3 подлинника и 1 заверенная копия) </w:t>
      </w:r>
      <w:r>
        <w:rPr>
          <w:color w:val="auto"/>
        </w:rPr>
        <w:t xml:space="preserve">и 1 экземпляре на электронном носителе (формат </w:t>
      </w:r>
      <w:r>
        <w:rPr>
          <w:color w:val="auto"/>
          <w:lang w:val="en-US"/>
        </w:rPr>
        <w:t>PDF</w:t>
      </w:r>
      <w:r>
        <w:rPr>
          <w:color w:val="auto"/>
        </w:rPr>
        <w:t xml:space="preserve">: исполнительная документация в полном объеме, формат </w:t>
      </w:r>
      <w:r>
        <w:rPr>
          <w:color w:val="auto"/>
          <w:lang w:val="en-US"/>
        </w:rPr>
        <w:t>DWG</w:t>
      </w:r>
      <w:r>
        <w:rPr>
          <w:color w:val="auto"/>
        </w:rPr>
        <w:t>: приложения к Актам освидетельствования скрытых работ-исполнительные схемы).</w:t>
      </w:r>
    </w:p>
    <w:p w14:paraId="088237AB" w14:textId="77777777" w:rsidR="00A1463A" w:rsidRDefault="00775C6D">
      <w:pPr>
        <w:numPr>
          <w:ilvl w:val="1"/>
          <w:numId w:val="86"/>
        </w:numPr>
        <w:spacing w:line="240" w:lineRule="auto"/>
        <w:ind w:left="142" w:firstLine="567"/>
        <w:rPr>
          <w:color w:val="auto"/>
        </w:rPr>
      </w:pPr>
      <w:r>
        <w:rPr>
          <w:color w:val="auto"/>
        </w:rPr>
        <w:t>При отсутствии замечаний Подрядчика Стороны подписывают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Объекта.</w:t>
      </w:r>
    </w:p>
    <w:p w14:paraId="069E5EC9" w14:textId="77777777" w:rsidR="00A1463A" w:rsidRDefault="00775C6D">
      <w:pPr>
        <w:numPr>
          <w:ilvl w:val="1"/>
          <w:numId w:val="86"/>
        </w:numPr>
        <w:spacing w:line="240" w:lineRule="auto"/>
        <w:ind w:left="142" w:firstLine="567"/>
        <w:rPr>
          <w:color w:val="auto"/>
        </w:rPr>
      </w:pPr>
      <w:r>
        <w:rPr>
          <w:color w:val="auto"/>
        </w:rPr>
        <w:t>Во избежание сомнений, Стороны договорились, что только Акт сдачи-приемки результата завершенных работ, оформленный в соответствии с п. 9.6 Договора, будет считаться документом, свидетельствующим о приемке Работ Подрядчиком в смысле статьи 753 Гражданского кодекса Российской Федерации.</w:t>
      </w:r>
    </w:p>
    <w:p w14:paraId="04A6F953" w14:textId="77777777" w:rsidR="00A1463A" w:rsidRDefault="00A1463A">
      <w:pPr>
        <w:spacing w:line="240" w:lineRule="auto"/>
        <w:ind w:left="709" w:firstLine="0"/>
        <w:rPr>
          <w:color w:val="auto"/>
        </w:rPr>
      </w:pPr>
    </w:p>
    <w:p w14:paraId="612AF862" w14:textId="40A58809" w:rsidR="00A1463A" w:rsidRPr="003C6FED" w:rsidRDefault="00775C6D" w:rsidP="003C6FED">
      <w:pPr>
        <w:pStyle w:val="aff"/>
        <w:numPr>
          <w:ilvl w:val="0"/>
          <w:numId w:val="86"/>
        </w:numPr>
        <w:tabs>
          <w:tab w:val="clear" w:pos="1152"/>
          <w:tab w:val="left" w:pos="993"/>
        </w:tabs>
        <w:spacing w:line="240" w:lineRule="auto"/>
        <w:ind w:left="0" w:firstLine="0"/>
        <w:contextualSpacing w:val="0"/>
        <w:jc w:val="center"/>
        <w:rPr>
          <w:b/>
        </w:rPr>
      </w:pPr>
      <w:r>
        <w:rPr>
          <w:b/>
        </w:rPr>
        <w:t xml:space="preserve">ГАРАНТИИ КАЧЕСТВА </w:t>
      </w:r>
    </w:p>
    <w:p w14:paraId="4887C050" w14:textId="77777777" w:rsidR="00A1463A" w:rsidRDefault="00775C6D">
      <w:pPr>
        <w:pStyle w:val="Style4"/>
        <w:numPr>
          <w:ilvl w:val="1"/>
          <w:numId w:val="86"/>
        </w:numPr>
        <w:spacing w:line="240" w:lineRule="auto"/>
      </w:pPr>
      <w:r>
        <w:rPr>
          <w:rStyle w:val="FontStyle69"/>
          <w:sz w:val="24"/>
        </w:rPr>
        <w:t>Субподрядчик гарантирует:</w:t>
      </w:r>
    </w:p>
    <w:p w14:paraId="1AE98871" w14:textId="77777777" w:rsidR="00A1463A" w:rsidRDefault="00775C6D">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возможность безаварийной эксплуатации Объекта (после окончания его строительства) на протяжении Гарантийного срока;</w:t>
      </w:r>
    </w:p>
    <w:p w14:paraId="0C24268E" w14:textId="77777777" w:rsidR="00A1463A" w:rsidRDefault="00775C6D">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бесперебойное функционирование инженерных систем, смонтированных Субподрядчиком, при эксплуатации Объекта (после окончания его строительства) в Гарантийный срок;</w:t>
      </w:r>
    </w:p>
    <w:p w14:paraId="61E7BE58" w14:textId="77777777" w:rsidR="00A1463A" w:rsidRDefault="00775C6D">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высокое качество всех работ смонтированного Субподрядчиком оборудования, систем, установок, механизмов, инженерных сетей;</w:t>
      </w:r>
    </w:p>
    <w:p w14:paraId="127E2EFB" w14:textId="77777777" w:rsidR="00A1463A" w:rsidRDefault="00775C6D">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срока, и несет ответственность за отступления от них;</w:t>
      </w:r>
    </w:p>
    <w:p w14:paraId="0DDD1413" w14:textId="77777777" w:rsidR="00A1463A" w:rsidRDefault="00775C6D">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своевременное устранение за свой счет недостатков и дефектов, выявленных в период Гарантийного срока.</w:t>
      </w:r>
    </w:p>
    <w:p w14:paraId="7557DBEA" w14:textId="77777777" w:rsidR="00A1463A" w:rsidRDefault="00775C6D">
      <w:pPr>
        <w:pStyle w:val="Style4"/>
        <w:spacing w:line="240" w:lineRule="auto"/>
        <w:ind w:left="0" w:firstLine="567"/>
        <w:rPr>
          <w:rStyle w:val="FontStyle69"/>
          <w:sz w:val="24"/>
        </w:rPr>
      </w:pPr>
      <w:r>
        <w:rPr>
          <w:rStyle w:val="FontStyle69"/>
          <w:sz w:val="24"/>
        </w:rPr>
        <w:t>Под Гарантийным сроком для целей 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14:paraId="469C96FE" w14:textId="77777777" w:rsidR="00A1463A" w:rsidRDefault="00775C6D">
      <w:pPr>
        <w:spacing w:line="240" w:lineRule="auto"/>
        <w:ind w:left="0" w:firstLine="567"/>
      </w:pPr>
      <w:r>
        <w:t>Гарантии качества распространяются на все конструктивные элементы и работы, выполненные Субподрядчиком и его субсубподрядчиками по Договору.</w:t>
      </w:r>
    </w:p>
    <w:p w14:paraId="00597933" w14:textId="77777777" w:rsidR="00A1463A" w:rsidRDefault="00775C6D">
      <w:pPr>
        <w:pStyle w:val="aff"/>
        <w:numPr>
          <w:ilvl w:val="1"/>
          <w:numId w:val="86"/>
        </w:numPr>
        <w:spacing w:line="240" w:lineRule="auto"/>
        <w:ind w:left="0" w:firstLine="567"/>
        <w:contextualSpacing w:val="0"/>
      </w:pPr>
      <w:r>
        <w:t xml:space="preserve">Гарантийный срок выполненных работ и использованных при строительстве </w:t>
      </w:r>
      <w:r>
        <w:lastRenderedPageBreak/>
        <w:t xml:space="preserve">материалов составляет 5 лет с момента (даты) подписания </w:t>
      </w:r>
      <w:r>
        <w:rPr>
          <w:rStyle w:val="FontStyle69"/>
          <w:sz w:val="24"/>
        </w:rPr>
        <w:t>Акта сдачи-приемки результата завершенных работ</w:t>
      </w:r>
      <w:r>
        <w:t xml:space="preserve">. </w:t>
      </w:r>
      <w:r>
        <w:rPr>
          <w:color w:val="auto"/>
        </w:rPr>
        <w:t>Указанный Гарантийный срок не распространяется на случаи повреждения Объекта со стороны Подрядчика и третьих лиц, а также на случаи нарушения правил эксплуатации Объекта.</w:t>
      </w:r>
    </w:p>
    <w:p w14:paraId="038B54BA" w14:textId="77777777" w:rsidR="00A1463A" w:rsidRDefault="00775C6D">
      <w:pPr>
        <w:pStyle w:val="aff"/>
        <w:numPr>
          <w:ilvl w:val="1"/>
          <w:numId w:val="86"/>
        </w:numPr>
        <w:spacing w:line="240" w:lineRule="auto"/>
        <w:ind w:left="0" w:firstLine="567"/>
        <w:contextualSpacing w:val="0"/>
      </w:pPr>
      <w:r>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14:paraId="133E03B8" w14:textId="77777777" w:rsidR="00A1463A" w:rsidRDefault="00775C6D">
      <w:pPr>
        <w:pStyle w:val="aff"/>
        <w:numPr>
          <w:ilvl w:val="1"/>
          <w:numId w:val="86"/>
        </w:numPr>
        <w:spacing w:line="240" w:lineRule="auto"/>
        <w:ind w:left="0" w:firstLine="567"/>
        <w:contextualSpacing w:val="0"/>
      </w:pPr>
      <w:r>
        <w:t>В случае если Субподрядчик не устранит недостатки и дефекты (п. 10.3 Договора), 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14:paraId="4D2168C5" w14:textId="77777777" w:rsidR="00A1463A" w:rsidRDefault="00775C6D">
      <w:pPr>
        <w:pStyle w:val="aff"/>
        <w:numPr>
          <w:ilvl w:val="1"/>
          <w:numId w:val="86"/>
        </w:numPr>
        <w:spacing w:line="240" w:lineRule="auto"/>
        <w:ind w:left="0" w:firstLine="567"/>
        <w:contextualSpacing w:val="0"/>
      </w:pPr>
      <w:r>
        <w:t>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(п. 9.6 Договора) предоставляет банковскую гарантию по форме согласно Раздела № 27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мер несет Субподрядчик</w:t>
      </w:r>
      <w:r>
        <w:rPr>
          <w:color w:val="auto"/>
        </w:rPr>
        <w:t>.</w:t>
      </w:r>
    </w:p>
    <w:p w14:paraId="15BD26B2" w14:textId="77777777" w:rsidR="00A1463A" w:rsidRDefault="00775C6D">
      <w:pPr>
        <w:pStyle w:val="aff"/>
        <w:numPr>
          <w:ilvl w:val="1"/>
          <w:numId w:val="86"/>
        </w:numPr>
        <w:spacing w:line="240" w:lineRule="auto"/>
        <w:ind w:left="0" w:firstLine="567"/>
        <w:contextualSpacing w:val="0"/>
      </w:pPr>
      <w:r>
        <w:t xml:space="preserve">Предоставляемая Субподрядчиком гарантия распространяется только на качество монтажных работ и не распространяется на качество предоставляемого Подрядчиком в соответствии с </w:t>
      </w:r>
      <w:r>
        <w:rPr>
          <w:color w:val="auto"/>
        </w:rPr>
        <w:t>Разделом № 4 Приложения № 2</w:t>
      </w:r>
      <w:r>
        <w:t xml:space="preserve"> к Договору давальческого оборудования и материалов.</w:t>
      </w:r>
    </w:p>
    <w:p w14:paraId="148243A6" w14:textId="77777777" w:rsidR="00A1463A" w:rsidRDefault="00A1463A">
      <w:pPr>
        <w:spacing w:line="240" w:lineRule="auto"/>
        <w:ind w:left="0" w:firstLine="0"/>
      </w:pPr>
    </w:p>
    <w:p w14:paraId="4DE811C2" w14:textId="19AEDE78" w:rsidR="00A1463A" w:rsidRPr="003C6FED" w:rsidRDefault="00775C6D" w:rsidP="003C6FED">
      <w:pPr>
        <w:pStyle w:val="aff"/>
        <w:numPr>
          <w:ilvl w:val="0"/>
          <w:numId w:val="86"/>
        </w:numPr>
        <w:tabs>
          <w:tab w:val="clear" w:pos="1152"/>
          <w:tab w:val="clear" w:pos="3989"/>
          <w:tab w:val="left" w:pos="426"/>
        </w:tabs>
        <w:spacing w:line="240" w:lineRule="auto"/>
        <w:ind w:left="0" w:firstLine="0"/>
        <w:contextualSpacing w:val="0"/>
        <w:jc w:val="center"/>
        <w:rPr>
          <w:b/>
        </w:rPr>
      </w:pPr>
      <w:r>
        <w:rPr>
          <w:b/>
        </w:rPr>
        <w:t>ОТВЕТСТВЕННОСТЬ СТОРОН.</w:t>
      </w:r>
      <w:r>
        <w:rPr>
          <w:b/>
        </w:rPr>
        <w:br/>
        <w:t>КОНТРОЛЬ СРОКОВ ВЫПОЛНЕНИЯ РАБОТ</w:t>
      </w:r>
    </w:p>
    <w:p w14:paraId="5AFE2C7F" w14:textId="77777777" w:rsidR="00A1463A" w:rsidRDefault="00775C6D">
      <w:pPr>
        <w:pStyle w:val="aff"/>
        <w:numPr>
          <w:ilvl w:val="1"/>
          <w:numId w:val="86"/>
        </w:numPr>
        <w:tabs>
          <w:tab w:val="clear" w:pos="1152"/>
          <w:tab w:val="clear" w:pos="3989"/>
          <w:tab w:val="clear" w:pos="7776"/>
          <w:tab w:val="left" w:pos="0"/>
          <w:tab w:val="left" w:pos="567"/>
        </w:tabs>
        <w:spacing w:line="240" w:lineRule="auto"/>
        <w:ind w:left="0" w:firstLine="567"/>
        <w:contextualSpacing w:val="0"/>
      </w:pPr>
      <w:r>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14:paraId="63FDE8FD" w14:textId="77777777" w:rsidR="00A1463A" w:rsidRDefault="00775C6D">
      <w:pPr>
        <w:pStyle w:val="aff"/>
        <w:numPr>
          <w:ilvl w:val="1"/>
          <w:numId w:val="86"/>
        </w:numPr>
        <w:spacing w:line="240" w:lineRule="auto"/>
        <w:ind w:left="0" w:firstLine="567"/>
        <w:contextualSpacing w:val="0"/>
      </w:pPr>
      <w:r>
        <w:t>Субподрядчик несёт ответственность, в том числе имущественную, за реализацию в натуре проектных решений, за качество и объем выполненных работ, сроки, установленные Договором.</w:t>
      </w:r>
    </w:p>
    <w:p w14:paraId="1EE01E7C" w14:textId="77777777" w:rsidR="00A1463A" w:rsidRDefault="00775C6D">
      <w:pPr>
        <w:pStyle w:val="aff"/>
        <w:numPr>
          <w:ilvl w:val="1"/>
          <w:numId w:val="86"/>
        </w:numPr>
        <w:spacing w:line="240" w:lineRule="auto"/>
        <w:ind w:left="0" w:firstLine="567"/>
        <w:contextualSpacing w:val="0"/>
      </w:pPr>
      <w:r>
        <w:t>Субподрядчик несет ответственность перед Подрядчиком за неисполнение или ненадлежащее исполнение обязательств субсубподрядчиками.</w:t>
      </w:r>
    </w:p>
    <w:p w14:paraId="16FE3618" w14:textId="77777777" w:rsidR="00A1463A" w:rsidRDefault="00775C6D">
      <w:pPr>
        <w:pStyle w:val="aff"/>
        <w:numPr>
          <w:ilvl w:val="1"/>
          <w:numId w:val="86"/>
        </w:numPr>
        <w:spacing w:line="240" w:lineRule="auto"/>
        <w:ind w:left="0" w:firstLine="567"/>
        <w:contextualSpacing w:val="0"/>
      </w:pPr>
      <w:r>
        <w:t>Если другая ответственность не установлена условиями Договора, Субподрядчик при нарушении договорных обязательств уплачивает Подрядчику:</w:t>
      </w:r>
    </w:p>
    <w:p w14:paraId="316DEF4A" w14:textId="77777777" w:rsidR="00A1463A" w:rsidRDefault="00775C6D">
      <w:pPr>
        <w:pStyle w:val="aff"/>
        <w:numPr>
          <w:ilvl w:val="0"/>
          <w:numId w:val="2"/>
        </w:numPr>
        <w:spacing w:line="240" w:lineRule="auto"/>
        <w:ind w:left="0" w:firstLine="567"/>
        <w:contextualSpacing w:val="0"/>
      </w:pPr>
      <w:r>
        <w:t>за несвоевременное освобождение строительной площадки от принадлежащего ему имущества – штраф в размере 100 000,00 (Сто тысяч) рублей за каждый календарный день просрочки исполнения обязательства;</w:t>
      </w:r>
    </w:p>
    <w:p w14:paraId="6181C90A" w14:textId="77777777" w:rsidR="00A1463A" w:rsidRDefault="00775C6D">
      <w:pPr>
        <w:pStyle w:val="aff"/>
        <w:numPr>
          <w:ilvl w:val="0"/>
          <w:numId w:val="2"/>
        </w:numPr>
        <w:spacing w:line="240" w:lineRule="auto"/>
        <w:ind w:left="0" w:firstLine="567"/>
        <w:contextualSpacing w:val="0"/>
        <w:rPr>
          <w:color w:val="auto"/>
        </w:rPr>
      </w:pPr>
      <w:r>
        <w:t>за неисполнение обязательства о согласовании у Подрядчика субсубподрядчика и/или договора субсубподряда (договора об оказании услуг), предусмотренного п. 2.3 Договора - штраф в размере 20% от цены Договора, указанной в п. 3.1 Договора, за каждый факт неисполнения;</w:t>
      </w:r>
    </w:p>
    <w:p w14:paraId="4B0A78B2" w14:textId="77777777" w:rsidR="00A1463A" w:rsidRDefault="00775C6D">
      <w:pPr>
        <w:pStyle w:val="aff"/>
        <w:numPr>
          <w:ilvl w:val="0"/>
          <w:numId w:val="2"/>
        </w:numPr>
        <w:spacing w:line="240" w:lineRule="auto"/>
        <w:ind w:left="0" w:firstLine="567"/>
        <w:contextualSpacing w:val="0"/>
        <w:rPr>
          <w:color w:val="auto"/>
        </w:rPr>
      </w:pPr>
      <w:r>
        <w:t>в случае нарушения срока начала и/или окончания выполнения работ по вине Субподрядчика – пени с первого дня просрочки в размере 0,03 (</w:t>
      </w:r>
      <w:r>
        <w:rPr>
          <w:color w:val="auto"/>
        </w:rPr>
        <w:t>ноль целых три сотых</w:t>
      </w:r>
      <w:r>
        <w:t xml:space="preserve">) % от цены Договора, указанной в п. 3.1 Договора, </w:t>
      </w:r>
      <w:r>
        <w:rPr>
          <w:color w:val="auto"/>
        </w:rPr>
        <w:t>за каждый день просрочки, начиная со дня, следующего после истечения установленного Договором срока исполнения обязательства;</w:t>
      </w:r>
    </w:p>
    <w:p w14:paraId="6BC52C5D" w14:textId="77777777" w:rsidR="00A1463A" w:rsidRDefault="00775C6D">
      <w:pPr>
        <w:pStyle w:val="aff"/>
        <w:numPr>
          <w:ilvl w:val="0"/>
          <w:numId w:val="3"/>
        </w:numPr>
        <w:spacing w:line="240" w:lineRule="auto"/>
        <w:ind w:left="0" w:firstLine="567"/>
        <w:contextualSpacing w:val="0"/>
        <w:rPr>
          <w:rStyle w:val="FontStyle69"/>
          <w:color w:val="auto"/>
          <w:sz w:val="24"/>
        </w:rPr>
      </w:pPr>
      <w:r>
        <w:rPr>
          <w:color w:val="auto"/>
        </w:rPr>
        <w:t xml:space="preserve">за непредставление, несвоевременное (ненадлежащее) предоставление  еженедельной, ежемесячной, ежеквартальной и иной информации, указанной в п.п. 4.9, 8.1.18, 8.1.41, 8.1.43, 8.1.46, 8.1.48 Договора, или предоставление информации в формате, несоответствующем требованиям Подрядчика, Субподрядчик уплачивает Подрядчику штраф в размере 10 000,00 (Десять тысяч) рублей за каждый день просрочки по каждому факту не предоставления (несвоевременного (ненадлежащего) предоставления) информации, но не более 300 000,00 </w:t>
      </w:r>
      <w:r>
        <w:rPr>
          <w:color w:val="auto"/>
        </w:rPr>
        <w:lastRenderedPageBreak/>
        <w:t>(Трехсот тысяч) рублей по каждому факту не представления (несвоевременного (ненадлежащего) предоставления) информации;</w:t>
      </w:r>
    </w:p>
    <w:p w14:paraId="0643D49D" w14:textId="77777777" w:rsidR="00A1463A" w:rsidRDefault="00775C6D">
      <w:pPr>
        <w:pStyle w:val="aff"/>
        <w:numPr>
          <w:ilvl w:val="0"/>
          <w:numId w:val="3"/>
        </w:numPr>
        <w:spacing w:line="240" w:lineRule="auto"/>
        <w:ind w:left="0" w:firstLine="567"/>
        <w:contextualSpacing w:val="0"/>
      </w:pPr>
      <w:r>
        <w:rPr>
          <w:color w:val="auto"/>
        </w:rPr>
        <w:t>при установлении Подрядчиком</w:t>
      </w:r>
      <w:r>
        <w:t xml:space="preserve"> факта нарушения Субподрядчиком на объекте строительства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Федерации, а также требований Договора, касающихся производства строительных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неустранения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неустраненное нарушение, а за каждое повторное неустранение нарушения – в размере </w:t>
      </w:r>
      <w:r>
        <w:rPr>
          <w:color w:val="auto"/>
        </w:rPr>
        <w:t>100 000,00 (Сто тысяч) рублей</w:t>
      </w:r>
      <w:r>
        <w:t>;</w:t>
      </w:r>
    </w:p>
    <w:p w14:paraId="73404301" w14:textId="77777777" w:rsidR="00A1463A" w:rsidRDefault="00775C6D">
      <w:pPr>
        <w:pStyle w:val="aff"/>
        <w:numPr>
          <w:ilvl w:val="0"/>
          <w:numId w:val="3"/>
        </w:numPr>
        <w:spacing w:line="240" w:lineRule="auto"/>
        <w:ind w:left="0" w:firstLine="567"/>
        <w:contextualSpacing w:val="0"/>
      </w:pPr>
      <w:r>
        <w:t>при производстве скрытых работ без приглашения представителя Подрядчика и иных лиц, чье присутствие является обязательным, на их освидетельствование – штраф в размере 50 000,00 (Пятьдесят тысяч) рублей за каждый факт производства скрытых работ без приглашения представителя Подрядчика на их освидетельствование;</w:t>
      </w:r>
    </w:p>
    <w:p w14:paraId="03577182" w14:textId="77777777" w:rsidR="00A1463A" w:rsidRDefault="00775C6D">
      <w:pPr>
        <w:pStyle w:val="aff"/>
        <w:numPr>
          <w:ilvl w:val="0"/>
          <w:numId w:val="3"/>
        </w:numPr>
        <w:spacing w:line="240" w:lineRule="auto"/>
        <w:ind w:left="0" w:firstLine="567"/>
        <w:contextualSpacing w:val="0"/>
      </w:pPr>
      <w:r>
        <w:t>за нарушение установленных сроков для устранения Субподрядчиком дефектов, выявленных на объекте 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истечения установленных сроков устранения, но не более 100 (Сто) % от определенной в сводном сметном расчете стоимости строительства стоимости указанных работ;</w:t>
      </w:r>
    </w:p>
    <w:p w14:paraId="4CAA2A52" w14:textId="77777777" w:rsidR="00A1463A" w:rsidRDefault="00775C6D">
      <w:pPr>
        <w:pStyle w:val="aff"/>
        <w:numPr>
          <w:ilvl w:val="1"/>
          <w:numId w:val="4"/>
        </w:numPr>
        <w:spacing w:line="240" w:lineRule="auto"/>
        <w:ind w:left="0" w:firstLine="567"/>
        <w:contextualSpacing w:val="0"/>
      </w:pPr>
      <w:r>
        <w:t>за неприбытие на составление акта о выявленных дефектах в период эксплуатации Объекта – штраф в размере 100 000,00 (Сто тысяч) рублей за каждый факт неприбытия;</w:t>
      </w:r>
    </w:p>
    <w:p w14:paraId="37265811" w14:textId="77777777" w:rsidR="00A1463A" w:rsidRDefault="00775C6D">
      <w:pPr>
        <w:pStyle w:val="aff"/>
        <w:numPr>
          <w:ilvl w:val="1"/>
          <w:numId w:val="4"/>
        </w:numPr>
        <w:spacing w:line="240" w:lineRule="auto"/>
        <w:ind w:left="0" w:firstLine="567"/>
        <w:contextualSpacing w:val="0"/>
      </w:pPr>
      <w:r>
        <w:t>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8.1.5 Договора, – штрафы в размерах, установленных в Приложении № 5 к Разделу № 2 Приложения № 2 к Договору;</w:t>
      </w:r>
    </w:p>
    <w:p w14:paraId="550D5A91" w14:textId="77777777" w:rsidR="00A1463A" w:rsidRDefault="00775C6D">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 и требований, указанных в п. 8.1.5 Договора, – штраф в размере 200 000 (Двести тысяч) рублей за каждый факт неисполнения (ненадлежащего исполнения);</w:t>
      </w:r>
    </w:p>
    <w:p w14:paraId="7C585712" w14:textId="77777777" w:rsidR="00A1463A" w:rsidRDefault="00775C6D">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 окружающей среды (Раздел № 2 к Приложению № 2 к Договору) и в п. 8.1.5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неисполнения (ненадлежащего исполнения);</w:t>
      </w:r>
    </w:p>
    <w:p w14:paraId="64114B0B" w14:textId="77777777" w:rsidR="00A1463A" w:rsidRDefault="00775C6D">
      <w:pPr>
        <w:pStyle w:val="aff"/>
        <w:numPr>
          <w:ilvl w:val="1"/>
          <w:numId w:val="4"/>
        </w:numPr>
        <w:spacing w:line="240" w:lineRule="auto"/>
        <w:ind w:left="0" w:firstLine="567"/>
        <w:contextualSpacing w:val="0"/>
      </w:pPr>
      <w:r>
        <w:t>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исполнения)</w:t>
      </w:r>
      <w:r>
        <w:rPr>
          <w:color w:val="auto"/>
        </w:rPr>
        <w:t>;</w:t>
      </w:r>
    </w:p>
    <w:p w14:paraId="0678C86E" w14:textId="77777777" w:rsidR="00A1463A" w:rsidRDefault="00775C6D">
      <w:pPr>
        <w:pStyle w:val="aff"/>
        <w:numPr>
          <w:ilvl w:val="1"/>
          <w:numId w:val="4"/>
        </w:numPr>
        <w:spacing w:line="240" w:lineRule="auto"/>
        <w:ind w:left="0" w:firstLine="567"/>
        <w:contextualSpacing w:val="0"/>
      </w:pPr>
      <w:r>
        <w:t xml:space="preserve">за неисполнение Субподрядчиком обязательств, предусмотренных п. 2.2, </w:t>
      </w:r>
      <w:r>
        <w:rPr>
          <w:color w:val="auto"/>
        </w:rPr>
        <w:t xml:space="preserve">2.3, 2.4, </w:t>
      </w:r>
      <w:r>
        <w:t>6.1 – 6.4, 7.1.7, 8.1.2, 8.1.3, 8.1.7, 8.1.9 – 8.1.14, 8.1.38, 8.1.40, 8.1.42, 8.1.47, 12.5 Договора – штраф в размере 100 000,00 (Сто тысяч) рублей за каждый факт неисполнения;</w:t>
      </w:r>
    </w:p>
    <w:p w14:paraId="62ADD8DC" w14:textId="77777777" w:rsidR="00A1463A" w:rsidRDefault="00775C6D">
      <w:pPr>
        <w:pStyle w:val="aff"/>
        <w:numPr>
          <w:ilvl w:val="1"/>
          <w:numId w:val="4"/>
        </w:numPr>
        <w:spacing w:line="240" w:lineRule="auto"/>
        <w:ind w:left="0" w:firstLine="567"/>
        <w:contextualSpacing w:val="0"/>
      </w:pPr>
      <w:r>
        <w:t>в случае нарушения Субподрядчиком срока предоставления новой банковской гарантии в случаях, предусмотренных п. 8.1.24 Договора, – неустойку в размере 100 000,00 (Сто тысяч) рублей за каждый календарный день просрочки;</w:t>
      </w:r>
    </w:p>
    <w:p w14:paraId="426552E7" w14:textId="77777777" w:rsidR="00A1463A" w:rsidRDefault="00775C6D">
      <w:pPr>
        <w:pStyle w:val="aff"/>
        <w:numPr>
          <w:ilvl w:val="1"/>
          <w:numId w:val="4"/>
        </w:numPr>
        <w:spacing w:line="240" w:lineRule="auto"/>
        <w:ind w:left="0" w:firstLine="567"/>
        <w:contextualSpacing w:val="0"/>
      </w:pPr>
      <w:r>
        <w:rPr>
          <w:color w:val="auto"/>
        </w:rPr>
        <w:t xml:space="preserve">в случае нарушения Субподрядчиком срока предоставления банковской гарантии, </w:t>
      </w:r>
      <w:r>
        <w:rPr>
          <w:color w:val="auto"/>
        </w:rPr>
        <w:lastRenderedPageBreak/>
        <w:t>предусмотренной п. 10.5. Договора, – неустойку в размере 100 000,00 (Сто тысяч) рублей за каждый календарный день просрочки;</w:t>
      </w:r>
    </w:p>
    <w:p w14:paraId="442A3FBC" w14:textId="77777777" w:rsidR="00A1463A" w:rsidRDefault="00775C6D">
      <w:pPr>
        <w:pStyle w:val="aff"/>
        <w:numPr>
          <w:ilvl w:val="1"/>
          <w:numId w:val="4"/>
        </w:numPr>
        <w:spacing w:line="240" w:lineRule="auto"/>
        <w:ind w:left="0" w:firstLine="567"/>
        <w:contextualSpacing w:val="0"/>
      </w:pPr>
      <w:r>
        <w:t>за неисполнение Субподрядчиком обязательства, предусмотренного пунктом 8.1.32 Договора, – штраф в размере 500 000,00 (Пятьсот тысяч) рублей за каждый факт неявки представителя;</w:t>
      </w:r>
    </w:p>
    <w:p w14:paraId="23DBE4A4" w14:textId="77777777" w:rsidR="00A1463A" w:rsidRDefault="00775C6D">
      <w:pPr>
        <w:pStyle w:val="aff"/>
        <w:numPr>
          <w:ilvl w:val="1"/>
          <w:numId w:val="4"/>
        </w:numPr>
        <w:spacing w:line="240" w:lineRule="auto"/>
        <w:ind w:left="0" w:firstLine="567"/>
        <w:contextualSpacing w:val="0"/>
      </w:pPr>
      <w:r>
        <w:rPr>
          <w:color w:val="auto"/>
        </w:rPr>
        <w:t>за неисполнение Субподрядчиком обязательств, предусмотренных пунктами 8.1.33 – 8.1.36 Договора, – штраф в размере 50 000,00 (Пятьдесят тысяч) рублей за каждый факт непредоставления предусмотренных указанными пунктами документов и/или за каждый факт нарушения срока устранения замечаний Подрядчика к предусмотренным указанными пунктами документам;</w:t>
      </w:r>
    </w:p>
    <w:p w14:paraId="45DF3D25" w14:textId="77777777" w:rsidR="00A1463A" w:rsidRDefault="00775C6D">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КС-6а) на электронном носителе в формате программы Smeta.ru и в формате Excel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(Пятьдесят тысяч) рублей за каждый день просрочки;</w:t>
      </w:r>
    </w:p>
    <w:p w14:paraId="20399EEB" w14:textId="77777777" w:rsidR="00A1463A" w:rsidRDefault="00775C6D">
      <w:pPr>
        <w:pStyle w:val="aff"/>
        <w:numPr>
          <w:ilvl w:val="1"/>
          <w:numId w:val="4"/>
        </w:numPr>
        <w:spacing w:line="240" w:lineRule="auto"/>
        <w:ind w:left="0" w:firstLine="567"/>
        <w:contextualSpacing w:val="0"/>
        <w:rPr>
          <w:color w:val="auto"/>
        </w:rPr>
      </w:pPr>
      <w:r>
        <w:rPr>
          <w:color w:val="auto"/>
        </w:rPr>
        <w:t>в случае если находящееся на строительной площадке и указанное в пункте 13.3 Договора имущество не внесено Субподрядчиком в установленные Договором сроки в журнал приема-сдачи товарно-материальных ценностей, - штраф в размере 50 000,00 (Пятьдесят тысяч) рублей за каждый факт невнесения;</w:t>
      </w:r>
    </w:p>
    <w:p w14:paraId="5D92551E" w14:textId="77777777" w:rsidR="00A1463A" w:rsidRDefault="00775C6D">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 п. 4.1 Договора – штраф в размере 200 000,00 (Двести тысяч) рублей за каждый факт нарушения;</w:t>
      </w:r>
    </w:p>
    <w:p w14:paraId="51D83F22" w14:textId="77777777" w:rsidR="00A1463A" w:rsidRDefault="00775C6D">
      <w:pPr>
        <w:pStyle w:val="aff"/>
        <w:numPr>
          <w:ilvl w:val="1"/>
          <w:numId w:val="4"/>
        </w:numPr>
        <w:spacing w:line="240" w:lineRule="auto"/>
        <w:ind w:left="0" w:firstLine="567"/>
        <w:contextualSpacing w:val="0"/>
        <w:rPr>
          <w:color w:val="auto"/>
        </w:rPr>
      </w:pPr>
      <w:r>
        <w:t>за непредоставление и/или несвоевременное (ненадлежащее) предоставление Субподрядчиком каждого из документов, составляющих документацию, указанную в п. 9.5 Договора и/или исполнительной документации отдельно по каждому виду фактически выполненных работ в соответствии с п. 19.8 Договора - штраф в размере 500 000,00 (Пятьсот тысяч) рублей за каждый факт нарушения;</w:t>
      </w:r>
    </w:p>
    <w:p w14:paraId="6FFAD005" w14:textId="77777777" w:rsidR="00A1463A" w:rsidRDefault="00775C6D">
      <w:pPr>
        <w:pStyle w:val="aff"/>
        <w:numPr>
          <w:ilvl w:val="1"/>
          <w:numId w:val="4"/>
        </w:numPr>
        <w:spacing w:line="240" w:lineRule="auto"/>
        <w:ind w:left="0" w:firstLine="567"/>
        <w:contextualSpacing w:val="0"/>
        <w:rPr>
          <w:color w:val="auto"/>
        </w:rPr>
      </w:pPr>
      <w:r>
        <w:rPr>
          <w:color w:val="auto"/>
        </w:rPr>
        <w:t>за непредставление или несвоевременное (ненадлежащее) предоставление счета-фактуры на платежи в сроки, установленные действующим налоговым законодательством и Договором – штраф 10 % от суммы платежа, счет-фактура на который не была предоставлена либо предоставлена ненадлежащим образом за каждый случай несвоевременного (ненадлежащего) предоставления или непредставления, но не менее 100 000,00 (Ста тысяч);</w:t>
      </w:r>
    </w:p>
    <w:p w14:paraId="040B3366" w14:textId="77777777" w:rsidR="00A1463A" w:rsidRDefault="00775C6D">
      <w:pPr>
        <w:pStyle w:val="aff"/>
        <w:numPr>
          <w:ilvl w:val="1"/>
          <w:numId w:val="4"/>
        </w:numPr>
        <w:spacing w:line="240" w:lineRule="auto"/>
        <w:ind w:left="0" w:firstLine="567"/>
        <w:contextualSpacing w:val="0"/>
        <w:rPr>
          <w:color w:val="auto"/>
        </w:rPr>
      </w:pPr>
      <w:r>
        <w:rPr>
          <w:color w:val="auto"/>
        </w:rPr>
        <w:t>в случае нарушения сроков выплаты компенсации, указанной в п. 13.12. Договора, а также сроков возврата неотработанного аванса в соответствии с п. 4.7.8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14:paraId="3CBF92F7" w14:textId="77777777" w:rsidR="00A1463A" w:rsidRDefault="00775C6D">
      <w:pPr>
        <w:pStyle w:val="aff"/>
        <w:numPr>
          <w:ilvl w:val="1"/>
          <w:numId w:val="4"/>
        </w:numPr>
        <w:spacing w:line="240" w:lineRule="auto"/>
        <w:ind w:left="0" w:firstLine="360"/>
        <w:contextualSpacing w:val="0"/>
        <w:rPr>
          <w:color w:val="auto"/>
        </w:rPr>
      </w:pPr>
      <w:r>
        <w:rPr>
          <w:color w:val="auto"/>
        </w:rPr>
        <w:t>за нарушение работниками Субподрядчика и/или субсубподрядной организации, выполняющей работы, указанные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нарушение правил доступа (входа) на территорию строительной площадки/Объекта и выхода с 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рублей за каждый факт нарушения, установленный на основании акта, подписанного Подрядчиком в одностороннем порядке;</w:t>
      </w:r>
    </w:p>
    <w:p w14:paraId="1C75EF71" w14:textId="77777777" w:rsidR="00A1463A" w:rsidRDefault="00775C6D">
      <w:pPr>
        <w:pStyle w:val="aff"/>
        <w:numPr>
          <w:ilvl w:val="1"/>
          <w:numId w:val="4"/>
        </w:numPr>
        <w:spacing w:line="240" w:lineRule="auto"/>
        <w:ind w:left="0" w:firstLine="360"/>
        <w:contextualSpacing w:val="0"/>
        <w:rPr>
          <w:color w:val="auto"/>
        </w:rPr>
      </w:pPr>
      <w:r>
        <w:rPr>
          <w:color w:val="auto"/>
        </w:rPr>
        <w:t>за проникновение на строительную площадку/территорию Объекта посторонних лиц, не являющихся участниками строительства, с использованием пропусков, оформленных на работников Субподрядчика и/или субсубподрядной организации,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Подрядчиком в одностороннем порядке;</w:t>
      </w:r>
    </w:p>
    <w:p w14:paraId="736F7021" w14:textId="77777777" w:rsidR="00A1463A" w:rsidRDefault="00775C6D">
      <w:pPr>
        <w:pStyle w:val="aff"/>
        <w:numPr>
          <w:ilvl w:val="1"/>
          <w:numId w:val="4"/>
        </w:numPr>
        <w:spacing w:line="240" w:lineRule="auto"/>
        <w:ind w:left="0" w:firstLine="218"/>
        <w:contextualSpacing w:val="0"/>
        <w:rPr>
          <w:color w:val="auto"/>
        </w:rPr>
      </w:pPr>
      <w:r>
        <w:rPr>
          <w:color w:val="auto"/>
        </w:rPr>
        <w:t xml:space="preserve">за несвоевременную выдачу участнику строительства (после его входа/въезда на </w:t>
      </w:r>
      <w:r>
        <w:rPr>
          <w:color w:val="auto"/>
        </w:rPr>
        <w:lastRenderedPageBreak/>
        <w:t>территорию строительной площадки/Объекта) Субподрядчиком и/или субсубподрядной организацией, выполняющей работы, указанные в Договоре, документов, дающих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14:paraId="152D9707" w14:textId="77777777" w:rsidR="00A1463A" w:rsidRDefault="00775C6D">
      <w:pPr>
        <w:pStyle w:val="aff"/>
        <w:numPr>
          <w:ilvl w:val="1"/>
          <w:numId w:val="4"/>
        </w:numPr>
        <w:spacing w:line="240" w:lineRule="auto"/>
        <w:ind w:left="0" w:firstLine="567"/>
        <w:contextualSpacing w:val="0"/>
        <w:rPr>
          <w:color w:val="auto"/>
        </w:rPr>
      </w:pPr>
      <w:r>
        <w:rPr>
          <w:color w:val="auto"/>
        </w:rPr>
        <w:t xml:space="preserve">за выдачу документов Субподрядчиком и/или субсубподрядной организацией, выполняющей работы, указанные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 штраф в размере 200 000,00 (Двести тысяч) рублей за каждый факт выдачи таких документов, установленный на основании акта, подписанного Подрядчиком в одностороннем порядке; </w:t>
      </w:r>
    </w:p>
    <w:p w14:paraId="1107B6E5" w14:textId="77777777" w:rsidR="00A1463A" w:rsidRDefault="00775C6D">
      <w:pPr>
        <w:pStyle w:val="aff"/>
        <w:numPr>
          <w:ilvl w:val="1"/>
          <w:numId w:val="4"/>
        </w:numPr>
        <w:spacing w:line="240" w:lineRule="auto"/>
        <w:ind w:left="0" w:firstLine="567"/>
        <w:contextualSpacing w:val="0"/>
        <w:rPr>
          <w:color w:val="auto"/>
        </w:rPr>
      </w:pPr>
      <w:r>
        <w:rPr>
          <w:color w:val="auto"/>
        </w:rPr>
        <w:t>за нарушение целостности и/или повреждения ограждения территории строительной площадки/Объекта, - штраф в размере 100 000,00 (Сто тысяч) рублей за каждый факт нарушения целостности/повреждения ограждения, установленный на основании акта, подписанного Подрядчиком в одностороннем порядке;</w:t>
      </w:r>
    </w:p>
    <w:p w14:paraId="70003060" w14:textId="77777777" w:rsidR="00A1463A" w:rsidRDefault="00775C6D">
      <w:pPr>
        <w:pStyle w:val="aff"/>
        <w:numPr>
          <w:ilvl w:val="1"/>
          <w:numId w:val="4"/>
        </w:numPr>
        <w:spacing w:line="240" w:lineRule="auto"/>
        <w:ind w:left="0" w:firstLine="567"/>
        <w:contextualSpacing w:val="0"/>
      </w:pPr>
      <w:r>
        <w:t>в случае неисполнения Субподрядчиком обязательств по Договору, ответственность за неисполнение которых прямо не установлена в других пунктах Договора, - штраф в размере 100 000,00 (Сто тысяч) рублей за каждый факт неисполнения обязательства.</w:t>
      </w:r>
    </w:p>
    <w:p w14:paraId="524CD420" w14:textId="77777777" w:rsidR="00A1463A" w:rsidRDefault="00775C6D">
      <w:pPr>
        <w:pStyle w:val="aff"/>
        <w:spacing w:line="240" w:lineRule="auto"/>
        <w:ind w:left="0" w:firstLine="567"/>
        <w:contextualSpacing w:val="0"/>
      </w:pPr>
      <w:r>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14:paraId="6872B633" w14:textId="77777777" w:rsidR="00A1463A" w:rsidRDefault="00775C6D">
      <w:pPr>
        <w:pStyle w:val="aff"/>
        <w:numPr>
          <w:ilvl w:val="1"/>
          <w:numId w:val="86"/>
        </w:numPr>
        <w:spacing w:line="240" w:lineRule="auto"/>
        <w:ind w:left="0" w:firstLine="567"/>
        <w:contextualSpacing w:val="0"/>
      </w:pPr>
      <w:r>
        <w:t>В рамках осуществления строительного контроля Подрядчик осуществляет контроль сроков выполнения Субподрядчиком работ, в следующем порядке:</w:t>
      </w:r>
    </w:p>
    <w:p w14:paraId="13C4B5EC" w14:textId="77777777" w:rsidR="00A1463A" w:rsidRDefault="00775C6D">
      <w:pPr>
        <w:pStyle w:val="aff"/>
        <w:numPr>
          <w:ilvl w:val="2"/>
          <w:numId w:val="88"/>
        </w:numPr>
        <w:tabs>
          <w:tab w:val="clear" w:pos="1152"/>
          <w:tab w:val="left" w:pos="1418"/>
        </w:tabs>
        <w:spacing w:line="240" w:lineRule="auto"/>
        <w:ind w:left="0" w:firstLine="680"/>
        <w:contextualSpacing w:val="0"/>
      </w:pPr>
      <w:r>
        <w:t>При составлении Графика производства работ стороны согласовывают даты начала и окончания этапов работ (далее – Контрольные точки).</w:t>
      </w:r>
    </w:p>
    <w:p w14:paraId="7C83C7B7" w14:textId="77777777" w:rsidR="00A1463A" w:rsidRDefault="00775C6D">
      <w:pPr>
        <w:pStyle w:val="aff"/>
        <w:numPr>
          <w:ilvl w:val="2"/>
          <w:numId w:val="88"/>
        </w:numPr>
        <w:tabs>
          <w:tab w:val="clear" w:pos="1152"/>
          <w:tab w:val="left" w:pos="1418"/>
        </w:tabs>
        <w:spacing w:line="240" w:lineRule="auto"/>
        <w:ind w:left="0" w:firstLine="567"/>
        <w:contextualSpacing w:val="0"/>
      </w:pPr>
      <w:r>
        <w:t xml:space="preserve">В целях фиксирования факта прохождения Контрольной точки Субподрядчик обязан подготовить Отчет о прохождении контрольной точки (по форме </w:t>
      </w:r>
      <w:r>
        <w:rPr>
          <w:color w:val="auto"/>
        </w:rPr>
        <w:t>Раздела № 5 Приложения № 2</w:t>
      </w:r>
      <w:r>
        <w:t xml:space="preserve"> к Договору) и направить приглашение Подрядчику и иным лицам, чье 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14:paraId="6691C565" w14:textId="77777777" w:rsidR="00A1463A" w:rsidRDefault="00775C6D">
      <w:pPr>
        <w:pStyle w:val="aff"/>
        <w:numPr>
          <w:ilvl w:val="2"/>
          <w:numId w:val="88"/>
        </w:numPr>
        <w:tabs>
          <w:tab w:val="clear" w:pos="1152"/>
          <w:tab w:val="left" w:pos="1418"/>
        </w:tabs>
        <w:spacing w:line="240" w:lineRule="auto"/>
        <w:ind w:left="0" w:firstLine="567"/>
        <w:contextualSpacing w:val="0"/>
      </w:pPr>
      <w:r>
        <w:t xml:space="preserve">В зависимости от результатов проведенного осмотра Подрядчик вправе либо утвердить Отчет о прохождении контрольной точки без замечаний, либо предоставить Субподрядчику мотивированный отказ в утверждении Отчета о прохождении контрольной точки (далее – Отказ). </w:t>
      </w:r>
      <w:r>
        <w:rPr>
          <w:color w:val="auto"/>
        </w:rPr>
        <w:t>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w:t>
      </w:r>
    </w:p>
    <w:p w14:paraId="014E8EBC" w14:textId="77777777" w:rsidR="00A1463A" w:rsidRDefault="00775C6D">
      <w:pPr>
        <w:pStyle w:val="aff"/>
        <w:numPr>
          <w:ilvl w:val="2"/>
          <w:numId w:val="88"/>
        </w:numPr>
        <w:tabs>
          <w:tab w:val="clear" w:pos="1152"/>
          <w:tab w:val="left" w:pos="1418"/>
        </w:tabs>
        <w:spacing w:line="240" w:lineRule="auto"/>
        <w:ind w:left="0" w:firstLine="567"/>
        <w:contextualSpacing w:val="0"/>
      </w:pPr>
      <w:r>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14:paraId="3DC66A02" w14:textId="77777777" w:rsidR="00A1463A" w:rsidRDefault="00775C6D">
      <w:pPr>
        <w:pStyle w:val="aff"/>
        <w:numPr>
          <w:ilvl w:val="2"/>
          <w:numId w:val="88"/>
        </w:numPr>
        <w:tabs>
          <w:tab w:val="clear" w:pos="1152"/>
          <w:tab w:val="left" w:pos="1418"/>
        </w:tabs>
        <w:spacing w:line="240" w:lineRule="auto"/>
        <w:ind w:left="0" w:firstLine="567"/>
        <w:contextualSpacing w:val="0"/>
      </w:pPr>
      <w:r>
        <w:t>В случае получения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14:paraId="7FDDB2E7" w14:textId="77777777" w:rsidR="00A1463A" w:rsidRDefault="00775C6D">
      <w:pPr>
        <w:pStyle w:val="aff"/>
        <w:tabs>
          <w:tab w:val="clear" w:pos="1152"/>
          <w:tab w:val="left" w:pos="1418"/>
        </w:tabs>
        <w:spacing w:line="240" w:lineRule="auto"/>
        <w:ind w:left="0" w:firstLine="567"/>
        <w:contextualSpacing w:val="0"/>
      </w:pPr>
      <w:r>
        <w:t>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14:paraId="77254DF6" w14:textId="77777777" w:rsidR="00A1463A" w:rsidRDefault="00775C6D">
      <w:pPr>
        <w:pStyle w:val="aff"/>
        <w:tabs>
          <w:tab w:val="clear" w:pos="1152"/>
          <w:tab w:val="left" w:pos="1418"/>
        </w:tabs>
        <w:spacing w:line="240" w:lineRule="auto"/>
        <w:ind w:left="0" w:firstLine="567"/>
        <w:contextualSpacing w:val="0"/>
      </w:pPr>
      <w:r>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14:paraId="6D2CD4EB" w14:textId="77777777" w:rsidR="00A1463A" w:rsidRDefault="00775C6D">
      <w:pPr>
        <w:pStyle w:val="aff"/>
        <w:numPr>
          <w:ilvl w:val="2"/>
          <w:numId w:val="88"/>
        </w:numPr>
        <w:tabs>
          <w:tab w:val="clear" w:pos="1152"/>
          <w:tab w:val="left" w:pos="1418"/>
        </w:tabs>
        <w:spacing w:line="240" w:lineRule="auto"/>
        <w:ind w:left="0" w:firstLine="567"/>
        <w:contextualSpacing w:val="0"/>
      </w:pPr>
      <w:r>
        <w:t xml:space="preserve">В случае нарушение Субподрядчиком сроков Контрольных точек (начала и/или окончания этапов работ) Субподрядчик уплачивает Подрядчику неустойку, размер которой определяется по формуле: </w:t>
      </w:r>
    </w:p>
    <w:p w14:paraId="6BF133A1" w14:textId="77777777" w:rsidR="00A1463A" w:rsidRDefault="00775C6D">
      <w:pPr>
        <w:pStyle w:val="aff"/>
        <w:tabs>
          <w:tab w:val="clear" w:pos="1152"/>
          <w:tab w:val="left" w:pos="1418"/>
        </w:tabs>
        <w:spacing w:line="240" w:lineRule="auto"/>
        <w:ind w:left="0" w:firstLine="567"/>
        <w:contextualSpacing w:val="0"/>
      </w:pPr>
      <w:r>
        <w:t xml:space="preserve">Н = (Ц - В) x С </w:t>
      </w:r>
    </w:p>
    <w:p w14:paraId="1F5695DC" w14:textId="77777777" w:rsidR="00A1463A" w:rsidRDefault="00775C6D">
      <w:pPr>
        <w:pStyle w:val="aff"/>
        <w:tabs>
          <w:tab w:val="clear" w:pos="1152"/>
          <w:tab w:val="left" w:pos="1418"/>
        </w:tabs>
        <w:spacing w:line="240" w:lineRule="auto"/>
        <w:ind w:left="0" w:firstLine="567"/>
        <w:contextualSpacing w:val="0"/>
      </w:pPr>
      <w:r>
        <w:t xml:space="preserve">(где Ц - Цена Договора, указанная в п. 3.1 Договора; В - стоимость выполненных </w:t>
      </w:r>
      <w:r>
        <w:lastRenderedPageBreak/>
        <w:t>Субподрядчиком в установленный срок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С - размер ставки).</w:t>
      </w:r>
    </w:p>
    <w:p w14:paraId="57BFE1D3" w14:textId="77777777" w:rsidR="00A1463A" w:rsidRDefault="00775C6D">
      <w:pPr>
        <w:pStyle w:val="aff"/>
        <w:tabs>
          <w:tab w:val="clear" w:pos="1152"/>
          <w:tab w:val="left" w:pos="1418"/>
        </w:tabs>
        <w:spacing w:line="240" w:lineRule="auto"/>
        <w:ind w:left="0" w:firstLine="567"/>
        <w:contextualSpacing w:val="0"/>
      </w:pPr>
      <w:r>
        <w:t>Размер ставки определяется по формуле:</w:t>
      </w:r>
    </w:p>
    <w:p w14:paraId="774751BC" w14:textId="77777777" w:rsidR="00A1463A" w:rsidRDefault="00775C6D">
      <w:pPr>
        <w:pStyle w:val="aff"/>
        <w:tabs>
          <w:tab w:val="clear" w:pos="1152"/>
          <w:tab w:val="left" w:pos="1418"/>
        </w:tabs>
        <w:spacing w:line="240" w:lineRule="auto"/>
        <w:ind w:left="0" w:firstLine="567"/>
        <w:contextualSpacing w:val="0"/>
      </w:pPr>
      <w:r>
        <w:t xml:space="preserve">С = 0,05 х ДП </w:t>
      </w:r>
    </w:p>
    <w:p w14:paraId="0617A3B1" w14:textId="77777777" w:rsidR="00A1463A" w:rsidRDefault="00775C6D">
      <w:pPr>
        <w:pStyle w:val="aff"/>
        <w:tabs>
          <w:tab w:val="clear" w:pos="1152"/>
          <w:tab w:val="left" w:pos="1418"/>
        </w:tabs>
        <w:spacing w:line="240" w:lineRule="auto"/>
        <w:ind w:left="0" w:firstLine="567"/>
        <w:contextualSpacing w:val="0"/>
      </w:pPr>
      <w:r>
        <w:t>(где ДП - количество дней просрочки).</w:t>
      </w:r>
    </w:p>
    <w:p w14:paraId="53EF83A8" w14:textId="77777777" w:rsidR="00A1463A" w:rsidRDefault="00775C6D">
      <w:pPr>
        <w:pStyle w:val="aff"/>
        <w:spacing w:line="240" w:lineRule="auto"/>
        <w:ind w:left="0" w:firstLine="567"/>
        <w:contextualSpacing w:val="0"/>
      </w:pPr>
      <w:r>
        <w:t>Неустойка исчисляется отдельно в отношении каждого этапа работ. Общая сумма неустойки получается путем сложения сумм неустоек по этапам работ.</w:t>
      </w:r>
    </w:p>
    <w:p w14:paraId="269AB360" w14:textId="77777777" w:rsidR="00A1463A" w:rsidRDefault="00775C6D">
      <w:pPr>
        <w:pStyle w:val="aff"/>
        <w:spacing w:line="240" w:lineRule="auto"/>
        <w:ind w:left="0" w:firstLine="567"/>
        <w:contextualSpacing w:val="0"/>
      </w:pPr>
      <w:r>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 числе в случаях если:</w:t>
      </w:r>
    </w:p>
    <w:p w14:paraId="17E04092" w14:textId="77777777" w:rsidR="00A1463A" w:rsidRDefault="00775C6D">
      <w:pPr>
        <w:pStyle w:val="aff"/>
        <w:numPr>
          <w:ilvl w:val="1"/>
          <w:numId w:val="5"/>
        </w:numPr>
        <w:spacing w:line="240" w:lineRule="auto"/>
        <w:ind w:left="0" w:firstLine="567"/>
        <w:contextualSpacing w:val="0"/>
      </w:pPr>
      <w:r>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14:paraId="1119DA96" w14:textId="77777777" w:rsidR="00A1463A" w:rsidRDefault="00775C6D">
      <w:pPr>
        <w:pStyle w:val="aff"/>
        <w:numPr>
          <w:ilvl w:val="1"/>
          <w:numId w:val="5"/>
        </w:numPr>
        <w:spacing w:line="240" w:lineRule="auto"/>
        <w:ind w:left="0" w:firstLine="567"/>
        <w:contextualSpacing w:val="0"/>
      </w:pPr>
      <w:r>
        <w:t>Субподрядчик не направил Подрядчику возражения на Отказ и не осуществил повторный вызов Подрядчика для проведения повторного осмотра;</w:t>
      </w:r>
    </w:p>
    <w:p w14:paraId="27E37327" w14:textId="77777777" w:rsidR="00A1463A" w:rsidRDefault="00775C6D">
      <w:pPr>
        <w:pStyle w:val="aff"/>
        <w:numPr>
          <w:ilvl w:val="1"/>
          <w:numId w:val="5"/>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Отказа Подрядчика.</w:t>
      </w:r>
    </w:p>
    <w:p w14:paraId="5BC55DA8" w14:textId="77777777" w:rsidR="00A1463A" w:rsidRDefault="00775C6D">
      <w:pPr>
        <w:pStyle w:val="aff"/>
        <w:spacing w:line="240" w:lineRule="auto"/>
        <w:ind w:left="0" w:firstLine="567"/>
        <w:contextualSpacing w:val="0"/>
      </w:pPr>
      <w:r>
        <w:t>Неустойка исчисляется по дату утверждения Подрядчиком Отчета о прохождении контрольной точки.</w:t>
      </w:r>
    </w:p>
    <w:p w14:paraId="3DA6E29A" w14:textId="77777777" w:rsidR="00A1463A" w:rsidRDefault="00775C6D">
      <w:pPr>
        <w:pStyle w:val="aff"/>
        <w:spacing w:line="240" w:lineRule="auto"/>
        <w:ind w:left="0" w:firstLine="567"/>
        <w:contextualSpacing w:val="0"/>
      </w:pPr>
      <w:r>
        <w:t>Неустойка не начисляется в случаях если:</w:t>
      </w:r>
    </w:p>
    <w:p w14:paraId="46500F5A" w14:textId="77777777" w:rsidR="00A1463A" w:rsidRDefault="00775C6D">
      <w:pPr>
        <w:pStyle w:val="aff"/>
        <w:numPr>
          <w:ilvl w:val="1"/>
          <w:numId w:val="6"/>
        </w:numPr>
        <w:spacing w:line="240" w:lineRule="auto"/>
        <w:ind w:left="0" w:firstLine="567"/>
        <w:contextualSpacing w:val="0"/>
      </w:pPr>
      <w:r>
        <w:t>Подрядчик согласился с представленными Субподрядчиком возражениями на Отказ и утвердил Отчет о прохождении контрольной точки;</w:t>
      </w:r>
    </w:p>
    <w:p w14:paraId="0869CEA2" w14:textId="77777777" w:rsidR="00A1463A" w:rsidRDefault="00775C6D">
      <w:pPr>
        <w:pStyle w:val="aff"/>
        <w:numPr>
          <w:ilvl w:val="1"/>
          <w:numId w:val="6"/>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возражений Субподрядчика.</w:t>
      </w:r>
    </w:p>
    <w:p w14:paraId="5E28D5A5" w14:textId="77777777" w:rsidR="00A1463A" w:rsidRDefault="00775C6D">
      <w:pPr>
        <w:pStyle w:val="aff"/>
        <w:numPr>
          <w:ilvl w:val="1"/>
          <w:numId w:val="88"/>
        </w:numPr>
        <w:spacing w:line="240" w:lineRule="auto"/>
        <w:ind w:left="0" w:firstLine="567"/>
        <w:contextualSpacing w:val="0"/>
      </w:pPr>
      <w:r>
        <w:t>Уплата неустоек, а также возмещение убытков не освобождает Стороны от исполнения своих обязательств в натуре.</w:t>
      </w:r>
    </w:p>
    <w:p w14:paraId="5F990F01" w14:textId="77777777" w:rsidR="00A1463A" w:rsidRDefault="00775C6D">
      <w:pPr>
        <w:pStyle w:val="aff"/>
        <w:numPr>
          <w:ilvl w:val="1"/>
          <w:numId w:val="88"/>
        </w:numPr>
        <w:spacing w:line="240" w:lineRule="auto"/>
        <w:ind w:left="0" w:firstLine="567"/>
        <w:contextualSpacing w:val="0"/>
      </w:pPr>
      <w:r>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14:paraId="0DE18111" w14:textId="77777777" w:rsidR="00A1463A" w:rsidRDefault="00775C6D">
      <w:pPr>
        <w:pStyle w:val="aff"/>
        <w:numPr>
          <w:ilvl w:val="1"/>
          <w:numId w:val="88"/>
        </w:numPr>
        <w:spacing w:line="240" w:lineRule="auto"/>
        <w:ind w:left="0" w:firstLine="567"/>
        <w:contextualSpacing w:val="0"/>
      </w:pPr>
      <w:r>
        <w:t>В случае привлечения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14:paraId="1F212BA4" w14:textId="77777777" w:rsidR="00A1463A" w:rsidRDefault="00775C6D">
      <w:pPr>
        <w:pStyle w:val="aff"/>
        <w:numPr>
          <w:ilvl w:val="1"/>
          <w:numId w:val="88"/>
        </w:numPr>
        <w:tabs>
          <w:tab w:val="clear" w:pos="3989"/>
          <w:tab w:val="left" w:pos="1418"/>
        </w:tabs>
        <w:spacing w:line="240" w:lineRule="auto"/>
        <w:ind w:left="0" w:firstLine="567"/>
        <w:contextualSpacing w:val="0"/>
      </w:pPr>
      <w:r>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p>
    <w:p w14:paraId="5693EA79" w14:textId="77777777" w:rsidR="00A1463A" w:rsidRDefault="00775C6D">
      <w:pPr>
        <w:pStyle w:val="aff"/>
        <w:numPr>
          <w:ilvl w:val="1"/>
          <w:numId w:val="88"/>
        </w:numPr>
        <w:tabs>
          <w:tab w:val="clear" w:pos="1152"/>
          <w:tab w:val="left" w:pos="1418"/>
        </w:tabs>
        <w:spacing w:line="240" w:lineRule="auto"/>
        <w:ind w:left="0" w:firstLine="567"/>
        <w:contextualSpacing w:val="0"/>
      </w:pPr>
      <w:r>
        <w:t xml:space="preserve">В случае если в График производства работ Сторонами вносятся изменения </w:t>
      </w:r>
      <w:r>
        <w:br/>
        <w:t>(п. 5.3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14:paraId="03971122" w14:textId="77777777" w:rsidR="00A1463A" w:rsidRDefault="00775C6D">
      <w:pPr>
        <w:pStyle w:val="aff"/>
        <w:numPr>
          <w:ilvl w:val="1"/>
          <w:numId w:val="88"/>
        </w:numPr>
        <w:tabs>
          <w:tab w:val="clear" w:pos="1152"/>
          <w:tab w:val="left" w:pos="1418"/>
        </w:tabs>
        <w:spacing w:line="240" w:lineRule="auto"/>
        <w:ind w:left="0" w:firstLine="567"/>
        <w:contextualSpacing w:val="0"/>
      </w:pPr>
      <w:r>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14:paraId="5578EB6A" w14:textId="77777777" w:rsidR="00A1463A" w:rsidRDefault="00775C6D">
      <w:pPr>
        <w:pStyle w:val="aff"/>
        <w:numPr>
          <w:ilvl w:val="1"/>
          <w:numId w:val="88"/>
        </w:numPr>
        <w:tabs>
          <w:tab w:val="clear" w:pos="1152"/>
          <w:tab w:val="left" w:pos="1418"/>
        </w:tabs>
        <w:spacing w:line="240" w:lineRule="auto"/>
        <w:ind w:left="0" w:firstLine="567"/>
        <w:contextualSpacing w:val="0"/>
      </w:pPr>
      <w:r>
        <w:t xml:space="preserve">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w:t>
      </w:r>
      <w:r>
        <w:rPr>
          <w:color w:val="auto"/>
        </w:rPr>
        <w:t xml:space="preserve">Подрядчика </w:t>
      </w:r>
      <w:r>
        <w:t xml:space="preserve">незамедлительно устранить нарушения за свой счет. </w:t>
      </w:r>
    </w:p>
    <w:p w14:paraId="1AEC25D7" w14:textId="77777777" w:rsidR="00A1463A" w:rsidRDefault="00775C6D">
      <w:pPr>
        <w:tabs>
          <w:tab w:val="clear" w:pos="1152"/>
          <w:tab w:val="left" w:pos="1418"/>
        </w:tabs>
        <w:spacing w:line="240" w:lineRule="auto"/>
        <w:ind w:left="0" w:firstLine="567"/>
      </w:pPr>
      <w:r>
        <w:rPr>
          <w:color w:val="auto"/>
        </w:rPr>
        <w:lastRenderedPageBreak/>
        <w:t xml:space="preserve">Подрядчик вправе удерживать оплату выполненных работ по Договору до момента </w:t>
      </w:r>
      <w:r>
        <w:t xml:space="preserve">устранения выявленных нарушений. </w:t>
      </w:r>
    </w:p>
    <w:p w14:paraId="707464E5" w14:textId="77777777" w:rsidR="00A1463A" w:rsidRDefault="00775C6D">
      <w:pPr>
        <w:pStyle w:val="aff"/>
        <w:tabs>
          <w:tab w:val="clear" w:pos="1152"/>
          <w:tab w:val="left" w:pos="1418"/>
        </w:tabs>
        <w:spacing w:line="240" w:lineRule="auto"/>
        <w:ind w:left="0" w:firstLine="567"/>
        <w:contextualSpacing w:val="0"/>
      </w:pPr>
      <w:r>
        <w:t>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процентов) от цены Договора, указанной в п. 3.1 Договора.</w:t>
      </w:r>
    </w:p>
    <w:p w14:paraId="3C4FA372" w14:textId="77777777" w:rsidR="00A1463A" w:rsidRDefault="00A1463A">
      <w:pPr>
        <w:spacing w:line="240" w:lineRule="auto"/>
        <w:ind w:left="0" w:firstLine="567"/>
        <w:rPr>
          <w:b/>
          <w:i/>
        </w:rPr>
      </w:pPr>
    </w:p>
    <w:p w14:paraId="29B018E4" w14:textId="10180BF2" w:rsidR="00A1463A" w:rsidRPr="003C6FED" w:rsidRDefault="00775C6D" w:rsidP="003C6FED">
      <w:pPr>
        <w:pStyle w:val="aff"/>
        <w:numPr>
          <w:ilvl w:val="0"/>
          <w:numId w:val="86"/>
        </w:numPr>
        <w:spacing w:line="240" w:lineRule="auto"/>
        <w:ind w:left="0" w:firstLine="0"/>
        <w:contextualSpacing w:val="0"/>
        <w:jc w:val="center"/>
        <w:rPr>
          <w:b/>
        </w:rPr>
      </w:pPr>
      <w:r>
        <w:rPr>
          <w:b/>
        </w:rPr>
        <w:t>МАТЕРИАЛЫ, ОБОРУДОВАНИЕ И ВЫПОЛНЕНИЕ РАБОТ</w:t>
      </w:r>
    </w:p>
    <w:p w14:paraId="63B7A331" w14:textId="77777777" w:rsidR="00A1463A" w:rsidRDefault="00775C6D">
      <w:pPr>
        <w:pStyle w:val="aff"/>
        <w:numPr>
          <w:ilvl w:val="1"/>
          <w:numId w:val="86"/>
        </w:numPr>
        <w:tabs>
          <w:tab w:val="clear" w:pos="3989"/>
          <w:tab w:val="left" w:pos="1276"/>
        </w:tabs>
        <w:spacing w:line="240" w:lineRule="auto"/>
        <w:ind w:left="0" w:firstLine="680"/>
        <w:contextualSpacing w:val="0"/>
        <w:rPr>
          <w:color w:val="auto"/>
        </w:rPr>
      </w:pPr>
      <w:r>
        <w:rPr>
          <w:color w:val="auto"/>
        </w:rPr>
        <w:t>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документацией, обязательной при выполнении работ, обязанность по поставке которых Договором не возложена на Подрядчика.</w:t>
      </w:r>
    </w:p>
    <w:p w14:paraId="16FC69C4" w14:textId="77777777" w:rsidR="00A1463A" w:rsidRDefault="00775C6D">
      <w:pPr>
        <w:pStyle w:val="aff"/>
        <w:numPr>
          <w:ilvl w:val="1"/>
          <w:numId w:val="86"/>
        </w:numPr>
        <w:tabs>
          <w:tab w:val="clear" w:pos="3989"/>
          <w:tab w:val="left" w:pos="2977"/>
        </w:tabs>
        <w:spacing w:line="240" w:lineRule="auto"/>
        <w:ind w:left="0" w:firstLine="567"/>
        <w:contextualSpacing w:val="0"/>
      </w:pPr>
      <w:r>
        <w:rPr>
          <w:color w:val="auto"/>
        </w:rPr>
        <w:t>Все поставляемые</w:t>
      </w:r>
      <w:r>
        <w:t xml:space="preserve"> для строительства материалы, конструкции и оборудование должны иметь соответствующие сертификаты,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14:paraId="6C724B4F" w14:textId="77777777" w:rsidR="00A1463A" w:rsidRDefault="00775C6D">
      <w:pPr>
        <w:spacing w:line="240" w:lineRule="auto"/>
        <w:ind w:left="0" w:firstLine="567"/>
      </w:pPr>
      <w:r>
        <w:t>Подрядчик вправе давать Субподрядчику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документации и условиям Договора, и о замене их на новые материалы, конструкции, изделия и оборудование, удовлетворяющие требованиям Договора.</w:t>
      </w:r>
    </w:p>
    <w:p w14:paraId="77BFFDFF" w14:textId="77777777" w:rsidR="00A1463A" w:rsidRDefault="00775C6D">
      <w:pPr>
        <w:pStyle w:val="aff"/>
        <w:numPr>
          <w:ilvl w:val="1"/>
          <w:numId w:val="86"/>
        </w:numPr>
        <w:spacing w:line="240" w:lineRule="auto"/>
        <w:ind w:left="0" w:firstLine="567"/>
        <w:contextualSpacing w:val="0"/>
      </w:pPr>
      <w:r>
        <w:t>Подрядчик вправе давать предписание о приостановлении Субподрядчиком работ до установленного им срока в следующих случаях:</w:t>
      </w:r>
    </w:p>
    <w:p w14:paraId="1B8019D9" w14:textId="77777777" w:rsidR="00A1463A" w:rsidRDefault="00775C6D">
      <w:pPr>
        <w:tabs>
          <w:tab w:val="clear" w:pos="1152"/>
          <w:tab w:val="left" w:pos="993"/>
        </w:tabs>
        <w:spacing w:line="240" w:lineRule="auto"/>
        <w:ind w:left="0" w:firstLine="567"/>
      </w:pPr>
      <w:r>
        <w:t>а)</w:t>
      </w:r>
      <w: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его объектов в соответствии с нормативно-технической документацией, обязательной при выполнении работ.</w:t>
      </w:r>
    </w:p>
    <w:p w14:paraId="1C6C5733" w14:textId="77777777" w:rsidR="00A1463A" w:rsidRDefault="00775C6D">
      <w:pPr>
        <w:tabs>
          <w:tab w:val="clear" w:pos="1152"/>
          <w:tab w:val="left" w:pos="993"/>
        </w:tabs>
        <w:spacing w:line="240" w:lineRule="auto"/>
        <w:ind w:left="0" w:firstLine="567"/>
      </w:pPr>
      <w:r>
        <w:t>б)</w:t>
      </w:r>
      <w:r>
        <w:tab/>
        <w:t>если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w:t>
      </w:r>
    </w:p>
    <w:p w14:paraId="035A104E" w14:textId="77777777" w:rsidR="00A1463A" w:rsidRDefault="00775C6D">
      <w:pPr>
        <w:spacing w:line="240" w:lineRule="auto"/>
        <w:ind w:left="0" w:firstLine="567"/>
      </w:pPr>
      <w:r>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14:paraId="31302C78" w14:textId="77777777" w:rsidR="00A1463A" w:rsidRDefault="00775C6D">
      <w:pPr>
        <w:pStyle w:val="aff"/>
        <w:numPr>
          <w:ilvl w:val="1"/>
          <w:numId w:val="86"/>
        </w:numPr>
        <w:spacing w:line="240" w:lineRule="auto"/>
        <w:ind w:left="0" w:firstLine="567"/>
        <w:contextualSpacing w:val="0"/>
      </w:pPr>
      <w:r>
        <w:t>В случае если произведенные по инициативе Подрядчика испытания и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измерений путем направления соответствующего требования в порядке, установленном действующим законодательством Российской Федерации.</w:t>
      </w:r>
    </w:p>
    <w:p w14:paraId="2026D0E9" w14:textId="77777777" w:rsidR="00A1463A" w:rsidRDefault="00775C6D">
      <w:pPr>
        <w:pStyle w:val="aff"/>
        <w:numPr>
          <w:ilvl w:val="1"/>
          <w:numId w:val="86"/>
        </w:numPr>
        <w:spacing w:line="240" w:lineRule="auto"/>
        <w:ind w:left="0" w:firstLine="567"/>
        <w:contextualSpacing w:val="0"/>
      </w:pPr>
      <w: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Журнала входного контроля.</w:t>
      </w:r>
    </w:p>
    <w:p w14:paraId="0C2941E8" w14:textId="77777777" w:rsidR="00A1463A" w:rsidRDefault="00775C6D">
      <w:pPr>
        <w:spacing w:line="240" w:lineRule="auto"/>
        <w:ind w:left="0" w:firstLine="567"/>
        <w:rPr>
          <w:color w:val="auto"/>
        </w:rPr>
      </w:pPr>
      <w:r>
        <w:t xml:space="preserve">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включая случаи подписания </w:t>
      </w:r>
      <w:r>
        <w:lastRenderedPageBreak/>
        <w:t>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r>
        <w:rPr>
          <w:color w:val="auto"/>
        </w:rPr>
        <w:t>.</w:t>
      </w:r>
    </w:p>
    <w:p w14:paraId="25D20ACB" w14:textId="77777777" w:rsidR="00A1463A" w:rsidRDefault="00775C6D">
      <w:pPr>
        <w:pStyle w:val="aff"/>
        <w:numPr>
          <w:ilvl w:val="1"/>
          <w:numId w:val="86"/>
        </w:numPr>
        <w:spacing w:line="240" w:lineRule="auto"/>
        <w:ind w:left="0" w:firstLine="567"/>
        <w:contextualSpacing w:val="0"/>
        <w:rPr>
          <w:color w:val="auto"/>
        </w:rPr>
      </w:pPr>
      <w:r>
        <w:rPr>
          <w:color w:val="auto"/>
        </w:rPr>
        <w:t>Поставляемое Субподрядчиком оборудование, материалы и их стоимость, должны быть предварительно согласованы Подрядчиком.</w:t>
      </w:r>
    </w:p>
    <w:p w14:paraId="05F4D95A" w14:textId="77777777" w:rsidR="00A1463A" w:rsidRDefault="00775C6D">
      <w:pPr>
        <w:spacing w:line="240" w:lineRule="auto"/>
        <w:rPr>
          <w:color w:val="auto"/>
        </w:rPr>
      </w:pPr>
      <w:r>
        <w:rPr>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Подрядчика следующие документы:</w:t>
      </w:r>
    </w:p>
    <w:p w14:paraId="1D430FBD" w14:textId="77777777" w:rsidR="00A1463A" w:rsidRDefault="00775C6D">
      <w:pPr>
        <w:spacing w:line="240" w:lineRule="auto"/>
        <w:rPr>
          <w:color w:val="auto"/>
        </w:rPr>
      </w:pPr>
      <w:r>
        <w:rPr>
          <w:color w:val="auto"/>
        </w:rPr>
        <w:t>1) сопроводительное письмо на официальном бланке Субподрядчика за подписью уполномоченного лица с указанием: - номера и даты письма; - наименования объекта; - шифра проектной спецификации; - ФИО и контактного телефона исполнителя по письму.</w:t>
      </w:r>
    </w:p>
    <w:p w14:paraId="30BF886C" w14:textId="77777777" w:rsidR="00A1463A" w:rsidRDefault="00775C6D">
      <w:pPr>
        <w:spacing w:line="240" w:lineRule="auto"/>
        <w:rPr>
          <w:color w:val="auto"/>
        </w:rPr>
      </w:pPr>
      <w:r>
        <w:rPr>
          <w:color w:val="auto"/>
        </w:rPr>
        <w:t>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предлагаемой для согласования стоимости расходов на доставку и прочих расходов включенных в цену;</w:t>
      </w:r>
    </w:p>
    <w:p w14:paraId="3EE16B01" w14:textId="77777777" w:rsidR="00A1463A" w:rsidRDefault="00775C6D">
      <w:pPr>
        <w:spacing w:line="240" w:lineRule="auto"/>
        <w:rPr>
          <w:color w:val="auto"/>
        </w:rPr>
      </w:pPr>
      <w:r>
        <w:rPr>
          <w:color w:val="auto"/>
        </w:rPr>
        <w:t>3) проектная спецификация, содержащая оборудование и материалы, требующие согласования (попозиционно шифр проектной спецификации);</w:t>
      </w:r>
    </w:p>
    <w:p w14:paraId="68D2E20C" w14:textId="77777777" w:rsidR="00A1463A" w:rsidRDefault="00775C6D">
      <w:pPr>
        <w:spacing w:line="240" w:lineRule="auto"/>
        <w:rPr>
          <w:color w:val="auto"/>
        </w:rPr>
      </w:pPr>
      <w:r>
        <w:rPr>
          <w:color w:val="auto"/>
        </w:rPr>
        <w:t>4) не менее 3-х коммерческих предложений, счетов или прайс-листов, подтверждающих предлагаемую для согласования стоимость;</w:t>
      </w:r>
    </w:p>
    <w:p w14:paraId="7D36DAA5" w14:textId="77777777" w:rsidR="00A1463A" w:rsidRDefault="00775C6D">
      <w:pPr>
        <w:spacing w:line="240" w:lineRule="auto"/>
        <w:rPr>
          <w:color w:val="auto"/>
        </w:rPr>
      </w:pPr>
      <w:r>
        <w:rPr>
          <w:color w:val="auto"/>
        </w:rPr>
        <w:t>Коммерческие предложения должны быть:</w:t>
      </w:r>
    </w:p>
    <w:p w14:paraId="3C6EE88C" w14:textId="77777777" w:rsidR="00A1463A" w:rsidRDefault="00775C6D">
      <w:pPr>
        <w:spacing w:line="240" w:lineRule="auto"/>
        <w:rPr>
          <w:color w:val="auto"/>
        </w:rPr>
      </w:pPr>
      <w:r>
        <w:rPr>
          <w:color w:val="auto"/>
        </w:rPr>
        <w:t>•</w:t>
      </w:r>
      <w:r>
        <w:rPr>
          <w:color w:val="auto"/>
        </w:rPr>
        <w:tab/>
        <w:t>оформлены на официальном бланке организации изготовителя/поставщика за подписью уполномоченного лица и заверенные печатью организации, с указанием номера и даты документа, срока действия ценовой информации и порядка взаиморасчётов;</w:t>
      </w:r>
    </w:p>
    <w:p w14:paraId="05DC1F66" w14:textId="77777777" w:rsidR="00A1463A" w:rsidRDefault="00775C6D">
      <w:pPr>
        <w:spacing w:line="240" w:lineRule="auto"/>
        <w:rPr>
          <w:color w:val="auto"/>
        </w:rPr>
      </w:pPr>
      <w:r>
        <w:rPr>
          <w:color w:val="auto"/>
        </w:rPr>
        <w:t>•</w:t>
      </w:r>
      <w:r>
        <w:rPr>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импортного производства необходимо указать на прилагаемом документе курс пересчета стоимости в валюту Российской Федерации.</w:t>
      </w:r>
    </w:p>
    <w:p w14:paraId="68AD4C0B" w14:textId="77777777" w:rsidR="00A1463A" w:rsidRDefault="00775C6D">
      <w:pPr>
        <w:spacing w:line="240" w:lineRule="auto"/>
        <w:rPr>
          <w:color w:val="auto"/>
        </w:rPr>
      </w:pPr>
      <w:r>
        <w:rPr>
          <w:color w:val="auto"/>
        </w:rPr>
        <w:t>•</w:t>
      </w:r>
      <w:r>
        <w:rPr>
          <w:color w:val="auto"/>
        </w:rPr>
        <w:tab/>
        <w:t>датированы не ранее 3-х месяцев до даты представления позиций на согласование;</w:t>
      </w:r>
    </w:p>
    <w:p w14:paraId="5B4B207B" w14:textId="77777777" w:rsidR="00A1463A" w:rsidRDefault="00775C6D">
      <w:pPr>
        <w:spacing w:line="240" w:lineRule="auto"/>
        <w:rPr>
          <w:color w:val="auto"/>
        </w:rPr>
      </w:pPr>
      <w:r>
        <w:rPr>
          <w:color w:val="auto"/>
        </w:rPr>
        <w:t>•</w:t>
      </w:r>
      <w:r>
        <w:rPr>
          <w:color w:val="auto"/>
        </w:rPr>
        <w:tab/>
        <w:t>при необходимости согласования стоимости с 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как шефмонтаж, шеф-наладка Подрядчиком могут быть дополнительно запрошены документы, подтверждающие расчёт указанных услуг.</w:t>
      </w:r>
    </w:p>
    <w:p w14:paraId="6C29EA65" w14:textId="77777777" w:rsidR="00A1463A" w:rsidRDefault="00775C6D">
      <w:pPr>
        <w:spacing w:line="240" w:lineRule="auto"/>
        <w:rPr>
          <w:color w:val="auto"/>
        </w:rPr>
      </w:pPr>
      <w:r>
        <w:rPr>
          <w:color w:val="auto"/>
        </w:rPr>
        <w:t>5) расчетно-калькуляционные материалы с расшифровкой основных статей затрат (в случае отсутствия на момент получения запроса альтернативных рыночных предложений при подтверждении стоимости конкретного изготовителя);</w:t>
      </w:r>
    </w:p>
    <w:p w14:paraId="1F120B1F" w14:textId="77777777" w:rsidR="00A1463A" w:rsidRDefault="00775C6D">
      <w:pPr>
        <w:spacing w:line="240" w:lineRule="auto"/>
        <w:rPr>
          <w:color w:val="auto"/>
        </w:rPr>
      </w:pPr>
      <w:r>
        <w:rPr>
          <w:color w:val="auto"/>
        </w:rPr>
        <w:t>6) копия технического задания завода изготовителя, опросного листа (в случае необходимости уточнения технических характеристик).</w:t>
      </w:r>
    </w:p>
    <w:p w14:paraId="1241636E" w14:textId="77777777" w:rsidR="00A1463A" w:rsidRDefault="00775C6D">
      <w:pPr>
        <w:spacing w:line="240" w:lineRule="auto"/>
        <w:rPr>
          <w:color w:val="auto"/>
        </w:rPr>
      </w:pPr>
      <w:r>
        <w:rPr>
          <w:color w:val="auto"/>
        </w:rPr>
        <w:t>Акты о приемке выполненных работ (форма № КС-2) с материалами, стоимость которых письменно не согласованна с Подрядчиком, приниматься и оплачиваться не будут.</w:t>
      </w:r>
    </w:p>
    <w:p w14:paraId="71902B28" w14:textId="77777777" w:rsidR="00A1463A" w:rsidRDefault="00775C6D">
      <w:pPr>
        <w:spacing w:line="240" w:lineRule="auto"/>
        <w:rPr>
          <w:color w:val="auto"/>
        </w:rPr>
      </w:pPr>
      <w:r>
        <w:rPr>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оплачиваться не будет.</w:t>
      </w:r>
    </w:p>
    <w:p w14:paraId="42D48036" w14:textId="77777777" w:rsidR="00A1463A" w:rsidRDefault="00775C6D">
      <w:pPr>
        <w:spacing w:line="240" w:lineRule="auto"/>
        <w:rPr>
          <w:color w:val="auto"/>
        </w:rPr>
      </w:pPr>
      <w:r>
        <w:rPr>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оборудования и материалов, цену, порядок расчетов (включая суммы аванса) и проект договора поставки.</w:t>
      </w:r>
    </w:p>
    <w:p w14:paraId="6D4779FF" w14:textId="77777777" w:rsidR="00A1463A" w:rsidRDefault="00775C6D">
      <w:pPr>
        <w:spacing w:line="240" w:lineRule="auto"/>
        <w:rPr>
          <w:color w:val="auto"/>
        </w:rPr>
      </w:pPr>
      <w:r>
        <w:rPr>
          <w:color w:val="auto"/>
        </w:rPr>
        <w:t xml:space="preserve">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w:t>
      </w:r>
      <w:r>
        <w:rPr>
          <w:color w:val="auto"/>
        </w:rPr>
        <w:lastRenderedPageBreak/>
        <w:t>платежного поручения, в течение 3-х рабочих дней с момента оплаты.</w:t>
      </w:r>
    </w:p>
    <w:p w14:paraId="6A20186E" w14:textId="77777777" w:rsidR="00A1463A" w:rsidRDefault="00775C6D">
      <w:pPr>
        <w:spacing w:line="240" w:lineRule="auto"/>
        <w:rPr>
          <w:color w:val="auto"/>
        </w:rPr>
      </w:pPr>
      <w:r>
        <w:rPr>
          <w:color w:val="auto"/>
        </w:rPr>
        <w:t>Сроки 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14:paraId="6C562A45" w14:textId="77777777" w:rsidR="00A1463A" w:rsidRDefault="00775C6D">
      <w:pPr>
        <w:pStyle w:val="aff"/>
        <w:numPr>
          <w:ilvl w:val="1"/>
          <w:numId w:val="86"/>
        </w:numPr>
        <w:spacing w:line="240" w:lineRule="auto"/>
        <w:ind w:left="0" w:firstLine="567"/>
        <w:contextualSpacing w:val="0"/>
        <w:rPr>
          <w:color w:val="auto"/>
        </w:rPr>
      </w:pPr>
      <w:r>
        <w:rPr>
          <w:color w:val="auto"/>
        </w:rPr>
        <w:t>Стоимость оборудования и материалов, поставляемых Субподрядчиком в соответствии с Договором, не должна превышать:</w:t>
      </w:r>
    </w:p>
    <w:p w14:paraId="40A09200" w14:textId="77777777" w:rsidR="00A1463A" w:rsidRDefault="00775C6D">
      <w:pPr>
        <w:pStyle w:val="aff"/>
        <w:numPr>
          <w:ilvl w:val="0"/>
          <w:numId w:val="12"/>
        </w:numPr>
        <w:spacing w:line="240" w:lineRule="auto"/>
        <w:ind w:left="0" w:firstLine="567"/>
        <w:contextualSpacing w:val="0"/>
        <w:rPr>
          <w:color w:val="auto"/>
        </w:rPr>
      </w:pPr>
      <w:r>
        <w:rPr>
          <w:color w:val="auto"/>
        </w:rPr>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выплаты Субподрядчику аванса на приобретение оборудования и материалов плюс один месяц;</w:t>
      </w:r>
    </w:p>
    <w:p w14:paraId="6B0DEA6E" w14:textId="77777777" w:rsidR="00A1463A" w:rsidRDefault="00775C6D">
      <w:pPr>
        <w:pStyle w:val="aff"/>
        <w:numPr>
          <w:ilvl w:val="0"/>
          <w:numId w:val="12"/>
        </w:numPr>
        <w:spacing w:line="240" w:lineRule="auto"/>
        <w:ind w:left="0" w:firstLine="567"/>
        <w:contextualSpacing w:val="0"/>
        <w:rPr>
          <w:color w:val="auto"/>
        </w:rPr>
      </w:pPr>
      <w:r>
        <w:rPr>
          <w:color w:val="auto"/>
        </w:rPr>
        <w:t>в случае отсутствия стоимости такого оборудования и материалов в ТСН-2001 – стоимость такого оборудования и материалов, согласованную Подрядчиком.</w:t>
      </w:r>
    </w:p>
    <w:p w14:paraId="0FE77566" w14:textId="77777777" w:rsidR="00A1463A" w:rsidRDefault="00775C6D">
      <w:pPr>
        <w:pStyle w:val="aff"/>
        <w:spacing w:line="240" w:lineRule="auto"/>
        <w:ind w:left="0" w:firstLine="567"/>
        <w:contextualSpacing w:val="0"/>
        <w:rPr>
          <w:color w:val="auto"/>
        </w:rPr>
      </w:pPr>
      <w:r>
        <w:t>Акты 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14:paraId="3D8F9236" w14:textId="77777777" w:rsidR="00A1463A" w:rsidRDefault="00775C6D">
      <w:pPr>
        <w:pStyle w:val="aff"/>
        <w:spacing w:line="240" w:lineRule="auto"/>
        <w:ind w:left="0" w:firstLine="567"/>
        <w:contextualSpacing w:val="0"/>
        <w:rPr>
          <w:color w:val="auto"/>
        </w:rPr>
      </w:pPr>
      <w:r>
        <w:rPr>
          <w:color w:val="auto"/>
        </w:rPr>
        <w:t>Оборудование, закупаемое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14:paraId="47E8F862" w14:textId="77777777" w:rsidR="00A1463A" w:rsidRDefault="00775C6D">
      <w:pPr>
        <w:pStyle w:val="aff"/>
        <w:numPr>
          <w:ilvl w:val="1"/>
          <w:numId w:val="86"/>
        </w:numPr>
        <w:tabs>
          <w:tab w:val="clear" w:pos="3989"/>
          <w:tab w:val="left" w:pos="1276"/>
        </w:tabs>
        <w:spacing w:line="240" w:lineRule="auto"/>
        <w:ind w:left="0" w:firstLine="680"/>
        <w:contextualSpacing w:val="0"/>
        <w:rPr>
          <w:color w:val="auto"/>
        </w:rPr>
      </w:pPr>
      <w:r>
        <w:rPr>
          <w:rFonts w:eastAsia="Calibri"/>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соответствии с Разделительной ведомостью между Подрядчиком и Субподрядчиком, которая оформляется по мере получения проектно-сметной документации.</w:t>
      </w:r>
    </w:p>
    <w:p w14:paraId="4F8DAE7A" w14:textId="77777777" w:rsidR="00A1463A" w:rsidRDefault="00775C6D">
      <w:pPr>
        <w:tabs>
          <w:tab w:val="clear" w:pos="3989"/>
          <w:tab w:val="left" w:pos="1276"/>
        </w:tabs>
        <w:spacing w:line="240" w:lineRule="auto"/>
        <w:ind w:left="0" w:firstLine="680"/>
        <w:rPr>
          <w:color w:val="auto"/>
        </w:rPr>
      </w:pPr>
      <w:r>
        <w:rPr>
          <w:rFonts w:eastAsia="Calibri"/>
        </w:rPr>
        <w:t>Продажа материалов и/или оборудования Подрядчиком Субподрядчику в объеме, согласно Разделительной ведомости, оформляется отдельным договором поставки.</w:t>
      </w:r>
    </w:p>
    <w:p w14:paraId="096B6739" w14:textId="77777777" w:rsidR="00A1463A" w:rsidRDefault="00A1463A">
      <w:pPr>
        <w:spacing w:line="240" w:lineRule="auto"/>
        <w:ind w:left="0" w:firstLine="0"/>
        <w:rPr>
          <w:color w:val="auto"/>
        </w:rPr>
      </w:pPr>
    </w:p>
    <w:p w14:paraId="24132E17" w14:textId="78C04223" w:rsidR="00A1463A" w:rsidRPr="003C6FED" w:rsidRDefault="00775C6D" w:rsidP="003C6FED">
      <w:pPr>
        <w:pStyle w:val="aff"/>
        <w:numPr>
          <w:ilvl w:val="0"/>
          <w:numId w:val="86"/>
        </w:numPr>
        <w:tabs>
          <w:tab w:val="clear" w:pos="1152"/>
          <w:tab w:val="left" w:pos="426"/>
        </w:tabs>
        <w:spacing w:line="240" w:lineRule="auto"/>
        <w:ind w:left="0" w:firstLine="0"/>
        <w:contextualSpacing w:val="0"/>
        <w:jc w:val="center"/>
        <w:rPr>
          <w:b/>
        </w:rPr>
      </w:pPr>
      <w:r>
        <w:rPr>
          <w:b/>
        </w:rPr>
        <w:t>СТРОИТЕЛЬНАЯ ПЛОЩАДКА</w:t>
      </w:r>
    </w:p>
    <w:p w14:paraId="0EDBF54F" w14:textId="77777777" w:rsidR="00A1463A" w:rsidRDefault="00775C6D">
      <w:pPr>
        <w:pStyle w:val="aff"/>
        <w:numPr>
          <w:ilvl w:val="1"/>
          <w:numId w:val="89"/>
        </w:numPr>
        <w:tabs>
          <w:tab w:val="clear" w:pos="1152"/>
          <w:tab w:val="clear" w:pos="3989"/>
          <w:tab w:val="clear" w:pos="7776"/>
          <w:tab w:val="left" w:pos="1276"/>
        </w:tabs>
        <w:spacing w:line="240" w:lineRule="auto"/>
        <w:ind w:left="0" w:firstLine="709"/>
        <w:contextualSpacing w:val="0"/>
      </w:pPr>
      <w:r>
        <w:t>Подрядчик передает опорную геодезическую основу, вынесенную в натуру по Акту.</w:t>
      </w:r>
    </w:p>
    <w:p w14:paraId="275EA015" w14:textId="77777777" w:rsidR="00A1463A" w:rsidRDefault="00775C6D">
      <w:pPr>
        <w:pStyle w:val="aff"/>
        <w:numPr>
          <w:ilvl w:val="1"/>
          <w:numId w:val="89"/>
        </w:numPr>
        <w:spacing w:line="240" w:lineRule="auto"/>
        <w:ind w:left="0" w:firstLine="567"/>
        <w:contextualSpacing w:val="0"/>
      </w:pPr>
      <w:r>
        <w:t xml:space="preserve">Охрана периметра строительной площадки обеспечивается при необходимости Подрядчиком, который устанавливает правила </w:t>
      </w:r>
      <w:r>
        <w:rPr>
          <w:color w:val="auto"/>
        </w:rPr>
        <w:t>пропускного и внутриобъектового режима, правила въезда и выезда, а также транзитного проезда через нее, правила перемещения товарно-материальных ценностей через пункты пропускного контроля.</w:t>
      </w:r>
    </w:p>
    <w:p w14:paraId="74300AEF" w14:textId="77777777" w:rsidR="00A1463A" w:rsidRDefault="00775C6D">
      <w:pPr>
        <w:pStyle w:val="aff"/>
        <w:numPr>
          <w:ilvl w:val="1"/>
          <w:numId w:val="89"/>
        </w:numPr>
        <w:spacing w:line="240" w:lineRule="auto"/>
        <w:ind w:left="0" w:firstLine="567"/>
        <w:contextualSpacing w:val="0"/>
        <w:rPr>
          <w:color w:val="auto"/>
        </w:rPr>
      </w:pPr>
      <w:r>
        <w:rPr>
          <w:color w:val="auto"/>
        </w:rPr>
        <w:t>В рамках обеспечения охраны периметра строительной площадки Субподрядчик обязуется при ввозе на строительную площадку через пункт пропускного контроля имущества Субподрядчика и/или принятого им для исполнения обязательств по Договору, передать по журналу приема-сдачи товарно-материальных ценностей лицу, осуществляющему охрану периметра строительной площадки, под охрану указанное имущество.</w:t>
      </w:r>
    </w:p>
    <w:p w14:paraId="722073B3" w14:textId="77777777" w:rsidR="00A1463A" w:rsidRDefault="00775C6D">
      <w:pPr>
        <w:pStyle w:val="aff"/>
        <w:numPr>
          <w:ilvl w:val="1"/>
          <w:numId w:val="89"/>
        </w:numPr>
        <w:spacing w:line="240" w:lineRule="auto"/>
        <w:ind w:left="0" w:firstLine="567"/>
        <w:contextualSpacing w:val="0"/>
      </w:pPr>
      <w:r>
        <w:rPr>
          <w:color w:val="auto"/>
        </w:rPr>
        <w:t>Субподрядчик обеспечивает и содержит в счет цены Договора охрану материалов, оборудования, строительной техники и другого имущества, находящегося на строительной площадке. Затраты Субподрядчика на охрану указанного имущества Подрядчиком не возмещаются. Субподрядчик самостоятельно и за свой счет несет ответственность за сохранность указанного имущества. Места расположения постов охраны определяются в утвержденном проекте организации строительства.</w:t>
      </w:r>
    </w:p>
    <w:p w14:paraId="6203840D" w14:textId="77777777" w:rsidR="00A1463A" w:rsidRDefault="00775C6D">
      <w:pPr>
        <w:pStyle w:val="aff"/>
        <w:numPr>
          <w:ilvl w:val="1"/>
          <w:numId w:val="89"/>
        </w:numPr>
        <w:spacing w:line="240" w:lineRule="auto"/>
        <w:ind w:left="0" w:firstLine="567"/>
        <w:contextualSpacing w:val="0"/>
        <w:rPr>
          <w:color w:val="auto"/>
        </w:rPr>
      </w:pPr>
      <w:r>
        <w:t xml:space="preserve">Субподрядчик должен содержать за свой счет освещение, ограждения, временные инженерные коммуникации, связанные с выполнением работ по Договору, производить уборку строительной площадки и прилегающей к ней </w:t>
      </w:r>
      <w:r>
        <w:rPr>
          <w:color w:val="auto"/>
        </w:rPr>
        <w:t>территории.</w:t>
      </w:r>
    </w:p>
    <w:p w14:paraId="3BEDC176" w14:textId="77777777" w:rsidR="00A1463A" w:rsidRDefault="00775C6D">
      <w:pPr>
        <w:pStyle w:val="aff"/>
        <w:numPr>
          <w:ilvl w:val="1"/>
          <w:numId w:val="89"/>
        </w:numPr>
        <w:spacing w:line="240" w:lineRule="auto"/>
        <w:ind w:left="0" w:firstLine="567"/>
        <w:contextualSpacing w:val="0"/>
        <w:rPr>
          <w:color w:val="auto"/>
        </w:rPr>
      </w:pPr>
      <w:r>
        <w:t>Субподрядчик должен обеспечить подключение строительной площадки к необходимым инженерным коммуникациям.</w:t>
      </w:r>
    </w:p>
    <w:p w14:paraId="2B23A46F" w14:textId="77777777" w:rsidR="00A1463A" w:rsidRDefault="00775C6D">
      <w:pPr>
        <w:pStyle w:val="aff"/>
        <w:numPr>
          <w:ilvl w:val="1"/>
          <w:numId w:val="89"/>
        </w:numPr>
        <w:spacing w:line="240" w:lineRule="auto"/>
        <w:ind w:left="0" w:firstLine="567"/>
        <w:contextualSpacing w:val="0"/>
      </w:pPr>
      <w:r>
        <w:t xml:space="preserve">На весь период строительства до момента подписания </w:t>
      </w:r>
      <w:r>
        <w:rPr>
          <w:rStyle w:val="FontStyle69"/>
          <w:sz w:val="24"/>
        </w:rPr>
        <w:t>Акта сдачи-приемки результата завершенных работ</w:t>
      </w:r>
      <w:r>
        <w:t xml:space="preserve"> Субподрядчик несет ответственность за сохранность строящегося сооружения или его частей и обеспечивает его содержание.</w:t>
      </w:r>
    </w:p>
    <w:p w14:paraId="116804A1" w14:textId="77777777" w:rsidR="00A1463A" w:rsidRDefault="00775C6D">
      <w:pPr>
        <w:spacing w:line="240" w:lineRule="auto"/>
        <w:ind w:left="0" w:firstLine="567"/>
      </w:pPr>
      <w:r>
        <w:t>В случае нанесения ущерба сооружению в период строительства, Субподрядчик обязан произвести его ремонт за свой счет.</w:t>
      </w:r>
    </w:p>
    <w:p w14:paraId="5E8640D8" w14:textId="77777777" w:rsidR="00A1463A" w:rsidRDefault="00775C6D">
      <w:pPr>
        <w:spacing w:line="240" w:lineRule="auto"/>
        <w:ind w:left="0" w:firstLine="567"/>
      </w:pPr>
      <w:r>
        <w:t xml:space="preserve">До завершения строительства Субподрядчик несет ответственность за обеспечение экологической безопасности, пожарной безопасности на строительной площадке в соответствии с </w:t>
      </w:r>
      <w:r>
        <w:lastRenderedPageBreak/>
        <w:t>требованиями нормативно-технической документации, обязательной при выполнении работ.</w:t>
      </w:r>
    </w:p>
    <w:p w14:paraId="5F728CB0" w14:textId="77777777" w:rsidR="00A1463A" w:rsidRDefault="00775C6D">
      <w:pPr>
        <w:pStyle w:val="Style4"/>
        <w:widowControl/>
        <w:numPr>
          <w:ilvl w:val="1"/>
          <w:numId w:val="89"/>
        </w:numPr>
        <w:tabs>
          <w:tab w:val="clear" w:pos="3989"/>
        </w:tabs>
        <w:spacing w:line="240" w:lineRule="auto"/>
        <w:ind w:left="0" w:firstLine="567"/>
        <w:rPr>
          <w:rStyle w:val="FontStyle69"/>
          <w:color w:val="auto"/>
          <w:sz w:val="24"/>
        </w:rPr>
      </w:pPr>
      <w:r>
        <w:rPr>
          <w:rStyle w:val="FontStyle69"/>
          <w:sz w:val="24"/>
        </w:rPr>
        <w:t>Субподрядчик в счет цены Договора обязан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 годности.</w:t>
      </w:r>
    </w:p>
    <w:p w14:paraId="488C1D32" w14:textId="77777777" w:rsidR="00A1463A" w:rsidRDefault="00775C6D">
      <w:pPr>
        <w:pStyle w:val="Style4"/>
        <w:widowControl/>
        <w:numPr>
          <w:ilvl w:val="1"/>
          <w:numId w:val="89"/>
        </w:numPr>
        <w:spacing w:line="240" w:lineRule="auto"/>
        <w:ind w:left="0" w:firstLine="567"/>
        <w:rPr>
          <w:color w:val="auto"/>
        </w:rPr>
      </w:pPr>
      <w:r>
        <w:rPr>
          <w:rStyle w:val="FontStyle69"/>
          <w:color w:val="auto"/>
          <w:sz w:val="24"/>
        </w:rPr>
        <w:t xml:space="preserve">С момента начала работ до момента подписания </w:t>
      </w:r>
      <w:r>
        <w:rPr>
          <w:rStyle w:val="FontStyle69"/>
          <w:sz w:val="24"/>
        </w:rPr>
        <w:t>Акта сдачи-приемки результата завершенных работ</w:t>
      </w:r>
      <w:r>
        <w:rPr>
          <w:rStyle w:val="FontStyle69"/>
          <w:color w:val="auto"/>
          <w:sz w:val="24"/>
        </w:rPr>
        <w:t xml:space="preserve"> Субподрядчик несет полную ответственность за сохранность всего имущества, материалов, оборудования, строительной техники, находящихся на Объекте.</w:t>
      </w:r>
    </w:p>
    <w:p w14:paraId="4248D829" w14:textId="77777777" w:rsidR="00A1463A" w:rsidRDefault="00775C6D">
      <w:pPr>
        <w:pStyle w:val="aff"/>
        <w:numPr>
          <w:ilvl w:val="1"/>
          <w:numId w:val="89"/>
        </w:numPr>
        <w:tabs>
          <w:tab w:val="clear" w:pos="1152"/>
          <w:tab w:val="left" w:pos="1276"/>
        </w:tabs>
        <w:spacing w:line="240" w:lineRule="auto"/>
        <w:ind w:left="0" w:firstLine="567"/>
        <w:contextualSpacing w:val="0"/>
      </w:pPr>
      <w:r>
        <w:t>Субподрядчик обязуется в 5-дневный срок с момента завершения работ вывезти за пределы строительной площадки принадлежащие ему строительные машины, оборудование, инвентарь, инструменты, строительные материалы, временные сооружения и другое имущество, а также очистить Объект от строительного мусора и провести рекультивацию временно занимаемых земель в соответствии с Рабочей документацией.</w:t>
      </w:r>
    </w:p>
    <w:p w14:paraId="7F99844B" w14:textId="77777777" w:rsidR="00A1463A" w:rsidRDefault="00775C6D">
      <w:pPr>
        <w:pStyle w:val="aff"/>
        <w:numPr>
          <w:ilvl w:val="1"/>
          <w:numId w:val="89"/>
        </w:numPr>
        <w:tabs>
          <w:tab w:val="clear" w:pos="1152"/>
          <w:tab w:val="left" w:pos="1276"/>
        </w:tabs>
        <w:spacing w:line="240" w:lineRule="auto"/>
        <w:ind w:left="0" w:firstLine="567"/>
        <w:contextualSpacing w:val="0"/>
      </w:pPr>
      <w:r>
        <w:t>В случае принятия решения о консервации Объекта Подрядчики Субподрядчик должны согласовать сроки и порядок освобождения строительной площадки.</w:t>
      </w:r>
    </w:p>
    <w:p w14:paraId="3F752490" w14:textId="77777777" w:rsidR="00A1463A" w:rsidRDefault="00775C6D">
      <w:pPr>
        <w:numPr>
          <w:ilvl w:val="1"/>
          <w:numId w:val="89"/>
        </w:num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предоставления    счета на оплату услуг.</w:t>
      </w:r>
    </w:p>
    <w:p w14:paraId="0C0870C6" w14:textId="77777777" w:rsidR="00A1463A" w:rsidRDefault="00775C6D">
      <w:pPr>
        <w:tabs>
          <w:tab w:val="left" w:pos="1276"/>
        </w:tabs>
        <w:spacing w:line="240" w:lineRule="auto"/>
        <w:ind w:left="0" w:firstLine="567"/>
        <w:rPr>
          <w:color w:val="auto"/>
        </w:rPr>
      </w:pPr>
      <w:r>
        <w:rPr>
          <w:color w:val="auto"/>
        </w:rPr>
        <w:t xml:space="preserve">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подстанции. </w:t>
      </w:r>
    </w:p>
    <w:p w14:paraId="3ADB01D8" w14:textId="77777777" w:rsidR="00A1463A" w:rsidRDefault="00775C6D">
      <w:pPr>
        <w:tabs>
          <w:tab w:val="left" w:pos="1276"/>
        </w:tabs>
        <w:spacing w:line="240" w:lineRule="auto"/>
        <w:ind w:left="0" w:firstLine="567"/>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14:paraId="7EE291DC" w14:textId="77777777" w:rsidR="00A1463A" w:rsidRDefault="00775C6D">
      <w:pPr>
        <w:tabs>
          <w:tab w:val="left" w:pos="1276"/>
        </w:tabs>
        <w:spacing w:line="240" w:lineRule="auto"/>
        <w:ind w:left="0" w:firstLine="567"/>
        <w:rPr>
          <w:color w:val="auto"/>
        </w:rPr>
      </w:pPr>
      <w:r>
        <w:rPr>
          <w:color w:val="auto"/>
        </w:rPr>
        <w:t>Субподрядчик рассчитывается с Подрядчиком за потребленную электроэнергию (мощность) по одноставочному тарифу, согласно счета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течение 5 (пяти) 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 При не предоставлении Субподрядчиком показаний электросчетчиков более одного месяца, расчет производится по установленной мощности и часам работы Субподрядчика без последующего перерасчета.</w:t>
      </w:r>
    </w:p>
    <w:p w14:paraId="55028F52" w14:textId="77777777" w:rsidR="00A1463A" w:rsidRDefault="00775C6D">
      <w:pPr>
        <w:tabs>
          <w:tab w:val="left" w:pos="1276"/>
        </w:tabs>
        <w:spacing w:line="240" w:lineRule="auto"/>
        <w:ind w:left="0" w:firstLine="567"/>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строительную площадку собственными электростанциями (ПЭС) в объеме, необходимом для производства работ.</w:t>
      </w:r>
    </w:p>
    <w:p w14:paraId="5E4113EE" w14:textId="77777777" w:rsidR="00A1463A" w:rsidRDefault="00775C6D">
      <w:p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отсутствия приборов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14:paraId="01A674D2" w14:textId="77777777" w:rsidR="00A1463A" w:rsidRDefault="00A1463A">
      <w:pPr>
        <w:spacing w:line="240" w:lineRule="auto"/>
        <w:ind w:left="0" w:firstLine="0"/>
      </w:pPr>
    </w:p>
    <w:p w14:paraId="43182D72" w14:textId="702431C8" w:rsidR="00A1463A" w:rsidRPr="003C6FED" w:rsidRDefault="00775C6D" w:rsidP="003C6FED">
      <w:pPr>
        <w:pStyle w:val="aff"/>
        <w:numPr>
          <w:ilvl w:val="0"/>
          <w:numId w:val="89"/>
        </w:numPr>
        <w:tabs>
          <w:tab w:val="clear" w:pos="1152"/>
          <w:tab w:val="left" w:pos="426"/>
        </w:tabs>
        <w:spacing w:line="240" w:lineRule="auto"/>
        <w:ind w:left="0" w:firstLine="0"/>
        <w:contextualSpacing w:val="0"/>
        <w:jc w:val="center"/>
        <w:rPr>
          <w:b/>
          <w:color w:val="auto"/>
        </w:rPr>
      </w:pPr>
      <w:r>
        <w:rPr>
          <w:b/>
          <w:color w:val="auto"/>
        </w:rPr>
        <w:t>СКРЫТЫЕ СТРОИТЕЛЬНЫЕ РАБОТЫ</w:t>
      </w:r>
    </w:p>
    <w:p w14:paraId="11945153" w14:textId="77777777" w:rsidR="00A1463A" w:rsidRDefault="00775C6D">
      <w:pPr>
        <w:pStyle w:val="aff"/>
        <w:numPr>
          <w:ilvl w:val="1"/>
          <w:numId w:val="90"/>
        </w:numPr>
        <w:spacing w:line="240" w:lineRule="auto"/>
        <w:ind w:left="0" w:firstLine="680"/>
        <w:contextualSpacing w:val="0"/>
      </w:pPr>
      <w:r>
        <w:rPr>
          <w:color w:val="auto"/>
        </w:rPr>
        <w:t xml:space="preserve">Скрытые строительные работы, выполненные в соответствии с Рабочей документацией, принимаются представителем Подрядчика, </w:t>
      </w:r>
      <w:r>
        <w:t>Заказчика-Генподрядчика</w:t>
      </w:r>
      <w:r>
        <w:rPr>
          <w:color w:val="auto"/>
        </w:rPr>
        <w:t xml:space="preserve"> и представителем ГУП «Московский метрополитен», а также другими уполномоченными лицами. Субподрядчик приступает к выполнению последующих работ только после приемки (освидетельствования) скрытых работ. Субподрядчик обязан уведомить Подрядчика о дате и времени проведения промежуточной приемки выполненных скрытых работ за 5 (Пять) календарных дней до даты проведения мероприятия посредством направления, подписанного уполномоченным представителем Субподрядчика уведомления по электронной почте по адресам: </w:t>
      </w:r>
      <w:hyperlink r:id="rId15" w:history="1">
        <w:r>
          <w:rPr>
            <w:rStyle w:val="afc"/>
          </w:rPr>
          <w:t>S-MIPS1@mosinzhproekt.ru</w:t>
        </w:r>
      </w:hyperlink>
      <w:r>
        <w:rPr>
          <w:color w:val="auto"/>
        </w:rPr>
        <w:t xml:space="preserve">, </w:t>
      </w:r>
      <w:hyperlink r:id="rId16" w:history="1">
        <w:r>
          <w:rPr>
            <w:rStyle w:val="afc"/>
          </w:rPr>
          <w:t>mipstroy1@mail.ru</w:t>
        </w:r>
      </w:hyperlink>
      <w:r>
        <w:t>.</w:t>
      </w:r>
      <w:r>
        <w:rPr>
          <w:color w:val="auto"/>
        </w:rPr>
        <w:t xml:space="preserve"> Уполномоченный представитель Подрядчика подтверждает получение уведомления путем отправки Субподрядчику подтверждения посредством электронной почты.</w:t>
      </w:r>
    </w:p>
    <w:p w14:paraId="020087A4" w14:textId="77777777" w:rsidR="00A1463A" w:rsidRDefault="00775C6D">
      <w:pPr>
        <w:pStyle w:val="aff"/>
        <w:spacing w:line="240" w:lineRule="auto"/>
        <w:ind w:left="0" w:firstLine="567"/>
        <w:contextualSpacing w:val="0"/>
        <w:rPr>
          <w:color w:val="auto"/>
        </w:rPr>
      </w:pPr>
      <w:r>
        <w:rPr>
          <w:color w:val="auto"/>
        </w:rPr>
        <w:t xml:space="preserve">В случае неявки представителей Подрядчика для приемки (освидетельствования) скрытых работ, если Подрядчик был надлежащим образом уведомлен о месте и времени проведения приемки, Субподрядчик направляет Подрядчику повторное уведомление. При этом неявка представителей Подрядчика для приемки (освидетельствования) скрытых работ является просрочкой кредитора и влечет все предусмотренные действующим законодательством Российской Федерации последствия в отношении несоблюдения Субподрядчиком сроков производства последующих работ, которые Субподрядчик не может провести без приемки (освидетельствования) скрытых работ. Аналогичный порядок применяется в случаях неявки представителей </w:t>
      </w:r>
      <w:r>
        <w:t xml:space="preserve">Заказчика-Генподрядчика и </w:t>
      </w:r>
      <w:r>
        <w:rPr>
          <w:color w:val="auto"/>
        </w:rPr>
        <w:t>ГУП «Московский метрополитен», если они были надлежащим образом уведомлены о месте и времени проведения приемки (освидетельствования) скрытых работ.</w:t>
      </w:r>
    </w:p>
    <w:p w14:paraId="696051AD" w14:textId="77777777" w:rsidR="00A1463A" w:rsidRDefault="00775C6D">
      <w:pPr>
        <w:pStyle w:val="aff"/>
        <w:numPr>
          <w:ilvl w:val="1"/>
          <w:numId w:val="90"/>
        </w:numPr>
        <w:spacing w:line="240" w:lineRule="auto"/>
        <w:ind w:left="0" w:firstLine="680"/>
        <w:contextualSpacing w:val="0"/>
        <w:rPr>
          <w:color w:val="auto"/>
        </w:rPr>
      </w:pPr>
      <w:r>
        <w:rPr>
          <w:color w:val="auto"/>
        </w:rPr>
        <w:t xml:space="preserve">В случае если Подрядчиком, представителем Подрядчика, </w:t>
      </w:r>
      <w:r>
        <w:t>представителем Заказчика-Генподрядчика и</w:t>
      </w:r>
      <w:r>
        <w:rPr>
          <w:color w:val="auto"/>
        </w:rPr>
        <w:t xml:space="preserve"> представителями ГУП «Московский метрополитен» внесены в журнал производства работ замечания по выполненным скрытым работам, выполнение последующих работ на этом участке Субподрядчиком без письменного разрешения Подрядчика не допускается.</w:t>
      </w:r>
    </w:p>
    <w:p w14:paraId="2F2A5568" w14:textId="77777777" w:rsidR="00A1463A" w:rsidRDefault="00775C6D">
      <w:pPr>
        <w:spacing w:line="240" w:lineRule="auto"/>
        <w:ind w:left="0" w:firstLine="567"/>
        <w:rPr>
          <w:color w:val="auto"/>
        </w:rPr>
      </w:pPr>
      <w:r>
        <w:rPr>
          <w:color w:val="auto"/>
        </w:rPr>
        <w:t xml:space="preserve">Если скрытые работы выполнены без освидетельствования Подрядчиком, представителем Подрядчика, </w:t>
      </w:r>
      <w:r>
        <w:t>Заказчика-Генподрядчика</w:t>
      </w:r>
      <w:r>
        <w:rPr>
          <w:color w:val="auto"/>
        </w:rPr>
        <w:t xml:space="preserve"> и представителем ГУП «Московский метрополитен» и иными уполномоченными лицами (представитель Подрядчика, </w:t>
      </w:r>
      <w:r>
        <w:t xml:space="preserve">Заказчика-Генподрядчика, </w:t>
      </w:r>
      <w:r>
        <w:rPr>
          <w:color w:val="auto"/>
        </w:rPr>
        <w:t xml:space="preserve">представитель ГУП «Московский метрополитен» и иные уполномоченные лица не были информированы об этом или информированы с опозданием, то Субподрядчик за свой счет обязуется открыть доступ к любой части скрытых работ, не прошедших приемку Подрядчиком, представителем Подрядчика, представителем </w:t>
      </w:r>
      <w:r>
        <w:t xml:space="preserve">Заказчика-Генподрядчика, представителем </w:t>
      </w:r>
      <w:r>
        <w:rPr>
          <w:color w:val="auto"/>
        </w:rPr>
        <w:t>ГУП «Московский метрополитен» и иным уполномоченным лицом согласно их указанию.</w:t>
      </w:r>
    </w:p>
    <w:p w14:paraId="061B556B" w14:textId="77777777" w:rsidR="00A1463A" w:rsidRDefault="00775C6D">
      <w:pPr>
        <w:pStyle w:val="aff"/>
        <w:numPr>
          <w:ilvl w:val="1"/>
          <w:numId w:val="90"/>
        </w:numPr>
        <w:spacing w:line="240" w:lineRule="auto"/>
        <w:ind w:left="0" w:firstLine="567"/>
        <w:contextualSpacing w:val="0"/>
        <w:rPr>
          <w:color w:val="auto"/>
        </w:rPr>
      </w:pPr>
      <w:r>
        <w:rPr>
          <w:color w:val="auto"/>
        </w:rPr>
        <w:t>Приемка скрытых работ, после проверки правильности их выполнения в натуре и ознакомления с исполнительной производственно-технической документацией, подтверждается Актом освидетельствования скрытых работ.</w:t>
      </w:r>
    </w:p>
    <w:p w14:paraId="61A8AD28" w14:textId="77777777" w:rsidR="00A1463A" w:rsidRDefault="00775C6D">
      <w:pPr>
        <w:pStyle w:val="aff"/>
        <w:numPr>
          <w:ilvl w:val="1"/>
          <w:numId w:val="90"/>
        </w:numPr>
        <w:spacing w:line="240" w:lineRule="auto"/>
        <w:ind w:left="0" w:firstLine="567"/>
        <w:contextualSpacing w:val="0"/>
        <w:rPr>
          <w:color w:val="auto"/>
        </w:rPr>
      </w:pPr>
      <w:r>
        <w:rPr>
          <w:color w:val="auto"/>
        </w:rPr>
        <w:t>К каждому Акту освидетельствования скрытых работ Субподрядчиком должны прилагаться ведомости контрольных измерений, исполнительная съемка и схемы, результаты лабораторных испытаний применяемых материалов, паспорта и сертификаты на использованные материалы.</w:t>
      </w:r>
    </w:p>
    <w:p w14:paraId="1F07B5B8" w14:textId="77777777" w:rsidR="00A1463A" w:rsidRDefault="00775C6D">
      <w:pPr>
        <w:pStyle w:val="aff"/>
        <w:numPr>
          <w:ilvl w:val="1"/>
          <w:numId w:val="90"/>
        </w:numPr>
        <w:spacing w:line="240" w:lineRule="auto"/>
        <w:ind w:left="0" w:firstLine="567"/>
        <w:contextualSpacing w:val="0"/>
        <w:rPr>
          <w:color w:val="auto"/>
        </w:rPr>
      </w:pPr>
      <w:r>
        <w:rPr>
          <w:color w:val="auto"/>
        </w:rPr>
        <w:t>Акт освидетельствования скрытых работ составляется в шести экземплярах.</w:t>
      </w:r>
    </w:p>
    <w:p w14:paraId="05D313B0" w14:textId="77777777" w:rsidR="00A1463A" w:rsidRDefault="00775C6D">
      <w:pPr>
        <w:pStyle w:val="aff"/>
        <w:numPr>
          <w:ilvl w:val="1"/>
          <w:numId w:val="90"/>
        </w:numPr>
        <w:spacing w:line="240" w:lineRule="auto"/>
        <w:ind w:left="0" w:firstLine="567"/>
        <w:contextualSpacing w:val="0"/>
        <w:rPr>
          <w:color w:val="auto"/>
        </w:rPr>
      </w:pPr>
      <w:r>
        <w:rPr>
          <w:color w:val="auto"/>
        </w:rPr>
        <w:t>Каждому Акту освидетельствования скрытых работ присваивается номер, Акт регистрируется в Общем журнале работ (КС-6).</w:t>
      </w:r>
    </w:p>
    <w:p w14:paraId="0DA6F120" w14:textId="77777777" w:rsidR="00A1463A" w:rsidRDefault="00A1463A">
      <w:pPr>
        <w:spacing w:line="240" w:lineRule="auto"/>
        <w:ind w:left="0" w:firstLine="0"/>
        <w:rPr>
          <w:color w:val="auto"/>
        </w:rPr>
      </w:pPr>
    </w:p>
    <w:p w14:paraId="51CA21A8" w14:textId="24E2121E" w:rsidR="00A1463A" w:rsidRPr="003C6FED" w:rsidRDefault="00775C6D" w:rsidP="003C6FED">
      <w:pPr>
        <w:pStyle w:val="aff"/>
        <w:numPr>
          <w:ilvl w:val="0"/>
          <w:numId w:val="91"/>
        </w:numPr>
        <w:tabs>
          <w:tab w:val="clear" w:pos="1152"/>
          <w:tab w:val="left" w:pos="426"/>
        </w:tabs>
        <w:spacing w:line="240" w:lineRule="auto"/>
        <w:ind w:left="0" w:firstLine="0"/>
        <w:contextualSpacing w:val="0"/>
        <w:jc w:val="center"/>
        <w:rPr>
          <w:b/>
        </w:rPr>
      </w:pPr>
      <w:r>
        <w:rPr>
          <w:b/>
        </w:rPr>
        <w:t>РАСПРЕДЕЛЕНИЕ РИСКОВ</w:t>
      </w:r>
    </w:p>
    <w:p w14:paraId="527A1687" w14:textId="77777777" w:rsidR="00A1463A" w:rsidRDefault="00775C6D">
      <w:pPr>
        <w:pStyle w:val="aff"/>
        <w:widowControl/>
        <w:numPr>
          <w:ilvl w:val="1"/>
          <w:numId w:val="91"/>
        </w:numPr>
        <w:tabs>
          <w:tab w:val="clear" w:pos="1152"/>
          <w:tab w:val="clear" w:pos="3989"/>
          <w:tab w:val="clear" w:pos="7776"/>
          <w:tab w:val="left" w:pos="1258"/>
        </w:tabs>
        <w:autoSpaceDE/>
        <w:autoSpaceDN/>
        <w:adjustRightInd/>
        <w:spacing w:line="240" w:lineRule="auto"/>
        <w:ind w:left="0" w:firstLine="567"/>
        <w:rPr>
          <w:color w:val="auto"/>
        </w:rPr>
      </w:pPr>
      <w:r>
        <w:t xml:space="preserve">До подписания Сторонами </w:t>
      </w:r>
      <w:r>
        <w:rPr>
          <w:rStyle w:val="FontStyle69"/>
          <w:sz w:val="24"/>
        </w:rPr>
        <w:t>Акта сдачи-приемки результата завершенных работ</w:t>
      </w:r>
      <w:r>
        <w:t xml:space="preserve"> и передачи результатов выполненных работ </w:t>
      </w:r>
      <w:r>
        <w:rPr>
          <w:color w:val="auto"/>
        </w:rPr>
        <w:t>Подрядчику</w:t>
      </w:r>
      <w:r>
        <w:t xml:space="preserve"> в полном объеме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Субподрядчиком, так и переданных ему Подрядчиком, несёт Субподрядчик.</w:t>
      </w:r>
    </w:p>
    <w:p w14:paraId="30BF137C" w14:textId="77777777" w:rsidR="00A1463A" w:rsidRDefault="00A1463A">
      <w:pPr>
        <w:widowControl/>
        <w:tabs>
          <w:tab w:val="clear" w:pos="1152"/>
          <w:tab w:val="clear" w:pos="3989"/>
          <w:tab w:val="clear" w:pos="7776"/>
          <w:tab w:val="left" w:pos="1258"/>
        </w:tabs>
        <w:autoSpaceDE/>
        <w:autoSpaceDN/>
        <w:adjustRightInd/>
        <w:spacing w:line="240" w:lineRule="auto"/>
        <w:ind w:left="0" w:firstLine="567"/>
      </w:pPr>
    </w:p>
    <w:p w14:paraId="1F9C8972" w14:textId="1977E7A8" w:rsidR="00A1463A" w:rsidRPr="003C6FED" w:rsidRDefault="00775C6D" w:rsidP="003C6FED">
      <w:pPr>
        <w:pStyle w:val="aff"/>
        <w:widowControl/>
        <w:numPr>
          <w:ilvl w:val="0"/>
          <w:numId w:val="92"/>
        </w:numPr>
        <w:tabs>
          <w:tab w:val="clear" w:pos="1152"/>
          <w:tab w:val="clear" w:pos="3989"/>
          <w:tab w:val="clear" w:pos="7776"/>
          <w:tab w:val="left" w:pos="426"/>
        </w:tabs>
        <w:autoSpaceDE/>
        <w:autoSpaceDN/>
        <w:adjustRightInd/>
        <w:spacing w:line="240" w:lineRule="auto"/>
        <w:ind w:left="0" w:firstLine="0"/>
        <w:contextualSpacing w:val="0"/>
        <w:jc w:val="center"/>
        <w:rPr>
          <w:b/>
        </w:rPr>
      </w:pPr>
      <w:r>
        <w:rPr>
          <w:b/>
        </w:rPr>
        <w:t>ИНТЕЛЛЕКТУАЛЬНАЯ СОБСТВЕННОСТЬ</w:t>
      </w:r>
    </w:p>
    <w:p w14:paraId="5351ABA3"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14:paraId="7F326227"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rPr>
          <w:color w:val="auto"/>
        </w:rPr>
      </w:pPr>
      <w:r>
        <w:rPr>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14:paraId="4AEC7F7B"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14:paraId="6DE381B3" w14:textId="77777777" w:rsidR="00A1463A" w:rsidRDefault="00775C6D">
      <w:pPr>
        <w:pStyle w:val="aff"/>
        <w:widowControl/>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lastRenderedPageBreak/>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14:paraId="4BF39F12"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14:paraId="5C2A56DF"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14:paraId="5F5380FA"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14:paraId="2187DA1A"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14:paraId="73C6E4C5"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14:paraId="304344CA"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14:paraId="1FB2D087"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14:paraId="29F68809"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разбирательств.</w:t>
      </w:r>
    </w:p>
    <w:p w14:paraId="71CD9590"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76EF9C69" w14:textId="77777777" w:rsidR="00A1463A" w:rsidRDefault="00775C6D">
      <w:pPr>
        <w:pStyle w:val="aff"/>
        <w:numPr>
          <w:ilvl w:val="1"/>
          <w:numId w:val="92"/>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6463F437" w14:textId="77777777" w:rsidR="00A1463A" w:rsidRDefault="00A1463A" w:rsidP="003C6FED">
      <w:pPr>
        <w:tabs>
          <w:tab w:val="clear" w:pos="1152"/>
          <w:tab w:val="clear" w:pos="3989"/>
          <w:tab w:val="clear" w:pos="7776"/>
          <w:tab w:val="left" w:pos="1258"/>
        </w:tabs>
        <w:autoSpaceDE/>
        <w:autoSpaceDN/>
        <w:adjustRightInd/>
        <w:spacing w:line="240" w:lineRule="auto"/>
        <w:ind w:left="0" w:firstLine="0"/>
        <w:rPr>
          <w:color w:val="auto"/>
        </w:rPr>
      </w:pPr>
    </w:p>
    <w:p w14:paraId="405C30BE" w14:textId="0AE53056" w:rsidR="00A1463A" w:rsidRPr="003C6FED" w:rsidRDefault="00775C6D" w:rsidP="003C6FED">
      <w:pPr>
        <w:pStyle w:val="Style5"/>
        <w:numPr>
          <w:ilvl w:val="0"/>
          <w:numId w:val="92"/>
        </w:numPr>
        <w:tabs>
          <w:tab w:val="clear" w:pos="1152"/>
          <w:tab w:val="left" w:pos="426"/>
        </w:tabs>
        <w:spacing w:line="240" w:lineRule="auto"/>
        <w:ind w:left="0" w:firstLine="0"/>
        <w:jc w:val="center"/>
        <w:rPr>
          <w:b/>
        </w:rPr>
      </w:pPr>
      <w:r>
        <w:rPr>
          <w:b/>
        </w:rPr>
        <w:t>ОБСТОЯТЕЛЬСТВА НЕПРЕОДОЛИМОЙ СИЛЫ</w:t>
      </w:r>
    </w:p>
    <w:p w14:paraId="2BC6B2C1" w14:textId="77777777" w:rsidR="00A1463A" w:rsidRDefault="00775C6D">
      <w:pPr>
        <w:pStyle w:val="aff"/>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680"/>
        <w:contextualSpacing w:val="0"/>
      </w:pPr>
      <w:r>
        <w:t>Стороны освобождаются от ответственности за неисполнение или ненадлежащее исполнение обязательств, принятых на себя по Договору, если надлежащее исполнение оказалось невозможным вследствие наступления обстоятельств непреодолимой силы (форс-мажорных обстоятельств).</w:t>
      </w:r>
    </w:p>
    <w:p w14:paraId="00C465C4" w14:textId="77777777" w:rsidR="00A1463A" w:rsidRDefault="00775C6D">
      <w:pPr>
        <w:pStyle w:val="aff"/>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 xml:space="preserve">Понятием обстоятельств непреодолимой силы охватываются внешние и </w:t>
      </w:r>
      <w:r>
        <w:lastRenderedPageBreak/>
        <w:t>чрезвычайные события, отсутствовавшие во время подписания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катастрофы, делающие невозможными исполнение обязательств по Договору в соответствии с законным порядком. Данный перечень форс-мажорных обстоятельств не является исчерпывающим.</w:t>
      </w:r>
    </w:p>
    <w:p w14:paraId="0980C6E8" w14:textId="77777777" w:rsidR="00A1463A" w:rsidRDefault="00775C6D">
      <w:pPr>
        <w:pStyle w:val="aff"/>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Сторона по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будет своевременно сообщено, Сторона, затронутая действием обстоятельств непреодолимой силы, не может на него ссылаться как на основание освобождения от ответственности.</w:t>
      </w:r>
    </w:p>
    <w:p w14:paraId="2C5B5653" w14:textId="77777777" w:rsidR="00A1463A" w:rsidRDefault="00775C6D">
      <w:pPr>
        <w:pStyle w:val="aff"/>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В период действия обстоятельств непреодолимой силы, которые освобождают Стороны от ответственности, выполнение обязательств приостанавливается, и санкции за неисполнение договорных обязательств не применяются.</w:t>
      </w:r>
    </w:p>
    <w:p w14:paraId="470B7B4A" w14:textId="77777777" w:rsidR="00A1463A" w:rsidRDefault="00775C6D">
      <w:pPr>
        <w:pStyle w:val="aff"/>
        <w:widowControl/>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Наступление обстоятельств непреодолимой силы, при условии, что одной из сторон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14:paraId="1E85B2DE" w14:textId="77777777" w:rsidR="00A1463A" w:rsidRDefault="00775C6D">
      <w:pPr>
        <w:pStyle w:val="aff"/>
        <w:widowControl/>
        <w:numPr>
          <w:ilvl w:val="1"/>
          <w:numId w:val="92"/>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Если действие обстоятельств непреодолимой силы продолжается более 3 (Трех) месяцев, Стороны должны принять решение о судьбе Договора. Если соглашение Сторонами не достигнуто, любая из Сторон вправе в одностороннем порядке расторгнуть Договор путем направления заказным письмом другой Стороне соответствующего извещения.</w:t>
      </w:r>
    </w:p>
    <w:p w14:paraId="0A2BBCE1" w14:textId="77777777" w:rsidR="00A1463A" w:rsidRDefault="00775C6D">
      <w:pPr>
        <w:pStyle w:val="Style4"/>
        <w:widowControl/>
        <w:tabs>
          <w:tab w:val="left" w:pos="1276"/>
        </w:tabs>
        <w:spacing w:line="240" w:lineRule="auto"/>
        <w:ind w:left="0" w:firstLine="567"/>
      </w:pPr>
      <w:r>
        <w:t>Обязанность доказывания наступления обстоятельств непреодолимой силы ложится на Сторону, которая приостанавливает исполнение обязательств по Договору в связи с наступлением обстоятельств непреодолимой силы.</w:t>
      </w:r>
    </w:p>
    <w:p w14:paraId="66DA22F7" w14:textId="77777777" w:rsidR="00A1463A" w:rsidRDefault="00A1463A">
      <w:pPr>
        <w:pStyle w:val="Style4"/>
        <w:widowControl/>
        <w:spacing w:line="240" w:lineRule="auto"/>
        <w:ind w:left="0" w:firstLine="0"/>
        <w:rPr>
          <w:rStyle w:val="FontStyle69"/>
          <w:sz w:val="24"/>
        </w:rPr>
      </w:pPr>
    </w:p>
    <w:p w14:paraId="0E7AE18F" w14:textId="3B22528C" w:rsidR="00A1463A" w:rsidRPr="003C6FED" w:rsidRDefault="00775C6D" w:rsidP="003C6FED">
      <w:pPr>
        <w:pStyle w:val="aff"/>
        <w:numPr>
          <w:ilvl w:val="0"/>
          <w:numId w:val="92"/>
        </w:numPr>
        <w:tabs>
          <w:tab w:val="clear" w:pos="1152"/>
          <w:tab w:val="left" w:pos="426"/>
        </w:tabs>
        <w:spacing w:line="240" w:lineRule="auto"/>
        <w:ind w:left="0" w:firstLine="0"/>
        <w:contextualSpacing w:val="0"/>
        <w:jc w:val="center"/>
        <w:rPr>
          <w:b/>
        </w:rPr>
      </w:pPr>
      <w:r>
        <w:rPr>
          <w:b/>
        </w:rPr>
        <w:t>ВНЕСЕНИЕ ИЗМЕНЕНИЙ В ДОГОВОР</w:t>
      </w:r>
    </w:p>
    <w:p w14:paraId="1B2BDA3B" w14:textId="77777777" w:rsidR="00A1463A" w:rsidRDefault="00775C6D">
      <w:pPr>
        <w:pStyle w:val="aff"/>
        <w:numPr>
          <w:ilvl w:val="1"/>
          <w:numId w:val="92"/>
        </w:numPr>
        <w:tabs>
          <w:tab w:val="clear" w:pos="3989"/>
          <w:tab w:val="left" w:pos="1276"/>
        </w:tabs>
        <w:spacing w:line="240" w:lineRule="auto"/>
        <w:ind w:left="0" w:firstLine="680"/>
        <w:contextualSpacing w:val="0"/>
      </w:pPr>
      <w:r>
        <w:t>Внесение изменений в Договор производится в порядке и случаях, предусмотренных действующим законодательством</w:t>
      </w:r>
      <w:r>
        <w:rPr>
          <w:bCs/>
        </w:rPr>
        <w:t xml:space="preserve"> Российской Федерации</w:t>
      </w:r>
      <w:r>
        <w:t xml:space="preserve">. </w:t>
      </w:r>
    </w:p>
    <w:p w14:paraId="03687F95" w14:textId="702E08EF" w:rsidR="00A1463A" w:rsidRDefault="00775C6D" w:rsidP="00556BA6">
      <w:pPr>
        <w:pStyle w:val="aff"/>
        <w:numPr>
          <w:ilvl w:val="1"/>
          <w:numId w:val="92"/>
        </w:numPr>
        <w:tabs>
          <w:tab w:val="clear" w:pos="3989"/>
          <w:tab w:val="left" w:pos="1276"/>
        </w:tabs>
        <w:spacing w:line="240" w:lineRule="auto"/>
        <w:ind w:left="0" w:firstLine="680"/>
        <w:contextualSpacing w:val="0"/>
      </w:pPr>
      <w:r>
        <w:t>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14:paraId="5AF33073" w14:textId="77777777" w:rsidR="00A1463A" w:rsidRDefault="00A1463A">
      <w:pPr>
        <w:pStyle w:val="aff"/>
        <w:tabs>
          <w:tab w:val="clear" w:pos="3989"/>
          <w:tab w:val="left" w:pos="1276"/>
        </w:tabs>
        <w:spacing w:line="240" w:lineRule="auto"/>
        <w:ind w:left="680" w:firstLine="0"/>
        <w:contextualSpacing w:val="0"/>
      </w:pPr>
    </w:p>
    <w:p w14:paraId="2F4EB30C" w14:textId="3CF01295" w:rsidR="00A1463A" w:rsidRPr="003C6FED" w:rsidRDefault="00775C6D" w:rsidP="003C6FED">
      <w:pPr>
        <w:pStyle w:val="aff"/>
        <w:numPr>
          <w:ilvl w:val="0"/>
          <w:numId w:val="93"/>
        </w:numPr>
        <w:tabs>
          <w:tab w:val="clear" w:pos="1152"/>
          <w:tab w:val="left" w:pos="426"/>
        </w:tabs>
        <w:spacing w:line="240" w:lineRule="auto"/>
        <w:ind w:left="0" w:firstLine="0"/>
        <w:contextualSpacing w:val="0"/>
        <w:jc w:val="center"/>
        <w:rPr>
          <w:b/>
        </w:rPr>
      </w:pPr>
      <w:r>
        <w:rPr>
          <w:b/>
        </w:rPr>
        <w:t>ПОРЯДОК РАСТОРЖЕНИЯ ДОГОВОРА</w:t>
      </w:r>
    </w:p>
    <w:p w14:paraId="79379871" w14:textId="77777777" w:rsidR="00A1463A" w:rsidRDefault="00775C6D">
      <w:pPr>
        <w:pStyle w:val="aff"/>
        <w:numPr>
          <w:ilvl w:val="1"/>
          <w:numId w:val="93"/>
        </w:numPr>
        <w:tabs>
          <w:tab w:val="clear" w:pos="1152"/>
          <w:tab w:val="clear" w:pos="3989"/>
          <w:tab w:val="clear" w:pos="7776"/>
          <w:tab w:val="left" w:pos="1134"/>
          <w:tab w:val="left" w:pos="1276"/>
        </w:tabs>
        <w:spacing w:line="240" w:lineRule="auto"/>
        <w:ind w:left="0" w:firstLine="709"/>
      </w:pPr>
      <w:r>
        <w:t>Расторжение Договора возможно в соответствии с действующим законодательством Российской Федерации, в том числе по соглашению сторон.</w:t>
      </w:r>
    </w:p>
    <w:p w14:paraId="64E01305" w14:textId="77777777" w:rsidR="00A1463A" w:rsidRDefault="00775C6D">
      <w:pPr>
        <w:pStyle w:val="aff"/>
        <w:numPr>
          <w:ilvl w:val="1"/>
          <w:numId w:val="93"/>
        </w:numPr>
        <w:tabs>
          <w:tab w:val="left" w:pos="1276"/>
        </w:tabs>
        <w:spacing w:line="240" w:lineRule="auto"/>
        <w:ind w:left="0" w:firstLine="709"/>
      </w:pPr>
      <w:r>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14:paraId="03469D48" w14:textId="77777777" w:rsidR="00A1463A" w:rsidRDefault="00775C6D">
      <w:pPr>
        <w:pStyle w:val="aff"/>
        <w:numPr>
          <w:ilvl w:val="1"/>
          <w:numId w:val="93"/>
        </w:numPr>
        <w:tabs>
          <w:tab w:val="left" w:pos="1276"/>
        </w:tabs>
        <w:spacing w:line="240" w:lineRule="auto"/>
        <w:ind w:left="0" w:firstLine="709"/>
      </w:pPr>
      <w:r>
        <w:t>В случае одностороннего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14:paraId="470C8D4D" w14:textId="77777777" w:rsidR="00A1463A" w:rsidRDefault="00775C6D">
      <w:pPr>
        <w:pStyle w:val="aff"/>
        <w:numPr>
          <w:ilvl w:val="1"/>
          <w:numId w:val="93"/>
        </w:numPr>
        <w:tabs>
          <w:tab w:val="left" w:pos="1276"/>
        </w:tabs>
        <w:spacing w:line="240" w:lineRule="auto"/>
        <w:ind w:left="0" w:firstLine="709"/>
        <w:contextualSpacing w:val="0"/>
        <w:outlineLvl w:val="1"/>
      </w:pPr>
      <w:r>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14:paraId="47959B04" w14:textId="77777777" w:rsidR="00A1463A" w:rsidRDefault="00775C6D">
      <w:pPr>
        <w:pStyle w:val="aa"/>
        <w:numPr>
          <w:ilvl w:val="1"/>
          <w:numId w:val="93"/>
        </w:numPr>
        <w:tabs>
          <w:tab w:val="left" w:pos="1276"/>
        </w:tabs>
        <w:spacing w:after="0" w:line="240" w:lineRule="auto"/>
        <w:ind w:left="0" w:firstLine="709"/>
        <w:rPr>
          <w:color w:val="auto"/>
        </w:rPr>
      </w:pPr>
      <w:r>
        <w:rPr>
          <w:color w:val="auto"/>
        </w:rPr>
        <w:t>Подрядчик вправе в любое время независимо от мотивов (причин) до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14:paraId="5168C357" w14:textId="77777777" w:rsidR="00A1463A" w:rsidRDefault="00775C6D">
      <w:pPr>
        <w:pStyle w:val="aa"/>
        <w:tabs>
          <w:tab w:val="left" w:pos="1276"/>
        </w:tabs>
        <w:spacing w:after="0" w:line="240" w:lineRule="auto"/>
        <w:ind w:left="0" w:firstLine="709"/>
        <w:rPr>
          <w:color w:val="auto"/>
        </w:rPr>
      </w:pPr>
      <w:r>
        <w:rPr>
          <w:color w:val="auto"/>
        </w:rPr>
        <w:t>Частичный отказ Подрядчика от исполнения Договора (исключение объемов работ) осуществляется в следующем порядке:</w:t>
      </w:r>
    </w:p>
    <w:p w14:paraId="3B1AC71C" w14:textId="77777777" w:rsidR="00A1463A" w:rsidRDefault="00775C6D">
      <w:pPr>
        <w:pStyle w:val="aa"/>
        <w:tabs>
          <w:tab w:val="left" w:pos="1276"/>
        </w:tabs>
        <w:spacing w:after="0" w:line="240" w:lineRule="auto"/>
        <w:ind w:left="0" w:firstLine="709"/>
        <w:rPr>
          <w:color w:val="auto"/>
        </w:rPr>
      </w:pPr>
      <w:r>
        <w:rPr>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объема работ, выполняемых Субподрядчиком по Договору.</w:t>
      </w:r>
    </w:p>
    <w:p w14:paraId="0D55433C" w14:textId="77777777" w:rsidR="00A1463A" w:rsidRDefault="00775C6D">
      <w:pPr>
        <w:pStyle w:val="aa"/>
        <w:spacing w:after="0" w:line="240" w:lineRule="auto"/>
        <w:ind w:left="0" w:firstLine="567"/>
        <w:rPr>
          <w:color w:val="auto"/>
        </w:rPr>
      </w:pPr>
      <w:r>
        <w:rPr>
          <w:color w:val="auto"/>
        </w:rPr>
        <w:lastRenderedPageBreak/>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Субподрядчиком по Договору, а Субподрядчик обязан прекратить их выполнение.</w:t>
      </w:r>
    </w:p>
    <w:p w14:paraId="1B0101E8" w14:textId="77777777" w:rsidR="00A1463A" w:rsidRDefault="00775C6D">
      <w:pPr>
        <w:pStyle w:val="aa"/>
        <w:spacing w:after="0" w:line="240" w:lineRule="auto"/>
        <w:ind w:left="0" w:firstLine="567"/>
        <w:rPr>
          <w:color w:val="auto"/>
        </w:rPr>
      </w:pPr>
      <w:r>
        <w:rPr>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рассмотреть и подписать в течение 5 (пяти) рабочих дней с момента его получения.</w:t>
      </w:r>
    </w:p>
    <w:p w14:paraId="10B2E219" w14:textId="77777777" w:rsidR="00A1463A" w:rsidRDefault="00775C6D">
      <w:pPr>
        <w:pStyle w:val="aa"/>
        <w:numPr>
          <w:ilvl w:val="1"/>
          <w:numId w:val="93"/>
        </w:numPr>
        <w:spacing w:after="0" w:line="240" w:lineRule="auto"/>
        <w:ind w:left="0" w:firstLine="567"/>
        <w:rPr>
          <w:color w:val="auto"/>
        </w:rPr>
      </w:pPr>
      <w:r>
        <w:rPr>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в случае:</w:t>
      </w:r>
    </w:p>
    <w:p w14:paraId="39989121"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приступает к исполнению Договора более 5 (Пяти)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14:paraId="2D0473BC"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выполнил работы, с отступлением от проекта,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14:paraId="1ED8B77C"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прямо продемонстрировал намерение прекратить выполнение своих обязательств по Договору или уклонялся от исполнения своих обязательств по Договору в течение 5 (Пяти) календарных дней;</w:t>
      </w:r>
    </w:p>
    <w:p w14:paraId="7B03CEC2"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задержал выполнение отдельных этапов работ на срок более 5 (Пяти) календарных дней против сроков, предусмотренных в Графике производства работ;</w:t>
      </w:r>
    </w:p>
    <w:p w14:paraId="5C1FE9F4"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Субподрядчик или субсубподрядчик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14:paraId="4F5F0AAF"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продлил своевременно срок действия лицензий, свидетельств, необходимых для выполнения работ, или в случаях аннулирования действующих лицензий, свидетельств, прекращения членства Субподрядчика в саморегулируемой организации либо отсутствия действующих лицензий, свидетельств, необходимых для полного надлежащего и своевременного выполнения работ по Договору (в т.ч. отсутствия у Субподрядчика необходимого уровня ответственности);</w:t>
      </w:r>
    </w:p>
    <w:p w14:paraId="0C29BBA3" w14:textId="77777777" w:rsidR="00A1463A" w:rsidRDefault="00775C6D">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заключил Договор субсубподряда на выполнение всего объема работ без согласования с Подрядчиком;</w:t>
      </w:r>
    </w:p>
    <w:p w14:paraId="38100A72" w14:textId="77777777" w:rsidR="00A1463A" w:rsidRDefault="00775C6D">
      <w:pPr>
        <w:pStyle w:val="aa"/>
        <w:tabs>
          <w:tab w:val="clear" w:pos="1152"/>
          <w:tab w:val="left" w:pos="851"/>
        </w:tabs>
        <w:spacing w:after="0" w:line="240" w:lineRule="auto"/>
        <w:ind w:left="0" w:firstLine="567"/>
      </w:pPr>
      <w:r>
        <w:rPr>
          <w:color w:val="auto"/>
        </w:rPr>
        <w:t xml:space="preserve">- </w:t>
      </w:r>
      <w:r>
        <w:t>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19.7 Договора, и/или о прекращении проектирования и/или строительства Объекта;</w:t>
      </w:r>
    </w:p>
    <w:p w14:paraId="5A6D9406" w14:textId="77777777" w:rsidR="00A1463A" w:rsidRDefault="00775C6D">
      <w:pPr>
        <w:pStyle w:val="aa"/>
        <w:tabs>
          <w:tab w:val="clear" w:pos="1152"/>
          <w:tab w:val="left" w:pos="851"/>
        </w:tabs>
        <w:spacing w:after="0" w:line="240" w:lineRule="auto"/>
        <w:ind w:left="0" w:firstLine="567"/>
        <w:rPr>
          <w:color w:val="auto"/>
        </w:rPr>
      </w:pPr>
      <w:r>
        <w:rPr>
          <w:color w:val="auto"/>
        </w:rPr>
        <w:t>- принятия арбитражным судом к производству заявления о признании Субподрядчика несостоятельным (банкротом) и/или в случае принятия арбитражным судом решения о признании Субподрядчика несостоятельным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операций по его счетам;</w:t>
      </w:r>
    </w:p>
    <w:p w14:paraId="38D49780" w14:textId="77777777" w:rsidR="00A1463A" w:rsidRDefault="00775C6D">
      <w:pPr>
        <w:pStyle w:val="aa"/>
        <w:tabs>
          <w:tab w:val="clear" w:pos="1152"/>
          <w:tab w:val="left" w:pos="851"/>
        </w:tabs>
        <w:spacing w:after="0" w:line="240" w:lineRule="auto"/>
        <w:ind w:left="0" w:firstLine="567"/>
        <w:rPr>
          <w:color w:val="auto"/>
        </w:rPr>
      </w:pPr>
      <w:r>
        <w:rPr>
          <w:color w:val="auto"/>
        </w:rPr>
        <w:t>- если Субподрядчик</w:t>
      </w:r>
      <w:r>
        <w:t xml:space="preserve">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14:paraId="4EC4E3DD" w14:textId="77777777" w:rsidR="00A1463A" w:rsidRDefault="00775C6D">
      <w:pPr>
        <w:pStyle w:val="aa"/>
        <w:spacing w:after="0" w:line="240" w:lineRule="auto"/>
        <w:ind w:left="0" w:firstLine="567"/>
        <w:rPr>
          <w:color w:val="auto"/>
        </w:rPr>
      </w:pPr>
      <w:r>
        <w:rPr>
          <w:color w:val="auto"/>
        </w:rPr>
        <w:t>В указанных случаях Подрядчик вправе потребовать компенсацию убытков, непокрытых неустойкой, а также возврат аванса.</w:t>
      </w:r>
    </w:p>
    <w:p w14:paraId="7266715F" w14:textId="77777777" w:rsidR="00A1463A" w:rsidRDefault="00775C6D">
      <w:pPr>
        <w:pStyle w:val="aa"/>
        <w:spacing w:after="0" w:line="240" w:lineRule="auto"/>
        <w:ind w:left="0" w:firstLine="567"/>
        <w:rPr>
          <w:color w:val="auto"/>
        </w:rPr>
      </w:pPr>
      <w:r>
        <w:rPr>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w:t>
      </w:r>
    </w:p>
    <w:p w14:paraId="5F182C6A" w14:textId="77777777" w:rsidR="00A1463A" w:rsidRDefault="00775C6D">
      <w:pPr>
        <w:pStyle w:val="aa"/>
        <w:numPr>
          <w:ilvl w:val="1"/>
          <w:numId w:val="93"/>
        </w:numPr>
        <w:spacing w:after="0" w:line="240" w:lineRule="auto"/>
        <w:ind w:left="0" w:firstLine="567"/>
        <w:rPr>
          <w:color w:val="auto"/>
        </w:rPr>
      </w:pPr>
      <w:r>
        <w:t xml:space="preserve">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уведомляет Субподрядчика. С момента направления уведомления и до урегулирования </w:t>
      </w:r>
      <w:r>
        <w:lastRenderedPageBreak/>
        <w:t>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объемом выполнения работ и порядком их оплаты.</w:t>
      </w:r>
    </w:p>
    <w:p w14:paraId="3D6CD5B8" w14:textId="77777777" w:rsidR="00A1463A" w:rsidRDefault="00775C6D">
      <w:pPr>
        <w:pStyle w:val="aa"/>
        <w:numPr>
          <w:ilvl w:val="1"/>
          <w:numId w:val="93"/>
        </w:numPr>
        <w:spacing w:after="0" w:line="240" w:lineRule="auto"/>
        <w:ind w:left="0" w:firstLine="567"/>
        <w:rPr>
          <w:color w:val="auto"/>
        </w:rPr>
      </w:pPr>
      <w:r>
        <w:rPr>
          <w:color w:val="auto"/>
        </w:rPr>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14:paraId="778424E4" w14:textId="77777777" w:rsidR="00A1463A" w:rsidRPr="001A1E23" w:rsidRDefault="00A1463A">
      <w:pPr>
        <w:pStyle w:val="aa"/>
        <w:spacing w:after="0" w:line="240" w:lineRule="auto"/>
        <w:ind w:left="0" w:firstLine="0"/>
        <w:rPr>
          <w:color w:val="auto"/>
        </w:rPr>
      </w:pPr>
    </w:p>
    <w:p w14:paraId="3A2C6701" w14:textId="0AA9B795" w:rsidR="00A1463A" w:rsidRPr="003C6FED" w:rsidRDefault="00775C6D" w:rsidP="003C6FED">
      <w:pPr>
        <w:pStyle w:val="aff"/>
        <w:numPr>
          <w:ilvl w:val="0"/>
          <w:numId w:val="93"/>
        </w:numPr>
        <w:tabs>
          <w:tab w:val="clear" w:pos="1152"/>
          <w:tab w:val="left" w:pos="426"/>
        </w:tabs>
        <w:spacing w:line="240" w:lineRule="auto"/>
        <w:ind w:left="0" w:firstLine="0"/>
        <w:contextualSpacing w:val="0"/>
        <w:jc w:val="center"/>
        <w:rPr>
          <w:b/>
          <w:color w:val="auto"/>
        </w:rPr>
      </w:pPr>
      <w:r>
        <w:rPr>
          <w:b/>
          <w:color w:val="auto"/>
        </w:rPr>
        <w:t>ПРОЧИЕ УСЛОВИЯ</w:t>
      </w:r>
    </w:p>
    <w:p w14:paraId="54786EB9" w14:textId="77777777" w:rsidR="00A1463A" w:rsidRDefault="00775C6D">
      <w:pPr>
        <w:pStyle w:val="aff"/>
        <w:numPr>
          <w:ilvl w:val="1"/>
          <w:numId w:val="93"/>
        </w:numPr>
        <w:spacing w:line="240" w:lineRule="auto"/>
        <w:ind w:left="0" w:firstLine="568"/>
        <w:contextualSpacing w:val="0"/>
        <w:rPr>
          <w:color w:val="auto"/>
        </w:rPr>
      </w:pPr>
      <w:r>
        <w:t xml:space="preserve">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Объекта строительства. Все работы, связанные с консервацией Объекта, оплачиваются за счет средств </w:t>
      </w:r>
      <w:r>
        <w:rPr>
          <w:color w:val="auto"/>
        </w:rPr>
        <w:t>Подрядчика.</w:t>
      </w:r>
    </w:p>
    <w:p w14:paraId="2B3C957C" w14:textId="77777777" w:rsidR="00A1463A" w:rsidRDefault="00775C6D">
      <w:pPr>
        <w:pStyle w:val="aff"/>
        <w:numPr>
          <w:ilvl w:val="1"/>
          <w:numId w:val="93"/>
        </w:numPr>
        <w:spacing w:line="240" w:lineRule="auto"/>
        <w:ind w:left="0" w:firstLine="568"/>
        <w:contextualSpacing w:val="0"/>
      </w:pPr>
      <w:r>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30 (Тридцати) календарных дней с момента предъявления соответствующего требования.</w:t>
      </w:r>
    </w:p>
    <w:p w14:paraId="4E3F8D90" w14:textId="77777777" w:rsidR="00A1463A" w:rsidRDefault="00775C6D">
      <w:pPr>
        <w:pStyle w:val="aff"/>
        <w:numPr>
          <w:ilvl w:val="1"/>
          <w:numId w:val="93"/>
        </w:numPr>
        <w:spacing w:line="240" w:lineRule="auto"/>
        <w:ind w:left="0" w:firstLine="568"/>
        <w:contextualSpacing w:val="0"/>
        <w:rPr>
          <w:rStyle w:val="FontStyle69"/>
          <w:sz w:val="24"/>
        </w:rPr>
      </w:pPr>
      <w:r>
        <w:rPr>
          <w:rStyle w:val="FontStyle69"/>
          <w:sz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w:t>
      </w:r>
      <w:r>
        <w:t>разрешению в Арбитражном суде города Москвы</w:t>
      </w:r>
      <w:r>
        <w:rPr>
          <w:rStyle w:val="FontStyle69"/>
          <w:sz w:val="24"/>
        </w:rPr>
        <w:t>.</w:t>
      </w:r>
    </w:p>
    <w:p w14:paraId="7726AD25" w14:textId="77777777" w:rsidR="00A1463A" w:rsidRDefault="00775C6D">
      <w:pPr>
        <w:pStyle w:val="Style4"/>
        <w:widowControl/>
        <w:spacing w:line="240" w:lineRule="auto"/>
        <w:ind w:left="0" w:firstLine="568"/>
      </w:pPr>
      <w:r>
        <w:rPr>
          <w:rStyle w:val="FontStyle69"/>
          <w:sz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(Пятнадцати) рабочих дней с момента ее получения.</w:t>
      </w:r>
    </w:p>
    <w:p w14:paraId="21CD4A7F" w14:textId="77777777" w:rsidR="00A1463A" w:rsidRDefault="00775C6D">
      <w:pPr>
        <w:pStyle w:val="aff"/>
        <w:numPr>
          <w:ilvl w:val="1"/>
          <w:numId w:val="93"/>
        </w:numPr>
        <w:spacing w:line="240" w:lineRule="auto"/>
        <w:ind w:left="0" w:firstLine="568"/>
        <w:contextualSpacing w:val="0"/>
      </w:pPr>
      <w:r>
        <w:t>При разрешении споров, возникающих из Договора или в связи с ним, в случае неясности условий Договора, такие условия толкуются в пользу Подрядчика.</w:t>
      </w:r>
    </w:p>
    <w:p w14:paraId="5BAFACE5" w14:textId="77777777" w:rsidR="00A1463A" w:rsidRDefault="00775C6D">
      <w:pPr>
        <w:pStyle w:val="aff"/>
        <w:numPr>
          <w:ilvl w:val="1"/>
          <w:numId w:val="93"/>
        </w:numPr>
        <w:spacing w:line="240" w:lineRule="auto"/>
        <w:ind w:left="0" w:firstLine="568"/>
        <w:contextualSpacing w:val="0"/>
      </w:pPr>
      <w:r>
        <w:t>Отношения сторон, не урегулированные Договором, регулируются законодательством Российской Федерации.</w:t>
      </w:r>
    </w:p>
    <w:p w14:paraId="7D88C752" w14:textId="77777777" w:rsidR="00A1463A" w:rsidRDefault="00775C6D">
      <w:pPr>
        <w:pStyle w:val="aff"/>
        <w:numPr>
          <w:ilvl w:val="1"/>
          <w:numId w:val="93"/>
        </w:numPr>
        <w:spacing w:line="240" w:lineRule="auto"/>
        <w:ind w:left="0" w:firstLine="568"/>
        <w:contextualSpacing w:val="0"/>
      </w:pPr>
      <w:r>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конфиденциальную информацию, или к которой Сторона, получающая конфиденциальную информацию, может получить допуск от Стороны, раскрывающей конфиденциальную информацию в соответствии с Договором.</w:t>
      </w:r>
    </w:p>
    <w:p w14:paraId="035397D8" w14:textId="7D3DBA43" w:rsidR="00A1463A" w:rsidRDefault="00775C6D">
      <w:pPr>
        <w:pStyle w:val="aff"/>
        <w:numPr>
          <w:ilvl w:val="1"/>
          <w:numId w:val="93"/>
        </w:numPr>
        <w:spacing w:line="240" w:lineRule="auto"/>
        <w:ind w:left="0" w:firstLine="567"/>
        <w:contextualSpacing w:val="0"/>
        <w:rPr>
          <w:color w:val="auto"/>
        </w:rPr>
      </w:pPr>
      <w:r>
        <w:rPr>
          <w:color w:val="auto"/>
        </w:rPr>
        <w:t xml:space="preserve">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раскрывшая конфиденциальную информацию, компенсирует другой Стороне </w:t>
      </w:r>
      <w:r w:rsidR="00B97C2D">
        <w:rPr>
          <w:color w:val="auto"/>
        </w:rPr>
        <w:t>возникшие,</w:t>
      </w:r>
      <w:r>
        <w:rPr>
          <w:color w:val="auto"/>
        </w:rPr>
        <w:t xml:space="preserve"> в связи с этим убытки.</w:t>
      </w:r>
    </w:p>
    <w:p w14:paraId="38F4E11B" w14:textId="77777777" w:rsidR="00A1463A" w:rsidRDefault="00775C6D">
      <w:pPr>
        <w:pStyle w:val="aff"/>
        <w:numPr>
          <w:ilvl w:val="1"/>
          <w:numId w:val="93"/>
        </w:numPr>
        <w:spacing w:line="240" w:lineRule="auto"/>
        <w:ind w:left="0" w:firstLine="567"/>
        <w:contextualSpacing w:val="0"/>
      </w:pPr>
      <w:r>
        <w:t>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Субподрядчика.</w:t>
      </w:r>
    </w:p>
    <w:p w14:paraId="256CA606" w14:textId="77777777" w:rsidR="00A1463A" w:rsidRDefault="00775C6D">
      <w:pPr>
        <w:pStyle w:val="aff"/>
        <w:numPr>
          <w:ilvl w:val="1"/>
          <w:numId w:val="93"/>
        </w:numPr>
        <w:spacing w:line="240" w:lineRule="auto"/>
        <w:ind w:left="0" w:firstLine="567"/>
        <w:contextualSpacing w:val="0"/>
      </w:pPr>
      <w:r>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14:paraId="5429FD29" w14:textId="77777777" w:rsidR="00A1463A" w:rsidRDefault="00775C6D">
      <w:pPr>
        <w:pStyle w:val="Style4"/>
        <w:numPr>
          <w:ilvl w:val="1"/>
          <w:numId w:val="93"/>
        </w:numPr>
        <w:tabs>
          <w:tab w:val="clear" w:pos="3989"/>
          <w:tab w:val="left" w:pos="1276"/>
        </w:tabs>
        <w:spacing w:line="240" w:lineRule="auto"/>
        <w:ind w:left="0" w:firstLine="567"/>
        <w:rPr>
          <w:rStyle w:val="FontStyle69"/>
          <w:sz w:val="24"/>
        </w:rPr>
      </w:pPr>
      <w:r>
        <w:rPr>
          <w:rStyle w:val="FontStyle69"/>
          <w:sz w:val="24"/>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обязательств по Договору.</w:t>
      </w:r>
    </w:p>
    <w:p w14:paraId="69E1E496" w14:textId="77777777" w:rsidR="00A1463A" w:rsidRDefault="00775C6D">
      <w:pPr>
        <w:pStyle w:val="Style4"/>
        <w:numPr>
          <w:ilvl w:val="1"/>
          <w:numId w:val="93"/>
        </w:numPr>
        <w:tabs>
          <w:tab w:val="clear" w:pos="1152"/>
          <w:tab w:val="left" w:pos="1276"/>
        </w:tabs>
        <w:spacing w:line="240" w:lineRule="auto"/>
        <w:ind w:left="0" w:firstLine="567"/>
        <w:rPr>
          <w:rStyle w:val="FontStyle69"/>
          <w:sz w:val="24"/>
        </w:rPr>
      </w:pPr>
      <w:r>
        <w:rPr>
          <w:rStyle w:val="FontStyle69"/>
          <w:sz w:val="24"/>
        </w:rPr>
        <w:t>Если иное не установлено Договором, указанные в тексте Договора дни означают календарные дни.</w:t>
      </w:r>
    </w:p>
    <w:p w14:paraId="1A0B2E67" w14:textId="77777777" w:rsidR="00A1463A" w:rsidRDefault="00775C6D">
      <w:pPr>
        <w:pStyle w:val="Style4"/>
        <w:numPr>
          <w:ilvl w:val="1"/>
          <w:numId w:val="93"/>
        </w:numPr>
        <w:tabs>
          <w:tab w:val="clear" w:pos="1152"/>
          <w:tab w:val="left" w:pos="1276"/>
        </w:tabs>
        <w:spacing w:line="240" w:lineRule="auto"/>
        <w:ind w:left="0" w:firstLine="567"/>
        <w:rPr>
          <w:rStyle w:val="FontStyle69"/>
          <w:sz w:val="24"/>
        </w:rPr>
      </w:pPr>
      <w:r>
        <w:rPr>
          <w:rStyle w:val="FontStyle69"/>
          <w:sz w:val="24"/>
        </w:rPr>
        <w:t xml:space="preserve">Любые уведомления по Договору даются в письменной форме в виде факсимильного </w:t>
      </w:r>
      <w:r>
        <w:rPr>
          <w:rStyle w:val="FontStyle69"/>
          <w:sz w:val="24"/>
        </w:rPr>
        <w:lastRenderedPageBreak/>
        <w:t>сообщения, письма по электронной почте или отправляются получателю по его адресу, указанному в разделе 23 Договора, ценным письмом с описью вложения либо сдается нарочно в канцелярию (приемную).</w:t>
      </w:r>
    </w:p>
    <w:p w14:paraId="39FFEC13" w14:textId="77777777" w:rsidR="00A1463A" w:rsidRDefault="00775C6D">
      <w:pPr>
        <w:pStyle w:val="Style4"/>
        <w:widowControl/>
        <w:numPr>
          <w:ilvl w:val="1"/>
          <w:numId w:val="93"/>
        </w:numPr>
        <w:tabs>
          <w:tab w:val="clear" w:pos="3989"/>
          <w:tab w:val="left" w:pos="1276"/>
        </w:tabs>
        <w:spacing w:line="240" w:lineRule="auto"/>
        <w:ind w:left="0" w:firstLine="568"/>
        <w:rPr>
          <w:rStyle w:val="FontStyle69"/>
          <w:sz w:val="24"/>
        </w:rPr>
      </w:pPr>
      <w:r>
        <w:rPr>
          <w:rStyle w:val="FontStyle69"/>
          <w:sz w:val="24"/>
        </w:rPr>
        <w:t xml:space="preserve">Субподрядчик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14:paraId="2A1079C2" w14:textId="77777777" w:rsidR="00A1463A" w:rsidRDefault="00775C6D">
      <w:pPr>
        <w:pStyle w:val="Style4"/>
        <w:widowControl/>
        <w:spacing w:line="240" w:lineRule="auto"/>
        <w:ind w:left="0" w:firstLine="568"/>
        <w:rPr>
          <w:rStyle w:val="FontStyle69"/>
          <w:sz w:val="24"/>
        </w:rPr>
      </w:pPr>
      <w:r>
        <w:rPr>
          <w:rStyle w:val="FontStyle69"/>
          <w:sz w:val="24"/>
        </w:rPr>
        <w:t>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14:paraId="551BCDAF" w14:textId="77777777" w:rsidR="00A1463A" w:rsidRDefault="00775C6D">
      <w:pPr>
        <w:pStyle w:val="aff"/>
        <w:numPr>
          <w:ilvl w:val="1"/>
          <w:numId w:val="93"/>
        </w:numPr>
        <w:tabs>
          <w:tab w:val="clear" w:pos="1152"/>
          <w:tab w:val="left" w:pos="1276"/>
        </w:tabs>
        <w:spacing w:line="240" w:lineRule="auto"/>
        <w:ind w:left="0" w:firstLine="568"/>
        <w:contextualSpacing w:val="0"/>
      </w:pPr>
      <w:r>
        <w:t>Все приложения к Договору являются его неотъемлемой частью.</w:t>
      </w:r>
    </w:p>
    <w:p w14:paraId="26AE93FC" w14:textId="77777777" w:rsidR="00A1463A" w:rsidRDefault="00775C6D">
      <w:pPr>
        <w:pStyle w:val="aff"/>
        <w:numPr>
          <w:ilvl w:val="1"/>
          <w:numId w:val="93"/>
        </w:numPr>
        <w:tabs>
          <w:tab w:val="clear" w:pos="1152"/>
          <w:tab w:val="left" w:pos="1276"/>
        </w:tabs>
        <w:spacing w:line="240" w:lineRule="auto"/>
        <w:ind w:left="0" w:firstLine="568"/>
        <w:contextualSpacing w:val="0"/>
        <w:rPr>
          <w:bCs/>
        </w:rPr>
      </w:pPr>
      <w:r>
        <w:t>Договор, приложения и все документы, имеющие к ним отношение, должны быть составлены на русском языке в двух экземплярах, имеющих одинаковую юридическую силу, по одному экземпляру для каждой из Сторон</w:t>
      </w:r>
      <w:r>
        <w:rPr>
          <w:bCs/>
        </w:rPr>
        <w:t>.</w:t>
      </w:r>
    </w:p>
    <w:p w14:paraId="126FE31F" w14:textId="77777777" w:rsidR="00A1463A" w:rsidRDefault="00775C6D">
      <w:pPr>
        <w:pStyle w:val="aff"/>
        <w:numPr>
          <w:ilvl w:val="1"/>
          <w:numId w:val="93"/>
        </w:numPr>
        <w:tabs>
          <w:tab w:val="clear" w:pos="1152"/>
          <w:tab w:val="clear" w:pos="3989"/>
          <w:tab w:val="left" w:pos="1276"/>
          <w:tab w:val="left" w:pos="1560"/>
        </w:tabs>
        <w:spacing w:line="240" w:lineRule="auto"/>
        <w:ind w:left="0" w:firstLine="680"/>
        <w:contextualSpacing w:val="0"/>
        <w:rPr>
          <w:bCs/>
        </w:rPr>
      </w:pPr>
      <w:r>
        <w:rPr>
          <w:rFonts w:eastAsia="PMingLiU"/>
          <w:bCs/>
        </w:rPr>
        <w:t>Указанные в Договоре и/или в дополнительных соглашениях к нему документы, размещенные на официальном сайте Заказчика-Генподрядчика, находящемся в глобальной информационно-телекоммуникационной сети Интернет по адресу: http://www.mosinzhproekt.ru, могут быть изменены и/или дополнены Заказчиком-Генподрядчиком в одностороннем порядке без какого-либо специального уведомления Подрядчика и Субподрядчика. Стороны подтверждают, что размещенные на официальном сайте Заказчика-Генподрядчика в сети Интернет документы являются открытыми и общедоступными.</w:t>
      </w:r>
    </w:p>
    <w:p w14:paraId="6968D50E" w14:textId="77777777" w:rsidR="00A1463A" w:rsidRDefault="00775C6D">
      <w:pPr>
        <w:tabs>
          <w:tab w:val="clear" w:pos="1152"/>
          <w:tab w:val="clear" w:pos="3989"/>
          <w:tab w:val="left" w:pos="1276"/>
          <w:tab w:val="left" w:pos="1560"/>
        </w:tabs>
        <w:spacing w:line="240" w:lineRule="auto"/>
        <w:ind w:left="0" w:firstLine="680"/>
        <w:rPr>
          <w:rFonts w:eastAsia="PMingLiU"/>
          <w:bCs/>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настоящем пункте Договора документов, размещенных на официальном сайте Заказчика-Генподрядчика в сети Интернет, на предмет их изменения и/или дополнения. Стороны пришли к соглашению, что исполнение Договора после внесения изменений и/или дополнений в указанные в настоящем пункте Договора документы означает их принятие Субподрядчиком и его согласие с такими изменениями и/или дополнениями в полном объеме.</w:t>
      </w:r>
    </w:p>
    <w:p w14:paraId="75C26E26" w14:textId="77777777" w:rsidR="00A1463A" w:rsidRDefault="00775C6D">
      <w:pPr>
        <w:pStyle w:val="aff"/>
        <w:numPr>
          <w:ilvl w:val="1"/>
          <w:numId w:val="93"/>
        </w:numPr>
        <w:tabs>
          <w:tab w:val="clear" w:pos="1152"/>
          <w:tab w:val="clear" w:pos="3989"/>
          <w:tab w:val="left" w:pos="1276"/>
          <w:tab w:val="left" w:pos="1560"/>
        </w:tabs>
        <w:spacing w:line="240" w:lineRule="auto"/>
        <w:ind w:left="0" w:firstLine="680"/>
        <w:rPr>
          <w:bCs/>
        </w:rPr>
      </w:pPr>
      <w:r>
        <w:rPr>
          <w:bCs/>
        </w:rPr>
        <w:t xml:space="preserve">Настоящий Договор вступает в силу с даты его подписания Сторонами и действует до полного исполнения Сторонами своих обязательств по Договору. </w:t>
      </w:r>
    </w:p>
    <w:p w14:paraId="3F088F81" w14:textId="77777777" w:rsidR="00A1463A" w:rsidRDefault="00A1463A">
      <w:pPr>
        <w:tabs>
          <w:tab w:val="clear" w:pos="1152"/>
          <w:tab w:val="clear" w:pos="3989"/>
          <w:tab w:val="left" w:pos="1276"/>
          <w:tab w:val="left" w:pos="1560"/>
        </w:tabs>
        <w:spacing w:line="240" w:lineRule="auto"/>
        <w:ind w:left="0" w:firstLine="0"/>
        <w:rPr>
          <w:bCs/>
        </w:rPr>
      </w:pPr>
    </w:p>
    <w:p w14:paraId="3F36AE33" w14:textId="27C11A77" w:rsidR="00A1463A" w:rsidRPr="003C6FED" w:rsidRDefault="00775C6D" w:rsidP="003C6FED">
      <w:pPr>
        <w:pStyle w:val="aff"/>
        <w:numPr>
          <w:ilvl w:val="0"/>
          <w:numId w:val="93"/>
        </w:numPr>
        <w:tabs>
          <w:tab w:val="clear" w:pos="1152"/>
          <w:tab w:val="left" w:pos="426"/>
        </w:tabs>
        <w:spacing w:line="240" w:lineRule="auto"/>
        <w:ind w:left="0" w:firstLine="0"/>
        <w:contextualSpacing w:val="0"/>
        <w:jc w:val="center"/>
        <w:rPr>
          <w:b/>
        </w:rPr>
      </w:pPr>
      <w:r>
        <w:rPr>
          <w:b/>
        </w:rPr>
        <w:t>АНТИКОРРУПЦИОННАЯ ОГОВОРКА</w:t>
      </w:r>
    </w:p>
    <w:p w14:paraId="2FC5A156" w14:textId="77777777" w:rsidR="00A1463A" w:rsidRDefault="00775C6D">
      <w:pPr>
        <w:pStyle w:val="aff"/>
        <w:numPr>
          <w:ilvl w:val="1"/>
          <w:numId w:val="93"/>
        </w:numPr>
        <w:tabs>
          <w:tab w:val="clear" w:pos="1152"/>
          <w:tab w:val="clear" w:pos="3989"/>
          <w:tab w:val="left" w:pos="567"/>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BCB2CAB" w14:textId="77777777" w:rsidR="00A1463A" w:rsidRDefault="00775C6D">
      <w:pPr>
        <w:pStyle w:val="aff"/>
        <w:tabs>
          <w:tab w:val="clear" w:pos="3989"/>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C7D8073" w14:textId="77777777" w:rsidR="00A1463A" w:rsidRDefault="00775C6D">
      <w:pPr>
        <w:pStyle w:val="aff"/>
        <w:tabs>
          <w:tab w:val="clear" w:pos="3989"/>
          <w:tab w:val="left" w:pos="1418"/>
        </w:tabs>
        <w:spacing w:line="240" w:lineRule="auto"/>
        <w:ind w:left="0" w:firstLine="680"/>
        <w:contextualSpacing w:val="0"/>
      </w:pPr>
      <w:r>
        <w:t xml:space="preserve">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w:t>
      </w:r>
      <w:r>
        <w:lastRenderedPageBreak/>
        <w:t>должно быть направлено в течение десяти рабочих дней с даты направления письменного уведомления.</w:t>
      </w:r>
    </w:p>
    <w:p w14:paraId="05B59DF0" w14:textId="77777777" w:rsidR="00A1463A" w:rsidRDefault="00775C6D">
      <w:pPr>
        <w:pStyle w:val="aff"/>
        <w:tabs>
          <w:tab w:val="clear" w:pos="3989"/>
          <w:tab w:val="left" w:pos="1418"/>
        </w:tabs>
        <w:spacing w:line="240" w:lineRule="auto"/>
        <w:ind w:left="0" w:firstLine="680"/>
        <w:contextualSpacing w:val="0"/>
      </w:pPr>
      <w: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378B1B8" w14:textId="77777777" w:rsidR="00A1463A" w:rsidRDefault="00775C6D">
      <w:pPr>
        <w:pStyle w:val="aff"/>
        <w:numPr>
          <w:ilvl w:val="1"/>
          <w:numId w:val="93"/>
        </w:numPr>
        <w:tabs>
          <w:tab w:val="clear" w:pos="3989"/>
          <w:tab w:val="left" w:pos="1418"/>
        </w:tabs>
        <w:spacing w:line="240" w:lineRule="auto"/>
        <w:ind w:left="0" w:firstLine="680"/>
        <w:contextualSpacing w:val="0"/>
      </w:pPr>
      <w:r>
        <w:rPr>
          <w:color w:val="auto"/>
        </w:rPr>
        <w:t>В случае нарушения Субподрядчиком обязательств воздерживаться от запрещенных в п. 21.1 Договора действий, и/или неполучения Подрядчиком в установленный Договором срок подтверждения, что нарушения не произошло или не произойдет, 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14:paraId="684695CA" w14:textId="77777777" w:rsidR="00A1463A" w:rsidRDefault="00A1463A">
      <w:pPr>
        <w:pStyle w:val="aff"/>
        <w:spacing w:line="240" w:lineRule="auto"/>
        <w:ind w:left="0" w:firstLine="567"/>
        <w:contextualSpacing w:val="0"/>
      </w:pPr>
    </w:p>
    <w:p w14:paraId="76ED5E31" w14:textId="77777777" w:rsidR="00A1463A" w:rsidRDefault="00775C6D">
      <w:pPr>
        <w:pStyle w:val="aff"/>
        <w:numPr>
          <w:ilvl w:val="0"/>
          <w:numId w:val="94"/>
        </w:numPr>
        <w:tabs>
          <w:tab w:val="clear" w:pos="1152"/>
          <w:tab w:val="left" w:pos="426"/>
        </w:tabs>
        <w:spacing w:line="240" w:lineRule="auto"/>
        <w:ind w:left="0" w:firstLine="0"/>
        <w:contextualSpacing w:val="0"/>
        <w:jc w:val="center"/>
        <w:rPr>
          <w:b/>
        </w:rPr>
      </w:pPr>
      <w:r>
        <w:rPr>
          <w:b/>
        </w:rPr>
        <w:t>ПРИЛОЖЕНИЯ К ДОГОВОРУ</w:t>
      </w:r>
    </w:p>
    <w:p w14:paraId="0B4368A7" w14:textId="77777777" w:rsidR="00A1463A" w:rsidRDefault="00A1463A">
      <w:pPr>
        <w:pStyle w:val="aff"/>
        <w:tabs>
          <w:tab w:val="clear" w:pos="1152"/>
          <w:tab w:val="left" w:pos="426"/>
        </w:tabs>
        <w:spacing w:line="240" w:lineRule="auto"/>
        <w:ind w:left="0" w:firstLine="0"/>
        <w:contextualSpacing w:val="0"/>
        <w:rPr>
          <w:b/>
        </w:rPr>
      </w:pPr>
    </w:p>
    <w:p w14:paraId="3412830B" w14:textId="77777777" w:rsidR="00A1463A" w:rsidRDefault="00775C6D">
      <w:pPr>
        <w:spacing w:line="240" w:lineRule="auto"/>
        <w:ind w:left="0" w:firstLine="567"/>
      </w:pPr>
      <w:r>
        <w:t>22.1. Приложения к Договору:</w:t>
      </w:r>
    </w:p>
    <w:p w14:paraId="453A1590" w14:textId="77777777" w:rsidR="00A1463A" w:rsidRDefault="00775C6D">
      <w:pPr>
        <w:spacing w:line="240" w:lineRule="auto"/>
        <w:ind w:left="0" w:firstLine="567"/>
      </w:pPr>
      <w:r>
        <w:t>22.1.1. Приложение № 1 - График производства работ,</w:t>
      </w:r>
    </w:p>
    <w:p w14:paraId="605A039C" w14:textId="77777777" w:rsidR="00A1463A" w:rsidRDefault="00775C6D">
      <w:pPr>
        <w:spacing w:line="240" w:lineRule="auto"/>
        <w:ind w:left="0" w:firstLine="567"/>
      </w:pPr>
      <w:r>
        <w:t>22.1.2. Приложение № 2 - Дополнительные условия Договора.</w:t>
      </w:r>
    </w:p>
    <w:p w14:paraId="784970C1" w14:textId="77777777" w:rsidR="00A1463A" w:rsidRDefault="00A1463A">
      <w:pPr>
        <w:tabs>
          <w:tab w:val="clear" w:pos="1152"/>
          <w:tab w:val="left" w:pos="993"/>
        </w:tabs>
        <w:spacing w:line="240" w:lineRule="auto"/>
        <w:ind w:left="0" w:firstLine="567"/>
      </w:pPr>
    </w:p>
    <w:p w14:paraId="34778A55" w14:textId="77777777" w:rsidR="00A1463A" w:rsidRDefault="00775C6D">
      <w:pPr>
        <w:pStyle w:val="aff"/>
        <w:numPr>
          <w:ilvl w:val="0"/>
          <w:numId w:val="94"/>
        </w:numPr>
        <w:tabs>
          <w:tab w:val="clear" w:pos="1152"/>
          <w:tab w:val="left" w:pos="567"/>
        </w:tabs>
        <w:spacing w:line="240" w:lineRule="auto"/>
        <w:ind w:left="0" w:firstLine="0"/>
        <w:contextualSpacing w:val="0"/>
        <w:jc w:val="center"/>
        <w:rPr>
          <w:b/>
        </w:rPr>
      </w:pPr>
      <w:r>
        <w:rPr>
          <w:b/>
        </w:rPr>
        <w:t>АДРЕСА, РЕКВИЗИТЫ И ПОДПИСИ СТОРОН:</w:t>
      </w:r>
    </w:p>
    <w:p w14:paraId="6902C035" w14:textId="77777777" w:rsidR="00A1463A" w:rsidRDefault="00A1463A">
      <w:pPr>
        <w:pStyle w:val="aff"/>
        <w:tabs>
          <w:tab w:val="clear" w:pos="1152"/>
          <w:tab w:val="left" w:pos="567"/>
        </w:tabs>
        <w:spacing w:line="240" w:lineRule="auto"/>
        <w:ind w:left="0" w:firstLine="0"/>
        <w:contextualSpacing w:val="0"/>
        <w:rPr>
          <w:b/>
        </w:rPr>
      </w:pPr>
    </w:p>
    <w:tbl>
      <w:tblPr>
        <w:tblW w:w="9497" w:type="dxa"/>
        <w:tblLayout w:type="fixed"/>
        <w:tblLook w:val="01E0" w:firstRow="1" w:lastRow="1" w:firstColumn="1" w:lastColumn="1" w:noHBand="0" w:noVBand="0"/>
      </w:tblPr>
      <w:tblGrid>
        <w:gridCol w:w="4678"/>
        <w:gridCol w:w="4819"/>
      </w:tblGrid>
      <w:tr w:rsidR="00A1463A" w14:paraId="2D01EB79" w14:textId="77777777">
        <w:trPr>
          <w:trHeight w:val="77"/>
        </w:trPr>
        <w:tc>
          <w:tcPr>
            <w:tcW w:w="4678" w:type="dxa"/>
            <w:tcBorders>
              <w:top w:val="nil"/>
              <w:left w:val="nil"/>
              <w:bottom w:val="nil"/>
              <w:right w:val="nil"/>
            </w:tcBorders>
          </w:tcPr>
          <w:p w14:paraId="2994AF96" w14:textId="77777777" w:rsidR="00A1463A" w:rsidRDefault="00775C6D">
            <w:pPr>
              <w:shd w:val="clear" w:color="auto" w:fill="auto"/>
              <w:spacing w:line="240" w:lineRule="auto"/>
              <w:ind w:left="0" w:firstLine="0"/>
              <w:rPr>
                <w:b/>
                <w:bCs/>
              </w:rPr>
            </w:pPr>
            <w:r>
              <w:rPr>
                <w:b/>
                <w:bCs/>
              </w:rPr>
              <w:t>Субподрядчик:</w:t>
            </w:r>
          </w:p>
        </w:tc>
        <w:tc>
          <w:tcPr>
            <w:tcW w:w="4819" w:type="dxa"/>
            <w:tcBorders>
              <w:top w:val="nil"/>
              <w:left w:val="nil"/>
              <w:bottom w:val="nil"/>
              <w:right w:val="nil"/>
            </w:tcBorders>
          </w:tcPr>
          <w:p w14:paraId="4820CA69" w14:textId="77777777" w:rsidR="00A1463A" w:rsidRDefault="00775C6D">
            <w:pPr>
              <w:shd w:val="clear" w:color="auto" w:fill="auto"/>
              <w:spacing w:line="240" w:lineRule="auto"/>
              <w:ind w:left="0" w:firstLine="0"/>
              <w:rPr>
                <w:b/>
                <w:bCs/>
              </w:rPr>
            </w:pPr>
            <w:r>
              <w:rPr>
                <w:b/>
                <w:bCs/>
              </w:rPr>
              <w:t>Подрядчик:</w:t>
            </w:r>
          </w:p>
        </w:tc>
      </w:tr>
      <w:tr w:rsidR="00A1463A" w14:paraId="615C848B" w14:textId="77777777">
        <w:trPr>
          <w:trHeight w:val="5847"/>
        </w:trPr>
        <w:tc>
          <w:tcPr>
            <w:tcW w:w="4678" w:type="dxa"/>
            <w:tcBorders>
              <w:top w:val="nil"/>
              <w:left w:val="nil"/>
              <w:right w:val="nil"/>
            </w:tcBorders>
          </w:tcPr>
          <w:p w14:paraId="141CAAEA" w14:textId="03589B54" w:rsidR="00A1463A" w:rsidRDefault="00A1463A">
            <w:pPr>
              <w:shd w:val="clear" w:color="auto" w:fill="auto"/>
              <w:spacing w:line="240" w:lineRule="auto"/>
              <w:ind w:left="0" w:firstLine="0"/>
              <w:rPr>
                <w:bCs/>
                <w:iCs/>
              </w:rPr>
            </w:pPr>
          </w:p>
        </w:tc>
        <w:tc>
          <w:tcPr>
            <w:tcW w:w="4819" w:type="dxa"/>
            <w:tcBorders>
              <w:top w:val="nil"/>
              <w:left w:val="nil"/>
              <w:right w:val="nil"/>
            </w:tcBorders>
          </w:tcPr>
          <w:p w14:paraId="2AD58489" w14:textId="77777777" w:rsidR="00A1463A" w:rsidRDefault="00775C6D">
            <w:pPr>
              <w:shd w:val="clear" w:color="auto" w:fill="auto"/>
              <w:spacing w:line="240" w:lineRule="auto"/>
              <w:ind w:left="0" w:firstLine="0"/>
              <w:rPr>
                <w:b/>
                <w:bCs/>
              </w:rPr>
            </w:pPr>
            <w:r>
              <w:rPr>
                <w:b/>
                <w:bCs/>
              </w:rPr>
              <w:t>ООО «МИП-Строй № 1»</w:t>
            </w:r>
          </w:p>
          <w:p w14:paraId="5C4A5814" w14:textId="77777777" w:rsidR="00A1463A" w:rsidRDefault="00775C6D">
            <w:pPr>
              <w:shd w:val="clear" w:color="auto" w:fill="auto"/>
              <w:spacing w:line="240" w:lineRule="auto"/>
              <w:ind w:left="0" w:firstLine="0"/>
              <w:rPr>
                <w:bCs/>
              </w:rPr>
            </w:pPr>
            <w:r>
              <w:rPr>
                <w:bCs/>
              </w:rPr>
              <w:t>101000, г. Москва, Девяткин пер., д. 5, стр.3, ком. 204</w:t>
            </w:r>
          </w:p>
          <w:p w14:paraId="2B21EF14" w14:textId="77777777" w:rsidR="00A1463A" w:rsidRDefault="00A1463A">
            <w:pPr>
              <w:shd w:val="clear" w:color="auto" w:fill="auto"/>
              <w:spacing w:line="240" w:lineRule="auto"/>
              <w:ind w:left="0" w:firstLine="0"/>
            </w:pPr>
          </w:p>
          <w:p w14:paraId="4FDD96C0" w14:textId="77777777" w:rsidR="00A1463A" w:rsidRDefault="00775C6D">
            <w:pPr>
              <w:shd w:val="clear" w:color="auto" w:fill="auto"/>
              <w:spacing w:line="240" w:lineRule="auto"/>
              <w:ind w:left="0" w:firstLine="0"/>
            </w:pPr>
            <w:r>
              <w:t xml:space="preserve">ИНН: 7701394860 </w:t>
            </w:r>
          </w:p>
          <w:p w14:paraId="02ED1E58" w14:textId="77777777" w:rsidR="00A1463A" w:rsidRDefault="00775C6D">
            <w:pPr>
              <w:shd w:val="clear" w:color="auto" w:fill="auto"/>
              <w:spacing w:line="240" w:lineRule="auto"/>
              <w:ind w:left="0" w:firstLine="0"/>
            </w:pPr>
            <w:r>
              <w:t>КПП: 770101001/774550001</w:t>
            </w:r>
          </w:p>
          <w:p w14:paraId="5DB1BA3C" w14:textId="77777777" w:rsidR="00A1463A" w:rsidRDefault="00775C6D">
            <w:pPr>
              <w:shd w:val="clear" w:color="auto" w:fill="auto"/>
              <w:spacing w:line="240" w:lineRule="auto"/>
              <w:ind w:left="0" w:firstLine="0"/>
            </w:pPr>
            <w:r>
              <w:t>ОГРН: 1147746484225</w:t>
            </w:r>
          </w:p>
          <w:p w14:paraId="06426658" w14:textId="77777777" w:rsidR="00A1463A" w:rsidRDefault="00775C6D">
            <w:pPr>
              <w:shd w:val="clear" w:color="auto" w:fill="auto"/>
              <w:spacing w:line="240" w:lineRule="auto"/>
              <w:ind w:left="0" w:firstLine="0"/>
              <w:rPr>
                <w:bCs/>
              </w:rPr>
            </w:pPr>
            <w:r>
              <w:rPr>
                <w:bCs/>
              </w:rPr>
              <w:t>Тел: +7 (495) 225-19-40 доб. 7277</w:t>
            </w:r>
          </w:p>
          <w:p w14:paraId="3C5D0095" w14:textId="77777777" w:rsidR="00A1463A" w:rsidRDefault="00775C6D">
            <w:pPr>
              <w:shd w:val="clear" w:color="auto" w:fill="auto"/>
              <w:spacing w:line="240" w:lineRule="auto"/>
              <w:ind w:left="0" w:firstLine="0"/>
              <w:rPr>
                <w:bCs/>
              </w:rPr>
            </w:pPr>
            <w:r>
              <w:t>Эл. почта: S-MIPS1@mosinzhproekt.ru</w:t>
            </w:r>
          </w:p>
          <w:p w14:paraId="56EC19F6" w14:textId="77777777" w:rsidR="00A1463A" w:rsidRDefault="00775C6D">
            <w:pPr>
              <w:shd w:val="clear" w:color="auto" w:fill="auto"/>
              <w:spacing w:line="240" w:lineRule="auto"/>
              <w:ind w:left="0" w:firstLine="0"/>
            </w:pPr>
            <w:r>
              <w:rPr>
                <w:bCs/>
              </w:rPr>
              <w:t>Банк: Филиал «ЦЕНТРАЛЬНЫЙ» БАНКА ВТБ (ПАО) г. Москва</w:t>
            </w:r>
          </w:p>
          <w:p w14:paraId="3AACD74C" w14:textId="77777777" w:rsidR="00A1463A" w:rsidRDefault="00775C6D">
            <w:pPr>
              <w:shd w:val="clear" w:color="auto" w:fill="auto"/>
              <w:spacing w:line="240" w:lineRule="auto"/>
              <w:ind w:left="0" w:firstLine="0"/>
            </w:pPr>
            <w:r>
              <w:t>Р/с: 40702810200070002588</w:t>
            </w:r>
          </w:p>
          <w:p w14:paraId="13CC4BCA" w14:textId="77777777" w:rsidR="00A1463A" w:rsidRDefault="00775C6D">
            <w:pPr>
              <w:shd w:val="clear" w:color="auto" w:fill="auto"/>
              <w:spacing w:line="240" w:lineRule="auto"/>
              <w:ind w:left="0" w:firstLine="0"/>
            </w:pPr>
            <w:r>
              <w:t>К/с: 30101810145250000411</w:t>
            </w:r>
          </w:p>
          <w:p w14:paraId="1F843B4F" w14:textId="77777777" w:rsidR="00A1463A" w:rsidRDefault="00775C6D">
            <w:pPr>
              <w:shd w:val="clear" w:color="auto" w:fill="auto"/>
              <w:spacing w:line="240" w:lineRule="auto"/>
              <w:ind w:left="0" w:firstLine="0"/>
            </w:pPr>
            <w:r>
              <w:t>БИК: 044525411</w:t>
            </w:r>
          </w:p>
          <w:p w14:paraId="2EE3FEA5" w14:textId="77777777" w:rsidR="00A1463A" w:rsidRDefault="00775C6D">
            <w:pPr>
              <w:shd w:val="clear" w:color="auto" w:fill="auto"/>
              <w:spacing w:line="240" w:lineRule="auto"/>
              <w:ind w:left="0" w:firstLine="0"/>
              <w:rPr>
                <w:bCs/>
              </w:rPr>
            </w:pPr>
            <w:r>
              <w:rPr>
                <w:bCs/>
              </w:rPr>
              <w:t>ОКПО: 29478604 ОКАТО: 45286555000</w:t>
            </w:r>
          </w:p>
          <w:p w14:paraId="7BACDB93" w14:textId="77777777" w:rsidR="00A1463A" w:rsidRDefault="00775C6D">
            <w:pPr>
              <w:shd w:val="clear" w:color="auto" w:fill="auto"/>
              <w:spacing w:line="240" w:lineRule="auto"/>
              <w:ind w:left="0" w:firstLine="0"/>
              <w:rPr>
                <w:bCs/>
              </w:rPr>
            </w:pPr>
            <w:r>
              <w:rPr>
                <w:bCs/>
              </w:rPr>
              <w:t>ОКТМО: 45375000</w:t>
            </w:r>
          </w:p>
          <w:p w14:paraId="31709C3A" w14:textId="77777777" w:rsidR="00A1463A" w:rsidRDefault="00A1463A">
            <w:pPr>
              <w:shd w:val="clear" w:color="auto" w:fill="auto"/>
              <w:spacing w:line="240" w:lineRule="auto"/>
              <w:ind w:left="0" w:firstLine="0"/>
              <w:rPr>
                <w:b/>
              </w:rPr>
            </w:pPr>
          </w:p>
          <w:p w14:paraId="4826206E" w14:textId="77777777" w:rsidR="00A1463A" w:rsidRDefault="00A1463A">
            <w:pPr>
              <w:shd w:val="clear" w:color="auto" w:fill="auto"/>
              <w:spacing w:line="240" w:lineRule="auto"/>
              <w:ind w:left="0" w:firstLine="0"/>
              <w:rPr>
                <w:b/>
              </w:rPr>
            </w:pPr>
          </w:p>
          <w:p w14:paraId="79B7011C" w14:textId="77777777" w:rsidR="00A1463A" w:rsidRDefault="00A1463A">
            <w:pPr>
              <w:shd w:val="clear" w:color="auto" w:fill="auto"/>
              <w:spacing w:line="240" w:lineRule="auto"/>
              <w:ind w:left="0" w:firstLine="0"/>
              <w:rPr>
                <w:b/>
              </w:rPr>
            </w:pPr>
          </w:p>
          <w:p w14:paraId="4AE0C88A" w14:textId="77777777" w:rsidR="00A1463A" w:rsidRDefault="00A1463A">
            <w:pPr>
              <w:shd w:val="clear" w:color="auto" w:fill="auto"/>
              <w:spacing w:line="240" w:lineRule="auto"/>
              <w:ind w:left="0" w:firstLine="0"/>
              <w:rPr>
                <w:b/>
              </w:rPr>
            </w:pPr>
          </w:p>
          <w:p w14:paraId="2C7A40C2" w14:textId="77777777" w:rsidR="00A1463A" w:rsidRDefault="00775C6D">
            <w:pPr>
              <w:shd w:val="clear" w:color="auto" w:fill="auto"/>
              <w:spacing w:line="240" w:lineRule="auto"/>
              <w:ind w:left="0" w:firstLine="0"/>
              <w:rPr>
                <w:b/>
              </w:rPr>
            </w:pPr>
            <w:r>
              <w:rPr>
                <w:b/>
              </w:rPr>
              <w:t xml:space="preserve">Генеральный директор </w:t>
            </w:r>
          </w:p>
          <w:p w14:paraId="69131828" w14:textId="77777777" w:rsidR="00A1463A" w:rsidRDefault="00A1463A">
            <w:pPr>
              <w:shd w:val="clear" w:color="auto" w:fill="auto"/>
              <w:spacing w:line="240" w:lineRule="auto"/>
              <w:ind w:left="0" w:firstLine="0"/>
              <w:rPr>
                <w:b/>
              </w:rPr>
            </w:pPr>
          </w:p>
          <w:p w14:paraId="1C92B3E4" w14:textId="77777777" w:rsidR="00A1463A" w:rsidRDefault="00A1463A">
            <w:pPr>
              <w:shd w:val="clear" w:color="auto" w:fill="auto"/>
              <w:spacing w:line="240" w:lineRule="auto"/>
              <w:ind w:left="0" w:firstLine="0"/>
              <w:rPr>
                <w:b/>
              </w:rPr>
            </w:pPr>
          </w:p>
          <w:p w14:paraId="430BE0E2" w14:textId="77777777" w:rsidR="00A1463A" w:rsidRDefault="00775C6D">
            <w:pPr>
              <w:shd w:val="clear" w:color="auto" w:fill="auto"/>
              <w:spacing w:line="240" w:lineRule="auto"/>
              <w:ind w:left="0" w:firstLine="0"/>
              <w:rPr>
                <w:b/>
              </w:rPr>
            </w:pPr>
            <w:r>
              <w:rPr>
                <w:b/>
              </w:rPr>
              <w:t>____________________ К.В. Маслаков</w:t>
            </w:r>
          </w:p>
          <w:p w14:paraId="39BF1AA4" w14:textId="77777777" w:rsidR="00A1463A" w:rsidRDefault="00775C6D">
            <w:pPr>
              <w:shd w:val="clear" w:color="auto" w:fill="auto"/>
              <w:spacing w:line="240" w:lineRule="auto"/>
              <w:ind w:left="0" w:firstLine="0"/>
              <w:rPr>
                <w:b/>
              </w:rPr>
            </w:pPr>
            <w:r>
              <w:rPr>
                <w:b/>
              </w:rPr>
              <w:t>МП</w:t>
            </w:r>
          </w:p>
          <w:p w14:paraId="736DC590" w14:textId="77777777" w:rsidR="00A1463A" w:rsidRDefault="00A1463A">
            <w:pPr>
              <w:shd w:val="clear" w:color="auto" w:fill="auto"/>
              <w:spacing w:line="240" w:lineRule="auto"/>
              <w:ind w:left="0" w:firstLine="0"/>
              <w:rPr>
                <w:b/>
              </w:rPr>
            </w:pPr>
          </w:p>
          <w:p w14:paraId="55412A29" w14:textId="77777777" w:rsidR="00A1463A" w:rsidRDefault="00A1463A">
            <w:pPr>
              <w:shd w:val="clear" w:color="auto" w:fill="auto"/>
              <w:spacing w:line="240" w:lineRule="auto"/>
              <w:ind w:left="0" w:firstLine="0"/>
              <w:rPr>
                <w:b/>
              </w:rPr>
            </w:pPr>
          </w:p>
          <w:p w14:paraId="3FFB42AF" w14:textId="77777777" w:rsidR="00A1463A" w:rsidRDefault="00A1463A">
            <w:pPr>
              <w:shd w:val="clear" w:color="auto" w:fill="auto"/>
              <w:spacing w:line="240" w:lineRule="auto"/>
              <w:ind w:left="0" w:firstLine="0"/>
              <w:rPr>
                <w:b/>
              </w:rPr>
            </w:pPr>
          </w:p>
          <w:p w14:paraId="2539FA9C" w14:textId="77777777" w:rsidR="00A1463A" w:rsidRDefault="00A1463A">
            <w:pPr>
              <w:shd w:val="clear" w:color="auto" w:fill="auto"/>
              <w:spacing w:line="240" w:lineRule="auto"/>
              <w:ind w:left="0" w:firstLine="0"/>
              <w:rPr>
                <w:b/>
              </w:rPr>
            </w:pPr>
          </w:p>
          <w:p w14:paraId="3C4FEDA4" w14:textId="77777777" w:rsidR="00A1463A" w:rsidRDefault="00A1463A">
            <w:pPr>
              <w:spacing w:line="240" w:lineRule="auto"/>
              <w:ind w:left="0" w:firstLine="0"/>
              <w:rPr>
                <w:bCs/>
              </w:rPr>
            </w:pPr>
          </w:p>
        </w:tc>
      </w:tr>
    </w:tbl>
    <w:p w14:paraId="3555ABC7" w14:textId="77777777" w:rsidR="00A1463A" w:rsidRDefault="00A1463A">
      <w:pPr>
        <w:tabs>
          <w:tab w:val="clear" w:pos="1152"/>
          <w:tab w:val="left" w:pos="993"/>
        </w:tabs>
        <w:spacing w:line="240" w:lineRule="auto"/>
        <w:ind w:left="0" w:firstLine="0"/>
        <w:rPr>
          <w:b/>
        </w:rPr>
        <w:sectPr w:rsidR="00A1463A" w:rsidSect="003C6FED">
          <w:footerReference w:type="even" r:id="rId17"/>
          <w:footerReference w:type="default" r:id="rId18"/>
          <w:footerReference w:type="first" r:id="rId19"/>
          <w:pgSz w:w="11906" w:h="16838"/>
          <w:pgMar w:top="426" w:right="566" w:bottom="992" w:left="1276" w:header="567" w:footer="340" w:gutter="0"/>
          <w:cols w:space="708"/>
          <w:docGrid w:linePitch="360"/>
        </w:sectPr>
      </w:pPr>
    </w:p>
    <w:p w14:paraId="32ABBE9F" w14:textId="77777777" w:rsidR="00A1463A" w:rsidRDefault="00775C6D">
      <w:pPr>
        <w:tabs>
          <w:tab w:val="left" w:pos="9355"/>
          <w:tab w:val="left" w:pos="9900"/>
          <w:tab w:val="left" w:pos="11340"/>
        </w:tabs>
        <w:spacing w:line="240" w:lineRule="auto"/>
        <w:ind w:left="0" w:firstLine="0"/>
        <w:jc w:val="right"/>
        <w:rPr>
          <w:bCs/>
          <w:spacing w:val="3"/>
          <w:szCs w:val="20"/>
        </w:rPr>
      </w:pPr>
      <w:r>
        <w:rPr>
          <w:bCs/>
          <w:spacing w:val="3"/>
          <w:szCs w:val="20"/>
        </w:rPr>
        <w:lastRenderedPageBreak/>
        <w:t>Приложение № 1</w:t>
      </w:r>
    </w:p>
    <w:p w14:paraId="2387A128" w14:textId="77777777" w:rsidR="006B4A3B" w:rsidRPr="006B4A3B" w:rsidRDefault="00775C6D" w:rsidP="006B4A3B">
      <w:pPr>
        <w:tabs>
          <w:tab w:val="left" w:pos="9355"/>
          <w:tab w:val="left" w:pos="9900"/>
          <w:tab w:val="left" w:pos="11340"/>
        </w:tabs>
        <w:spacing w:line="240" w:lineRule="auto"/>
        <w:ind w:left="0"/>
        <w:jc w:val="right"/>
        <w:rPr>
          <w:bCs/>
          <w:spacing w:val="3"/>
          <w:szCs w:val="20"/>
        </w:rPr>
      </w:pPr>
      <w:r>
        <w:rPr>
          <w:bCs/>
          <w:spacing w:val="3"/>
          <w:szCs w:val="20"/>
        </w:rPr>
        <w:t xml:space="preserve">к Договору № </w:t>
      </w:r>
      <w:r w:rsidR="006B4A3B" w:rsidRPr="006B4A3B">
        <w:rPr>
          <w:bCs/>
          <w:spacing w:val="3"/>
          <w:szCs w:val="20"/>
        </w:rPr>
        <w:t>_____________________________ от _______ г.</w:t>
      </w:r>
    </w:p>
    <w:p w14:paraId="01BC9EA0" w14:textId="253E3A66" w:rsidR="00A1463A" w:rsidRDefault="00A1463A">
      <w:pPr>
        <w:tabs>
          <w:tab w:val="left" w:pos="9355"/>
          <w:tab w:val="left" w:pos="9900"/>
          <w:tab w:val="left" w:pos="11340"/>
        </w:tabs>
        <w:spacing w:line="240" w:lineRule="auto"/>
        <w:ind w:left="0"/>
        <w:jc w:val="right"/>
        <w:rPr>
          <w:bCs/>
          <w:spacing w:val="3"/>
          <w:szCs w:val="20"/>
        </w:rPr>
      </w:pPr>
    </w:p>
    <w:p w14:paraId="3C1E10D4" w14:textId="77777777" w:rsidR="00A1463A" w:rsidRDefault="00A1463A">
      <w:pPr>
        <w:tabs>
          <w:tab w:val="left" w:pos="9355"/>
          <w:tab w:val="left" w:pos="9900"/>
          <w:tab w:val="left" w:pos="11340"/>
        </w:tabs>
        <w:spacing w:line="240" w:lineRule="auto"/>
        <w:ind w:left="0" w:firstLine="0"/>
        <w:rPr>
          <w:bCs/>
          <w:spacing w:val="3"/>
          <w:szCs w:val="20"/>
        </w:rPr>
      </w:pPr>
    </w:p>
    <w:p w14:paraId="68787167" w14:textId="77777777" w:rsidR="00A1463A" w:rsidRDefault="00A1463A">
      <w:pPr>
        <w:pStyle w:val="Style14"/>
        <w:widowControl/>
        <w:spacing w:line="240" w:lineRule="auto"/>
        <w:ind w:firstLine="567"/>
        <w:jc w:val="center"/>
        <w:rPr>
          <w:b/>
          <w:szCs w:val="20"/>
        </w:rPr>
      </w:pPr>
    </w:p>
    <w:p w14:paraId="6FA36BD5" w14:textId="77777777" w:rsidR="00A1463A" w:rsidRDefault="00775C6D">
      <w:pPr>
        <w:pStyle w:val="Style14"/>
        <w:widowControl/>
        <w:spacing w:line="240" w:lineRule="auto"/>
        <w:ind w:firstLine="567"/>
        <w:jc w:val="center"/>
        <w:rPr>
          <w:b/>
          <w:szCs w:val="20"/>
        </w:rPr>
      </w:pPr>
      <w:r>
        <w:rPr>
          <w:b/>
          <w:szCs w:val="20"/>
        </w:rPr>
        <w:t>ГРАФИК ПРОИЗВОДСТВА РАБОТ</w:t>
      </w:r>
    </w:p>
    <w:p w14:paraId="6B6CCE66" w14:textId="77777777" w:rsidR="00A1463A" w:rsidRDefault="00A1463A">
      <w:pPr>
        <w:tabs>
          <w:tab w:val="clear" w:pos="1152"/>
          <w:tab w:val="clear" w:pos="3989"/>
          <w:tab w:val="clear" w:pos="7776"/>
          <w:tab w:val="left" w:pos="708"/>
          <w:tab w:val="left" w:pos="1416"/>
          <w:tab w:val="left" w:pos="2124"/>
          <w:tab w:val="left" w:pos="2832"/>
        </w:tabs>
        <w:ind w:left="0" w:firstLine="0"/>
        <w:rPr>
          <w:sz w:val="20"/>
          <w:szCs w:val="20"/>
        </w:rPr>
      </w:pPr>
    </w:p>
    <w:tbl>
      <w:tblPr>
        <w:tblW w:w="21610" w:type="dxa"/>
        <w:tblInd w:w="-10" w:type="dxa"/>
        <w:tblLook w:val="04A0" w:firstRow="1" w:lastRow="0" w:firstColumn="1" w:lastColumn="0" w:noHBand="0" w:noVBand="1"/>
      </w:tblPr>
      <w:tblGrid>
        <w:gridCol w:w="1280"/>
        <w:gridCol w:w="5180"/>
        <w:gridCol w:w="1180"/>
        <w:gridCol w:w="1420"/>
        <w:gridCol w:w="2200"/>
        <w:gridCol w:w="3220"/>
        <w:gridCol w:w="1260"/>
        <w:gridCol w:w="1260"/>
        <w:gridCol w:w="1770"/>
        <w:gridCol w:w="1420"/>
        <w:gridCol w:w="1420"/>
      </w:tblGrid>
      <w:tr w:rsidR="00A1463A" w14:paraId="78944B8D" w14:textId="77777777">
        <w:trPr>
          <w:trHeight w:val="597"/>
        </w:trPr>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721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п/п</w:t>
            </w:r>
          </w:p>
        </w:tc>
        <w:tc>
          <w:tcPr>
            <w:tcW w:w="5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775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Наименование вида работ</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446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Ед.изм.</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97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Кол-во</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C40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Приблизительная стоимость (лимит финансирования), руб. с НДС (20%)</w:t>
            </w:r>
          </w:p>
        </w:tc>
        <w:tc>
          <w:tcPr>
            <w:tcW w:w="3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485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Шифр РД</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FFC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Начало работ</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6C5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Окончание работ</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2C3FEC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r>
              <w:rPr>
                <w:sz w:val="20"/>
                <w:szCs w:val="20"/>
              </w:rPr>
              <w:t>Год</w:t>
            </w:r>
          </w:p>
        </w:tc>
        <w:tc>
          <w:tcPr>
            <w:tcW w:w="2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550B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2022 </w:t>
            </w:r>
          </w:p>
        </w:tc>
      </w:tr>
      <w:tr w:rsidR="00A1463A" w14:paraId="694E2435" w14:textId="77777777" w:rsidTr="006B4A3B">
        <w:trPr>
          <w:trHeight w:val="645"/>
        </w:trPr>
        <w:tc>
          <w:tcPr>
            <w:tcW w:w="1280" w:type="dxa"/>
            <w:vMerge/>
            <w:tcBorders>
              <w:top w:val="single" w:sz="4" w:space="0" w:color="auto"/>
              <w:left w:val="single" w:sz="4" w:space="0" w:color="auto"/>
              <w:bottom w:val="single" w:sz="4" w:space="0" w:color="auto"/>
              <w:right w:val="single" w:sz="4" w:space="0" w:color="auto"/>
            </w:tcBorders>
            <w:vAlign w:val="center"/>
            <w:hideMark/>
          </w:tcPr>
          <w:p w14:paraId="6C235B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5180" w:type="dxa"/>
            <w:vMerge/>
            <w:tcBorders>
              <w:top w:val="single" w:sz="4" w:space="0" w:color="auto"/>
              <w:left w:val="single" w:sz="4" w:space="0" w:color="auto"/>
              <w:bottom w:val="single" w:sz="4" w:space="0" w:color="auto"/>
              <w:right w:val="single" w:sz="4" w:space="0" w:color="auto"/>
            </w:tcBorders>
            <w:vAlign w:val="center"/>
            <w:hideMark/>
          </w:tcPr>
          <w:p w14:paraId="2384CF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913F62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DD822E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77C073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14:paraId="2D2B39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E4193B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4CD9AE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770" w:type="dxa"/>
            <w:tcBorders>
              <w:top w:val="nil"/>
              <w:left w:val="nil"/>
              <w:bottom w:val="single" w:sz="4" w:space="0" w:color="auto"/>
              <w:right w:val="single" w:sz="4" w:space="0" w:color="auto"/>
            </w:tcBorders>
            <w:shd w:val="clear" w:color="auto" w:fill="auto"/>
            <w:noWrap/>
            <w:vAlign w:val="center"/>
            <w:hideMark/>
          </w:tcPr>
          <w:p w14:paraId="3EBCFA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r>
              <w:rPr>
                <w:sz w:val="20"/>
                <w:szCs w:val="20"/>
              </w:rPr>
              <w:t>Месяц</w:t>
            </w:r>
          </w:p>
        </w:tc>
        <w:tc>
          <w:tcPr>
            <w:tcW w:w="1420" w:type="dxa"/>
            <w:tcBorders>
              <w:top w:val="nil"/>
              <w:left w:val="nil"/>
              <w:bottom w:val="single" w:sz="4" w:space="0" w:color="auto"/>
              <w:right w:val="single" w:sz="4" w:space="0" w:color="auto"/>
            </w:tcBorders>
            <w:shd w:val="clear" w:color="auto" w:fill="auto"/>
            <w:noWrap/>
            <w:vAlign w:val="center"/>
          </w:tcPr>
          <w:p w14:paraId="72E38F4A" w14:textId="2D9B9A0A"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1EFCF4F5" w14:textId="5CC5DC2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r>
      <w:tr w:rsidR="00A1463A" w14:paraId="53BF3C0E" w14:textId="77777777">
        <w:trPr>
          <w:trHeight w:val="759"/>
        </w:trPr>
        <w:tc>
          <w:tcPr>
            <w:tcW w:w="11260" w:type="dxa"/>
            <w:gridSpan w:val="5"/>
            <w:tcBorders>
              <w:top w:val="nil"/>
              <w:left w:val="single" w:sz="4" w:space="0" w:color="auto"/>
              <w:bottom w:val="single" w:sz="4" w:space="0" w:color="auto"/>
              <w:right w:val="single" w:sz="4" w:space="0" w:color="auto"/>
            </w:tcBorders>
            <w:shd w:val="clear" w:color="auto" w:fill="auto"/>
            <w:noWrap/>
            <w:vAlign w:val="center"/>
            <w:hideMark/>
          </w:tcPr>
          <w:p w14:paraId="75CFF0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r>
              <w:rPr>
                <w:b/>
                <w:bCs/>
                <w:sz w:val="22"/>
                <w:szCs w:val="22"/>
              </w:rPr>
              <w:t>КОМПЛЕКС СТРОИТЕЛЬНО-МОНТАЖНЫХ РАБОТ НА ОБЪЕКТЕ «ЭЛЕКТРОДЕПО "ЮЖНОЕ" ("БРАТЕЕВО-2")».</w:t>
            </w:r>
            <w:r>
              <w:rPr>
                <w:sz w:val="22"/>
                <w:szCs w:val="22"/>
              </w:rPr>
              <w:t> </w:t>
            </w:r>
          </w:p>
        </w:tc>
        <w:tc>
          <w:tcPr>
            <w:tcW w:w="3220" w:type="dxa"/>
            <w:tcBorders>
              <w:top w:val="nil"/>
              <w:left w:val="nil"/>
              <w:bottom w:val="single" w:sz="4" w:space="0" w:color="auto"/>
              <w:right w:val="single" w:sz="4" w:space="0" w:color="auto"/>
            </w:tcBorders>
            <w:shd w:val="clear" w:color="auto" w:fill="auto"/>
            <w:vAlign w:val="center"/>
            <w:hideMark/>
          </w:tcPr>
          <w:p w14:paraId="4557AE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vAlign w:val="center"/>
            <w:hideMark/>
          </w:tcPr>
          <w:p w14:paraId="4FD776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p>
        </w:tc>
        <w:tc>
          <w:tcPr>
            <w:tcW w:w="1260" w:type="dxa"/>
            <w:tcBorders>
              <w:top w:val="nil"/>
              <w:left w:val="nil"/>
              <w:bottom w:val="single" w:sz="4" w:space="0" w:color="auto"/>
              <w:right w:val="single" w:sz="4" w:space="0" w:color="auto"/>
            </w:tcBorders>
            <w:shd w:val="clear" w:color="auto" w:fill="auto"/>
            <w:vAlign w:val="center"/>
            <w:hideMark/>
          </w:tcPr>
          <w:p w14:paraId="17F876F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p>
        </w:tc>
        <w:tc>
          <w:tcPr>
            <w:tcW w:w="1770" w:type="dxa"/>
            <w:tcBorders>
              <w:top w:val="nil"/>
              <w:left w:val="nil"/>
              <w:bottom w:val="single" w:sz="4" w:space="0" w:color="auto"/>
              <w:right w:val="single" w:sz="4" w:space="0" w:color="auto"/>
            </w:tcBorders>
            <w:shd w:val="clear" w:color="auto" w:fill="auto"/>
            <w:noWrap/>
            <w:vAlign w:val="center"/>
            <w:hideMark/>
          </w:tcPr>
          <w:p w14:paraId="31F9E5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0"/>
                <w:szCs w:val="20"/>
              </w:rPr>
            </w:pPr>
            <w:r>
              <w:rPr>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14:paraId="5AEB5F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14:paraId="12B20D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 </w:t>
            </w:r>
          </w:p>
        </w:tc>
      </w:tr>
      <w:tr w:rsidR="00A1463A" w14:paraId="450C23BF" w14:textId="77777777">
        <w:trPr>
          <w:trHeight w:val="63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A6FD0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1</w:t>
            </w:r>
          </w:p>
        </w:tc>
        <w:tc>
          <w:tcPr>
            <w:tcW w:w="5180" w:type="dxa"/>
            <w:tcBorders>
              <w:top w:val="nil"/>
              <w:left w:val="nil"/>
              <w:bottom w:val="single" w:sz="4" w:space="0" w:color="auto"/>
              <w:right w:val="single" w:sz="4" w:space="0" w:color="auto"/>
            </w:tcBorders>
            <w:shd w:val="clear" w:color="auto" w:fill="auto"/>
            <w:vAlign w:val="center"/>
          </w:tcPr>
          <w:p w14:paraId="5EA87C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180" w:type="dxa"/>
            <w:tcBorders>
              <w:top w:val="nil"/>
              <w:left w:val="nil"/>
              <w:bottom w:val="single" w:sz="4" w:space="0" w:color="auto"/>
              <w:right w:val="single" w:sz="4" w:space="0" w:color="auto"/>
            </w:tcBorders>
            <w:shd w:val="clear" w:color="auto" w:fill="auto"/>
            <w:vAlign w:val="center"/>
          </w:tcPr>
          <w:p w14:paraId="00CFDF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41CEAE7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2200" w:type="dxa"/>
            <w:tcBorders>
              <w:top w:val="nil"/>
              <w:left w:val="nil"/>
              <w:bottom w:val="single" w:sz="4" w:space="0" w:color="auto"/>
              <w:right w:val="single" w:sz="4" w:space="0" w:color="auto"/>
            </w:tcBorders>
            <w:shd w:val="clear" w:color="auto" w:fill="auto"/>
            <w:noWrap/>
            <w:vAlign w:val="center"/>
          </w:tcPr>
          <w:p w14:paraId="3108C30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3220" w:type="dxa"/>
            <w:tcBorders>
              <w:top w:val="nil"/>
              <w:left w:val="nil"/>
              <w:bottom w:val="single" w:sz="4" w:space="0" w:color="auto"/>
              <w:right w:val="single" w:sz="4" w:space="0" w:color="auto"/>
            </w:tcBorders>
            <w:shd w:val="clear" w:color="auto" w:fill="auto"/>
            <w:noWrap/>
            <w:vAlign w:val="center"/>
          </w:tcPr>
          <w:p w14:paraId="382E01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5800AE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2D2E06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770" w:type="dxa"/>
            <w:tcBorders>
              <w:top w:val="nil"/>
              <w:left w:val="nil"/>
              <w:bottom w:val="single" w:sz="4" w:space="0" w:color="auto"/>
              <w:right w:val="single" w:sz="4" w:space="0" w:color="auto"/>
            </w:tcBorders>
            <w:shd w:val="clear" w:color="auto" w:fill="auto"/>
            <w:noWrap/>
            <w:vAlign w:val="bottom"/>
            <w:hideMark/>
          </w:tcPr>
          <w:p w14:paraId="59C862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420" w:type="dxa"/>
            <w:tcBorders>
              <w:top w:val="nil"/>
              <w:left w:val="nil"/>
              <w:bottom w:val="single" w:sz="4" w:space="0" w:color="auto"/>
              <w:right w:val="single" w:sz="4" w:space="0" w:color="auto"/>
            </w:tcBorders>
            <w:shd w:val="clear" w:color="BDD7EE" w:fill="C5E0B4"/>
            <w:noWrap/>
            <w:vAlign w:val="bottom"/>
          </w:tcPr>
          <w:p w14:paraId="777317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sz w:val="20"/>
                <w:szCs w:val="20"/>
              </w:rPr>
            </w:pPr>
          </w:p>
        </w:tc>
        <w:tc>
          <w:tcPr>
            <w:tcW w:w="1420" w:type="dxa"/>
            <w:tcBorders>
              <w:top w:val="nil"/>
              <w:left w:val="nil"/>
              <w:bottom w:val="single" w:sz="4" w:space="0" w:color="auto"/>
              <w:right w:val="single" w:sz="4" w:space="0" w:color="auto"/>
            </w:tcBorders>
            <w:shd w:val="clear" w:color="BDD7EE" w:fill="C5E0B4"/>
            <w:noWrap/>
            <w:vAlign w:val="bottom"/>
          </w:tcPr>
          <w:p w14:paraId="15464D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sz w:val="20"/>
                <w:szCs w:val="20"/>
              </w:rPr>
            </w:pPr>
          </w:p>
        </w:tc>
      </w:tr>
      <w:tr w:rsidR="00A1463A" w14:paraId="03009FA9" w14:textId="77777777">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7DC433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1.1</w:t>
            </w:r>
          </w:p>
        </w:tc>
        <w:tc>
          <w:tcPr>
            <w:tcW w:w="5180" w:type="dxa"/>
            <w:tcBorders>
              <w:top w:val="nil"/>
              <w:left w:val="nil"/>
              <w:bottom w:val="single" w:sz="4" w:space="0" w:color="auto"/>
              <w:right w:val="single" w:sz="4" w:space="0" w:color="auto"/>
            </w:tcBorders>
            <w:shd w:val="clear" w:color="auto" w:fill="auto"/>
            <w:vAlign w:val="center"/>
          </w:tcPr>
          <w:p w14:paraId="6AEB0DB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180" w:type="dxa"/>
            <w:tcBorders>
              <w:top w:val="nil"/>
              <w:left w:val="nil"/>
              <w:bottom w:val="single" w:sz="4" w:space="0" w:color="auto"/>
              <w:right w:val="single" w:sz="4" w:space="0" w:color="auto"/>
            </w:tcBorders>
            <w:shd w:val="clear" w:color="auto" w:fill="auto"/>
            <w:vAlign w:val="center"/>
          </w:tcPr>
          <w:p w14:paraId="56795E3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092094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2200" w:type="dxa"/>
            <w:tcBorders>
              <w:top w:val="nil"/>
              <w:left w:val="nil"/>
              <w:bottom w:val="single" w:sz="4" w:space="0" w:color="auto"/>
              <w:right w:val="single" w:sz="4" w:space="0" w:color="auto"/>
            </w:tcBorders>
            <w:shd w:val="clear" w:color="auto" w:fill="auto"/>
            <w:noWrap/>
            <w:vAlign w:val="center"/>
          </w:tcPr>
          <w:p w14:paraId="41F11D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3220" w:type="dxa"/>
            <w:tcBorders>
              <w:top w:val="nil"/>
              <w:left w:val="nil"/>
              <w:bottom w:val="single" w:sz="4" w:space="0" w:color="auto"/>
              <w:right w:val="single" w:sz="4" w:space="0" w:color="auto"/>
            </w:tcBorders>
            <w:shd w:val="clear" w:color="auto" w:fill="auto"/>
            <w:noWrap/>
            <w:vAlign w:val="center"/>
          </w:tcPr>
          <w:p w14:paraId="59FA1E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6B634B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5B547A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770" w:type="dxa"/>
            <w:tcBorders>
              <w:top w:val="nil"/>
              <w:left w:val="nil"/>
              <w:bottom w:val="single" w:sz="4" w:space="0" w:color="auto"/>
              <w:right w:val="single" w:sz="4" w:space="0" w:color="auto"/>
            </w:tcBorders>
            <w:shd w:val="clear" w:color="auto" w:fill="auto"/>
            <w:noWrap/>
            <w:vAlign w:val="bottom"/>
            <w:hideMark/>
          </w:tcPr>
          <w:p w14:paraId="52EA0E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420" w:type="dxa"/>
            <w:tcBorders>
              <w:top w:val="nil"/>
              <w:left w:val="nil"/>
              <w:bottom w:val="single" w:sz="4" w:space="0" w:color="auto"/>
              <w:right w:val="single" w:sz="4" w:space="0" w:color="auto"/>
            </w:tcBorders>
            <w:shd w:val="clear" w:color="000000" w:fill="B8CCE4"/>
            <w:noWrap/>
            <w:vAlign w:val="bottom"/>
          </w:tcPr>
          <w:p w14:paraId="782DC4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420" w:type="dxa"/>
            <w:tcBorders>
              <w:top w:val="nil"/>
              <w:left w:val="nil"/>
              <w:bottom w:val="single" w:sz="4" w:space="0" w:color="auto"/>
              <w:right w:val="single" w:sz="4" w:space="0" w:color="auto"/>
            </w:tcBorders>
            <w:shd w:val="clear" w:color="000000" w:fill="B8CCE4"/>
            <w:noWrap/>
            <w:vAlign w:val="bottom"/>
          </w:tcPr>
          <w:p w14:paraId="0ED7AC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r>
      <w:tr w:rsidR="00A1463A" w14:paraId="53ABDED2" w14:textId="77777777">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49F9D9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1.2</w:t>
            </w:r>
          </w:p>
        </w:tc>
        <w:tc>
          <w:tcPr>
            <w:tcW w:w="5180" w:type="dxa"/>
            <w:tcBorders>
              <w:top w:val="nil"/>
              <w:left w:val="nil"/>
              <w:bottom w:val="single" w:sz="4" w:space="0" w:color="auto"/>
              <w:right w:val="single" w:sz="4" w:space="0" w:color="auto"/>
            </w:tcBorders>
            <w:shd w:val="clear" w:color="auto" w:fill="auto"/>
            <w:vAlign w:val="center"/>
          </w:tcPr>
          <w:p w14:paraId="112C45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180" w:type="dxa"/>
            <w:tcBorders>
              <w:top w:val="nil"/>
              <w:left w:val="nil"/>
              <w:bottom w:val="single" w:sz="4" w:space="0" w:color="auto"/>
              <w:right w:val="single" w:sz="4" w:space="0" w:color="auto"/>
            </w:tcBorders>
            <w:shd w:val="clear" w:color="auto" w:fill="auto"/>
            <w:vAlign w:val="center"/>
          </w:tcPr>
          <w:p w14:paraId="6A81B5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0D1B38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2200" w:type="dxa"/>
            <w:tcBorders>
              <w:top w:val="nil"/>
              <w:left w:val="nil"/>
              <w:bottom w:val="single" w:sz="4" w:space="0" w:color="auto"/>
              <w:right w:val="single" w:sz="4" w:space="0" w:color="auto"/>
            </w:tcBorders>
            <w:shd w:val="clear" w:color="auto" w:fill="auto"/>
            <w:noWrap/>
            <w:vAlign w:val="center"/>
          </w:tcPr>
          <w:p w14:paraId="6860B3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3220" w:type="dxa"/>
            <w:tcBorders>
              <w:top w:val="nil"/>
              <w:left w:val="nil"/>
              <w:bottom w:val="single" w:sz="4" w:space="0" w:color="auto"/>
              <w:right w:val="single" w:sz="4" w:space="0" w:color="auto"/>
            </w:tcBorders>
            <w:shd w:val="clear" w:color="auto" w:fill="auto"/>
            <w:noWrap/>
            <w:vAlign w:val="center"/>
          </w:tcPr>
          <w:p w14:paraId="60D3FB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3F6796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040604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770" w:type="dxa"/>
            <w:tcBorders>
              <w:top w:val="nil"/>
              <w:left w:val="nil"/>
              <w:bottom w:val="single" w:sz="4" w:space="0" w:color="auto"/>
              <w:right w:val="single" w:sz="4" w:space="0" w:color="auto"/>
            </w:tcBorders>
            <w:shd w:val="clear" w:color="auto" w:fill="auto"/>
            <w:noWrap/>
            <w:vAlign w:val="bottom"/>
            <w:hideMark/>
          </w:tcPr>
          <w:p w14:paraId="75E54F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420" w:type="dxa"/>
            <w:tcBorders>
              <w:top w:val="nil"/>
              <w:left w:val="nil"/>
              <w:bottom w:val="single" w:sz="4" w:space="0" w:color="auto"/>
              <w:right w:val="single" w:sz="4" w:space="0" w:color="auto"/>
            </w:tcBorders>
            <w:shd w:val="clear" w:color="000000" w:fill="FFFFFF"/>
            <w:noWrap/>
            <w:vAlign w:val="bottom"/>
          </w:tcPr>
          <w:p w14:paraId="792C68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420" w:type="dxa"/>
            <w:tcBorders>
              <w:top w:val="nil"/>
              <w:left w:val="nil"/>
              <w:bottom w:val="single" w:sz="4" w:space="0" w:color="auto"/>
              <w:right w:val="single" w:sz="4" w:space="0" w:color="auto"/>
            </w:tcBorders>
            <w:shd w:val="clear" w:color="000000" w:fill="FFFFFF"/>
            <w:noWrap/>
            <w:vAlign w:val="bottom"/>
          </w:tcPr>
          <w:p w14:paraId="37A518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r>
      <w:tr w:rsidR="00A1463A" w14:paraId="237B9527" w14:textId="77777777">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038FF2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1.3</w:t>
            </w:r>
          </w:p>
        </w:tc>
        <w:tc>
          <w:tcPr>
            <w:tcW w:w="5180" w:type="dxa"/>
            <w:tcBorders>
              <w:top w:val="nil"/>
              <w:left w:val="nil"/>
              <w:bottom w:val="single" w:sz="4" w:space="0" w:color="auto"/>
              <w:right w:val="single" w:sz="4" w:space="0" w:color="auto"/>
            </w:tcBorders>
            <w:shd w:val="clear" w:color="auto" w:fill="auto"/>
            <w:vAlign w:val="center"/>
          </w:tcPr>
          <w:p w14:paraId="446884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180" w:type="dxa"/>
            <w:tcBorders>
              <w:top w:val="nil"/>
              <w:left w:val="nil"/>
              <w:bottom w:val="single" w:sz="4" w:space="0" w:color="auto"/>
              <w:right w:val="single" w:sz="4" w:space="0" w:color="auto"/>
            </w:tcBorders>
            <w:shd w:val="clear" w:color="auto" w:fill="auto"/>
            <w:vAlign w:val="center"/>
          </w:tcPr>
          <w:p w14:paraId="78B331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0D783E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2200" w:type="dxa"/>
            <w:tcBorders>
              <w:top w:val="nil"/>
              <w:left w:val="nil"/>
              <w:bottom w:val="single" w:sz="4" w:space="0" w:color="auto"/>
              <w:right w:val="single" w:sz="4" w:space="0" w:color="auto"/>
            </w:tcBorders>
            <w:shd w:val="clear" w:color="auto" w:fill="auto"/>
            <w:noWrap/>
            <w:vAlign w:val="center"/>
          </w:tcPr>
          <w:p w14:paraId="58F91C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3220" w:type="dxa"/>
            <w:tcBorders>
              <w:top w:val="nil"/>
              <w:left w:val="nil"/>
              <w:bottom w:val="single" w:sz="4" w:space="0" w:color="auto"/>
              <w:right w:val="single" w:sz="4" w:space="0" w:color="auto"/>
            </w:tcBorders>
            <w:shd w:val="clear" w:color="auto" w:fill="auto"/>
            <w:noWrap/>
            <w:vAlign w:val="center"/>
          </w:tcPr>
          <w:p w14:paraId="67BDBEE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7550B2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14:paraId="33E46B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770" w:type="dxa"/>
            <w:tcBorders>
              <w:top w:val="nil"/>
              <w:left w:val="nil"/>
              <w:bottom w:val="single" w:sz="4" w:space="0" w:color="auto"/>
              <w:right w:val="single" w:sz="4" w:space="0" w:color="auto"/>
            </w:tcBorders>
            <w:shd w:val="clear" w:color="auto" w:fill="auto"/>
            <w:noWrap/>
            <w:vAlign w:val="bottom"/>
            <w:hideMark/>
          </w:tcPr>
          <w:p w14:paraId="5D0190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420" w:type="dxa"/>
            <w:tcBorders>
              <w:top w:val="nil"/>
              <w:left w:val="nil"/>
              <w:bottom w:val="single" w:sz="4" w:space="0" w:color="auto"/>
              <w:right w:val="single" w:sz="4" w:space="0" w:color="auto"/>
            </w:tcBorders>
            <w:shd w:val="clear" w:color="000000" w:fill="FFFFFF"/>
            <w:noWrap/>
            <w:vAlign w:val="bottom"/>
          </w:tcPr>
          <w:p w14:paraId="20113A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c>
          <w:tcPr>
            <w:tcW w:w="1420" w:type="dxa"/>
            <w:tcBorders>
              <w:top w:val="nil"/>
              <w:left w:val="nil"/>
              <w:bottom w:val="single" w:sz="4" w:space="0" w:color="auto"/>
              <w:right w:val="single" w:sz="4" w:space="0" w:color="auto"/>
            </w:tcBorders>
            <w:shd w:val="clear" w:color="000000" w:fill="FFFFFF"/>
            <w:noWrap/>
            <w:vAlign w:val="bottom"/>
          </w:tcPr>
          <w:p w14:paraId="500D26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p>
        </w:tc>
      </w:tr>
      <w:tr w:rsidR="00A1463A" w14:paraId="02655E7D" w14:textId="77777777">
        <w:trPr>
          <w:trHeight w:val="675"/>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15CD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w:t>
            </w:r>
          </w:p>
        </w:tc>
        <w:tc>
          <w:tcPr>
            <w:tcW w:w="1572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DCE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770" w:type="dxa"/>
            <w:tcBorders>
              <w:top w:val="nil"/>
              <w:left w:val="nil"/>
              <w:bottom w:val="single" w:sz="4" w:space="0" w:color="auto"/>
              <w:right w:val="single" w:sz="4" w:space="0" w:color="auto"/>
            </w:tcBorders>
            <w:shd w:val="clear" w:color="auto" w:fill="auto"/>
            <w:vAlign w:val="center"/>
            <w:hideMark/>
          </w:tcPr>
          <w:p w14:paraId="476FEB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Лимит финансирования</w:t>
            </w:r>
          </w:p>
        </w:tc>
        <w:tc>
          <w:tcPr>
            <w:tcW w:w="1420" w:type="dxa"/>
            <w:tcBorders>
              <w:top w:val="nil"/>
              <w:left w:val="nil"/>
              <w:bottom w:val="single" w:sz="4" w:space="0" w:color="auto"/>
              <w:right w:val="single" w:sz="4" w:space="0" w:color="auto"/>
            </w:tcBorders>
            <w:shd w:val="clear" w:color="auto" w:fill="auto"/>
            <w:vAlign w:val="center"/>
          </w:tcPr>
          <w:p w14:paraId="2BA35C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c>
          <w:tcPr>
            <w:tcW w:w="1420" w:type="dxa"/>
            <w:tcBorders>
              <w:top w:val="nil"/>
              <w:left w:val="nil"/>
              <w:bottom w:val="single" w:sz="4" w:space="0" w:color="auto"/>
              <w:right w:val="single" w:sz="4" w:space="0" w:color="auto"/>
            </w:tcBorders>
            <w:shd w:val="clear" w:color="auto" w:fill="auto"/>
            <w:vAlign w:val="center"/>
          </w:tcPr>
          <w:p w14:paraId="3511AE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p>
        </w:tc>
      </w:tr>
      <w:tr w:rsidR="00A1463A" w14:paraId="3D920600" w14:textId="77777777">
        <w:trPr>
          <w:trHeight w:val="765"/>
        </w:trPr>
        <w:tc>
          <w:tcPr>
            <w:tcW w:w="1280" w:type="dxa"/>
            <w:vMerge/>
            <w:tcBorders>
              <w:top w:val="nil"/>
              <w:left w:val="single" w:sz="4" w:space="0" w:color="auto"/>
              <w:bottom w:val="single" w:sz="4" w:space="0" w:color="auto"/>
              <w:right w:val="single" w:sz="4" w:space="0" w:color="auto"/>
            </w:tcBorders>
            <w:vAlign w:val="center"/>
            <w:hideMark/>
          </w:tcPr>
          <w:p w14:paraId="05E688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5720" w:type="dxa"/>
            <w:gridSpan w:val="7"/>
            <w:vMerge/>
            <w:tcBorders>
              <w:top w:val="single" w:sz="4" w:space="0" w:color="auto"/>
              <w:left w:val="single" w:sz="4" w:space="0" w:color="auto"/>
              <w:bottom w:val="single" w:sz="4" w:space="0" w:color="auto"/>
              <w:right w:val="single" w:sz="4" w:space="0" w:color="auto"/>
            </w:tcBorders>
            <w:vAlign w:val="center"/>
          </w:tcPr>
          <w:p w14:paraId="78104F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770" w:type="dxa"/>
            <w:tcBorders>
              <w:top w:val="nil"/>
              <w:left w:val="nil"/>
              <w:bottom w:val="single" w:sz="4" w:space="0" w:color="auto"/>
              <w:right w:val="single" w:sz="4" w:space="0" w:color="auto"/>
            </w:tcBorders>
            <w:shd w:val="clear" w:color="auto" w:fill="auto"/>
            <w:vAlign w:val="center"/>
            <w:hideMark/>
          </w:tcPr>
          <w:p w14:paraId="24C5E1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Численность мобилизованных работников</w:t>
            </w:r>
          </w:p>
        </w:tc>
        <w:tc>
          <w:tcPr>
            <w:tcW w:w="1420" w:type="dxa"/>
            <w:tcBorders>
              <w:top w:val="nil"/>
              <w:left w:val="nil"/>
              <w:bottom w:val="single" w:sz="4" w:space="0" w:color="auto"/>
              <w:right w:val="single" w:sz="4" w:space="0" w:color="auto"/>
            </w:tcBorders>
            <w:shd w:val="clear" w:color="auto" w:fill="auto"/>
            <w:noWrap/>
            <w:vAlign w:val="center"/>
          </w:tcPr>
          <w:p w14:paraId="565AE6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420" w:type="dxa"/>
            <w:tcBorders>
              <w:top w:val="nil"/>
              <w:left w:val="nil"/>
              <w:bottom w:val="single" w:sz="4" w:space="0" w:color="auto"/>
              <w:right w:val="single" w:sz="4" w:space="0" w:color="auto"/>
            </w:tcBorders>
            <w:shd w:val="clear" w:color="auto" w:fill="auto"/>
            <w:noWrap/>
            <w:vAlign w:val="center"/>
          </w:tcPr>
          <w:p w14:paraId="785A5C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A1463A" w14:paraId="03703042" w14:textId="77777777">
        <w:trPr>
          <w:trHeight w:val="570"/>
        </w:trPr>
        <w:tc>
          <w:tcPr>
            <w:tcW w:w="1280" w:type="dxa"/>
            <w:tcBorders>
              <w:top w:val="nil"/>
              <w:left w:val="nil"/>
              <w:bottom w:val="nil"/>
              <w:right w:val="nil"/>
            </w:tcBorders>
            <w:shd w:val="clear" w:color="auto" w:fill="auto"/>
            <w:noWrap/>
            <w:vAlign w:val="bottom"/>
            <w:hideMark/>
          </w:tcPr>
          <w:p w14:paraId="25FD067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77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ED7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Итого без НДС</w:t>
            </w:r>
          </w:p>
        </w:tc>
        <w:tc>
          <w:tcPr>
            <w:tcW w:w="2200" w:type="dxa"/>
            <w:tcBorders>
              <w:top w:val="nil"/>
              <w:left w:val="nil"/>
              <w:bottom w:val="single" w:sz="4" w:space="0" w:color="auto"/>
              <w:right w:val="single" w:sz="4" w:space="0" w:color="auto"/>
            </w:tcBorders>
            <w:shd w:val="clear" w:color="auto" w:fill="auto"/>
            <w:noWrap/>
            <w:vAlign w:val="bottom"/>
          </w:tcPr>
          <w:p w14:paraId="43BEFD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3220" w:type="dxa"/>
            <w:tcBorders>
              <w:top w:val="nil"/>
              <w:left w:val="nil"/>
              <w:bottom w:val="nil"/>
              <w:right w:val="nil"/>
            </w:tcBorders>
            <w:shd w:val="clear" w:color="auto" w:fill="auto"/>
            <w:noWrap/>
            <w:vAlign w:val="center"/>
            <w:hideMark/>
          </w:tcPr>
          <w:p w14:paraId="1115B7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1260" w:type="dxa"/>
            <w:tcBorders>
              <w:top w:val="nil"/>
              <w:left w:val="nil"/>
              <w:bottom w:val="nil"/>
              <w:right w:val="nil"/>
            </w:tcBorders>
            <w:shd w:val="clear" w:color="auto" w:fill="auto"/>
            <w:noWrap/>
            <w:vAlign w:val="center"/>
            <w:hideMark/>
          </w:tcPr>
          <w:p w14:paraId="0922F1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260" w:type="dxa"/>
            <w:tcBorders>
              <w:top w:val="nil"/>
              <w:left w:val="nil"/>
              <w:bottom w:val="nil"/>
              <w:right w:val="nil"/>
            </w:tcBorders>
            <w:shd w:val="clear" w:color="auto" w:fill="auto"/>
            <w:noWrap/>
            <w:vAlign w:val="center"/>
            <w:hideMark/>
          </w:tcPr>
          <w:p w14:paraId="1C95D0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770" w:type="dxa"/>
            <w:tcBorders>
              <w:top w:val="nil"/>
              <w:left w:val="nil"/>
              <w:bottom w:val="nil"/>
              <w:right w:val="nil"/>
            </w:tcBorders>
            <w:shd w:val="clear" w:color="auto" w:fill="auto"/>
            <w:noWrap/>
            <w:vAlign w:val="bottom"/>
            <w:hideMark/>
          </w:tcPr>
          <w:p w14:paraId="3A7149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20" w:type="dxa"/>
            <w:tcBorders>
              <w:top w:val="nil"/>
              <w:left w:val="nil"/>
              <w:bottom w:val="nil"/>
              <w:right w:val="nil"/>
            </w:tcBorders>
            <w:shd w:val="clear" w:color="auto" w:fill="auto"/>
            <w:noWrap/>
            <w:vAlign w:val="bottom"/>
            <w:hideMark/>
          </w:tcPr>
          <w:p w14:paraId="2723D9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20" w:type="dxa"/>
            <w:tcBorders>
              <w:top w:val="nil"/>
              <w:left w:val="nil"/>
              <w:bottom w:val="nil"/>
              <w:right w:val="nil"/>
            </w:tcBorders>
            <w:shd w:val="clear" w:color="auto" w:fill="auto"/>
            <w:noWrap/>
            <w:vAlign w:val="bottom"/>
            <w:hideMark/>
          </w:tcPr>
          <w:p w14:paraId="256735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r w:rsidR="00A1463A" w14:paraId="3E206014" w14:textId="77777777">
        <w:trPr>
          <w:trHeight w:val="570"/>
        </w:trPr>
        <w:tc>
          <w:tcPr>
            <w:tcW w:w="1280" w:type="dxa"/>
            <w:tcBorders>
              <w:top w:val="nil"/>
              <w:left w:val="nil"/>
              <w:bottom w:val="nil"/>
              <w:right w:val="nil"/>
            </w:tcBorders>
            <w:shd w:val="clear" w:color="auto" w:fill="auto"/>
            <w:noWrap/>
            <w:vAlign w:val="bottom"/>
            <w:hideMark/>
          </w:tcPr>
          <w:p w14:paraId="01F801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77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B28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Итого с понижающим коэффициентом ___ без НДС:</w:t>
            </w:r>
          </w:p>
        </w:tc>
        <w:tc>
          <w:tcPr>
            <w:tcW w:w="2200" w:type="dxa"/>
            <w:tcBorders>
              <w:top w:val="nil"/>
              <w:left w:val="nil"/>
              <w:bottom w:val="single" w:sz="4" w:space="0" w:color="auto"/>
              <w:right w:val="single" w:sz="4" w:space="0" w:color="auto"/>
            </w:tcBorders>
            <w:shd w:val="clear" w:color="auto" w:fill="auto"/>
            <w:noWrap/>
            <w:vAlign w:val="bottom"/>
          </w:tcPr>
          <w:p w14:paraId="03FE05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3220" w:type="dxa"/>
            <w:tcBorders>
              <w:top w:val="nil"/>
              <w:left w:val="nil"/>
              <w:bottom w:val="nil"/>
              <w:right w:val="nil"/>
            </w:tcBorders>
            <w:shd w:val="clear" w:color="auto" w:fill="auto"/>
            <w:noWrap/>
            <w:vAlign w:val="center"/>
            <w:hideMark/>
          </w:tcPr>
          <w:p w14:paraId="431898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1260" w:type="dxa"/>
            <w:tcBorders>
              <w:top w:val="nil"/>
              <w:left w:val="nil"/>
              <w:bottom w:val="nil"/>
              <w:right w:val="nil"/>
            </w:tcBorders>
            <w:shd w:val="clear" w:color="auto" w:fill="auto"/>
            <w:noWrap/>
            <w:vAlign w:val="center"/>
            <w:hideMark/>
          </w:tcPr>
          <w:p w14:paraId="21A570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260" w:type="dxa"/>
            <w:tcBorders>
              <w:top w:val="nil"/>
              <w:left w:val="nil"/>
              <w:bottom w:val="nil"/>
              <w:right w:val="nil"/>
            </w:tcBorders>
            <w:shd w:val="clear" w:color="auto" w:fill="auto"/>
            <w:noWrap/>
            <w:vAlign w:val="center"/>
            <w:hideMark/>
          </w:tcPr>
          <w:p w14:paraId="62C76D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770" w:type="dxa"/>
            <w:tcBorders>
              <w:top w:val="nil"/>
              <w:left w:val="nil"/>
              <w:bottom w:val="nil"/>
              <w:right w:val="nil"/>
            </w:tcBorders>
            <w:shd w:val="clear" w:color="auto" w:fill="auto"/>
            <w:noWrap/>
            <w:vAlign w:val="bottom"/>
            <w:hideMark/>
          </w:tcPr>
          <w:p w14:paraId="17CDE5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20" w:type="dxa"/>
            <w:tcBorders>
              <w:top w:val="nil"/>
              <w:left w:val="nil"/>
              <w:bottom w:val="nil"/>
              <w:right w:val="nil"/>
            </w:tcBorders>
            <w:shd w:val="clear" w:color="auto" w:fill="auto"/>
            <w:noWrap/>
            <w:vAlign w:val="bottom"/>
            <w:hideMark/>
          </w:tcPr>
          <w:p w14:paraId="50E032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20" w:type="dxa"/>
            <w:tcBorders>
              <w:top w:val="nil"/>
              <w:left w:val="nil"/>
              <w:bottom w:val="nil"/>
              <w:right w:val="nil"/>
            </w:tcBorders>
            <w:shd w:val="clear" w:color="auto" w:fill="auto"/>
            <w:noWrap/>
            <w:vAlign w:val="bottom"/>
            <w:hideMark/>
          </w:tcPr>
          <w:p w14:paraId="44103D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r w:rsidR="00A1463A" w14:paraId="180B5AE6" w14:textId="77777777">
        <w:trPr>
          <w:trHeight w:val="570"/>
        </w:trPr>
        <w:tc>
          <w:tcPr>
            <w:tcW w:w="1280" w:type="dxa"/>
            <w:tcBorders>
              <w:top w:val="nil"/>
              <w:left w:val="nil"/>
              <w:bottom w:val="nil"/>
              <w:right w:val="nil"/>
            </w:tcBorders>
            <w:shd w:val="clear" w:color="auto" w:fill="auto"/>
            <w:noWrap/>
            <w:vAlign w:val="bottom"/>
            <w:hideMark/>
          </w:tcPr>
          <w:p w14:paraId="7B12C1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77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04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Итого НДС 20%:</w:t>
            </w:r>
          </w:p>
        </w:tc>
        <w:tc>
          <w:tcPr>
            <w:tcW w:w="2200" w:type="dxa"/>
            <w:tcBorders>
              <w:top w:val="nil"/>
              <w:left w:val="nil"/>
              <w:bottom w:val="single" w:sz="4" w:space="0" w:color="auto"/>
              <w:right w:val="single" w:sz="4" w:space="0" w:color="auto"/>
            </w:tcBorders>
            <w:shd w:val="clear" w:color="auto" w:fill="auto"/>
            <w:noWrap/>
            <w:vAlign w:val="bottom"/>
          </w:tcPr>
          <w:p w14:paraId="4E9752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3220" w:type="dxa"/>
            <w:tcBorders>
              <w:top w:val="nil"/>
              <w:left w:val="nil"/>
              <w:bottom w:val="nil"/>
              <w:right w:val="nil"/>
            </w:tcBorders>
            <w:shd w:val="clear" w:color="auto" w:fill="auto"/>
            <w:noWrap/>
            <w:vAlign w:val="center"/>
            <w:hideMark/>
          </w:tcPr>
          <w:p w14:paraId="1E3367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1260" w:type="dxa"/>
            <w:tcBorders>
              <w:top w:val="nil"/>
              <w:left w:val="nil"/>
              <w:bottom w:val="nil"/>
              <w:right w:val="nil"/>
            </w:tcBorders>
            <w:shd w:val="clear" w:color="auto" w:fill="auto"/>
            <w:noWrap/>
            <w:vAlign w:val="center"/>
            <w:hideMark/>
          </w:tcPr>
          <w:p w14:paraId="3513D5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260" w:type="dxa"/>
            <w:tcBorders>
              <w:top w:val="nil"/>
              <w:left w:val="nil"/>
              <w:bottom w:val="nil"/>
              <w:right w:val="nil"/>
            </w:tcBorders>
            <w:shd w:val="clear" w:color="auto" w:fill="auto"/>
            <w:noWrap/>
            <w:vAlign w:val="center"/>
            <w:hideMark/>
          </w:tcPr>
          <w:p w14:paraId="54EBE6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770" w:type="dxa"/>
            <w:tcBorders>
              <w:top w:val="nil"/>
              <w:left w:val="nil"/>
              <w:bottom w:val="nil"/>
              <w:right w:val="nil"/>
            </w:tcBorders>
            <w:shd w:val="clear" w:color="auto" w:fill="auto"/>
            <w:noWrap/>
            <w:vAlign w:val="bottom"/>
            <w:hideMark/>
          </w:tcPr>
          <w:p w14:paraId="78FE9C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20" w:type="dxa"/>
            <w:tcBorders>
              <w:top w:val="nil"/>
              <w:left w:val="nil"/>
              <w:bottom w:val="nil"/>
              <w:right w:val="nil"/>
            </w:tcBorders>
            <w:shd w:val="clear" w:color="auto" w:fill="auto"/>
            <w:noWrap/>
            <w:vAlign w:val="bottom"/>
            <w:hideMark/>
          </w:tcPr>
          <w:p w14:paraId="5AD4FF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1420" w:type="dxa"/>
            <w:tcBorders>
              <w:top w:val="nil"/>
              <w:left w:val="nil"/>
              <w:bottom w:val="nil"/>
              <w:right w:val="nil"/>
            </w:tcBorders>
            <w:shd w:val="clear" w:color="auto" w:fill="auto"/>
            <w:noWrap/>
            <w:vAlign w:val="bottom"/>
            <w:hideMark/>
          </w:tcPr>
          <w:p w14:paraId="384DB4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r w:rsidR="00A1463A" w14:paraId="6FC1B404" w14:textId="77777777">
        <w:trPr>
          <w:trHeight w:val="615"/>
        </w:trPr>
        <w:tc>
          <w:tcPr>
            <w:tcW w:w="1280" w:type="dxa"/>
            <w:tcBorders>
              <w:top w:val="nil"/>
              <w:left w:val="nil"/>
              <w:bottom w:val="nil"/>
              <w:right w:val="nil"/>
            </w:tcBorders>
            <w:shd w:val="clear" w:color="auto" w:fill="auto"/>
            <w:noWrap/>
            <w:vAlign w:val="bottom"/>
            <w:hideMark/>
          </w:tcPr>
          <w:p w14:paraId="06AAEA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c>
          <w:tcPr>
            <w:tcW w:w="77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DF6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Итого по Договору с понижающим коэффициентом ____ и НДС:</w:t>
            </w:r>
          </w:p>
        </w:tc>
        <w:tc>
          <w:tcPr>
            <w:tcW w:w="2200" w:type="dxa"/>
            <w:tcBorders>
              <w:top w:val="nil"/>
              <w:left w:val="nil"/>
              <w:bottom w:val="single" w:sz="4" w:space="0" w:color="auto"/>
              <w:right w:val="single" w:sz="4" w:space="0" w:color="auto"/>
            </w:tcBorders>
            <w:shd w:val="clear" w:color="auto" w:fill="auto"/>
            <w:noWrap/>
            <w:vAlign w:val="bottom"/>
          </w:tcPr>
          <w:p w14:paraId="7518A0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3220" w:type="dxa"/>
            <w:tcBorders>
              <w:top w:val="nil"/>
              <w:left w:val="nil"/>
              <w:bottom w:val="nil"/>
              <w:right w:val="nil"/>
            </w:tcBorders>
            <w:shd w:val="clear" w:color="auto" w:fill="auto"/>
            <w:noWrap/>
            <w:vAlign w:val="center"/>
            <w:hideMark/>
          </w:tcPr>
          <w:p w14:paraId="4CD990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pPr>
          </w:p>
        </w:tc>
        <w:tc>
          <w:tcPr>
            <w:tcW w:w="1260" w:type="dxa"/>
            <w:tcBorders>
              <w:top w:val="nil"/>
              <w:left w:val="nil"/>
              <w:bottom w:val="nil"/>
              <w:right w:val="nil"/>
            </w:tcBorders>
            <w:shd w:val="clear" w:color="auto" w:fill="auto"/>
            <w:noWrap/>
            <w:vAlign w:val="center"/>
            <w:hideMark/>
          </w:tcPr>
          <w:p w14:paraId="5196BA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260" w:type="dxa"/>
            <w:tcBorders>
              <w:top w:val="nil"/>
              <w:left w:val="nil"/>
              <w:bottom w:val="nil"/>
              <w:right w:val="nil"/>
            </w:tcBorders>
            <w:shd w:val="clear" w:color="auto" w:fill="auto"/>
            <w:noWrap/>
            <w:vAlign w:val="center"/>
            <w:hideMark/>
          </w:tcPr>
          <w:p w14:paraId="1E6CBA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770" w:type="dxa"/>
            <w:tcBorders>
              <w:top w:val="nil"/>
              <w:left w:val="nil"/>
              <w:bottom w:val="nil"/>
              <w:right w:val="nil"/>
            </w:tcBorders>
            <w:shd w:val="clear" w:color="auto" w:fill="auto"/>
            <w:noWrap/>
            <w:vAlign w:val="center"/>
            <w:hideMark/>
          </w:tcPr>
          <w:p w14:paraId="4C3B8D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20" w:type="dxa"/>
            <w:tcBorders>
              <w:top w:val="nil"/>
              <w:left w:val="nil"/>
              <w:bottom w:val="nil"/>
              <w:right w:val="nil"/>
            </w:tcBorders>
            <w:shd w:val="clear" w:color="auto" w:fill="auto"/>
            <w:noWrap/>
            <w:vAlign w:val="bottom"/>
            <w:hideMark/>
          </w:tcPr>
          <w:p w14:paraId="23A8A3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0"/>
                <w:szCs w:val="20"/>
              </w:rPr>
            </w:pPr>
          </w:p>
        </w:tc>
        <w:tc>
          <w:tcPr>
            <w:tcW w:w="1420" w:type="dxa"/>
            <w:tcBorders>
              <w:top w:val="nil"/>
              <w:left w:val="nil"/>
              <w:bottom w:val="nil"/>
              <w:right w:val="nil"/>
            </w:tcBorders>
            <w:shd w:val="clear" w:color="auto" w:fill="auto"/>
            <w:noWrap/>
            <w:vAlign w:val="bottom"/>
            <w:hideMark/>
          </w:tcPr>
          <w:p w14:paraId="179FFD3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0"/>
                <w:szCs w:val="20"/>
              </w:rPr>
            </w:pPr>
          </w:p>
        </w:tc>
      </w:tr>
    </w:tbl>
    <w:p w14:paraId="7523EE84" w14:textId="77777777" w:rsidR="00A1463A" w:rsidRDefault="00A1463A">
      <w:pPr>
        <w:tabs>
          <w:tab w:val="clear" w:pos="1152"/>
          <w:tab w:val="clear" w:pos="3989"/>
          <w:tab w:val="clear" w:pos="7776"/>
          <w:tab w:val="left" w:pos="708"/>
          <w:tab w:val="left" w:pos="1416"/>
          <w:tab w:val="left" w:pos="2124"/>
          <w:tab w:val="left" w:pos="2832"/>
        </w:tabs>
        <w:ind w:left="0" w:firstLine="0"/>
        <w:rPr>
          <w:sz w:val="20"/>
          <w:szCs w:val="20"/>
        </w:rPr>
      </w:pPr>
    </w:p>
    <w:p w14:paraId="7E8241E6" w14:textId="77777777" w:rsidR="00A1463A" w:rsidRDefault="00A1463A">
      <w:pPr>
        <w:tabs>
          <w:tab w:val="clear" w:pos="1152"/>
          <w:tab w:val="clear" w:pos="3989"/>
          <w:tab w:val="clear" w:pos="7776"/>
          <w:tab w:val="left" w:pos="708"/>
          <w:tab w:val="left" w:pos="1416"/>
          <w:tab w:val="left" w:pos="2124"/>
          <w:tab w:val="left" w:pos="2832"/>
        </w:tabs>
        <w:ind w:left="0" w:firstLine="0"/>
        <w:rPr>
          <w:sz w:val="20"/>
          <w:szCs w:val="20"/>
        </w:rPr>
      </w:pPr>
    </w:p>
    <w:p w14:paraId="66270FCF" w14:textId="77777777" w:rsidR="00A1463A" w:rsidRDefault="00A1463A">
      <w:pPr>
        <w:tabs>
          <w:tab w:val="clear" w:pos="1152"/>
          <w:tab w:val="clear" w:pos="3989"/>
          <w:tab w:val="clear" w:pos="7776"/>
          <w:tab w:val="left" w:pos="708"/>
          <w:tab w:val="left" w:pos="1416"/>
          <w:tab w:val="left" w:pos="2124"/>
          <w:tab w:val="left" w:pos="2832"/>
        </w:tabs>
        <w:ind w:left="0" w:firstLine="0"/>
        <w:rPr>
          <w:sz w:val="20"/>
          <w:szCs w:val="20"/>
        </w:rPr>
      </w:pPr>
    </w:p>
    <w:tbl>
      <w:tblPr>
        <w:tblW w:w="0" w:type="auto"/>
        <w:tblInd w:w="5" w:type="dxa"/>
        <w:tblLook w:val="04A0" w:firstRow="1" w:lastRow="0" w:firstColumn="1" w:lastColumn="0" w:noHBand="0" w:noVBand="1"/>
      </w:tblPr>
      <w:tblGrid>
        <w:gridCol w:w="7525"/>
        <w:gridCol w:w="7526"/>
      </w:tblGrid>
      <w:tr w:rsidR="00A1463A" w14:paraId="73726B67" w14:textId="77777777">
        <w:trPr>
          <w:trHeight w:val="230"/>
        </w:trPr>
        <w:tc>
          <w:tcPr>
            <w:tcW w:w="7525" w:type="dxa"/>
            <w:shd w:val="clear" w:color="auto" w:fill="auto"/>
          </w:tcPr>
          <w:p w14:paraId="039670C3" w14:textId="77777777" w:rsidR="00A1463A" w:rsidRDefault="00775C6D">
            <w:pPr>
              <w:spacing w:line="240" w:lineRule="auto"/>
              <w:ind w:left="0" w:firstLine="0"/>
              <w:rPr>
                <w:b/>
                <w:szCs w:val="22"/>
              </w:rPr>
            </w:pPr>
            <w:bookmarkStart w:id="2" w:name="_Hlk112953245"/>
            <w:r>
              <w:rPr>
                <w:b/>
                <w:szCs w:val="22"/>
              </w:rPr>
              <w:t>От Субподрядчика:</w:t>
            </w:r>
          </w:p>
          <w:p w14:paraId="36AB18EE" w14:textId="6CB067CC" w:rsidR="00A1463A" w:rsidRDefault="00A1463A">
            <w:pPr>
              <w:spacing w:line="240" w:lineRule="auto"/>
              <w:ind w:left="0" w:firstLine="0"/>
              <w:rPr>
                <w:b/>
                <w:szCs w:val="22"/>
              </w:rPr>
            </w:pPr>
          </w:p>
          <w:p w14:paraId="468AFAD7" w14:textId="77777777" w:rsidR="006B4A3B" w:rsidRDefault="006B4A3B">
            <w:pPr>
              <w:spacing w:line="240" w:lineRule="auto"/>
              <w:ind w:left="0" w:firstLine="0"/>
              <w:rPr>
                <w:b/>
                <w:szCs w:val="22"/>
              </w:rPr>
            </w:pPr>
          </w:p>
          <w:p w14:paraId="5CE83C26" w14:textId="77777777" w:rsidR="00A1463A" w:rsidRDefault="00A1463A">
            <w:pPr>
              <w:spacing w:line="240" w:lineRule="auto"/>
              <w:ind w:left="0" w:firstLine="0"/>
              <w:rPr>
                <w:b/>
                <w:szCs w:val="22"/>
              </w:rPr>
            </w:pPr>
          </w:p>
          <w:p w14:paraId="545867E7" w14:textId="77777777" w:rsidR="00A1463A" w:rsidRDefault="00775C6D">
            <w:pPr>
              <w:spacing w:line="240" w:lineRule="auto"/>
              <w:ind w:left="0" w:firstLine="0"/>
              <w:rPr>
                <w:b/>
                <w:szCs w:val="22"/>
              </w:rPr>
            </w:pPr>
            <w:r>
              <w:rPr>
                <w:b/>
                <w:szCs w:val="22"/>
              </w:rPr>
              <w:t xml:space="preserve">____________________ </w:t>
            </w:r>
          </w:p>
          <w:p w14:paraId="5E96EA8C" w14:textId="77777777" w:rsidR="00A1463A" w:rsidRDefault="00775C6D">
            <w:pPr>
              <w:spacing w:line="240" w:lineRule="auto"/>
              <w:ind w:left="0" w:firstLine="0"/>
              <w:rPr>
                <w:b/>
                <w:szCs w:val="20"/>
              </w:rPr>
            </w:pPr>
            <w:r>
              <w:rPr>
                <w:b/>
                <w:szCs w:val="22"/>
              </w:rPr>
              <w:t>МП</w:t>
            </w:r>
          </w:p>
        </w:tc>
        <w:tc>
          <w:tcPr>
            <w:tcW w:w="7526" w:type="dxa"/>
            <w:shd w:val="clear" w:color="auto" w:fill="auto"/>
          </w:tcPr>
          <w:p w14:paraId="5EB0F0B2" w14:textId="77777777" w:rsidR="00A1463A" w:rsidRDefault="00775C6D">
            <w:pPr>
              <w:spacing w:line="240" w:lineRule="auto"/>
              <w:ind w:left="0" w:firstLine="0"/>
              <w:rPr>
                <w:b/>
                <w:szCs w:val="20"/>
              </w:rPr>
            </w:pPr>
            <w:r>
              <w:rPr>
                <w:b/>
                <w:szCs w:val="20"/>
              </w:rPr>
              <w:t>От Подрядчика:</w:t>
            </w:r>
          </w:p>
          <w:p w14:paraId="450ED5D3" w14:textId="77777777" w:rsidR="00A1463A" w:rsidRDefault="00775C6D">
            <w:pPr>
              <w:spacing w:line="240" w:lineRule="auto"/>
              <w:ind w:left="0" w:firstLine="0"/>
              <w:rPr>
                <w:b/>
                <w:szCs w:val="20"/>
              </w:rPr>
            </w:pPr>
            <w:r>
              <w:rPr>
                <w:b/>
                <w:szCs w:val="20"/>
              </w:rPr>
              <w:t>Генеральный директор</w:t>
            </w:r>
          </w:p>
          <w:p w14:paraId="652DCE7A" w14:textId="77777777" w:rsidR="00A1463A" w:rsidRDefault="00775C6D">
            <w:pPr>
              <w:spacing w:line="240" w:lineRule="auto"/>
              <w:ind w:left="0" w:firstLine="0"/>
              <w:rPr>
                <w:b/>
                <w:szCs w:val="20"/>
              </w:rPr>
            </w:pPr>
            <w:r>
              <w:rPr>
                <w:b/>
                <w:szCs w:val="20"/>
              </w:rPr>
              <w:t>ООО «МИП-Строй № 1»</w:t>
            </w:r>
          </w:p>
          <w:p w14:paraId="2956FB75" w14:textId="77777777" w:rsidR="00A1463A" w:rsidRDefault="00A1463A">
            <w:pPr>
              <w:spacing w:line="240" w:lineRule="auto"/>
              <w:ind w:left="0" w:firstLine="0"/>
              <w:rPr>
                <w:b/>
                <w:szCs w:val="20"/>
              </w:rPr>
            </w:pPr>
          </w:p>
          <w:p w14:paraId="08F988E1" w14:textId="77777777" w:rsidR="00A1463A" w:rsidRDefault="00A1463A">
            <w:pPr>
              <w:spacing w:line="240" w:lineRule="auto"/>
              <w:ind w:left="0" w:firstLine="0"/>
              <w:rPr>
                <w:b/>
                <w:szCs w:val="20"/>
              </w:rPr>
            </w:pPr>
          </w:p>
          <w:p w14:paraId="6804DD41" w14:textId="77777777" w:rsidR="00A1463A" w:rsidRDefault="00775C6D">
            <w:pPr>
              <w:spacing w:line="240" w:lineRule="auto"/>
              <w:ind w:left="0" w:firstLine="0"/>
              <w:rPr>
                <w:b/>
                <w:szCs w:val="20"/>
              </w:rPr>
            </w:pPr>
            <w:r>
              <w:rPr>
                <w:b/>
                <w:szCs w:val="20"/>
              </w:rPr>
              <w:t>____________________ К.В. Маслаков</w:t>
            </w:r>
          </w:p>
          <w:p w14:paraId="1DA8E553" w14:textId="77777777" w:rsidR="00A1463A" w:rsidRDefault="00775C6D">
            <w:pPr>
              <w:spacing w:line="240" w:lineRule="auto"/>
              <w:ind w:left="0" w:firstLine="0"/>
              <w:rPr>
                <w:b/>
                <w:szCs w:val="20"/>
              </w:rPr>
            </w:pPr>
            <w:r>
              <w:rPr>
                <w:b/>
                <w:szCs w:val="20"/>
              </w:rPr>
              <w:t>МП</w:t>
            </w:r>
          </w:p>
        </w:tc>
      </w:tr>
      <w:bookmarkEnd w:id="2"/>
    </w:tbl>
    <w:p w14:paraId="078F4ED9" w14:textId="77777777" w:rsidR="00A1463A" w:rsidRDefault="00A1463A">
      <w:pPr>
        <w:tabs>
          <w:tab w:val="clear" w:pos="1152"/>
          <w:tab w:val="clear" w:pos="3989"/>
          <w:tab w:val="clear" w:pos="7776"/>
          <w:tab w:val="left" w:pos="708"/>
          <w:tab w:val="left" w:pos="1416"/>
          <w:tab w:val="left" w:pos="2124"/>
          <w:tab w:val="left" w:pos="2832"/>
        </w:tabs>
        <w:ind w:left="0" w:firstLine="0"/>
        <w:sectPr w:rsidR="00A1463A">
          <w:pgSz w:w="23814" w:h="16840" w:orient="landscape" w:code="8"/>
          <w:pgMar w:top="1701" w:right="851" w:bottom="249" w:left="1418" w:header="709" w:footer="709" w:gutter="0"/>
          <w:cols w:space="708"/>
          <w:docGrid w:linePitch="360"/>
        </w:sectPr>
      </w:pPr>
    </w:p>
    <w:p w14:paraId="1FD09B33" w14:textId="77777777" w:rsidR="00A1463A" w:rsidRDefault="00775C6D">
      <w:pPr>
        <w:tabs>
          <w:tab w:val="left" w:pos="9355"/>
          <w:tab w:val="left" w:pos="9900"/>
          <w:tab w:val="left" w:pos="11340"/>
        </w:tabs>
        <w:spacing w:line="240" w:lineRule="auto"/>
        <w:ind w:left="0"/>
        <w:jc w:val="right"/>
        <w:rPr>
          <w:bCs/>
          <w:spacing w:val="3"/>
          <w:szCs w:val="22"/>
        </w:rPr>
      </w:pPr>
      <w:r>
        <w:rPr>
          <w:bCs/>
          <w:spacing w:val="3"/>
          <w:szCs w:val="22"/>
        </w:rPr>
        <w:lastRenderedPageBreak/>
        <w:t>Приложение № 2</w:t>
      </w:r>
    </w:p>
    <w:p w14:paraId="21952A3E" w14:textId="77777777" w:rsidR="006B4A3B" w:rsidRPr="006B4A3B" w:rsidRDefault="00775C6D" w:rsidP="006B4A3B">
      <w:pPr>
        <w:tabs>
          <w:tab w:val="left" w:pos="9355"/>
          <w:tab w:val="left" w:pos="9900"/>
          <w:tab w:val="left" w:pos="11340"/>
        </w:tabs>
        <w:spacing w:line="240" w:lineRule="auto"/>
        <w:ind w:left="0"/>
        <w:jc w:val="right"/>
        <w:rPr>
          <w:bCs/>
          <w:spacing w:val="3"/>
          <w:szCs w:val="20"/>
        </w:rPr>
      </w:pPr>
      <w:r>
        <w:rPr>
          <w:bCs/>
          <w:spacing w:val="3"/>
          <w:szCs w:val="20"/>
        </w:rPr>
        <w:t xml:space="preserve">к Договору № </w:t>
      </w:r>
      <w:r w:rsidR="006B4A3B" w:rsidRPr="006B4A3B">
        <w:rPr>
          <w:bCs/>
          <w:spacing w:val="3"/>
          <w:szCs w:val="20"/>
        </w:rPr>
        <w:t>_____________________________ от _______ г.</w:t>
      </w:r>
    </w:p>
    <w:p w14:paraId="18E4C119" w14:textId="728246E4" w:rsidR="00A1463A" w:rsidRDefault="00A1463A" w:rsidP="006B4A3B">
      <w:pPr>
        <w:tabs>
          <w:tab w:val="left" w:pos="9355"/>
          <w:tab w:val="left" w:pos="9900"/>
          <w:tab w:val="left" w:pos="11340"/>
        </w:tabs>
        <w:spacing w:line="240" w:lineRule="auto"/>
        <w:ind w:left="0"/>
        <w:jc w:val="right"/>
        <w:rPr>
          <w:bCs/>
          <w:spacing w:val="3"/>
        </w:rPr>
      </w:pPr>
    </w:p>
    <w:p w14:paraId="1AD09E06" w14:textId="77777777" w:rsidR="00A1463A" w:rsidRDefault="00A1463A">
      <w:pPr>
        <w:tabs>
          <w:tab w:val="left" w:pos="568"/>
          <w:tab w:val="right" w:pos="8505"/>
        </w:tabs>
        <w:spacing w:line="240" w:lineRule="auto"/>
        <w:jc w:val="center"/>
        <w:rPr>
          <w:b/>
        </w:rPr>
      </w:pPr>
    </w:p>
    <w:p w14:paraId="504AF9A9" w14:textId="77777777" w:rsidR="00A1463A" w:rsidRDefault="00775C6D">
      <w:pPr>
        <w:tabs>
          <w:tab w:val="left" w:pos="568"/>
          <w:tab w:val="right" w:pos="8505"/>
        </w:tabs>
        <w:spacing w:line="240" w:lineRule="auto"/>
        <w:jc w:val="center"/>
        <w:rPr>
          <w:b/>
        </w:rPr>
      </w:pPr>
      <w:r>
        <w:rPr>
          <w:b/>
        </w:rPr>
        <w:t>Дополнительные условия Договора</w:t>
      </w:r>
    </w:p>
    <w:p w14:paraId="6758AC0C" w14:textId="77777777" w:rsidR="00A1463A" w:rsidRDefault="00A1463A">
      <w:pPr>
        <w:tabs>
          <w:tab w:val="left" w:pos="568"/>
          <w:tab w:val="right" w:pos="8505"/>
        </w:tabs>
        <w:spacing w:line="240" w:lineRule="auto"/>
      </w:pPr>
    </w:p>
    <w:p w14:paraId="4FCD3887" w14:textId="77777777" w:rsidR="00A1463A" w:rsidRDefault="00775C6D">
      <w:pPr>
        <w:tabs>
          <w:tab w:val="left" w:pos="568"/>
          <w:tab w:val="right" w:pos="8505"/>
        </w:tabs>
        <w:spacing w:line="240" w:lineRule="auto"/>
        <w:ind w:firstLine="709"/>
      </w:pPr>
      <w:r>
        <w:t>Настоящее приложение включает в себя следующие разделы, содержащие дополнительные условия Договора:</w:t>
      </w:r>
    </w:p>
    <w:p w14:paraId="0EFE69AA" w14:textId="77777777" w:rsidR="00A1463A" w:rsidRDefault="00A1463A">
      <w:pPr>
        <w:tabs>
          <w:tab w:val="left" w:pos="568"/>
          <w:tab w:val="right" w:pos="8505"/>
        </w:tabs>
        <w:spacing w:line="240" w:lineRule="auto"/>
      </w:pPr>
    </w:p>
    <w:p w14:paraId="51285155" w14:textId="77777777" w:rsidR="00A1463A" w:rsidRDefault="00775C6D">
      <w:pPr>
        <w:spacing w:line="240" w:lineRule="auto"/>
        <w:ind w:left="0" w:firstLine="567"/>
        <w:contextualSpacing/>
      </w:pPr>
      <w:r>
        <w:t>Раздел № 1 – Перечень и форма документов, обосновывающих привлечение Субподрядчиком субсубподрядных организаций.</w:t>
      </w:r>
    </w:p>
    <w:p w14:paraId="12C51B06" w14:textId="77777777" w:rsidR="00A1463A" w:rsidRDefault="00775C6D">
      <w:pPr>
        <w:spacing w:line="240" w:lineRule="auto"/>
        <w:ind w:left="0" w:firstLine="567"/>
        <w:contextualSpacing/>
      </w:pPr>
      <w:r>
        <w:t>Раздел № 1.1 – Форма ОУП-1.</w:t>
      </w:r>
    </w:p>
    <w:p w14:paraId="2EAA734C" w14:textId="77777777" w:rsidR="00A1463A" w:rsidRDefault="00775C6D">
      <w:pPr>
        <w:tabs>
          <w:tab w:val="clear" w:pos="3989"/>
          <w:tab w:val="clear" w:pos="7776"/>
          <w:tab w:val="left" w:pos="2989"/>
        </w:tabs>
        <w:spacing w:line="240" w:lineRule="auto"/>
        <w:ind w:left="0" w:firstLine="567"/>
        <w:contextualSpacing/>
      </w:pPr>
      <w:r>
        <w:t>Раздел № 1.2 – Форма ОУП-2.</w:t>
      </w:r>
    </w:p>
    <w:p w14:paraId="5C15F456" w14:textId="77777777" w:rsidR="00A1463A" w:rsidRDefault="00775C6D">
      <w:pPr>
        <w:spacing w:line="240" w:lineRule="auto"/>
        <w:ind w:left="0" w:firstLine="567"/>
        <w:contextualSpacing/>
      </w:pPr>
      <w:r>
        <w:t>Раздел № 1.3 – Форма сопроводительного письма.</w:t>
      </w:r>
    </w:p>
    <w:p w14:paraId="514B7D41" w14:textId="77777777" w:rsidR="00A1463A" w:rsidRDefault="00775C6D">
      <w:pPr>
        <w:spacing w:line="240" w:lineRule="auto"/>
        <w:ind w:left="0" w:firstLine="567"/>
        <w:contextualSpacing/>
      </w:pPr>
      <w:r>
        <w:t>Раздел № 2 – Соглашение в области качества, охраны труда, промышленной безопасности, охраны окружающей среды (КОТПБиООС).</w:t>
      </w:r>
    </w:p>
    <w:p w14:paraId="581103AC" w14:textId="77777777" w:rsidR="00A1463A" w:rsidRDefault="00775C6D">
      <w:pPr>
        <w:tabs>
          <w:tab w:val="clear" w:pos="1152"/>
          <w:tab w:val="left" w:pos="993"/>
        </w:tabs>
        <w:spacing w:line="240" w:lineRule="auto"/>
        <w:ind w:left="0" w:firstLine="567"/>
        <w:contextualSpacing/>
      </w:pPr>
      <w:r>
        <w:t>Раздел № 3 – Форма отчета о поставке материально-технических ресурсов силами Субподрядчика.</w:t>
      </w:r>
    </w:p>
    <w:p w14:paraId="1FC6CE41" w14:textId="77777777" w:rsidR="00A1463A" w:rsidRDefault="00775C6D">
      <w:pPr>
        <w:tabs>
          <w:tab w:val="clear" w:pos="1152"/>
          <w:tab w:val="left" w:pos="993"/>
        </w:tabs>
        <w:spacing w:line="240" w:lineRule="auto"/>
        <w:ind w:left="0" w:firstLine="567"/>
        <w:contextualSpacing/>
      </w:pPr>
      <w:r>
        <w:t>Раздел № 3.1 – Инструкция по заполнению отчета о поставке материально-технических ресурсов силами Субподрядчика.</w:t>
      </w:r>
    </w:p>
    <w:p w14:paraId="28E35541" w14:textId="77777777" w:rsidR="00A1463A" w:rsidRDefault="00775C6D">
      <w:pPr>
        <w:tabs>
          <w:tab w:val="clear" w:pos="1152"/>
          <w:tab w:val="left" w:pos="993"/>
        </w:tabs>
        <w:spacing w:line="240" w:lineRule="auto"/>
        <w:ind w:left="0" w:firstLine="567"/>
        <w:contextualSpacing/>
      </w:pPr>
      <w:r>
        <w:t>Раздел № 4 – Перечень поставляемого Подрядчиком давальческого оборудования и материалов.</w:t>
      </w:r>
    </w:p>
    <w:p w14:paraId="344A5696" w14:textId="77777777" w:rsidR="00A1463A" w:rsidRDefault="00775C6D">
      <w:pPr>
        <w:tabs>
          <w:tab w:val="clear" w:pos="1152"/>
          <w:tab w:val="left" w:pos="993"/>
        </w:tabs>
        <w:spacing w:line="240" w:lineRule="auto"/>
        <w:ind w:left="0" w:firstLine="567"/>
        <w:contextualSpacing/>
      </w:pPr>
      <w:r>
        <w:t>Раздел № 4.1 – Форма протокола разделения поставки оборудования и материалов.</w:t>
      </w:r>
    </w:p>
    <w:p w14:paraId="22E88645" w14:textId="77777777" w:rsidR="00A1463A" w:rsidRDefault="00775C6D">
      <w:pPr>
        <w:tabs>
          <w:tab w:val="clear" w:pos="1152"/>
          <w:tab w:val="left" w:pos="993"/>
        </w:tabs>
        <w:spacing w:line="240" w:lineRule="auto"/>
        <w:ind w:left="0" w:firstLine="567"/>
        <w:contextualSpacing/>
      </w:pPr>
      <w:r>
        <w:t>Раздел № 5 – Форма отчета о прохождении контрольной точки.</w:t>
      </w:r>
    </w:p>
    <w:p w14:paraId="4D73CD5F" w14:textId="77777777" w:rsidR="00A1463A" w:rsidRDefault="00775C6D">
      <w:pPr>
        <w:tabs>
          <w:tab w:val="clear" w:pos="1152"/>
          <w:tab w:val="left" w:pos="993"/>
        </w:tabs>
        <w:spacing w:line="240" w:lineRule="auto"/>
        <w:ind w:left="0" w:firstLine="567"/>
        <w:contextualSpacing/>
      </w:pPr>
      <w:r>
        <w:t>Раздел № 6 – Форма отчета о состоянии охраны труда за отработанный месяц на Объекте.</w:t>
      </w:r>
    </w:p>
    <w:p w14:paraId="6E9A9A36" w14:textId="77777777" w:rsidR="00A1463A" w:rsidRDefault="00775C6D">
      <w:pPr>
        <w:tabs>
          <w:tab w:val="clear" w:pos="1152"/>
          <w:tab w:val="left" w:pos="993"/>
        </w:tabs>
        <w:spacing w:line="240" w:lineRule="auto"/>
        <w:ind w:left="0" w:firstLine="567"/>
        <w:contextualSpacing/>
      </w:pPr>
      <w:r>
        <w:t>Раздел № 7 – Форма ведомости переработки давальческих материалов и оборудования поставки Подрядчика.</w:t>
      </w:r>
    </w:p>
    <w:p w14:paraId="3C1B0E9E" w14:textId="77777777" w:rsidR="00A1463A" w:rsidRDefault="00775C6D">
      <w:pPr>
        <w:tabs>
          <w:tab w:val="clear" w:pos="1152"/>
          <w:tab w:val="left" w:pos="993"/>
        </w:tabs>
        <w:spacing w:line="240" w:lineRule="auto"/>
        <w:ind w:left="0" w:firstLine="567"/>
        <w:contextualSpacing/>
      </w:pPr>
      <w:r>
        <w:t xml:space="preserve">Раздел № 8 – </w:t>
      </w:r>
      <w:r>
        <w:rPr>
          <w:color w:val="auto"/>
        </w:rPr>
        <w:t>Форма банковской гарантии надлежащего исполнения обязательств по Договору.</w:t>
      </w:r>
    </w:p>
    <w:p w14:paraId="750C86C2" w14:textId="77777777" w:rsidR="00A1463A" w:rsidRDefault="00775C6D">
      <w:pPr>
        <w:tabs>
          <w:tab w:val="clear" w:pos="1152"/>
          <w:tab w:val="left" w:pos="993"/>
        </w:tabs>
        <w:spacing w:line="240" w:lineRule="auto"/>
        <w:ind w:left="0" w:firstLine="567"/>
        <w:contextualSpacing/>
      </w:pPr>
      <w:r>
        <w:t>Раздел № 9 – Порядок расчетов по выплате заработной платы работникам Субподрядчика и Субсубподрядчиков.</w:t>
      </w:r>
    </w:p>
    <w:p w14:paraId="7C9AA5A0" w14:textId="77777777" w:rsidR="00A1463A" w:rsidRDefault="00775C6D">
      <w:pPr>
        <w:tabs>
          <w:tab w:val="clear" w:pos="1152"/>
          <w:tab w:val="left" w:pos="993"/>
        </w:tabs>
        <w:spacing w:line="240" w:lineRule="auto"/>
        <w:ind w:left="0" w:firstLine="567"/>
        <w:contextualSpacing/>
        <w:rPr>
          <w:color w:val="auto"/>
        </w:rPr>
      </w:pPr>
      <w:r>
        <w:t xml:space="preserve">Раздел № 10 – </w:t>
      </w:r>
      <w:r>
        <w:rPr>
          <w:color w:val="auto"/>
        </w:rPr>
        <w:t>Требования к проведению работ, связанных с использованием сведений, составляющих государственную тайну.</w:t>
      </w:r>
    </w:p>
    <w:p w14:paraId="53D0F3B8" w14:textId="77777777" w:rsidR="00A1463A" w:rsidRDefault="00775C6D">
      <w:pPr>
        <w:tabs>
          <w:tab w:val="clear" w:pos="1152"/>
          <w:tab w:val="left" w:pos="993"/>
        </w:tabs>
        <w:spacing w:line="240" w:lineRule="auto"/>
        <w:ind w:left="0" w:firstLine="567"/>
        <w:contextualSpacing/>
        <w:rPr>
          <w:color w:val="auto"/>
        </w:rPr>
      </w:pPr>
      <w:r>
        <w:t>Раздел № 11 – Положение о порядке перемещения отходов строительства и сноса, в том числе грунтов АО «Мосинжпроект» (Заказчика-Генподрядчика).</w:t>
      </w:r>
    </w:p>
    <w:p w14:paraId="1222B8C8" w14:textId="77777777" w:rsidR="00A1463A" w:rsidRDefault="00775C6D">
      <w:pPr>
        <w:tabs>
          <w:tab w:val="clear" w:pos="1152"/>
          <w:tab w:val="left" w:pos="993"/>
        </w:tabs>
        <w:spacing w:line="240" w:lineRule="auto"/>
        <w:ind w:left="0" w:firstLine="567"/>
        <w:contextualSpacing/>
        <w:rPr>
          <w:color w:val="auto"/>
        </w:rPr>
      </w:pPr>
      <w:r>
        <w:t xml:space="preserve">Раздел № 12 – </w:t>
      </w:r>
      <w:r>
        <w:rPr>
          <w:color w:val="auto"/>
        </w:rPr>
        <w:t>Форма справки-расчета с субподрядчиком.</w:t>
      </w:r>
    </w:p>
    <w:p w14:paraId="59178973" w14:textId="77777777" w:rsidR="00A1463A" w:rsidRDefault="00775C6D">
      <w:pPr>
        <w:tabs>
          <w:tab w:val="clear" w:pos="1152"/>
          <w:tab w:val="left" w:pos="993"/>
        </w:tabs>
        <w:spacing w:line="240" w:lineRule="auto"/>
        <w:ind w:left="0" w:firstLine="567"/>
        <w:contextualSpacing/>
        <w:rPr>
          <w:color w:val="auto"/>
        </w:rPr>
      </w:pPr>
      <w:r>
        <w:t xml:space="preserve">Раздел № 13 – </w:t>
      </w:r>
      <w:r>
        <w:rPr>
          <w:color w:val="auto"/>
        </w:rPr>
        <w:t>Форма акта приема-передачи земельного участка.</w:t>
      </w:r>
    </w:p>
    <w:p w14:paraId="7700F4D7" w14:textId="77777777" w:rsidR="00A1463A" w:rsidRDefault="00775C6D">
      <w:pPr>
        <w:tabs>
          <w:tab w:val="clear" w:pos="1152"/>
          <w:tab w:val="left" w:pos="993"/>
        </w:tabs>
        <w:spacing w:line="240" w:lineRule="auto"/>
        <w:ind w:left="0" w:firstLine="567"/>
        <w:contextualSpacing/>
        <w:rPr>
          <w:color w:val="auto"/>
        </w:rPr>
      </w:pPr>
      <w:r>
        <w:t xml:space="preserve">Раздел № 14 – </w:t>
      </w:r>
      <w:r>
        <w:rPr>
          <w:color w:val="auto"/>
        </w:rPr>
        <w:t>Форма перечня оборудования и материалов, распределенных по месту фактического монтажа.</w:t>
      </w:r>
    </w:p>
    <w:p w14:paraId="7ABDC3CE" w14:textId="77777777" w:rsidR="00A1463A" w:rsidRDefault="00775C6D">
      <w:pPr>
        <w:tabs>
          <w:tab w:val="clear" w:pos="1152"/>
          <w:tab w:val="left" w:pos="993"/>
        </w:tabs>
        <w:spacing w:line="240" w:lineRule="auto"/>
        <w:ind w:left="0" w:firstLine="567"/>
        <w:contextualSpacing/>
        <w:rPr>
          <w:color w:val="auto"/>
        </w:rPr>
      </w:pPr>
      <w:r>
        <w:t xml:space="preserve">Раздел № 15 – </w:t>
      </w:r>
      <w:r>
        <w:rPr>
          <w:color w:val="auto"/>
        </w:rPr>
        <w:t>Форма плана работ на следующий месяц.</w:t>
      </w:r>
    </w:p>
    <w:p w14:paraId="5D0D9EA9" w14:textId="77777777" w:rsidR="00A1463A" w:rsidRDefault="00775C6D">
      <w:pPr>
        <w:tabs>
          <w:tab w:val="clear" w:pos="1152"/>
          <w:tab w:val="left" w:pos="993"/>
        </w:tabs>
        <w:spacing w:line="240" w:lineRule="auto"/>
        <w:ind w:left="0" w:firstLine="567"/>
        <w:contextualSpacing/>
      </w:pPr>
      <w:r>
        <w:t>Раздел № 16 – Отчет об объемах вывезенных отходов строительства и сноса, в том числе грунта (Форма).</w:t>
      </w:r>
    </w:p>
    <w:p w14:paraId="6E8C97BA" w14:textId="77777777" w:rsidR="00A1463A" w:rsidRDefault="00775C6D">
      <w:pPr>
        <w:tabs>
          <w:tab w:val="clear" w:pos="1152"/>
          <w:tab w:val="left" w:pos="993"/>
        </w:tabs>
        <w:spacing w:line="240" w:lineRule="auto"/>
        <w:ind w:left="0" w:firstLine="567"/>
        <w:contextualSpacing/>
      </w:pPr>
      <w:r>
        <w:t>Раздел № 17 – Правила составления планов работ на месяц.</w:t>
      </w:r>
    </w:p>
    <w:p w14:paraId="22A5AEB6" w14:textId="77777777" w:rsidR="00A1463A" w:rsidRDefault="00775C6D">
      <w:pPr>
        <w:tabs>
          <w:tab w:val="clear" w:pos="1152"/>
          <w:tab w:val="left" w:pos="993"/>
        </w:tabs>
        <w:spacing w:line="240" w:lineRule="auto"/>
        <w:ind w:left="0" w:firstLine="567"/>
        <w:contextualSpacing/>
      </w:pPr>
      <w:r>
        <w:t>Раздел № 18 – Форма п</w:t>
      </w:r>
      <w:r>
        <w:rPr>
          <w:bCs/>
          <w:color w:val="auto"/>
        </w:rPr>
        <w:t>роизводственной программы.</w:t>
      </w:r>
    </w:p>
    <w:p w14:paraId="492C4493" w14:textId="77777777" w:rsidR="00A1463A" w:rsidRDefault="00775C6D">
      <w:pPr>
        <w:tabs>
          <w:tab w:val="clear" w:pos="1152"/>
          <w:tab w:val="left" w:pos="993"/>
        </w:tabs>
        <w:spacing w:line="240" w:lineRule="auto"/>
        <w:ind w:left="0" w:firstLine="567"/>
        <w:contextualSpacing/>
      </w:pPr>
      <w:r>
        <w:t>Раздел № 19 – Форма отчета по целевому использованию полученных авансов.</w:t>
      </w:r>
    </w:p>
    <w:p w14:paraId="424F87AE" w14:textId="77777777" w:rsidR="00A1463A" w:rsidRDefault="00775C6D">
      <w:pPr>
        <w:tabs>
          <w:tab w:val="clear" w:pos="1152"/>
          <w:tab w:val="left" w:pos="993"/>
        </w:tabs>
        <w:spacing w:line="240" w:lineRule="auto"/>
        <w:ind w:left="0" w:firstLine="567"/>
        <w:contextualSpacing/>
      </w:pPr>
      <w:r>
        <w:t>Раздел № 20 – Регламент по предоставлению исполнительной документации подрядными организациями.</w:t>
      </w:r>
    </w:p>
    <w:p w14:paraId="0014F49C" w14:textId="77777777" w:rsidR="00A1463A" w:rsidRDefault="00775C6D">
      <w:pPr>
        <w:tabs>
          <w:tab w:val="clear" w:pos="1152"/>
          <w:tab w:val="left" w:pos="993"/>
        </w:tabs>
        <w:spacing w:line="240" w:lineRule="auto"/>
        <w:ind w:left="0" w:firstLine="567"/>
        <w:contextualSpacing/>
      </w:pPr>
      <w:r>
        <w:t>Раздел № 21 – Форма реестра платежных поручений.</w:t>
      </w:r>
    </w:p>
    <w:p w14:paraId="3EF8A258" w14:textId="77777777" w:rsidR="00A1463A" w:rsidRDefault="00775C6D">
      <w:pPr>
        <w:tabs>
          <w:tab w:val="clear" w:pos="1152"/>
          <w:tab w:val="left" w:pos="993"/>
        </w:tabs>
        <w:spacing w:line="240" w:lineRule="auto"/>
        <w:ind w:left="0" w:firstLine="567"/>
        <w:contextualSpacing/>
      </w:pPr>
      <w:r>
        <w:t>Раздел № 22 – Форма отчета по оплате выполняемых работ.</w:t>
      </w:r>
    </w:p>
    <w:p w14:paraId="6378E11C" w14:textId="77777777" w:rsidR="00A1463A" w:rsidRDefault="00775C6D">
      <w:pPr>
        <w:tabs>
          <w:tab w:val="left" w:pos="1276"/>
        </w:tabs>
        <w:spacing w:line="240" w:lineRule="auto"/>
        <w:ind w:firstLine="533"/>
      </w:pPr>
      <w:r>
        <w:t>Раздел № 23 - Форма отчета по горноспасательному обслуживанию объекта подземного строительства (если применимо).</w:t>
      </w:r>
    </w:p>
    <w:p w14:paraId="2F60E02A" w14:textId="77777777" w:rsidR="00A1463A" w:rsidRDefault="00775C6D">
      <w:pPr>
        <w:tabs>
          <w:tab w:val="left" w:pos="1276"/>
        </w:tabs>
        <w:spacing w:line="240" w:lineRule="auto"/>
        <w:ind w:firstLine="533"/>
      </w:pPr>
      <w:r>
        <w:t>Раздел № 24 – Регламент приемки и компенсации затрат, связанных с осуществлением работ вахтовым методом.</w:t>
      </w:r>
    </w:p>
    <w:p w14:paraId="328481CD" w14:textId="77777777" w:rsidR="00A1463A" w:rsidRDefault="00775C6D">
      <w:pPr>
        <w:tabs>
          <w:tab w:val="left" w:pos="1276"/>
        </w:tabs>
        <w:spacing w:line="240" w:lineRule="auto"/>
        <w:ind w:firstLine="533"/>
      </w:pPr>
      <w:r>
        <w:lastRenderedPageBreak/>
        <w:t>Раздел № 25 – Форма акта о приемке выполненных работ (форма № КС-2).</w:t>
      </w:r>
    </w:p>
    <w:p w14:paraId="20746772" w14:textId="77777777" w:rsidR="00A1463A" w:rsidRDefault="00775C6D">
      <w:pPr>
        <w:tabs>
          <w:tab w:val="left" w:pos="1276"/>
        </w:tabs>
        <w:spacing w:line="240" w:lineRule="auto"/>
        <w:ind w:firstLine="533"/>
        <w:rPr>
          <w:bCs/>
        </w:rPr>
      </w:pPr>
      <w:r>
        <w:rPr>
          <w:bCs/>
        </w:rPr>
        <w:t xml:space="preserve">Раздел № 26 – </w:t>
      </w:r>
      <w:r>
        <w:rPr>
          <w:color w:val="auto"/>
        </w:rPr>
        <w:t xml:space="preserve">Форма </w:t>
      </w:r>
      <w:r>
        <w:rPr>
          <w:bCs/>
          <w:color w:val="auto"/>
        </w:rPr>
        <w:t>спецификации материально-технических ресурсов.</w:t>
      </w:r>
    </w:p>
    <w:p w14:paraId="2CB14F51" w14:textId="77777777" w:rsidR="00A1463A" w:rsidRDefault="00775C6D">
      <w:pPr>
        <w:tabs>
          <w:tab w:val="left" w:pos="1276"/>
        </w:tabs>
        <w:spacing w:line="240" w:lineRule="auto"/>
        <w:ind w:firstLine="533"/>
        <w:rPr>
          <w:color w:val="auto"/>
        </w:rPr>
      </w:pPr>
      <w:r>
        <w:rPr>
          <w:color w:val="auto"/>
        </w:rPr>
        <w:t>Раздел № 27 – Форма банковской гарантии исполнения обязательств в гарантийный период.</w:t>
      </w:r>
    </w:p>
    <w:p w14:paraId="293C942B" w14:textId="77777777" w:rsidR="00A1463A" w:rsidRDefault="00775C6D">
      <w:pPr>
        <w:tabs>
          <w:tab w:val="left" w:pos="1276"/>
        </w:tabs>
        <w:spacing w:line="240" w:lineRule="auto"/>
        <w:ind w:firstLine="533"/>
        <w:rPr>
          <w:color w:val="auto"/>
        </w:rPr>
      </w:pPr>
      <w:r>
        <w:rPr>
          <w:color w:val="auto"/>
        </w:rPr>
        <w:t xml:space="preserve">Раздел № 28 – Запрос Субподрядчику на предоставление данных для </w:t>
      </w:r>
      <w:r>
        <w:rPr>
          <w:color w:val="auto"/>
          <w:lang w:val="en-US"/>
        </w:rPr>
        <w:t>GPS</w:t>
      </w:r>
      <w:r>
        <w:rPr>
          <w:color w:val="auto"/>
        </w:rPr>
        <w:t xml:space="preserve"> мониторинга (Форма).</w:t>
      </w:r>
    </w:p>
    <w:p w14:paraId="140D02E0" w14:textId="77777777" w:rsidR="00A1463A" w:rsidRDefault="00775C6D">
      <w:pPr>
        <w:tabs>
          <w:tab w:val="left" w:pos="1276"/>
        </w:tabs>
        <w:spacing w:line="240" w:lineRule="auto"/>
        <w:ind w:firstLine="533"/>
      </w:pPr>
      <w:r>
        <w:t xml:space="preserve">Раздел № 29 – </w:t>
      </w:r>
      <w:r>
        <w:rPr>
          <w:color w:val="auto"/>
        </w:rPr>
        <w:t xml:space="preserve">Форма ответа о предоставлении Субподрядчиком данных для </w:t>
      </w:r>
      <w:r>
        <w:rPr>
          <w:color w:val="auto"/>
          <w:lang w:val="en-US"/>
        </w:rPr>
        <w:t>GPS</w:t>
      </w:r>
      <w:r>
        <w:rPr>
          <w:color w:val="auto"/>
        </w:rPr>
        <w:t xml:space="preserve"> мониторинга.</w:t>
      </w:r>
    </w:p>
    <w:p w14:paraId="52340944" w14:textId="77777777" w:rsidR="00A1463A" w:rsidRDefault="00775C6D">
      <w:pPr>
        <w:tabs>
          <w:tab w:val="left" w:pos="1276"/>
        </w:tabs>
        <w:spacing w:line="240" w:lineRule="auto"/>
        <w:ind w:firstLine="533"/>
        <w:rPr>
          <w:color w:val="auto"/>
        </w:rPr>
      </w:pPr>
      <w:r>
        <w:t xml:space="preserve">Раздел № 30 – </w:t>
      </w:r>
      <w:r>
        <w:rPr>
          <w:color w:val="auto"/>
        </w:rPr>
        <w:t>Путевой лист (Форма).</w:t>
      </w:r>
    </w:p>
    <w:p w14:paraId="315450E4" w14:textId="77777777" w:rsidR="00A1463A" w:rsidRDefault="00775C6D">
      <w:pPr>
        <w:tabs>
          <w:tab w:val="left" w:pos="1276"/>
        </w:tabs>
        <w:spacing w:line="240" w:lineRule="auto"/>
        <w:ind w:firstLine="533"/>
        <w:rPr>
          <w:color w:val="auto"/>
        </w:rPr>
      </w:pPr>
      <w:r>
        <w:rPr>
          <w:color w:val="auto"/>
        </w:rPr>
        <w:t>Раздел № 31 - Согласие на обработку персональных данных (Форма).</w:t>
      </w:r>
    </w:p>
    <w:p w14:paraId="0AB016D8" w14:textId="77777777" w:rsidR="00A1463A" w:rsidRDefault="00775C6D">
      <w:pPr>
        <w:tabs>
          <w:tab w:val="left" w:pos="1276"/>
        </w:tabs>
        <w:spacing w:line="240" w:lineRule="auto"/>
        <w:ind w:firstLine="533"/>
        <w:rPr>
          <w:color w:val="auto"/>
        </w:rPr>
      </w:pPr>
      <w:r>
        <w:rPr>
          <w:color w:val="auto"/>
        </w:rPr>
        <w:t>Раздел № 32 - Соглашение на обработку персональных данных (Форма).</w:t>
      </w:r>
    </w:p>
    <w:p w14:paraId="2069120B" w14:textId="77777777" w:rsidR="00A1463A" w:rsidRDefault="00775C6D">
      <w:pPr>
        <w:tabs>
          <w:tab w:val="left" w:pos="1276"/>
        </w:tabs>
        <w:spacing w:line="240" w:lineRule="auto"/>
        <w:ind w:firstLine="533"/>
        <w:rPr>
          <w:color w:val="auto"/>
        </w:rPr>
      </w:pPr>
      <w:r>
        <w:rPr>
          <w:color w:val="auto"/>
        </w:rPr>
        <w:t>Раздел № 33 - Соглашение о передаче персональных устройств (Форма).</w:t>
      </w:r>
    </w:p>
    <w:p w14:paraId="79E604F6" w14:textId="77777777" w:rsidR="00A1463A" w:rsidRDefault="00A1463A">
      <w:pPr>
        <w:tabs>
          <w:tab w:val="left" w:pos="1276"/>
        </w:tabs>
        <w:spacing w:line="240" w:lineRule="auto"/>
        <w:ind w:firstLine="533"/>
      </w:pPr>
    </w:p>
    <w:p w14:paraId="085950D3" w14:textId="77777777" w:rsidR="00A1463A" w:rsidRDefault="00A1463A">
      <w:pPr>
        <w:tabs>
          <w:tab w:val="left" w:pos="1276"/>
        </w:tabs>
        <w:spacing w:line="240" w:lineRule="auto"/>
        <w:ind w:firstLine="533"/>
      </w:pPr>
    </w:p>
    <w:tbl>
      <w:tblPr>
        <w:tblW w:w="15056" w:type="dxa"/>
        <w:tblLook w:val="04A0" w:firstRow="1" w:lastRow="0" w:firstColumn="1" w:lastColumn="0" w:noHBand="0" w:noVBand="1"/>
      </w:tblPr>
      <w:tblGrid>
        <w:gridCol w:w="4723"/>
        <w:gridCol w:w="522"/>
        <w:gridCol w:w="4394"/>
        <w:gridCol w:w="5417"/>
      </w:tblGrid>
      <w:tr w:rsidR="00A1463A" w14:paraId="28472B51" w14:textId="77777777">
        <w:trPr>
          <w:gridAfter w:val="1"/>
          <w:wAfter w:w="5417" w:type="dxa"/>
          <w:trHeight w:val="230"/>
        </w:trPr>
        <w:tc>
          <w:tcPr>
            <w:tcW w:w="4723" w:type="dxa"/>
            <w:shd w:val="clear" w:color="auto" w:fill="auto"/>
          </w:tcPr>
          <w:p w14:paraId="657E6114" w14:textId="77777777" w:rsidR="00A1463A" w:rsidRDefault="00A1463A">
            <w:pPr>
              <w:spacing w:line="240" w:lineRule="auto"/>
              <w:ind w:left="0" w:firstLine="0"/>
              <w:rPr>
                <w:b/>
                <w:szCs w:val="20"/>
              </w:rPr>
            </w:pPr>
          </w:p>
        </w:tc>
        <w:tc>
          <w:tcPr>
            <w:tcW w:w="4916" w:type="dxa"/>
            <w:gridSpan w:val="2"/>
            <w:shd w:val="clear" w:color="auto" w:fill="auto"/>
          </w:tcPr>
          <w:p w14:paraId="3C5F1F79" w14:textId="77777777" w:rsidR="00A1463A" w:rsidRDefault="00A1463A">
            <w:pPr>
              <w:spacing w:line="240" w:lineRule="auto"/>
              <w:ind w:left="0" w:firstLine="0"/>
              <w:rPr>
                <w:b/>
                <w:szCs w:val="20"/>
              </w:rPr>
            </w:pPr>
          </w:p>
        </w:tc>
      </w:tr>
      <w:tr w:rsidR="00A1463A" w14:paraId="64B3A6FE" w14:textId="77777777">
        <w:trPr>
          <w:trHeight w:val="230"/>
        </w:trPr>
        <w:tc>
          <w:tcPr>
            <w:tcW w:w="5245" w:type="dxa"/>
            <w:gridSpan w:val="2"/>
            <w:shd w:val="clear" w:color="auto" w:fill="auto"/>
          </w:tcPr>
          <w:p w14:paraId="4D558B68" w14:textId="77777777" w:rsidR="00A1463A" w:rsidRDefault="00775C6D">
            <w:pPr>
              <w:spacing w:line="240" w:lineRule="auto"/>
              <w:ind w:left="0" w:firstLine="0"/>
              <w:rPr>
                <w:b/>
                <w:szCs w:val="22"/>
              </w:rPr>
            </w:pPr>
            <w:r>
              <w:rPr>
                <w:b/>
                <w:szCs w:val="22"/>
              </w:rPr>
              <w:t>От Субподрядчика:</w:t>
            </w:r>
          </w:p>
          <w:p w14:paraId="7A3DA834" w14:textId="42C4C86D" w:rsidR="00A1463A" w:rsidRDefault="00A1463A">
            <w:pPr>
              <w:spacing w:line="240" w:lineRule="auto"/>
              <w:ind w:left="0" w:firstLine="0"/>
              <w:rPr>
                <w:b/>
                <w:szCs w:val="20"/>
              </w:rPr>
            </w:pPr>
          </w:p>
        </w:tc>
        <w:tc>
          <w:tcPr>
            <w:tcW w:w="9811" w:type="dxa"/>
            <w:gridSpan w:val="2"/>
            <w:shd w:val="clear" w:color="auto" w:fill="auto"/>
          </w:tcPr>
          <w:p w14:paraId="2A6ADF28" w14:textId="77777777" w:rsidR="00A1463A" w:rsidRDefault="00775C6D">
            <w:pPr>
              <w:spacing w:line="240" w:lineRule="auto"/>
              <w:ind w:left="0" w:firstLine="0"/>
              <w:rPr>
                <w:b/>
                <w:szCs w:val="20"/>
              </w:rPr>
            </w:pPr>
            <w:r>
              <w:rPr>
                <w:b/>
                <w:szCs w:val="20"/>
              </w:rPr>
              <w:t>От Подрядчика:</w:t>
            </w:r>
          </w:p>
          <w:p w14:paraId="60FFDC91" w14:textId="77777777" w:rsidR="00A1463A" w:rsidRDefault="00775C6D">
            <w:pPr>
              <w:spacing w:line="240" w:lineRule="auto"/>
              <w:ind w:left="0" w:firstLine="0"/>
              <w:rPr>
                <w:b/>
                <w:szCs w:val="20"/>
              </w:rPr>
            </w:pPr>
            <w:r>
              <w:rPr>
                <w:b/>
                <w:szCs w:val="20"/>
              </w:rPr>
              <w:t>Генеральный директор</w:t>
            </w:r>
          </w:p>
          <w:p w14:paraId="52BD9B1D" w14:textId="77777777" w:rsidR="00A1463A" w:rsidRDefault="00775C6D">
            <w:pPr>
              <w:spacing w:line="240" w:lineRule="auto"/>
              <w:ind w:left="0" w:firstLine="0"/>
              <w:rPr>
                <w:b/>
                <w:szCs w:val="20"/>
              </w:rPr>
            </w:pPr>
            <w:r>
              <w:rPr>
                <w:b/>
                <w:szCs w:val="20"/>
              </w:rPr>
              <w:t>ООО «МИП-Строй № 1»</w:t>
            </w:r>
          </w:p>
          <w:p w14:paraId="4EF48BB7" w14:textId="77777777" w:rsidR="00A1463A" w:rsidRDefault="00A1463A">
            <w:pPr>
              <w:spacing w:line="240" w:lineRule="auto"/>
              <w:ind w:left="0" w:firstLine="0"/>
              <w:rPr>
                <w:b/>
                <w:szCs w:val="20"/>
              </w:rPr>
            </w:pPr>
          </w:p>
          <w:p w14:paraId="16A0BFB4" w14:textId="77777777" w:rsidR="00A1463A" w:rsidRDefault="00A1463A">
            <w:pPr>
              <w:spacing w:line="240" w:lineRule="auto"/>
              <w:ind w:left="0" w:firstLine="0"/>
              <w:rPr>
                <w:b/>
                <w:szCs w:val="20"/>
              </w:rPr>
            </w:pPr>
          </w:p>
          <w:p w14:paraId="2FE71629" w14:textId="77777777" w:rsidR="00A1463A" w:rsidRDefault="00775C6D">
            <w:pPr>
              <w:spacing w:line="240" w:lineRule="auto"/>
              <w:ind w:left="0" w:firstLine="0"/>
              <w:rPr>
                <w:b/>
                <w:szCs w:val="20"/>
              </w:rPr>
            </w:pPr>
            <w:r>
              <w:rPr>
                <w:b/>
                <w:szCs w:val="20"/>
              </w:rPr>
              <w:t>____________________ К.В. Маслаков</w:t>
            </w:r>
          </w:p>
          <w:p w14:paraId="4F49FE75" w14:textId="77777777" w:rsidR="00A1463A" w:rsidRDefault="00775C6D">
            <w:pPr>
              <w:spacing w:line="240" w:lineRule="auto"/>
              <w:ind w:left="0" w:firstLine="0"/>
              <w:rPr>
                <w:b/>
                <w:szCs w:val="20"/>
              </w:rPr>
            </w:pPr>
            <w:r>
              <w:rPr>
                <w:b/>
                <w:szCs w:val="20"/>
              </w:rPr>
              <w:t>МП</w:t>
            </w:r>
          </w:p>
        </w:tc>
      </w:tr>
    </w:tbl>
    <w:p w14:paraId="5B1A4BF8" w14:textId="77777777" w:rsidR="00A1463A" w:rsidRDefault="00A1463A">
      <w:pPr>
        <w:tabs>
          <w:tab w:val="left" w:pos="1276"/>
        </w:tabs>
        <w:spacing w:line="240" w:lineRule="auto"/>
        <w:ind w:left="0" w:firstLine="0"/>
      </w:pPr>
    </w:p>
    <w:p w14:paraId="1AE13FF0" w14:textId="77777777" w:rsidR="00A1463A" w:rsidRDefault="00A1463A">
      <w:pPr>
        <w:tabs>
          <w:tab w:val="left" w:pos="9355"/>
          <w:tab w:val="left" w:pos="9900"/>
          <w:tab w:val="left" w:pos="11340"/>
        </w:tabs>
        <w:spacing w:line="240" w:lineRule="auto"/>
        <w:ind w:left="0" w:right="540" w:firstLine="0"/>
        <w:rPr>
          <w:bCs/>
          <w:spacing w:val="3"/>
        </w:rPr>
      </w:pPr>
    </w:p>
    <w:p w14:paraId="4E5EA1AB" w14:textId="77777777" w:rsidR="00A1463A" w:rsidRDefault="00A1463A">
      <w:pPr>
        <w:tabs>
          <w:tab w:val="left" w:pos="9355"/>
          <w:tab w:val="left" w:pos="9900"/>
          <w:tab w:val="left" w:pos="11340"/>
        </w:tabs>
        <w:spacing w:line="240" w:lineRule="auto"/>
        <w:ind w:left="0" w:right="540" w:firstLine="0"/>
        <w:rPr>
          <w:bCs/>
          <w:spacing w:val="3"/>
        </w:rPr>
      </w:pPr>
    </w:p>
    <w:p w14:paraId="1F6D01E7" w14:textId="77777777" w:rsidR="00A1463A" w:rsidRDefault="00A1463A">
      <w:pPr>
        <w:tabs>
          <w:tab w:val="left" w:pos="9355"/>
          <w:tab w:val="left" w:pos="9900"/>
          <w:tab w:val="left" w:pos="11340"/>
        </w:tabs>
        <w:spacing w:line="240" w:lineRule="auto"/>
        <w:ind w:left="0" w:right="540" w:firstLine="0"/>
        <w:rPr>
          <w:bCs/>
          <w:spacing w:val="3"/>
        </w:rPr>
        <w:sectPr w:rsidR="00A1463A">
          <w:pgSz w:w="11906" w:h="16838"/>
          <w:pgMar w:top="851" w:right="851" w:bottom="851" w:left="1418" w:header="708" w:footer="708" w:gutter="0"/>
          <w:cols w:space="708"/>
          <w:docGrid w:linePitch="360"/>
        </w:sectPr>
      </w:pPr>
    </w:p>
    <w:p w14:paraId="33EEBA29" w14:textId="77777777" w:rsidR="00A1463A" w:rsidRDefault="00A1463A">
      <w:pPr>
        <w:tabs>
          <w:tab w:val="left" w:pos="9355"/>
          <w:tab w:val="left" w:pos="9900"/>
          <w:tab w:val="left" w:pos="11340"/>
        </w:tabs>
        <w:spacing w:line="240" w:lineRule="auto"/>
        <w:ind w:left="360" w:right="-1"/>
        <w:jc w:val="right"/>
        <w:rPr>
          <w:bCs/>
          <w:spacing w:val="3"/>
        </w:rPr>
      </w:pPr>
    </w:p>
    <w:p w14:paraId="6868760F" w14:textId="77777777" w:rsidR="00A1463A" w:rsidRDefault="00A1463A">
      <w:pPr>
        <w:tabs>
          <w:tab w:val="left" w:pos="9355"/>
          <w:tab w:val="left" w:pos="9900"/>
          <w:tab w:val="left" w:pos="11340"/>
        </w:tabs>
        <w:spacing w:line="240" w:lineRule="auto"/>
        <w:ind w:left="360" w:right="-1"/>
        <w:jc w:val="right"/>
        <w:rPr>
          <w:bCs/>
          <w:spacing w:val="3"/>
        </w:rPr>
      </w:pPr>
    </w:p>
    <w:p w14:paraId="0A85FC03"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Раздел № 1</w:t>
      </w:r>
    </w:p>
    <w:p w14:paraId="5121BB68"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Приложения № 2</w:t>
      </w:r>
    </w:p>
    <w:p w14:paraId="37420532" w14:textId="77777777" w:rsidR="006B4A3B" w:rsidRPr="00437807" w:rsidRDefault="00775C6D" w:rsidP="006B4A3B">
      <w:pPr>
        <w:spacing w:line="240" w:lineRule="auto"/>
        <w:jc w:val="right"/>
        <w:rPr>
          <w:kern w:val="32"/>
        </w:rPr>
      </w:pPr>
      <w:r>
        <w:rPr>
          <w:bCs/>
          <w:spacing w:val="3"/>
          <w:szCs w:val="20"/>
        </w:rPr>
        <w:t xml:space="preserve">к Договору № </w:t>
      </w:r>
      <w:r w:rsidR="006B4A3B">
        <w:rPr>
          <w:bCs/>
        </w:rPr>
        <w:t>_____________________________</w:t>
      </w:r>
      <w:r w:rsidR="006B4A3B" w:rsidRPr="001840B4">
        <w:rPr>
          <w:bCs/>
        </w:rPr>
        <w:t xml:space="preserve"> </w:t>
      </w:r>
      <w:r w:rsidR="006B4A3B" w:rsidRPr="00437807">
        <w:rPr>
          <w:bCs/>
          <w:kern w:val="32"/>
        </w:rPr>
        <w:t>о</w:t>
      </w:r>
      <w:r w:rsidR="006B4A3B" w:rsidRPr="00437807">
        <w:rPr>
          <w:kern w:val="32"/>
        </w:rPr>
        <w:t>т _______ г.</w:t>
      </w:r>
    </w:p>
    <w:p w14:paraId="161F6717" w14:textId="7ACE1824" w:rsidR="00A1463A" w:rsidRDefault="00A1463A">
      <w:pPr>
        <w:tabs>
          <w:tab w:val="left" w:pos="9355"/>
          <w:tab w:val="left" w:pos="9900"/>
          <w:tab w:val="left" w:pos="11340"/>
        </w:tabs>
        <w:spacing w:line="240" w:lineRule="auto"/>
        <w:ind w:left="360" w:right="-1"/>
        <w:jc w:val="right"/>
        <w:rPr>
          <w:bCs/>
          <w:spacing w:val="3"/>
        </w:rPr>
      </w:pPr>
    </w:p>
    <w:p w14:paraId="4DC29CD2" w14:textId="77777777" w:rsidR="00A1463A" w:rsidRDefault="00A1463A">
      <w:pPr>
        <w:pStyle w:val="ConsPlusNormal"/>
        <w:widowControl/>
        <w:tabs>
          <w:tab w:val="left" w:pos="9355"/>
        </w:tabs>
        <w:ind w:right="175" w:firstLine="0"/>
        <w:jc w:val="center"/>
        <w:rPr>
          <w:rFonts w:ascii="Times New Roman" w:hAnsi="Times New Roman" w:cs="Times New Roman"/>
          <w:b/>
          <w:sz w:val="24"/>
          <w:szCs w:val="24"/>
        </w:rPr>
      </w:pPr>
    </w:p>
    <w:p w14:paraId="3E06F85C" w14:textId="77777777" w:rsidR="00A1463A" w:rsidRDefault="00775C6D">
      <w:pPr>
        <w:spacing w:line="240" w:lineRule="auto"/>
        <w:ind w:left="1418" w:hanging="1418"/>
        <w:jc w:val="center"/>
        <w:rPr>
          <w:b/>
        </w:rPr>
      </w:pPr>
      <w:r>
        <w:rPr>
          <w:b/>
        </w:rPr>
        <w:t>Перечень и форма документов, обосновывающих привлечение Субподрядчиком субсубподрядных организаций</w:t>
      </w:r>
    </w:p>
    <w:p w14:paraId="2C72B39F" w14:textId="77777777" w:rsidR="00A1463A" w:rsidRDefault="00A1463A">
      <w:pPr>
        <w:spacing w:line="240" w:lineRule="auto"/>
        <w:jc w:val="center"/>
        <w:rPr>
          <w:b/>
        </w:rPr>
      </w:pPr>
    </w:p>
    <w:p w14:paraId="47619834" w14:textId="77777777" w:rsidR="00A1463A" w:rsidRDefault="00775C6D">
      <w:pPr>
        <w:tabs>
          <w:tab w:val="num" w:pos="284"/>
          <w:tab w:val="left" w:pos="426"/>
        </w:tabs>
        <w:spacing w:line="240" w:lineRule="auto"/>
        <w:ind w:left="0" w:right="1"/>
      </w:pPr>
      <w:r>
        <w:t>Для согласования субсубподрядной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14:paraId="0618DAA3" w14:textId="77777777" w:rsidR="00A1463A" w:rsidRDefault="00775C6D">
      <w:pPr>
        <w:pStyle w:val="aff"/>
        <w:numPr>
          <w:ilvl w:val="0"/>
          <w:numId w:val="16"/>
        </w:numPr>
        <w:tabs>
          <w:tab w:val="num" w:pos="284"/>
          <w:tab w:val="left" w:pos="426"/>
        </w:tabs>
        <w:spacing w:line="240" w:lineRule="auto"/>
        <w:ind w:left="0" w:right="1" w:firstLine="566"/>
      </w:pPr>
      <w:r>
        <w:t>Оригинал письма по форме Раздела № 1.3 Приложения № 2 к Договору.</w:t>
      </w:r>
    </w:p>
    <w:p w14:paraId="0288473B" w14:textId="77777777" w:rsidR="00A1463A" w:rsidRDefault="00775C6D">
      <w:pPr>
        <w:pStyle w:val="aff"/>
        <w:numPr>
          <w:ilvl w:val="0"/>
          <w:numId w:val="16"/>
        </w:numPr>
        <w:tabs>
          <w:tab w:val="num" w:pos="284"/>
          <w:tab w:val="left" w:pos="426"/>
        </w:tabs>
        <w:spacing w:line="240" w:lineRule="auto"/>
        <w:ind w:left="0" w:right="1" w:firstLine="566"/>
      </w:pPr>
      <w:r>
        <w:t>Оригинал формы ОУП-1 по форме Раздела № 1.1 Приложения № 2 к Договору.</w:t>
      </w:r>
    </w:p>
    <w:p w14:paraId="412155C2" w14:textId="77777777" w:rsidR="00A1463A" w:rsidRDefault="00775C6D">
      <w:pPr>
        <w:pStyle w:val="aff"/>
        <w:numPr>
          <w:ilvl w:val="0"/>
          <w:numId w:val="16"/>
        </w:numPr>
        <w:tabs>
          <w:tab w:val="num" w:pos="284"/>
          <w:tab w:val="left" w:pos="426"/>
        </w:tabs>
        <w:spacing w:line="240" w:lineRule="auto"/>
        <w:ind w:left="0" w:right="1" w:firstLine="566"/>
      </w:pPr>
      <w:r>
        <w:t>Оригинал формы ОУП-2 по форме Раздела № 1.2 Приложения № 2к Договору.</w:t>
      </w:r>
    </w:p>
    <w:p w14:paraId="36E3DD94" w14:textId="77777777" w:rsidR="00A1463A" w:rsidRDefault="00775C6D">
      <w:pPr>
        <w:pStyle w:val="aff"/>
        <w:numPr>
          <w:ilvl w:val="0"/>
          <w:numId w:val="16"/>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14:paraId="5EB84909" w14:textId="77777777" w:rsidR="00A1463A" w:rsidRDefault="00775C6D">
      <w:pPr>
        <w:pStyle w:val="aff"/>
        <w:numPr>
          <w:ilvl w:val="0"/>
          <w:numId w:val="16"/>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14:paraId="5ED6C90A" w14:textId="77777777" w:rsidR="00A1463A" w:rsidRDefault="00775C6D">
      <w:pPr>
        <w:pStyle w:val="aff"/>
        <w:numPr>
          <w:ilvl w:val="0"/>
          <w:numId w:val="16"/>
        </w:numPr>
        <w:tabs>
          <w:tab w:val="num" w:pos="284"/>
          <w:tab w:val="left" w:pos="426"/>
        </w:tabs>
        <w:spacing w:line="240" w:lineRule="auto"/>
        <w:ind w:left="0" w:right="1" w:firstLine="566"/>
      </w:pPr>
      <w:r>
        <w:t>Свидетельство о постановке на учет в налоговом органе.</w:t>
      </w:r>
    </w:p>
    <w:p w14:paraId="70EB7E9D" w14:textId="77777777" w:rsidR="00A1463A" w:rsidRDefault="00775C6D">
      <w:pPr>
        <w:pStyle w:val="aff"/>
        <w:numPr>
          <w:ilvl w:val="0"/>
          <w:numId w:val="16"/>
        </w:numPr>
        <w:tabs>
          <w:tab w:val="num" w:pos="284"/>
          <w:tab w:val="left" w:pos="426"/>
        </w:tabs>
        <w:spacing w:line="240" w:lineRule="auto"/>
        <w:ind w:left="0" w:right="1" w:firstLine="566"/>
      </w:pPr>
      <w:r>
        <w:t>Справку о кодах ОКПО (ОКВЭД).</w:t>
      </w:r>
    </w:p>
    <w:p w14:paraId="15654227" w14:textId="77777777" w:rsidR="00A1463A" w:rsidRDefault="00775C6D">
      <w:pPr>
        <w:pStyle w:val="aff"/>
        <w:numPr>
          <w:ilvl w:val="0"/>
          <w:numId w:val="16"/>
        </w:numPr>
        <w:tabs>
          <w:tab w:val="num" w:pos="284"/>
          <w:tab w:val="left" w:pos="426"/>
        </w:tabs>
        <w:spacing w:line="240" w:lineRule="auto"/>
        <w:ind w:left="0" w:right="1" w:firstLine="566"/>
      </w:pPr>
      <w:r>
        <w:t>Устав (в действующей редакции).</w:t>
      </w:r>
    </w:p>
    <w:p w14:paraId="68A7820C" w14:textId="77777777" w:rsidR="00A1463A" w:rsidRDefault="00775C6D">
      <w:pPr>
        <w:pStyle w:val="aff"/>
        <w:numPr>
          <w:ilvl w:val="0"/>
          <w:numId w:val="16"/>
        </w:numPr>
        <w:tabs>
          <w:tab w:val="num" w:pos="284"/>
          <w:tab w:val="left" w:pos="426"/>
        </w:tabs>
        <w:spacing w:line="240" w:lineRule="auto"/>
        <w:ind w:left="0" w:right="1" w:firstLine="566"/>
      </w:pPr>
      <w:r>
        <w:t>Оригинал выписки из ЕГРЮЛ, ЕГРИП.</w:t>
      </w:r>
    </w:p>
    <w:p w14:paraId="7D34E2D1" w14:textId="77777777" w:rsidR="00A1463A" w:rsidRDefault="00775C6D">
      <w:pPr>
        <w:pStyle w:val="aff"/>
        <w:numPr>
          <w:ilvl w:val="0"/>
          <w:numId w:val="16"/>
        </w:numPr>
        <w:tabs>
          <w:tab w:val="num" w:pos="284"/>
          <w:tab w:val="left" w:pos="426"/>
        </w:tabs>
        <w:spacing w:line="240" w:lineRule="auto"/>
        <w:ind w:left="0" w:right="1" w:firstLine="566"/>
      </w:pPr>
      <w:r>
        <w:t>Решение общего собрания акционеров/учредителей о назначении единоличного исполнительного органа субсубподрядной организации, а также приказ о назначении руководителя (Генерального директора, директора и т.д.).</w:t>
      </w:r>
    </w:p>
    <w:p w14:paraId="70EE71AC" w14:textId="77777777" w:rsidR="00A1463A" w:rsidRDefault="00775C6D">
      <w:pPr>
        <w:pStyle w:val="aff"/>
        <w:numPr>
          <w:ilvl w:val="0"/>
          <w:numId w:val="16"/>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14:paraId="068BB62B" w14:textId="77777777" w:rsidR="00A1463A" w:rsidRDefault="00775C6D">
      <w:pPr>
        <w:pStyle w:val="aff"/>
        <w:numPr>
          <w:ilvl w:val="0"/>
          <w:numId w:val="16"/>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14:paraId="38D84BA4" w14:textId="77777777" w:rsidR="00A1463A" w:rsidRDefault="00775C6D">
      <w:pPr>
        <w:pStyle w:val="aff"/>
        <w:numPr>
          <w:ilvl w:val="0"/>
          <w:numId w:val="16"/>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14:paraId="5CDA9902" w14:textId="77777777" w:rsidR="00A1463A" w:rsidRDefault="00775C6D">
      <w:pPr>
        <w:pStyle w:val="aff"/>
        <w:numPr>
          <w:ilvl w:val="0"/>
          <w:numId w:val="16"/>
        </w:numPr>
        <w:tabs>
          <w:tab w:val="num" w:pos="284"/>
          <w:tab w:val="left" w:pos="426"/>
        </w:tabs>
        <w:spacing w:line="240" w:lineRule="auto"/>
        <w:ind w:left="0" w:right="1" w:firstLine="566"/>
      </w:pPr>
      <w:r>
        <w:t>Проект договора субсубподряда.</w:t>
      </w:r>
    </w:p>
    <w:p w14:paraId="492CD80A" w14:textId="77777777" w:rsidR="00A1463A" w:rsidRDefault="00775C6D">
      <w:pPr>
        <w:pStyle w:val="aff"/>
        <w:numPr>
          <w:ilvl w:val="0"/>
          <w:numId w:val="16"/>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14:paraId="5868CA34" w14:textId="77777777" w:rsidR="00A1463A" w:rsidRDefault="00775C6D">
      <w:pPr>
        <w:pStyle w:val="aff"/>
        <w:numPr>
          <w:ilvl w:val="0"/>
          <w:numId w:val="16"/>
        </w:numPr>
        <w:tabs>
          <w:tab w:val="num" w:pos="284"/>
          <w:tab w:val="left" w:pos="426"/>
        </w:tabs>
        <w:spacing w:line="240" w:lineRule="auto"/>
        <w:ind w:left="0" w:right="1" w:firstLine="566"/>
      </w:pPr>
      <w:r>
        <w:t>Выписка с 01 счета.</w:t>
      </w:r>
    </w:p>
    <w:p w14:paraId="47220D2C" w14:textId="77777777" w:rsidR="00A1463A" w:rsidRDefault="00A1463A">
      <w:pPr>
        <w:tabs>
          <w:tab w:val="num" w:pos="284"/>
          <w:tab w:val="left" w:pos="426"/>
        </w:tabs>
        <w:spacing w:line="240" w:lineRule="auto"/>
        <w:ind w:left="0" w:right="1"/>
      </w:pPr>
    </w:p>
    <w:p w14:paraId="00603A7D" w14:textId="77777777" w:rsidR="00A1463A" w:rsidRDefault="00775C6D">
      <w:pPr>
        <w:tabs>
          <w:tab w:val="num" w:pos="284"/>
          <w:tab w:val="left" w:pos="426"/>
        </w:tabs>
        <w:spacing w:line="240" w:lineRule="auto"/>
        <w:ind w:left="0" w:right="1"/>
      </w:pPr>
      <w:r>
        <w:t>В случае необходимости Подрядчик вправе запросить иные документы и сведения.</w:t>
      </w:r>
    </w:p>
    <w:p w14:paraId="06B0774D" w14:textId="77777777" w:rsidR="00A1463A" w:rsidRDefault="00A1463A">
      <w:pPr>
        <w:pStyle w:val="Style14"/>
        <w:widowControl/>
        <w:spacing w:before="7" w:line="240" w:lineRule="auto"/>
        <w:ind w:firstLine="0"/>
        <w:jc w:val="right"/>
        <w:rPr>
          <w:b/>
        </w:rPr>
      </w:pPr>
    </w:p>
    <w:p w14:paraId="3ADD66B1" w14:textId="77777777" w:rsidR="00A1463A" w:rsidRDefault="00A1463A">
      <w:pPr>
        <w:pStyle w:val="Style14"/>
        <w:widowControl/>
        <w:spacing w:before="7" w:line="240" w:lineRule="auto"/>
        <w:ind w:firstLine="0"/>
        <w:jc w:val="right"/>
        <w:rPr>
          <w:b/>
        </w:rPr>
      </w:pPr>
    </w:p>
    <w:p w14:paraId="5AB9727A" w14:textId="77777777" w:rsidR="00A1463A" w:rsidRDefault="00A1463A">
      <w:pPr>
        <w:pStyle w:val="Style14"/>
        <w:widowControl/>
        <w:spacing w:before="7" w:line="240" w:lineRule="auto"/>
        <w:ind w:firstLine="0"/>
        <w:jc w:val="right"/>
        <w:rPr>
          <w:b/>
        </w:rPr>
        <w:sectPr w:rsidR="00A1463A">
          <w:pgSz w:w="11906" w:h="16838"/>
          <w:pgMar w:top="426" w:right="850" w:bottom="284" w:left="1701" w:header="708" w:footer="708" w:gutter="0"/>
          <w:cols w:space="708"/>
          <w:docGrid w:linePitch="360"/>
        </w:sectPr>
      </w:pPr>
    </w:p>
    <w:p w14:paraId="1769893D" w14:textId="77777777" w:rsidR="00A1463A" w:rsidRDefault="00A1463A">
      <w:pPr>
        <w:tabs>
          <w:tab w:val="left" w:pos="9355"/>
          <w:tab w:val="left" w:pos="9900"/>
          <w:tab w:val="left" w:pos="11340"/>
        </w:tabs>
        <w:spacing w:line="240" w:lineRule="auto"/>
        <w:ind w:left="360" w:right="-1"/>
        <w:jc w:val="right"/>
        <w:rPr>
          <w:bCs/>
          <w:spacing w:val="3"/>
        </w:rPr>
      </w:pPr>
    </w:p>
    <w:p w14:paraId="46C2B79C" w14:textId="77777777" w:rsidR="00A1463A" w:rsidRDefault="00A1463A">
      <w:pPr>
        <w:tabs>
          <w:tab w:val="left" w:pos="9355"/>
          <w:tab w:val="left" w:pos="9900"/>
          <w:tab w:val="left" w:pos="11340"/>
        </w:tabs>
        <w:spacing w:line="240" w:lineRule="auto"/>
        <w:ind w:left="360" w:right="-1"/>
        <w:jc w:val="right"/>
        <w:rPr>
          <w:bCs/>
          <w:spacing w:val="3"/>
        </w:rPr>
      </w:pPr>
    </w:p>
    <w:p w14:paraId="370ABC55"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Раздел № 1.1</w:t>
      </w:r>
    </w:p>
    <w:p w14:paraId="31E7C87F"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Приложения № 2</w:t>
      </w:r>
    </w:p>
    <w:p w14:paraId="78BCE5A9" w14:textId="77777777" w:rsidR="006B4A3B" w:rsidRPr="00437807" w:rsidRDefault="00775C6D" w:rsidP="006B4A3B">
      <w:pPr>
        <w:spacing w:line="240" w:lineRule="auto"/>
        <w:jc w:val="right"/>
        <w:rPr>
          <w:kern w:val="32"/>
        </w:rPr>
      </w:pPr>
      <w:r>
        <w:rPr>
          <w:bCs/>
          <w:spacing w:val="3"/>
          <w:szCs w:val="20"/>
        </w:rPr>
        <w:t xml:space="preserve">к Договору № </w:t>
      </w:r>
      <w:r w:rsidR="006B4A3B">
        <w:rPr>
          <w:bCs/>
        </w:rPr>
        <w:t>_____________________________</w:t>
      </w:r>
      <w:r w:rsidR="006B4A3B" w:rsidRPr="001840B4">
        <w:rPr>
          <w:bCs/>
        </w:rPr>
        <w:t xml:space="preserve"> </w:t>
      </w:r>
      <w:r w:rsidR="006B4A3B" w:rsidRPr="00437807">
        <w:rPr>
          <w:bCs/>
          <w:kern w:val="32"/>
        </w:rPr>
        <w:t>о</w:t>
      </w:r>
      <w:r w:rsidR="006B4A3B" w:rsidRPr="00437807">
        <w:rPr>
          <w:kern w:val="32"/>
        </w:rPr>
        <w:t>т _______ г.</w:t>
      </w:r>
    </w:p>
    <w:p w14:paraId="24036BC8" w14:textId="1D5EC7D4" w:rsidR="00A1463A" w:rsidRDefault="00A1463A">
      <w:pPr>
        <w:tabs>
          <w:tab w:val="left" w:pos="9355"/>
          <w:tab w:val="left" w:pos="9900"/>
          <w:tab w:val="left" w:pos="11340"/>
        </w:tabs>
        <w:spacing w:line="240" w:lineRule="auto"/>
        <w:ind w:left="360" w:right="-1"/>
        <w:jc w:val="right"/>
        <w:rPr>
          <w:b/>
        </w:rPr>
      </w:pPr>
    </w:p>
    <w:p w14:paraId="324AA19D" w14:textId="77777777" w:rsidR="00A1463A" w:rsidRDefault="00775C6D">
      <w:pPr>
        <w:spacing w:after="120" w:line="240" w:lineRule="auto"/>
        <w:jc w:val="center"/>
        <w:rPr>
          <w:bCs/>
        </w:rPr>
      </w:pPr>
      <w:r>
        <w:rPr>
          <w:bCs/>
        </w:rPr>
        <w:t>Форма ОУП-1</w:t>
      </w:r>
    </w:p>
    <w:p w14:paraId="7426C239" w14:textId="77777777" w:rsidR="00A1463A" w:rsidRDefault="00775C6D">
      <w:pPr>
        <w:spacing w:after="120" w:line="240" w:lineRule="auto"/>
        <w:jc w:val="center"/>
        <w:rPr>
          <w:bCs/>
          <w:caps/>
        </w:rPr>
      </w:pPr>
      <w:r>
        <w:rPr>
          <w:bCs/>
          <w:caps/>
        </w:rPr>
        <w:t>Анкета субсубподрядной организации</w:t>
      </w:r>
    </w:p>
    <w:p w14:paraId="0DF5FBC5" w14:textId="77777777" w:rsidR="00A1463A" w:rsidRDefault="00775C6D">
      <w:pPr>
        <w:spacing w:line="240" w:lineRule="auto"/>
        <w:ind w:left="0" w:firstLine="0"/>
      </w:pPr>
      <w:r>
        <w:t xml:space="preserve">Объект </w:t>
      </w:r>
      <w:r>
        <w:rPr>
          <w:u w:val="single"/>
        </w:rPr>
        <w:t xml:space="preserve">                                                                                                                                                            </w:t>
      </w:r>
      <w:r>
        <w:rPr>
          <w:u w:val="single"/>
        </w:rPr>
        <w:softHyphen/>
      </w:r>
      <w:r>
        <w:t xml:space="preserve">    </w:t>
      </w:r>
    </w:p>
    <w:p w14:paraId="30C8802C" w14:textId="77777777" w:rsidR="00A1463A" w:rsidRDefault="00775C6D">
      <w:pPr>
        <w:spacing w:line="240" w:lineRule="auto"/>
        <w:ind w:left="0" w:firstLine="0"/>
      </w:pPr>
      <w:r>
        <w:t>№ Договора субсубподряда______________________________________________________</w:t>
      </w:r>
    </w:p>
    <w:p w14:paraId="16E9D607" w14:textId="77777777" w:rsidR="00A1463A" w:rsidRDefault="00A1463A">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3027"/>
        <w:gridCol w:w="5600"/>
      </w:tblGrid>
      <w:tr w:rsidR="00A1463A" w14:paraId="65BED30E" w14:textId="77777777">
        <w:trPr>
          <w:trHeight w:val="615"/>
        </w:trPr>
        <w:tc>
          <w:tcPr>
            <w:tcW w:w="489" w:type="pct"/>
            <w:tcBorders>
              <w:top w:val="single" w:sz="4" w:space="0" w:color="auto"/>
              <w:left w:val="single" w:sz="4" w:space="0" w:color="auto"/>
              <w:bottom w:val="single" w:sz="4" w:space="0" w:color="auto"/>
              <w:right w:val="single" w:sz="4" w:space="0" w:color="auto"/>
            </w:tcBorders>
            <w:vAlign w:val="center"/>
          </w:tcPr>
          <w:p w14:paraId="23C48D4E" w14:textId="77777777" w:rsidR="00A1463A" w:rsidRDefault="00775C6D">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14:paraId="466DBD1B" w14:textId="77777777" w:rsidR="00A1463A" w:rsidRDefault="00775C6D">
            <w:pPr>
              <w:spacing w:line="240" w:lineRule="auto"/>
              <w:ind w:firstLine="1"/>
              <w:jc w:val="left"/>
            </w:pPr>
            <w:r>
              <w:t>Полное наименование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7AFC917E" w14:textId="77777777" w:rsidR="00A1463A" w:rsidRDefault="00A1463A">
            <w:pPr>
              <w:spacing w:line="240" w:lineRule="auto"/>
              <w:jc w:val="left"/>
              <w:rPr>
                <w:b/>
                <w:bCs/>
              </w:rPr>
            </w:pPr>
          </w:p>
          <w:p w14:paraId="46668310" w14:textId="77777777" w:rsidR="00A1463A" w:rsidRDefault="00A1463A">
            <w:pPr>
              <w:spacing w:line="240" w:lineRule="auto"/>
              <w:jc w:val="left"/>
              <w:rPr>
                <w:b/>
                <w:bCs/>
              </w:rPr>
            </w:pPr>
          </w:p>
        </w:tc>
      </w:tr>
      <w:tr w:rsidR="00A1463A" w14:paraId="6E00C619" w14:textId="77777777">
        <w:trPr>
          <w:trHeight w:val="592"/>
        </w:trPr>
        <w:tc>
          <w:tcPr>
            <w:tcW w:w="489" w:type="pct"/>
            <w:tcBorders>
              <w:top w:val="single" w:sz="4" w:space="0" w:color="auto"/>
              <w:left w:val="single" w:sz="4" w:space="0" w:color="auto"/>
              <w:bottom w:val="single" w:sz="4" w:space="0" w:color="auto"/>
              <w:right w:val="single" w:sz="4" w:space="0" w:color="auto"/>
            </w:tcBorders>
            <w:vAlign w:val="center"/>
          </w:tcPr>
          <w:p w14:paraId="64B39C8C" w14:textId="77777777" w:rsidR="00A1463A" w:rsidRDefault="00775C6D">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14:paraId="5989863E" w14:textId="77777777" w:rsidR="00A1463A" w:rsidRDefault="00775C6D">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0BEFDB22" w14:textId="77777777" w:rsidR="00A1463A" w:rsidRDefault="00A1463A">
            <w:pPr>
              <w:spacing w:line="240" w:lineRule="auto"/>
              <w:jc w:val="left"/>
            </w:pPr>
          </w:p>
          <w:p w14:paraId="0BB65C54" w14:textId="77777777" w:rsidR="00A1463A" w:rsidRDefault="00A1463A">
            <w:pPr>
              <w:spacing w:line="240" w:lineRule="auto"/>
              <w:jc w:val="left"/>
            </w:pPr>
          </w:p>
        </w:tc>
      </w:tr>
      <w:tr w:rsidR="00A1463A" w14:paraId="463D5F4A" w14:textId="77777777">
        <w:trPr>
          <w:trHeight w:val="696"/>
        </w:trPr>
        <w:tc>
          <w:tcPr>
            <w:tcW w:w="489" w:type="pct"/>
            <w:tcBorders>
              <w:top w:val="single" w:sz="4" w:space="0" w:color="auto"/>
              <w:left w:val="single" w:sz="4" w:space="0" w:color="auto"/>
              <w:bottom w:val="single" w:sz="4" w:space="0" w:color="auto"/>
              <w:right w:val="single" w:sz="4" w:space="0" w:color="auto"/>
            </w:tcBorders>
            <w:vAlign w:val="center"/>
          </w:tcPr>
          <w:p w14:paraId="2EBCA724" w14:textId="77777777" w:rsidR="00A1463A" w:rsidRDefault="00775C6D">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14:paraId="1664E5E0" w14:textId="77777777" w:rsidR="00A1463A" w:rsidRDefault="00775C6D">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37D37507" w14:textId="77777777" w:rsidR="00A1463A" w:rsidRDefault="00A1463A">
            <w:pPr>
              <w:spacing w:line="240" w:lineRule="auto"/>
              <w:jc w:val="left"/>
              <w:rPr>
                <w:lang w:val="en-US"/>
              </w:rPr>
            </w:pPr>
          </w:p>
        </w:tc>
      </w:tr>
      <w:tr w:rsidR="00A1463A" w14:paraId="2E7347DB" w14:textId="77777777">
        <w:trPr>
          <w:trHeight w:val="571"/>
        </w:trPr>
        <w:tc>
          <w:tcPr>
            <w:tcW w:w="489" w:type="pct"/>
            <w:tcBorders>
              <w:top w:val="single" w:sz="4" w:space="0" w:color="auto"/>
              <w:left w:val="single" w:sz="4" w:space="0" w:color="auto"/>
              <w:bottom w:val="single" w:sz="4" w:space="0" w:color="auto"/>
              <w:right w:val="single" w:sz="4" w:space="0" w:color="auto"/>
            </w:tcBorders>
            <w:vAlign w:val="center"/>
          </w:tcPr>
          <w:p w14:paraId="3B7D7A3E" w14:textId="77777777" w:rsidR="00A1463A" w:rsidRDefault="00775C6D">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14:paraId="57C766A0" w14:textId="77777777" w:rsidR="00A1463A" w:rsidRDefault="00775C6D">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14:paraId="17B8FA9E" w14:textId="77777777" w:rsidR="00A1463A" w:rsidRDefault="00A1463A">
            <w:pPr>
              <w:spacing w:line="240" w:lineRule="auto"/>
              <w:jc w:val="left"/>
            </w:pPr>
          </w:p>
        </w:tc>
      </w:tr>
      <w:tr w:rsidR="00A1463A" w14:paraId="1B77BC30" w14:textId="77777777">
        <w:trPr>
          <w:trHeight w:val="225"/>
        </w:trPr>
        <w:tc>
          <w:tcPr>
            <w:tcW w:w="489" w:type="pct"/>
            <w:tcBorders>
              <w:top w:val="single" w:sz="4" w:space="0" w:color="auto"/>
              <w:left w:val="single" w:sz="4" w:space="0" w:color="auto"/>
              <w:bottom w:val="single" w:sz="4" w:space="0" w:color="auto"/>
              <w:right w:val="single" w:sz="4" w:space="0" w:color="auto"/>
            </w:tcBorders>
            <w:vAlign w:val="center"/>
          </w:tcPr>
          <w:p w14:paraId="179868D7" w14:textId="77777777" w:rsidR="00A1463A" w:rsidRDefault="00775C6D">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14:paraId="4CFAB022" w14:textId="77777777" w:rsidR="00A1463A" w:rsidRDefault="00775C6D">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14:paraId="4843F2C0" w14:textId="77777777" w:rsidR="00A1463A" w:rsidRDefault="00A1463A">
            <w:pPr>
              <w:spacing w:line="240" w:lineRule="auto"/>
              <w:jc w:val="left"/>
              <w:rPr>
                <w:lang w:val="en-US"/>
              </w:rPr>
            </w:pPr>
          </w:p>
          <w:p w14:paraId="71C486E4" w14:textId="77777777" w:rsidR="00A1463A" w:rsidRDefault="00A1463A">
            <w:pPr>
              <w:spacing w:line="240" w:lineRule="auto"/>
              <w:jc w:val="left"/>
              <w:rPr>
                <w:lang w:val="en-US"/>
              </w:rPr>
            </w:pPr>
          </w:p>
        </w:tc>
      </w:tr>
      <w:tr w:rsidR="00A1463A" w14:paraId="529D445F"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5B7B2B84" w14:textId="77777777" w:rsidR="00A1463A" w:rsidRDefault="00775C6D">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14:paraId="1F415BFE" w14:textId="77777777" w:rsidR="00A1463A" w:rsidRDefault="00775C6D">
            <w:pPr>
              <w:spacing w:line="240" w:lineRule="auto"/>
              <w:ind w:firstLine="1"/>
              <w:jc w:val="left"/>
            </w:pPr>
            <w:r>
              <w:t>ИНН, ОГРН</w:t>
            </w:r>
          </w:p>
          <w:p w14:paraId="2972EE79" w14:textId="77777777" w:rsidR="00A1463A" w:rsidRDefault="00775C6D">
            <w:pPr>
              <w:spacing w:line="240" w:lineRule="auto"/>
              <w:ind w:firstLine="1"/>
              <w:jc w:val="left"/>
            </w:pPr>
            <w:r>
              <w:t>банковские реквизиты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39337192" w14:textId="77777777" w:rsidR="00A1463A" w:rsidRDefault="00A1463A">
            <w:pPr>
              <w:spacing w:line="240" w:lineRule="auto"/>
              <w:jc w:val="left"/>
            </w:pPr>
          </w:p>
          <w:p w14:paraId="0598D12C" w14:textId="77777777" w:rsidR="00A1463A" w:rsidRDefault="00A1463A">
            <w:pPr>
              <w:spacing w:line="240" w:lineRule="auto"/>
              <w:jc w:val="left"/>
            </w:pPr>
          </w:p>
        </w:tc>
      </w:tr>
      <w:tr w:rsidR="00A1463A" w14:paraId="4A3EC454"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7654E3F9" w14:textId="77777777" w:rsidR="00A1463A" w:rsidRDefault="00775C6D">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14:paraId="31BAC424" w14:textId="77777777" w:rsidR="00A1463A" w:rsidRDefault="00775C6D">
            <w:pPr>
              <w:spacing w:line="240" w:lineRule="auto"/>
              <w:ind w:firstLine="1"/>
              <w:jc w:val="left"/>
            </w:pPr>
            <w:r>
              <w:t>Сведения о СРО (название, № и дата выдачи 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14:paraId="65035625" w14:textId="77777777" w:rsidR="00A1463A" w:rsidRDefault="00A1463A">
            <w:pPr>
              <w:spacing w:line="240" w:lineRule="auto"/>
              <w:jc w:val="left"/>
            </w:pPr>
          </w:p>
          <w:p w14:paraId="4C0CA4B4" w14:textId="77777777" w:rsidR="00A1463A" w:rsidRDefault="00A1463A">
            <w:pPr>
              <w:spacing w:line="240" w:lineRule="auto"/>
              <w:jc w:val="left"/>
            </w:pPr>
          </w:p>
          <w:p w14:paraId="1C177060" w14:textId="77777777" w:rsidR="00A1463A" w:rsidRDefault="00A1463A">
            <w:pPr>
              <w:spacing w:line="240" w:lineRule="auto"/>
              <w:jc w:val="left"/>
            </w:pPr>
          </w:p>
        </w:tc>
      </w:tr>
      <w:tr w:rsidR="00A1463A" w14:paraId="721638CA" w14:textId="77777777">
        <w:trPr>
          <w:trHeight w:val="1962"/>
        </w:trPr>
        <w:tc>
          <w:tcPr>
            <w:tcW w:w="489" w:type="pct"/>
            <w:tcBorders>
              <w:top w:val="single" w:sz="4" w:space="0" w:color="auto"/>
              <w:left w:val="single" w:sz="4" w:space="0" w:color="auto"/>
              <w:bottom w:val="single" w:sz="4" w:space="0" w:color="auto"/>
              <w:right w:val="single" w:sz="4" w:space="0" w:color="auto"/>
            </w:tcBorders>
            <w:vAlign w:val="center"/>
          </w:tcPr>
          <w:p w14:paraId="64FE9FDB" w14:textId="77777777" w:rsidR="00A1463A" w:rsidRDefault="00775C6D">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14:paraId="1747907E" w14:textId="77777777" w:rsidR="00A1463A" w:rsidRDefault="00775C6D">
            <w:pPr>
              <w:spacing w:line="240" w:lineRule="auto"/>
              <w:ind w:firstLine="1"/>
              <w:jc w:val="left"/>
            </w:pPr>
            <w:r>
              <w:t xml:space="preserve">Сведения о лицензии, дающей право работы со сведениями, составляющими государственную тайну; </w:t>
            </w:r>
          </w:p>
          <w:p w14:paraId="2F7EF5E2" w14:textId="77777777" w:rsidR="00A1463A" w:rsidRDefault="00775C6D">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14:paraId="34ABBD36" w14:textId="77777777" w:rsidR="00A1463A" w:rsidRDefault="00A1463A">
            <w:pPr>
              <w:spacing w:line="240" w:lineRule="auto"/>
              <w:jc w:val="left"/>
            </w:pPr>
          </w:p>
          <w:p w14:paraId="3B869FDA" w14:textId="77777777" w:rsidR="00A1463A" w:rsidRDefault="00A1463A">
            <w:pPr>
              <w:spacing w:line="240" w:lineRule="auto"/>
              <w:jc w:val="left"/>
            </w:pPr>
          </w:p>
          <w:p w14:paraId="36AF42DD" w14:textId="77777777" w:rsidR="00A1463A" w:rsidRDefault="00A1463A">
            <w:pPr>
              <w:spacing w:line="240" w:lineRule="auto"/>
              <w:jc w:val="left"/>
            </w:pPr>
          </w:p>
          <w:p w14:paraId="7CA4FBDD" w14:textId="77777777" w:rsidR="00A1463A" w:rsidRDefault="00A1463A">
            <w:pPr>
              <w:spacing w:line="240" w:lineRule="auto"/>
              <w:jc w:val="left"/>
            </w:pPr>
          </w:p>
          <w:p w14:paraId="605F367C" w14:textId="77777777" w:rsidR="00A1463A" w:rsidRDefault="00A1463A">
            <w:pPr>
              <w:spacing w:line="240" w:lineRule="auto"/>
              <w:jc w:val="left"/>
            </w:pPr>
          </w:p>
          <w:p w14:paraId="3FBA0DC9" w14:textId="77777777" w:rsidR="00A1463A" w:rsidRDefault="00A1463A">
            <w:pPr>
              <w:spacing w:line="240" w:lineRule="auto"/>
              <w:jc w:val="left"/>
            </w:pPr>
          </w:p>
          <w:p w14:paraId="5FAFB095" w14:textId="77777777" w:rsidR="00A1463A" w:rsidRDefault="00A1463A">
            <w:pPr>
              <w:spacing w:line="240" w:lineRule="auto"/>
              <w:jc w:val="left"/>
            </w:pPr>
          </w:p>
        </w:tc>
      </w:tr>
    </w:tbl>
    <w:p w14:paraId="598D9677" w14:textId="77777777" w:rsidR="00A1463A" w:rsidRDefault="00A1463A">
      <w:pPr>
        <w:spacing w:line="240" w:lineRule="auto"/>
        <w:ind w:firstLine="708"/>
      </w:pPr>
    </w:p>
    <w:p w14:paraId="27D24174" w14:textId="77777777" w:rsidR="00A1463A" w:rsidRDefault="00775C6D">
      <w:pPr>
        <w:spacing w:line="240" w:lineRule="auto"/>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4825BA09" w14:textId="77777777" w:rsidR="00A1463A" w:rsidRDefault="00775C6D">
      <w:pPr>
        <w:spacing w:line="240" w:lineRule="auto"/>
      </w:pPr>
      <w:r>
        <w:t xml:space="preserve">    (Дата)                    (Подпись)                        (Должность)                                (Ф.И.О.)</w:t>
      </w:r>
    </w:p>
    <w:p w14:paraId="6A5EBC44" w14:textId="77777777" w:rsidR="00A1463A" w:rsidRDefault="00A1463A">
      <w:pPr>
        <w:spacing w:line="240" w:lineRule="auto"/>
      </w:pPr>
    </w:p>
    <w:p w14:paraId="4F69641B" w14:textId="77777777" w:rsidR="00A1463A" w:rsidRDefault="00A1463A">
      <w:pPr>
        <w:pStyle w:val="Style14"/>
        <w:widowControl/>
        <w:spacing w:before="7" w:line="240" w:lineRule="auto"/>
        <w:ind w:firstLine="0"/>
        <w:jc w:val="right"/>
        <w:rPr>
          <w:b/>
        </w:rPr>
      </w:pPr>
    </w:p>
    <w:p w14:paraId="19322CC3" w14:textId="77777777" w:rsidR="00A1463A" w:rsidRDefault="00A1463A">
      <w:pPr>
        <w:pStyle w:val="Style14"/>
        <w:widowControl/>
        <w:spacing w:before="7" w:line="240" w:lineRule="auto"/>
        <w:ind w:firstLine="0"/>
        <w:jc w:val="right"/>
        <w:rPr>
          <w:b/>
        </w:rPr>
      </w:pPr>
    </w:p>
    <w:p w14:paraId="34EBFD39" w14:textId="77777777" w:rsidR="00A1463A" w:rsidRDefault="00A1463A">
      <w:pPr>
        <w:pStyle w:val="Style14"/>
        <w:widowControl/>
        <w:spacing w:before="7" w:line="240" w:lineRule="auto"/>
        <w:ind w:firstLine="0"/>
        <w:jc w:val="right"/>
        <w:rPr>
          <w:b/>
        </w:rPr>
        <w:sectPr w:rsidR="00A1463A">
          <w:pgSz w:w="11906" w:h="16838"/>
          <w:pgMar w:top="426" w:right="850" w:bottom="284" w:left="1701" w:header="708" w:footer="708" w:gutter="0"/>
          <w:cols w:space="708"/>
          <w:docGrid w:linePitch="360"/>
        </w:sectPr>
      </w:pPr>
    </w:p>
    <w:p w14:paraId="5C5E3904" w14:textId="77777777" w:rsidR="00A1463A" w:rsidRDefault="00A1463A">
      <w:pPr>
        <w:tabs>
          <w:tab w:val="left" w:pos="9355"/>
          <w:tab w:val="left" w:pos="9900"/>
          <w:tab w:val="left" w:pos="11340"/>
        </w:tabs>
        <w:spacing w:line="240" w:lineRule="auto"/>
        <w:ind w:left="360" w:right="540"/>
        <w:jc w:val="right"/>
        <w:rPr>
          <w:bCs/>
          <w:spacing w:val="3"/>
        </w:rPr>
      </w:pPr>
    </w:p>
    <w:p w14:paraId="25BE28F8" w14:textId="77777777" w:rsidR="00A1463A" w:rsidRDefault="00775C6D">
      <w:pPr>
        <w:tabs>
          <w:tab w:val="left" w:pos="9355"/>
          <w:tab w:val="left" w:pos="9900"/>
          <w:tab w:val="left" w:pos="11340"/>
        </w:tabs>
        <w:spacing w:line="240" w:lineRule="auto"/>
        <w:ind w:left="360" w:right="540"/>
        <w:jc w:val="right"/>
        <w:rPr>
          <w:bCs/>
          <w:spacing w:val="3"/>
        </w:rPr>
      </w:pPr>
      <w:r>
        <w:rPr>
          <w:bCs/>
          <w:spacing w:val="3"/>
        </w:rPr>
        <w:t>Раздел № 1.2</w:t>
      </w:r>
    </w:p>
    <w:p w14:paraId="0B3675C2" w14:textId="77777777" w:rsidR="00A1463A" w:rsidRDefault="00775C6D">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14:paraId="7711DC50" w14:textId="77777777" w:rsidR="006B4A3B" w:rsidRPr="00437807" w:rsidRDefault="00775C6D" w:rsidP="006B4A3B">
      <w:pPr>
        <w:spacing w:line="240" w:lineRule="auto"/>
        <w:jc w:val="right"/>
        <w:rPr>
          <w:kern w:val="32"/>
        </w:rPr>
      </w:pPr>
      <w:r>
        <w:rPr>
          <w:bCs/>
          <w:spacing w:val="3"/>
          <w:szCs w:val="20"/>
        </w:rPr>
        <w:t xml:space="preserve">к Договору № </w:t>
      </w:r>
      <w:r w:rsidR="006B4A3B">
        <w:rPr>
          <w:bCs/>
        </w:rPr>
        <w:t>_____________________________</w:t>
      </w:r>
      <w:r w:rsidR="006B4A3B" w:rsidRPr="001840B4">
        <w:rPr>
          <w:bCs/>
        </w:rPr>
        <w:t xml:space="preserve"> </w:t>
      </w:r>
      <w:r w:rsidR="006B4A3B" w:rsidRPr="00437807">
        <w:rPr>
          <w:bCs/>
          <w:kern w:val="32"/>
        </w:rPr>
        <w:t>о</w:t>
      </w:r>
      <w:r w:rsidR="006B4A3B" w:rsidRPr="00437807">
        <w:rPr>
          <w:kern w:val="32"/>
        </w:rPr>
        <w:t>т _______ г.</w:t>
      </w:r>
    </w:p>
    <w:p w14:paraId="435047C7" w14:textId="033DD39D" w:rsidR="00A1463A" w:rsidRDefault="00A1463A">
      <w:pPr>
        <w:tabs>
          <w:tab w:val="left" w:pos="9355"/>
          <w:tab w:val="left" w:pos="9900"/>
          <w:tab w:val="left" w:pos="11340"/>
        </w:tabs>
        <w:spacing w:line="240" w:lineRule="auto"/>
        <w:ind w:left="360" w:right="540"/>
        <w:jc w:val="right"/>
        <w:rPr>
          <w:b/>
        </w:rPr>
      </w:pPr>
    </w:p>
    <w:p w14:paraId="79DE6EE3" w14:textId="77777777" w:rsidR="00A1463A" w:rsidRDefault="00775C6D">
      <w:pPr>
        <w:spacing w:after="120" w:line="240" w:lineRule="auto"/>
        <w:ind w:firstLine="0"/>
        <w:jc w:val="center"/>
        <w:rPr>
          <w:bCs/>
        </w:rPr>
      </w:pPr>
      <w:r>
        <w:rPr>
          <w:bCs/>
        </w:rPr>
        <w:t>Форма ОУП-2</w:t>
      </w:r>
    </w:p>
    <w:p w14:paraId="6550F33F" w14:textId="77777777" w:rsidR="00A1463A" w:rsidRDefault="00775C6D">
      <w:pPr>
        <w:spacing w:after="240" w:line="240" w:lineRule="auto"/>
        <w:ind w:firstLine="0"/>
        <w:jc w:val="center"/>
        <w:rPr>
          <w:bCs/>
          <w:caps/>
        </w:rPr>
      </w:pPr>
      <w:r>
        <w:rPr>
          <w:bCs/>
          <w:caps/>
        </w:rPr>
        <w:t>СВЕДЕНИЯ ОБ ОПЫТЕ ВЫПОЛНЕНИЯ АНАЛОГИЧНЫХ ДОГОВОРОВ</w:t>
      </w:r>
    </w:p>
    <w:p w14:paraId="6D90B098" w14:textId="77777777" w:rsidR="00A1463A" w:rsidRDefault="00775C6D">
      <w:pPr>
        <w:spacing w:line="240" w:lineRule="auto"/>
        <w:ind w:firstLine="0"/>
      </w:pPr>
      <w:r>
        <w:t xml:space="preserve">          Объект </w:t>
      </w:r>
      <w:r>
        <w:rPr>
          <w:u w:val="single"/>
        </w:rPr>
        <w:t xml:space="preserve">                                                                                                                                                                                                                                               </w:t>
      </w:r>
      <w:r>
        <w:rPr>
          <w:u w:val="single"/>
        </w:rPr>
        <w:softHyphen/>
      </w:r>
      <w:r>
        <w:t xml:space="preserve">    </w:t>
      </w:r>
    </w:p>
    <w:p w14:paraId="62D3A8F5" w14:textId="77777777" w:rsidR="00A1463A" w:rsidRDefault="00775C6D">
      <w:pPr>
        <w:spacing w:after="120" w:line="240" w:lineRule="auto"/>
        <w:ind w:firstLine="0"/>
        <w:rPr>
          <w:u w:val="single"/>
        </w:rPr>
      </w:pPr>
      <w:r>
        <w:t xml:space="preserve">           №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A1463A" w14:paraId="2D517744" w14:textId="77777777">
        <w:tc>
          <w:tcPr>
            <w:tcW w:w="710" w:type="dxa"/>
          </w:tcPr>
          <w:p w14:paraId="6D05B503" w14:textId="77777777" w:rsidR="00A1463A" w:rsidRDefault="00775C6D">
            <w:pPr>
              <w:spacing w:after="120" w:line="240" w:lineRule="auto"/>
              <w:ind w:left="0" w:firstLine="0"/>
            </w:pPr>
            <w:r>
              <w:rPr>
                <w:b/>
              </w:rPr>
              <w:t>№</w:t>
            </w:r>
          </w:p>
          <w:p w14:paraId="0EFE3784" w14:textId="77777777" w:rsidR="00A1463A" w:rsidRDefault="00A1463A">
            <w:pPr>
              <w:spacing w:line="240" w:lineRule="auto"/>
              <w:ind w:left="0" w:firstLine="0"/>
            </w:pPr>
          </w:p>
          <w:p w14:paraId="49A48D82" w14:textId="77777777" w:rsidR="00A1463A" w:rsidRDefault="00A1463A">
            <w:pPr>
              <w:spacing w:line="240" w:lineRule="auto"/>
              <w:ind w:left="0" w:firstLine="0"/>
            </w:pPr>
          </w:p>
          <w:p w14:paraId="48D583CD" w14:textId="77777777" w:rsidR="00A1463A" w:rsidRDefault="00A1463A">
            <w:pPr>
              <w:spacing w:line="240" w:lineRule="auto"/>
              <w:ind w:left="0" w:firstLine="0"/>
            </w:pPr>
          </w:p>
          <w:p w14:paraId="422E2591" w14:textId="77777777" w:rsidR="00A1463A" w:rsidRDefault="00775C6D">
            <w:pPr>
              <w:spacing w:line="240" w:lineRule="auto"/>
              <w:ind w:left="0" w:firstLine="0"/>
            </w:pPr>
            <w:r>
              <w:t>№</w:t>
            </w:r>
          </w:p>
        </w:tc>
        <w:tc>
          <w:tcPr>
            <w:tcW w:w="1837" w:type="dxa"/>
          </w:tcPr>
          <w:p w14:paraId="7F63FA32" w14:textId="77777777" w:rsidR="00A1463A" w:rsidRDefault="00775C6D">
            <w:pPr>
              <w:spacing w:after="120" w:line="240" w:lineRule="auto"/>
              <w:ind w:left="0" w:firstLine="0"/>
            </w:pPr>
            <w:r>
              <w:t>Предмет Договора</w:t>
            </w:r>
          </w:p>
        </w:tc>
        <w:tc>
          <w:tcPr>
            <w:tcW w:w="2703" w:type="dxa"/>
          </w:tcPr>
          <w:p w14:paraId="39825E27" w14:textId="77777777" w:rsidR="00A1463A" w:rsidRDefault="00775C6D">
            <w:pPr>
              <w:spacing w:after="120" w:line="240" w:lineRule="auto"/>
              <w:ind w:left="0" w:firstLine="0"/>
            </w:pPr>
            <w:r>
              <w:t>Наименование Заказчика,</w:t>
            </w:r>
          </w:p>
          <w:p w14:paraId="5962E019" w14:textId="77777777" w:rsidR="00A1463A" w:rsidRDefault="00775C6D">
            <w:pPr>
              <w:spacing w:after="120" w:line="240" w:lineRule="auto"/>
              <w:ind w:left="0" w:firstLine="0"/>
            </w:pPr>
            <w:r>
              <w:t>адрес и контактный телефон/факс Заказчика,</w:t>
            </w:r>
          </w:p>
          <w:p w14:paraId="413C086E" w14:textId="77777777" w:rsidR="00A1463A" w:rsidRDefault="00775C6D">
            <w:pPr>
              <w:spacing w:after="120" w:line="240" w:lineRule="auto"/>
              <w:ind w:left="0" w:firstLine="0"/>
            </w:pPr>
            <w:r>
              <w:t>контактное лицо</w:t>
            </w:r>
          </w:p>
        </w:tc>
        <w:tc>
          <w:tcPr>
            <w:tcW w:w="1946" w:type="dxa"/>
          </w:tcPr>
          <w:p w14:paraId="371C4CA3" w14:textId="77777777" w:rsidR="00A1463A" w:rsidRDefault="00775C6D">
            <w:pPr>
              <w:spacing w:after="120" w:line="240" w:lineRule="auto"/>
              <w:ind w:left="0" w:firstLine="0"/>
            </w:pPr>
            <w:r>
              <w:t>Полная сумма Договора, руб.</w:t>
            </w:r>
          </w:p>
        </w:tc>
        <w:tc>
          <w:tcPr>
            <w:tcW w:w="1843" w:type="dxa"/>
          </w:tcPr>
          <w:p w14:paraId="53B4D989" w14:textId="77777777" w:rsidR="00A1463A" w:rsidRDefault="00775C6D">
            <w:pPr>
              <w:spacing w:after="120" w:line="240" w:lineRule="auto"/>
              <w:ind w:left="0" w:firstLine="0"/>
            </w:pPr>
            <w:r>
              <w:t>Дата заключения/ завершения (месяц, год, процент выполнения)</w:t>
            </w:r>
          </w:p>
        </w:tc>
        <w:tc>
          <w:tcPr>
            <w:tcW w:w="1843" w:type="dxa"/>
          </w:tcPr>
          <w:p w14:paraId="5C0A522E" w14:textId="77777777" w:rsidR="00A1463A" w:rsidRDefault="00775C6D">
            <w:pPr>
              <w:spacing w:after="120" w:line="240" w:lineRule="auto"/>
              <w:ind w:left="0" w:firstLine="0"/>
            </w:pPr>
            <w:r>
              <w:t>Роль (поставщик, субподрядчик, партнер) и объем поставки товара по Договору, %</w:t>
            </w:r>
          </w:p>
        </w:tc>
        <w:tc>
          <w:tcPr>
            <w:tcW w:w="1800" w:type="dxa"/>
          </w:tcPr>
          <w:p w14:paraId="12FFA0C1" w14:textId="77777777" w:rsidR="00A1463A" w:rsidRDefault="00775C6D">
            <w:pPr>
              <w:spacing w:after="120" w:line="240" w:lineRule="auto"/>
              <w:ind w:left="0" w:firstLine="0"/>
            </w:pPr>
            <w:r>
              <w:t>Сведения о претензиях Заказчика к выполнению обязательств</w:t>
            </w:r>
          </w:p>
        </w:tc>
        <w:tc>
          <w:tcPr>
            <w:tcW w:w="2202" w:type="dxa"/>
          </w:tcPr>
          <w:p w14:paraId="73C6D11F" w14:textId="77777777" w:rsidR="00A1463A" w:rsidRDefault="00775C6D">
            <w:pPr>
              <w:spacing w:after="120" w:line="240" w:lineRule="auto"/>
              <w:ind w:left="0" w:firstLine="0"/>
            </w:pPr>
            <w:r>
              <w:t>Наличие прилагаемых отзывов от Заказчиков (есть/нет)</w:t>
            </w:r>
          </w:p>
        </w:tc>
      </w:tr>
      <w:tr w:rsidR="00A1463A" w14:paraId="089B9036" w14:textId="77777777">
        <w:tc>
          <w:tcPr>
            <w:tcW w:w="710" w:type="dxa"/>
          </w:tcPr>
          <w:p w14:paraId="29593FD9" w14:textId="77777777" w:rsidR="00A1463A" w:rsidRDefault="00775C6D">
            <w:pPr>
              <w:spacing w:after="120" w:line="240" w:lineRule="auto"/>
              <w:ind w:firstLine="0"/>
              <w:rPr>
                <w:u w:val="single"/>
              </w:rPr>
            </w:pPr>
            <w:r>
              <w:rPr>
                <w:u w:val="single"/>
              </w:rPr>
              <w:t>1</w:t>
            </w:r>
          </w:p>
        </w:tc>
        <w:tc>
          <w:tcPr>
            <w:tcW w:w="1837" w:type="dxa"/>
          </w:tcPr>
          <w:p w14:paraId="5FF340FF" w14:textId="77777777" w:rsidR="00A1463A" w:rsidRDefault="00A1463A">
            <w:pPr>
              <w:spacing w:after="120" w:line="240" w:lineRule="auto"/>
              <w:ind w:firstLine="0"/>
              <w:rPr>
                <w:u w:val="single"/>
              </w:rPr>
            </w:pPr>
          </w:p>
        </w:tc>
        <w:tc>
          <w:tcPr>
            <w:tcW w:w="2703" w:type="dxa"/>
          </w:tcPr>
          <w:p w14:paraId="12115653" w14:textId="77777777" w:rsidR="00A1463A" w:rsidRDefault="00A1463A">
            <w:pPr>
              <w:spacing w:after="120" w:line="240" w:lineRule="auto"/>
              <w:ind w:firstLine="0"/>
              <w:rPr>
                <w:u w:val="single"/>
              </w:rPr>
            </w:pPr>
          </w:p>
        </w:tc>
        <w:tc>
          <w:tcPr>
            <w:tcW w:w="1946" w:type="dxa"/>
          </w:tcPr>
          <w:p w14:paraId="3E295FE8" w14:textId="77777777" w:rsidR="00A1463A" w:rsidRDefault="00A1463A">
            <w:pPr>
              <w:spacing w:after="120" w:line="240" w:lineRule="auto"/>
              <w:ind w:firstLine="0"/>
              <w:rPr>
                <w:u w:val="single"/>
              </w:rPr>
            </w:pPr>
          </w:p>
        </w:tc>
        <w:tc>
          <w:tcPr>
            <w:tcW w:w="1843" w:type="dxa"/>
          </w:tcPr>
          <w:p w14:paraId="54511222" w14:textId="77777777" w:rsidR="00A1463A" w:rsidRDefault="00A1463A">
            <w:pPr>
              <w:spacing w:after="120" w:line="240" w:lineRule="auto"/>
              <w:ind w:firstLine="0"/>
              <w:rPr>
                <w:u w:val="single"/>
              </w:rPr>
            </w:pPr>
          </w:p>
        </w:tc>
        <w:tc>
          <w:tcPr>
            <w:tcW w:w="1843" w:type="dxa"/>
          </w:tcPr>
          <w:p w14:paraId="45318DCC" w14:textId="77777777" w:rsidR="00A1463A" w:rsidRDefault="00A1463A">
            <w:pPr>
              <w:spacing w:after="120" w:line="240" w:lineRule="auto"/>
              <w:ind w:firstLine="0"/>
              <w:rPr>
                <w:u w:val="single"/>
              </w:rPr>
            </w:pPr>
          </w:p>
        </w:tc>
        <w:tc>
          <w:tcPr>
            <w:tcW w:w="1800" w:type="dxa"/>
          </w:tcPr>
          <w:p w14:paraId="1919B715" w14:textId="77777777" w:rsidR="00A1463A" w:rsidRDefault="00A1463A">
            <w:pPr>
              <w:spacing w:after="120" w:line="240" w:lineRule="auto"/>
              <w:ind w:firstLine="0"/>
              <w:rPr>
                <w:u w:val="single"/>
              </w:rPr>
            </w:pPr>
          </w:p>
        </w:tc>
        <w:tc>
          <w:tcPr>
            <w:tcW w:w="2202" w:type="dxa"/>
          </w:tcPr>
          <w:p w14:paraId="0A9170A8" w14:textId="77777777" w:rsidR="00A1463A" w:rsidRDefault="00A1463A">
            <w:pPr>
              <w:spacing w:after="120" w:line="240" w:lineRule="auto"/>
              <w:ind w:firstLine="0"/>
              <w:rPr>
                <w:u w:val="single"/>
              </w:rPr>
            </w:pPr>
          </w:p>
        </w:tc>
      </w:tr>
      <w:tr w:rsidR="00A1463A" w14:paraId="3987E254" w14:textId="77777777">
        <w:tc>
          <w:tcPr>
            <w:tcW w:w="710" w:type="dxa"/>
          </w:tcPr>
          <w:p w14:paraId="52F81D6A" w14:textId="77777777" w:rsidR="00A1463A" w:rsidRDefault="00A1463A">
            <w:pPr>
              <w:spacing w:after="120" w:line="240" w:lineRule="auto"/>
              <w:ind w:firstLine="0"/>
              <w:rPr>
                <w:u w:val="single"/>
              </w:rPr>
            </w:pPr>
          </w:p>
        </w:tc>
        <w:tc>
          <w:tcPr>
            <w:tcW w:w="1837" w:type="dxa"/>
          </w:tcPr>
          <w:p w14:paraId="138D5562" w14:textId="77777777" w:rsidR="00A1463A" w:rsidRDefault="00A1463A">
            <w:pPr>
              <w:spacing w:after="120" w:line="240" w:lineRule="auto"/>
              <w:ind w:firstLine="0"/>
              <w:rPr>
                <w:u w:val="single"/>
              </w:rPr>
            </w:pPr>
          </w:p>
        </w:tc>
        <w:tc>
          <w:tcPr>
            <w:tcW w:w="2703" w:type="dxa"/>
          </w:tcPr>
          <w:p w14:paraId="30115D54" w14:textId="77777777" w:rsidR="00A1463A" w:rsidRDefault="00A1463A">
            <w:pPr>
              <w:spacing w:after="120" w:line="240" w:lineRule="auto"/>
              <w:ind w:firstLine="0"/>
              <w:rPr>
                <w:u w:val="single"/>
              </w:rPr>
            </w:pPr>
          </w:p>
        </w:tc>
        <w:tc>
          <w:tcPr>
            <w:tcW w:w="1946" w:type="dxa"/>
          </w:tcPr>
          <w:p w14:paraId="2536395B" w14:textId="77777777" w:rsidR="00A1463A" w:rsidRDefault="00A1463A">
            <w:pPr>
              <w:spacing w:after="120" w:line="240" w:lineRule="auto"/>
              <w:ind w:firstLine="0"/>
              <w:rPr>
                <w:u w:val="single"/>
              </w:rPr>
            </w:pPr>
          </w:p>
        </w:tc>
        <w:tc>
          <w:tcPr>
            <w:tcW w:w="1843" w:type="dxa"/>
          </w:tcPr>
          <w:p w14:paraId="2C4329BB" w14:textId="77777777" w:rsidR="00A1463A" w:rsidRDefault="00A1463A">
            <w:pPr>
              <w:spacing w:after="120" w:line="240" w:lineRule="auto"/>
              <w:ind w:firstLine="0"/>
              <w:rPr>
                <w:u w:val="single"/>
              </w:rPr>
            </w:pPr>
          </w:p>
        </w:tc>
        <w:tc>
          <w:tcPr>
            <w:tcW w:w="1843" w:type="dxa"/>
          </w:tcPr>
          <w:p w14:paraId="27A4C453" w14:textId="77777777" w:rsidR="00A1463A" w:rsidRDefault="00A1463A">
            <w:pPr>
              <w:spacing w:after="120" w:line="240" w:lineRule="auto"/>
              <w:ind w:firstLine="0"/>
              <w:rPr>
                <w:u w:val="single"/>
              </w:rPr>
            </w:pPr>
          </w:p>
        </w:tc>
        <w:tc>
          <w:tcPr>
            <w:tcW w:w="1800" w:type="dxa"/>
          </w:tcPr>
          <w:p w14:paraId="770C7260" w14:textId="77777777" w:rsidR="00A1463A" w:rsidRDefault="00A1463A">
            <w:pPr>
              <w:spacing w:after="120" w:line="240" w:lineRule="auto"/>
              <w:ind w:firstLine="0"/>
              <w:rPr>
                <w:u w:val="single"/>
              </w:rPr>
            </w:pPr>
          </w:p>
        </w:tc>
        <w:tc>
          <w:tcPr>
            <w:tcW w:w="2202" w:type="dxa"/>
          </w:tcPr>
          <w:p w14:paraId="338CBEFE" w14:textId="77777777" w:rsidR="00A1463A" w:rsidRDefault="00A1463A">
            <w:pPr>
              <w:spacing w:after="120" w:line="240" w:lineRule="auto"/>
              <w:ind w:firstLine="0"/>
              <w:rPr>
                <w:u w:val="single"/>
              </w:rPr>
            </w:pPr>
          </w:p>
        </w:tc>
      </w:tr>
      <w:tr w:rsidR="00A1463A" w14:paraId="005A3D41" w14:textId="77777777">
        <w:tc>
          <w:tcPr>
            <w:tcW w:w="710" w:type="dxa"/>
          </w:tcPr>
          <w:p w14:paraId="2D027201" w14:textId="77777777" w:rsidR="00A1463A" w:rsidRDefault="00775C6D">
            <w:pPr>
              <w:spacing w:after="120" w:line="240" w:lineRule="auto"/>
              <w:ind w:firstLine="0"/>
              <w:rPr>
                <w:u w:val="single"/>
              </w:rPr>
            </w:pPr>
            <w:r>
              <w:rPr>
                <w:u w:val="single"/>
              </w:rPr>
              <w:t>…</w:t>
            </w:r>
          </w:p>
        </w:tc>
        <w:tc>
          <w:tcPr>
            <w:tcW w:w="1837" w:type="dxa"/>
          </w:tcPr>
          <w:p w14:paraId="51DC60C3" w14:textId="77777777" w:rsidR="00A1463A" w:rsidRDefault="00A1463A">
            <w:pPr>
              <w:spacing w:after="120" w:line="240" w:lineRule="auto"/>
              <w:ind w:firstLine="0"/>
              <w:rPr>
                <w:u w:val="single"/>
              </w:rPr>
            </w:pPr>
          </w:p>
        </w:tc>
        <w:tc>
          <w:tcPr>
            <w:tcW w:w="2703" w:type="dxa"/>
          </w:tcPr>
          <w:p w14:paraId="0E78EEDC" w14:textId="77777777" w:rsidR="00A1463A" w:rsidRDefault="00A1463A">
            <w:pPr>
              <w:spacing w:after="120" w:line="240" w:lineRule="auto"/>
              <w:ind w:firstLine="0"/>
              <w:rPr>
                <w:u w:val="single"/>
              </w:rPr>
            </w:pPr>
          </w:p>
        </w:tc>
        <w:tc>
          <w:tcPr>
            <w:tcW w:w="1946" w:type="dxa"/>
          </w:tcPr>
          <w:p w14:paraId="5070357A" w14:textId="77777777" w:rsidR="00A1463A" w:rsidRDefault="00A1463A">
            <w:pPr>
              <w:spacing w:after="120" w:line="240" w:lineRule="auto"/>
              <w:ind w:firstLine="0"/>
              <w:rPr>
                <w:u w:val="single"/>
              </w:rPr>
            </w:pPr>
          </w:p>
        </w:tc>
        <w:tc>
          <w:tcPr>
            <w:tcW w:w="1843" w:type="dxa"/>
          </w:tcPr>
          <w:p w14:paraId="7BC07510" w14:textId="77777777" w:rsidR="00A1463A" w:rsidRDefault="00A1463A">
            <w:pPr>
              <w:spacing w:after="120" w:line="240" w:lineRule="auto"/>
              <w:ind w:firstLine="0"/>
              <w:rPr>
                <w:u w:val="single"/>
              </w:rPr>
            </w:pPr>
          </w:p>
        </w:tc>
        <w:tc>
          <w:tcPr>
            <w:tcW w:w="1843" w:type="dxa"/>
          </w:tcPr>
          <w:p w14:paraId="2157EEA9" w14:textId="77777777" w:rsidR="00A1463A" w:rsidRDefault="00A1463A">
            <w:pPr>
              <w:spacing w:after="120" w:line="240" w:lineRule="auto"/>
              <w:ind w:firstLine="0"/>
              <w:rPr>
                <w:u w:val="single"/>
              </w:rPr>
            </w:pPr>
          </w:p>
        </w:tc>
        <w:tc>
          <w:tcPr>
            <w:tcW w:w="1800" w:type="dxa"/>
          </w:tcPr>
          <w:p w14:paraId="456B8902" w14:textId="77777777" w:rsidR="00A1463A" w:rsidRDefault="00A1463A">
            <w:pPr>
              <w:spacing w:after="120" w:line="240" w:lineRule="auto"/>
              <w:ind w:firstLine="0"/>
              <w:rPr>
                <w:u w:val="single"/>
              </w:rPr>
            </w:pPr>
          </w:p>
        </w:tc>
        <w:tc>
          <w:tcPr>
            <w:tcW w:w="2202" w:type="dxa"/>
          </w:tcPr>
          <w:p w14:paraId="4973F3BC" w14:textId="77777777" w:rsidR="00A1463A" w:rsidRDefault="00A1463A">
            <w:pPr>
              <w:spacing w:after="120" w:line="240" w:lineRule="auto"/>
              <w:ind w:firstLine="0"/>
              <w:rPr>
                <w:u w:val="single"/>
              </w:rPr>
            </w:pPr>
          </w:p>
        </w:tc>
      </w:tr>
    </w:tbl>
    <w:p w14:paraId="20ECA4CE" w14:textId="77777777" w:rsidR="00A1463A" w:rsidRDefault="00A1463A">
      <w:pPr>
        <w:spacing w:after="120" w:line="240" w:lineRule="auto"/>
        <w:ind w:firstLine="0"/>
        <w:rPr>
          <w:u w:val="single"/>
        </w:rPr>
      </w:pPr>
    </w:p>
    <w:p w14:paraId="317B4389" w14:textId="77777777" w:rsidR="00A1463A" w:rsidRDefault="00775C6D">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60DAB8AF" w14:textId="77777777" w:rsidR="00A1463A" w:rsidRDefault="00775C6D">
      <w:pPr>
        <w:spacing w:line="240" w:lineRule="auto"/>
        <w:ind w:left="0" w:firstLine="567"/>
      </w:pPr>
      <w:r>
        <w:t xml:space="preserve">      (Дата)                                     (Подпись)                                                      (Должность)                                                (Ф.И.О.)</w:t>
      </w:r>
    </w:p>
    <w:p w14:paraId="41EBEA37" w14:textId="77777777" w:rsidR="00A1463A" w:rsidRDefault="00A1463A">
      <w:pPr>
        <w:spacing w:line="240" w:lineRule="auto"/>
        <w:ind w:firstLine="0"/>
      </w:pPr>
    </w:p>
    <w:p w14:paraId="12851541" w14:textId="77777777" w:rsidR="00A1463A" w:rsidRDefault="00A1463A">
      <w:pPr>
        <w:pStyle w:val="Style14"/>
        <w:widowControl/>
        <w:spacing w:before="7" w:line="240" w:lineRule="auto"/>
        <w:ind w:firstLine="0"/>
        <w:jc w:val="right"/>
        <w:rPr>
          <w:b/>
        </w:rPr>
      </w:pPr>
    </w:p>
    <w:p w14:paraId="168D06DA" w14:textId="77777777" w:rsidR="00A1463A" w:rsidRDefault="00A1463A">
      <w:pPr>
        <w:pStyle w:val="Style14"/>
        <w:widowControl/>
        <w:spacing w:before="7" w:line="240" w:lineRule="auto"/>
        <w:ind w:firstLine="0"/>
        <w:jc w:val="right"/>
        <w:rPr>
          <w:b/>
        </w:rPr>
        <w:sectPr w:rsidR="00A1463A">
          <w:pgSz w:w="16838" w:h="11906" w:orient="landscape"/>
          <w:pgMar w:top="851" w:right="425" w:bottom="851" w:left="284" w:header="709" w:footer="709" w:gutter="0"/>
          <w:cols w:space="708"/>
          <w:docGrid w:linePitch="360"/>
        </w:sectPr>
      </w:pPr>
    </w:p>
    <w:p w14:paraId="3B4CA16D" w14:textId="77777777" w:rsidR="00A1463A" w:rsidRDefault="00A1463A">
      <w:pPr>
        <w:tabs>
          <w:tab w:val="left" w:pos="9355"/>
          <w:tab w:val="left" w:pos="9900"/>
          <w:tab w:val="left" w:pos="11340"/>
        </w:tabs>
        <w:spacing w:line="240" w:lineRule="auto"/>
        <w:ind w:left="360" w:right="-1"/>
        <w:jc w:val="right"/>
        <w:rPr>
          <w:bCs/>
          <w:spacing w:val="3"/>
        </w:rPr>
      </w:pPr>
    </w:p>
    <w:p w14:paraId="05D9B056" w14:textId="77777777" w:rsidR="00A1463A" w:rsidRDefault="00A1463A">
      <w:pPr>
        <w:tabs>
          <w:tab w:val="left" w:pos="9355"/>
          <w:tab w:val="left" w:pos="9900"/>
          <w:tab w:val="left" w:pos="11340"/>
        </w:tabs>
        <w:spacing w:line="240" w:lineRule="auto"/>
        <w:ind w:left="360" w:right="-1"/>
        <w:jc w:val="right"/>
        <w:rPr>
          <w:bCs/>
          <w:spacing w:val="3"/>
        </w:rPr>
      </w:pPr>
    </w:p>
    <w:p w14:paraId="0B4E8FA3"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Раздел № 1.3</w:t>
      </w:r>
    </w:p>
    <w:p w14:paraId="5FE92320"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14:paraId="67B4F238" w14:textId="77777777" w:rsidR="006B4A3B" w:rsidRPr="00437807" w:rsidRDefault="00775C6D" w:rsidP="006B4A3B">
      <w:pPr>
        <w:spacing w:line="240" w:lineRule="auto"/>
        <w:jc w:val="right"/>
        <w:rPr>
          <w:kern w:val="32"/>
        </w:rPr>
      </w:pPr>
      <w:r>
        <w:rPr>
          <w:bCs/>
          <w:spacing w:val="3"/>
          <w:szCs w:val="20"/>
        </w:rPr>
        <w:t xml:space="preserve">к Договору № </w:t>
      </w:r>
      <w:r w:rsidR="006B4A3B">
        <w:rPr>
          <w:bCs/>
        </w:rPr>
        <w:t>_____________________________</w:t>
      </w:r>
      <w:r w:rsidR="006B4A3B" w:rsidRPr="001840B4">
        <w:rPr>
          <w:bCs/>
        </w:rPr>
        <w:t xml:space="preserve"> </w:t>
      </w:r>
      <w:r w:rsidR="006B4A3B" w:rsidRPr="00437807">
        <w:rPr>
          <w:bCs/>
          <w:kern w:val="32"/>
        </w:rPr>
        <w:t>о</w:t>
      </w:r>
      <w:r w:rsidR="006B4A3B" w:rsidRPr="00437807">
        <w:rPr>
          <w:kern w:val="32"/>
        </w:rPr>
        <w:t>т _______ г.</w:t>
      </w:r>
    </w:p>
    <w:p w14:paraId="0DF56456" w14:textId="23BD45EE" w:rsidR="00A1463A" w:rsidRDefault="00A1463A">
      <w:pPr>
        <w:tabs>
          <w:tab w:val="left" w:pos="9355"/>
          <w:tab w:val="left" w:pos="9900"/>
          <w:tab w:val="left" w:pos="11340"/>
        </w:tabs>
        <w:spacing w:line="240" w:lineRule="auto"/>
        <w:ind w:left="360" w:right="-1"/>
        <w:jc w:val="right"/>
        <w:rPr>
          <w:bCs/>
          <w:spacing w:val="3"/>
        </w:rPr>
      </w:pPr>
    </w:p>
    <w:p w14:paraId="1A16E553" w14:textId="77777777" w:rsidR="00A1463A" w:rsidRDefault="00A1463A">
      <w:pPr>
        <w:tabs>
          <w:tab w:val="left" w:pos="9355"/>
          <w:tab w:val="left" w:pos="9900"/>
          <w:tab w:val="left" w:pos="11340"/>
        </w:tabs>
        <w:spacing w:line="240" w:lineRule="auto"/>
        <w:ind w:left="360" w:right="-1"/>
        <w:jc w:val="center"/>
        <w:rPr>
          <w:bCs/>
          <w:spacing w:val="3"/>
        </w:rPr>
      </w:pPr>
    </w:p>
    <w:p w14:paraId="7B686FD3" w14:textId="77777777" w:rsidR="00A1463A" w:rsidRDefault="00775C6D">
      <w:pPr>
        <w:tabs>
          <w:tab w:val="left" w:pos="9355"/>
          <w:tab w:val="left" w:pos="9900"/>
          <w:tab w:val="left" w:pos="11340"/>
        </w:tabs>
        <w:spacing w:line="240" w:lineRule="auto"/>
        <w:ind w:left="360" w:right="-1"/>
        <w:jc w:val="right"/>
        <w:rPr>
          <w:bCs/>
          <w:spacing w:val="3"/>
        </w:rPr>
      </w:pPr>
      <w:r>
        <w:rPr>
          <w:bCs/>
          <w:spacing w:val="3"/>
        </w:rPr>
        <w:t>ФОРМА</w:t>
      </w:r>
    </w:p>
    <w:p w14:paraId="7096E736" w14:textId="77777777" w:rsidR="00A1463A" w:rsidRDefault="00A1463A">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A1463A" w14:paraId="3B40444C" w14:textId="77777777">
        <w:trPr>
          <w:trHeight w:val="639"/>
          <w:jc w:val="right"/>
        </w:trPr>
        <w:tc>
          <w:tcPr>
            <w:tcW w:w="5225" w:type="dxa"/>
            <w:vMerge w:val="restart"/>
          </w:tcPr>
          <w:p w14:paraId="683102AB" w14:textId="77777777" w:rsidR="00A1463A" w:rsidRDefault="00775C6D">
            <w:pPr>
              <w:spacing w:line="240" w:lineRule="auto"/>
              <w:ind w:left="0" w:firstLine="0"/>
            </w:pPr>
            <w:r>
              <w:rPr>
                <w:b/>
                <w:i/>
              </w:rPr>
              <w:t>{указать должность и Ф.И.О. адресата (генеральный директор или руководитель проекта)}</w:t>
            </w:r>
          </w:p>
        </w:tc>
      </w:tr>
      <w:tr w:rsidR="00A1463A" w14:paraId="3C1A2330" w14:textId="77777777">
        <w:trPr>
          <w:trHeight w:val="699"/>
          <w:jc w:val="right"/>
        </w:trPr>
        <w:tc>
          <w:tcPr>
            <w:tcW w:w="5225" w:type="dxa"/>
            <w:vMerge/>
          </w:tcPr>
          <w:p w14:paraId="2B88D9D9" w14:textId="77777777" w:rsidR="00A1463A" w:rsidRDefault="00A1463A">
            <w:pPr>
              <w:spacing w:line="240" w:lineRule="auto"/>
              <w:ind w:left="0" w:firstLine="0"/>
            </w:pPr>
          </w:p>
        </w:tc>
      </w:tr>
    </w:tbl>
    <w:p w14:paraId="51C4BB9B" w14:textId="77777777" w:rsidR="00A1463A" w:rsidRDefault="00A1463A">
      <w:pPr>
        <w:spacing w:line="240" w:lineRule="auto"/>
        <w:ind w:left="0" w:firstLine="0"/>
        <w:jc w:val="center"/>
      </w:pPr>
    </w:p>
    <w:tbl>
      <w:tblPr>
        <w:tblW w:w="5000" w:type="pct"/>
        <w:tblLook w:val="01E0" w:firstRow="1" w:lastRow="1" w:firstColumn="1" w:lastColumn="1" w:noHBand="0" w:noVBand="0"/>
      </w:tblPr>
      <w:tblGrid>
        <w:gridCol w:w="4781"/>
        <w:gridCol w:w="4574"/>
      </w:tblGrid>
      <w:tr w:rsidR="00A1463A" w14:paraId="75C99CF0" w14:textId="77777777">
        <w:trPr>
          <w:trHeight w:val="329"/>
        </w:trPr>
        <w:tc>
          <w:tcPr>
            <w:tcW w:w="5195" w:type="dxa"/>
          </w:tcPr>
          <w:p w14:paraId="035E1AFB" w14:textId="77777777" w:rsidR="00A1463A" w:rsidRDefault="00775C6D">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c>
          <w:tcPr>
            <w:tcW w:w="5226" w:type="dxa"/>
            <w:vMerge w:val="restart"/>
          </w:tcPr>
          <w:p w14:paraId="4C3DB15A" w14:textId="77777777" w:rsidR="00A1463A" w:rsidRDefault="00A1463A">
            <w:pPr>
              <w:spacing w:line="240" w:lineRule="auto"/>
              <w:ind w:left="0" w:firstLine="0"/>
              <w:jc w:val="center"/>
              <w:rPr>
                <w:lang w:val="en-US"/>
              </w:rPr>
            </w:pPr>
          </w:p>
        </w:tc>
      </w:tr>
      <w:tr w:rsidR="00A1463A" w14:paraId="10B65738" w14:textId="77777777">
        <w:trPr>
          <w:trHeight w:val="699"/>
        </w:trPr>
        <w:tc>
          <w:tcPr>
            <w:tcW w:w="5195" w:type="dxa"/>
          </w:tcPr>
          <w:p w14:paraId="52969BD2" w14:textId="77777777" w:rsidR="00A1463A" w:rsidRDefault="00775C6D">
            <w:pPr>
              <w:spacing w:before="120" w:line="240" w:lineRule="auto"/>
              <w:ind w:left="0" w:firstLine="0"/>
            </w:pPr>
            <w:r>
              <w:t>На №                 от</w:t>
            </w:r>
          </w:p>
          <w:p w14:paraId="76E4B235" w14:textId="77777777" w:rsidR="00A1463A" w:rsidRDefault="00775C6D">
            <w:pPr>
              <w:spacing w:line="240" w:lineRule="auto"/>
              <w:ind w:left="0" w:firstLine="0"/>
            </w:pPr>
            <w:r>
              <w:t xml:space="preserve">| О согласовании субсубподрядной </w:t>
            </w:r>
          </w:p>
          <w:p w14:paraId="3E95A32D" w14:textId="77777777" w:rsidR="00A1463A" w:rsidRDefault="00775C6D">
            <w:pPr>
              <w:spacing w:line="240" w:lineRule="auto"/>
              <w:ind w:left="0" w:firstLine="0"/>
            </w:pPr>
            <w:r>
              <w:t>организации |</w:t>
            </w:r>
          </w:p>
        </w:tc>
        <w:tc>
          <w:tcPr>
            <w:tcW w:w="5226" w:type="dxa"/>
            <w:vMerge/>
          </w:tcPr>
          <w:p w14:paraId="0DA1BC02" w14:textId="77777777" w:rsidR="00A1463A" w:rsidRDefault="00A1463A">
            <w:pPr>
              <w:spacing w:line="240" w:lineRule="auto"/>
              <w:ind w:left="0" w:firstLine="0"/>
            </w:pPr>
          </w:p>
        </w:tc>
      </w:tr>
    </w:tbl>
    <w:p w14:paraId="3E3CC58D" w14:textId="77777777" w:rsidR="00A1463A" w:rsidRDefault="00A1463A">
      <w:pPr>
        <w:spacing w:line="240" w:lineRule="auto"/>
        <w:ind w:left="0" w:firstLine="0"/>
      </w:pPr>
    </w:p>
    <w:p w14:paraId="3C7393A1" w14:textId="77777777" w:rsidR="00A1463A" w:rsidRDefault="00775C6D">
      <w:pPr>
        <w:spacing w:line="240" w:lineRule="auto"/>
        <w:ind w:left="0" w:firstLine="0"/>
        <w:jc w:val="center"/>
      </w:pPr>
      <w:r>
        <w:t>Уважаемый __________________!</w:t>
      </w:r>
    </w:p>
    <w:p w14:paraId="38F3666C" w14:textId="77777777" w:rsidR="00A1463A" w:rsidRDefault="00775C6D">
      <w:pPr>
        <w:spacing w:line="240" w:lineRule="auto"/>
        <w:ind w:left="0" w:firstLine="0"/>
        <w:rPr>
          <w:u w:val="single"/>
        </w:rPr>
      </w:pPr>
      <w:r>
        <w:rPr>
          <w:u w:val="single"/>
        </w:rPr>
        <w:t xml:space="preserve">                                                                    </w:t>
      </w:r>
      <w:r>
        <w:rPr>
          <w:u w:val="single"/>
        </w:rPr>
        <w:softHyphen/>
      </w:r>
    </w:p>
    <w:p w14:paraId="6CAD1C64" w14:textId="77777777" w:rsidR="00A1463A" w:rsidRDefault="00775C6D">
      <w:pPr>
        <w:spacing w:line="240" w:lineRule="auto"/>
        <w:ind w:left="0" w:firstLine="0"/>
      </w:pPr>
      <w:r>
        <w:t xml:space="preserve">           Наименование Субподрядчика</w:t>
      </w:r>
    </w:p>
    <w:p w14:paraId="48271C64" w14:textId="77777777" w:rsidR="00A1463A" w:rsidRDefault="00775C6D">
      <w:pPr>
        <w:spacing w:before="120" w:line="240" w:lineRule="auto"/>
        <w:ind w:left="0" w:firstLine="0"/>
      </w:pPr>
      <w:r>
        <w:t>просит Вас согласовать</w:t>
      </w:r>
      <w:r>
        <w:rPr>
          <w:u w:val="single"/>
        </w:rPr>
        <w:t xml:space="preserve">                                                   </w:t>
      </w:r>
      <w:r>
        <w:rPr>
          <w:u w:val="single"/>
        </w:rPr>
        <w:softHyphen/>
      </w:r>
    </w:p>
    <w:p w14:paraId="1F79101B" w14:textId="77777777" w:rsidR="00A1463A" w:rsidRDefault="00775C6D">
      <w:pPr>
        <w:spacing w:line="240" w:lineRule="auto"/>
        <w:ind w:left="0" w:firstLine="0"/>
      </w:pPr>
      <w:r>
        <w:t xml:space="preserve">                             Наименование субсубподрядной организации</w:t>
      </w:r>
    </w:p>
    <w:p w14:paraId="026BA53E" w14:textId="77777777" w:rsidR="00A1463A" w:rsidRDefault="00775C6D">
      <w:pPr>
        <w:spacing w:before="120" w:line="240" w:lineRule="auto"/>
        <w:ind w:left="0" w:firstLine="0"/>
      </w:pPr>
      <w:r>
        <w:rPr>
          <w:spacing w:val="6"/>
        </w:rPr>
        <w:t xml:space="preserve">в качестве субсубподрядной организации для выполнения </w:t>
      </w:r>
      <w:r>
        <w:rPr>
          <w:u w:val="single"/>
        </w:rPr>
        <w:t xml:space="preserve">                                             </w:t>
      </w:r>
      <w:r>
        <w:t xml:space="preserve"> работ </w:t>
      </w:r>
    </w:p>
    <w:p w14:paraId="76AEEF4C" w14:textId="77777777" w:rsidR="00A1463A" w:rsidRDefault="00775C6D">
      <w:pPr>
        <w:spacing w:before="120" w:line="240" w:lineRule="auto"/>
        <w:ind w:left="0" w:firstLine="0"/>
      </w:pPr>
      <w:r>
        <w:t xml:space="preserve">                                                                                           Наименование видов работ </w:t>
      </w:r>
    </w:p>
    <w:p w14:paraId="301F2428" w14:textId="77777777" w:rsidR="00A1463A" w:rsidRDefault="00775C6D">
      <w:pPr>
        <w:spacing w:before="120" w:line="240" w:lineRule="auto"/>
        <w:ind w:left="0" w:firstLine="0"/>
      </w:pPr>
      <w:r>
        <w:t xml:space="preserve">по объекту </w:t>
      </w:r>
      <w:r>
        <w:rPr>
          <w:u w:val="single"/>
        </w:rPr>
        <w:t xml:space="preserve">                                                     </w:t>
      </w:r>
      <w:r>
        <w:t xml:space="preserve">.                                              </w:t>
      </w:r>
    </w:p>
    <w:p w14:paraId="35BAF284" w14:textId="77777777" w:rsidR="00A1463A" w:rsidRDefault="00775C6D">
      <w:pPr>
        <w:spacing w:line="240" w:lineRule="auto"/>
        <w:ind w:left="0" w:firstLine="0"/>
      </w:pPr>
      <w:r>
        <w:t xml:space="preserve">                       Название объекта</w:t>
      </w:r>
    </w:p>
    <w:p w14:paraId="5FF67F94" w14:textId="77777777" w:rsidR="00A1463A" w:rsidRDefault="00775C6D">
      <w:pPr>
        <w:spacing w:line="240" w:lineRule="auto"/>
        <w:ind w:left="0" w:firstLine="0"/>
      </w:pPr>
      <w:r>
        <w:t xml:space="preserve">Приложения: </w:t>
      </w:r>
    </w:p>
    <w:p w14:paraId="0E893180" w14:textId="77777777" w:rsidR="00A1463A" w:rsidRDefault="00A1463A">
      <w:pPr>
        <w:spacing w:line="240" w:lineRule="auto"/>
        <w:ind w:left="0" w:firstLine="0"/>
      </w:pPr>
    </w:p>
    <w:p w14:paraId="403CC215" w14:textId="77777777" w:rsidR="00A1463A" w:rsidRDefault="00775C6D">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75EE7D83" w14:textId="77777777" w:rsidR="00A1463A" w:rsidRDefault="00775C6D">
      <w:pPr>
        <w:spacing w:line="240" w:lineRule="auto"/>
        <w:ind w:left="0" w:firstLine="0"/>
      </w:pPr>
      <w:r>
        <w:t xml:space="preserve">  (Дата)                   (Подпись)                                 (Должность)                                   (Ф.И.О.)</w:t>
      </w:r>
    </w:p>
    <w:p w14:paraId="5951FB48" w14:textId="77777777" w:rsidR="00A1463A" w:rsidRDefault="00A1463A">
      <w:pPr>
        <w:spacing w:line="240" w:lineRule="auto"/>
        <w:ind w:left="0" w:firstLine="0"/>
      </w:pPr>
    </w:p>
    <w:p w14:paraId="3921DA30" w14:textId="77777777" w:rsidR="00A1463A" w:rsidRDefault="00A1463A">
      <w:pPr>
        <w:pStyle w:val="Style14"/>
        <w:widowControl/>
        <w:spacing w:before="7" w:line="240" w:lineRule="auto"/>
        <w:ind w:firstLine="0"/>
        <w:jc w:val="right"/>
        <w:rPr>
          <w:b/>
        </w:rPr>
      </w:pPr>
    </w:p>
    <w:p w14:paraId="62BC45E4" w14:textId="77777777" w:rsidR="00A1463A" w:rsidRDefault="00A1463A">
      <w:pPr>
        <w:pStyle w:val="Style14"/>
        <w:widowControl/>
        <w:spacing w:before="7" w:line="240" w:lineRule="auto"/>
        <w:ind w:firstLine="0"/>
        <w:jc w:val="right"/>
        <w:rPr>
          <w:b/>
        </w:rPr>
      </w:pPr>
    </w:p>
    <w:p w14:paraId="6BD22F97" w14:textId="77777777" w:rsidR="00A1463A" w:rsidRDefault="00A1463A">
      <w:pPr>
        <w:pStyle w:val="Style14"/>
        <w:widowControl/>
        <w:spacing w:before="7" w:line="240" w:lineRule="auto"/>
        <w:ind w:firstLine="0"/>
        <w:jc w:val="right"/>
        <w:rPr>
          <w:b/>
        </w:rPr>
        <w:sectPr w:rsidR="00A1463A">
          <w:pgSz w:w="11906" w:h="16838"/>
          <w:pgMar w:top="426" w:right="850" w:bottom="284" w:left="1701" w:header="708" w:footer="708" w:gutter="0"/>
          <w:cols w:space="708"/>
          <w:docGrid w:linePitch="360"/>
        </w:sectPr>
      </w:pPr>
    </w:p>
    <w:p w14:paraId="7978A60B" w14:textId="77777777" w:rsidR="00A1463A" w:rsidRDefault="00A1463A">
      <w:pPr>
        <w:tabs>
          <w:tab w:val="left" w:pos="9923"/>
          <w:tab w:val="left" w:pos="11340"/>
        </w:tabs>
        <w:spacing w:line="240" w:lineRule="auto"/>
        <w:ind w:left="360" w:right="-2"/>
        <w:jc w:val="right"/>
        <w:rPr>
          <w:bCs/>
          <w:spacing w:val="3"/>
        </w:rPr>
      </w:pPr>
    </w:p>
    <w:p w14:paraId="2486ED4F" w14:textId="77777777" w:rsidR="00A1463A" w:rsidRDefault="00775C6D">
      <w:pPr>
        <w:tabs>
          <w:tab w:val="left" w:pos="9923"/>
          <w:tab w:val="left" w:pos="11340"/>
        </w:tabs>
        <w:spacing w:line="240" w:lineRule="auto"/>
        <w:ind w:left="360" w:right="-2"/>
        <w:jc w:val="right"/>
        <w:rPr>
          <w:bCs/>
          <w:spacing w:val="3"/>
        </w:rPr>
      </w:pPr>
      <w:r>
        <w:rPr>
          <w:bCs/>
          <w:spacing w:val="3"/>
        </w:rPr>
        <w:t>Раздел № 2</w:t>
      </w:r>
    </w:p>
    <w:p w14:paraId="674AA62C" w14:textId="77777777" w:rsidR="00A1463A" w:rsidRDefault="00775C6D">
      <w:pPr>
        <w:tabs>
          <w:tab w:val="left" w:pos="9923"/>
          <w:tab w:val="left" w:pos="11340"/>
        </w:tabs>
        <w:spacing w:line="240" w:lineRule="auto"/>
        <w:ind w:left="360" w:right="-2"/>
        <w:jc w:val="right"/>
        <w:rPr>
          <w:bCs/>
          <w:spacing w:val="3"/>
        </w:rPr>
      </w:pPr>
      <w:r>
        <w:rPr>
          <w:bCs/>
          <w:spacing w:val="3"/>
        </w:rPr>
        <w:t>Приложения № 2</w:t>
      </w:r>
    </w:p>
    <w:p w14:paraId="35BB03A3" w14:textId="77777777" w:rsidR="006B4A3B" w:rsidRPr="00437807" w:rsidRDefault="00775C6D" w:rsidP="006B4A3B">
      <w:pPr>
        <w:spacing w:line="240" w:lineRule="auto"/>
        <w:jc w:val="right"/>
        <w:rPr>
          <w:kern w:val="32"/>
        </w:rPr>
      </w:pPr>
      <w:r>
        <w:rPr>
          <w:bCs/>
          <w:spacing w:val="3"/>
          <w:szCs w:val="20"/>
        </w:rPr>
        <w:t xml:space="preserve">к Договору № </w:t>
      </w:r>
      <w:r w:rsidR="006B4A3B">
        <w:rPr>
          <w:bCs/>
        </w:rPr>
        <w:t>_____________________________</w:t>
      </w:r>
      <w:r w:rsidR="006B4A3B" w:rsidRPr="001840B4">
        <w:rPr>
          <w:bCs/>
        </w:rPr>
        <w:t xml:space="preserve"> </w:t>
      </w:r>
      <w:r w:rsidR="006B4A3B" w:rsidRPr="00437807">
        <w:rPr>
          <w:bCs/>
          <w:kern w:val="32"/>
        </w:rPr>
        <w:t>о</w:t>
      </w:r>
      <w:r w:rsidR="006B4A3B" w:rsidRPr="00437807">
        <w:rPr>
          <w:kern w:val="32"/>
        </w:rPr>
        <w:t>т _______ г.</w:t>
      </w:r>
    </w:p>
    <w:p w14:paraId="647A6FD5" w14:textId="29E3F703" w:rsidR="00A1463A" w:rsidRPr="006B4A3B" w:rsidRDefault="00A1463A">
      <w:pPr>
        <w:tabs>
          <w:tab w:val="left" w:pos="9923"/>
          <w:tab w:val="left" w:pos="11340"/>
        </w:tabs>
        <w:spacing w:line="240" w:lineRule="auto"/>
        <w:ind w:left="360" w:right="-2"/>
        <w:jc w:val="right"/>
        <w:rPr>
          <w:rStyle w:val="FontStyle69"/>
          <w:sz w:val="24"/>
        </w:rPr>
      </w:pPr>
    </w:p>
    <w:p w14:paraId="48211B97" w14:textId="77777777" w:rsidR="00A1463A" w:rsidRDefault="00A1463A">
      <w:pPr>
        <w:tabs>
          <w:tab w:val="left" w:pos="9923"/>
          <w:tab w:val="left" w:pos="11340"/>
        </w:tabs>
        <w:spacing w:line="240" w:lineRule="auto"/>
        <w:ind w:left="360" w:right="-2"/>
        <w:jc w:val="right"/>
        <w:rPr>
          <w:rStyle w:val="FontStyle69"/>
          <w:sz w:val="24"/>
        </w:rPr>
      </w:pPr>
    </w:p>
    <w:p w14:paraId="392C4832" w14:textId="77777777" w:rsidR="00A1463A" w:rsidRDefault="00A1463A">
      <w:pPr>
        <w:tabs>
          <w:tab w:val="left" w:pos="9923"/>
          <w:tab w:val="left" w:pos="11340"/>
        </w:tabs>
        <w:spacing w:line="240" w:lineRule="auto"/>
        <w:ind w:left="360" w:right="-2"/>
        <w:jc w:val="right"/>
        <w:rPr>
          <w:rStyle w:val="FontStyle69"/>
          <w:sz w:val="24"/>
        </w:rPr>
      </w:pPr>
    </w:p>
    <w:p w14:paraId="72DA85EB" w14:textId="77777777" w:rsidR="00A1463A" w:rsidRDefault="00A1463A">
      <w:pPr>
        <w:tabs>
          <w:tab w:val="left" w:pos="9923"/>
          <w:tab w:val="left" w:pos="11340"/>
        </w:tabs>
        <w:spacing w:line="240" w:lineRule="auto"/>
        <w:ind w:left="0" w:right="-2" w:firstLine="0"/>
        <w:jc w:val="center"/>
        <w:rPr>
          <w:b/>
          <w:sz w:val="28"/>
          <w:szCs w:val="28"/>
        </w:rPr>
      </w:pPr>
    </w:p>
    <w:p w14:paraId="44508DD2" w14:textId="77777777" w:rsidR="00A1463A" w:rsidRDefault="00A1463A">
      <w:pPr>
        <w:tabs>
          <w:tab w:val="left" w:pos="9923"/>
          <w:tab w:val="left" w:pos="11340"/>
        </w:tabs>
        <w:spacing w:line="240" w:lineRule="auto"/>
        <w:ind w:left="0" w:right="-2" w:firstLine="0"/>
        <w:jc w:val="center"/>
        <w:rPr>
          <w:b/>
          <w:sz w:val="28"/>
          <w:szCs w:val="28"/>
        </w:rPr>
      </w:pPr>
    </w:p>
    <w:p w14:paraId="615D7818" w14:textId="77777777" w:rsidR="00A1463A" w:rsidRDefault="00A1463A">
      <w:pPr>
        <w:tabs>
          <w:tab w:val="left" w:pos="9923"/>
          <w:tab w:val="left" w:pos="11340"/>
        </w:tabs>
        <w:spacing w:line="240" w:lineRule="auto"/>
        <w:ind w:left="0" w:right="-2" w:firstLine="0"/>
        <w:jc w:val="center"/>
        <w:rPr>
          <w:b/>
          <w:sz w:val="28"/>
          <w:szCs w:val="28"/>
        </w:rPr>
      </w:pPr>
    </w:p>
    <w:p w14:paraId="59D52382" w14:textId="77777777" w:rsidR="00A1463A" w:rsidRDefault="00A1463A">
      <w:pPr>
        <w:tabs>
          <w:tab w:val="left" w:pos="9923"/>
          <w:tab w:val="left" w:pos="11340"/>
        </w:tabs>
        <w:spacing w:line="240" w:lineRule="auto"/>
        <w:ind w:left="0" w:right="-2" w:firstLine="0"/>
        <w:jc w:val="center"/>
        <w:rPr>
          <w:b/>
          <w:sz w:val="28"/>
          <w:szCs w:val="28"/>
        </w:rPr>
      </w:pPr>
    </w:p>
    <w:p w14:paraId="60C0168E" w14:textId="77777777" w:rsidR="00A1463A" w:rsidRDefault="00775C6D">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14:paraId="442E27BE" w14:textId="77777777" w:rsidR="00A1463A" w:rsidRDefault="00775C6D">
      <w:pPr>
        <w:ind w:left="0" w:firstLine="0"/>
        <w:jc w:val="center"/>
        <w:rPr>
          <w:b/>
          <w:sz w:val="28"/>
          <w:szCs w:val="28"/>
        </w:rPr>
      </w:pPr>
      <w:r>
        <w:rPr>
          <w:b/>
          <w:sz w:val="28"/>
          <w:szCs w:val="28"/>
        </w:rPr>
        <w:t>ОХРАНЫ ТРУДА, ПРОМЫШЛЕННОЙ БЕЗОПАСНОСТИ,</w:t>
      </w:r>
    </w:p>
    <w:p w14:paraId="39B77BEA" w14:textId="77777777" w:rsidR="00A1463A" w:rsidRDefault="00775C6D">
      <w:pPr>
        <w:ind w:left="0" w:firstLine="0"/>
        <w:jc w:val="center"/>
        <w:rPr>
          <w:b/>
          <w:sz w:val="28"/>
          <w:szCs w:val="28"/>
        </w:rPr>
      </w:pPr>
      <w:r>
        <w:rPr>
          <w:b/>
          <w:sz w:val="28"/>
          <w:szCs w:val="28"/>
        </w:rPr>
        <w:t>ОХРАНЫ ОКРУЖАЮЩЕЙ СРЕДЫ (КОТПБиООС)</w:t>
      </w:r>
    </w:p>
    <w:p w14:paraId="4F199C52" w14:textId="77777777" w:rsidR="00A1463A" w:rsidRDefault="00A1463A"/>
    <w:p w14:paraId="248EC73D" w14:textId="77777777" w:rsidR="00A1463A" w:rsidRDefault="00A1463A"/>
    <w:p w14:paraId="147E33A6" w14:textId="77777777" w:rsidR="00A1463A" w:rsidRDefault="00A1463A"/>
    <w:p w14:paraId="48901B88" w14:textId="77777777" w:rsidR="00A1463A" w:rsidRDefault="00A1463A"/>
    <w:p w14:paraId="5B7CFB09" w14:textId="77777777" w:rsidR="00A1463A" w:rsidRDefault="00A1463A"/>
    <w:p w14:paraId="64B75ECF" w14:textId="77777777" w:rsidR="00A1463A" w:rsidRDefault="00A1463A"/>
    <w:p w14:paraId="69BD2388" w14:textId="77777777" w:rsidR="00A1463A" w:rsidRDefault="00A1463A"/>
    <w:p w14:paraId="18090DAC" w14:textId="77777777" w:rsidR="00A1463A" w:rsidRDefault="00A1463A"/>
    <w:p w14:paraId="2E5E3D3A" w14:textId="77777777" w:rsidR="00A1463A" w:rsidRDefault="00A1463A"/>
    <w:p w14:paraId="705FA752" w14:textId="77777777" w:rsidR="00A1463A" w:rsidRDefault="00A1463A"/>
    <w:p w14:paraId="20A2D90C" w14:textId="77777777" w:rsidR="00A1463A" w:rsidRDefault="00A1463A"/>
    <w:p w14:paraId="226D5656" w14:textId="77777777" w:rsidR="00A1463A" w:rsidRDefault="00A1463A"/>
    <w:p w14:paraId="5795E4D4" w14:textId="77777777" w:rsidR="00A1463A" w:rsidRDefault="00A1463A">
      <w:pPr>
        <w:jc w:val="center"/>
        <w:outlineLvl w:val="0"/>
        <w:rPr>
          <w:b/>
          <w:snapToGrid w:val="0"/>
          <w:color w:val="000080"/>
          <w:sz w:val="16"/>
          <w:szCs w:val="16"/>
        </w:rPr>
      </w:pPr>
    </w:p>
    <w:p w14:paraId="2C786CB6" w14:textId="77777777" w:rsidR="00A1463A" w:rsidRDefault="00A1463A">
      <w:pPr>
        <w:outlineLvl w:val="0"/>
        <w:rPr>
          <w:b/>
          <w:snapToGrid w:val="0"/>
          <w:color w:val="000080"/>
          <w:sz w:val="16"/>
          <w:szCs w:val="16"/>
        </w:rPr>
      </w:pPr>
    </w:p>
    <w:p w14:paraId="22EF57D6" w14:textId="77777777" w:rsidR="00A1463A" w:rsidRDefault="00A1463A">
      <w:pPr>
        <w:jc w:val="center"/>
        <w:outlineLvl w:val="0"/>
        <w:rPr>
          <w:b/>
          <w:snapToGrid w:val="0"/>
          <w:color w:val="000080"/>
          <w:sz w:val="16"/>
          <w:szCs w:val="16"/>
        </w:rPr>
      </w:pPr>
    </w:p>
    <w:p w14:paraId="53097ECA" w14:textId="77777777" w:rsidR="00A1463A" w:rsidRDefault="00A1463A">
      <w:pPr>
        <w:jc w:val="center"/>
        <w:outlineLvl w:val="0"/>
        <w:rPr>
          <w:b/>
          <w:snapToGrid w:val="0"/>
        </w:rPr>
      </w:pPr>
    </w:p>
    <w:p w14:paraId="2E51E141" w14:textId="77777777" w:rsidR="00A1463A" w:rsidRDefault="00A1463A">
      <w:pPr>
        <w:jc w:val="center"/>
        <w:outlineLvl w:val="0"/>
        <w:rPr>
          <w:b/>
          <w:snapToGrid w:val="0"/>
        </w:rPr>
      </w:pPr>
    </w:p>
    <w:p w14:paraId="163B343C" w14:textId="77777777" w:rsidR="00A1463A" w:rsidRDefault="00A1463A">
      <w:pPr>
        <w:jc w:val="center"/>
        <w:outlineLvl w:val="0"/>
        <w:rPr>
          <w:b/>
          <w:snapToGrid w:val="0"/>
        </w:rPr>
      </w:pPr>
    </w:p>
    <w:p w14:paraId="784FAF6B" w14:textId="77777777" w:rsidR="00A1463A" w:rsidRDefault="00A1463A">
      <w:pPr>
        <w:spacing w:after="200" w:line="276" w:lineRule="auto"/>
        <w:rPr>
          <w:i/>
        </w:rPr>
        <w:sectPr w:rsidR="00A1463A">
          <w:footerReference w:type="default" r:id="rId20"/>
          <w:pgSz w:w="11906" w:h="16838" w:code="9"/>
          <w:pgMar w:top="1134" w:right="851" w:bottom="1134" w:left="1701" w:header="709" w:footer="709" w:gutter="0"/>
          <w:cols w:space="708"/>
          <w:titlePg/>
          <w:docGrid w:linePitch="360"/>
        </w:sectPr>
      </w:pPr>
    </w:p>
    <w:p w14:paraId="2409A2F8" w14:textId="77777777" w:rsidR="00A1463A" w:rsidRDefault="00A1463A">
      <w:pPr>
        <w:tabs>
          <w:tab w:val="left" w:pos="9923"/>
          <w:tab w:val="left" w:pos="11340"/>
        </w:tabs>
        <w:spacing w:line="240" w:lineRule="auto"/>
        <w:ind w:right="-2"/>
        <w:rPr>
          <w:rStyle w:val="FontStyle69"/>
          <w:sz w:val="24"/>
        </w:rPr>
      </w:pPr>
    </w:p>
    <w:p w14:paraId="20BDCAC1" w14:textId="77777777" w:rsidR="00A1463A" w:rsidRDefault="00775C6D">
      <w:pPr>
        <w:spacing w:line="240" w:lineRule="auto"/>
        <w:ind w:right="17"/>
        <w:jc w:val="center"/>
        <w:rPr>
          <w:b/>
        </w:rPr>
      </w:pPr>
      <w:r>
        <w:rPr>
          <w:b/>
        </w:rPr>
        <w:t>ОГЛАВЛЕНИЕ</w:t>
      </w:r>
    </w:p>
    <w:p w14:paraId="2C180C9B" w14:textId="77777777" w:rsidR="00A1463A" w:rsidRDefault="00A1463A">
      <w:pPr>
        <w:tabs>
          <w:tab w:val="left" w:pos="1276"/>
        </w:tabs>
        <w:spacing w:line="240" w:lineRule="auto"/>
        <w:ind w:right="17"/>
        <w:jc w:val="center"/>
        <w:rPr>
          <w:b/>
        </w:rPr>
      </w:pPr>
    </w:p>
    <w:p w14:paraId="31A85C85" w14:textId="77777777" w:rsidR="00A1463A" w:rsidRDefault="00775C6D">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14:paraId="22F2155D"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sidR="00775C6D">
          <w:rPr>
            <w:rFonts w:eastAsia="Calibri"/>
            <w:noProof/>
            <w:lang w:bidi="ru-RU"/>
          </w:rPr>
          <w:t>Перечень нормативных актов</w:t>
        </w:r>
        <w:r w:rsidR="00775C6D">
          <w:rPr>
            <w:rFonts w:eastAsia="Calibri"/>
            <w:noProof/>
            <w:webHidden/>
          </w:rPr>
          <w:tab/>
        </w:r>
      </w:hyperlink>
    </w:p>
    <w:p w14:paraId="3C2A495B"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sidR="00775C6D">
          <w:rPr>
            <w:rFonts w:eastAsia="Calibri"/>
            <w:noProof/>
            <w:lang w:bidi="ru-RU"/>
          </w:rPr>
          <w:t>Определения и сокращения</w:t>
        </w:r>
        <w:r w:rsidR="00775C6D">
          <w:rPr>
            <w:rFonts w:eastAsia="Calibri"/>
            <w:noProof/>
            <w:webHidden/>
          </w:rPr>
          <w:tab/>
        </w:r>
      </w:hyperlink>
    </w:p>
    <w:p w14:paraId="3D4D0738"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sidR="00775C6D">
          <w:rPr>
            <w:rFonts w:eastAsia="Calibri"/>
            <w:noProof/>
            <w:lang w:bidi="ru-RU"/>
          </w:rPr>
          <w:t>1.</w:t>
        </w:r>
        <w:r w:rsidR="00775C6D">
          <w:rPr>
            <w:rFonts w:eastAsia="Calibri"/>
            <w:noProof/>
          </w:rPr>
          <w:tab/>
          <w:t>Обязательства Субподрядчика в</w:t>
        </w:r>
        <w:r w:rsidR="00775C6D">
          <w:rPr>
            <w:rFonts w:eastAsia="Calibri"/>
            <w:noProof/>
            <w:lang w:bidi="ru-RU"/>
          </w:rPr>
          <w:t xml:space="preserve"> ходе выполнения работ (оказания услуг, осуществления поставок)</w:t>
        </w:r>
        <w:r w:rsidR="00775C6D">
          <w:rPr>
            <w:rFonts w:eastAsia="Calibri"/>
            <w:noProof/>
            <w:webHidden/>
          </w:rPr>
          <w:tab/>
        </w:r>
      </w:hyperlink>
    </w:p>
    <w:p w14:paraId="4F1ABD0B"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sidR="00775C6D">
          <w:rPr>
            <w:rFonts w:eastAsia="Calibri"/>
            <w:noProof/>
            <w:lang w:bidi="ru-RU"/>
          </w:rPr>
          <w:t>2.</w:t>
        </w:r>
        <w:r w:rsidR="00775C6D">
          <w:rPr>
            <w:rFonts w:eastAsia="Calibri"/>
            <w:noProof/>
          </w:rPr>
          <w:tab/>
          <w:t>Обязательства Субподрядчика при начале работ</w:t>
        </w:r>
        <w:r w:rsidR="00775C6D">
          <w:rPr>
            <w:rFonts w:eastAsia="Calibri"/>
            <w:noProof/>
            <w:webHidden/>
          </w:rPr>
          <w:tab/>
        </w:r>
      </w:hyperlink>
    </w:p>
    <w:p w14:paraId="4FD336B2"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sidR="00775C6D">
          <w:rPr>
            <w:rFonts w:eastAsia="Calibri"/>
            <w:noProof/>
            <w:lang w:bidi="ru-RU"/>
          </w:rPr>
          <w:t>3.</w:t>
        </w:r>
        <w:r w:rsidR="00775C6D">
          <w:rPr>
            <w:rFonts w:eastAsia="Calibri"/>
            <w:noProof/>
          </w:rPr>
          <w:tab/>
        </w:r>
        <w:r w:rsidR="00775C6D">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sidR="00775C6D">
          <w:rPr>
            <w:rFonts w:eastAsia="Calibri"/>
            <w:noProof/>
            <w:webHidden/>
          </w:rPr>
          <w:tab/>
        </w:r>
      </w:hyperlink>
    </w:p>
    <w:p w14:paraId="74E6337C"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sidR="00775C6D">
          <w:rPr>
            <w:rFonts w:eastAsia="Calibri"/>
            <w:noProof/>
            <w:lang w:bidi="ru-RU"/>
          </w:rPr>
          <w:t>4.</w:t>
        </w:r>
        <w:r w:rsidR="00775C6D">
          <w:rPr>
            <w:rFonts w:eastAsia="Calibri"/>
            <w:noProof/>
          </w:rPr>
          <w:tab/>
        </w:r>
        <w:r w:rsidR="00775C6D">
          <w:rPr>
            <w:rFonts w:eastAsia="Calibri"/>
            <w:noProof/>
            <w:lang w:bidi="ru-RU"/>
          </w:rPr>
          <w:t>Обязательства Субподрядчика в области безопасности перевозок автомобильным транспортом</w:t>
        </w:r>
        <w:r w:rsidR="00775C6D">
          <w:rPr>
            <w:rFonts w:eastAsia="Calibri"/>
            <w:noProof/>
            <w:webHidden/>
          </w:rPr>
          <w:tab/>
        </w:r>
      </w:hyperlink>
    </w:p>
    <w:p w14:paraId="3E5220AC"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sidR="00775C6D">
          <w:rPr>
            <w:rFonts w:eastAsia="Calibri"/>
            <w:noProof/>
            <w:lang w:bidi="ru-RU"/>
          </w:rPr>
          <w:t>5.</w:t>
        </w:r>
        <w:r w:rsidR="00775C6D">
          <w:rPr>
            <w:rFonts w:eastAsia="Calibri"/>
            <w:noProof/>
          </w:rPr>
          <w:tab/>
        </w:r>
        <w:r w:rsidR="00775C6D">
          <w:rPr>
            <w:rFonts w:eastAsia="Calibri"/>
            <w:noProof/>
            <w:lang w:bidi="ru-RU"/>
          </w:rPr>
          <w:t>Обязательства Субподрядчика в области охраны труда и промышленной безопасности</w:t>
        </w:r>
      </w:hyperlink>
    </w:p>
    <w:p w14:paraId="6FBC2D70"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sidR="00775C6D">
          <w:rPr>
            <w:rFonts w:eastAsia="Calibri"/>
            <w:noProof/>
            <w:lang w:bidi="ru-RU"/>
          </w:rPr>
          <w:t>6.</w:t>
        </w:r>
        <w:r w:rsidR="00775C6D">
          <w:rPr>
            <w:rFonts w:eastAsia="Calibri"/>
            <w:noProof/>
          </w:rPr>
          <w:tab/>
        </w:r>
        <w:r w:rsidR="00775C6D">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sidR="00775C6D">
          <w:rPr>
            <w:rFonts w:eastAsia="Calibri"/>
            <w:noProof/>
            <w:webHidden/>
          </w:rPr>
          <w:tab/>
        </w:r>
      </w:hyperlink>
    </w:p>
    <w:p w14:paraId="2128226B"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sidR="00775C6D">
          <w:rPr>
            <w:rFonts w:eastAsia="Calibri"/>
            <w:noProof/>
            <w:lang w:bidi="ru-RU"/>
          </w:rPr>
          <w:t>7.</w:t>
        </w:r>
        <w:r w:rsidR="00775C6D">
          <w:rPr>
            <w:rFonts w:eastAsia="Calibri"/>
            <w:noProof/>
          </w:rPr>
          <w:tab/>
        </w:r>
        <w:r w:rsidR="00775C6D">
          <w:rPr>
            <w:rFonts w:eastAsia="Calibri"/>
            <w:noProof/>
            <w:lang w:bidi="ru-RU"/>
          </w:rPr>
          <w:t>Обязательства Субподрядной организации в области экологической безопасности</w:t>
        </w:r>
      </w:hyperlink>
    </w:p>
    <w:p w14:paraId="1BBD18BF"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sidR="00775C6D">
          <w:rPr>
            <w:rFonts w:eastAsia="Calibri"/>
            <w:noProof/>
            <w:lang w:bidi="ru-RU"/>
          </w:rPr>
          <w:t>8.</w:t>
        </w:r>
        <w:r w:rsidR="00775C6D">
          <w:rPr>
            <w:rFonts w:eastAsia="Calibri"/>
            <w:noProof/>
          </w:rPr>
          <w:tab/>
        </w:r>
        <w:r w:rsidR="00775C6D">
          <w:rPr>
            <w:rFonts w:eastAsia="Calibri"/>
            <w:noProof/>
            <w:lang w:bidi="ru-RU"/>
          </w:rPr>
          <w:t>Запрет употребления алкоголя, наркотиков и иных токсических веществ</w:t>
        </w:r>
      </w:hyperlink>
    </w:p>
    <w:p w14:paraId="406B21DE" w14:textId="77777777" w:rsidR="00A1463A" w:rsidRDefault="00DB291A">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sidR="00775C6D">
          <w:rPr>
            <w:rFonts w:eastAsia="Calibri"/>
            <w:noProof/>
            <w:lang w:bidi="ru-RU"/>
          </w:rPr>
          <w:t>9.</w:t>
        </w:r>
        <w:r w:rsidR="00775C6D">
          <w:rPr>
            <w:rFonts w:eastAsia="Calibri"/>
            <w:noProof/>
          </w:rPr>
          <w:tab/>
        </w:r>
        <w:r w:rsidR="00775C6D">
          <w:rPr>
            <w:rFonts w:eastAsia="Calibri"/>
            <w:noProof/>
            <w:lang w:bidi="ru-RU"/>
          </w:rPr>
          <w:t>Обязательства Субподрядной организации в области производственного контроля и промышленной безопасности</w:t>
        </w:r>
        <w:r w:rsidR="00775C6D">
          <w:rPr>
            <w:rFonts w:eastAsia="Calibri"/>
            <w:noProof/>
            <w:webHidden/>
          </w:rPr>
          <w:tab/>
        </w:r>
      </w:hyperlink>
    </w:p>
    <w:p w14:paraId="68FF0A40"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sidR="00775C6D">
          <w:rPr>
            <w:rFonts w:eastAsia="Calibri"/>
            <w:noProof/>
            <w:lang w:bidi="ru-RU"/>
          </w:rPr>
          <w:t>10.</w:t>
        </w:r>
        <w:r w:rsidR="00775C6D">
          <w:rPr>
            <w:rFonts w:eastAsia="Calibri"/>
            <w:noProof/>
          </w:rPr>
          <w:tab/>
        </w:r>
        <w:r w:rsidR="00775C6D">
          <w:rPr>
            <w:rFonts w:eastAsia="Calibri"/>
            <w:noProof/>
            <w:lang w:bidi="ru-RU"/>
          </w:rPr>
          <w:t>Обязательства Субподрядной организации в области пожарной безопасности</w:t>
        </w:r>
      </w:hyperlink>
    </w:p>
    <w:p w14:paraId="1B3939D4"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sidR="00775C6D">
          <w:rPr>
            <w:rFonts w:eastAsia="Calibri"/>
            <w:noProof/>
            <w:lang w:bidi="ru-RU"/>
          </w:rPr>
          <w:t>11.</w:t>
        </w:r>
        <w:r w:rsidR="00775C6D">
          <w:rPr>
            <w:rFonts w:eastAsia="Calibri"/>
            <w:noProof/>
          </w:rPr>
          <w:tab/>
        </w:r>
        <w:r w:rsidR="00775C6D">
          <w:rPr>
            <w:rFonts w:eastAsia="Calibri"/>
            <w:noProof/>
            <w:lang w:bidi="ru-RU"/>
          </w:rPr>
          <w:t>Требования по обеспечению электробезопасности</w:t>
        </w:r>
        <w:r w:rsidR="00775C6D">
          <w:rPr>
            <w:rFonts w:eastAsia="Calibri"/>
            <w:noProof/>
            <w:webHidden/>
          </w:rPr>
          <w:tab/>
        </w:r>
      </w:hyperlink>
    </w:p>
    <w:p w14:paraId="7D6C482A"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sidR="00775C6D">
          <w:rPr>
            <w:rFonts w:eastAsia="Calibri"/>
            <w:noProof/>
            <w:lang w:bidi="ru-RU"/>
          </w:rPr>
          <w:t>12.</w:t>
        </w:r>
        <w:r w:rsidR="00775C6D">
          <w:rPr>
            <w:rFonts w:eastAsia="Calibri"/>
            <w:noProof/>
          </w:rPr>
          <w:tab/>
        </w:r>
        <w:r w:rsidR="00775C6D">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775C6D">
          <w:rPr>
            <w:rFonts w:eastAsia="Calibri"/>
            <w:noProof/>
            <w:webHidden/>
          </w:rPr>
          <w:tab/>
        </w:r>
      </w:hyperlink>
    </w:p>
    <w:p w14:paraId="3E195E68"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sidR="00775C6D">
          <w:rPr>
            <w:rFonts w:eastAsia="Calibri"/>
            <w:noProof/>
            <w:lang w:bidi="ru-RU"/>
          </w:rPr>
          <w:t>13.</w:t>
        </w:r>
        <w:r w:rsidR="00775C6D">
          <w:rPr>
            <w:rFonts w:eastAsia="Calibri"/>
            <w:noProof/>
          </w:rPr>
          <w:tab/>
        </w:r>
        <w:r w:rsidR="00775C6D">
          <w:rPr>
            <w:rFonts w:eastAsia="Calibri"/>
            <w:noProof/>
            <w:lang w:bidi="ru-RU"/>
          </w:rPr>
          <w:t>Порядок допуска Субподрядчика и СубСубподрядчиков к выполнению работ</w:t>
        </w:r>
      </w:hyperlink>
    </w:p>
    <w:p w14:paraId="6E478C07"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sidR="00775C6D">
          <w:rPr>
            <w:rFonts w:eastAsia="Calibri"/>
            <w:noProof/>
            <w:lang w:bidi="ru-RU"/>
          </w:rPr>
          <w:t>14.</w:t>
        </w:r>
        <w:r w:rsidR="00775C6D">
          <w:rPr>
            <w:rFonts w:eastAsia="Calibri"/>
            <w:noProof/>
          </w:rPr>
          <w:tab/>
        </w:r>
        <w:r w:rsidR="00775C6D">
          <w:rPr>
            <w:rFonts w:eastAsia="Calibri"/>
            <w:noProof/>
            <w:lang w:bidi="ru-RU"/>
          </w:rPr>
          <w:t>Готовность к реагированию на происшествия, чрезвычайные ситуации</w:t>
        </w:r>
      </w:hyperlink>
    </w:p>
    <w:p w14:paraId="49D3D6FD"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sidR="00775C6D">
          <w:rPr>
            <w:rFonts w:eastAsia="Calibri"/>
            <w:noProof/>
            <w:lang w:bidi="ru-RU"/>
          </w:rPr>
          <w:t>15.</w:t>
        </w:r>
        <w:r w:rsidR="00775C6D">
          <w:rPr>
            <w:rFonts w:eastAsia="Calibri"/>
            <w:noProof/>
          </w:rPr>
          <w:tab/>
        </w:r>
        <w:r w:rsidR="00775C6D">
          <w:rPr>
            <w:rFonts w:eastAsia="Calibri"/>
            <w:noProof/>
            <w:lang w:bidi="ru-RU"/>
          </w:rPr>
          <w:t>Требования к инструментам и оборудованию</w:t>
        </w:r>
        <w:r w:rsidR="00775C6D">
          <w:rPr>
            <w:rFonts w:eastAsia="Calibri"/>
            <w:noProof/>
            <w:webHidden/>
          </w:rPr>
          <w:tab/>
        </w:r>
      </w:hyperlink>
    </w:p>
    <w:p w14:paraId="5EEB77DB"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sidR="00775C6D">
          <w:rPr>
            <w:rFonts w:eastAsia="Calibri"/>
            <w:noProof/>
            <w:lang w:bidi="ru-RU"/>
          </w:rPr>
          <w:t>16.</w:t>
        </w:r>
        <w:r w:rsidR="00775C6D">
          <w:rPr>
            <w:rFonts w:eastAsia="Calibri"/>
            <w:noProof/>
          </w:rPr>
          <w:tab/>
        </w:r>
        <w:r w:rsidR="00775C6D">
          <w:rPr>
            <w:rFonts w:eastAsia="Calibri"/>
            <w:noProof/>
            <w:lang w:bidi="ru-RU"/>
          </w:rPr>
          <w:t>Требования по обеспечению качества</w:t>
        </w:r>
        <w:r w:rsidR="00775C6D">
          <w:rPr>
            <w:rFonts w:eastAsia="Calibri"/>
            <w:noProof/>
            <w:webHidden/>
          </w:rPr>
          <w:tab/>
        </w:r>
      </w:hyperlink>
    </w:p>
    <w:p w14:paraId="0A62057F"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sidR="00775C6D">
          <w:rPr>
            <w:rFonts w:eastAsia="Calibri"/>
            <w:noProof/>
            <w:lang w:bidi="ru-RU"/>
          </w:rPr>
          <w:t>17.</w:t>
        </w:r>
        <w:r w:rsidR="00775C6D">
          <w:rPr>
            <w:rFonts w:eastAsia="Calibri"/>
            <w:noProof/>
          </w:rPr>
          <w:tab/>
        </w:r>
        <w:r w:rsidR="00775C6D">
          <w:rPr>
            <w:rFonts w:eastAsia="Calibri"/>
            <w:noProof/>
            <w:lang w:bidi="ru-RU"/>
          </w:rPr>
          <w:t xml:space="preserve">Обязательства Подрядчика </w:t>
        </w:r>
        <w:r w:rsidR="00775C6D">
          <w:rPr>
            <w:rFonts w:eastAsia="Calibri"/>
            <w:noProof/>
            <w:webHidden/>
          </w:rPr>
          <w:tab/>
        </w:r>
      </w:hyperlink>
    </w:p>
    <w:p w14:paraId="6D79930E"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sidR="00775C6D">
          <w:rPr>
            <w:rFonts w:eastAsia="Calibri"/>
            <w:noProof/>
            <w:lang w:bidi="ru-RU"/>
          </w:rPr>
          <w:t>18.</w:t>
        </w:r>
        <w:r w:rsidR="00775C6D">
          <w:rPr>
            <w:rFonts w:eastAsia="Calibri"/>
            <w:noProof/>
          </w:rPr>
          <w:tab/>
        </w:r>
        <w:r w:rsidR="00775C6D">
          <w:rPr>
            <w:rFonts w:eastAsia="Calibri"/>
            <w:noProof/>
            <w:lang w:bidi="ru-RU"/>
          </w:rPr>
          <w:t>Ответственность</w:t>
        </w:r>
        <w:r w:rsidR="00775C6D">
          <w:rPr>
            <w:rFonts w:eastAsia="Calibri"/>
            <w:noProof/>
            <w:webHidden/>
          </w:rPr>
          <w:tab/>
        </w:r>
      </w:hyperlink>
    </w:p>
    <w:p w14:paraId="6C0B6995"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sidR="00775C6D">
          <w:rPr>
            <w:rFonts w:eastAsia="Calibri"/>
            <w:noProof/>
            <w:lang w:bidi="ru-RU"/>
          </w:rPr>
          <w:t>19.</w:t>
        </w:r>
        <w:r w:rsidR="00775C6D">
          <w:rPr>
            <w:rFonts w:eastAsia="Calibri"/>
            <w:noProof/>
          </w:rPr>
          <w:tab/>
        </w:r>
        <w:r w:rsidR="00775C6D">
          <w:rPr>
            <w:rFonts w:eastAsia="Calibri"/>
            <w:noProof/>
            <w:lang w:bidi="ru-RU"/>
          </w:rPr>
          <w:t>Порядок фиксации нарушений</w:t>
        </w:r>
        <w:r w:rsidR="00775C6D">
          <w:rPr>
            <w:rFonts w:eastAsia="Calibri"/>
            <w:noProof/>
            <w:webHidden/>
          </w:rPr>
          <w:tab/>
        </w:r>
      </w:hyperlink>
    </w:p>
    <w:p w14:paraId="0CDE6FBE"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sidR="00775C6D">
          <w:rPr>
            <w:rFonts w:eastAsia="Calibri"/>
            <w:noProof/>
            <w:lang w:bidi="ru-RU"/>
          </w:rPr>
          <w:t>20.</w:t>
        </w:r>
        <w:r w:rsidR="00775C6D">
          <w:rPr>
            <w:rFonts w:eastAsia="Calibri"/>
            <w:noProof/>
          </w:rPr>
          <w:tab/>
        </w:r>
        <w:r w:rsidR="00775C6D">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sidR="00775C6D">
          <w:rPr>
            <w:rFonts w:eastAsia="Calibri"/>
            <w:noProof/>
            <w:webHidden/>
          </w:rPr>
          <w:tab/>
        </w:r>
      </w:hyperlink>
    </w:p>
    <w:p w14:paraId="4C71942E"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sidR="00775C6D">
          <w:rPr>
            <w:rFonts w:eastAsia="Calibri"/>
            <w:noProof/>
            <w:lang w:bidi="ru-RU"/>
          </w:rPr>
          <w:t>21.</w:t>
        </w:r>
        <w:r w:rsidR="00775C6D">
          <w:rPr>
            <w:rFonts w:eastAsia="Calibri"/>
            <w:noProof/>
          </w:rPr>
          <w:tab/>
        </w:r>
        <w:r w:rsidR="00775C6D">
          <w:rPr>
            <w:rFonts w:eastAsia="Calibri"/>
            <w:noProof/>
            <w:lang w:bidi="ru-RU"/>
          </w:rPr>
          <w:t>Порядок остановки работ</w:t>
        </w:r>
        <w:r w:rsidR="00775C6D">
          <w:rPr>
            <w:rFonts w:eastAsia="Calibri"/>
            <w:noProof/>
            <w:webHidden/>
          </w:rPr>
          <w:tab/>
        </w:r>
      </w:hyperlink>
    </w:p>
    <w:p w14:paraId="3C4E7F7A" w14:textId="77777777" w:rsidR="00A1463A" w:rsidRDefault="00DB291A">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sidR="00775C6D">
          <w:rPr>
            <w:rFonts w:eastAsia="Calibri"/>
            <w:noProof/>
          </w:rPr>
          <w:t>ПРИЛОЖЕНИЯ</w:t>
        </w:r>
        <w:r w:rsidR="00775C6D">
          <w:rPr>
            <w:rFonts w:eastAsia="Calibri"/>
            <w:noProof/>
            <w:webHidden/>
          </w:rPr>
          <w:tab/>
        </w:r>
      </w:hyperlink>
    </w:p>
    <w:p w14:paraId="2A7D5233"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1" w:history="1">
        <w:r w:rsidR="00775C6D">
          <w:rPr>
            <w:rFonts w:eastAsia="Calibri"/>
            <w:noProof/>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w:t>
        </w:r>
        <w:r w:rsidR="00775C6D">
          <w:rPr>
            <w:rFonts w:eastAsia="Calibri"/>
            <w:noProof/>
            <w:webHidden/>
          </w:rPr>
          <w:tab/>
        </w:r>
      </w:hyperlink>
    </w:p>
    <w:p w14:paraId="24C73111"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2" w:history="1">
        <w:r w:rsidR="00775C6D">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775C6D">
          <w:rPr>
            <w:rFonts w:eastAsia="Calibri"/>
            <w:noProof/>
            <w:webHidden/>
          </w:rPr>
          <w:tab/>
        </w:r>
      </w:hyperlink>
    </w:p>
    <w:p w14:paraId="08B2180B"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3" w:history="1">
        <w:r w:rsidR="00775C6D">
          <w:rPr>
            <w:rFonts w:eastAsia="Calibri"/>
            <w:noProof/>
          </w:rPr>
          <w:t xml:space="preserve">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w:t>
        </w:r>
        <w:r w:rsidR="00775C6D">
          <w:rPr>
            <w:rFonts w:eastAsia="Calibri"/>
            <w:noProof/>
          </w:rPr>
          <w:lastRenderedPageBreak/>
          <w:t>АО «Мосинжпроект» №1476 от 11.11.2020)</w:t>
        </w:r>
        <w:r w:rsidR="00775C6D">
          <w:rPr>
            <w:rFonts w:eastAsia="Calibri"/>
            <w:noProof/>
            <w:webHidden/>
          </w:rPr>
          <w:tab/>
        </w:r>
      </w:hyperlink>
    </w:p>
    <w:p w14:paraId="335120AF"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4" w:history="1">
        <w:r w:rsidR="00775C6D">
          <w:rPr>
            <w:rFonts w:eastAsia="Calibri"/>
            <w:noProof/>
          </w:rPr>
          <w:t>Приложение № 4. Декларация соответствия Подрядчика (Субподрядчика) требованиям КОТПБиООС АО «Мосинжпроект»</w:t>
        </w:r>
        <w:r w:rsidR="00775C6D">
          <w:rPr>
            <w:rFonts w:eastAsia="Calibri"/>
            <w:noProof/>
            <w:webHidden/>
          </w:rPr>
          <w:tab/>
        </w:r>
      </w:hyperlink>
    </w:p>
    <w:p w14:paraId="4A5FA660"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5" w:history="1">
        <w:r w:rsidR="00775C6D">
          <w:rPr>
            <w:rFonts w:eastAsia="Calibri"/>
            <w:noProof/>
          </w:rPr>
          <w:t>Приложение № 5. Перечень нарушений и штрафных санкций</w:t>
        </w:r>
        <w:r w:rsidR="00775C6D">
          <w:rPr>
            <w:rFonts w:eastAsia="Calibri"/>
            <w:noProof/>
            <w:webHidden/>
          </w:rPr>
          <w:tab/>
        </w:r>
      </w:hyperlink>
    </w:p>
    <w:p w14:paraId="527E91AE"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6" w:history="1">
        <w:r w:rsidR="00775C6D">
          <w:rPr>
            <w:rFonts w:eastAsia="Calibri"/>
            <w:noProof/>
          </w:rPr>
          <w:t>Приложение № 6. Критичные нарушения правил электробезопасности</w:t>
        </w:r>
        <w:r w:rsidR="00775C6D">
          <w:rPr>
            <w:rFonts w:eastAsia="Calibri"/>
            <w:noProof/>
            <w:webHidden/>
          </w:rPr>
          <w:tab/>
        </w:r>
      </w:hyperlink>
    </w:p>
    <w:p w14:paraId="5CA7B420"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7" w:history="1">
        <w:r w:rsidR="00775C6D">
          <w:rPr>
            <w:rFonts w:eastAsia="Calibri"/>
            <w:noProof/>
          </w:rPr>
          <w:t>Приложение № 7.  Шаблоны оповещения Подрядчика / Заказчика о событиях КОТПБиООС</w:t>
        </w:r>
      </w:hyperlink>
    </w:p>
    <w:p w14:paraId="28B60964"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8" w:history="1">
        <w:r w:rsidR="00775C6D">
          <w:rPr>
            <w:rFonts w:eastAsia="Calibri"/>
            <w:noProof/>
          </w:rPr>
          <w:t>Приложение № 7.1.  Молния о происшествии по охране труда, промышленной безопасности или по охране окружающей среды</w:t>
        </w:r>
        <w:r w:rsidR="00775C6D">
          <w:rPr>
            <w:rFonts w:eastAsia="Calibri"/>
            <w:noProof/>
            <w:webHidden/>
          </w:rPr>
          <w:tab/>
        </w:r>
      </w:hyperlink>
    </w:p>
    <w:p w14:paraId="6A930C08"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09" w:history="1">
        <w:r w:rsidR="00775C6D">
          <w:rPr>
            <w:rFonts w:eastAsia="Calibri"/>
            <w:noProof/>
          </w:rPr>
          <w:t>Приложение № 7.2.  Молния о событии по качеству</w:t>
        </w:r>
        <w:r w:rsidR="00775C6D">
          <w:rPr>
            <w:rFonts w:eastAsia="Calibri"/>
            <w:noProof/>
            <w:webHidden/>
          </w:rPr>
          <w:tab/>
        </w:r>
      </w:hyperlink>
    </w:p>
    <w:p w14:paraId="26416C6B"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0" w:history="1">
        <w:r w:rsidR="00775C6D">
          <w:rPr>
            <w:rFonts w:eastAsia="Calibri"/>
            <w:noProof/>
          </w:rPr>
          <w:t>Приложение № 7.3.  Молния о событии по качеству Отчет по линейному обходу по качеству</w:t>
        </w:r>
      </w:hyperlink>
    </w:p>
    <w:p w14:paraId="36E912B9"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1" w:history="1">
        <w:r w:rsidR="00775C6D">
          <w:rPr>
            <w:rFonts w:eastAsia="Calibri"/>
            <w:noProof/>
          </w:rPr>
          <w:t>Приложение № 8. Формат для еженедельного информирования Подрядчика / Заказчика о событиях в области КОТПБиООС</w:t>
        </w:r>
        <w:r w:rsidR="00775C6D">
          <w:rPr>
            <w:rFonts w:eastAsia="Calibri"/>
            <w:noProof/>
            <w:webHidden/>
          </w:rPr>
          <w:tab/>
        </w:r>
      </w:hyperlink>
    </w:p>
    <w:p w14:paraId="2680127C"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2" w:history="1">
        <w:r w:rsidR="00775C6D">
          <w:rPr>
            <w:rFonts w:eastAsia="Calibri"/>
            <w:noProof/>
          </w:rPr>
          <w:t>Приложение № 9. Лист ознакомления с локальными нормативными актами АО «Мосинжпроект»</w:t>
        </w:r>
        <w:r w:rsidR="00775C6D">
          <w:rPr>
            <w:rFonts w:eastAsia="Calibri"/>
            <w:noProof/>
            <w:webHidden/>
          </w:rPr>
          <w:tab/>
        </w:r>
      </w:hyperlink>
    </w:p>
    <w:p w14:paraId="1A51D945"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3" w:history="1">
        <w:r w:rsidR="00775C6D">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sidR="00775C6D">
          <w:rPr>
            <w:rFonts w:eastAsia="Calibri"/>
            <w:noProof/>
            <w:webHidden/>
          </w:rPr>
          <w:tab/>
        </w:r>
      </w:hyperlink>
    </w:p>
    <w:p w14:paraId="5108E4B6"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4" w:history="1">
        <w:r w:rsidR="00775C6D">
          <w:rPr>
            <w:rFonts w:eastAsia="Calibri"/>
            <w:noProof/>
          </w:rPr>
          <w:t>Приложение № 11. Акт приема-передачи нормативных документов Подрядчика / Заказчика, относящихся к открытой информации</w:t>
        </w:r>
        <w:r w:rsidR="00775C6D">
          <w:rPr>
            <w:rFonts w:eastAsia="Calibri"/>
            <w:noProof/>
            <w:webHidden/>
          </w:rPr>
          <w:tab/>
        </w:r>
      </w:hyperlink>
    </w:p>
    <w:p w14:paraId="5D3B003E"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5" w:history="1">
        <w:r w:rsidR="00775C6D">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sidR="00775C6D">
          <w:rPr>
            <w:rFonts w:eastAsia="Calibri"/>
            <w:noProof/>
            <w:webHidden/>
          </w:rPr>
          <w:tab/>
        </w:r>
      </w:hyperlink>
    </w:p>
    <w:p w14:paraId="3B853A78"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6" w:history="1">
        <w:r w:rsidR="00775C6D">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sidR="00775C6D">
          <w:rPr>
            <w:rFonts w:eastAsia="Calibri"/>
            <w:noProof/>
            <w:webHidden/>
          </w:rPr>
          <w:tab/>
        </w:r>
      </w:hyperlink>
    </w:p>
    <w:p w14:paraId="0120CF4F"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7" w:history="1">
        <w:r w:rsidR="00775C6D">
          <w:rPr>
            <w:rFonts w:eastAsia="Calibri"/>
            <w:noProof/>
          </w:rPr>
          <w:t>Приложение № 14. Акт проверки подрядной организации по охране труда, промышленной безопасности и охране окружающей среды</w:t>
        </w:r>
        <w:r w:rsidR="00775C6D">
          <w:rPr>
            <w:rFonts w:eastAsia="Calibri"/>
            <w:noProof/>
            <w:webHidden/>
          </w:rPr>
          <w:tab/>
        </w:r>
      </w:hyperlink>
    </w:p>
    <w:p w14:paraId="62BDC8A3" w14:textId="77777777" w:rsidR="00A1463A" w:rsidRDefault="00DB291A">
      <w:pPr>
        <w:tabs>
          <w:tab w:val="left" w:pos="709"/>
          <w:tab w:val="left" w:pos="1276"/>
          <w:tab w:val="right" w:leader="dot" w:pos="9911"/>
        </w:tabs>
        <w:spacing w:after="200" w:line="240" w:lineRule="auto"/>
        <w:ind w:hanging="34"/>
        <w:rPr>
          <w:rFonts w:eastAsia="Calibri"/>
          <w:noProof/>
        </w:rPr>
      </w:pPr>
      <w:hyperlink w:anchor="_Toc58843218" w:history="1">
        <w:r w:rsidR="00775C6D">
          <w:rPr>
            <w:rFonts w:eastAsia="Calibri"/>
            <w:noProof/>
          </w:rPr>
          <w:t>Приложение № 15. Акт фиксации нахождения работника в состоянии опьянения</w:t>
        </w:r>
      </w:hyperlink>
    </w:p>
    <w:p w14:paraId="25C7053C" w14:textId="77777777" w:rsidR="00A1463A" w:rsidRDefault="00775C6D">
      <w:pPr>
        <w:tabs>
          <w:tab w:val="left" w:pos="709"/>
          <w:tab w:val="left" w:pos="1276"/>
        </w:tabs>
        <w:spacing w:line="240" w:lineRule="auto"/>
        <w:ind w:right="17"/>
      </w:pPr>
      <w:r>
        <w:fldChar w:fldCharType="end"/>
      </w:r>
    </w:p>
    <w:p w14:paraId="5F20A2F1" w14:textId="77777777" w:rsidR="00A1463A" w:rsidRDefault="00775C6D">
      <w:pPr>
        <w:spacing w:line="276" w:lineRule="auto"/>
        <w:ind w:right="17"/>
      </w:pPr>
      <w:r>
        <w:br w:type="page"/>
      </w:r>
      <w:bookmarkStart w:id="3" w:name="_Toc465341817"/>
      <w:bookmarkStart w:id="4" w:name="_Toc465341960"/>
      <w:bookmarkStart w:id="5" w:name="_Toc469996001"/>
      <w:bookmarkStart w:id="6" w:name="_Toc470017776"/>
      <w:bookmarkStart w:id="7" w:name="_Toc470106966"/>
      <w:bookmarkStart w:id="8" w:name="_Toc470170123"/>
      <w:bookmarkStart w:id="9" w:name="_Toc501983749"/>
      <w:bookmarkStart w:id="10" w:name="_Toc58843176"/>
    </w:p>
    <w:p w14:paraId="0217D0B8" w14:textId="77777777" w:rsidR="00A1463A" w:rsidRDefault="00A1463A">
      <w:pPr>
        <w:spacing w:line="276" w:lineRule="auto"/>
        <w:ind w:right="17"/>
        <w:rPr>
          <w:b/>
          <w:caps/>
          <w:sz w:val="22"/>
          <w:szCs w:val="22"/>
          <w:lang w:bidi="ru-RU"/>
        </w:rPr>
        <w:sectPr w:rsidR="00A1463A">
          <w:headerReference w:type="first" r:id="rId21"/>
          <w:pgSz w:w="11906" w:h="16838" w:code="9"/>
          <w:pgMar w:top="1134" w:right="851" w:bottom="1134" w:left="1134" w:header="709" w:footer="409" w:gutter="0"/>
          <w:cols w:space="708"/>
          <w:titlePg/>
          <w:docGrid w:linePitch="360"/>
        </w:sectPr>
      </w:pPr>
    </w:p>
    <w:p w14:paraId="66AEDC29" w14:textId="77777777" w:rsidR="00A1463A" w:rsidRDefault="00775C6D">
      <w:pPr>
        <w:spacing w:line="276" w:lineRule="auto"/>
        <w:ind w:right="17"/>
        <w:rPr>
          <w:b/>
          <w:caps/>
          <w:sz w:val="22"/>
          <w:szCs w:val="22"/>
        </w:rPr>
      </w:pPr>
      <w:r>
        <w:rPr>
          <w:b/>
          <w:caps/>
          <w:sz w:val="22"/>
          <w:szCs w:val="22"/>
          <w:lang w:bidi="ru-RU"/>
        </w:rPr>
        <w:lastRenderedPageBreak/>
        <w:t>Назначение и область применения документа</w:t>
      </w:r>
      <w:bookmarkEnd w:id="3"/>
      <w:bookmarkEnd w:id="4"/>
      <w:bookmarkEnd w:id="5"/>
      <w:bookmarkEnd w:id="6"/>
      <w:bookmarkEnd w:id="7"/>
      <w:bookmarkEnd w:id="8"/>
      <w:bookmarkEnd w:id="9"/>
      <w:bookmarkEnd w:id="10"/>
    </w:p>
    <w:p w14:paraId="5D410F60" w14:textId="77777777" w:rsidR="00A1463A" w:rsidRDefault="00775C6D">
      <w:pPr>
        <w:spacing w:before="120" w:after="120" w:line="276" w:lineRule="auto"/>
        <w:ind w:firstLine="567"/>
        <w:rPr>
          <w:sz w:val="22"/>
          <w:szCs w:val="22"/>
        </w:rPr>
      </w:pPr>
      <w:r>
        <w:rPr>
          <w:sz w:val="22"/>
          <w:szCs w:val="22"/>
        </w:rPr>
        <w:t>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КОТПБиООС), правила классификации, обмена информацией, анализа и представления отчетности по событиям КОТПБиООС в АО «Мосинжпроект» (далее – Общество).</w:t>
      </w:r>
    </w:p>
    <w:p w14:paraId="23F7B7BC" w14:textId="77777777" w:rsidR="00A1463A" w:rsidRDefault="00775C6D">
      <w:pPr>
        <w:spacing w:before="120" w:after="120" w:line="276" w:lineRule="auto"/>
        <w:ind w:firstLine="567"/>
        <w:rPr>
          <w:sz w:val="22"/>
          <w:szCs w:val="22"/>
        </w:rPr>
      </w:pPr>
      <w:r>
        <w:rPr>
          <w:sz w:val="22"/>
          <w:szCs w:val="22"/>
        </w:rP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14:paraId="71506350" w14:textId="77777777" w:rsidR="00A1463A" w:rsidRDefault="00775C6D">
      <w:pPr>
        <w:spacing w:before="120" w:after="120" w:line="276" w:lineRule="auto"/>
        <w:ind w:firstLine="567"/>
        <w:rPr>
          <w:sz w:val="22"/>
          <w:szCs w:val="22"/>
        </w:rPr>
      </w:pPr>
      <w:r>
        <w:rPr>
          <w:sz w:val="22"/>
          <w:szCs w:val="22"/>
        </w:rP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14:paraId="33FEE0DC" w14:textId="77777777" w:rsidR="00A1463A" w:rsidRDefault="00775C6D">
      <w:pPr>
        <w:spacing w:before="120" w:after="120" w:line="276" w:lineRule="auto"/>
        <w:ind w:firstLine="567"/>
        <w:rPr>
          <w:sz w:val="22"/>
          <w:szCs w:val="22"/>
        </w:rPr>
      </w:pPr>
      <w:r>
        <w:rPr>
          <w:sz w:val="22"/>
          <w:szCs w:val="22"/>
        </w:rP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единственном числе Объект) Субподрядчиках и Подрядчика.</w:t>
      </w:r>
    </w:p>
    <w:p w14:paraId="540527DF" w14:textId="77777777" w:rsidR="00A1463A" w:rsidRDefault="00775C6D">
      <w:pPr>
        <w:spacing w:before="120" w:after="120" w:line="276" w:lineRule="auto"/>
        <w:ind w:firstLine="567"/>
        <w:rPr>
          <w:sz w:val="22"/>
          <w:szCs w:val="22"/>
        </w:rPr>
      </w:pPr>
      <w:r>
        <w:rPr>
          <w:sz w:val="22"/>
          <w:szCs w:val="22"/>
        </w:rP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14:paraId="64D76895" w14:textId="77777777" w:rsidR="00A1463A" w:rsidRDefault="00775C6D">
      <w:pPr>
        <w:spacing w:before="480" w:after="120" w:line="240" w:lineRule="auto"/>
        <w:ind w:left="397" w:hanging="397"/>
        <w:outlineLvl w:val="0"/>
        <w:rPr>
          <w:b/>
          <w:caps/>
          <w:sz w:val="22"/>
          <w:szCs w:val="22"/>
        </w:rPr>
      </w:pPr>
      <w:bookmarkStart w:id="11" w:name="_Toc501982864"/>
      <w:bookmarkStart w:id="12" w:name="_Toc501983090"/>
      <w:bookmarkStart w:id="13" w:name="_Toc501983750"/>
      <w:bookmarkStart w:id="14" w:name="_Toc501982867"/>
      <w:bookmarkStart w:id="15" w:name="_Toc501983093"/>
      <w:bookmarkStart w:id="16" w:name="_Toc501983753"/>
      <w:bookmarkStart w:id="17" w:name="_Toc501982868"/>
      <w:bookmarkStart w:id="18" w:name="_Toc501983094"/>
      <w:bookmarkStart w:id="19" w:name="_Toc501983754"/>
      <w:bookmarkStart w:id="20" w:name="_Toc501982869"/>
      <w:bookmarkStart w:id="21" w:name="_Toc501983095"/>
      <w:bookmarkStart w:id="22" w:name="_Toc501983755"/>
      <w:bookmarkStart w:id="23" w:name="_Toc501982870"/>
      <w:bookmarkStart w:id="24" w:name="_Toc501983096"/>
      <w:bookmarkStart w:id="25" w:name="_Toc501983756"/>
      <w:bookmarkStart w:id="26" w:name="_Toc501982871"/>
      <w:bookmarkStart w:id="27" w:name="_Toc501983097"/>
      <w:bookmarkStart w:id="28" w:name="_Toc501983757"/>
      <w:bookmarkStart w:id="29" w:name="_Toc501982872"/>
      <w:bookmarkStart w:id="30" w:name="_Toc501983098"/>
      <w:bookmarkStart w:id="31" w:name="_Toc501983758"/>
      <w:bookmarkStart w:id="32" w:name="_Toc501982873"/>
      <w:bookmarkStart w:id="33" w:name="_Toc501983099"/>
      <w:bookmarkStart w:id="34" w:name="_Toc501983759"/>
      <w:bookmarkStart w:id="35" w:name="_Toc501982874"/>
      <w:bookmarkStart w:id="36" w:name="_Toc501983100"/>
      <w:bookmarkStart w:id="37" w:name="_Toc501983760"/>
      <w:bookmarkStart w:id="38" w:name="_Toc5884317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b/>
          <w:caps/>
          <w:sz w:val="22"/>
          <w:szCs w:val="22"/>
          <w:lang w:bidi="ru-RU"/>
        </w:rPr>
        <w:t>Перечень нормативных актов</w:t>
      </w:r>
      <w:bookmarkEnd w:id="38"/>
    </w:p>
    <w:p w14:paraId="36D3FC6A"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Кодекс корпоративной этики АО «Мосинжпроект».</w:t>
      </w:r>
    </w:p>
    <w:p w14:paraId="7D8731A4"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Антикоррупционная политика АО «Мосинжпроект».</w:t>
      </w:r>
    </w:p>
    <w:p w14:paraId="46885731"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«Мосинжпроект», дочерних и зависимых обществ в области качества, охраны труда, промышленной безопасности и охраны окружающей среды (утв.</w:t>
      </w:r>
      <w:r>
        <w:rPr>
          <w:rFonts w:eastAsia="Calibri"/>
          <w:sz w:val="22"/>
          <w:szCs w:val="22"/>
          <w:lang w:val="en-US"/>
        </w:rPr>
        <w:t> </w:t>
      </w:r>
      <w:r>
        <w:rPr>
          <w:rFonts w:eastAsia="Calibri"/>
          <w:sz w:val="22"/>
          <w:szCs w:val="22"/>
        </w:rPr>
        <w:t>Приказом АО</w:t>
      </w:r>
      <w:r>
        <w:rPr>
          <w:rFonts w:eastAsia="Calibri"/>
          <w:sz w:val="22"/>
          <w:szCs w:val="22"/>
          <w:lang w:val="en-US"/>
        </w:rPr>
        <w:t> </w:t>
      </w:r>
      <w:r>
        <w:rPr>
          <w:rFonts w:eastAsia="Calibri"/>
          <w:sz w:val="22"/>
          <w:szCs w:val="22"/>
        </w:rPr>
        <w:t>«Мосинжпроект» № 1145 от 31.08.2020).</w:t>
      </w:r>
    </w:p>
    <w:p w14:paraId="7785BAF4"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«Мосинжпроект», дочерних и зависимых обществ в области употребления алкоголя, наркотических и психотропных веществ (утв.</w:t>
      </w:r>
      <w:r>
        <w:rPr>
          <w:rFonts w:eastAsia="Calibri"/>
          <w:sz w:val="22"/>
          <w:szCs w:val="22"/>
          <w:lang w:val="en-US"/>
        </w:rPr>
        <w:t> </w:t>
      </w:r>
      <w:r>
        <w:rPr>
          <w:rFonts w:eastAsia="Calibri"/>
          <w:sz w:val="22"/>
          <w:szCs w:val="22"/>
        </w:rPr>
        <w:t>Приказом АО «Мосинжпроект» № 1144 от 31.08.2020).</w:t>
      </w:r>
    </w:p>
    <w:p w14:paraId="60621FC5"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Политика АО «Мосинжпроект», дочерних и зависимых обществ о вмешательстве в опасные ситуации – праве на приостановку (прекращение) работ (утв.</w:t>
      </w:r>
      <w:r>
        <w:rPr>
          <w:rFonts w:eastAsia="Calibri"/>
          <w:sz w:val="22"/>
          <w:szCs w:val="22"/>
          <w:lang w:val="en-US"/>
        </w:rPr>
        <w:t> </w:t>
      </w:r>
      <w:r>
        <w:rPr>
          <w:rFonts w:eastAsia="Calibri"/>
          <w:sz w:val="22"/>
          <w:szCs w:val="22"/>
        </w:rPr>
        <w:t xml:space="preserve">Приказом АО «Мосинжпроект» </w:t>
      </w:r>
      <w:r>
        <w:rPr>
          <w:sz w:val="22"/>
          <w:szCs w:val="22"/>
        </w:rPr>
        <w:t>№1476 от 11.11.2020</w:t>
      </w:r>
      <w:r>
        <w:rPr>
          <w:rFonts w:eastAsia="Calibri"/>
          <w:sz w:val="22"/>
          <w:szCs w:val="22"/>
        </w:rPr>
        <w:t>).</w:t>
      </w:r>
    </w:p>
    <w:p w14:paraId="2F69AF98"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Стандарт </w:t>
      </w:r>
      <w:r>
        <w:rPr>
          <w:sz w:val="22"/>
          <w:szCs w:val="22"/>
        </w:rPr>
        <w:t>АО «Мосинжпроект» №</w:t>
      </w:r>
      <w:r>
        <w:rPr>
          <w:rFonts w:eastAsia="Calibri"/>
          <w:sz w:val="22"/>
          <w:szCs w:val="22"/>
        </w:rPr>
        <w:t>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w:t>
      </w:r>
    </w:p>
    <w:p w14:paraId="04822AB2" w14:textId="77777777" w:rsidR="00A1463A" w:rsidRDefault="00775C6D">
      <w:pPr>
        <w:pStyle w:val="aff"/>
        <w:widowControl/>
        <w:numPr>
          <w:ilvl w:val="1"/>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Стандарт АО «Мосинжпроект» № СТО-64-14 «Безопасность дорожного движения и организация поездок в АО «Мосинжпроект», дочерних и зависимых обществах» (утв. Приказом АО «Мосинжпроект»). </w:t>
      </w:r>
    </w:p>
    <w:p w14:paraId="10ACA54A"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Положение </w:t>
      </w:r>
      <w:r>
        <w:rPr>
          <w:sz w:val="22"/>
          <w:szCs w:val="22"/>
        </w:rPr>
        <w:t xml:space="preserve">АО «Мосинжпроект» </w:t>
      </w:r>
      <w:r>
        <w:rPr>
          <w:rFonts w:eastAsia="Calibri"/>
          <w:sz w:val="22"/>
          <w:szCs w:val="22"/>
        </w:rPr>
        <w:t>№ ПЛ-64-44 по управлению отходами в АО «Мосинжпроект», дочерних и зависимых обществах, подрядных организациях.</w:t>
      </w:r>
    </w:p>
    <w:p w14:paraId="4A4DCB51"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Методика </w:t>
      </w:r>
      <w:r>
        <w:rPr>
          <w:sz w:val="22"/>
          <w:szCs w:val="22"/>
        </w:rPr>
        <w:t xml:space="preserve">АО «Мосинжпроект» </w:t>
      </w:r>
      <w:r>
        <w:rPr>
          <w:rFonts w:eastAsia="Calibri"/>
          <w:sz w:val="22"/>
          <w:szCs w:val="22"/>
        </w:rPr>
        <w:t>№ М-64-05 по идентификации, ранжированию и управлению экологическими аспектами в АО «Мосинжпроект», дочерних и зависимых обществах, подрядных организациях.</w:t>
      </w:r>
    </w:p>
    <w:p w14:paraId="257DCE8D"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lastRenderedPageBreak/>
        <w:t>Стандарт</w:t>
      </w:r>
      <w:r>
        <w:rPr>
          <w:sz w:val="22"/>
          <w:szCs w:val="22"/>
        </w:rPr>
        <w:t xml:space="preserve"> АО «Мосинжпроект» №</w:t>
      </w:r>
      <w:r>
        <w:rPr>
          <w:rFonts w:eastAsia="Calibri"/>
          <w:sz w:val="22"/>
          <w:szCs w:val="22"/>
        </w:rPr>
        <w:t xml:space="preserve"> СТО-64-02 «Организация и проведение производственного экологического контроля в АО «Мосинжпроект», дочерних и зависимых обществах, подрядных организациях».</w:t>
      </w:r>
    </w:p>
    <w:p w14:paraId="6669AED1"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Стандарт </w:t>
      </w:r>
      <w:r>
        <w:rPr>
          <w:sz w:val="22"/>
          <w:szCs w:val="22"/>
        </w:rPr>
        <w:t>АО «Мосинжпроект» №</w:t>
      </w:r>
      <w:r>
        <w:rPr>
          <w:rFonts w:eastAsia="Calibri"/>
          <w:sz w:val="22"/>
          <w:szCs w:val="22"/>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14:paraId="7F647F95"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«Мосинжпроект» №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14:paraId="4D7F7A67"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«Мосинжпроект»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2E87A440"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«Мосинжпроект»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24B4F522"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(утв. Приказом АО «Мосинжпроект»).</w:t>
      </w:r>
    </w:p>
    <w:p w14:paraId="4D2CD093"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9001:2015 «Системы менеджмента качества. Требования».</w:t>
      </w:r>
    </w:p>
    <w:p w14:paraId="4B4A6C39"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качества»).</w:t>
      </w:r>
    </w:p>
    <w:p w14:paraId="012691DD"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Международный стандарт ISO 14001:2015 «Системы экологического менеджмента. Требования и руководство по применению».</w:t>
      </w:r>
    </w:p>
    <w:p w14:paraId="3FB685E1"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 xml:space="preserve">Международный стандарт </w:t>
      </w:r>
      <w:r>
        <w:rPr>
          <w:rFonts w:eastAsia="Calibri"/>
          <w:sz w:val="22"/>
          <w:szCs w:val="22"/>
          <w:lang w:val="en-US"/>
        </w:rPr>
        <w:t>ISO</w:t>
      </w:r>
      <w:r>
        <w:rPr>
          <w:rFonts w:eastAsia="Calibri"/>
          <w:sz w:val="22"/>
          <w:szCs w:val="22"/>
        </w:rPr>
        <w:t xml:space="preserve"> 45001:2018 «Системы менеджмента охраны здоровья и обеспечения безопасности труда».</w:t>
      </w:r>
    </w:p>
    <w:p w14:paraId="583AE43A"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устройства электроустановок, издание 7, утвержденные приказом Минэнерго РФ № 204 от 08.07.2002.</w:t>
      </w:r>
    </w:p>
    <w:p w14:paraId="6652620E"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14:paraId="01889CE4" w14:textId="77777777" w:rsidR="00A1463A" w:rsidRDefault="00775C6D">
      <w:pPr>
        <w:pStyle w:val="aff"/>
        <w:widowControl/>
        <w:numPr>
          <w:ilvl w:val="0"/>
          <w:numId w:val="124"/>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2"/>
          <w:szCs w:val="22"/>
        </w:rPr>
      </w:pPr>
      <w:r>
        <w:rPr>
          <w:rFonts w:eastAsia="Calibri"/>
          <w:sz w:val="22"/>
          <w:szCs w:val="22"/>
        </w:rPr>
        <w:t>Правила по охране труда при работе с инструментом и приспособлениями.</w:t>
      </w:r>
    </w:p>
    <w:p w14:paraId="70F77638" w14:textId="77777777" w:rsidR="00A1463A" w:rsidRDefault="00775C6D">
      <w:pPr>
        <w:spacing w:before="480" w:after="120" w:line="240" w:lineRule="auto"/>
        <w:ind w:left="397" w:hanging="397"/>
        <w:outlineLvl w:val="0"/>
        <w:rPr>
          <w:b/>
          <w:caps/>
          <w:sz w:val="22"/>
          <w:szCs w:val="22"/>
          <w:lang w:bidi="ru-RU"/>
        </w:rPr>
      </w:pPr>
      <w:bookmarkStart w:id="39" w:name="_Toc465341822"/>
      <w:bookmarkStart w:id="40" w:name="_Toc465341965"/>
      <w:bookmarkStart w:id="41" w:name="_Toc469996006"/>
      <w:bookmarkStart w:id="42" w:name="_Toc470017781"/>
      <w:bookmarkStart w:id="43" w:name="_Toc470106971"/>
      <w:bookmarkStart w:id="44" w:name="_Toc470170128"/>
      <w:bookmarkStart w:id="45" w:name="_Toc501983763"/>
      <w:bookmarkStart w:id="46" w:name="_Toc58843178"/>
      <w:r>
        <w:rPr>
          <w:b/>
          <w:caps/>
          <w:sz w:val="22"/>
          <w:szCs w:val="22"/>
          <w:lang w:bidi="ru-RU"/>
        </w:rPr>
        <w:t>Определения и сокращения</w:t>
      </w:r>
      <w:bookmarkEnd w:id="39"/>
      <w:bookmarkEnd w:id="40"/>
      <w:bookmarkEnd w:id="41"/>
      <w:bookmarkEnd w:id="42"/>
      <w:bookmarkEnd w:id="43"/>
      <w:bookmarkEnd w:id="44"/>
      <w:bookmarkEnd w:id="45"/>
      <w:bookmarkEnd w:id="46"/>
    </w:p>
    <w:tbl>
      <w:tblPr>
        <w:tblW w:w="9923" w:type="dxa"/>
        <w:tblCellMar>
          <w:left w:w="85" w:type="dxa"/>
          <w:right w:w="85" w:type="dxa"/>
        </w:tblCellMar>
        <w:tblLook w:val="04A0" w:firstRow="1" w:lastRow="0" w:firstColumn="1" w:lastColumn="0" w:noHBand="0" w:noVBand="1"/>
      </w:tblPr>
      <w:tblGrid>
        <w:gridCol w:w="4395"/>
        <w:gridCol w:w="5528"/>
      </w:tblGrid>
      <w:tr w:rsidR="00A1463A" w14:paraId="3BF67B84" w14:textId="77777777">
        <w:trPr>
          <w:trHeight w:val="222"/>
        </w:trPr>
        <w:tc>
          <w:tcPr>
            <w:tcW w:w="4395" w:type="dxa"/>
            <w:shd w:val="clear" w:color="auto" w:fill="FFFFFF"/>
            <w:tcMar>
              <w:top w:w="29" w:type="dxa"/>
              <w:left w:w="29" w:type="dxa"/>
              <w:bottom w:w="29" w:type="dxa"/>
              <w:right w:w="29" w:type="dxa"/>
            </w:tcMar>
          </w:tcPr>
          <w:p w14:paraId="607F46AB" w14:textId="77777777" w:rsidR="00A1463A" w:rsidRDefault="00775C6D">
            <w:pPr>
              <w:spacing w:line="240" w:lineRule="auto"/>
              <w:ind w:left="0" w:firstLine="0"/>
              <w:rPr>
                <w:b/>
                <w:sz w:val="22"/>
                <w:szCs w:val="22"/>
              </w:rPr>
            </w:pPr>
            <w:r>
              <w:rPr>
                <w:b/>
                <w:sz w:val="22"/>
                <w:szCs w:val="22"/>
              </w:rPr>
              <w:t>РФ</w:t>
            </w:r>
          </w:p>
          <w:p w14:paraId="0DC6EAF6" w14:textId="77777777" w:rsidR="00A1463A" w:rsidRDefault="00775C6D">
            <w:pPr>
              <w:spacing w:line="240" w:lineRule="auto"/>
              <w:ind w:left="0" w:firstLine="0"/>
              <w:rPr>
                <w:b/>
                <w:sz w:val="22"/>
                <w:szCs w:val="22"/>
              </w:rPr>
            </w:pPr>
            <w:r>
              <w:rPr>
                <w:b/>
                <w:sz w:val="22"/>
                <w:szCs w:val="22"/>
              </w:rPr>
              <w:t>КОТПБиООС</w:t>
            </w:r>
          </w:p>
        </w:tc>
        <w:tc>
          <w:tcPr>
            <w:tcW w:w="5528" w:type="dxa"/>
            <w:shd w:val="clear" w:color="auto" w:fill="FFFFFF"/>
          </w:tcPr>
          <w:p w14:paraId="233094DE"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Российская Федерация</w:t>
            </w:r>
          </w:p>
          <w:p w14:paraId="19CBD6A7" w14:textId="77777777" w:rsidR="00A1463A" w:rsidRDefault="00775C6D">
            <w:pPr>
              <w:spacing w:line="240" w:lineRule="auto"/>
              <w:ind w:firstLine="51"/>
              <w:rPr>
                <w:rFonts w:eastAsia="MS PGothic"/>
                <w:caps/>
                <w:kern w:val="24"/>
                <w:sz w:val="22"/>
                <w:szCs w:val="22"/>
                <w:lang w:eastAsia="it-IT"/>
              </w:rPr>
            </w:pPr>
            <w:r>
              <w:rPr>
                <w:rFonts w:eastAsia="MS PGothic"/>
                <w:sz w:val="22"/>
                <w:szCs w:val="22"/>
                <w:lang w:eastAsia="it-IT"/>
              </w:rPr>
              <w:t>- качество, охрана труда, промышленная безопасность и охрана окружающей среды</w:t>
            </w:r>
          </w:p>
        </w:tc>
      </w:tr>
      <w:tr w:rsidR="00A1463A" w14:paraId="66C39598" w14:textId="77777777">
        <w:trPr>
          <w:trHeight w:val="222"/>
        </w:trPr>
        <w:tc>
          <w:tcPr>
            <w:tcW w:w="4395" w:type="dxa"/>
            <w:shd w:val="clear" w:color="auto" w:fill="FFFFFF"/>
            <w:tcMar>
              <w:top w:w="29" w:type="dxa"/>
              <w:left w:w="29" w:type="dxa"/>
              <w:bottom w:w="29" w:type="dxa"/>
              <w:right w:w="29" w:type="dxa"/>
            </w:tcMar>
          </w:tcPr>
          <w:p w14:paraId="79ED4F4A" w14:textId="77777777" w:rsidR="00A1463A" w:rsidRDefault="00775C6D">
            <w:pPr>
              <w:spacing w:line="240" w:lineRule="auto"/>
              <w:ind w:left="0" w:firstLine="0"/>
              <w:rPr>
                <w:b/>
                <w:sz w:val="22"/>
                <w:szCs w:val="22"/>
              </w:rPr>
            </w:pPr>
            <w:r>
              <w:rPr>
                <w:b/>
                <w:sz w:val="22"/>
                <w:szCs w:val="22"/>
              </w:rPr>
              <w:t>ОТиПБ</w:t>
            </w:r>
          </w:p>
        </w:tc>
        <w:tc>
          <w:tcPr>
            <w:tcW w:w="5528" w:type="dxa"/>
            <w:shd w:val="clear" w:color="auto" w:fill="FFFFFF"/>
          </w:tcPr>
          <w:p w14:paraId="2007D002"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охрана труда и промышленная безопасность</w:t>
            </w:r>
          </w:p>
        </w:tc>
      </w:tr>
      <w:tr w:rsidR="00A1463A" w14:paraId="58FA3B4A" w14:textId="77777777">
        <w:trPr>
          <w:trHeight w:val="222"/>
        </w:trPr>
        <w:tc>
          <w:tcPr>
            <w:tcW w:w="4395" w:type="dxa"/>
            <w:shd w:val="clear" w:color="auto" w:fill="FFFFFF"/>
            <w:tcMar>
              <w:top w:w="29" w:type="dxa"/>
              <w:left w:w="29" w:type="dxa"/>
              <w:bottom w:w="29" w:type="dxa"/>
              <w:right w:w="29" w:type="dxa"/>
            </w:tcMar>
          </w:tcPr>
          <w:p w14:paraId="784EE33F" w14:textId="77777777" w:rsidR="00A1463A" w:rsidRDefault="00775C6D">
            <w:pPr>
              <w:spacing w:line="240" w:lineRule="auto"/>
              <w:ind w:left="0" w:firstLine="0"/>
              <w:rPr>
                <w:b/>
                <w:sz w:val="22"/>
                <w:szCs w:val="22"/>
              </w:rPr>
            </w:pPr>
            <w:r>
              <w:rPr>
                <w:b/>
                <w:sz w:val="22"/>
                <w:szCs w:val="22"/>
              </w:rPr>
              <w:t>ДЗО</w:t>
            </w:r>
          </w:p>
        </w:tc>
        <w:tc>
          <w:tcPr>
            <w:tcW w:w="5528" w:type="dxa"/>
            <w:shd w:val="clear" w:color="auto" w:fill="FFFFFF"/>
          </w:tcPr>
          <w:p w14:paraId="0570F1D5"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дочерние и зависимые общества АО «Мосинжпроект»</w:t>
            </w:r>
          </w:p>
        </w:tc>
      </w:tr>
      <w:tr w:rsidR="00A1463A" w14:paraId="163CB8A6" w14:textId="77777777">
        <w:trPr>
          <w:trHeight w:val="222"/>
        </w:trPr>
        <w:tc>
          <w:tcPr>
            <w:tcW w:w="4395" w:type="dxa"/>
            <w:shd w:val="clear" w:color="auto" w:fill="FFFFFF"/>
            <w:tcMar>
              <w:top w:w="29" w:type="dxa"/>
              <w:left w:w="29" w:type="dxa"/>
              <w:bottom w:w="29" w:type="dxa"/>
              <w:right w:w="29" w:type="dxa"/>
            </w:tcMar>
          </w:tcPr>
          <w:p w14:paraId="12C16798" w14:textId="77777777" w:rsidR="00A1463A" w:rsidRDefault="00775C6D">
            <w:pPr>
              <w:spacing w:line="240" w:lineRule="auto"/>
              <w:ind w:firstLine="0"/>
              <w:rPr>
                <w:b/>
                <w:sz w:val="22"/>
                <w:szCs w:val="22"/>
              </w:rPr>
            </w:pPr>
            <w:r>
              <w:rPr>
                <w:b/>
                <w:sz w:val="22"/>
                <w:szCs w:val="22"/>
              </w:rPr>
              <w:t>Общество, Компания, Заказчик, Заказчик-Генподрядчик</w:t>
            </w:r>
          </w:p>
        </w:tc>
        <w:tc>
          <w:tcPr>
            <w:tcW w:w="5528" w:type="dxa"/>
            <w:shd w:val="clear" w:color="auto" w:fill="FFFFFF"/>
          </w:tcPr>
          <w:p w14:paraId="20AFE04D"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АО «Мосинжпроект»</w:t>
            </w:r>
          </w:p>
        </w:tc>
      </w:tr>
      <w:tr w:rsidR="00A1463A" w14:paraId="5CD7C30C" w14:textId="77777777">
        <w:trPr>
          <w:trHeight w:val="222"/>
        </w:trPr>
        <w:tc>
          <w:tcPr>
            <w:tcW w:w="4395" w:type="dxa"/>
            <w:shd w:val="clear" w:color="auto" w:fill="FFFFFF"/>
            <w:tcMar>
              <w:top w:w="29" w:type="dxa"/>
              <w:left w:w="29" w:type="dxa"/>
              <w:bottom w:w="29" w:type="dxa"/>
              <w:right w:w="29" w:type="dxa"/>
            </w:tcMar>
          </w:tcPr>
          <w:p w14:paraId="32848781" w14:textId="77777777" w:rsidR="00A1463A" w:rsidRDefault="00775C6D">
            <w:pPr>
              <w:spacing w:line="240" w:lineRule="auto"/>
              <w:ind w:left="0" w:firstLine="0"/>
              <w:rPr>
                <w:b/>
                <w:sz w:val="22"/>
                <w:szCs w:val="22"/>
              </w:rPr>
            </w:pPr>
            <w:r>
              <w:rPr>
                <w:b/>
                <w:sz w:val="22"/>
                <w:szCs w:val="22"/>
              </w:rPr>
              <w:t>Самозанятый (самозанятое лицо)</w:t>
            </w:r>
          </w:p>
          <w:p w14:paraId="214F397B" w14:textId="77777777" w:rsidR="00A1463A" w:rsidRDefault="00A1463A">
            <w:pPr>
              <w:spacing w:line="240" w:lineRule="auto"/>
              <w:rPr>
                <w:b/>
                <w:sz w:val="22"/>
                <w:szCs w:val="22"/>
              </w:rPr>
            </w:pPr>
          </w:p>
          <w:p w14:paraId="775CE073" w14:textId="77777777" w:rsidR="00A1463A" w:rsidRDefault="00A1463A">
            <w:pPr>
              <w:spacing w:line="240" w:lineRule="auto"/>
              <w:rPr>
                <w:b/>
                <w:sz w:val="22"/>
                <w:szCs w:val="22"/>
              </w:rPr>
            </w:pPr>
          </w:p>
          <w:p w14:paraId="411B8188" w14:textId="77777777" w:rsidR="00A1463A" w:rsidRDefault="00A1463A">
            <w:pPr>
              <w:spacing w:line="240" w:lineRule="auto"/>
              <w:rPr>
                <w:b/>
                <w:sz w:val="22"/>
                <w:szCs w:val="22"/>
              </w:rPr>
            </w:pPr>
          </w:p>
          <w:p w14:paraId="57450BA8" w14:textId="77777777" w:rsidR="00A1463A" w:rsidRDefault="00775C6D">
            <w:pPr>
              <w:spacing w:line="240" w:lineRule="auto"/>
              <w:ind w:left="0" w:firstLine="0"/>
              <w:rPr>
                <w:b/>
                <w:sz w:val="22"/>
                <w:szCs w:val="22"/>
              </w:rPr>
            </w:pPr>
            <w:r>
              <w:rPr>
                <w:b/>
                <w:sz w:val="22"/>
                <w:szCs w:val="22"/>
              </w:rPr>
              <w:t>Подрядчик</w:t>
            </w:r>
          </w:p>
          <w:p w14:paraId="0EDD104A" w14:textId="77777777" w:rsidR="00A1463A" w:rsidRDefault="00775C6D">
            <w:pPr>
              <w:spacing w:line="240" w:lineRule="auto"/>
              <w:ind w:left="0" w:firstLine="0"/>
              <w:rPr>
                <w:b/>
                <w:sz w:val="22"/>
                <w:szCs w:val="22"/>
              </w:rPr>
            </w:pPr>
            <w:r>
              <w:rPr>
                <w:b/>
                <w:sz w:val="22"/>
                <w:szCs w:val="22"/>
              </w:rPr>
              <w:t>Субподрядчик</w:t>
            </w:r>
          </w:p>
        </w:tc>
        <w:tc>
          <w:tcPr>
            <w:tcW w:w="5528" w:type="dxa"/>
            <w:shd w:val="clear" w:color="auto" w:fill="FFFFFF"/>
          </w:tcPr>
          <w:p w14:paraId="51C69BB5"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14:paraId="4B504AC4"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ООО «МИП-Строй № 1»</w:t>
            </w:r>
          </w:p>
          <w:p w14:paraId="62511D23"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A1463A" w14:paraId="2EE45E03" w14:textId="77777777">
        <w:trPr>
          <w:trHeight w:val="222"/>
        </w:trPr>
        <w:tc>
          <w:tcPr>
            <w:tcW w:w="4395" w:type="dxa"/>
            <w:shd w:val="clear" w:color="auto" w:fill="FFFFFF"/>
            <w:tcMar>
              <w:top w:w="29" w:type="dxa"/>
              <w:left w:w="29" w:type="dxa"/>
              <w:bottom w:w="29" w:type="dxa"/>
              <w:right w:w="29" w:type="dxa"/>
            </w:tcMar>
          </w:tcPr>
          <w:p w14:paraId="5C627C73" w14:textId="77777777" w:rsidR="00A1463A" w:rsidRDefault="00775C6D">
            <w:pPr>
              <w:spacing w:line="240" w:lineRule="auto"/>
              <w:ind w:left="0" w:firstLine="0"/>
              <w:rPr>
                <w:b/>
                <w:sz w:val="22"/>
                <w:szCs w:val="22"/>
              </w:rPr>
            </w:pPr>
            <w:r>
              <w:rPr>
                <w:b/>
                <w:sz w:val="22"/>
                <w:szCs w:val="22"/>
              </w:rPr>
              <w:t>Субсубподрядчик</w:t>
            </w:r>
          </w:p>
        </w:tc>
        <w:tc>
          <w:tcPr>
            <w:tcW w:w="5528" w:type="dxa"/>
            <w:shd w:val="clear" w:color="auto" w:fill="FFFFFF"/>
          </w:tcPr>
          <w:p w14:paraId="494D207E" w14:textId="77777777" w:rsidR="00A1463A" w:rsidRDefault="00775C6D">
            <w:pPr>
              <w:spacing w:line="240" w:lineRule="auto"/>
              <w:ind w:firstLine="51"/>
              <w:rPr>
                <w:rFonts w:eastAsia="MS PGothic"/>
                <w:sz w:val="22"/>
                <w:szCs w:val="22"/>
                <w:lang w:eastAsia="it-IT"/>
              </w:rPr>
            </w:pPr>
            <w:r>
              <w:rPr>
                <w:rFonts w:eastAsia="MS PGothic"/>
                <w:sz w:val="22"/>
                <w:szCs w:val="22"/>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14:paraId="09F76392" w14:textId="77777777" w:rsidR="00A1463A" w:rsidRDefault="00A1463A">
      <w:pPr>
        <w:spacing w:after="200" w:line="240" w:lineRule="auto"/>
        <w:rPr>
          <w:i/>
        </w:rPr>
        <w:sectPr w:rsidR="00A1463A">
          <w:pgSz w:w="11906" w:h="16838" w:code="9"/>
          <w:pgMar w:top="510" w:right="851" w:bottom="510" w:left="1134" w:header="709" w:footer="408" w:gutter="0"/>
          <w:cols w:space="708"/>
          <w:titlePg/>
          <w:docGrid w:linePitch="360"/>
        </w:sectPr>
      </w:pPr>
    </w:p>
    <w:p w14:paraId="72B3A0A4" w14:textId="77777777" w:rsidR="00A1463A" w:rsidRDefault="00775C6D">
      <w:pPr>
        <w:spacing w:after="200" w:line="240" w:lineRule="auto"/>
        <w:rPr>
          <w:b/>
          <w:lang w:bidi="ru-RU"/>
        </w:rPr>
      </w:pPr>
      <w:bookmarkStart w:id="47" w:name="_Toc55842510"/>
      <w:bookmarkStart w:id="48" w:name="_Toc55846903"/>
      <w:bookmarkStart w:id="49" w:name="_Toc55847517"/>
      <w:bookmarkStart w:id="50" w:name="_Toc58843179"/>
      <w:bookmarkEnd w:id="47"/>
      <w:r>
        <w:rPr>
          <w:b/>
        </w:rPr>
        <w:lastRenderedPageBreak/>
        <w:t>1. Обязательства Субподрядчика в</w:t>
      </w:r>
      <w:bookmarkEnd w:id="48"/>
      <w:bookmarkEnd w:id="49"/>
      <w:r>
        <w:rPr>
          <w:b/>
          <w:lang w:bidi="ru-RU"/>
        </w:rPr>
        <w:t xml:space="preserve"> ходе выполнения работ (оказания услуг, осуществления поставок)</w:t>
      </w:r>
      <w:bookmarkEnd w:id="50"/>
      <w:r>
        <w:rPr>
          <w:b/>
          <w:lang w:bidi="ru-RU"/>
        </w:rPr>
        <w:t xml:space="preserve"> </w:t>
      </w:r>
    </w:p>
    <w:p w14:paraId="7026B427" w14:textId="77777777" w:rsidR="00A1463A" w:rsidRDefault="00775C6D">
      <w:pPr>
        <w:spacing w:line="240" w:lineRule="auto"/>
        <w:ind w:firstLine="709"/>
        <w:contextualSpacing/>
      </w:pPr>
      <w: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КОТПБиООС),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Субсубподрядных организаций. Субподрядчик гарантирует и подтверждает, что он знаком с содержанием и последствиями несоблюдения соответствующих нормативно-правовых актов. </w:t>
      </w:r>
    </w:p>
    <w:p w14:paraId="17DA30AF" w14:textId="77777777" w:rsidR="00A1463A" w:rsidRDefault="00775C6D">
      <w:pPr>
        <w:spacing w:line="240" w:lineRule="auto"/>
        <w:ind w:firstLine="709"/>
      </w:pPr>
      <w:r>
        <w:t>1.2. Выполнение требований Политики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 Приложение № 1 к данному Соглашению).</w:t>
      </w:r>
    </w:p>
    <w:p w14:paraId="288A6E6F" w14:textId="77777777" w:rsidR="00A1463A" w:rsidRDefault="00775C6D">
      <w:pPr>
        <w:spacing w:line="240" w:lineRule="auto"/>
        <w:ind w:firstLine="709"/>
        <w:contextualSpacing/>
      </w:pPr>
      <w: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 Приложение № 2 к настоящему Соглашению).</w:t>
      </w:r>
    </w:p>
    <w:p w14:paraId="61BB6F64" w14:textId="77777777" w:rsidR="00A1463A" w:rsidRDefault="00775C6D">
      <w:pPr>
        <w:spacing w:line="240" w:lineRule="auto"/>
        <w:ind w:firstLine="709"/>
        <w:contextualSpacing/>
      </w:pPr>
      <w: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w:t>
      </w:r>
    </w:p>
    <w:p w14:paraId="6EAD2BB6" w14:textId="77777777" w:rsidR="00A1463A" w:rsidRDefault="00775C6D">
      <w:pPr>
        <w:spacing w:line="240" w:lineRule="auto"/>
        <w:ind w:firstLine="709"/>
      </w:pPr>
      <w:r>
        <w:t>1.5. Соблюдение требований внутренних локальных нормативных актов (далее - ЛНА) Подрядчика / Заказчика-Генподрядчика в области КОТПБиООС.</w:t>
      </w:r>
    </w:p>
    <w:p w14:paraId="0472E3E6" w14:textId="77777777" w:rsidR="00A1463A" w:rsidRDefault="00775C6D">
      <w:pPr>
        <w:tabs>
          <w:tab w:val="left" w:pos="1276"/>
        </w:tabs>
        <w:spacing w:line="240" w:lineRule="auto"/>
        <w:ind w:firstLine="709"/>
      </w:pPr>
      <w:r>
        <w:t>1.6. Для осуществления Заказчиком-Генподрядчиком контроля соблюдения законодательных и предъявляемых самим Заказчиком-Генподрядчиком требований в области КОТПБиООС, Субподрядчик должен обеспечить беспрепятственное посещение уполномоченными представителями Заказчика-Генподрядчика,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Заказчика-Генподрядчика, Подрядчика.</w:t>
      </w:r>
    </w:p>
    <w:p w14:paraId="469DAEEB" w14:textId="77777777" w:rsidR="00A1463A" w:rsidRDefault="00775C6D">
      <w:pPr>
        <w:spacing w:line="240" w:lineRule="auto"/>
        <w:ind w:firstLine="709"/>
      </w:pPr>
      <w:r>
        <w:t>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аутсорсинговых услуг регулируется нормами пунктом 1 статьи 779 Гражданского кодекса РФ)) со своим Субсубподрядчиком (Субсубподрядчиками), а также иными организациями и лицами, привлекаемыми Субподрядчиком,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Субсубподрядчик).</w:t>
      </w:r>
    </w:p>
    <w:p w14:paraId="2A4C4856" w14:textId="77777777" w:rsidR="00A1463A" w:rsidRDefault="00775C6D">
      <w:pPr>
        <w:tabs>
          <w:tab w:val="left" w:pos="1276"/>
        </w:tabs>
        <w:spacing w:line="240" w:lineRule="auto"/>
        <w:ind w:firstLine="709"/>
      </w:pPr>
      <w:r>
        <w:t xml:space="preserve">1.7. Субподрядчик несет полную ответственность за все работы, выполняемые Субсубподрядчиком (Субсубподрядчиками). Субподрядчик обязан получить письменное уведомление от всех Субсубподрядчиков о согласии с требованиями Подрядчика / Заказчика-Генподрядчика в области КОТПБиООС и передать всем Субсубподрядчикам официальным образом для применения комплект всех ЛНА в области КОТПБиООС, которые Подрядчик </w:t>
      </w:r>
      <w:r>
        <w:lastRenderedPageBreak/>
        <w:t>передает Субподрядчику.</w:t>
      </w:r>
    </w:p>
    <w:p w14:paraId="4B7FD259" w14:textId="77777777" w:rsidR="00A1463A" w:rsidRDefault="00775C6D">
      <w:pPr>
        <w:tabs>
          <w:tab w:val="left" w:pos="1276"/>
        </w:tabs>
        <w:spacing w:line="240" w:lineRule="auto"/>
        <w:ind w:firstLine="709"/>
      </w:pPr>
      <w:r>
        <w:t>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условии обеспечения соблюдения требований Подрядчика / Заказчика-Генподрядчика в области КОТПБиООС.</w:t>
      </w:r>
    </w:p>
    <w:p w14:paraId="01B588A3" w14:textId="77777777" w:rsidR="00A1463A" w:rsidRDefault="00775C6D">
      <w:pPr>
        <w:tabs>
          <w:tab w:val="left" w:pos="1276"/>
        </w:tabs>
        <w:spacing w:line="240" w:lineRule="auto"/>
        <w:ind w:firstLine="709"/>
      </w:pPr>
      <w:r>
        <w:t>1.9. Положения настоящего Соглашения, которые касаются работников и персонала Субподрядчика и его Субсубподрядчиков, подлежат применению в отношении любых физических лиц, задействованных Субподрядчиком или Субсубподрядчиком в выполнении работ, независимо от того, заключены ли Субподрядчиком или Субсубподрядчиком с такими лицами трудовые договоры, договоры гражданско-правового характера, либо отношения между Субподрядчиком / Субсубподрядчиком с такими лицами документально не оформлены. Отсутствие документального оформления отношений между Субподрядчиком / Субсубподрядчиком и привлеченными для выполнения работ физическими лицами не может являться основанием неприменимости к таким лицам условий настоящего Соглашения и освобождения Субподрядчика / Субсубподрядчика от соответствующей ответственности. В случае выявления задействованных Субподрядчиком или Субсубподрядчиком в выполнении работ лиц, отношения которых с Субподрядчиком / Субсубподрядчиком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14:paraId="2C4782B3" w14:textId="77777777" w:rsidR="00A1463A" w:rsidRDefault="00775C6D">
      <w:pPr>
        <w:tabs>
          <w:tab w:val="left" w:pos="1276"/>
        </w:tabs>
        <w:spacing w:line="240" w:lineRule="auto"/>
        <w:ind w:firstLine="709"/>
      </w:pPr>
      <w:r>
        <w:t>1.10.</w:t>
      </w:r>
      <w:r>
        <w:tab/>
        <w:t>В случае, если требования производственной безопасности Субподрядной организации / Субсубподрядной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14:paraId="4E6DCA52" w14:textId="77777777" w:rsidR="00A1463A" w:rsidRDefault="00775C6D">
      <w:pPr>
        <w:tabs>
          <w:tab w:val="left" w:pos="1276"/>
        </w:tabs>
        <w:spacing w:line="240" w:lineRule="auto"/>
        <w:ind w:firstLine="709"/>
      </w:pPr>
      <w:r>
        <w:t>1.11.</w:t>
      </w:r>
      <w: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14:paraId="64F78C98" w14:textId="77777777" w:rsidR="00A1463A" w:rsidRDefault="00775C6D">
      <w:pPr>
        <w:tabs>
          <w:tab w:val="left" w:pos="1276"/>
        </w:tabs>
        <w:spacing w:line="240" w:lineRule="auto"/>
        <w:ind w:firstLine="709"/>
      </w:pPr>
      <w:r>
        <w:t xml:space="preserve">1.12. Своевременно и в полном объеме выплачивать заработную плату своим работникам. </w:t>
      </w:r>
    </w:p>
    <w:p w14:paraId="07D99723" w14:textId="77777777" w:rsidR="00A1463A" w:rsidRDefault="00775C6D">
      <w:pPr>
        <w:spacing w:before="480" w:after="120" w:line="240" w:lineRule="auto"/>
        <w:ind w:left="709" w:hanging="709"/>
        <w:outlineLvl w:val="0"/>
        <w:rPr>
          <w:b/>
          <w:lang w:bidi="ru-RU"/>
        </w:rPr>
      </w:pPr>
      <w:bookmarkStart w:id="51" w:name="_Toc55842512"/>
      <w:bookmarkStart w:id="52" w:name="_Toc55846905"/>
      <w:bookmarkStart w:id="53" w:name="_Toc55847519"/>
      <w:bookmarkStart w:id="54" w:name="_Toc58843180"/>
      <w:bookmarkEnd w:id="51"/>
      <w:r>
        <w:rPr>
          <w:b/>
        </w:rPr>
        <w:t>2. Обязательства Субподрядчика при начале работ</w:t>
      </w:r>
      <w:bookmarkEnd w:id="52"/>
      <w:bookmarkEnd w:id="53"/>
      <w:bookmarkEnd w:id="54"/>
      <w:r>
        <w:rPr>
          <w:b/>
          <w:lang w:bidi="ru-RU"/>
        </w:rPr>
        <w:t xml:space="preserve"> </w:t>
      </w:r>
    </w:p>
    <w:p w14:paraId="4187CD1E" w14:textId="77777777" w:rsidR="00A1463A" w:rsidRDefault="00775C6D">
      <w:pPr>
        <w:keepNext/>
        <w:numPr>
          <w:ilvl w:val="1"/>
          <w:numId w:val="103"/>
        </w:numPr>
        <w:spacing w:line="240" w:lineRule="auto"/>
        <w:ind w:left="0" w:firstLine="709"/>
        <w:contextualSpacing/>
      </w:pPr>
      <w:r>
        <w:t xml:space="preserve">На установочном совещании после подписания Договора предоставляет Подрядчику / Заказчику-Генподрядчику свои внутренние процедуры (Политики, Стандарты, Руководства, Инструкции и Процедуры по КОТПБиООС), подготовленные и актуализированные для работ, услуг, поставок в рамках Договора. </w:t>
      </w:r>
    </w:p>
    <w:p w14:paraId="11D4C29B" w14:textId="77777777" w:rsidR="00A1463A" w:rsidRDefault="00775C6D">
      <w:pPr>
        <w:keepNext/>
        <w:spacing w:line="240" w:lineRule="auto"/>
        <w:ind w:firstLine="709"/>
        <w:contextualSpacing/>
      </w:pPr>
      <w:r>
        <w:t>Внутренние процедуры и другие документы Субподрядчика,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14:paraId="2A3A6B75" w14:textId="77777777" w:rsidR="00A1463A" w:rsidRDefault="00775C6D">
      <w:pPr>
        <w:numPr>
          <w:ilvl w:val="1"/>
          <w:numId w:val="103"/>
        </w:numPr>
        <w:spacing w:line="240" w:lineRule="auto"/>
        <w:ind w:left="0" w:firstLine="709"/>
        <w:contextualSpacing/>
      </w:pPr>
      <w:r>
        <w:t>Не позднее 10 рабочих дней до 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в Декларации соответствия Субподрядчика (Субсубподрядчика) требованиям КОТПБиООС АО «Мосинжпроект» (Приложение № 4 к Соглашению).</w:t>
      </w:r>
    </w:p>
    <w:p w14:paraId="1E39355B" w14:textId="77777777" w:rsidR="00A1463A" w:rsidRDefault="00775C6D">
      <w:pPr>
        <w:numPr>
          <w:ilvl w:val="1"/>
          <w:numId w:val="103"/>
        </w:numPr>
        <w:spacing w:line="240" w:lineRule="auto"/>
        <w:ind w:left="0" w:firstLine="709"/>
        <w:contextualSpacing/>
      </w:pPr>
      <w:r>
        <w:t xml:space="preserve">Подтверждает, что весь привлекаемый к выполнению работ персонал (в т.ч. вновь </w:t>
      </w:r>
      <w:r>
        <w:lastRenderedPageBreak/>
        <w:t>принятый) и персонал привлекаемых Субсубподрядных организаций ознакомлен с внутренними ЛНА Субподрядчика и Подрядчика / Заказчика-Генподрядчика в области КОТПБиООС, понимает и соблюдает их.</w:t>
      </w:r>
    </w:p>
    <w:p w14:paraId="13C0B356" w14:textId="77777777" w:rsidR="00A1463A" w:rsidRDefault="00775C6D">
      <w:pPr>
        <w:numPr>
          <w:ilvl w:val="1"/>
          <w:numId w:val="103"/>
        </w:numPr>
        <w:spacing w:line="240" w:lineRule="auto"/>
        <w:ind w:left="0" w:firstLine="709"/>
        <w:contextualSpacing/>
      </w:pPr>
      <w:r>
        <w:t>До начала выполнения работ проводит ознакомление персонала с полученными ЛНА Подрядчика / Заказчика-Генподрядчика, и предоставляет подтверждение ознакомления (Лист ознакомления – Приложение № 9 к Соглашению).</w:t>
      </w:r>
    </w:p>
    <w:p w14:paraId="62ACA476" w14:textId="77777777" w:rsidR="00A1463A" w:rsidRDefault="00775C6D">
      <w:pPr>
        <w:numPr>
          <w:ilvl w:val="1"/>
          <w:numId w:val="103"/>
        </w:numPr>
        <w:spacing w:line="240" w:lineRule="auto"/>
        <w:ind w:left="0" w:firstLine="709"/>
        <w:contextualSpacing/>
      </w:pPr>
      <w:r>
        <w:t>Подтверждает, что в случае привлечения Субсубподрядных организаций каждая привлекаемая Субсубподрядная организация должна быть согласована с Подрядчиком /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Субсубподрядных организаций по КОТПБиООС будет обеспечено наличие отдельного выделенного специалиста от Субподрядчика (вне зависимости от численности работников Субсубподрядной организации).</w:t>
      </w:r>
    </w:p>
    <w:p w14:paraId="142E21E1" w14:textId="77777777" w:rsidR="00A1463A" w:rsidRDefault="00775C6D">
      <w:pPr>
        <w:numPr>
          <w:ilvl w:val="1"/>
          <w:numId w:val="103"/>
        </w:numPr>
        <w:spacing w:line="240" w:lineRule="auto"/>
        <w:ind w:left="0" w:firstLine="709"/>
        <w:contextualSpacing/>
      </w:pPr>
      <w:r>
        <w:t xml:space="preserve">Обязуется предпринять все необходимые меры предосторожности в области КОТПБиООС с целью предупреждения происшествий. </w:t>
      </w:r>
    </w:p>
    <w:p w14:paraId="48D67481" w14:textId="77777777" w:rsidR="00A1463A" w:rsidRDefault="00775C6D">
      <w:pPr>
        <w:spacing w:line="240" w:lineRule="auto"/>
        <w:ind w:firstLine="709"/>
        <w:contextualSpacing/>
      </w:pPr>
      <w: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Субсубподрядчиком небезопасным способом, которые создают непосредственную или потенциальную угрозу для сотрудников Подрядчика / Заказчика-Генподрядчика, Субподрядчика или Субсубподрядчика, третьих лиц, Объектов, деловой репутации, окружающей среды, при наличии риска возникновения аварий и инцидентов. </w:t>
      </w:r>
    </w:p>
    <w:p w14:paraId="66404271" w14:textId="77777777" w:rsidR="00A1463A" w:rsidRDefault="00775C6D">
      <w:pPr>
        <w:spacing w:line="240" w:lineRule="auto"/>
        <w:ind w:firstLine="709"/>
        <w:contextualSpacing/>
      </w:pPr>
      <w:r>
        <w:t>Если в таких обстоятельствах Подрядчик / Заказчик-Генподрядчик требует от Субподрядчика / Субсубподрядчика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доступным способом информирует Субподрядчика (а при остановке работ Субсубподрядчика информирует как Субсубподрядчика, так и Субподрядчика) о факте остановки работ с указанием причин остановки работ и с требованием к Субподрядчику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уведомление (email,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14:paraId="4A41D120" w14:textId="77777777" w:rsidR="00A1463A" w:rsidRDefault="00775C6D">
      <w:pPr>
        <w:numPr>
          <w:ilvl w:val="1"/>
          <w:numId w:val="103"/>
        </w:numPr>
        <w:spacing w:line="240" w:lineRule="auto"/>
        <w:ind w:left="0" w:firstLine="709"/>
        <w:contextualSpacing/>
      </w:pPr>
      <w:r>
        <w:t>Дает согласие, что в случае, если любой из работников персонала Субподрядчика / Субсубподрядчика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Подрядчика / Заказчика-Генподрядчика и Субподрядчика в области КОТПБиООС, то такое лицо или лица должен (ы) по требованию Подрядчика / Заказчика-Генподрядчика быть незамедлительно отстранены от выполнения работ.</w:t>
      </w:r>
    </w:p>
    <w:p w14:paraId="5A009DED" w14:textId="77777777" w:rsidR="00A1463A" w:rsidRDefault="00775C6D">
      <w:pPr>
        <w:numPr>
          <w:ilvl w:val="1"/>
          <w:numId w:val="103"/>
        </w:numPr>
        <w:spacing w:line="240" w:lineRule="auto"/>
        <w:ind w:left="0" w:firstLine="709"/>
        <w:contextualSpacing/>
      </w:pPr>
      <w:r>
        <w:t>Подтверждает, что его персонал (вновь принятый, а также привлекаемый к выполнению работ) и персонал привлекаемых Субсубподрядных организаций профессионально обучен, аттестован и имеет квалификацию, соответствующую выполняемым объемам работ.</w:t>
      </w:r>
    </w:p>
    <w:p w14:paraId="64B77D1D" w14:textId="77777777" w:rsidR="00A1463A" w:rsidRDefault="00775C6D">
      <w:pPr>
        <w:spacing w:before="480" w:after="120" w:line="240" w:lineRule="auto"/>
        <w:ind w:left="709" w:hanging="709"/>
        <w:outlineLvl w:val="0"/>
        <w:rPr>
          <w:b/>
          <w:lang w:bidi="ru-RU"/>
        </w:rPr>
      </w:pPr>
      <w:bookmarkStart w:id="55" w:name="_Toc55842514"/>
      <w:bookmarkStart w:id="56" w:name="_Toc55846907"/>
      <w:bookmarkStart w:id="57" w:name="_Toc55847521"/>
      <w:bookmarkStart w:id="58" w:name="_Toc58843181"/>
      <w:bookmarkEnd w:id="55"/>
      <w:bookmarkEnd w:id="56"/>
      <w:bookmarkEnd w:id="57"/>
      <w:r>
        <w:rPr>
          <w:b/>
          <w:lang w:bidi="ru-RU"/>
        </w:rPr>
        <w:t>3. Обязательства Субподрядчика в области информирования о происшествиях, текущих показателях и проведении расследования</w:t>
      </w:r>
      <w:bookmarkEnd w:id="58"/>
    </w:p>
    <w:p w14:paraId="6E47B094" w14:textId="77777777" w:rsidR="00A1463A" w:rsidRDefault="00775C6D">
      <w:pPr>
        <w:spacing w:line="240" w:lineRule="auto"/>
        <w:ind w:firstLine="709"/>
      </w:pPr>
      <w:r>
        <w:t xml:space="preserve">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w:t>
      </w:r>
      <w:r>
        <w:lastRenderedPageBreak/>
        <w:t>происшествиях, определяемых действующей у Подрядчика / Заказчика-Генподрядчика классификацией происшествий. Шаблоны оповещения по событиям ОТиПБ, качества и экологии и классификация происшествий АО «Мосинжпроект» представлены в Приложении № 7 к данному Соглашению.</w:t>
      </w:r>
    </w:p>
    <w:p w14:paraId="4F4DFEF2" w14:textId="77777777" w:rsidR="00A1463A" w:rsidRDefault="00775C6D">
      <w:pPr>
        <w:spacing w:line="240" w:lineRule="auto"/>
        <w:ind w:firstLine="709"/>
      </w:pPr>
      <w:r>
        <w:t>3.2 На еженедельной основе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безопасности и охраны окружающей среды АО «Мосинжпроект» и Подрядчику сводную информацию о событиях в области КОТПБиООС за прошедшую неделю в соответствии с форматом, приведенным в Приложении № 8 к настоящему Соглашению.</w:t>
      </w:r>
    </w:p>
    <w:p w14:paraId="7E3A7A61" w14:textId="77777777" w:rsidR="00A1463A" w:rsidRDefault="00775C6D">
      <w:pPr>
        <w:spacing w:line="240" w:lineRule="auto"/>
        <w:ind w:firstLine="709"/>
      </w:pPr>
      <w:r>
        <w:t xml:space="preserve">3.3 Проведение расследования происшествий, произошедших у Субподрядчика и Субсубподрядчика производится следующим образом: </w:t>
      </w:r>
    </w:p>
    <w:p w14:paraId="2475CDBB" w14:textId="77777777" w:rsidR="00A1463A" w:rsidRDefault="00775C6D">
      <w:pPr>
        <w:spacing w:line="240" w:lineRule="auto"/>
        <w:ind w:firstLine="709"/>
      </w:pPr>
      <w: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Субподрядчик формирует комиссию с участием Подрядчика и Заказчика-Генподрядчика по согласованию;</w:t>
      </w:r>
    </w:p>
    <w:p w14:paraId="56624763" w14:textId="77777777" w:rsidR="00A1463A" w:rsidRDefault="00775C6D">
      <w:pPr>
        <w:spacing w:line="240" w:lineRule="auto"/>
        <w:ind w:firstLine="709"/>
      </w:pPr>
      <w:r>
        <w:t>3.3.2. С целью определения ключевых причин происшествий во избежание их повторения в будущем, Подрядчик / Заказчик-Генподрядчик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14:paraId="1359939C" w14:textId="77777777" w:rsidR="00A1463A" w:rsidRDefault="00775C6D">
      <w:pPr>
        <w:numPr>
          <w:ilvl w:val="0"/>
          <w:numId w:val="109"/>
        </w:numPr>
        <w:spacing w:line="240" w:lineRule="auto"/>
        <w:contextualSpacing/>
      </w:pPr>
      <w:r>
        <w:t xml:space="preserve">При проведении внутреннего расследования по </w:t>
      </w:r>
      <w:r>
        <w:rPr>
          <w:b/>
          <w:i/>
        </w:rPr>
        <w:t>катастрофическим</w:t>
      </w:r>
      <w:r>
        <w:t xml:space="preserve"> и </w:t>
      </w:r>
      <w:r>
        <w:rPr>
          <w:b/>
          <w:i/>
        </w:rPr>
        <w:t>крупным</w:t>
      </w:r>
      <w:r>
        <w:t xml:space="preserve"> </w:t>
      </w:r>
      <w:r>
        <w:rPr>
          <w:b/>
          <w:i/>
        </w:rPr>
        <w:t>происшествиям</w:t>
      </w:r>
      <w: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расследования Подрядчиком снимается видеоролик по причинам происшествия.</w:t>
      </w:r>
    </w:p>
    <w:p w14:paraId="6E8077B3" w14:textId="77777777" w:rsidR="00A1463A" w:rsidRDefault="00775C6D">
      <w:pPr>
        <w:numPr>
          <w:ilvl w:val="0"/>
          <w:numId w:val="109"/>
        </w:numPr>
        <w:spacing w:line="240" w:lineRule="auto"/>
        <w:contextualSpacing/>
      </w:pPr>
      <w:r>
        <w:t xml:space="preserve">При проведении внутреннего расследования по </w:t>
      </w:r>
      <w:r>
        <w:rPr>
          <w:b/>
          <w:i/>
        </w:rPr>
        <w:t>крупным</w:t>
      </w:r>
      <w:r>
        <w:t xml:space="preserve"> и </w:t>
      </w:r>
      <w:r>
        <w:rPr>
          <w:b/>
          <w:i/>
        </w:rPr>
        <w:t>серьезным происшествиям</w:t>
      </w:r>
      <w: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14:paraId="517CF86D" w14:textId="77777777" w:rsidR="00A1463A" w:rsidRDefault="00775C6D">
      <w:pPr>
        <w:spacing w:line="240" w:lineRule="auto"/>
        <w:ind w:firstLine="709"/>
      </w:pPr>
      <w:r>
        <w:t>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и его Субсубподрядчиков, и проведение которого инициировано Заказчиком-Генподрядчиком в соответствии с внутренними процедурами АО «Мосинжпроект».</w:t>
      </w:r>
    </w:p>
    <w:p w14:paraId="425344BD" w14:textId="77777777" w:rsidR="00A1463A" w:rsidRDefault="00775C6D">
      <w:pPr>
        <w:spacing w:line="240" w:lineRule="auto"/>
        <w:ind w:firstLine="709"/>
      </w:pPr>
      <w:r>
        <w:lastRenderedPageBreak/>
        <w:t xml:space="preserve">3.5. Субподрядчик обязан обеспечить и гарантировать, что работник Субподрядчика или его Субсубподрядных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14:paraId="0F80EA05" w14:textId="77777777" w:rsidR="00A1463A" w:rsidRDefault="00775C6D">
      <w:pPr>
        <w:spacing w:line="240" w:lineRule="auto"/>
        <w:ind w:firstLine="709"/>
      </w:pPr>
      <w:r>
        <w:t>3.6. Разработанные в ходе расследования корректирующие мероприятия обязательны к исполнению в установленные сроки.</w:t>
      </w:r>
    </w:p>
    <w:p w14:paraId="5F9E6FBF" w14:textId="77777777" w:rsidR="00A1463A" w:rsidRDefault="00775C6D">
      <w:pPr>
        <w:spacing w:line="240" w:lineRule="auto"/>
        <w:ind w:firstLine="709"/>
        <w:rPr>
          <w:b/>
        </w:rPr>
      </w:pPr>
      <w:r>
        <w:t>3.7. В случае возникновения происшествия со смертельным исходом у Субподрядчика или Субсубподрядчика, Субподрядчик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подобных видов работ с целью предупреждения возникновения аналогичных происшествий.</w:t>
      </w:r>
    </w:p>
    <w:p w14:paraId="5C31D97D" w14:textId="77777777" w:rsidR="00A1463A" w:rsidRDefault="00775C6D">
      <w:pPr>
        <w:spacing w:before="480" w:after="120" w:line="240" w:lineRule="auto"/>
        <w:ind w:left="709" w:hanging="709"/>
        <w:outlineLvl w:val="0"/>
        <w:rPr>
          <w:b/>
          <w:lang w:bidi="ru-RU"/>
        </w:rPr>
      </w:pPr>
      <w:bookmarkStart w:id="59" w:name="_Toc58843182"/>
      <w:r>
        <w:rPr>
          <w:b/>
          <w:lang w:bidi="ru-RU"/>
        </w:rPr>
        <w:t>4. Обязательства Субподрядчика в области безопасности перевозок автомобильным транспортом</w:t>
      </w:r>
      <w:bookmarkEnd w:id="59"/>
    </w:p>
    <w:p w14:paraId="7F7167D9" w14:textId="77777777" w:rsidR="00A1463A" w:rsidRDefault="00775C6D">
      <w:pPr>
        <w:spacing w:line="240" w:lineRule="auto"/>
        <w:ind w:firstLine="709"/>
        <w:rPr>
          <w:i/>
        </w:rPr>
      </w:pPr>
      <w:r>
        <w:rPr>
          <w:iCs/>
        </w:rPr>
        <w:t>4.1. В области обеспечения безопасности перевозок автомобильным транспортом Субп</w:t>
      </w:r>
      <w:r>
        <w:t>одрядчик обязан:</w:t>
      </w:r>
    </w:p>
    <w:p w14:paraId="3CA9EF10" w14:textId="77777777" w:rsidR="00A1463A" w:rsidRDefault="00775C6D">
      <w:pPr>
        <w:spacing w:line="240" w:lineRule="auto"/>
        <w:ind w:firstLine="709"/>
      </w:pPr>
      <w: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организация поездок в АО «Мосинжпроект», дочерних и зависимых обществах».</w:t>
      </w:r>
    </w:p>
    <w:p w14:paraId="5E44FCC5" w14:textId="77777777" w:rsidR="00A1463A" w:rsidRDefault="00775C6D">
      <w:pPr>
        <w:spacing w:line="240" w:lineRule="auto"/>
        <w:ind w:firstLine="709"/>
        <w:contextualSpacing/>
      </w:pPr>
      <w: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оборудованы следующими устройствами:</w:t>
      </w:r>
    </w:p>
    <w:p w14:paraId="17A2081B" w14:textId="77777777" w:rsidR="00A1463A" w:rsidRDefault="00775C6D">
      <w:pPr>
        <w:spacing w:line="240" w:lineRule="auto"/>
        <w:ind w:firstLine="709"/>
        <w:contextualSpacing/>
      </w:pPr>
      <w:r>
        <w:t>4.1.2.1 ремнями безопасности для водителя и всех пассажиров вне зависимости от их установки заводом-изготовителем;</w:t>
      </w:r>
    </w:p>
    <w:p w14:paraId="3E1DB4EC" w14:textId="77777777" w:rsidR="00A1463A" w:rsidRDefault="00775C6D">
      <w:pPr>
        <w:spacing w:line="240" w:lineRule="auto"/>
        <w:ind w:firstLine="709"/>
        <w:contextualSpacing/>
      </w:pPr>
      <w: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14:paraId="14B295A8" w14:textId="77777777" w:rsidR="00A1463A" w:rsidRDefault="00775C6D">
      <w:pPr>
        <w:spacing w:line="240" w:lineRule="auto"/>
        <w:ind w:firstLine="709"/>
        <w:contextualSpacing/>
      </w:pPr>
      <w: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14:paraId="2224124B" w14:textId="77777777" w:rsidR="00A1463A" w:rsidRDefault="00775C6D">
      <w:pPr>
        <w:spacing w:line="240" w:lineRule="auto"/>
        <w:ind w:firstLine="709"/>
        <w:contextualSpacing/>
      </w:pPr>
      <w:r>
        <w:t>4.1.2.4 двухсторонними видеорегистраторами для фиксации нарушений Правил дорожного движения (далее – ПДД);</w:t>
      </w:r>
    </w:p>
    <w:p w14:paraId="5CDE8CEE" w14:textId="77777777" w:rsidR="00A1463A" w:rsidRDefault="00775C6D">
      <w:pPr>
        <w:spacing w:line="240" w:lineRule="auto"/>
        <w:ind w:firstLine="709"/>
        <w:contextualSpacing/>
      </w:pPr>
      <w: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14:paraId="60D15D73" w14:textId="77777777" w:rsidR="00A1463A" w:rsidRDefault="00775C6D">
      <w:pPr>
        <w:spacing w:line="240" w:lineRule="auto"/>
        <w:ind w:firstLine="709"/>
        <w:contextualSpacing/>
      </w:pPr>
      <w:r>
        <w:t>4.1.2.6. Грузоподъемная крановая техника должна быть оборудована в верхней точке сигнализатором приближения к ЛЭП.</w:t>
      </w:r>
    </w:p>
    <w:p w14:paraId="5AFB008F" w14:textId="77777777" w:rsidR="00A1463A" w:rsidRDefault="00775C6D">
      <w:pPr>
        <w:spacing w:line="240" w:lineRule="auto"/>
        <w:ind w:firstLine="709"/>
        <w:contextualSpacing/>
      </w:pPr>
      <w:r>
        <w:t xml:space="preserve">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w:t>
      </w:r>
      <w:r>
        <w:lastRenderedPageBreak/>
        <w:t>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14:paraId="6A514A7C" w14:textId="77777777" w:rsidR="00A1463A" w:rsidRDefault="00775C6D">
      <w:pPr>
        <w:spacing w:line="240" w:lineRule="auto"/>
        <w:ind w:firstLine="709"/>
        <w:contextualSpacing/>
      </w:pPr>
      <w:r>
        <w:t>4.1.2.8. Обеспечить:</w:t>
      </w:r>
    </w:p>
    <w:p w14:paraId="4BA35D66" w14:textId="77777777" w:rsidR="00A1463A" w:rsidRDefault="00775C6D">
      <w:pPr>
        <w:numPr>
          <w:ilvl w:val="0"/>
          <w:numId w:val="110"/>
        </w:numPr>
        <w:spacing w:line="240" w:lineRule="auto"/>
        <w:ind w:left="34" w:firstLine="709"/>
        <w:contextualSpacing/>
      </w:pPr>
      <w:r>
        <w:t>проведение анализа показателей БДД.</w:t>
      </w:r>
    </w:p>
    <w:p w14:paraId="5542F08A" w14:textId="77777777" w:rsidR="00A1463A" w:rsidRDefault="00775C6D">
      <w:pPr>
        <w:numPr>
          <w:ilvl w:val="0"/>
          <w:numId w:val="110"/>
        </w:numPr>
        <w:spacing w:line="240" w:lineRule="auto"/>
        <w:ind w:left="34" w:firstLine="709"/>
        <w:contextualSpacing/>
      </w:pPr>
      <w:r>
        <w:t>контроль за соблюдением водителями Правил дорожного движения;</w:t>
      </w:r>
    </w:p>
    <w:p w14:paraId="0412B9D9" w14:textId="77777777" w:rsidR="00A1463A" w:rsidRDefault="00775C6D">
      <w:pPr>
        <w:numPr>
          <w:ilvl w:val="0"/>
          <w:numId w:val="110"/>
        </w:numPr>
        <w:spacing w:line="240" w:lineRule="auto"/>
        <w:ind w:left="34" w:firstLine="709"/>
        <w:contextualSpacing/>
      </w:pPr>
      <w:r>
        <w:t>обучение водителей приёмам оказания первой помощи в соответствии с нормативными требованиями страны присутствия и Стандартами Компании;</w:t>
      </w:r>
    </w:p>
    <w:p w14:paraId="5D7079E5" w14:textId="77777777" w:rsidR="00A1463A" w:rsidRDefault="00775C6D">
      <w:pPr>
        <w:numPr>
          <w:ilvl w:val="0"/>
          <w:numId w:val="110"/>
        </w:numPr>
        <w:spacing w:line="240" w:lineRule="auto"/>
        <w:ind w:left="34" w:firstLine="709"/>
        <w:contextualSpacing/>
      </w:pPr>
      <w: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имеющих лицензию и договорные отношения с Субподрядчиком;</w:t>
      </w:r>
    </w:p>
    <w:p w14:paraId="3F012BA5" w14:textId="77777777" w:rsidR="00A1463A" w:rsidRDefault="00775C6D">
      <w:pPr>
        <w:numPr>
          <w:ilvl w:val="0"/>
          <w:numId w:val="110"/>
        </w:numPr>
        <w:spacing w:line="240" w:lineRule="auto"/>
        <w:ind w:left="34" w:firstLine="709"/>
        <w:contextualSpacing/>
      </w:pPr>
      <w: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14:paraId="2AF43089" w14:textId="77777777" w:rsidR="00A1463A" w:rsidRDefault="00775C6D">
      <w:pPr>
        <w:numPr>
          <w:ilvl w:val="0"/>
          <w:numId w:val="110"/>
        </w:numPr>
        <w:spacing w:line="240" w:lineRule="auto"/>
        <w:ind w:left="34" w:firstLine="709"/>
        <w:contextualSpacing/>
      </w:pPr>
      <w:r>
        <w:t>проведение контрольных осмотров транспортных средств перед выездом на трассу (маршрут) перед началом работ.</w:t>
      </w:r>
    </w:p>
    <w:p w14:paraId="74F6B834" w14:textId="77777777" w:rsidR="00A1463A" w:rsidRDefault="00775C6D">
      <w:pPr>
        <w:numPr>
          <w:ilvl w:val="0"/>
          <w:numId w:val="110"/>
        </w:numPr>
        <w:spacing w:line="240" w:lineRule="auto"/>
        <w:ind w:left="34" w:firstLine="709"/>
        <w:contextualSpacing/>
      </w:pPr>
      <w: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14:paraId="3805AB30" w14:textId="77777777" w:rsidR="00A1463A" w:rsidRDefault="00775C6D">
      <w:pPr>
        <w:numPr>
          <w:ilvl w:val="0"/>
          <w:numId w:val="110"/>
        </w:numPr>
        <w:spacing w:line="240" w:lineRule="auto"/>
        <w:ind w:left="34" w:firstLine="709"/>
        <w:contextualSpacing/>
      </w:pPr>
      <w: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14:paraId="4C85137F" w14:textId="77777777" w:rsidR="00A1463A" w:rsidRDefault="00775C6D">
      <w:pPr>
        <w:numPr>
          <w:ilvl w:val="0"/>
          <w:numId w:val="110"/>
        </w:numPr>
        <w:spacing w:line="240" w:lineRule="auto"/>
        <w:ind w:left="34" w:firstLine="709"/>
        <w:contextualSpacing/>
      </w:pPr>
      <w:r>
        <w:t>соблюдение режима труда и отдыха водителями в соответствии с требованиями законодательства страны присутствия;</w:t>
      </w:r>
    </w:p>
    <w:p w14:paraId="2849DEC8" w14:textId="77777777" w:rsidR="00A1463A" w:rsidRDefault="00775C6D">
      <w:pPr>
        <w:numPr>
          <w:ilvl w:val="0"/>
          <w:numId w:val="110"/>
        </w:numPr>
        <w:spacing w:line="240" w:lineRule="auto"/>
        <w:ind w:left="34" w:firstLine="709"/>
        <w:contextualSpacing/>
      </w:pPr>
      <w: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14:paraId="34F46ADC" w14:textId="77777777" w:rsidR="00A1463A" w:rsidRDefault="00775C6D">
      <w:pPr>
        <w:numPr>
          <w:ilvl w:val="0"/>
          <w:numId w:val="110"/>
        </w:numPr>
        <w:spacing w:line="240" w:lineRule="auto"/>
        <w:ind w:left="34" w:firstLine="709"/>
        <w:contextualSpacing/>
      </w:pPr>
      <w:r>
        <w:t>проведение регулярного технического обслуживания транспортных средств, не реже утвержденных заводом-изготовителем;</w:t>
      </w:r>
    </w:p>
    <w:p w14:paraId="1FB44959" w14:textId="77777777" w:rsidR="00A1463A" w:rsidRDefault="00775C6D">
      <w:pPr>
        <w:numPr>
          <w:ilvl w:val="0"/>
          <w:numId w:val="110"/>
        </w:numPr>
        <w:spacing w:line="240" w:lineRule="auto"/>
        <w:ind w:left="34" w:firstLine="709"/>
        <w:contextualSpacing/>
      </w:pPr>
      <w:r>
        <w:t>эксплуатацию и применение транспортных средств по их назначению в соответствии с требованиями завода-изготовителя;</w:t>
      </w:r>
    </w:p>
    <w:p w14:paraId="626EA37C" w14:textId="77777777" w:rsidR="00A1463A" w:rsidRDefault="00775C6D">
      <w:pPr>
        <w:numPr>
          <w:ilvl w:val="0"/>
          <w:numId w:val="110"/>
        </w:numPr>
        <w:spacing w:line="240" w:lineRule="auto"/>
        <w:ind w:left="34" w:firstLine="709"/>
        <w:contextualSpacing/>
      </w:pPr>
      <w:r>
        <w:t>движение и стоянку транспортных средств согласно разметке (схем) на Объекте Подрядчика / Заказчика-Генподрядчика (при наличии);</w:t>
      </w:r>
    </w:p>
    <w:p w14:paraId="4982C92D" w14:textId="77777777" w:rsidR="00A1463A" w:rsidRDefault="00775C6D">
      <w:pPr>
        <w:numPr>
          <w:ilvl w:val="0"/>
          <w:numId w:val="110"/>
        </w:numPr>
        <w:spacing w:line="240" w:lineRule="auto"/>
        <w:ind w:left="34" w:firstLine="709"/>
        <w:contextualSpacing/>
      </w:pPr>
      <w:r>
        <w:t>наличие сигнальных жилетов для водителей.</w:t>
      </w:r>
    </w:p>
    <w:p w14:paraId="396CAA3A" w14:textId="77777777" w:rsidR="00A1463A" w:rsidRDefault="00775C6D">
      <w:pPr>
        <w:spacing w:line="240" w:lineRule="auto"/>
        <w:ind w:firstLine="709"/>
        <w:contextualSpacing/>
      </w:pPr>
      <w:r>
        <w:t>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14:paraId="18CB359C" w14:textId="77777777" w:rsidR="00A1463A" w:rsidRDefault="00775C6D">
      <w:pPr>
        <w:spacing w:line="240" w:lineRule="auto"/>
        <w:ind w:firstLine="709"/>
        <w:contextualSpacing/>
      </w:pPr>
      <w:r>
        <w:t>4.1.2.10 При повторном нарушении требований, указанных в п.4.1.2.9, водитель, допустивший данное нарушение, должен быть отстранен от оказания услуг на Объектах Подрядчика / Заказчика-Генподрядчика.</w:t>
      </w:r>
    </w:p>
    <w:p w14:paraId="46D46089" w14:textId="77777777" w:rsidR="00A1463A" w:rsidRDefault="00775C6D">
      <w:pPr>
        <w:spacing w:line="240" w:lineRule="auto"/>
        <w:ind w:firstLine="709"/>
        <w:contextualSpacing/>
      </w:pPr>
      <w:r>
        <w:t xml:space="preserve">4.1.2.11 При выявлении персонала Субподрядчика в состоянии алкогольного, </w:t>
      </w:r>
      <w:r>
        <w:lastRenderedPageBreak/>
        <w:t>наркотического или токсического опьянения, Субподрядчик принимает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Соглашению).</w:t>
      </w:r>
    </w:p>
    <w:p w14:paraId="5C8850D1" w14:textId="77777777" w:rsidR="00A1463A" w:rsidRDefault="00775C6D">
      <w:pPr>
        <w:spacing w:line="240" w:lineRule="auto"/>
        <w:ind w:firstLine="709"/>
        <w:contextualSpacing/>
      </w:pPr>
      <w: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14:paraId="74915516" w14:textId="77777777" w:rsidR="00A1463A" w:rsidRDefault="00775C6D">
      <w:pPr>
        <w:spacing w:line="240" w:lineRule="auto"/>
        <w:ind w:firstLine="709"/>
        <w:contextualSpacing/>
      </w:pPr>
      <w:r>
        <w:t>4.1.3 Обязан разработать и представить на утверждение Подрядчику / Заказчику-Генподрядчику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14:paraId="067A342B" w14:textId="77777777" w:rsidR="00A1463A" w:rsidRDefault="00775C6D">
      <w:pPr>
        <w:spacing w:line="240" w:lineRule="auto"/>
        <w:ind w:firstLine="709"/>
        <w:contextualSpacing/>
      </w:pPr>
      <w: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14:paraId="192FFCD0" w14:textId="77777777" w:rsidR="00A1463A" w:rsidRDefault="00775C6D">
      <w:pPr>
        <w:spacing w:line="240" w:lineRule="auto"/>
        <w:ind w:firstLine="709"/>
        <w:contextualSpacing/>
      </w:pPr>
      <w:r>
        <w:t>4.1.5. Обязан предоставлять технику на осмотр подразделением КОТПБиООС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14:paraId="61026AF6" w14:textId="77777777" w:rsidR="00A1463A" w:rsidRDefault="00775C6D">
      <w:pPr>
        <w:spacing w:before="480" w:after="120" w:line="240" w:lineRule="auto"/>
        <w:ind w:left="709" w:hanging="709"/>
        <w:outlineLvl w:val="0"/>
        <w:rPr>
          <w:b/>
          <w:lang w:bidi="ru-RU"/>
        </w:rPr>
      </w:pPr>
      <w:bookmarkStart w:id="60" w:name="_Toc55842517"/>
      <w:bookmarkStart w:id="61" w:name="_Toc55846910"/>
      <w:bookmarkStart w:id="62" w:name="_Toc55847524"/>
      <w:bookmarkStart w:id="63" w:name="_Toc55842518"/>
      <w:bookmarkStart w:id="64" w:name="_Toc55846911"/>
      <w:bookmarkStart w:id="65" w:name="_Toc55847525"/>
      <w:bookmarkStart w:id="66" w:name="_Toc58843183"/>
      <w:bookmarkEnd w:id="60"/>
      <w:bookmarkEnd w:id="61"/>
      <w:bookmarkEnd w:id="62"/>
      <w:bookmarkEnd w:id="63"/>
      <w:bookmarkEnd w:id="64"/>
      <w:bookmarkEnd w:id="65"/>
      <w:r>
        <w:rPr>
          <w:b/>
          <w:lang w:bidi="ru-RU"/>
        </w:rPr>
        <w:t>5. Обязательства Субподрядчика в области охраны труда и промышленной безопасности</w:t>
      </w:r>
      <w:bookmarkEnd w:id="66"/>
    </w:p>
    <w:p w14:paraId="34CE506F" w14:textId="77777777" w:rsidR="00A1463A" w:rsidRDefault="00775C6D">
      <w:pPr>
        <w:spacing w:line="240" w:lineRule="auto"/>
        <w:ind w:firstLine="709"/>
      </w:pPr>
      <w:r>
        <w:t>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КОТПБиООС в количестве, достаточном для контроля соблюдения требований в области КОТПБиООС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14:paraId="69F08FD5" w14:textId="77777777" w:rsidR="00A1463A" w:rsidRDefault="00775C6D">
      <w:pPr>
        <w:spacing w:line="240" w:lineRule="auto"/>
        <w:ind w:firstLine="709"/>
      </w:pPr>
      <w:r>
        <w:t>5.2  Привлекаемые для контроля соблюдения требований специалисты в области КОТПБиООС, а также персонал, осуществляющий независимый надзор (технический надзор, строительный контроль) в области КОТПБиООС,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Субподрядчика / СубСубподрядчика, должны быть оформлены на ту компанию, в которой трудоустроен сотрудник Субподрядчика / СубСубподрядчика.</w:t>
      </w:r>
    </w:p>
    <w:p w14:paraId="4CCAD298" w14:textId="77777777" w:rsidR="00A1463A" w:rsidRDefault="00775C6D">
      <w:pPr>
        <w:tabs>
          <w:tab w:val="left" w:pos="1418"/>
        </w:tabs>
        <w:spacing w:line="240" w:lineRule="auto"/>
        <w:ind w:firstLine="709"/>
      </w:pPr>
      <w:r>
        <w:t>5.3 До начала работ, предусмотренных настоящим Договором, для проведения инструктажей и совещаний по КОТПБиООС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14:paraId="1BFDE07F" w14:textId="77777777" w:rsidR="00A1463A" w:rsidRDefault="00775C6D">
      <w:pPr>
        <w:tabs>
          <w:tab w:val="left" w:pos="1418"/>
        </w:tabs>
        <w:spacing w:line="240" w:lineRule="auto"/>
        <w:ind w:firstLine="709"/>
      </w:pPr>
      <w: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14:paraId="759A225A" w14:textId="77777777" w:rsidR="00A1463A" w:rsidRDefault="00775C6D">
      <w:pPr>
        <w:tabs>
          <w:tab w:val="left" w:pos="1418"/>
        </w:tabs>
        <w:spacing w:line="240" w:lineRule="auto"/>
        <w:ind w:firstLine="709"/>
      </w:pPr>
      <w:r>
        <w:t>5.5 Обеспечение и применение средств индивидуальной защиты (далее - СИЗ):</w:t>
      </w:r>
    </w:p>
    <w:p w14:paraId="3524DC12" w14:textId="77777777" w:rsidR="00A1463A" w:rsidRDefault="00775C6D">
      <w:pPr>
        <w:tabs>
          <w:tab w:val="left" w:pos="1418"/>
        </w:tabs>
        <w:spacing w:line="240" w:lineRule="auto"/>
        <w:ind w:firstLine="709"/>
      </w:pPr>
      <w:r>
        <w:t xml:space="preserve">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w:t>
      </w:r>
      <w:r>
        <w:lastRenderedPageBreak/>
        <w:t>Заказчика-Генподрядчика.</w:t>
      </w:r>
    </w:p>
    <w:p w14:paraId="621B5E4D" w14:textId="77777777" w:rsidR="00A1463A" w:rsidRDefault="00775C6D">
      <w:pPr>
        <w:tabs>
          <w:tab w:val="left" w:pos="1418"/>
        </w:tabs>
        <w:spacing w:line="240" w:lineRule="auto"/>
        <w:ind w:firstLine="709"/>
      </w:pPr>
      <w:r>
        <w:t>Основные минимально необходимые СИЗ:</w:t>
      </w:r>
    </w:p>
    <w:p w14:paraId="4EFD9FEA" w14:textId="77777777" w:rsidR="00A1463A" w:rsidRDefault="00775C6D">
      <w:pPr>
        <w:numPr>
          <w:ilvl w:val="2"/>
          <w:numId w:val="105"/>
        </w:numPr>
        <w:tabs>
          <w:tab w:val="clear" w:pos="3989"/>
          <w:tab w:val="left" w:pos="1418"/>
        </w:tabs>
        <w:spacing w:line="240" w:lineRule="auto"/>
        <w:ind w:left="34" w:firstLine="709"/>
        <w:contextualSpacing/>
      </w:pPr>
      <w:r>
        <w:t>защитная обувь с металлическим или композитным подноском;</w:t>
      </w:r>
    </w:p>
    <w:p w14:paraId="72ECBC15" w14:textId="77777777" w:rsidR="00A1463A" w:rsidRDefault="00775C6D">
      <w:pPr>
        <w:tabs>
          <w:tab w:val="left" w:pos="1418"/>
        </w:tabs>
        <w:spacing w:line="240" w:lineRule="auto"/>
        <w:ind w:firstLine="709"/>
      </w:pPr>
      <w:r>
        <w:t>5.5.2 защитная каска с храповым механизмом и подбородочным ремнем, рекомендуется отмечать название Субподрядной / Субсубподрядной организации на видном месте на каске, при работе в затемненных условиях рекомендуется крепление фонарей на каске;</w:t>
      </w:r>
    </w:p>
    <w:p w14:paraId="7EF856EE" w14:textId="77777777" w:rsidR="00A1463A" w:rsidRDefault="00775C6D">
      <w:pPr>
        <w:numPr>
          <w:ilvl w:val="2"/>
          <w:numId w:val="104"/>
        </w:numPr>
        <w:tabs>
          <w:tab w:val="clear" w:pos="3989"/>
          <w:tab w:val="left" w:pos="1418"/>
        </w:tabs>
        <w:spacing w:line="240" w:lineRule="auto"/>
        <w:ind w:left="34" w:firstLine="709"/>
        <w:contextualSpacing/>
      </w:pPr>
      <w:r>
        <w:t>спецодежда в соответствии с сезоном, климатическим поясом и видами выполняемых работ, с указанием названия Субподрядчика / СубСубподрядчика на видном месте;</w:t>
      </w:r>
    </w:p>
    <w:p w14:paraId="182BD87B" w14:textId="77777777" w:rsidR="00A1463A" w:rsidRDefault="00775C6D">
      <w:pPr>
        <w:tabs>
          <w:tab w:val="left" w:pos="1418"/>
        </w:tabs>
        <w:spacing w:line="240" w:lineRule="auto"/>
        <w:ind w:firstLine="709"/>
      </w:pPr>
      <w:r>
        <w:t>5.5.4 средства защиты глаз, лица (очки, щитки) и рук (перчатки);</w:t>
      </w:r>
    </w:p>
    <w:p w14:paraId="651CAF70" w14:textId="77777777" w:rsidR="00A1463A" w:rsidRDefault="00775C6D">
      <w:pPr>
        <w:tabs>
          <w:tab w:val="left" w:pos="1418"/>
        </w:tabs>
        <w:spacing w:line="240" w:lineRule="auto"/>
        <w:ind w:firstLine="709"/>
      </w:pPr>
      <w:r>
        <w:t xml:space="preserve">5.5.5. медицинские маски и (или) респираторы класса защиты K№95 и выше и антисептики для рук – на период распространения COVID-19. </w:t>
      </w:r>
    </w:p>
    <w:p w14:paraId="188343D7" w14:textId="77777777" w:rsidR="00A1463A" w:rsidRDefault="00775C6D">
      <w:pPr>
        <w:tabs>
          <w:tab w:val="left" w:pos="1418"/>
        </w:tabs>
        <w:spacing w:line="240" w:lineRule="auto"/>
        <w:ind w:firstLine="709"/>
      </w:pPr>
      <w:r>
        <w:t xml:space="preserve">5.6 Персонал, выполняющий опасные работы, должен быть дополнительно обеспечен соответствующими СИЗ: </w:t>
      </w:r>
    </w:p>
    <w:p w14:paraId="7ECE5503" w14:textId="77777777" w:rsidR="00A1463A" w:rsidRDefault="00775C6D">
      <w:pPr>
        <w:numPr>
          <w:ilvl w:val="2"/>
          <w:numId w:val="106"/>
        </w:numPr>
        <w:tabs>
          <w:tab w:val="clear" w:pos="3989"/>
          <w:tab w:val="left" w:pos="1418"/>
        </w:tabs>
        <w:spacing w:line="240" w:lineRule="auto"/>
        <w:ind w:left="34" w:firstLine="709"/>
        <w:contextualSpacing/>
      </w:pPr>
      <w:r>
        <w:t>лицевым щитком при работах со шлифовальным и заточным инструментом;</w:t>
      </w:r>
    </w:p>
    <w:p w14:paraId="4CA03FFC" w14:textId="77777777" w:rsidR="00A1463A" w:rsidRDefault="00775C6D">
      <w:pPr>
        <w:numPr>
          <w:ilvl w:val="2"/>
          <w:numId w:val="106"/>
        </w:numPr>
        <w:tabs>
          <w:tab w:val="clear" w:pos="3989"/>
          <w:tab w:val="left" w:pos="1418"/>
        </w:tabs>
        <w:spacing w:line="240" w:lineRule="auto"/>
        <w:ind w:left="34" w:firstLine="709"/>
        <w:contextualSpacing/>
      </w:pPr>
      <w:r>
        <w:t>закрытыми защитными очками, защитными масками и жароустойчивыми перчатками для сварочных работ;</w:t>
      </w:r>
    </w:p>
    <w:p w14:paraId="3AC395F7" w14:textId="77777777" w:rsidR="00A1463A" w:rsidRDefault="00775C6D">
      <w:pPr>
        <w:numPr>
          <w:ilvl w:val="2"/>
          <w:numId w:val="106"/>
        </w:numPr>
        <w:tabs>
          <w:tab w:val="clear" w:pos="3989"/>
          <w:tab w:val="left" w:pos="1418"/>
        </w:tabs>
        <w:spacing w:line="240" w:lineRule="auto"/>
        <w:ind w:left="34" w:firstLine="709"/>
        <w:contextualSpacing/>
      </w:pPr>
      <w:r>
        <w:t>средствами защиты органов дыхания (далее - СИЗОД) в зависимости от условий и видов выполняемых работ;</w:t>
      </w:r>
    </w:p>
    <w:p w14:paraId="7C5D0263" w14:textId="77777777" w:rsidR="00A1463A" w:rsidRDefault="00775C6D">
      <w:pPr>
        <w:numPr>
          <w:ilvl w:val="2"/>
          <w:numId w:val="106"/>
        </w:numPr>
        <w:tabs>
          <w:tab w:val="clear" w:pos="3989"/>
          <w:tab w:val="left" w:pos="1418"/>
        </w:tabs>
        <w:spacing w:line="240" w:lineRule="auto"/>
        <w:ind w:left="34" w:firstLine="709"/>
        <w:contextualSpacing/>
      </w:pPr>
      <w:r>
        <w:t>средствами защиты от падения при работе на высоте;</w:t>
      </w:r>
    </w:p>
    <w:p w14:paraId="1731921E" w14:textId="77777777" w:rsidR="00A1463A" w:rsidRDefault="00775C6D">
      <w:pPr>
        <w:numPr>
          <w:ilvl w:val="2"/>
          <w:numId w:val="106"/>
        </w:numPr>
        <w:tabs>
          <w:tab w:val="clear" w:pos="3989"/>
          <w:tab w:val="left" w:pos="1418"/>
        </w:tabs>
        <w:spacing w:line="240" w:lineRule="auto"/>
        <w:ind w:left="34" w:firstLine="709"/>
        <w:contextualSpacing/>
      </w:pPr>
      <w:r>
        <w:t>средствами защиты от воздействия электрической дуги при работах в электроустановках.</w:t>
      </w:r>
    </w:p>
    <w:p w14:paraId="63BF5001" w14:textId="77777777" w:rsidR="00A1463A" w:rsidRDefault="00775C6D">
      <w:pPr>
        <w:tabs>
          <w:tab w:val="left" w:pos="1418"/>
        </w:tabs>
        <w:spacing w:line="240" w:lineRule="auto"/>
        <w:ind w:firstLine="709"/>
      </w:pPr>
      <w: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14:paraId="3D6D1EAA" w14:textId="77777777" w:rsidR="00A1463A" w:rsidRDefault="00775C6D">
      <w:pPr>
        <w:tabs>
          <w:tab w:val="left" w:pos="1418"/>
        </w:tabs>
        <w:spacing w:line="240" w:lineRule="auto"/>
        <w:ind w:firstLine="709"/>
      </w:pPr>
      <w: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14:paraId="1E3E339B" w14:textId="77777777" w:rsidR="00A1463A" w:rsidRDefault="00775C6D">
      <w:pPr>
        <w:spacing w:line="240" w:lineRule="auto"/>
        <w:ind w:firstLine="709"/>
      </w:pPr>
      <w:r>
        <w:t xml:space="preserve">5.9 Субподрядчик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14:paraId="534E7E99" w14:textId="77777777" w:rsidR="00A1463A" w:rsidRDefault="00775C6D">
      <w:pPr>
        <w:spacing w:line="240" w:lineRule="auto"/>
        <w:ind w:firstLine="709"/>
      </w:pPr>
      <w: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14:paraId="055BA3C1" w14:textId="77777777" w:rsidR="00A1463A" w:rsidRDefault="00775C6D">
      <w:pPr>
        <w:spacing w:line="240" w:lineRule="auto"/>
        <w:ind w:firstLine="709"/>
      </w:pPr>
      <w: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14:paraId="27A5D35E" w14:textId="77777777" w:rsidR="00A1463A" w:rsidRDefault="00775C6D">
      <w:pPr>
        <w:spacing w:line="240" w:lineRule="auto"/>
        <w:ind w:firstLine="709"/>
      </w:pPr>
      <w:r>
        <w:t xml:space="preserve">5.12 Субподрядчик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14:paraId="1FAA9617" w14:textId="77777777" w:rsidR="00A1463A" w:rsidRDefault="00775C6D">
      <w:pPr>
        <w:spacing w:line="240" w:lineRule="auto"/>
        <w:ind w:firstLine="709"/>
      </w:pPr>
      <w:r>
        <w:t xml:space="preserve">5.13 Субподрядчик до начала выполнения договорных обязательств должен сформировать перечень работ повышенной опасности и передать Подрядчику / Заказчику-Генподрядчику. </w:t>
      </w:r>
    </w:p>
    <w:p w14:paraId="6E4CBB22" w14:textId="77777777" w:rsidR="00A1463A" w:rsidRDefault="00775C6D">
      <w:pPr>
        <w:spacing w:line="240" w:lineRule="auto"/>
        <w:ind w:firstLine="709"/>
      </w:pPr>
      <w:r>
        <w:t xml:space="preserve">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 </w:t>
      </w:r>
      <w:r>
        <w:lastRenderedPageBreak/>
        <w:t>процессе проведения совещаний по КОТПБиООС, с возможностью хранения и анализа видеоматериалов в течение 30 календарных дней.</w:t>
      </w:r>
    </w:p>
    <w:p w14:paraId="10B3EBD5" w14:textId="77777777" w:rsidR="00A1463A" w:rsidRDefault="00775C6D">
      <w:pPr>
        <w:spacing w:line="240" w:lineRule="auto"/>
        <w:ind w:firstLine="709"/>
      </w:pPr>
      <w:r>
        <w:t xml:space="preserve">5.15 Субподрядчик должен обеспечить соблюдение режима труда и отдыха своими работниками, а при привлечении СубСубподрядчиков, также и их работниками. </w:t>
      </w:r>
    </w:p>
    <w:p w14:paraId="616B142E" w14:textId="77777777" w:rsidR="00A1463A" w:rsidRDefault="00775C6D">
      <w:pPr>
        <w:spacing w:line="240" w:lineRule="auto"/>
        <w:ind w:firstLine="709"/>
      </w:pPr>
      <w:r>
        <w:t>5.16 Субподрядчик должен обеспечить наличие и ведение на Объекте работ актуальной документации в области КОТПБиООС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14:paraId="63F225B1" w14:textId="77777777" w:rsidR="00A1463A" w:rsidRDefault="00775C6D">
      <w:pPr>
        <w:spacing w:line="240" w:lineRule="auto"/>
        <w:ind w:firstLine="709"/>
      </w:pPr>
      <w:r>
        <w:t>5.17. Субподрядчик должен обеспечить внедрение и соблюдение следующих ЛНА Заказчика-Генподрядчика:</w:t>
      </w:r>
    </w:p>
    <w:p w14:paraId="5B9CD03D" w14:textId="77777777" w:rsidR="00A1463A" w:rsidRDefault="00775C6D">
      <w:pPr>
        <w:spacing w:line="240" w:lineRule="auto"/>
        <w:ind w:firstLine="709"/>
      </w:pPr>
      <w:r>
        <w:t>Стандарт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14:paraId="29EDA54E" w14:textId="77777777" w:rsidR="00A1463A" w:rsidRDefault="00775C6D">
      <w:pPr>
        <w:spacing w:line="240" w:lineRule="auto"/>
        <w:ind w:firstLine="709"/>
      </w:pPr>
      <w:r>
        <w:t>Стандарт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1CEB5F74" w14:textId="77777777" w:rsidR="00A1463A" w:rsidRDefault="00775C6D">
      <w:pPr>
        <w:spacing w:line="240" w:lineRule="auto"/>
        <w:ind w:firstLine="709"/>
      </w:pPr>
      <w:r>
        <w:t>Стандарт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0CB9AEE0" w14:textId="77777777" w:rsidR="00A1463A" w:rsidRDefault="00775C6D">
      <w:pPr>
        <w:spacing w:before="480" w:after="120" w:line="240" w:lineRule="auto"/>
        <w:ind w:left="709" w:hanging="709"/>
        <w:outlineLvl w:val="0"/>
        <w:rPr>
          <w:b/>
          <w:lang w:bidi="ru-RU"/>
        </w:rPr>
      </w:pPr>
      <w:bookmarkStart w:id="67" w:name="_Toc55842520"/>
      <w:bookmarkStart w:id="68" w:name="_Toc55846913"/>
      <w:bookmarkStart w:id="69" w:name="_Toc55847527"/>
      <w:bookmarkStart w:id="70" w:name="_Toc55842521"/>
      <w:bookmarkStart w:id="71" w:name="_Toc55846914"/>
      <w:bookmarkStart w:id="72" w:name="_Toc55847528"/>
      <w:bookmarkStart w:id="73" w:name="_Toc58843184"/>
      <w:bookmarkEnd w:id="67"/>
      <w:bookmarkEnd w:id="68"/>
      <w:bookmarkEnd w:id="69"/>
      <w:bookmarkEnd w:id="70"/>
      <w:bookmarkEnd w:id="71"/>
      <w:bookmarkEnd w:id="72"/>
      <w:r>
        <w:rPr>
          <w:b/>
          <w:lang w:bidi="ru-RU"/>
        </w:rPr>
        <w:t>6. В области аттестации по КОТПБиООС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73"/>
    </w:p>
    <w:p w14:paraId="4A7670A9" w14:textId="77777777" w:rsidR="00A1463A" w:rsidRDefault="00775C6D">
      <w:pPr>
        <w:spacing w:line="240" w:lineRule="auto"/>
        <w:ind w:firstLine="709"/>
      </w:pPr>
      <w:r>
        <w:t>6.1 Весь персонал Субподрядчика, прибывающий впервые для выполнения работ на Объекты Подрядчика / Заказчика-Генподрядчика, должен пройти вводный инструктаж (видеоинструктаж) у специалиста по КОТПБиООС или другого специально уполномоченного для этого лица от Подрядчика / Заказчика-Генподрядчика.</w:t>
      </w:r>
    </w:p>
    <w:p w14:paraId="3CCCE075" w14:textId="77777777" w:rsidR="00A1463A" w:rsidRDefault="00775C6D">
      <w:pPr>
        <w:spacing w:line="240" w:lineRule="auto"/>
        <w:ind w:firstLine="709"/>
      </w:pPr>
      <w:r>
        <w:t>6.2 На Объекте проведения работ персонал Субподрядчика и его СубСубподрядчиков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КОТПБиООС.</w:t>
      </w:r>
    </w:p>
    <w:p w14:paraId="1ACBB2E9" w14:textId="77777777" w:rsidR="00A1463A" w:rsidRDefault="00775C6D">
      <w:pPr>
        <w:spacing w:line="240" w:lineRule="auto"/>
        <w:ind w:firstLine="709"/>
      </w:pPr>
      <w:r>
        <w:t>Подрядчик / Заказчик-Генподрядчик вправе провести проверку знаний работников Субподрядчика в области КОТПБиООС как до их выхода к производству работ на Объектах Подрядчика / Заказчика-Генподрядчика, так и во время производства работ.</w:t>
      </w:r>
    </w:p>
    <w:p w14:paraId="139B5649" w14:textId="77777777" w:rsidR="00A1463A" w:rsidRDefault="00775C6D">
      <w:pPr>
        <w:spacing w:line="240" w:lineRule="auto"/>
        <w:ind w:firstLine="709"/>
      </w:pPr>
      <w:r>
        <w:t>6.3 Субподрядчик должен предъявить по первому требованию уполномоченного представителя Подрядчика / Заказчика-Генподрядчика графики проведения обучения, аттестации и проверки знаний в области КОТПБиООС.</w:t>
      </w:r>
    </w:p>
    <w:p w14:paraId="4949E67E" w14:textId="77777777" w:rsidR="00A1463A" w:rsidRDefault="00775C6D">
      <w:pPr>
        <w:spacing w:line="240" w:lineRule="auto"/>
        <w:ind w:firstLine="709"/>
      </w:pPr>
      <w:r>
        <w:t>6.4 Субподрядчик должен предъявить по первому требованию уполномоченного представителя Подрядчика / Заказчика-Генподрядчика результаты пройденных обязательных медицинских осмотров/освидетельствований на собственный персонал и персонал привлекаемых Субсубподрядных организаций.</w:t>
      </w:r>
    </w:p>
    <w:p w14:paraId="331C3D8D" w14:textId="77777777" w:rsidR="00A1463A" w:rsidRDefault="00775C6D">
      <w:pPr>
        <w:spacing w:line="240" w:lineRule="auto"/>
        <w:ind w:firstLine="709"/>
      </w:pPr>
      <w:r>
        <w:t>6.5 Субподрядчик должен обеспечить допуск на Объекты Подрядчика / Заказчика-Генподрядчика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Заказчика-Генподрядчика.</w:t>
      </w:r>
    </w:p>
    <w:p w14:paraId="5D721287" w14:textId="77777777" w:rsidR="00A1463A" w:rsidRDefault="00775C6D">
      <w:pPr>
        <w:spacing w:line="240" w:lineRule="auto"/>
        <w:ind w:firstLine="709"/>
      </w:pPr>
      <w: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14:paraId="7C3DA9BE" w14:textId="77777777" w:rsidR="00A1463A" w:rsidRDefault="00775C6D">
      <w:pPr>
        <w:spacing w:line="240" w:lineRule="auto"/>
        <w:ind w:firstLine="709"/>
      </w:pPr>
      <w:r>
        <w:lastRenderedPageBreak/>
        <w:t>6.6.1. 100% проведение обязательных предварительных и периодических 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14:paraId="64A5E305" w14:textId="77777777" w:rsidR="00A1463A" w:rsidRDefault="00775C6D">
      <w:pPr>
        <w:spacing w:line="240" w:lineRule="auto"/>
        <w:ind w:firstLine="709"/>
      </w:pPr>
      <w:r>
        <w:t>6.6.2 прохождение предвахтового медицинского осмотра всем персоналом при вахтовом методе работы собственными силами и средствами;</w:t>
      </w:r>
    </w:p>
    <w:p w14:paraId="4B03208A" w14:textId="77777777" w:rsidR="00A1463A" w:rsidRDefault="00775C6D">
      <w:pPr>
        <w:spacing w:line="240" w:lineRule="auto"/>
        <w:ind w:firstLine="709"/>
      </w:pPr>
      <w: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14:paraId="52043349" w14:textId="77777777" w:rsidR="00A1463A" w:rsidRDefault="00775C6D">
      <w:pPr>
        <w:spacing w:line="240" w:lineRule="auto"/>
        <w:ind w:firstLine="709"/>
      </w:pPr>
      <w: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Субсубподрядчика; </w:t>
      </w:r>
    </w:p>
    <w:p w14:paraId="0630599B" w14:textId="77777777" w:rsidR="00A1463A" w:rsidRDefault="00775C6D">
      <w:pPr>
        <w:spacing w:line="240" w:lineRule="auto"/>
        <w:ind w:firstLine="709"/>
      </w:pPr>
      <w:r>
        <w:t>6.6.5. обучение всех работников Субподрядчика, СубСубподрядчика, выполняющих работы на Объектах Подрядчика / Заказчика-Генподрядчика, навыкам оказания первой помощи.</w:t>
      </w:r>
    </w:p>
    <w:p w14:paraId="07EA39DF" w14:textId="77777777" w:rsidR="00A1463A" w:rsidRDefault="00775C6D">
      <w:pPr>
        <w:spacing w:before="480" w:after="120" w:line="240" w:lineRule="auto"/>
        <w:ind w:left="709" w:hanging="709"/>
        <w:outlineLvl w:val="0"/>
        <w:rPr>
          <w:b/>
          <w:lang w:bidi="ru-RU"/>
        </w:rPr>
      </w:pPr>
      <w:bookmarkStart w:id="74" w:name="_Toc55842523"/>
      <w:bookmarkStart w:id="75" w:name="_Toc55846916"/>
      <w:bookmarkStart w:id="76" w:name="_Toc55847530"/>
      <w:bookmarkStart w:id="77" w:name="_Toc55842524"/>
      <w:bookmarkStart w:id="78" w:name="_Toc55846917"/>
      <w:bookmarkStart w:id="79" w:name="_Toc55847531"/>
      <w:bookmarkStart w:id="80" w:name="_Toc58843185"/>
      <w:bookmarkEnd w:id="74"/>
      <w:bookmarkEnd w:id="75"/>
      <w:bookmarkEnd w:id="76"/>
      <w:bookmarkEnd w:id="77"/>
      <w:bookmarkEnd w:id="78"/>
      <w:bookmarkEnd w:id="79"/>
      <w:r>
        <w:rPr>
          <w:b/>
          <w:lang w:bidi="ru-RU"/>
        </w:rPr>
        <w:t>7. Обязательства Субподрядной организации в области экологической безопасности</w:t>
      </w:r>
      <w:bookmarkEnd w:id="80"/>
    </w:p>
    <w:p w14:paraId="3FBADA15" w14:textId="77777777" w:rsidR="00A1463A" w:rsidRDefault="00775C6D">
      <w:pPr>
        <w:spacing w:line="240" w:lineRule="auto"/>
        <w:ind w:firstLine="709"/>
      </w:pPr>
      <w:r>
        <w:t>7.1 Субподрядчик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14:paraId="7E4D28B3" w14:textId="77777777" w:rsidR="00A1463A" w:rsidRDefault="00775C6D">
      <w:pPr>
        <w:spacing w:line="240" w:lineRule="auto"/>
        <w:ind w:firstLine="709"/>
      </w:pPr>
      <w:r>
        <w:t>7.2 Субподрядчик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14:paraId="711F4965" w14:textId="77777777" w:rsidR="00A1463A" w:rsidRDefault="00775C6D">
      <w:pPr>
        <w:spacing w:line="240" w:lineRule="auto"/>
        <w:ind w:firstLine="709"/>
      </w:pPr>
      <w:r>
        <w:t xml:space="preserve">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14:paraId="584F96F5" w14:textId="77777777" w:rsidR="00A1463A" w:rsidRDefault="00775C6D">
      <w:pPr>
        <w:spacing w:line="240" w:lineRule="auto"/>
        <w:ind w:firstLine="709"/>
      </w:pPr>
      <w: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14:paraId="005F2B2C" w14:textId="77777777" w:rsidR="00A1463A" w:rsidRDefault="00775C6D">
      <w:pPr>
        <w:spacing w:line="240" w:lineRule="auto"/>
        <w:ind w:firstLine="709"/>
      </w:pPr>
      <w:r>
        <w:t>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Объекте при выполнении работ по Договору Субподрядчик обязан осуществлять обращение с данными отходами, а также обеспечить исполнение требований по обращению с ОССиГ третьими лицами, привлекаемыми Субподрядчиком, в соответствии с требованиями указанными в Договоре.</w:t>
      </w:r>
    </w:p>
    <w:p w14:paraId="5E07D541" w14:textId="77777777" w:rsidR="00A1463A" w:rsidRDefault="00775C6D">
      <w:pPr>
        <w:spacing w:line="240" w:lineRule="auto"/>
        <w:ind w:firstLine="709"/>
      </w:pPr>
      <w:r>
        <w:t>7.4 Субподрядчик несет ответственность за соблюдение экологических требований при складировании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14:paraId="6D8D0723" w14:textId="77777777" w:rsidR="00A1463A" w:rsidRDefault="00775C6D">
      <w:pPr>
        <w:spacing w:line="240" w:lineRule="auto"/>
        <w:ind w:firstLine="709"/>
      </w:pPr>
      <w:r>
        <w:t xml:space="preserve">7.5 Субподрядчик должен обеспечить наличие паспортов отходов 1-4 класса опасности, </w:t>
      </w:r>
      <w:r>
        <w:lastRenderedPageBreak/>
        <w:t xml:space="preserve">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14:paraId="5657C0DA" w14:textId="77777777" w:rsidR="00A1463A" w:rsidRDefault="00775C6D">
      <w:pPr>
        <w:spacing w:line="240" w:lineRule="auto"/>
        <w:ind w:firstLine="709"/>
      </w:pPr>
      <w:r>
        <w:t>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 «Об охране окружающей среды».</w:t>
      </w:r>
    </w:p>
    <w:p w14:paraId="7F8E3DD6" w14:textId="77777777" w:rsidR="00A1463A" w:rsidRDefault="00775C6D">
      <w:pPr>
        <w:spacing w:line="240" w:lineRule="auto"/>
        <w:ind w:firstLine="709"/>
      </w:pPr>
      <w: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14:paraId="0EE7485C" w14:textId="77777777" w:rsidR="00A1463A" w:rsidRDefault="00775C6D">
      <w:pPr>
        <w:spacing w:line="240" w:lineRule="auto"/>
        <w:ind w:firstLine="709"/>
      </w:pPr>
      <w:r>
        <w:t>7.8. Субподрядчик обязан 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14:paraId="59CFB096" w14:textId="77777777" w:rsidR="00A1463A" w:rsidRDefault="00775C6D">
      <w:pPr>
        <w:spacing w:line="240" w:lineRule="auto"/>
        <w:ind w:firstLine="709"/>
      </w:pPr>
      <w:r>
        <w:t>7.8.1. при обслуживании, утилизации оборудования, использующего озоноразрушающие вещества, обеспечить рекуперацию озоноразрушающих веществ из данного оборудования в целях их восстановления для дальнейшей рециркуляции (рециклирования) или уничтожения;</w:t>
      </w:r>
    </w:p>
    <w:p w14:paraId="0FB6490E" w14:textId="77777777" w:rsidR="00A1463A" w:rsidRDefault="00775C6D">
      <w:pPr>
        <w:spacing w:line="240" w:lineRule="auto"/>
        <w:ind w:firstLine="709"/>
      </w:pPr>
      <w:r>
        <w:t>7.8.2. запрещается захоронение в объектах размещения отходов производства и потребления продукции, утратившей свои потребительские свойства и содержащей озоноразрушающие вещества, без рекуперации данных веществ из указанной продукции в целях их восстановления для дальнейшей рециркуляции или уничтожения.</w:t>
      </w:r>
    </w:p>
    <w:p w14:paraId="5F1D5A67" w14:textId="77777777" w:rsidR="00A1463A" w:rsidRDefault="00775C6D">
      <w:pPr>
        <w:spacing w:line="240" w:lineRule="auto"/>
        <w:ind w:firstLine="709"/>
      </w:pPr>
      <w: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14:paraId="042203BA" w14:textId="77777777" w:rsidR="00A1463A" w:rsidRDefault="00775C6D">
      <w:pPr>
        <w:spacing w:line="240" w:lineRule="auto"/>
        <w:ind w:firstLine="709"/>
      </w:pPr>
      <w: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14:paraId="27F5B609" w14:textId="77777777" w:rsidR="00A1463A" w:rsidRDefault="00775C6D">
      <w:pPr>
        <w:spacing w:line="240" w:lineRule="auto"/>
        <w:ind w:firstLine="709"/>
      </w:pPr>
      <w: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14:paraId="18554B58" w14:textId="77777777" w:rsidR="00A1463A" w:rsidRDefault="00775C6D">
      <w:pPr>
        <w:spacing w:line="240" w:lineRule="auto"/>
        <w:ind w:firstLine="709"/>
      </w:pPr>
      <w: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14:paraId="1B381ACE" w14:textId="77777777" w:rsidR="00A1463A" w:rsidRDefault="00775C6D">
      <w:pPr>
        <w:spacing w:line="240" w:lineRule="auto"/>
        <w:ind w:firstLine="709"/>
      </w:pPr>
      <w:r>
        <w:t xml:space="preserve">7.12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w:t>
      </w:r>
      <w:r>
        <w:lastRenderedPageBreak/>
        <w:t>процессе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14:paraId="52690E47" w14:textId="77777777" w:rsidR="00A1463A" w:rsidRDefault="00775C6D">
      <w:pPr>
        <w:spacing w:line="240" w:lineRule="auto"/>
        <w:ind w:firstLine="709"/>
      </w:pPr>
      <w:r>
        <w:t>7.13 Субподрядчик обязан:</w:t>
      </w:r>
    </w:p>
    <w:p w14:paraId="23559189" w14:textId="77777777" w:rsidR="00A1463A" w:rsidRDefault="00775C6D">
      <w:pPr>
        <w:spacing w:line="240" w:lineRule="auto"/>
        <w:ind w:firstLine="709"/>
      </w:pPr>
      <w: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14:paraId="24BD0326" w14:textId="77777777" w:rsidR="00A1463A" w:rsidRDefault="00775C6D">
      <w:pPr>
        <w:spacing w:line="240" w:lineRule="auto"/>
        <w:ind w:firstLine="709"/>
      </w:pPr>
      <w:r>
        <w:t>- вести реестр экологических аспектов деятельности Субподрядчика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«Мосинжпроект», дочерних и зависимых обществах, подрядных организациях М-64-05;</w:t>
      </w:r>
    </w:p>
    <w:p w14:paraId="022E7C22" w14:textId="77777777" w:rsidR="00A1463A" w:rsidRDefault="00775C6D">
      <w:pPr>
        <w:spacing w:line="240" w:lineRule="auto"/>
        <w:ind w:firstLine="709"/>
      </w:pPr>
      <w: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подрядных организациях» (СТО-64-05).</w:t>
      </w:r>
    </w:p>
    <w:p w14:paraId="4C5CE816" w14:textId="77777777" w:rsidR="00A1463A" w:rsidRDefault="00775C6D">
      <w:pPr>
        <w:spacing w:before="480" w:after="120" w:line="240" w:lineRule="auto"/>
        <w:ind w:left="709" w:hanging="709"/>
        <w:outlineLvl w:val="0"/>
        <w:rPr>
          <w:b/>
          <w:lang w:bidi="ru-RU"/>
        </w:rPr>
      </w:pPr>
      <w:bookmarkStart w:id="81" w:name="_Toc55842526"/>
      <w:bookmarkStart w:id="82" w:name="_Toc55846919"/>
      <w:bookmarkStart w:id="83" w:name="_Toc55847533"/>
      <w:bookmarkStart w:id="84" w:name="_Toc58843186"/>
      <w:bookmarkEnd w:id="81"/>
      <w:bookmarkEnd w:id="82"/>
      <w:bookmarkEnd w:id="83"/>
      <w:r>
        <w:rPr>
          <w:b/>
          <w:lang w:bidi="ru-RU"/>
        </w:rPr>
        <w:t>8. Запрет употребления алкоголя, наркотиков и иных токсических веществ</w:t>
      </w:r>
      <w:bookmarkEnd w:id="84"/>
    </w:p>
    <w:p w14:paraId="234075A1" w14:textId="77777777" w:rsidR="00A1463A" w:rsidRDefault="00775C6D">
      <w:pPr>
        <w:spacing w:line="240" w:lineRule="auto"/>
        <w:ind w:firstLine="709"/>
      </w:pPr>
      <w:r>
        <w:t>8.1 Субподрядчик обязан выстроить систему контроля и допуска персонала, позволяющую:</w:t>
      </w:r>
    </w:p>
    <w:p w14:paraId="7AED5F9A" w14:textId="77777777" w:rsidR="00A1463A" w:rsidRDefault="00775C6D">
      <w:pPr>
        <w:spacing w:line="240" w:lineRule="auto"/>
        <w:ind w:firstLine="709"/>
      </w:pPr>
      <w:r>
        <w:t xml:space="preserve">8.1.1 выполнять требования АО «Мосинжпроект» в области запрета употребления алкоголя и наркотиков; </w:t>
      </w:r>
    </w:p>
    <w:p w14:paraId="7F798709" w14:textId="77777777" w:rsidR="00A1463A" w:rsidRDefault="00775C6D">
      <w:pPr>
        <w:spacing w:line="240" w:lineRule="auto"/>
        <w:ind w:firstLine="709"/>
      </w:pPr>
      <w: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оказанию услуг по Договору.</w:t>
      </w:r>
    </w:p>
    <w:p w14:paraId="743E5A47" w14:textId="77777777" w:rsidR="00A1463A" w:rsidRDefault="00775C6D">
      <w:pPr>
        <w:spacing w:line="240" w:lineRule="auto"/>
        <w:ind w:firstLine="709"/>
      </w:pPr>
      <w: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14:paraId="171A594C" w14:textId="77777777" w:rsidR="00A1463A" w:rsidRDefault="00775C6D">
      <w:pPr>
        <w:spacing w:line="240" w:lineRule="auto"/>
        <w:ind w:firstLine="709"/>
      </w:pPr>
      <w:r>
        <w:t>При установлении фактов алкогольного опьянения Субподрядчик руководствуется данным Соглашением.</w:t>
      </w:r>
    </w:p>
    <w:p w14:paraId="68E063B1" w14:textId="77777777" w:rsidR="00A1463A" w:rsidRDefault="00775C6D">
      <w:pPr>
        <w:spacing w:line="240" w:lineRule="auto"/>
        <w:ind w:firstLine="709"/>
      </w:pPr>
      <w:r>
        <w:t xml:space="preserve"> Субподрядчик должен обеспечить Объекты производства работ поверенными в установленном порядке алкотестерами.</w:t>
      </w:r>
    </w:p>
    <w:p w14:paraId="035D6827" w14:textId="77777777" w:rsidR="00A1463A" w:rsidRDefault="00775C6D">
      <w:pPr>
        <w:spacing w:line="240" w:lineRule="auto"/>
        <w:ind w:firstLine="709"/>
      </w:pPr>
      <w: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14:paraId="31715465" w14:textId="77777777" w:rsidR="00A1463A" w:rsidRDefault="00775C6D">
      <w:pPr>
        <w:spacing w:line="240" w:lineRule="auto"/>
        <w:ind w:firstLine="709"/>
      </w:pPr>
      <w:r>
        <w:t xml:space="preserve">8.1.3 организовать по факту </w:t>
      </w:r>
      <w:r>
        <w:rPr>
          <w:b/>
          <w:i/>
        </w:rPr>
        <w:t>происшествия по категории «Люди/Персонал»</w:t>
      </w:r>
      <w:r>
        <w:t xml:space="preserve"> </w:t>
      </w:r>
      <w:r>
        <w:rPr>
          <w:b/>
          <w:i/>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t>– термины понимаются в соответствии с стандартом АО «Мосинжпроект»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14:paraId="63BF7151" w14:textId="77777777" w:rsidR="00A1463A" w:rsidRDefault="00775C6D">
      <w:pPr>
        <w:spacing w:line="240" w:lineRule="auto"/>
        <w:ind w:firstLine="709"/>
      </w:pPr>
      <w: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14:paraId="426B2D55" w14:textId="77777777" w:rsidR="00A1463A" w:rsidRDefault="00775C6D">
      <w:pPr>
        <w:spacing w:line="240" w:lineRule="auto"/>
        <w:ind w:firstLine="709"/>
      </w:pPr>
      <w:r>
        <w:lastRenderedPageBreak/>
        <w:t>8.1.5 не допускать употребление, пронос, провоз, изготовление и нахождение на месте производства работ и в местах проживания персонала (в том числе СубСубподрядчика)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14:paraId="24B6E7DA" w14:textId="77777777" w:rsidR="00A1463A" w:rsidRDefault="00775C6D">
      <w:pPr>
        <w:spacing w:line="240" w:lineRule="auto"/>
        <w:ind w:firstLine="709"/>
      </w:pPr>
      <w:r>
        <w:t>8.2 В целях обеспечения контроля за указанными ограничениями Подрядчик / Заказчик-Генподрядчик имеет 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14:paraId="17E96519" w14:textId="77777777" w:rsidR="00A1463A" w:rsidRDefault="00775C6D">
      <w:pPr>
        <w:spacing w:line="240" w:lineRule="auto"/>
        <w:ind w:firstLine="709"/>
      </w:pPr>
      <w: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Подрядчика / Заказчика-Генподрядчика.</w:t>
      </w:r>
    </w:p>
    <w:p w14:paraId="6FD82DD2" w14:textId="77777777" w:rsidR="00A1463A" w:rsidRDefault="00775C6D">
      <w:pPr>
        <w:spacing w:line="240" w:lineRule="auto"/>
        <w:ind w:firstLine="709"/>
      </w:pPr>
      <w: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14:paraId="5362C4E7" w14:textId="77777777" w:rsidR="00A1463A" w:rsidRDefault="00775C6D">
      <w:pPr>
        <w:spacing w:line="240" w:lineRule="auto"/>
        <w:ind w:firstLine="709"/>
      </w:pPr>
      <w:r>
        <w:t>8.5. Субподрядчик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14:paraId="0F28B640" w14:textId="77777777" w:rsidR="00A1463A" w:rsidRDefault="00775C6D">
      <w:pPr>
        <w:spacing w:line="240" w:lineRule="auto"/>
        <w:ind w:firstLine="709"/>
      </w:pPr>
      <w:r>
        <w:t>8.6 При выявлении факта наличия или употребления алкоголя Субподрядчик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14:paraId="27E4710B" w14:textId="77777777" w:rsidR="00A1463A" w:rsidRDefault="00775C6D">
      <w:pPr>
        <w:spacing w:before="480" w:after="120" w:line="240" w:lineRule="auto"/>
        <w:ind w:left="709" w:hanging="709"/>
        <w:outlineLvl w:val="0"/>
        <w:rPr>
          <w:b/>
          <w:lang w:bidi="ru-RU"/>
        </w:rPr>
      </w:pPr>
      <w:bookmarkStart w:id="85" w:name="_Toc55842528"/>
      <w:bookmarkStart w:id="86" w:name="_Toc55846921"/>
      <w:bookmarkStart w:id="87" w:name="_Toc55847535"/>
      <w:bookmarkStart w:id="88" w:name="_Toc58843187"/>
      <w:bookmarkEnd w:id="85"/>
      <w:bookmarkEnd w:id="86"/>
      <w:bookmarkEnd w:id="87"/>
      <w:r>
        <w:rPr>
          <w:b/>
          <w:lang w:bidi="ru-RU"/>
        </w:rPr>
        <w:t>9. Обязательства Субподрядной организации в области производственного контроля и промышленной безопасности</w:t>
      </w:r>
      <w:bookmarkEnd w:id="88"/>
    </w:p>
    <w:p w14:paraId="01D18AE4" w14:textId="77777777" w:rsidR="00A1463A" w:rsidRDefault="00775C6D">
      <w:pPr>
        <w:keepNext/>
        <w:spacing w:line="240" w:lineRule="auto"/>
        <w:ind w:firstLine="709"/>
      </w:pPr>
      <w: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14:paraId="5ECA02C6" w14:textId="77777777" w:rsidR="00A1463A" w:rsidRDefault="00775C6D">
      <w:pPr>
        <w:spacing w:line="240" w:lineRule="auto"/>
        <w:ind w:firstLine="709"/>
      </w:pPr>
      <w:r>
        <w:t>9.2 Субподрядчик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14:paraId="06D95DBF" w14:textId="77777777" w:rsidR="00A1463A" w:rsidRDefault="00775C6D">
      <w:pPr>
        <w:spacing w:line="240" w:lineRule="auto"/>
        <w:ind w:firstLine="709"/>
      </w:pPr>
      <w: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Подрядчику / Заказчику-Генподрядчику по требованию для его периодического анализа.</w:t>
      </w:r>
    </w:p>
    <w:p w14:paraId="5BEE1D82" w14:textId="77777777" w:rsidR="00A1463A" w:rsidRDefault="00775C6D">
      <w:pPr>
        <w:spacing w:line="240" w:lineRule="auto"/>
        <w:ind w:firstLine="709"/>
      </w:pPr>
      <w: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14:paraId="58EEFC1C" w14:textId="77777777" w:rsidR="00A1463A" w:rsidRDefault="00775C6D">
      <w:pPr>
        <w:spacing w:line="240" w:lineRule="auto"/>
        <w:ind w:firstLine="709"/>
      </w:pPr>
      <w:r>
        <w:t>9.5 В случае, если 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14:paraId="634AAFFC" w14:textId="77777777" w:rsidR="00A1463A" w:rsidRDefault="00775C6D">
      <w:pPr>
        <w:spacing w:line="240" w:lineRule="auto"/>
        <w:ind w:firstLine="709"/>
      </w:pPr>
      <w:r>
        <w:t>9.6 Информацию об устранении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14:paraId="434E5361" w14:textId="77777777" w:rsidR="00A1463A" w:rsidRDefault="00775C6D">
      <w:pPr>
        <w:spacing w:before="480" w:after="120" w:line="240" w:lineRule="auto"/>
        <w:ind w:left="709" w:hanging="709"/>
        <w:outlineLvl w:val="0"/>
        <w:rPr>
          <w:b/>
          <w:lang w:bidi="ru-RU"/>
        </w:rPr>
      </w:pPr>
      <w:bookmarkStart w:id="89" w:name="_Toc58843188"/>
      <w:r>
        <w:rPr>
          <w:b/>
          <w:lang w:bidi="ru-RU"/>
        </w:rPr>
        <w:t>10. Обязательства Субподрядной организации в области пожарной безопасности</w:t>
      </w:r>
      <w:bookmarkEnd w:id="89"/>
    </w:p>
    <w:p w14:paraId="2EE17B3E" w14:textId="77777777" w:rsidR="00A1463A" w:rsidRDefault="00775C6D">
      <w:pPr>
        <w:spacing w:line="240" w:lineRule="auto"/>
        <w:ind w:firstLine="709"/>
      </w:pPr>
      <w: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14:paraId="1B41CC8C" w14:textId="77777777" w:rsidR="00A1463A" w:rsidRDefault="00775C6D">
      <w:pPr>
        <w:spacing w:line="240" w:lineRule="auto"/>
        <w:ind w:firstLine="709"/>
      </w:pPr>
      <w:r>
        <w:t xml:space="preserve">10.2 Субподрядчик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w:t>
      </w:r>
      <w:r>
        <w:lastRenderedPageBreak/>
        <w:t>соблюдения противопожарного режима.</w:t>
      </w:r>
    </w:p>
    <w:p w14:paraId="4650D43A" w14:textId="77777777" w:rsidR="00A1463A" w:rsidRDefault="00775C6D">
      <w:pPr>
        <w:spacing w:line="240" w:lineRule="auto"/>
        <w:ind w:firstLine="709"/>
      </w:pPr>
      <w: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14:paraId="25EA85D8" w14:textId="77777777" w:rsidR="00A1463A" w:rsidRDefault="00775C6D">
      <w:pPr>
        <w:spacing w:line="240" w:lineRule="auto"/>
        <w:ind w:firstLine="709"/>
      </w:pPr>
      <w:r>
        <w:t xml:space="preserve">10.4 Субподрядчик на внешней стороне производственных и складских зданий вывешивает обозначение категории производства по взрывопожароопасности, ФИО ответственного за пожарную безопасность и номер вызова телефона пожарной охраны. </w:t>
      </w:r>
    </w:p>
    <w:p w14:paraId="311D81F7" w14:textId="77777777" w:rsidR="00A1463A" w:rsidRDefault="00775C6D">
      <w:pPr>
        <w:spacing w:line="240" w:lineRule="auto"/>
        <w:ind w:firstLine="709"/>
      </w:pPr>
      <w:r>
        <w:t>10.5 Субподрядчик должен обеспечить обучение всего персонала (включая привлекаемых СубСубподрядчиков) правилам соблюдения противопожарного режима, всем видам пожарного инструктажа, обучение по программе пожарно-технического минимума.</w:t>
      </w:r>
    </w:p>
    <w:p w14:paraId="540FBA0B" w14:textId="77777777" w:rsidR="00A1463A" w:rsidRDefault="00775C6D">
      <w:pPr>
        <w:spacing w:line="240" w:lineRule="auto"/>
        <w:ind w:firstLine="709"/>
      </w:pPr>
      <w:r>
        <w:t>10.6 Для каждого Объекта и отдельно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14:paraId="7A61259D" w14:textId="77777777" w:rsidR="00A1463A" w:rsidRDefault="00775C6D">
      <w:pPr>
        <w:spacing w:line="240" w:lineRule="auto"/>
        <w:ind w:firstLine="709"/>
      </w:pPr>
      <w:r>
        <w:t xml:space="preserve">10.7 К эвакуационным выходам и местам размещения пожарного оборудования Субподрядчик обеспечивает постоянный свободный проход. </w:t>
      </w:r>
    </w:p>
    <w:p w14:paraId="7BECEE45" w14:textId="77777777" w:rsidR="00A1463A" w:rsidRDefault="00775C6D">
      <w:pPr>
        <w:spacing w:line="240" w:lineRule="auto"/>
        <w:ind w:firstLine="709"/>
      </w:pPr>
      <w: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14:paraId="4B7DBF2F" w14:textId="77777777" w:rsidR="00A1463A" w:rsidRDefault="00775C6D">
      <w:pPr>
        <w:spacing w:line="240" w:lineRule="auto"/>
        <w:ind w:firstLine="709"/>
      </w:pPr>
      <w:r>
        <w:t>10.9 В 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СТО-64-01.</w:t>
      </w:r>
    </w:p>
    <w:p w14:paraId="321C3A21" w14:textId="77777777" w:rsidR="00A1463A" w:rsidRDefault="00775C6D">
      <w:pPr>
        <w:spacing w:line="240" w:lineRule="auto"/>
        <w:ind w:firstLine="709"/>
      </w:pPr>
      <w:r>
        <w:t xml:space="preserve">10.10 Запрещено проживание работников на территории строительства Объекта. </w:t>
      </w:r>
    </w:p>
    <w:p w14:paraId="7FEEC579" w14:textId="77777777" w:rsidR="00A1463A" w:rsidRDefault="00775C6D">
      <w:pPr>
        <w:spacing w:before="480" w:after="120" w:line="240" w:lineRule="auto"/>
        <w:ind w:left="709" w:hanging="709"/>
        <w:outlineLvl w:val="0"/>
        <w:rPr>
          <w:b/>
          <w:lang w:bidi="ru-RU"/>
        </w:rPr>
      </w:pPr>
      <w:bookmarkStart w:id="90" w:name="_Toc55842531"/>
      <w:bookmarkStart w:id="91" w:name="_Toc55846924"/>
      <w:bookmarkStart w:id="92" w:name="_Toc55847538"/>
      <w:bookmarkStart w:id="93" w:name="_Toc58843189"/>
      <w:bookmarkEnd w:id="90"/>
      <w:bookmarkEnd w:id="91"/>
      <w:bookmarkEnd w:id="92"/>
      <w:r>
        <w:rPr>
          <w:b/>
          <w:lang w:bidi="ru-RU"/>
        </w:rPr>
        <w:t>11. Требования по обеспечению электробезопасности</w:t>
      </w:r>
      <w:bookmarkEnd w:id="93"/>
    </w:p>
    <w:p w14:paraId="061AA9B9" w14:textId="77777777" w:rsidR="00A1463A" w:rsidRDefault="00775C6D">
      <w:pPr>
        <w:keepNext/>
        <w:spacing w:line="240" w:lineRule="auto"/>
        <w:ind w:firstLine="709"/>
      </w:pPr>
      <w:r>
        <w:t>11.1 Субподрядчик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14:paraId="47EDCDF0" w14:textId="77777777" w:rsidR="00A1463A" w:rsidRDefault="00775C6D">
      <w:pPr>
        <w:spacing w:line="240" w:lineRule="auto"/>
        <w:ind w:firstLine="709"/>
      </w:pPr>
      <w:r>
        <w:t xml:space="preserve">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установленная мощность электроустановок которых не превышает 10 кВА, работник, замещающий ответственного за электрохозяйство, может не назначаться. </w:t>
      </w:r>
    </w:p>
    <w:p w14:paraId="09023EB7" w14:textId="77777777" w:rsidR="00A1463A" w:rsidRDefault="00775C6D">
      <w:pPr>
        <w:spacing w:line="240" w:lineRule="auto"/>
        <w:ind w:firstLine="709"/>
      </w:pPr>
      <w:r>
        <w:t>Субподрядчик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14:paraId="362CB3BE" w14:textId="77777777" w:rsidR="00A1463A" w:rsidRDefault="00775C6D">
      <w:pPr>
        <w:spacing w:line="240" w:lineRule="auto"/>
        <w:ind w:firstLine="709"/>
      </w:pPr>
      <w:r>
        <w:t>11.3 Субподрядчик обязан обеспечить технологическое присоединение своих энергопринимающих устройств к электрическим сетям в соответствии с требованиями действующего законодательства Российской Федерации.</w:t>
      </w:r>
    </w:p>
    <w:p w14:paraId="6BF861E1" w14:textId="77777777" w:rsidR="00A1463A" w:rsidRDefault="00775C6D">
      <w:pPr>
        <w:spacing w:line="240" w:lineRule="auto"/>
        <w:ind w:firstLine="709"/>
      </w:pPr>
      <w: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14:paraId="32CFD71F" w14:textId="77777777" w:rsidR="00A1463A" w:rsidRDefault="00775C6D">
      <w:pPr>
        <w:spacing w:line="240" w:lineRule="auto"/>
        <w:ind w:firstLine="709"/>
      </w:pPr>
      <w: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14:paraId="6A7C86C4" w14:textId="77777777" w:rsidR="00A1463A" w:rsidRDefault="00775C6D">
      <w:pPr>
        <w:spacing w:line="240" w:lineRule="auto"/>
        <w:ind w:firstLine="709"/>
      </w:pPr>
      <w:r>
        <w:t xml:space="preserve">11.6 Электроустановки Субподрядчика должны быть укомплектованы испытанными, </w:t>
      </w:r>
      <w:r>
        <w:lastRenderedPageBreak/>
        <w:t>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14:paraId="464B0A7C" w14:textId="77777777" w:rsidR="00A1463A" w:rsidRDefault="00775C6D">
      <w:pPr>
        <w:spacing w:line="240" w:lineRule="auto"/>
        <w:ind w:firstLine="709"/>
      </w:pPr>
      <w:r>
        <w:t>11.7 Не допускается эксплуатация силовых и контрольных кабелей, имеющих соединение скрутками.</w:t>
      </w:r>
    </w:p>
    <w:p w14:paraId="47DE057F" w14:textId="77777777" w:rsidR="00A1463A" w:rsidRDefault="00775C6D">
      <w:pPr>
        <w:spacing w:line="240" w:lineRule="auto"/>
        <w:ind w:firstLine="709"/>
      </w:pPr>
      <w:r>
        <w:t xml:space="preserve">11.8 Не допускается эксплуатация электрических машин и электрооборудования при наличии повышенной вибрации, не свойственного шума. </w:t>
      </w:r>
    </w:p>
    <w:p w14:paraId="2B85B9CC" w14:textId="77777777" w:rsidR="00A1463A" w:rsidRDefault="00775C6D">
      <w:pPr>
        <w:spacing w:line="240" w:lineRule="auto"/>
        <w:ind w:firstLine="709"/>
      </w:pPr>
      <w:r>
        <w:t>11.9 Субподрядчик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14:paraId="443586B9" w14:textId="77777777" w:rsidR="00A1463A" w:rsidRDefault="00775C6D">
      <w:pPr>
        <w:spacing w:line="240" w:lineRule="auto"/>
        <w:ind w:firstLine="709"/>
      </w:pPr>
      <w:r>
        <w:t>11.10 Субподрядчик обязан обеспечить все распределительные устройства (щиты, сборки и т.д.), установленные вне электропомещений, запирающими устройствами, препятствующими доступу в них работников неэлектротехнического персонала, а также табличками с наименованием ответственного лица за электрохозяйство и телефоном диспетчерской службы.</w:t>
      </w:r>
    </w:p>
    <w:p w14:paraId="547E4936" w14:textId="77777777" w:rsidR="00A1463A" w:rsidRDefault="00775C6D">
      <w:pPr>
        <w:spacing w:line="240" w:lineRule="auto"/>
        <w:ind w:firstLine="709"/>
      </w:pPr>
      <w:r>
        <w:t>11.11 Субподрядчик обязан обеспечить наличие ограждений, исключающих случайное прикосновение к неизолированным токоведущим частям электрооборудования.</w:t>
      </w:r>
    </w:p>
    <w:p w14:paraId="0BCB8CF0" w14:textId="77777777" w:rsidR="00A1463A" w:rsidRDefault="00775C6D">
      <w:pPr>
        <w:spacing w:line="240" w:lineRule="auto"/>
        <w:ind w:firstLine="709"/>
      </w:pPr>
      <w:r>
        <w:t xml:space="preserve">11.12 Субподрядчик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14:paraId="1AEA9161" w14:textId="77777777" w:rsidR="00A1463A" w:rsidRDefault="00775C6D">
      <w:pPr>
        <w:spacing w:line="240" w:lineRule="auto"/>
        <w:ind w:firstLine="709"/>
      </w:pPr>
      <w:r>
        <w:t xml:space="preserve">11.13 Не допускается эксплуатация электроустановок и электроприемников Субподрядчика при нагреве сверх допустимого значения: </w:t>
      </w:r>
    </w:p>
    <w:p w14:paraId="33D806F0" w14:textId="77777777" w:rsidR="00A1463A" w:rsidRDefault="00775C6D">
      <w:pPr>
        <w:numPr>
          <w:ilvl w:val="0"/>
          <w:numId w:val="107"/>
        </w:numPr>
        <w:spacing w:line="240" w:lineRule="auto"/>
        <w:ind w:left="34" w:firstLine="709"/>
        <w:contextualSpacing/>
      </w:pPr>
      <w:r>
        <w:t>превышение граничных значений показаний термо-сигнализаторов,</w:t>
      </w:r>
    </w:p>
    <w:p w14:paraId="018EF0B8" w14:textId="77777777" w:rsidR="00A1463A" w:rsidRDefault="00775C6D">
      <w:pPr>
        <w:numPr>
          <w:ilvl w:val="0"/>
          <w:numId w:val="107"/>
        </w:numPr>
        <w:spacing w:line="240" w:lineRule="auto"/>
        <w:ind w:left="34" w:firstLine="709"/>
        <w:contextualSpacing/>
      </w:pPr>
      <w:r>
        <w:t xml:space="preserve">оплавление изоляции кабельных линий, </w:t>
      </w:r>
    </w:p>
    <w:p w14:paraId="63B579EA" w14:textId="77777777" w:rsidR="00A1463A" w:rsidRDefault="00775C6D">
      <w:pPr>
        <w:numPr>
          <w:ilvl w:val="0"/>
          <w:numId w:val="107"/>
        </w:numPr>
        <w:spacing w:line="240" w:lineRule="auto"/>
        <w:ind w:left="34" w:firstLine="709"/>
        <w:contextualSpacing/>
      </w:pPr>
      <w:r>
        <w:t xml:space="preserve">наличие следов побежалости на контактных соединениях, </w:t>
      </w:r>
    </w:p>
    <w:p w14:paraId="4412F341" w14:textId="77777777" w:rsidR="00A1463A" w:rsidRDefault="00775C6D">
      <w:pPr>
        <w:numPr>
          <w:ilvl w:val="0"/>
          <w:numId w:val="107"/>
        </w:numPr>
        <w:spacing w:line="240" w:lineRule="auto"/>
        <w:ind w:left="34" w:firstLine="709"/>
        <w:contextualSpacing/>
      </w:pPr>
      <w:r>
        <w:t xml:space="preserve">превышение мощности потребителей над установленной мощностью источника. </w:t>
      </w:r>
    </w:p>
    <w:p w14:paraId="260AE379" w14:textId="77777777" w:rsidR="00A1463A" w:rsidRDefault="00A1463A">
      <w:pPr>
        <w:spacing w:line="240" w:lineRule="auto"/>
        <w:ind w:firstLine="709"/>
      </w:pPr>
    </w:p>
    <w:p w14:paraId="0AC57127" w14:textId="77777777" w:rsidR="00A1463A" w:rsidRDefault="00775C6D">
      <w:pPr>
        <w:spacing w:line="240" w:lineRule="auto"/>
        <w:ind w:firstLine="709"/>
      </w:pPr>
      <w:r>
        <w:t xml:space="preserve">11.14 Не допускается эксплуатация электроустановок 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14:paraId="539290A0" w14:textId="77777777" w:rsidR="00A1463A" w:rsidRDefault="00775C6D">
      <w:pPr>
        <w:spacing w:line="240" w:lineRule="auto"/>
        <w:ind w:firstLine="709"/>
      </w:pPr>
      <w:r>
        <w:t>11.15 В случае выявления любого из нарушений п.п. 11.1-11.14 Соглашения электроустановки Субподрядчика должны быть обесточены до устранения замечаний.</w:t>
      </w:r>
    </w:p>
    <w:p w14:paraId="38C33174" w14:textId="77777777" w:rsidR="00A1463A" w:rsidRDefault="00775C6D">
      <w:pPr>
        <w:spacing w:line="240" w:lineRule="auto"/>
        <w:ind w:firstLine="709"/>
      </w:pPr>
      <w:r>
        <w:t>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14:paraId="334CF520" w14:textId="77777777" w:rsidR="00A1463A" w:rsidRDefault="00775C6D">
      <w:pPr>
        <w:spacing w:line="240" w:lineRule="auto"/>
        <w:ind w:firstLine="709"/>
      </w:pPr>
      <w:r>
        <w:t xml:space="preserve">11.17 Субподрядчик принимает нарушения из перечня Приложения № 6 «Критичные нарушения правил электробезопасности» к Соглашению, как нарушения с высокими рисками электротравмирования персонала. </w:t>
      </w:r>
    </w:p>
    <w:p w14:paraId="2A649921" w14:textId="77777777" w:rsidR="00A1463A" w:rsidRDefault="00775C6D">
      <w:pPr>
        <w:spacing w:line="240" w:lineRule="auto"/>
        <w:ind w:firstLine="709"/>
      </w:pPr>
      <w:r>
        <w:t>11.18 В целях исключения высоких рисков электротравмирования персонала, при выявлении в ходе проверок электроустановок Субподрядчика нарушений из перечня (Приложения № 5 к Соглашению), электроустановки Субподрядчика должны быть обесточены в кротчайшие сроки.</w:t>
      </w:r>
    </w:p>
    <w:p w14:paraId="70534BEB" w14:textId="77777777" w:rsidR="00A1463A" w:rsidRDefault="00775C6D">
      <w:pPr>
        <w:spacing w:before="480" w:after="120" w:line="240" w:lineRule="auto"/>
        <w:outlineLvl w:val="0"/>
        <w:rPr>
          <w:b/>
          <w:lang w:bidi="ru-RU"/>
        </w:rPr>
      </w:pPr>
      <w:bookmarkStart w:id="94" w:name="_Toc58843190"/>
      <w:r>
        <w:rPr>
          <w:b/>
          <w:lang w:bidi="ru-RU"/>
        </w:rPr>
        <w:t>12. 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94"/>
    </w:p>
    <w:p w14:paraId="46947AC5" w14:textId="77777777" w:rsidR="00A1463A" w:rsidRDefault="00775C6D">
      <w:pPr>
        <w:spacing w:line="240" w:lineRule="auto"/>
        <w:ind w:firstLine="709"/>
      </w:pPr>
      <w:r>
        <w:t>12.1 Субподрядчик обязуется соблюдать требования к обеспечению безопасности питания, санитарно-бытовым условиям.</w:t>
      </w:r>
    </w:p>
    <w:p w14:paraId="4936AFE8" w14:textId="77777777" w:rsidR="00A1463A" w:rsidRDefault="00775C6D">
      <w:pPr>
        <w:spacing w:line="240" w:lineRule="auto"/>
        <w:ind w:firstLine="709"/>
      </w:pPr>
      <w:r>
        <w:t>В том числе должны быть обеспечены:</w:t>
      </w:r>
    </w:p>
    <w:p w14:paraId="5207370A" w14:textId="77777777" w:rsidR="00A1463A" w:rsidRDefault="00775C6D">
      <w:pPr>
        <w:numPr>
          <w:ilvl w:val="0"/>
          <w:numId w:val="108"/>
        </w:numPr>
        <w:spacing w:line="240" w:lineRule="auto"/>
        <w:ind w:left="34" w:firstLine="709"/>
        <w:contextualSpacing/>
      </w:pPr>
      <w:r>
        <w:t>Условия для хранения и сушки одежды (предусмотреть раздельные места для СИЗ и гражданской одежды), с учетом требований по пожарной безопасности.</w:t>
      </w:r>
    </w:p>
    <w:p w14:paraId="79D759B7" w14:textId="77777777" w:rsidR="00A1463A" w:rsidRDefault="00775C6D">
      <w:pPr>
        <w:numPr>
          <w:ilvl w:val="0"/>
          <w:numId w:val="108"/>
        </w:numPr>
        <w:spacing w:line="240" w:lineRule="auto"/>
        <w:ind w:left="34" w:firstLine="709"/>
        <w:contextualSpacing/>
      </w:pPr>
      <w:r>
        <w:lastRenderedPageBreak/>
        <w:t>Централизованная химчистка и ремонт спецодежды.</w:t>
      </w:r>
    </w:p>
    <w:p w14:paraId="5599AE93" w14:textId="77777777" w:rsidR="00A1463A" w:rsidRDefault="00775C6D">
      <w:pPr>
        <w:numPr>
          <w:ilvl w:val="0"/>
          <w:numId w:val="108"/>
        </w:numPr>
        <w:spacing w:line="240" w:lineRule="auto"/>
        <w:ind w:left="34" w:firstLine="709"/>
        <w:contextualSpacing/>
      </w:pPr>
      <w:r>
        <w:t>Наличие достаточного количества уборных (в том числе утепленных) для зимнего времени).</w:t>
      </w:r>
    </w:p>
    <w:p w14:paraId="03CB293A" w14:textId="77777777" w:rsidR="00A1463A" w:rsidRDefault="00775C6D">
      <w:pPr>
        <w:spacing w:line="240" w:lineRule="auto"/>
        <w:ind w:firstLine="709"/>
      </w:pPr>
      <w:r>
        <w:t>12.2.  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14:paraId="23F95829" w14:textId="77777777" w:rsidR="00A1463A" w:rsidRDefault="00775C6D">
      <w:pPr>
        <w:spacing w:before="480" w:after="120" w:line="240" w:lineRule="auto"/>
        <w:ind w:left="709" w:hanging="709"/>
        <w:outlineLvl w:val="0"/>
        <w:rPr>
          <w:b/>
          <w:lang w:bidi="ru-RU"/>
        </w:rPr>
      </w:pPr>
      <w:bookmarkStart w:id="95" w:name="_Toc55842534"/>
      <w:bookmarkStart w:id="96" w:name="_Toc55846927"/>
      <w:bookmarkStart w:id="97" w:name="_Toc55847541"/>
      <w:bookmarkStart w:id="98" w:name="_Toc55842535"/>
      <w:bookmarkStart w:id="99" w:name="_Toc55846928"/>
      <w:bookmarkStart w:id="100" w:name="_Toc55847542"/>
      <w:bookmarkStart w:id="101" w:name="_Toc58843191"/>
      <w:bookmarkEnd w:id="95"/>
      <w:bookmarkEnd w:id="96"/>
      <w:bookmarkEnd w:id="97"/>
      <w:bookmarkEnd w:id="98"/>
      <w:bookmarkEnd w:id="99"/>
      <w:bookmarkEnd w:id="100"/>
      <w:r>
        <w:rPr>
          <w:b/>
          <w:lang w:bidi="ru-RU"/>
        </w:rPr>
        <w:t>13. Порядок допуска Субподрядчика и СубСубподрядчиков к выполнению работ</w:t>
      </w:r>
      <w:bookmarkEnd w:id="101"/>
    </w:p>
    <w:p w14:paraId="2FB7D850" w14:textId="77777777" w:rsidR="00A1463A" w:rsidRDefault="00775C6D">
      <w:pPr>
        <w:spacing w:line="240" w:lineRule="auto"/>
        <w:ind w:firstLine="709"/>
      </w:pPr>
      <w:r>
        <w:t xml:space="preserve">13.1 Субподрядчик допускается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Генподрядчика по форме Приложения № 10 к Соглашению). </w:t>
      </w:r>
    </w:p>
    <w:p w14:paraId="3AF2507A" w14:textId="77777777" w:rsidR="00A1463A" w:rsidRDefault="00775C6D">
      <w:pPr>
        <w:spacing w:line="240" w:lineRule="auto"/>
        <w:ind w:firstLine="709"/>
      </w:pPr>
      <w:r>
        <w:t>13.2. Технические аудиты оценки готовности Субподрядных организаций в области КОТПБиООС к выполнению работ по требованиям Подрядчика / Заказчика-Генподрядчика проводит Субподрядчик с обязательным участием представителей Подрядчика / Заказчика-Генподрядчика по КОТПБиООС.</w:t>
      </w:r>
    </w:p>
    <w:p w14:paraId="7D0622DF" w14:textId="77777777" w:rsidR="00A1463A" w:rsidRDefault="00775C6D">
      <w:pPr>
        <w:spacing w:line="240" w:lineRule="auto"/>
        <w:ind w:firstLine="709"/>
      </w:pPr>
      <w:r>
        <w:t xml:space="preserve">Подрядчика / Заказчик-Генподрядчик также вправе участвовать в проведении технических аудитов СубСубподрядной организации на этапе предварительного квалификационного отбора (далее ПКО). Информация о проведении техаудитов Субподрядчиком своих собственных потенциальных СубСубподрядчиков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этих аудитах.  </w:t>
      </w:r>
    </w:p>
    <w:p w14:paraId="6F74BAF2" w14:textId="77777777" w:rsidR="00A1463A" w:rsidRDefault="00775C6D">
      <w:pPr>
        <w:spacing w:before="480" w:after="120" w:line="240" w:lineRule="auto"/>
        <w:ind w:left="709" w:hanging="709"/>
        <w:outlineLvl w:val="0"/>
        <w:rPr>
          <w:b/>
          <w:lang w:bidi="ru-RU"/>
        </w:rPr>
      </w:pPr>
      <w:bookmarkStart w:id="102" w:name="_Toc55842537"/>
      <w:bookmarkStart w:id="103" w:name="_Toc55846930"/>
      <w:bookmarkStart w:id="104" w:name="_Toc55847544"/>
      <w:bookmarkStart w:id="105" w:name="_Toc55842538"/>
      <w:bookmarkStart w:id="106" w:name="_Toc55846931"/>
      <w:bookmarkStart w:id="107" w:name="_Toc55847545"/>
      <w:bookmarkStart w:id="108" w:name="_Toc55842539"/>
      <w:bookmarkStart w:id="109" w:name="_Toc55846932"/>
      <w:bookmarkStart w:id="110" w:name="_Toc55847546"/>
      <w:bookmarkStart w:id="111" w:name="_Toc58843192"/>
      <w:bookmarkEnd w:id="102"/>
      <w:bookmarkEnd w:id="103"/>
      <w:bookmarkEnd w:id="104"/>
      <w:bookmarkEnd w:id="105"/>
      <w:bookmarkEnd w:id="106"/>
      <w:bookmarkEnd w:id="107"/>
      <w:bookmarkEnd w:id="108"/>
      <w:bookmarkEnd w:id="109"/>
      <w:bookmarkEnd w:id="110"/>
      <w:r>
        <w:rPr>
          <w:b/>
          <w:lang w:bidi="ru-RU"/>
        </w:rPr>
        <w:t>14. Готовность к реагированию на происшествия, чрезвычайные ситуации</w:t>
      </w:r>
      <w:bookmarkEnd w:id="111"/>
    </w:p>
    <w:p w14:paraId="6C34D284" w14:textId="77777777" w:rsidR="00A1463A" w:rsidRDefault="00775C6D">
      <w:pPr>
        <w:spacing w:line="240" w:lineRule="auto"/>
        <w:ind w:firstLine="709"/>
      </w:pPr>
      <w:r>
        <w:t xml:space="preserve">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14:paraId="417D14DA" w14:textId="77777777" w:rsidR="00A1463A" w:rsidRDefault="00775C6D">
      <w:pPr>
        <w:spacing w:line="240" w:lineRule="auto"/>
        <w:ind w:firstLine="709"/>
      </w:pPr>
      <w:r>
        <w:t xml:space="preserve">УТЗ проводятся по графику с учетом способа работы и наличия привлеченных СубСубподрядчиков. </w:t>
      </w:r>
    </w:p>
    <w:p w14:paraId="7695D59F" w14:textId="77777777" w:rsidR="00A1463A" w:rsidRDefault="00775C6D">
      <w:pPr>
        <w:spacing w:line="240" w:lineRule="auto"/>
        <w:ind w:firstLine="709"/>
      </w:pPr>
      <w:r>
        <w:t>14.2 Субподрядчик своевременно уведомляет Подрядчика / Заказчика-Генподрядчика о проведении собственных учений.</w:t>
      </w:r>
    </w:p>
    <w:p w14:paraId="6D311A36" w14:textId="77777777" w:rsidR="00A1463A" w:rsidRDefault="00775C6D">
      <w:pPr>
        <w:spacing w:line="240" w:lineRule="auto"/>
        <w:ind w:firstLine="709"/>
      </w:pPr>
      <w: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компетенций.</w:t>
      </w:r>
    </w:p>
    <w:p w14:paraId="0FC787BA" w14:textId="77777777" w:rsidR="00A1463A" w:rsidRDefault="00775C6D">
      <w:pPr>
        <w:spacing w:before="480" w:after="120" w:line="240" w:lineRule="auto"/>
        <w:ind w:left="709" w:hanging="709"/>
        <w:outlineLvl w:val="0"/>
        <w:rPr>
          <w:b/>
          <w:lang w:bidi="ru-RU"/>
        </w:rPr>
      </w:pPr>
      <w:bookmarkStart w:id="112" w:name="_Toc55842541"/>
      <w:bookmarkStart w:id="113" w:name="_Toc55846934"/>
      <w:bookmarkStart w:id="114" w:name="_Toc55847548"/>
      <w:bookmarkStart w:id="115" w:name="_Toc55842542"/>
      <w:bookmarkStart w:id="116" w:name="_Toc55846935"/>
      <w:bookmarkStart w:id="117" w:name="_Toc55847549"/>
      <w:bookmarkStart w:id="118" w:name="_Toc58843193"/>
      <w:bookmarkEnd w:id="112"/>
      <w:bookmarkEnd w:id="113"/>
      <w:bookmarkEnd w:id="114"/>
      <w:bookmarkEnd w:id="115"/>
      <w:bookmarkEnd w:id="116"/>
      <w:bookmarkEnd w:id="117"/>
      <w:r>
        <w:rPr>
          <w:b/>
          <w:lang w:bidi="ru-RU"/>
        </w:rPr>
        <w:t>15. Требования к инструментам и оборудованию</w:t>
      </w:r>
      <w:bookmarkEnd w:id="118"/>
    </w:p>
    <w:p w14:paraId="74AE92A7" w14:textId="77777777" w:rsidR="00A1463A" w:rsidRDefault="00775C6D">
      <w:pPr>
        <w:keepNext/>
        <w:spacing w:line="240" w:lineRule="auto"/>
        <w:ind w:firstLine="709"/>
      </w:pPr>
      <w: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14:paraId="683D17B0" w14:textId="77777777" w:rsidR="00A1463A" w:rsidRDefault="00775C6D">
      <w:pPr>
        <w:spacing w:line="240" w:lineRule="auto"/>
        <w:ind w:firstLine="709"/>
      </w:pPr>
      <w:r>
        <w:t>15.2. Субподрядчик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Заказчика-Генподрядчика).</w:t>
      </w:r>
    </w:p>
    <w:p w14:paraId="0AC2A111" w14:textId="77777777" w:rsidR="00A1463A" w:rsidRDefault="00775C6D">
      <w:pPr>
        <w:spacing w:line="240" w:lineRule="auto"/>
        <w:ind w:firstLine="709"/>
      </w:pPr>
      <w: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14:paraId="67A9D2C1" w14:textId="77777777" w:rsidR="00A1463A" w:rsidRDefault="00775C6D">
      <w:pPr>
        <w:spacing w:line="240" w:lineRule="auto"/>
        <w:ind w:firstLine="709"/>
      </w:pPr>
      <w:r>
        <w:t xml:space="preserve">15.4 Субподрядчик обязан вести регистрационный журнал всего подъемного </w:t>
      </w:r>
      <w:r>
        <w:lastRenderedPageBreak/>
        <w:t>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14:paraId="79071E2F" w14:textId="77777777" w:rsidR="00A1463A" w:rsidRDefault="00775C6D">
      <w:pPr>
        <w:spacing w:line="240" w:lineRule="auto"/>
        <w:ind w:firstLine="709"/>
      </w:pPr>
      <w:r>
        <w:t>15.5 Все оборудование должно проходить регулярное техническое обслуживание и ремонт в соответствии с требованиями завода-изготовителя.</w:t>
      </w:r>
    </w:p>
    <w:p w14:paraId="211DFCBE" w14:textId="77777777" w:rsidR="00A1463A" w:rsidRDefault="00775C6D">
      <w:pPr>
        <w:spacing w:line="240" w:lineRule="auto"/>
        <w:ind w:firstLine="709"/>
      </w:pPr>
      <w:r>
        <w:t>15.6 Копии всех сертификатов об испытаниях и техобслуживании кранов, талей, крановых стрел и подъемного оборудования должны предоставляться Подрядчику по его требованию.</w:t>
      </w:r>
    </w:p>
    <w:p w14:paraId="1675CEAE" w14:textId="77777777" w:rsidR="00A1463A" w:rsidRDefault="00775C6D">
      <w:pPr>
        <w:spacing w:line="240" w:lineRule="auto"/>
        <w:ind w:firstLine="709"/>
      </w:pPr>
      <w: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14:paraId="4086B1E4" w14:textId="77777777" w:rsidR="00A1463A" w:rsidRDefault="00775C6D">
      <w:pPr>
        <w:spacing w:line="240" w:lineRule="auto"/>
        <w:ind w:firstLine="709"/>
      </w:pPr>
      <w:r>
        <w:t>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 от 27.11.2020 №835н).</w:t>
      </w:r>
    </w:p>
    <w:p w14:paraId="0A635904" w14:textId="77777777" w:rsidR="00A1463A" w:rsidRDefault="00775C6D">
      <w:pPr>
        <w:spacing w:before="480" w:after="120" w:line="240" w:lineRule="auto"/>
        <w:ind w:left="709" w:hanging="709"/>
        <w:outlineLvl w:val="0"/>
        <w:rPr>
          <w:b/>
          <w:lang w:bidi="ru-RU"/>
        </w:rPr>
      </w:pPr>
      <w:bookmarkStart w:id="119" w:name="_Toc58843194"/>
      <w:r>
        <w:rPr>
          <w:b/>
          <w:lang w:bidi="ru-RU"/>
        </w:rPr>
        <w:t>16. Требования по обеспечению качества</w:t>
      </w:r>
      <w:bookmarkEnd w:id="119"/>
    </w:p>
    <w:p w14:paraId="205A921F" w14:textId="77777777" w:rsidR="00A1463A" w:rsidRDefault="00775C6D">
      <w:pPr>
        <w:spacing w:line="240" w:lineRule="auto"/>
        <w:ind w:firstLine="709"/>
      </w:pPr>
      <w: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14:paraId="4DA4746C" w14:textId="77777777" w:rsidR="00A1463A" w:rsidRDefault="00775C6D">
      <w:pPr>
        <w:spacing w:line="240" w:lineRule="auto"/>
        <w:ind w:firstLine="709"/>
      </w:pPr>
      <w:r>
        <w:t xml:space="preserve">16.2. Подрядчик / Заказчик-Генподрядчик оставляет за собой право проверять функционирование Системы качества (при наличии или при отсутствии ее сертификации) Субподрядчика и его СубСубподрядчиков/Субпоставщиков путем проведения проверок или инспекций системы менеджмента качества (далее - СМК). </w:t>
      </w:r>
    </w:p>
    <w:p w14:paraId="39131FD0" w14:textId="77777777" w:rsidR="00A1463A" w:rsidRDefault="00775C6D">
      <w:pPr>
        <w:spacing w:line="240" w:lineRule="auto"/>
        <w:ind w:firstLine="709"/>
      </w:pPr>
      <w:r>
        <w:t xml:space="preserve">16.3. Для каждого оборудования, материалов и услуг, которые будут приобретены/выполнены СубСубподрядчиком/Субпоставщиком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проверять систему управления качеством Субпоставщиков/СубСубподрядчиков. </w:t>
      </w:r>
    </w:p>
    <w:p w14:paraId="2DB83A77" w14:textId="77777777" w:rsidR="00A1463A" w:rsidRDefault="00775C6D">
      <w:pPr>
        <w:spacing w:line="240" w:lineRule="auto"/>
        <w:ind w:firstLine="709"/>
      </w:pPr>
      <w:r>
        <w:t xml:space="preserve">16.4. В случае обнаружения несоответствий настоящему Соглашению, а также законодательству РФ, у Субподрядчика или его СубСубподрядчиков/Субпоставщиков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СубСубподрядчиков/Субпоставщиков согласно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 </w:t>
      </w:r>
    </w:p>
    <w:p w14:paraId="0FA7C126" w14:textId="77777777" w:rsidR="00A1463A" w:rsidRDefault="00775C6D">
      <w:pPr>
        <w:spacing w:line="240" w:lineRule="auto"/>
        <w:ind w:firstLine="709"/>
      </w:pPr>
      <w:r>
        <w:t xml:space="preserve">16.5. В случае обнаружения несоответствий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осуществить за счет </w:t>
      </w:r>
      <w:r>
        <w:lastRenderedPageBreak/>
        <w:t>собственных средств корректирующие действия, необходимые для обеспечения соответствия установленным требованиям.</w:t>
      </w:r>
    </w:p>
    <w:p w14:paraId="31A98115" w14:textId="77777777" w:rsidR="00A1463A" w:rsidRDefault="00775C6D">
      <w:pPr>
        <w:tabs>
          <w:tab w:val="left" w:pos="1418"/>
        </w:tabs>
        <w:spacing w:line="240" w:lineRule="auto"/>
        <w:ind w:firstLine="709"/>
      </w:pPr>
      <w: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СубСубподрядчиков (Vendor Rating). Низкие оценки (вендор рейтинг) Субподрядчика/Поставщика могут повлиять на допуск к тендерным процедурам. </w:t>
      </w:r>
    </w:p>
    <w:p w14:paraId="4EC9D7E6" w14:textId="77777777" w:rsidR="00A1463A" w:rsidRDefault="00775C6D">
      <w:pPr>
        <w:tabs>
          <w:tab w:val="left" w:pos="1276"/>
          <w:tab w:val="left" w:pos="1418"/>
        </w:tabs>
        <w:spacing w:line="240" w:lineRule="auto"/>
        <w:ind w:firstLine="709"/>
        <w:rPr>
          <w:highlight w:val="yellow"/>
        </w:rPr>
      </w:pPr>
      <w: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Заказчик вправе провести внеплановую проверку производственных площадок Субподрядчика/Поставщика и его СубСубподрядных организаций для определения корневых причин и/или расторгнуть договорные отношения и/или не допускать Субподрядчика к закупочным процедурам в последующем. </w:t>
      </w:r>
    </w:p>
    <w:p w14:paraId="306C6128" w14:textId="77777777" w:rsidR="00A1463A" w:rsidRDefault="00775C6D">
      <w:pPr>
        <w:tabs>
          <w:tab w:val="left" w:pos="1276"/>
          <w:tab w:val="left" w:pos="1418"/>
        </w:tabs>
        <w:spacing w:line="240" w:lineRule="auto"/>
        <w:ind w:firstLine="709"/>
      </w:pPr>
      <w: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Субподрядчика.</w:t>
      </w:r>
    </w:p>
    <w:p w14:paraId="48D803C3" w14:textId="77777777" w:rsidR="00A1463A" w:rsidRDefault="00775C6D">
      <w:pPr>
        <w:tabs>
          <w:tab w:val="left" w:pos="1418"/>
        </w:tabs>
        <w:spacing w:line="240" w:lineRule="auto"/>
        <w:ind w:firstLine="709"/>
      </w:pPr>
      <w:r>
        <w:t xml:space="preserve">16.9. Субподрядчик обязан обеспечить наличие во всех договорах с привлекаемыми СубСубподрядными организациями требований к обеспечению качества в объеме настоящего раздела (раздел 16 настоящего Соглашения). Данное требование Субподрядчик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14:paraId="22152D94" w14:textId="77777777" w:rsidR="00A1463A" w:rsidRDefault="00775C6D">
      <w:pPr>
        <w:spacing w:line="240" w:lineRule="auto"/>
        <w:ind w:firstLine="709"/>
      </w:pPr>
      <w:r>
        <w:t xml:space="preserve">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«Мосинжпроект», дочерних и зависимых обществ) в области КОТПБиООС и требования Подрядчика / Заказчика в области КОТПБиООС, то затраты на соблюдение всех указанных требований лежат на Субподрядчике. </w:t>
      </w:r>
    </w:p>
    <w:p w14:paraId="21824329" w14:textId="77777777" w:rsidR="00A1463A" w:rsidRDefault="00775C6D">
      <w:pPr>
        <w:spacing w:line="240" w:lineRule="auto"/>
        <w:ind w:firstLine="709"/>
      </w:pPr>
      <w: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Подрядчиком / Заказчиком (если применимо).</w:t>
      </w:r>
    </w:p>
    <w:p w14:paraId="1D573ECF" w14:textId="77777777" w:rsidR="00A1463A" w:rsidRDefault="00775C6D">
      <w:pPr>
        <w:spacing w:line="240" w:lineRule="auto"/>
        <w:ind w:firstLine="709"/>
      </w:pPr>
      <w:r>
        <w:t xml:space="preserve">16.12. Субподрядчик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14:paraId="3711468B" w14:textId="77777777" w:rsidR="00A1463A" w:rsidRDefault="00775C6D">
      <w:pPr>
        <w:spacing w:line="240" w:lineRule="auto"/>
        <w:ind w:firstLine="709"/>
      </w:pPr>
      <w:r>
        <w:t>16.13. Один экземпляр пакета документации, оформленной по результатам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14:paraId="2CCC16F1" w14:textId="77777777" w:rsidR="00A1463A" w:rsidRDefault="00775C6D">
      <w:pPr>
        <w:spacing w:line="240" w:lineRule="auto"/>
        <w:ind w:firstLine="709"/>
      </w:pPr>
      <w:r>
        <w:t xml:space="preserve">16.14. Окончательная приемка оборудования (материалов) Подрядчиком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14:paraId="2C98EA3A" w14:textId="77777777" w:rsidR="00A1463A" w:rsidRDefault="00775C6D">
      <w:pPr>
        <w:spacing w:before="480" w:after="120" w:line="240" w:lineRule="auto"/>
        <w:ind w:left="709" w:hanging="709"/>
        <w:outlineLvl w:val="0"/>
        <w:rPr>
          <w:b/>
          <w:lang w:bidi="ru-RU"/>
        </w:rPr>
      </w:pPr>
      <w:bookmarkStart w:id="120" w:name="_Toc55842545"/>
      <w:bookmarkStart w:id="121" w:name="_Toc55846938"/>
      <w:bookmarkStart w:id="122" w:name="_Toc55847552"/>
      <w:bookmarkStart w:id="123" w:name="_Toc58843195"/>
      <w:bookmarkEnd w:id="120"/>
      <w:bookmarkEnd w:id="121"/>
      <w:bookmarkEnd w:id="122"/>
      <w:r>
        <w:rPr>
          <w:b/>
          <w:lang w:bidi="ru-RU"/>
        </w:rPr>
        <w:t xml:space="preserve">17. Обязательства </w:t>
      </w:r>
      <w:bookmarkEnd w:id="123"/>
      <w:r>
        <w:rPr>
          <w:b/>
          <w:lang w:bidi="ru-RU"/>
        </w:rPr>
        <w:t>Подрядчика</w:t>
      </w:r>
    </w:p>
    <w:p w14:paraId="015E8246" w14:textId="77777777" w:rsidR="00A1463A" w:rsidRDefault="00775C6D">
      <w:pPr>
        <w:spacing w:line="240" w:lineRule="auto"/>
        <w:ind w:firstLine="709"/>
      </w:pPr>
      <w:r>
        <w:t>17.1 Подрядчик обязуется своевременно и в полном объеме информировать Субподрядчика о:</w:t>
      </w:r>
    </w:p>
    <w:p w14:paraId="21B86AAF" w14:textId="77777777" w:rsidR="00A1463A" w:rsidRDefault="00775C6D">
      <w:pPr>
        <w:spacing w:line="240" w:lineRule="auto"/>
        <w:ind w:firstLine="709"/>
      </w:pPr>
      <w:r>
        <w:t xml:space="preserve">17.1.1 существующих требованиях безопасности, изложенных во внутренних ЛНА </w:t>
      </w:r>
      <w:r>
        <w:lastRenderedPageBreak/>
        <w:t>Подрядчика / Заказчика - Генподрядчика;</w:t>
      </w:r>
    </w:p>
    <w:p w14:paraId="3AE17858" w14:textId="77777777" w:rsidR="00A1463A" w:rsidRDefault="00775C6D">
      <w:pPr>
        <w:spacing w:line="240" w:lineRule="auto"/>
        <w:ind w:firstLine="709"/>
      </w:pPr>
      <w:r>
        <w:t>17.1.2 вредных и опасных факторах, имеющих место быть на местах производства работ;</w:t>
      </w:r>
    </w:p>
    <w:p w14:paraId="76D292DB" w14:textId="77777777" w:rsidR="00A1463A" w:rsidRDefault="00775C6D">
      <w:pPr>
        <w:spacing w:line="240" w:lineRule="auto"/>
        <w:ind w:firstLine="709"/>
      </w:pPr>
      <w:r>
        <w:t>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Субподрядчик / СубСубподрядчик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Подрядчик был привлечен к ответственности за вышеуказанные нарушения Субподрядчика, последний обязуется возместить Подрядчику все его затраты, причиненные этим реальным ущербом.</w:t>
      </w:r>
    </w:p>
    <w:p w14:paraId="0758DDA3" w14:textId="77777777" w:rsidR="00A1463A" w:rsidRDefault="00775C6D">
      <w:pPr>
        <w:spacing w:line="240" w:lineRule="auto"/>
        <w:ind w:firstLine="709"/>
      </w:pPr>
      <w:r>
        <w:t>17.3 При подписании Договора Подрядчик обязуется передать, а Субподрядчик обязуется получить от Подрядчика локально-нормативные акты (ЛНА) 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14:paraId="773B7647" w14:textId="77777777" w:rsidR="00A1463A" w:rsidRDefault="00775C6D">
      <w:pPr>
        <w:spacing w:line="240" w:lineRule="auto"/>
        <w:ind w:firstLine="709"/>
      </w:pPr>
      <w: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14:paraId="3F35673F" w14:textId="77777777" w:rsidR="00A1463A" w:rsidRDefault="00775C6D">
      <w:pPr>
        <w:spacing w:line="240" w:lineRule="auto"/>
        <w:ind w:firstLine="709"/>
      </w:pPr>
      <w:r>
        <w:t xml:space="preserve">Субподрядчик обязан довести требования ЛНА Подрядчика / Заказчика – Генподрядчика до своих СубСубподрядчиков своевременно и в полном объеме. </w:t>
      </w:r>
    </w:p>
    <w:p w14:paraId="7EC6B3A0" w14:textId="77777777" w:rsidR="00A1463A" w:rsidRDefault="00775C6D">
      <w:pPr>
        <w:spacing w:line="240" w:lineRule="auto"/>
        <w:ind w:firstLine="709"/>
      </w:pPr>
      <w: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«Мосинжпроект» в области КОТПБиООС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14:paraId="27E5F5DD" w14:textId="77777777" w:rsidR="00A1463A" w:rsidRDefault="00775C6D">
      <w:pPr>
        <w:spacing w:line="240" w:lineRule="auto"/>
        <w:ind w:firstLine="709"/>
      </w:pPr>
      <w:r>
        <w:t xml:space="preserve">17.5 Перед началом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журнале Подрядчика. </w:t>
      </w:r>
    </w:p>
    <w:p w14:paraId="3C15F920" w14:textId="77777777" w:rsidR="00A1463A" w:rsidRDefault="00775C6D">
      <w:pPr>
        <w:spacing w:line="240" w:lineRule="auto"/>
        <w:ind w:firstLine="709"/>
      </w:pPr>
      <w:r>
        <w:t>17.6 Подрядчик на регулярной основе проводит оценку деятельности Субподрядчика и его основных Субподрядных организаций в области КОТПБиООС (оценка поставщика в области КОТПБиООС – Vendor Rating). Результаты оценки (рейтинга) используются как для выдвижения на внутренние конкурсы и проекты в области КОТПБиООС,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14:paraId="3203124C" w14:textId="77777777" w:rsidR="00A1463A" w:rsidRDefault="00775C6D">
      <w:pPr>
        <w:spacing w:before="480" w:after="120" w:line="240" w:lineRule="auto"/>
        <w:ind w:left="709" w:hanging="709"/>
        <w:outlineLvl w:val="0"/>
        <w:rPr>
          <w:b/>
          <w:lang w:bidi="ru-RU"/>
        </w:rPr>
      </w:pPr>
      <w:bookmarkStart w:id="124" w:name="_Toc55842547"/>
      <w:bookmarkStart w:id="125" w:name="_Toc55846940"/>
      <w:bookmarkStart w:id="126" w:name="_Toc55847554"/>
      <w:bookmarkStart w:id="127" w:name="_Toc58843196"/>
      <w:bookmarkEnd w:id="124"/>
      <w:bookmarkEnd w:id="125"/>
      <w:bookmarkEnd w:id="126"/>
      <w:r>
        <w:rPr>
          <w:b/>
          <w:lang w:bidi="ru-RU"/>
        </w:rPr>
        <w:t>18. Ответственность</w:t>
      </w:r>
      <w:bookmarkEnd w:id="127"/>
    </w:p>
    <w:p w14:paraId="3AE1C700" w14:textId="77777777" w:rsidR="00A1463A" w:rsidRDefault="00775C6D">
      <w:pPr>
        <w:spacing w:line="240" w:lineRule="auto"/>
        <w:ind w:firstLine="709"/>
      </w:pPr>
      <w: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14:paraId="029C193B" w14:textId="77777777" w:rsidR="00A1463A" w:rsidRDefault="00775C6D">
      <w:pPr>
        <w:spacing w:line="240" w:lineRule="auto"/>
        <w:ind w:firstLine="709"/>
      </w:pPr>
      <w:r>
        <w:t xml:space="preserve">18.2 Подрядчик не несет ответственности за травмы, увечья или смерть любого работника Субподрядчика или третьего лица, привлеченного Субподрядчиком для выполнения работ, </w:t>
      </w:r>
      <w:r>
        <w:lastRenderedPageBreak/>
        <w:t xml:space="preserve">оказания услуг, осуществления поставок. </w:t>
      </w:r>
    </w:p>
    <w:p w14:paraId="398091D3" w14:textId="77777777" w:rsidR="00A1463A" w:rsidRDefault="00775C6D">
      <w:pPr>
        <w:spacing w:line="240" w:lineRule="auto"/>
        <w:ind w:firstLine="709"/>
      </w:pPr>
      <w:r>
        <w:t>18.3 При наличии вины Субподрядчика,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14:paraId="146717A3" w14:textId="77777777" w:rsidR="00A1463A" w:rsidRDefault="00775C6D">
      <w:pPr>
        <w:spacing w:line="240" w:lineRule="auto"/>
        <w:ind w:firstLine="709"/>
      </w:pPr>
      <w:r>
        <w:t>18.4 В случае, если Подрядчик был привлечен к ответственности за вышеуказанные нарушения, указанные в п.18.1 Соглашения, совершенные Субподрядчиком / СубСубподрядчиком, иными привлеченными Субподрядчиком лицами, Субподрядчик обязуется возместить Подрядчику все убытки и затраты, связанные с таким привлечением.</w:t>
      </w:r>
    </w:p>
    <w:p w14:paraId="5202735F" w14:textId="77777777" w:rsidR="00A1463A" w:rsidRDefault="00775C6D">
      <w:pPr>
        <w:spacing w:line="240" w:lineRule="auto"/>
        <w:ind w:firstLine="709"/>
      </w:pPr>
      <w:r>
        <w:t>18.5 В случае приостановки работы Субподрядчика вследствие несоблюдения Субподрядчиком положений настоящего Соглашения, убытки, связанные с такой приостановкой не возмещаются Подрядчиком. За данные нарушения Субподрядчик несет ответственность в соответствии с Перечнем нарушений и штрафных санкций (Приложение № 5 к данному Соглашению).</w:t>
      </w:r>
    </w:p>
    <w:p w14:paraId="4310F554" w14:textId="77777777" w:rsidR="00A1463A" w:rsidRDefault="00775C6D">
      <w:pPr>
        <w:spacing w:line="240" w:lineRule="auto"/>
        <w:ind w:firstLine="709"/>
      </w:pPr>
      <w:r>
        <w:t>18.6.</w:t>
      </w:r>
      <w:r>
        <w:rPr>
          <w:b/>
        </w:rPr>
        <w:t xml:space="preserve"> </w:t>
      </w:r>
      <w:r>
        <w:t xml:space="preserve">В случае нарушения Субподрядчиком впервые при исполнении Договора требований в области КОТПБиООС,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КОТПБиООС. В случае выполнения согласованных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14:paraId="7CA06DFB" w14:textId="77777777" w:rsidR="00A1463A" w:rsidRDefault="00775C6D">
      <w:pPr>
        <w:spacing w:line="240" w:lineRule="auto"/>
        <w:ind w:firstLine="709"/>
      </w:pPr>
      <w:r>
        <w:t>При повторном нарушении Субподрядчиком требований в области КОТПБиООС (два 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14:paraId="31A8278D" w14:textId="77777777" w:rsidR="00A1463A" w:rsidRDefault="00775C6D">
      <w:pPr>
        <w:spacing w:line="240" w:lineRule="auto"/>
        <w:ind w:firstLine="709"/>
      </w:pPr>
      <w:r>
        <w:t>18.7. В случае нарушения Субподрядчиком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14:paraId="1B021F52" w14:textId="77777777" w:rsidR="00A1463A" w:rsidRDefault="00775C6D">
      <w:pPr>
        <w:spacing w:line="240" w:lineRule="auto"/>
        <w:ind w:firstLine="709"/>
        <w:rPr>
          <w:b/>
        </w:rPr>
      </w:pPr>
      <w:r>
        <w:t>18.8. При выявлении факта наличия или употребления алкоголя работниками Субподрядчика/СубСубподрядчиков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14:paraId="3B785120" w14:textId="77777777" w:rsidR="00A1463A" w:rsidRDefault="00775C6D">
      <w:pPr>
        <w:spacing w:line="240" w:lineRule="auto"/>
        <w:ind w:firstLine="709"/>
      </w:pPr>
      <w:r>
        <w:t>18.9.</w:t>
      </w:r>
      <w:r>
        <w:rPr>
          <w:b/>
        </w:rPr>
        <w:t xml:space="preserve"> </w:t>
      </w:r>
      <w:r>
        <w:t>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 (специалистом по КОТПБиООС или специалистом строительного контроля), то штрафные санкции в этом случае к Субподрядчику не применяются.</w:t>
      </w:r>
    </w:p>
    <w:p w14:paraId="11CD0548" w14:textId="77777777" w:rsidR="00A1463A" w:rsidRDefault="00775C6D">
      <w:pPr>
        <w:spacing w:before="480" w:after="120" w:line="240" w:lineRule="auto"/>
        <w:ind w:left="709" w:hanging="709"/>
        <w:outlineLvl w:val="0"/>
        <w:rPr>
          <w:b/>
          <w:lang w:bidi="ru-RU"/>
        </w:rPr>
      </w:pPr>
      <w:bookmarkStart w:id="128" w:name="_Toc55842549"/>
      <w:bookmarkStart w:id="129" w:name="_Toc55846942"/>
      <w:bookmarkStart w:id="130" w:name="_Toc55847556"/>
      <w:bookmarkStart w:id="131" w:name="_Toc55842550"/>
      <w:bookmarkStart w:id="132" w:name="_Toc55846943"/>
      <w:bookmarkStart w:id="133" w:name="_Toc55847557"/>
      <w:bookmarkStart w:id="134" w:name="_Toc58843197"/>
      <w:bookmarkEnd w:id="128"/>
      <w:bookmarkEnd w:id="129"/>
      <w:bookmarkEnd w:id="130"/>
      <w:bookmarkEnd w:id="131"/>
      <w:bookmarkEnd w:id="132"/>
      <w:bookmarkEnd w:id="133"/>
      <w:r>
        <w:rPr>
          <w:b/>
          <w:lang w:bidi="ru-RU"/>
        </w:rPr>
        <w:t>19. Порядок фиксации нарушений</w:t>
      </w:r>
      <w:bookmarkEnd w:id="134"/>
    </w:p>
    <w:p w14:paraId="015047AB" w14:textId="77777777" w:rsidR="00A1463A" w:rsidRDefault="00775C6D">
      <w:pPr>
        <w:spacing w:line="240" w:lineRule="auto"/>
        <w:ind w:firstLine="709"/>
      </w:pPr>
      <w:r>
        <w:t>19.1. Нарушения (отклонения, отступления) от установленных требований КОТПБиООС, выявленные специалистами и/или представителями Подрядчика / Заказчика-Генподрядчика (в том числе специалистами КОТПБиООС или специалистами технического надзора/строительного контроля и т.д.)  оформляются и фиксируются в следующей последовательности:</w:t>
      </w:r>
    </w:p>
    <w:p w14:paraId="7FDA1A8C" w14:textId="77777777" w:rsidR="00A1463A" w:rsidRDefault="00775C6D">
      <w:pPr>
        <w:spacing w:line="240" w:lineRule="auto"/>
        <w:ind w:firstLine="709"/>
      </w:pPr>
      <w:r>
        <w:t xml:space="preserve">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w:t>
      </w:r>
      <w:r>
        <w:lastRenderedPageBreak/>
        <w:t>приостановки при необходимости;</w:t>
      </w:r>
    </w:p>
    <w:p w14:paraId="6D396C3C" w14:textId="77777777" w:rsidR="00A1463A" w:rsidRDefault="00775C6D">
      <w:pPr>
        <w:spacing w:line="240" w:lineRule="auto"/>
        <w:ind w:firstLine="709"/>
      </w:pPr>
      <w:r>
        <w:t>19.1.2.  при отсутствии ограничений (в т.ч.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14:paraId="4EFA3D72" w14:textId="77777777" w:rsidR="00A1463A" w:rsidRDefault="00775C6D">
      <w:pPr>
        <w:spacing w:line="240" w:lineRule="auto"/>
        <w:ind w:firstLine="709"/>
      </w:pPr>
      <w:r>
        <w:t xml:space="preserve">19.1.3 в случае непринятия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Субподрядчика Предписание (для нарушений по качеству, по форме Приложения № 12) и/или Акт о выявлении нарушения (для нарушений в части ОТПБиООС, по форме Приложения № 14 к Соглашению. Предписание / Акт о выявлении нарушения подписывается специалистом/представителем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14:paraId="71141DCC" w14:textId="77777777" w:rsidR="00A1463A" w:rsidRDefault="00775C6D">
      <w:pPr>
        <w:spacing w:line="240" w:lineRule="auto"/>
        <w:ind w:firstLine="709"/>
      </w:pPr>
      <w:r>
        <w:t>19.2 Предписание / Акт о выявлении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14:paraId="2BC7FDB7" w14:textId="77777777" w:rsidR="00A1463A" w:rsidRDefault="00775C6D">
      <w:pPr>
        <w:spacing w:line="240" w:lineRule="auto"/>
        <w:ind w:firstLine="709"/>
      </w:pPr>
      <w:r>
        <w:t>19.3 В случае отказа ответственного представителя Субподрядчика,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СубСубподрядчика подписывать Предписание / Акт о выявлении нарушения, наличие фотофиксации считается подтверждением нарушения.</w:t>
      </w:r>
    </w:p>
    <w:p w14:paraId="325D30D2" w14:textId="77777777" w:rsidR="00A1463A" w:rsidRDefault="00775C6D">
      <w:pPr>
        <w:spacing w:line="240" w:lineRule="auto"/>
        <w:ind w:firstLine="709"/>
      </w:pPr>
      <w:r>
        <w:t xml:space="preserve">19.4 Если предписание касается выявления нарушений у СубСубподрядчика, сведения о выдаче предписания доводятся до ответственного представителя Субподрядчика. </w:t>
      </w:r>
    </w:p>
    <w:p w14:paraId="3C26ABE0" w14:textId="77777777" w:rsidR="00A1463A" w:rsidRDefault="00775C6D">
      <w:pPr>
        <w:spacing w:line="240" w:lineRule="auto"/>
        <w:ind w:firstLine="709"/>
      </w:pPr>
      <w:r>
        <w:t>19.5 Факт нарушения может быть также подтвержден одним из следующих документов:</w:t>
      </w:r>
    </w:p>
    <w:p w14:paraId="329C8412" w14:textId="77777777" w:rsidR="00A1463A" w:rsidRDefault="00775C6D">
      <w:pPr>
        <w:spacing w:line="240" w:lineRule="auto"/>
        <w:ind w:firstLine="709"/>
      </w:pPr>
      <w:r>
        <w:t>19.5.1. Предписанием Подрядчика, осуществляющего производственный контроль / Актом о выявлении нарушения (по форме Приложения № 14 к Соглашению);</w:t>
      </w:r>
    </w:p>
    <w:p w14:paraId="39837C42" w14:textId="77777777" w:rsidR="00A1463A" w:rsidRDefault="00775C6D">
      <w:pPr>
        <w:spacing w:line="240" w:lineRule="auto"/>
        <w:ind w:firstLine="709"/>
      </w:pPr>
      <w:r>
        <w:t>19.5.2 Актом расследования причин происшествия, составленного Комиссией по расследованию с участием представителей Субподрядчика;</w:t>
      </w:r>
    </w:p>
    <w:p w14:paraId="0442C207" w14:textId="77777777" w:rsidR="00A1463A" w:rsidRDefault="00775C6D">
      <w:pPr>
        <w:spacing w:line="240" w:lineRule="auto"/>
        <w:ind w:firstLine="709"/>
      </w:pPr>
      <w:r>
        <w:t>19.5.3 Соответствующим Актом или Предписанием контролирующих и надзорных органов.</w:t>
      </w:r>
    </w:p>
    <w:p w14:paraId="101A360D" w14:textId="77777777" w:rsidR="00A1463A" w:rsidRDefault="00775C6D">
      <w:pPr>
        <w:spacing w:line="240" w:lineRule="auto"/>
        <w:ind w:firstLine="709"/>
      </w:pPr>
      <w:r>
        <w:t>19.6 После устранения нарушений по строительному контролю, указанных в предписании и/или записи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неустранении нарушений при строительстве, реконструкции объектов капительного строительства» по форме Приложения № 13, и уведомляет Подрядчика о факте устранения нарушений. Представитель Подрядчика (специалист КОТПБиООС/ представитель технадзора/специалист строительного контроля) после проверки устранения нарушений, отраженных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14:paraId="58984A57" w14:textId="77777777" w:rsidR="00A1463A" w:rsidRDefault="00775C6D">
      <w:pPr>
        <w:spacing w:before="480" w:after="120" w:line="240" w:lineRule="auto"/>
        <w:ind w:left="709" w:hanging="709"/>
        <w:outlineLvl w:val="0"/>
        <w:rPr>
          <w:b/>
          <w:lang w:bidi="ru-RU"/>
        </w:rPr>
      </w:pPr>
      <w:bookmarkStart w:id="135" w:name="_Toc58843198"/>
      <w:r>
        <w:rPr>
          <w:b/>
          <w:lang w:bidi="ru-RU"/>
        </w:rPr>
        <w:t>20. Улучшение условий безопасного проведения работ и стимулирование персонала Подрядчика и Субподрядных организаций</w:t>
      </w:r>
      <w:bookmarkEnd w:id="135"/>
    </w:p>
    <w:p w14:paraId="6568DF98" w14:textId="77777777" w:rsidR="00A1463A" w:rsidRDefault="00775C6D">
      <w:pPr>
        <w:spacing w:line="240" w:lineRule="auto"/>
      </w:pPr>
      <w:r>
        <w:t xml:space="preserve">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«МИП-Строй № 1» / АО «Мосинжпроект» и ДЗО с целью обеспечения наивысшего уровня </w:t>
      </w:r>
      <w:r>
        <w:lastRenderedPageBreak/>
        <w:t>безопасности, а также стимулирования персонала всех компаний, работающих на производственных площадках Подрядчика / Заказчика.</w:t>
      </w:r>
    </w:p>
    <w:p w14:paraId="0356AAF5" w14:textId="77777777" w:rsidR="00A1463A" w:rsidRDefault="00775C6D">
      <w:pPr>
        <w:spacing w:before="480" w:after="120" w:line="240" w:lineRule="auto"/>
        <w:ind w:left="709" w:hanging="709"/>
        <w:outlineLvl w:val="0"/>
        <w:rPr>
          <w:b/>
          <w:lang w:bidi="ru-RU"/>
        </w:rPr>
      </w:pPr>
      <w:bookmarkStart w:id="136" w:name="_Toc58843199"/>
      <w:r>
        <w:rPr>
          <w:b/>
          <w:lang w:bidi="ru-RU"/>
        </w:rPr>
        <w:t>21. Порядок остановки работ</w:t>
      </w:r>
      <w:bookmarkEnd w:id="136"/>
    </w:p>
    <w:p w14:paraId="2EE91939" w14:textId="77777777" w:rsidR="00A1463A" w:rsidRDefault="00775C6D">
      <w:pPr>
        <w:spacing w:line="240" w:lineRule="auto"/>
        <w:ind w:firstLine="709"/>
      </w:pPr>
      <w:r>
        <w:t>21.1. В рамках выполнения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14:paraId="3F797D98" w14:textId="77777777" w:rsidR="00A1463A" w:rsidRDefault="00775C6D">
      <w:pPr>
        <w:spacing w:line="240" w:lineRule="auto"/>
        <w:ind w:firstLine="709"/>
      </w:pPr>
      <w: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14:paraId="32D3FA8C" w14:textId="77777777" w:rsidR="00A1463A" w:rsidRDefault="00775C6D">
      <w:pPr>
        <w:spacing w:line="240" w:lineRule="auto"/>
        <w:ind w:firstLine="709"/>
      </w:pPr>
      <w:r>
        <w:t xml:space="preserve">21.3. Право каждого работника Заказчика-Генподрядчика, Подрядчика и/или Субподрядной организации о </w:t>
      </w:r>
      <w:r>
        <w:rPr>
          <w:bCs/>
        </w:rPr>
        <w:t xml:space="preserve">прекращении (приостановке) работ </w:t>
      </w:r>
      <w:r>
        <w:t xml:space="preserve">должно применяться </w:t>
      </w:r>
      <w:r>
        <w:rPr>
          <w:bCs/>
        </w:rPr>
        <w:t>без опасений за последствия</w:t>
      </w:r>
      <w:r>
        <w:t xml:space="preserve">. </w:t>
      </w:r>
    </w:p>
    <w:p w14:paraId="093FADE5" w14:textId="77777777" w:rsidR="00A1463A" w:rsidRDefault="00775C6D">
      <w:pPr>
        <w:spacing w:line="240" w:lineRule="auto"/>
        <w:ind w:firstLine="709"/>
      </w:pPr>
      <w:r>
        <w:t>Работник, который из лучших побуждений сообщает об опасной 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14:paraId="6AFEE648" w14:textId="77777777" w:rsidR="00A1463A" w:rsidRDefault="00775C6D">
      <w:pPr>
        <w:spacing w:line="240" w:lineRule="auto"/>
        <w:ind w:firstLine="709"/>
      </w:pPr>
      <w:r>
        <w:t xml:space="preserve">21.4. При приостановке работ работник Заказчика-Генподрядчика,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безопасности АО «Мосинжпроект». </w:t>
      </w:r>
    </w:p>
    <w:p w14:paraId="4FD54BEB" w14:textId="77777777" w:rsidR="00A1463A" w:rsidRDefault="00775C6D">
      <w:pPr>
        <w:spacing w:line="240" w:lineRule="auto"/>
        <w:ind w:firstLine="709"/>
      </w:pPr>
      <w: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14:paraId="44CE68A3" w14:textId="77777777" w:rsidR="00A1463A" w:rsidRDefault="00775C6D">
      <w:pPr>
        <w:spacing w:line="240" w:lineRule="auto"/>
        <w:ind w:firstLine="709"/>
      </w:pPr>
      <w:r>
        <w:t>Об остановке работ по качеству следует проинформировать представителя Управления контроля качества АО «Мосинжпроект».</w:t>
      </w:r>
    </w:p>
    <w:p w14:paraId="3D910F21" w14:textId="77777777" w:rsidR="00A1463A" w:rsidRDefault="00775C6D">
      <w:pPr>
        <w:spacing w:line="240" w:lineRule="auto"/>
        <w:ind w:firstLine="709"/>
      </w:pPr>
      <w: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14:paraId="00FE3DA2" w14:textId="77777777" w:rsidR="00A1463A" w:rsidRDefault="00775C6D">
      <w:pPr>
        <w:spacing w:line="240" w:lineRule="auto"/>
        <w:ind w:firstLine="709"/>
      </w:pPr>
      <w: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14:paraId="348F1EC2" w14:textId="77777777" w:rsidR="00A1463A" w:rsidRDefault="00A1463A">
      <w:pPr>
        <w:spacing w:before="7" w:line="276" w:lineRule="auto"/>
        <w:jc w:val="right"/>
        <w:rPr>
          <w:b/>
        </w:rPr>
      </w:pPr>
    </w:p>
    <w:p w14:paraId="719BC713" w14:textId="77777777" w:rsidR="00A1463A" w:rsidRDefault="00775C6D">
      <w:pPr>
        <w:spacing w:line="240" w:lineRule="auto"/>
        <w:ind w:left="0" w:firstLine="0"/>
        <w:rPr>
          <w:b/>
          <w:bCs/>
          <w:lang w:val="x-none" w:eastAsia="x-none"/>
        </w:rPr>
      </w:pPr>
      <w:bookmarkStart w:id="137" w:name="_Toc465341825"/>
      <w:bookmarkStart w:id="138" w:name="_Toc465341849"/>
      <w:bookmarkStart w:id="139" w:name="_Toc465341968"/>
      <w:bookmarkStart w:id="140" w:name="_Toc470170295"/>
      <w:bookmarkStart w:id="141" w:name="_Toc501983997"/>
      <w:bookmarkStart w:id="142" w:name="_Toc58843200"/>
      <w:r>
        <w:br w:type="page"/>
      </w:r>
      <w:r>
        <w:rPr>
          <w:b/>
          <w:bCs/>
          <w:lang w:val="x-none" w:eastAsia="x-none"/>
        </w:rPr>
        <w:lastRenderedPageBreak/>
        <w:t>ПРИЛОЖЕНИЯ</w:t>
      </w:r>
      <w:bookmarkEnd w:id="137"/>
      <w:bookmarkEnd w:id="138"/>
      <w:bookmarkEnd w:id="139"/>
      <w:bookmarkEnd w:id="140"/>
      <w:bookmarkEnd w:id="141"/>
      <w:bookmarkEnd w:id="142"/>
      <w:r>
        <w:rPr>
          <w:b/>
          <w:bCs/>
          <w:lang w:val="x-none" w:eastAsia="x-none"/>
        </w:rPr>
        <w:t>:</w:t>
      </w:r>
    </w:p>
    <w:p w14:paraId="00311E01" w14:textId="77777777" w:rsidR="00A1463A" w:rsidRDefault="00775C6D">
      <w:pPr>
        <w:spacing w:before="7" w:line="240" w:lineRule="auto"/>
        <w:ind w:firstLine="0"/>
        <w:rPr>
          <w:b/>
        </w:rPr>
      </w:pPr>
      <w:bookmarkStart w:id="143" w:name="_Toc58843201"/>
      <w:r>
        <w:rPr>
          <w:noProof/>
        </w:rPr>
        <w:drawing>
          <wp:anchor distT="0" distB="0" distL="114300" distR="114300" simplePos="0" relativeHeight="251675648" behindDoc="0" locked="0" layoutInCell="1" allowOverlap="1" wp14:anchorId="0BA04427" wp14:editId="1E6341BE">
            <wp:simplePos x="0" y="0"/>
            <wp:positionH relativeFrom="margin">
              <wp:posOffset>98425</wp:posOffset>
            </wp:positionH>
            <wp:positionV relativeFrom="paragraph">
              <wp:posOffset>645795</wp:posOffset>
            </wp:positionV>
            <wp:extent cx="5969000" cy="7740015"/>
            <wp:effectExtent l="0" t="0" r="0" b="0"/>
            <wp:wrapThrough wrapText="bothSides">
              <wp:wrapPolygon edited="0">
                <wp:start x="0" y="0"/>
                <wp:lineTo x="0" y="21531"/>
                <wp:lineTo x="21508" y="21531"/>
                <wp:lineTo x="2150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7740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w:t>
      </w:r>
      <w:bookmarkEnd w:id="143"/>
    </w:p>
    <w:p w14:paraId="7758AC0E" w14:textId="77777777" w:rsidR="00A1463A" w:rsidRDefault="00775C6D">
      <w:pPr>
        <w:spacing w:line="276" w:lineRule="auto"/>
        <w:rPr>
          <w:b/>
          <w:sz w:val="32"/>
        </w:rPr>
      </w:pPr>
      <w:r>
        <w:rPr>
          <w:b/>
          <w:sz w:val="32"/>
        </w:rPr>
        <w:br w:type="page"/>
      </w:r>
    </w:p>
    <w:p w14:paraId="1FCD8EEC" w14:textId="77777777" w:rsidR="00A1463A" w:rsidRDefault="00775C6D">
      <w:pPr>
        <w:spacing w:before="7" w:line="276" w:lineRule="auto"/>
        <w:ind w:firstLine="0"/>
        <w:rPr>
          <w:b/>
        </w:rPr>
      </w:pPr>
      <w:bookmarkStart w:id="144" w:name="_Toc58843202"/>
      <w:r>
        <w:rPr>
          <w:b/>
        </w:rPr>
        <w:lastRenderedPageBreak/>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bookmarkEnd w:id="144"/>
    </w:p>
    <w:p w14:paraId="2BF0C2EF" w14:textId="77777777" w:rsidR="00A1463A" w:rsidRDefault="00775C6D">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14:anchorId="60DDEAFE" wp14:editId="3C8CEB5D">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32470" w14:textId="77777777" w:rsidR="00A1463A" w:rsidRDefault="00775C6D">
      <w:pPr>
        <w:ind w:left="0" w:firstLine="0"/>
      </w:pPr>
      <w:r>
        <w:br w:type="page"/>
      </w:r>
    </w:p>
    <w:p w14:paraId="3249BFD2" w14:textId="77777777" w:rsidR="00A1463A" w:rsidRDefault="00775C6D">
      <w:pPr>
        <w:spacing w:line="276" w:lineRule="auto"/>
        <w:ind w:firstLine="0"/>
        <w:outlineLvl w:val="1"/>
        <w:rPr>
          <w:b/>
        </w:rPr>
      </w:pPr>
      <w:bookmarkStart w:id="145" w:name="_Toc58843203"/>
      <w:r>
        <w:rPr>
          <w:b/>
        </w:rPr>
        <w:lastRenderedPageBreak/>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w:t>
      </w:r>
      <w:bookmarkEnd w:id="145"/>
      <w:r>
        <w:rPr>
          <w:b/>
        </w:rPr>
        <w:t xml:space="preserve"> №1476 от 11.11.2020)</w:t>
      </w:r>
    </w:p>
    <w:p w14:paraId="52509AAD" w14:textId="77777777" w:rsidR="00A1463A" w:rsidRDefault="00A1463A">
      <w:pPr>
        <w:spacing w:line="276" w:lineRule="auto"/>
      </w:pPr>
    </w:p>
    <w:p w14:paraId="794AD24F" w14:textId="77777777" w:rsidR="00A1463A" w:rsidRDefault="00775C6D">
      <w:pPr>
        <w:spacing w:line="276" w:lineRule="auto"/>
      </w:pPr>
      <w:r>
        <w:rPr>
          <w:noProof/>
        </w:rPr>
        <w:drawing>
          <wp:anchor distT="0" distB="0" distL="114300" distR="114300" simplePos="0" relativeHeight="251677696" behindDoc="0" locked="0" layoutInCell="1" allowOverlap="1" wp14:anchorId="052E2781" wp14:editId="56AE35BC">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1D61" w14:textId="77777777" w:rsidR="00A1463A" w:rsidRDefault="00A1463A">
      <w:pPr>
        <w:spacing w:line="276" w:lineRule="auto"/>
      </w:pPr>
    </w:p>
    <w:p w14:paraId="493AF5AB" w14:textId="77777777" w:rsidR="00A1463A" w:rsidRDefault="00A1463A">
      <w:pPr>
        <w:spacing w:line="276" w:lineRule="auto"/>
      </w:pPr>
    </w:p>
    <w:p w14:paraId="75EF7C61" w14:textId="77777777" w:rsidR="00A1463A" w:rsidRDefault="00A1463A">
      <w:pPr>
        <w:spacing w:line="276" w:lineRule="auto"/>
      </w:pPr>
    </w:p>
    <w:p w14:paraId="7F839E94" w14:textId="77777777" w:rsidR="00A1463A" w:rsidRDefault="00A1463A">
      <w:pPr>
        <w:spacing w:line="276" w:lineRule="auto"/>
      </w:pPr>
    </w:p>
    <w:p w14:paraId="77679204" w14:textId="77777777" w:rsidR="00A1463A" w:rsidRDefault="00A1463A">
      <w:pPr>
        <w:spacing w:line="276" w:lineRule="auto"/>
      </w:pPr>
    </w:p>
    <w:p w14:paraId="5B59A634" w14:textId="77777777" w:rsidR="00A1463A" w:rsidRDefault="00A1463A">
      <w:pPr>
        <w:spacing w:line="276" w:lineRule="auto"/>
      </w:pPr>
    </w:p>
    <w:p w14:paraId="1949F162" w14:textId="77777777" w:rsidR="00A1463A" w:rsidRDefault="00A1463A">
      <w:pPr>
        <w:spacing w:line="276" w:lineRule="auto"/>
      </w:pPr>
    </w:p>
    <w:p w14:paraId="44BE03EF" w14:textId="77777777" w:rsidR="00A1463A" w:rsidRDefault="00A1463A">
      <w:pPr>
        <w:spacing w:line="276" w:lineRule="auto"/>
      </w:pPr>
    </w:p>
    <w:p w14:paraId="48A9BEAA" w14:textId="77777777" w:rsidR="00A1463A" w:rsidRDefault="00A1463A">
      <w:pPr>
        <w:spacing w:line="276" w:lineRule="auto"/>
      </w:pPr>
    </w:p>
    <w:p w14:paraId="33046D9B" w14:textId="77777777" w:rsidR="00A1463A" w:rsidRDefault="00A1463A">
      <w:pPr>
        <w:spacing w:line="276" w:lineRule="auto"/>
      </w:pPr>
    </w:p>
    <w:p w14:paraId="4BED91B9" w14:textId="77777777" w:rsidR="00A1463A" w:rsidRDefault="00A1463A">
      <w:pPr>
        <w:spacing w:line="276" w:lineRule="auto"/>
      </w:pPr>
    </w:p>
    <w:p w14:paraId="73FC4BCF" w14:textId="77777777" w:rsidR="00A1463A" w:rsidRDefault="00A1463A">
      <w:pPr>
        <w:spacing w:line="276" w:lineRule="auto"/>
      </w:pPr>
    </w:p>
    <w:p w14:paraId="30F529BA" w14:textId="77777777" w:rsidR="00A1463A" w:rsidRDefault="00A1463A">
      <w:pPr>
        <w:spacing w:line="276" w:lineRule="auto"/>
      </w:pPr>
    </w:p>
    <w:p w14:paraId="484EA334" w14:textId="77777777" w:rsidR="00A1463A" w:rsidRDefault="00A1463A">
      <w:pPr>
        <w:spacing w:line="276" w:lineRule="auto"/>
      </w:pPr>
    </w:p>
    <w:p w14:paraId="0BD7EB8B" w14:textId="77777777" w:rsidR="00A1463A" w:rsidRDefault="00A1463A">
      <w:pPr>
        <w:spacing w:line="276" w:lineRule="auto"/>
      </w:pPr>
    </w:p>
    <w:p w14:paraId="7573EB51" w14:textId="77777777" w:rsidR="00A1463A" w:rsidRDefault="00A1463A">
      <w:pPr>
        <w:spacing w:line="276" w:lineRule="auto"/>
      </w:pPr>
    </w:p>
    <w:p w14:paraId="7B1768A0" w14:textId="77777777" w:rsidR="00A1463A" w:rsidRDefault="00A1463A">
      <w:pPr>
        <w:spacing w:line="276" w:lineRule="auto"/>
      </w:pPr>
    </w:p>
    <w:p w14:paraId="4C15B909" w14:textId="77777777" w:rsidR="00A1463A" w:rsidRDefault="00A1463A">
      <w:pPr>
        <w:spacing w:line="276" w:lineRule="auto"/>
      </w:pPr>
    </w:p>
    <w:p w14:paraId="7868724C" w14:textId="77777777" w:rsidR="00A1463A" w:rsidRDefault="00A1463A">
      <w:pPr>
        <w:spacing w:line="276" w:lineRule="auto"/>
      </w:pPr>
    </w:p>
    <w:p w14:paraId="59F5BA41" w14:textId="77777777" w:rsidR="00A1463A" w:rsidRDefault="00A1463A">
      <w:pPr>
        <w:spacing w:line="276" w:lineRule="auto"/>
      </w:pPr>
    </w:p>
    <w:p w14:paraId="42F73823" w14:textId="77777777" w:rsidR="00A1463A" w:rsidRDefault="00A1463A">
      <w:pPr>
        <w:spacing w:line="276" w:lineRule="auto"/>
      </w:pPr>
    </w:p>
    <w:p w14:paraId="21317F78" w14:textId="77777777" w:rsidR="00A1463A" w:rsidRDefault="00A1463A">
      <w:pPr>
        <w:spacing w:line="276" w:lineRule="auto"/>
      </w:pPr>
    </w:p>
    <w:p w14:paraId="02F3CF87" w14:textId="77777777" w:rsidR="00A1463A" w:rsidRDefault="00A1463A">
      <w:pPr>
        <w:spacing w:line="276" w:lineRule="auto"/>
      </w:pPr>
    </w:p>
    <w:p w14:paraId="5E6D129B" w14:textId="77777777" w:rsidR="00A1463A" w:rsidRDefault="00A1463A">
      <w:pPr>
        <w:spacing w:line="276" w:lineRule="auto"/>
      </w:pPr>
    </w:p>
    <w:p w14:paraId="196FB6BB" w14:textId="77777777" w:rsidR="00A1463A" w:rsidRDefault="00A1463A">
      <w:pPr>
        <w:spacing w:line="276" w:lineRule="auto"/>
      </w:pPr>
    </w:p>
    <w:p w14:paraId="6DC1D60F" w14:textId="77777777" w:rsidR="00A1463A" w:rsidRDefault="00A1463A">
      <w:pPr>
        <w:spacing w:line="276" w:lineRule="auto"/>
      </w:pPr>
    </w:p>
    <w:p w14:paraId="403DEB25" w14:textId="77777777" w:rsidR="00A1463A" w:rsidRDefault="00775C6D">
      <w:r>
        <w:br w:type="page"/>
      </w:r>
    </w:p>
    <w:p w14:paraId="2272C149" w14:textId="77777777" w:rsidR="00A1463A" w:rsidRDefault="00775C6D">
      <w:pPr>
        <w:spacing w:line="276" w:lineRule="auto"/>
        <w:ind w:firstLine="0"/>
        <w:outlineLvl w:val="1"/>
        <w:rPr>
          <w:b/>
          <w:szCs w:val="20"/>
        </w:rPr>
      </w:pPr>
      <w:bookmarkStart w:id="146" w:name="_Toc58843204"/>
      <w:r>
        <w:rPr>
          <w:b/>
          <w:szCs w:val="20"/>
        </w:rPr>
        <w:lastRenderedPageBreak/>
        <w:t>Приложение № 4. Декларация соответствия Подрядчика (Субподрядчика) требованиям КОТПБиООС АО «Мосинжпроект»</w:t>
      </w:r>
      <w:bookmarkEnd w:id="146"/>
    </w:p>
    <w:p w14:paraId="276DD501" w14:textId="77777777" w:rsidR="00A1463A" w:rsidRDefault="00A1463A">
      <w:pPr>
        <w:tabs>
          <w:tab w:val="left" w:pos="459"/>
        </w:tabs>
        <w:spacing w:after="120" w:line="276" w:lineRule="auto"/>
        <w:ind w:firstLine="709"/>
        <w:rPr>
          <w:b/>
          <w:bCs/>
          <w:sz w:val="20"/>
          <w:szCs w:val="18"/>
        </w:rPr>
      </w:pPr>
    </w:p>
    <w:p w14:paraId="3B9145C7" w14:textId="77777777" w:rsidR="00A1463A" w:rsidRDefault="00775C6D">
      <w:pPr>
        <w:tabs>
          <w:tab w:val="left" w:pos="459"/>
        </w:tabs>
        <w:spacing w:after="120" w:line="276" w:lineRule="auto"/>
        <w:ind w:firstLine="709"/>
        <w:jc w:val="center"/>
        <w:rPr>
          <w:i/>
          <w:sz w:val="20"/>
          <w:szCs w:val="18"/>
        </w:rPr>
      </w:pPr>
      <w:r>
        <w:rPr>
          <w:i/>
          <w:sz w:val="20"/>
          <w:szCs w:val="18"/>
        </w:rPr>
        <w:t>На Бланке Организации</w:t>
      </w:r>
    </w:p>
    <w:p w14:paraId="4F2EC8E5" w14:textId="77777777" w:rsidR="00A1463A" w:rsidRDefault="00A1463A">
      <w:pPr>
        <w:tabs>
          <w:tab w:val="left" w:pos="459"/>
        </w:tabs>
        <w:spacing w:after="120" w:line="276" w:lineRule="auto"/>
        <w:ind w:firstLine="709"/>
        <w:jc w:val="center"/>
        <w:rPr>
          <w:i/>
          <w:sz w:val="14"/>
          <w:szCs w:val="12"/>
        </w:rPr>
      </w:pPr>
    </w:p>
    <w:p w14:paraId="50DDDEB8" w14:textId="77777777" w:rsidR="00A1463A" w:rsidRDefault="00775C6D">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14:paraId="6AB61767" w14:textId="77777777" w:rsidR="00A1463A" w:rsidRDefault="00775C6D">
      <w:pPr>
        <w:tabs>
          <w:tab w:val="left" w:pos="567"/>
        </w:tabs>
        <w:spacing w:line="240" w:lineRule="auto"/>
        <w:jc w:val="center"/>
        <w:rPr>
          <w:b/>
          <w:bCs/>
        </w:rPr>
      </w:pPr>
      <w:r>
        <w:rPr>
          <w:b/>
          <w:bCs/>
        </w:rPr>
        <w:t>требованиям ОТиПБ, экологии и качества АО «Мосинжпроект».</w:t>
      </w:r>
    </w:p>
    <w:p w14:paraId="66ACAD19" w14:textId="77777777" w:rsidR="00A1463A" w:rsidRDefault="00A1463A">
      <w:pPr>
        <w:tabs>
          <w:tab w:val="left" w:pos="567"/>
        </w:tabs>
        <w:spacing w:line="240" w:lineRule="auto"/>
        <w:rPr>
          <w:bCs/>
        </w:rPr>
      </w:pPr>
    </w:p>
    <w:p w14:paraId="09797A64" w14:textId="77777777" w:rsidR="00A1463A" w:rsidRDefault="00775C6D">
      <w:pPr>
        <w:tabs>
          <w:tab w:val="left" w:pos="567"/>
        </w:tabs>
        <w:spacing w:line="240" w:lineRule="auto"/>
        <w:ind w:hanging="34"/>
        <w:rPr>
          <w:bCs/>
        </w:rPr>
      </w:pPr>
      <w:r>
        <w:rPr>
          <w:bCs/>
        </w:rPr>
        <w:t xml:space="preserve">Дата:  </w:t>
      </w:r>
      <w:r>
        <w:rPr>
          <w:bCs/>
        </w:rPr>
        <w:tab/>
      </w:r>
      <w:r>
        <w:rPr>
          <w:bCs/>
        </w:rPr>
        <w:tab/>
      </w:r>
      <w:r>
        <w:rPr>
          <w:bCs/>
        </w:rPr>
        <w:tab/>
      </w:r>
      <w:r>
        <w:rPr>
          <w:bCs/>
        </w:rPr>
        <w:tab/>
        <w:t xml:space="preserve"> _______________</w:t>
      </w:r>
    </w:p>
    <w:p w14:paraId="14590DCC" w14:textId="77777777" w:rsidR="00A1463A" w:rsidRDefault="00A1463A">
      <w:pPr>
        <w:tabs>
          <w:tab w:val="left" w:pos="567"/>
        </w:tabs>
        <w:spacing w:line="240" w:lineRule="auto"/>
        <w:ind w:hanging="34"/>
        <w:jc w:val="center"/>
        <w:rPr>
          <w:b/>
          <w:bCs/>
        </w:rPr>
      </w:pPr>
    </w:p>
    <w:p w14:paraId="3772F8D1" w14:textId="77777777" w:rsidR="00A1463A" w:rsidRDefault="00775C6D">
      <w:pPr>
        <w:tabs>
          <w:tab w:val="left" w:pos="567"/>
        </w:tabs>
        <w:spacing w:line="240" w:lineRule="auto"/>
        <w:ind w:hanging="34"/>
      </w:pPr>
      <w:r>
        <w:t>Юридическое лицо</w:t>
      </w:r>
      <w:r>
        <w:tab/>
      </w:r>
      <w:r>
        <w:tab/>
      </w:r>
      <w:r>
        <w:rPr>
          <w:b/>
          <w:u w:val="single"/>
        </w:rPr>
        <w:t xml:space="preserve">«………………..»    </w:t>
      </w:r>
      <w:r>
        <w:rPr>
          <w:u w:val="single"/>
        </w:rPr>
        <w:t>ИНН №</w:t>
      </w:r>
      <w:r>
        <w:rPr>
          <w:b/>
          <w:u w:val="single"/>
        </w:rPr>
        <w:t xml:space="preserve"> __________________ </w:t>
      </w:r>
      <w:r>
        <w:t xml:space="preserve">(далее – Компания) </w:t>
      </w:r>
    </w:p>
    <w:p w14:paraId="50C03C1F" w14:textId="77777777" w:rsidR="00A1463A" w:rsidRDefault="00A1463A">
      <w:pPr>
        <w:tabs>
          <w:tab w:val="left" w:pos="567"/>
        </w:tabs>
        <w:spacing w:line="240" w:lineRule="auto"/>
        <w:ind w:hanging="34"/>
      </w:pPr>
    </w:p>
    <w:p w14:paraId="79CF5510" w14:textId="77777777" w:rsidR="00A1463A" w:rsidRDefault="00775C6D">
      <w:pPr>
        <w:tabs>
          <w:tab w:val="left" w:pos="567"/>
        </w:tabs>
        <w:spacing w:line="240" w:lineRule="auto"/>
        <w:ind w:hanging="34"/>
        <w:rPr>
          <w:b/>
          <w:u w:val="single"/>
        </w:rPr>
      </w:pPr>
      <w:r>
        <w:t xml:space="preserve">В лице официального представителя </w:t>
      </w:r>
      <w:r>
        <w:tab/>
      </w:r>
      <w:r>
        <w:rPr>
          <w:b/>
          <w:u w:val="single"/>
        </w:rPr>
        <w:t xml:space="preserve">ФИО «…………………………………………………….…», </w:t>
      </w:r>
    </w:p>
    <w:p w14:paraId="21FF44EB" w14:textId="77777777" w:rsidR="00A1463A" w:rsidRDefault="00A1463A">
      <w:pPr>
        <w:tabs>
          <w:tab w:val="left" w:pos="567"/>
        </w:tabs>
        <w:spacing w:line="240" w:lineRule="auto"/>
        <w:ind w:hanging="34"/>
        <w:rPr>
          <w:b/>
          <w:u w:val="single"/>
        </w:rPr>
      </w:pPr>
    </w:p>
    <w:p w14:paraId="5903B9D2" w14:textId="77777777" w:rsidR="00A1463A" w:rsidRDefault="00775C6D">
      <w:pPr>
        <w:tabs>
          <w:tab w:val="left" w:pos="567"/>
        </w:tabs>
        <w:spacing w:line="240" w:lineRule="auto"/>
        <w:ind w:hanging="34"/>
      </w:pPr>
      <w:r>
        <w:t xml:space="preserve">действующего на основании: </w:t>
      </w:r>
      <w:r>
        <w:tab/>
      </w:r>
      <w:r>
        <w:tab/>
      </w:r>
      <w:r>
        <w:tab/>
        <w:t>_____________________________________________</w:t>
      </w:r>
    </w:p>
    <w:p w14:paraId="7EFC8DF1" w14:textId="77777777" w:rsidR="00A1463A" w:rsidRDefault="00775C6D">
      <w:pPr>
        <w:tabs>
          <w:tab w:val="left" w:pos="567"/>
        </w:tabs>
        <w:spacing w:after="60" w:line="240" w:lineRule="auto"/>
        <w:ind w:hanging="34"/>
      </w:pPr>
      <w:r>
        <w:t xml:space="preserve">                                                                                          (ФИО Генерального директора)</w:t>
      </w:r>
    </w:p>
    <w:p w14:paraId="39DE62E4" w14:textId="77777777" w:rsidR="00A1463A" w:rsidRDefault="00A1463A">
      <w:pPr>
        <w:tabs>
          <w:tab w:val="left" w:pos="567"/>
        </w:tabs>
        <w:spacing w:after="60" w:line="240" w:lineRule="auto"/>
        <w:ind w:hanging="34"/>
        <w:rPr>
          <w:b/>
        </w:rPr>
      </w:pPr>
    </w:p>
    <w:p w14:paraId="2384A6E9" w14:textId="77777777" w:rsidR="00A1463A" w:rsidRDefault="00775C6D">
      <w:pPr>
        <w:tabs>
          <w:tab w:val="left" w:pos="567"/>
        </w:tabs>
        <w:spacing w:after="60" w:line="240" w:lineRule="auto"/>
        <w:ind w:hanging="34"/>
        <w:rPr>
          <w:b/>
        </w:rPr>
      </w:pPr>
      <w:r>
        <w:rPr>
          <w:b/>
        </w:rPr>
        <w:t xml:space="preserve">Проинформировано, что:  </w:t>
      </w:r>
    </w:p>
    <w:p w14:paraId="33040991" w14:textId="77777777" w:rsidR="00A1463A" w:rsidRDefault="00775C6D">
      <w:pPr>
        <w:numPr>
          <w:ilvl w:val="0"/>
          <w:numId w:val="114"/>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(КОТПБиООС)».</w:t>
      </w:r>
    </w:p>
    <w:p w14:paraId="3CEFE01C" w14:textId="77777777" w:rsidR="00A1463A" w:rsidRDefault="00775C6D">
      <w:pPr>
        <w:numPr>
          <w:ilvl w:val="0"/>
          <w:numId w:val="114"/>
        </w:numPr>
        <w:tabs>
          <w:tab w:val="left" w:pos="284"/>
        </w:tabs>
        <w:spacing w:after="120" w:line="240" w:lineRule="auto"/>
        <w:ind w:left="284" w:hanging="34"/>
      </w:pPr>
      <w:r>
        <w:t xml:space="preserve">данное Соглашение накладывает обязательства и ответственность на Подрядчика (Субподрядчика)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14:paraId="5975633E" w14:textId="77777777" w:rsidR="00A1463A" w:rsidRDefault="00A1463A">
      <w:pPr>
        <w:tabs>
          <w:tab w:val="left" w:pos="567"/>
        </w:tabs>
        <w:spacing w:after="120" w:line="240" w:lineRule="auto"/>
      </w:pPr>
    </w:p>
    <w:p w14:paraId="076D2FE6" w14:textId="77777777" w:rsidR="00A1463A" w:rsidRDefault="00775C6D">
      <w:pPr>
        <w:tabs>
          <w:tab w:val="left" w:pos="567"/>
        </w:tabs>
        <w:spacing w:line="240" w:lineRule="auto"/>
        <w:jc w:val="center"/>
        <w:rPr>
          <w:b/>
          <w:bCs/>
        </w:rPr>
      </w:pPr>
      <w:r>
        <w:rPr>
          <w:b/>
          <w:bCs/>
        </w:rPr>
        <w:t>И ПОДТВЕРЖДАЕТ,</w:t>
      </w:r>
    </w:p>
    <w:p w14:paraId="02D32D07" w14:textId="77777777" w:rsidR="00A1463A" w:rsidRDefault="00A1463A">
      <w:pPr>
        <w:tabs>
          <w:tab w:val="left" w:pos="567"/>
        </w:tabs>
        <w:spacing w:line="240" w:lineRule="auto"/>
        <w:jc w:val="center"/>
        <w:rPr>
          <w:b/>
          <w:bCs/>
        </w:rPr>
      </w:pPr>
    </w:p>
    <w:p w14:paraId="7A7307EF" w14:textId="77777777" w:rsidR="00A1463A" w:rsidRDefault="00775C6D">
      <w:pPr>
        <w:numPr>
          <w:ilvl w:val="0"/>
          <w:numId w:val="115"/>
        </w:numPr>
        <w:tabs>
          <w:tab w:val="left" w:pos="567"/>
        </w:tabs>
        <w:suppressAutoHyphens/>
        <w:spacing w:before="120" w:after="120" w:line="240" w:lineRule="auto"/>
        <w:ind w:left="0" w:right="102" w:firstLine="0"/>
      </w:pPr>
      <w:r>
        <w:rPr>
          <w:rFonts w:eastAsia="Calibri"/>
        </w:rPr>
        <w:t>Подписывая данную Декларацию осознает, что не выполнение требований данной Декларации в процессе исполнения договора повлечет ответственность Подрядчика (Субподрядчика) по договору, как не исполнения основных условий договора.</w:t>
      </w:r>
    </w:p>
    <w:p w14:paraId="2A0443FB" w14:textId="77777777" w:rsidR="00A1463A" w:rsidRDefault="00775C6D">
      <w:pPr>
        <w:numPr>
          <w:ilvl w:val="0"/>
          <w:numId w:val="115"/>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«Мосинжпроект».</w:t>
      </w:r>
    </w:p>
    <w:p w14:paraId="00B0AACF" w14:textId="77777777" w:rsidR="00A1463A" w:rsidRDefault="00775C6D">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«Мосинжпроект»)</w:t>
      </w:r>
    </w:p>
    <w:p w14:paraId="14958AA3" w14:textId="77777777" w:rsidR="00A1463A" w:rsidRDefault="00775C6D">
      <w:pPr>
        <w:spacing w:line="240" w:lineRule="auto"/>
        <w:jc w:val="center"/>
        <w:rPr>
          <w:b/>
          <w:sz w:val="20"/>
          <w:u w:val="single"/>
        </w:rPr>
      </w:pPr>
      <w:r>
        <w:rPr>
          <w:b/>
          <w:sz w:val="20"/>
          <w:u w:val="single"/>
        </w:rPr>
        <w:t>Перечень документации, предоставляемой Подрядчиком (Субподрядчиком)</w:t>
      </w:r>
    </w:p>
    <w:p w14:paraId="47F454F9" w14:textId="77777777" w:rsidR="00A1463A" w:rsidRDefault="00775C6D">
      <w:pPr>
        <w:spacing w:line="240" w:lineRule="auto"/>
        <w:jc w:val="center"/>
        <w:rPr>
          <w:b/>
          <w:sz w:val="20"/>
          <w:u w:val="single"/>
        </w:rPr>
      </w:pPr>
      <w:r>
        <w:rPr>
          <w:b/>
          <w:sz w:val="20"/>
          <w:u w:val="single"/>
        </w:rPr>
        <w:t xml:space="preserve"> перед началом работ для получения допуска </w:t>
      </w:r>
    </w:p>
    <w:p w14:paraId="036CBDEC" w14:textId="77777777" w:rsidR="00A1463A" w:rsidRDefault="00775C6D">
      <w:pPr>
        <w:spacing w:line="240" w:lineRule="auto"/>
        <w:jc w:val="center"/>
        <w:rPr>
          <w:b/>
          <w:sz w:val="20"/>
          <w:u w:val="single"/>
        </w:rPr>
      </w:pPr>
      <w:r>
        <w:rPr>
          <w:b/>
          <w:sz w:val="20"/>
          <w:u w:val="single"/>
        </w:rPr>
        <w:t>к производству работ на объекты АО «Мосинжпроект»</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301"/>
        <w:gridCol w:w="2859"/>
      </w:tblGrid>
      <w:tr w:rsidR="00A1463A" w14:paraId="5A0B4EF3" w14:textId="77777777">
        <w:trPr>
          <w:tblHeader/>
        </w:trPr>
        <w:tc>
          <w:tcPr>
            <w:tcW w:w="274" w:type="pct"/>
            <w:tcBorders>
              <w:top w:val="single" w:sz="4" w:space="0" w:color="auto"/>
              <w:left w:val="single" w:sz="4" w:space="0" w:color="auto"/>
              <w:bottom w:val="single" w:sz="4" w:space="0" w:color="auto"/>
              <w:right w:val="single" w:sz="4" w:space="0" w:color="auto"/>
            </w:tcBorders>
            <w:shd w:val="clear" w:color="auto" w:fill="auto"/>
          </w:tcPr>
          <w:p w14:paraId="7DBEC047" w14:textId="77777777" w:rsidR="00A1463A" w:rsidRDefault="00775C6D">
            <w:pPr>
              <w:spacing w:before="60" w:after="60" w:line="240" w:lineRule="auto"/>
              <w:jc w:val="center"/>
              <w:rPr>
                <w:b/>
              </w:rPr>
            </w:pPr>
            <w:r>
              <w:rPr>
                <w:b/>
              </w:rPr>
              <w:t>№</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9E350D1" w14:textId="77777777" w:rsidR="00A1463A" w:rsidRDefault="00775C6D">
            <w:pPr>
              <w:spacing w:before="60" w:after="60" w:line="240" w:lineRule="auto"/>
              <w:jc w:val="center"/>
              <w:rPr>
                <w:b/>
              </w:rPr>
            </w:pPr>
            <w:r>
              <w:rPr>
                <w:b/>
              </w:rPr>
              <w:t>Описание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0A0207E" w14:textId="77777777" w:rsidR="00A1463A" w:rsidRDefault="00775C6D">
            <w:pPr>
              <w:spacing w:before="60" w:after="60" w:line="240" w:lineRule="auto"/>
              <w:jc w:val="center"/>
              <w:rPr>
                <w:b/>
              </w:rPr>
            </w:pPr>
            <w:r>
              <w:rPr>
                <w:b/>
              </w:rPr>
              <w:t>Примечание</w:t>
            </w:r>
          </w:p>
        </w:tc>
      </w:tr>
      <w:tr w:rsidR="00A1463A" w14:paraId="4F681783" w14:textId="77777777">
        <w:trPr>
          <w:trHeight w:val="1116"/>
        </w:trPr>
        <w:tc>
          <w:tcPr>
            <w:tcW w:w="274" w:type="pct"/>
            <w:tcBorders>
              <w:top w:val="single" w:sz="4" w:space="0" w:color="auto"/>
              <w:left w:val="single" w:sz="4" w:space="0" w:color="auto"/>
              <w:bottom w:val="single" w:sz="4" w:space="0" w:color="auto"/>
              <w:right w:val="single" w:sz="4" w:space="0" w:color="auto"/>
            </w:tcBorders>
            <w:shd w:val="clear" w:color="auto" w:fill="auto"/>
          </w:tcPr>
          <w:p w14:paraId="7EE09D8F" w14:textId="77777777" w:rsidR="00A1463A" w:rsidRDefault="00775C6D">
            <w:pPr>
              <w:spacing w:before="60" w:after="60" w:line="240" w:lineRule="auto"/>
            </w:pPr>
            <w:r>
              <w:t>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A097CA0" w14:textId="77777777" w:rsidR="00A1463A" w:rsidRDefault="00775C6D">
            <w:pPr>
              <w:spacing w:line="240" w:lineRule="auto"/>
              <w:rPr>
                <w:rFonts w:eastAsia="Calibri"/>
              </w:rPr>
            </w:pPr>
            <w: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8FEBB67"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52744BFE"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75AE629" w14:textId="77777777" w:rsidR="00A1463A" w:rsidRDefault="00775C6D">
            <w:pPr>
              <w:spacing w:before="60" w:after="60" w:line="240" w:lineRule="auto"/>
            </w:pPr>
            <w:r>
              <w:t>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53CB07A" w14:textId="77777777" w:rsidR="00A1463A" w:rsidRDefault="00775C6D">
            <w:pPr>
              <w:spacing w:line="240" w:lineRule="auto"/>
              <w:rPr>
                <w:rFonts w:eastAsia="Calibri"/>
              </w:rPr>
            </w:pPr>
            <w: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 (Федеральный закон от 21.07.1997 № 116-ФЗ «О промышленной безопасности опасных производственных объектов»).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44AFC48" w14:textId="77777777" w:rsidR="00A1463A" w:rsidRDefault="00775C6D">
            <w:pPr>
              <w:spacing w:before="60" w:after="60" w:line="240" w:lineRule="auto"/>
            </w:pPr>
            <w:r>
              <w:t>При производстве работ с применением ПС (подъемных сооружений);</w:t>
            </w:r>
          </w:p>
          <w:p w14:paraId="6BBD2654" w14:textId="77777777" w:rsidR="00A1463A" w:rsidRDefault="00775C6D">
            <w:pPr>
              <w:spacing w:before="60" w:after="60" w:line="240" w:lineRule="auto"/>
            </w:pPr>
            <w:r>
              <w:t>При производстве работ с применением сосудов работающих под давлением (ресиверы и т.д.)</w:t>
            </w:r>
          </w:p>
        </w:tc>
      </w:tr>
      <w:tr w:rsidR="00A1463A" w14:paraId="70D7415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2942344" w14:textId="77777777" w:rsidR="00A1463A" w:rsidRDefault="00775C6D">
            <w:pPr>
              <w:spacing w:before="60" w:after="60" w:line="240" w:lineRule="auto"/>
            </w:pPr>
            <w:r>
              <w:t>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819D94C" w14:textId="77777777" w:rsidR="00A1463A" w:rsidRDefault="00775C6D">
            <w:pPr>
              <w:spacing w:before="60" w:after="60" w:line="240" w:lineRule="auto"/>
            </w:pPr>
            <w:r>
              <w:t>Приказ(ы) о назначении лица (лиц), ответственного(ых)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России от 23.07.2001 №80).</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2B1FA2C"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1BC739A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CF2EB98" w14:textId="77777777" w:rsidR="00A1463A" w:rsidRDefault="00775C6D">
            <w:pPr>
              <w:spacing w:before="60" w:after="60" w:line="240" w:lineRule="auto"/>
            </w:pPr>
            <w:r>
              <w:t>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5E44EE39" w14:textId="77777777" w:rsidR="00A1463A" w:rsidRDefault="00775C6D">
            <w:pPr>
              <w:spacing w:before="60" w:after="60" w:line="240" w:lineRule="auto"/>
              <w:rPr>
                <w:rFonts w:eastAsia="Calibri"/>
              </w:rPr>
            </w:pPr>
            <w: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28 октября 2020 года № 753н).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573EFE7" w14:textId="77777777" w:rsidR="00A1463A" w:rsidRDefault="00775C6D">
            <w:pPr>
              <w:spacing w:before="60" w:after="60" w:line="240" w:lineRule="auto"/>
            </w:pPr>
            <w:r>
              <w:t>При производстве работ, связанных с погрузочно-разгрузочными операциями.</w:t>
            </w:r>
          </w:p>
        </w:tc>
      </w:tr>
      <w:tr w:rsidR="00A1463A" w14:paraId="7F1C94F2"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44FC63A2" w14:textId="77777777" w:rsidR="00A1463A" w:rsidRDefault="00775C6D">
            <w:pPr>
              <w:spacing w:before="60" w:after="60" w:line="240" w:lineRule="auto"/>
            </w:pPr>
            <w:r>
              <w:t>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1872A20" w14:textId="77777777" w:rsidR="00A1463A" w:rsidRDefault="00775C6D">
            <w:pPr>
              <w:spacing w:before="60" w:after="60" w:line="240" w:lineRule="auto"/>
              <w:rPr>
                <w:rFonts w:eastAsia="Calibri"/>
              </w:rPr>
            </w:pPr>
            <w:r>
              <w:t>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967D328"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7B8400D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68B0BF1" w14:textId="77777777" w:rsidR="00A1463A" w:rsidRDefault="00775C6D">
            <w:pPr>
              <w:spacing w:before="60" w:after="60" w:line="240" w:lineRule="auto"/>
            </w:pPr>
            <w:r>
              <w:t>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F55D220" w14:textId="77777777" w:rsidR="00A1463A" w:rsidRDefault="00775C6D">
            <w:pPr>
              <w:spacing w:before="60" w:after="60" w:line="240" w:lineRule="auto"/>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A6AEA98" w14:textId="77777777" w:rsidR="00A1463A" w:rsidRDefault="00775C6D">
            <w:pPr>
              <w:spacing w:before="60" w:after="60" w:line="240" w:lineRule="auto"/>
            </w:pPr>
            <w:r>
              <w:t>При производстве работ в электроустановках;</w:t>
            </w:r>
          </w:p>
          <w:p w14:paraId="32B6A24F" w14:textId="77777777" w:rsidR="00A1463A" w:rsidRDefault="00775C6D">
            <w:pPr>
              <w:spacing w:before="60" w:after="60" w:line="240" w:lineRule="auto"/>
            </w:pPr>
            <w:r>
              <w:t xml:space="preserve">При производстве работ с применением ПС (подъемных сооружений); </w:t>
            </w:r>
          </w:p>
          <w:p w14:paraId="237D896B" w14:textId="77777777" w:rsidR="00A1463A" w:rsidRDefault="00775C6D">
            <w:pPr>
              <w:spacing w:before="60" w:after="60" w:line="240" w:lineRule="auto"/>
            </w:pPr>
            <w:r>
              <w:t xml:space="preserve">При производстве работ с применением газосварочного, электросварочного </w:t>
            </w:r>
            <w:r>
              <w:lastRenderedPageBreak/>
              <w:t>оборудования;</w:t>
            </w:r>
          </w:p>
          <w:p w14:paraId="220D83BF" w14:textId="77777777" w:rsidR="00A1463A" w:rsidRDefault="00775C6D">
            <w:pPr>
              <w:spacing w:before="60" w:after="60" w:line="240" w:lineRule="auto"/>
            </w:pPr>
            <w:r>
              <w:t>При производстве работ с применением с применением электроинструментов</w:t>
            </w:r>
          </w:p>
        </w:tc>
      </w:tr>
      <w:tr w:rsidR="00A1463A" w14:paraId="4D66D74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2220D42" w14:textId="77777777" w:rsidR="00A1463A" w:rsidRDefault="00775C6D">
            <w:pPr>
              <w:spacing w:before="60" w:after="60" w:line="240" w:lineRule="auto"/>
            </w:pPr>
            <w:r>
              <w:t>7</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F6350E7" w14:textId="77777777" w:rsidR="00A1463A" w:rsidRDefault="00775C6D">
            <w:pPr>
              <w:spacing w:before="60" w:after="60" w:line="240" w:lineRule="auto"/>
              <w:rPr>
                <w:rFonts w:eastAsia="Calibri"/>
              </w:rPr>
            </w:pPr>
            <w:r>
              <w:t>Приказ о назначении лица, ответственного за пожарную безопасность на объекте (Правила противопожарного режима в РФ, утв. Постановлением Правительства РФ от 16 сентября 2020 г. №1479).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0238309"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2CA7845F"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D5E4F14" w14:textId="77777777" w:rsidR="00A1463A" w:rsidRDefault="00775C6D">
            <w:pPr>
              <w:spacing w:before="60" w:after="60" w:line="240" w:lineRule="auto"/>
            </w:pPr>
            <w:r>
              <w:t>8</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260CB59E" w14:textId="77777777" w:rsidR="00A1463A" w:rsidRDefault="00775C6D">
            <w:pPr>
              <w:spacing w:before="60" w:after="60" w:line="240" w:lineRule="auto"/>
              <w:rPr>
                <w:rFonts w:eastAsia="Calibri"/>
              </w:rPr>
            </w:pPr>
            <w:r>
              <w:t>Приказ о назначении специалиста, ответственного за безопасное производство работ с применением ПС на объекте (ФНиП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0A031E8" w14:textId="77777777" w:rsidR="00A1463A" w:rsidRDefault="00775C6D">
            <w:pPr>
              <w:spacing w:before="60" w:after="60" w:line="240" w:lineRule="auto"/>
            </w:pPr>
            <w:r>
              <w:t>При производстве работ с применением ПС (подъемных сооружений)</w:t>
            </w:r>
          </w:p>
        </w:tc>
      </w:tr>
      <w:tr w:rsidR="00A1463A" w14:paraId="23B4F82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18E0A5A" w14:textId="77777777" w:rsidR="00A1463A" w:rsidRDefault="00775C6D">
            <w:pPr>
              <w:spacing w:before="60" w:after="60" w:line="240" w:lineRule="auto"/>
            </w:pPr>
            <w:r>
              <w:t>9</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12FF05E" w14:textId="77777777" w:rsidR="00A1463A" w:rsidRDefault="00775C6D">
            <w:pPr>
              <w:spacing w:before="60" w:after="60" w:line="240" w:lineRule="auto"/>
              <w:rPr>
                <w:rFonts w:eastAsia="Calibri"/>
              </w:rPr>
            </w:pPr>
            <w:r>
              <w:t>Приказ о назначении ответственных за исправное состояние и безопасную эксплуатацию оборудования под давлением на объекте (ФНиП "Правила промышленной безопасности при использовании оборудования, работающего под избыточным давлением", приказ Ростехнадзора от 15 декабря 2020 г. № 536).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7251F8A" w14:textId="77777777" w:rsidR="00A1463A" w:rsidRDefault="00775C6D">
            <w:pPr>
              <w:spacing w:before="60" w:after="60" w:line="240" w:lineRule="auto"/>
            </w:pPr>
            <w:r>
              <w:t>При производстве работ с применением газосварочного оборудования;</w:t>
            </w:r>
          </w:p>
          <w:p w14:paraId="0637BF5D" w14:textId="77777777" w:rsidR="00A1463A" w:rsidRDefault="00775C6D">
            <w:pPr>
              <w:spacing w:before="60" w:after="60" w:line="240" w:lineRule="auto"/>
            </w:pPr>
            <w:r>
              <w:t>При производстве работ с применением сосудов работающих под давлением (ресиверы и т.д.).</w:t>
            </w:r>
          </w:p>
        </w:tc>
      </w:tr>
      <w:tr w:rsidR="00A1463A" w14:paraId="706816E5"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0A1A253" w14:textId="77777777" w:rsidR="00A1463A" w:rsidRDefault="00775C6D">
            <w:pPr>
              <w:spacing w:before="60" w:after="60" w:line="240" w:lineRule="auto"/>
            </w:pPr>
            <w:r>
              <w:t>10</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3DD2B0A" w14:textId="77777777" w:rsidR="00A1463A" w:rsidRDefault="00775C6D">
            <w:pPr>
              <w:spacing w:before="60" w:after="60" w:line="240" w:lineRule="auto"/>
              <w:rPr>
                <w:rFonts w:eastAsia="Calibri"/>
              </w:rPr>
            </w:pPr>
            <w: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6C8CCDD" w14:textId="77777777" w:rsidR="00A1463A" w:rsidRDefault="00775C6D">
            <w:pPr>
              <w:spacing w:before="60" w:after="60" w:line="240" w:lineRule="auto"/>
            </w:pPr>
            <w:r>
              <w:t>При производстве работ на высоте</w:t>
            </w:r>
          </w:p>
        </w:tc>
      </w:tr>
      <w:tr w:rsidR="00A1463A" w14:paraId="3CEB275F"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4433C83" w14:textId="77777777" w:rsidR="00A1463A" w:rsidRDefault="00775C6D">
            <w:pPr>
              <w:spacing w:before="60" w:after="60" w:line="240" w:lineRule="auto"/>
            </w:pPr>
            <w:r>
              <w:t>11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2754808" w14:textId="77777777" w:rsidR="00A1463A" w:rsidRDefault="00775C6D">
            <w:pPr>
              <w:spacing w:before="60" w:after="60" w:line="240" w:lineRule="auto"/>
              <w:rPr>
                <w:rFonts w:eastAsia="Calibri"/>
              </w:rPr>
            </w:pPr>
            <w: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8591799" w14:textId="77777777" w:rsidR="00A1463A" w:rsidRDefault="00775C6D">
            <w:pPr>
              <w:spacing w:before="60" w:after="60" w:line="240" w:lineRule="auto"/>
            </w:pPr>
            <w:r>
              <w:t>При производстве работ на высоте</w:t>
            </w:r>
          </w:p>
        </w:tc>
      </w:tr>
      <w:tr w:rsidR="00A1463A" w14:paraId="44A0918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4522960" w14:textId="77777777" w:rsidR="00A1463A" w:rsidRDefault="00775C6D">
            <w:pPr>
              <w:spacing w:before="60" w:after="60" w:line="240" w:lineRule="auto"/>
            </w:pPr>
            <w:r>
              <w:t>12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F0A14BF" w14:textId="77777777" w:rsidR="00A1463A" w:rsidRDefault="00775C6D">
            <w:pPr>
              <w:spacing w:before="60" w:after="60" w:line="240" w:lineRule="auto"/>
            </w:pPr>
            <w: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0CAF187"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00E2FFC5"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EFC88F7" w14:textId="77777777" w:rsidR="00A1463A" w:rsidRDefault="00775C6D">
            <w:pPr>
              <w:spacing w:before="60" w:after="60" w:line="240" w:lineRule="auto"/>
            </w:pPr>
            <w:r>
              <w:t>13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91F5528" w14:textId="77777777" w:rsidR="00A1463A" w:rsidRDefault="00775C6D">
            <w:pPr>
              <w:spacing w:before="60" w:after="60" w:line="240" w:lineRule="auto"/>
              <w:rPr>
                <w:rFonts w:eastAsia="Calibri"/>
              </w:rPr>
            </w:pPr>
            <w:r>
              <w:t>Реестр журналов для обязательного ведения на объекте.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212A8CF"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07D6CFBF"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F7AD1A1" w14:textId="77777777" w:rsidR="00A1463A" w:rsidRDefault="00775C6D">
            <w:pPr>
              <w:spacing w:before="60" w:after="60" w:line="240" w:lineRule="auto"/>
            </w:pPr>
            <w:r>
              <w:lastRenderedPageBreak/>
              <w:t>14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45C8D5A5" w14:textId="77777777" w:rsidR="00A1463A" w:rsidRDefault="00775C6D">
            <w:pPr>
              <w:spacing w:before="60" w:after="60" w:line="240" w:lineRule="auto"/>
              <w:rPr>
                <w:rFonts w:eastAsia="Calibri"/>
              </w:rPr>
            </w:pPr>
            <w:r>
              <w:t>Технологические карты, Проекты производства работ (ППР), Проекты производства работ кранами (ППРк), План производства работ на высоте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4B8FD36"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45E96D73"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6EC7EAB" w14:textId="77777777" w:rsidR="00A1463A" w:rsidRDefault="00775C6D">
            <w:pPr>
              <w:spacing w:before="60" w:after="60" w:line="240" w:lineRule="auto"/>
            </w:pPr>
            <w:r>
              <w:t>15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49C44D5F" w14:textId="77777777" w:rsidR="00A1463A" w:rsidRDefault="00775C6D">
            <w:pPr>
              <w:spacing w:before="60" w:after="60" w:line="240" w:lineRule="auto"/>
              <w:rPr>
                <w:rFonts w:eastAsia="Calibri"/>
              </w:rPr>
            </w:pPr>
            <w: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Ростехнадзора РФ от 06.11.2019 г. № 424).</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AD91AE5"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264582FE"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718BFB4" w14:textId="77777777" w:rsidR="00A1463A" w:rsidRDefault="00775C6D">
            <w:pPr>
              <w:spacing w:before="60" w:after="60" w:line="240" w:lineRule="auto"/>
            </w:pPr>
            <w:r>
              <w:t>16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B7F1795" w14:textId="77777777" w:rsidR="00A1463A" w:rsidRDefault="00775C6D">
            <w:pPr>
              <w:spacing w:before="60" w:after="60" w:line="240" w:lineRule="auto"/>
              <w:rPr>
                <w:rFonts w:eastAsia="Calibri"/>
              </w:rPr>
            </w:pPr>
            <w: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5B89C00"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2A701C3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3BF1FB1" w14:textId="77777777" w:rsidR="00A1463A" w:rsidRDefault="00775C6D">
            <w:pPr>
              <w:spacing w:before="60" w:after="60" w:line="240" w:lineRule="auto"/>
            </w:pPr>
            <w:r>
              <w:t>17</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662FA5D6" w14:textId="77777777" w:rsidR="00A1463A" w:rsidRDefault="00775C6D">
            <w:pPr>
              <w:spacing w:before="60" w:after="60" w:line="240" w:lineRule="auto"/>
            </w:pPr>
            <w:r>
              <w:t>Письмо о постановке/непостановке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CF9E918" w14:textId="77777777" w:rsidR="00A1463A" w:rsidRDefault="00775C6D">
            <w:pPr>
              <w:spacing w:before="60" w:after="60" w:line="240" w:lineRule="auto"/>
            </w:pPr>
            <w:r>
              <w:t>Предоставляется при наличии данных требований законодательства РФ в отношении объектов строительства.</w:t>
            </w:r>
          </w:p>
        </w:tc>
      </w:tr>
      <w:tr w:rsidR="00A1463A" w14:paraId="1BA63C7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9F6D29B" w14:textId="77777777" w:rsidR="00A1463A" w:rsidRDefault="00775C6D">
            <w:pPr>
              <w:spacing w:before="60" w:after="60" w:line="240" w:lineRule="auto"/>
            </w:pPr>
            <w:r>
              <w:t>18</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7CFA445E" w14:textId="77777777" w:rsidR="00A1463A" w:rsidRDefault="00775C6D">
            <w:pPr>
              <w:spacing w:before="60" w:after="60" w:line="240" w:lineRule="auto"/>
            </w:pPr>
            <w:r>
              <w:t>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лицензированной организацией  или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81DD5F7" w14:textId="77777777" w:rsidR="00A1463A" w:rsidRDefault="00775C6D">
            <w:pPr>
              <w:spacing w:before="60" w:after="60" w:line="240" w:lineRule="auto"/>
            </w:pPr>
            <w:r>
              <w:t xml:space="preserve">Предоставляется в обязательном порядке не зависимо от видов работ </w:t>
            </w:r>
          </w:p>
        </w:tc>
      </w:tr>
      <w:tr w:rsidR="00A1463A" w14:paraId="27E29390"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36ABC55" w14:textId="77777777" w:rsidR="00A1463A" w:rsidRDefault="00775C6D">
            <w:pPr>
              <w:spacing w:before="60" w:after="60" w:line="240" w:lineRule="auto"/>
            </w:pPr>
            <w:r>
              <w:t>19</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40C7E291" w14:textId="77777777" w:rsidR="00A1463A" w:rsidRDefault="00775C6D">
            <w:pPr>
              <w:spacing w:before="60" w:after="60" w:line="240" w:lineRule="auto"/>
            </w:pPr>
            <w: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F4BBEC6"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5AFC2BE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A43C8CA" w14:textId="77777777" w:rsidR="00A1463A" w:rsidRDefault="00775C6D">
            <w:pPr>
              <w:spacing w:before="60" w:after="60" w:line="240" w:lineRule="auto"/>
            </w:pPr>
            <w:r>
              <w:lastRenderedPageBreak/>
              <w:t>20</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557AC02D" w14:textId="77777777" w:rsidR="00A1463A" w:rsidRDefault="00775C6D">
            <w:pPr>
              <w:spacing w:before="60" w:after="60" w:line="240" w:lineRule="auto"/>
            </w:pPr>
            <w: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12B7389"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01AD3E4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72D34A8" w14:textId="77777777" w:rsidR="00A1463A" w:rsidRDefault="00775C6D">
            <w:pPr>
              <w:spacing w:before="60" w:after="60" w:line="240" w:lineRule="auto"/>
            </w:pPr>
            <w:r>
              <w:t>21</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C49CE8C" w14:textId="77777777" w:rsidR="00A1463A" w:rsidRDefault="00775C6D">
            <w:pPr>
              <w:spacing w:before="60" w:after="60" w:line="240" w:lineRule="auto"/>
            </w:pPr>
            <w:r>
              <w:t>Договор на заготовку, переработку лома черных металлов с лицензированной организацией или гарантийное письмо о заключении договора</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685AF91"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21D91603"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E3B9D62" w14:textId="77777777" w:rsidR="00A1463A" w:rsidRDefault="00775C6D">
            <w:pPr>
              <w:spacing w:before="60" w:after="60" w:line="240" w:lineRule="auto"/>
            </w:pPr>
            <w:r>
              <w:t>22</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0011A627" w14:textId="77777777" w:rsidR="00A1463A" w:rsidRDefault="00775C6D">
            <w:pPr>
              <w:spacing w:before="60" w:after="60" w:line="240" w:lineRule="auto"/>
            </w:pPr>
            <w:r>
              <w:t>Технические регламенты (инструкции) по сбору, накоплению отходов по классам опасности с листами ознакомления ответственных лиц</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01FDFCA" w14:textId="77777777" w:rsidR="00A1463A" w:rsidRDefault="00775C6D">
            <w:pPr>
              <w:spacing w:before="60" w:after="60" w:line="240" w:lineRule="auto"/>
            </w:pPr>
            <w:r>
              <w:t>Предоставляется в обязательном порядке не зависимо от видов работ</w:t>
            </w:r>
          </w:p>
        </w:tc>
      </w:tr>
      <w:tr w:rsidR="00A1463A" w14:paraId="7AD611FD"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02E3919" w14:textId="77777777" w:rsidR="00A1463A" w:rsidRDefault="00775C6D">
            <w:pPr>
              <w:spacing w:before="60" w:after="60" w:line="240" w:lineRule="auto"/>
            </w:pPr>
            <w:r>
              <w:t>23</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8513CEA" w14:textId="77777777" w:rsidR="00A1463A" w:rsidRDefault="00775C6D">
            <w:pPr>
              <w:spacing w:before="60" w:after="60" w:line="240" w:lineRule="auto"/>
            </w:pPr>
            <w: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F9AA5C3" w14:textId="77777777" w:rsidR="00A1463A" w:rsidRDefault="00775C6D">
            <w:pPr>
              <w:spacing w:before="60" w:after="60" w:line="240" w:lineRule="auto"/>
            </w:pPr>
            <w:r>
              <w:t>Предоставляется в обязательном порядке не зависимо от видов работ</w:t>
            </w:r>
          </w:p>
        </w:tc>
      </w:tr>
    </w:tbl>
    <w:p w14:paraId="017D0330" w14:textId="77777777" w:rsidR="00A1463A" w:rsidRDefault="00775C6D">
      <w:pPr>
        <w:tabs>
          <w:tab w:val="left" w:pos="567"/>
        </w:tabs>
        <w:spacing w:after="60" w:line="240" w:lineRule="auto"/>
        <w:rPr>
          <w:sz w:val="20"/>
          <w:szCs w:val="20"/>
        </w:rPr>
      </w:pPr>
      <w:r>
        <w:rPr>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14:paraId="33EFE7AF" w14:textId="77777777" w:rsidR="00A1463A" w:rsidRDefault="00775C6D">
      <w:pPr>
        <w:tabs>
          <w:tab w:val="left" w:pos="567"/>
        </w:tabs>
        <w:spacing w:after="60" w:line="240" w:lineRule="auto"/>
        <w:rPr>
          <w:sz w:val="20"/>
          <w:szCs w:val="20"/>
        </w:rPr>
      </w:pPr>
      <w:r>
        <w:rPr>
          <w:sz w:val="20"/>
          <w:szCs w:val="20"/>
        </w:rPr>
        <w:t xml:space="preserve">Кроме того, подтверждается, что ООО «МИП-Строй № 1» / АО «Мосинжпроект» имеет право в любой момент запросить у Компании подтверждение информации, содержащейся в данной Декларации, а Компания обязуется незамедлительно  предоставить все необходимые документы. </w:t>
      </w:r>
    </w:p>
    <w:p w14:paraId="1597F49A" w14:textId="77777777" w:rsidR="00A1463A" w:rsidRDefault="00A1463A">
      <w:pPr>
        <w:spacing w:line="240" w:lineRule="auto"/>
        <w:rPr>
          <w:sz w:val="20"/>
        </w:rPr>
      </w:pPr>
    </w:p>
    <w:p w14:paraId="018F76A1" w14:textId="77777777" w:rsidR="00A1463A" w:rsidRDefault="00775C6D">
      <w:pPr>
        <w:spacing w:line="240" w:lineRule="auto"/>
        <w:rPr>
          <w:sz w:val="20"/>
        </w:rPr>
      </w:pPr>
      <w:r>
        <w:rPr>
          <w:sz w:val="20"/>
        </w:rPr>
        <w:t xml:space="preserve">Генеральный Директор Компании «………………….»  </w:t>
      </w:r>
    </w:p>
    <w:p w14:paraId="77C69C92" w14:textId="77777777" w:rsidR="00A1463A" w:rsidRDefault="00775C6D">
      <w:pPr>
        <w:spacing w:line="240" w:lineRule="auto"/>
        <w:rPr>
          <w:sz w:val="20"/>
        </w:rPr>
      </w:pPr>
      <w:r>
        <w:rPr>
          <w:sz w:val="20"/>
        </w:rPr>
        <w:t xml:space="preserve">ФИО                        </w:t>
      </w:r>
      <w:r>
        <w:rPr>
          <w:sz w:val="20"/>
        </w:rPr>
        <w:tab/>
        <w:t xml:space="preserve"> /Подпись /                                                               М.П.</w:t>
      </w:r>
    </w:p>
    <w:p w14:paraId="19717754" w14:textId="77777777" w:rsidR="00A1463A" w:rsidRDefault="00775C6D">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14:paraId="30FB9687" w14:textId="77777777" w:rsidR="00A1463A" w:rsidRDefault="00A1463A">
      <w:pPr>
        <w:spacing w:line="240" w:lineRule="auto"/>
        <w:rPr>
          <w:b/>
          <w:sz w:val="20"/>
        </w:rPr>
      </w:pPr>
    </w:p>
    <w:p w14:paraId="3ECA77AF" w14:textId="77777777" w:rsidR="00A1463A" w:rsidRDefault="00775C6D">
      <w:pPr>
        <w:spacing w:after="200" w:line="240" w:lineRule="auto"/>
        <w:ind w:left="0" w:firstLine="0"/>
        <w:rPr>
          <w:b/>
          <w:sz w:val="20"/>
          <w:szCs w:val="20"/>
        </w:rPr>
      </w:pPr>
      <w:r>
        <w:br w:type="page"/>
      </w:r>
      <w:bookmarkStart w:id="147" w:name="_Toc58843205"/>
      <w:r>
        <w:rPr>
          <w:b/>
          <w:szCs w:val="20"/>
        </w:rPr>
        <w:lastRenderedPageBreak/>
        <w:t>Приложение № 5. Перечень нарушений и штрафных санкций</w:t>
      </w:r>
      <w:bookmarkEnd w:id="147"/>
      <w:r>
        <w:rPr>
          <w:b/>
          <w:szCs w:val="20"/>
        </w:rPr>
        <w:t xml:space="preserve"> </w:t>
      </w:r>
    </w:p>
    <w:p w14:paraId="785E48B7" w14:textId="77777777" w:rsidR="00A1463A" w:rsidRDefault="00A1463A">
      <w:pPr>
        <w:spacing w:line="240" w:lineRule="auto"/>
        <w:jc w:val="center"/>
        <w:rPr>
          <w:b/>
          <w:caps/>
        </w:rPr>
      </w:pPr>
    </w:p>
    <w:p w14:paraId="54189402" w14:textId="77777777" w:rsidR="00A1463A" w:rsidRDefault="00775C6D">
      <w:pPr>
        <w:spacing w:line="240" w:lineRule="auto"/>
        <w:rPr>
          <w:b/>
          <w:caps/>
        </w:rPr>
      </w:pPr>
      <w:r>
        <w:rPr>
          <w:b/>
          <w:caps/>
        </w:rPr>
        <w:t>Перечень нарушений и штрафных санкций в области КАЧЕСТВА, охраны труда, промышленной, пожарной безопасности и охраны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33"/>
        <w:gridCol w:w="975"/>
        <w:gridCol w:w="975"/>
        <w:gridCol w:w="975"/>
        <w:gridCol w:w="975"/>
        <w:gridCol w:w="975"/>
        <w:gridCol w:w="967"/>
      </w:tblGrid>
      <w:tr w:rsidR="00A1463A" w14:paraId="4C8928BA" w14:textId="77777777">
        <w:trPr>
          <w:trHeight w:val="20"/>
          <w:tblHeader/>
        </w:trPr>
        <w:tc>
          <w:tcPr>
            <w:tcW w:w="270" w:type="pct"/>
            <w:vMerge w:val="restart"/>
            <w:shd w:val="clear" w:color="auto" w:fill="auto"/>
            <w:vAlign w:val="center"/>
          </w:tcPr>
          <w:p w14:paraId="4DF2F08F" w14:textId="77777777" w:rsidR="00A1463A" w:rsidRDefault="00775C6D">
            <w:pPr>
              <w:spacing w:line="240" w:lineRule="auto"/>
              <w:ind w:left="0" w:firstLine="0"/>
              <w:jc w:val="center"/>
              <w:rPr>
                <w:b/>
                <w:sz w:val="20"/>
                <w:szCs w:val="20"/>
              </w:rPr>
            </w:pPr>
            <w:r>
              <w:rPr>
                <w:b/>
                <w:sz w:val="20"/>
                <w:szCs w:val="20"/>
              </w:rPr>
              <w:t>№ п.п.</w:t>
            </w:r>
          </w:p>
        </w:tc>
        <w:tc>
          <w:tcPr>
            <w:tcW w:w="1782" w:type="pct"/>
            <w:vMerge w:val="restart"/>
            <w:shd w:val="clear" w:color="auto" w:fill="auto"/>
            <w:vAlign w:val="center"/>
          </w:tcPr>
          <w:p w14:paraId="7C038400" w14:textId="77777777" w:rsidR="00A1463A" w:rsidRDefault="00775C6D">
            <w:pPr>
              <w:spacing w:line="240" w:lineRule="auto"/>
              <w:ind w:left="0" w:firstLine="0"/>
              <w:jc w:val="center"/>
              <w:rPr>
                <w:b/>
                <w:sz w:val="20"/>
                <w:szCs w:val="20"/>
              </w:rPr>
            </w:pPr>
            <w:r>
              <w:rPr>
                <w:b/>
                <w:sz w:val="20"/>
                <w:szCs w:val="20"/>
              </w:rPr>
              <w:t>Вид нарушения</w:t>
            </w:r>
          </w:p>
        </w:tc>
        <w:tc>
          <w:tcPr>
            <w:tcW w:w="2947" w:type="pct"/>
            <w:gridSpan w:val="6"/>
            <w:shd w:val="clear" w:color="auto" w:fill="auto"/>
            <w:vAlign w:val="center"/>
          </w:tcPr>
          <w:p w14:paraId="2DEBDCFA" w14:textId="77777777" w:rsidR="00A1463A" w:rsidRDefault="00775C6D">
            <w:pPr>
              <w:spacing w:line="240" w:lineRule="auto"/>
              <w:ind w:left="0" w:firstLine="0"/>
              <w:jc w:val="center"/>
              <w:rPr>
                <w:b/>
                <w:sz w:val="20"/>
                <w:szCs w:val="20"/>
              </w:rPr>
            </w:pPr>
            <w:r>
              <w:rPr>
                <w:b/>
                <w:sz w:val="20"/>
                <w:szCs w:val="20"/>
              </w:rPr>
              <w:t>Цена договора с учетом НДС, тыс. руб.</w:t>
            </w:r>
          </w:p>
        </w:tc>
      </w:tr>
      <w:tr w:rsidR="00A1463A" w14:paraId="01CB947B" w14:textId="77777777">
        <w:trPr>
          <w:trHeight w:val="20"/>
          <w:tblHeader/>
        </w:trPr>
        <w:tc>
          <w:tcPr>
            <w:tcW w:w="270" w:type="pct"/>
            <w:vMerge/>
            <w:shd w:val="clear" w:color="auto" w:fill="auto"/>
            <w:vAlign w:val="center"/>
          </w:tcPr>
          <w:p w14:paraId="44EC5378" w14:textId="77777777" w:rsidR="00A1463A" w:rsidRDefault="00A1463A">
            <w:pPr>
              <w:spacing w:line="240" w:lineRule="auto"/>
              <w:ind w:left="0" w:firstLine="0"/>
              <w:jc w:val="center"/>
              <w:rPr>
                <w:b/>
                <w:sz w:val="20"/>
                <w:szCs w:val="20"/>
              </w:rPr>
            </w:pPr>
          </w:p>
        </w:tc>
        <w:tc>
          <w:tcPr>
            <w:tcW w:w="1782" w:type="pct"/>
            <w:vMerge/>
            <w:shd w:val="clear" w:color="auto" w:fill="auto"/>
            <w:vAlign w:val="center"/>
          </w:tcPr>
          <w:p w14:paraId="394AEBA6" w14:textId="77777777" w:rsidR="00A1463A" w:rsidRDefault="00A1463A">
            <w:pPr>
              <w:spacing w:line="240" w:lineRule="auto"/>
              <w:ind w:left="0" w:firstLine="0"/>
              <w:rPr>
                <w:b/>
                <w:sz w:val="20"/>
                <w:szCs w:val="20"/>
              </w:rPr>
            </w:pPr>
          </w:p>
        </w:tc>
        <w:tc>
          <w:tcPr>
            <w:tcW w:w="492" w:type="pct"/>
            <w:shd w:val="clear" w:color="auto" w:fill="auto"/>
            <w:vAlign w:val="center"/>
          </w:tcPr>
          <w:p w14:paraId="0A3F1CF8" w14:textId="77777777" w:rsidR="00A1463A" w:rsidRDefault="00775C6D">
            <w:pPr>
              <w:spacing w:line="240" w:lineRule="auto"/>
              <w:ind w:left="0" w:firstLine="0"/>
              <w:rPr>
                <w:b/>
                <w:sz w:val="20"/>
                <w:szCs w:val="20"/>
              </w:rPr>
            </w:pPr>
            <w:r>
              <w:rPr>
                <w:b/>
                <w:sz w:val="20"/>
                <w:szCs w:val="20"/>
              </w:rPr>
              <w:t>≤100</w:t>
            </w:r>
          </w:p>
        </w:tc>
        <w:tc>
          <w:tcPr>
            <w:tcW w:w="492" w:type="pct"/>
            <w:shd w:val="clear" w:color="auto" w:fill="auto"/>
            <w:vAlign w:val="center"/>
          </w:tcPr>
          <w:p w14:paraId="32470B85" w14:textId="77777777" w:rsidR="00A1463A" w:rsidRDefault="00775C6D">
            <w:pPr>
              <w:spacing w:line="240" w:lineRule="auto"/>
              <w:ind w:left="0" w:firstLine="0"/>
              <w:rPr>
                <w:b/>
                <w:sz w:val="20"/>
                <w:szCs w:val="20"/>
              </w:rPr>
            </w:pPr>
            <w:r>
              <w:rPr>
                <w:b/>
                <w:sz w:val="20"/>
                <w:szCs w:val="20"/>
              </w:rPr>
              <w:t>100÷</w:t>
            </w:r>
            <w:r>
              <w:rPr>
                <w:b/>
                <w:sz w:val="20"/>
                <w:szCs w:val="20"/>
              </w:rPr>
              <w:br/>
              <w:t>500</w:t>
            </w:r>
          </w:p>
        </w:tc>
        <w:tc>
          <w:tcPr>
            <w:tcW w:w="492" w:type="pct"/>
            <w:shd w:val="clear" w:color="auto" w:fill="auto"/>
            <w:vAlign w:val="center"/>
          </w:tcPr>
          <w:p w14:paraId="6A91B459" w14:textId="77777777" w:rsidR="00A1463A" w:rsidRDefault="00775C6D">
            <w:pPr>
              <w:spacing w:line="240" w:lineRule="auto"/>
              <w:ind w:left="0" w:firstLine="0"/>
              <w:rPr>
                <w:b/>
                <w:sz w:val="20"/>
                <w:szCs w:val="20"/>
              </w:rPr>
            </w:pPr>
            <w:r>
              <w:rPr>
                <w:b/>
                <w:sz w:val="20"/>
                <w:szCs w:val="20"/>
              </w:rPr>
              <w:t>500÷</w:t>
            </w:r>
            <w:r>
              <w:rPr>
                <w:b/>
                <w:sz w:val="20"/>
                <w:szCs w:val="20"/>
              </w:rPr>
              <w:br/>
              <w:t>2 000</w:t>
            </w:r>
          </w:p>
        </w:tc>
        <w:tc>
          <w:tcPr>
            <w:tcW w:w="492" w:type="pct"/>
            <w:shd w:val="clear" w:color="auto" w:fill="auto"/>
            <w:vAlign w:val="center"/>
          </w:tcPr>
          <w:p w14:paraId="72C09BA9" w14:textId="77777777" w:rsidR="00A1463A" w:rsidRDefault="00775C6D">
            <w:pPr>
              <w:spacing w:line="240" w:lineRule="auto"/>
              <w:ind w:left="0" w:firstLine="0"/>
              <w:rPr>
                <w:b/>
                <w:sz w:val="20"/>
                <w:szCs w:val="20"/>
              </w:rPr>
            </w:pPr>
            <w:r>
              <w:rPr>
                <w:b/>
                <w:sz w:val="20"/>
                <w:szCs w:val="20"/>
              </w:rPr>
              <w:t>2 000÷</w:t>
            </w:r>
            <w:r>
              <w:rPr>
                <w:b/>
                <w:sz w:val="20"/>
                <w:szCs w:val="20"/>
              </w:rPr>
              <w:br/>
              <w:t>20 000</w:t>
            </w:r>
          </w:p>
        </w:tc>
        <w:tc>
          <w:tcPr>
            <w:tcW w:w="492" w:type="pct"/>
            <w:shd w:val="clear" w:color="auto" w:fill="auto"/>
            <w:vAlign w:val="center"/>
          </w:tcPr>
          <w:p w14:paraId="6220A0B9" w14:textId="77777777" w:rsidR="00A1463A" w:rsidRDefault="00775C6D">
            <w:pPr>
              <w:spacing w:line="240" w:lineRule="auto"/>
              <w:ind w:left="0" w:firstLine="0"/>
              <w:rPr>
                <w:b/>
                <w:sz w:val="20"/>
                <w:szCs w:val="20"/>
              </w:rPr>
            </w:pPr>
            <w:r>
              <w:rPr>
                <w:b/>
                <w:sz w:val="20"/>
                <w:szCs w:val="20"/>
              </w:rPr>
              <w:t>20 000÷</w:t>
            </w:r>
            <w:r>
              <w:rPr>
                <w:b/>
                <w:sz w:val="20"/>
                <w:szCs w:val="20"/>
              </w:rPr>
              <w:br/>
              <w:t>50 000</w:t>
            </w:r>
          </w:p>
        </w:tc>
        <w:tc>
          <w:tcPr>
            <w:tcW w:w="488" w:type="pct"/>
            <w:shd w:val="clear" w:color="auto" w:fill="auto"/>
            <w:vAlign w:val="center"/>
          </w:tcPr>
          <w:p w14:paraId="18C2BCA4" w14:textId="77777777" w:rsidR="00A1463A" w:rsidRDefault="00775C6D">
            <w:pPr>
              <w:spacing w:line="240" w:lineRule="auto"/>
              <w:ind w:left="0" w:firstLine="0"/>
              <w:rPr>
                <w:b/>
                <w:sz w:val="20"/>
                <w:szCs w:val="20"/>
              </w:rPr>
            </w:pPr>
            <w:r>
              <w:rPr>
                <w:b/>
                <w:sz w:val="20"/>
                <w:szCs w:val="20"/>
              </w:rPr>
              <w:t>&gt;50 000</w:t>
            </w:r>
          </w:p>
        </w:tc>
      </w:tr>
      <w:tr w:rsidR="00A1463A" w14:paraId="39D7534F" w14:textId="77777777">
        <w:trPr>
          <w:trHeight w:val="20"/>
          <w:tblHeader/>
        </w:trPr>
        <w:tc>
          <w:tcPr>
            <w:tcW w:w="270" w:type="pct"/>
            <w:vMerge/>
            <w:shd w:val="clear" w:color="auto" w:fill="auto"/>
            <w:vAlign w:val="center"/>
          </w:tcPr>
          <w:p w14:paraId="7A0BEF4C" w14:textId="77777777" w:rsidR="00A1463A" w:rsidRDefault="00A1463A">
            <w:pPr>
              <w:spacing w:line="240" w:lineRule="auto"/>
              <w:ind w:left="0" w:firstLine="0"/>
              <w:jc w:val="center"/>
              <w:rPr>
                <w:b/>
                <w:sz w:val="20"/>
                <w:szCs w:val="20"/>
              </w:rPr>
            </w:pPr>
          </w:p>
        </w:tc>
        <w:tc>
          <w:tcPr>
            <w:tcW w:w="1782" w:type="pct"/>
            <w:vMerge/>
            <w:shd w:val="clear" w:color="auto" w:fill="auto"/>
            <w:vAlign w:val="center"/>
          </w:tcPr>
          <w:p w14:paraId="36E834CB" w14:textId="77777777" w:rsidR="00A1463A" w:rsidRDefault="00A1463A">
            <w:pPr>
              <w:spacing w:line="240" w:lineRule="auto"/>
              <w:ind w:left="0" w:firstLine="0"/>
              <w:rPr>
                <w:b/>
                <w:sz w:val="20"/>
                <w:szCs w:val="20"/>
              </w:rPr>
            </w:pPr>
          </w:p>
        </w:tc>
        <w:tc>
          <w:tcPr>
            <w:tcW w:w="2947" w:type="pct"/>
            <w:gridSpan w:val="6"/>
            <w:shd w:val="clear" w:color="auto" w:fill="auto"/>
            <w:vAlign w:val="center"/>
          </w:tcPr>
          <w:p w14:paraId="053E15CF" w14:textId="77777777" w:rsidR="00A1463A" w:rsidRDefault="00775C6D">
            <w:pPr>
              <w:spacing w:line="240" w:lineRule="auto"/>
              <w:ind w:left="0" w:firstLine="0"/>
              <w:jc w:val="center"/>
              <w:rPr>
                <w:b/>
                <w:sz w:val="20"/>
                <w:szCs w:val="20"/>
              </w:rPr>
            </w:pPr>
            <w:r>
              <w:rPr>
                <w:b/>
                <w:sz w:val="20"/>
                <w:szCs w:val="20"/>
              </w:rPr>
              <w:t>Сумма штрафа, взыскиваемого с Подрядчика за каждое выявленное нарушение (тыс. руб.)</w:t>
            </w:r>
          </w:p>
        </w:tc>
      </w:tr>
      <w:tr w:rsidR="00A1463A" w14:paraId="02B7F1BE" w14:textId="77777777">
        <w:trPr>
          <w:trHeight w:val="20"/>
        </w:trPr>
        <w:tc>
          <w:tcPr>
            <w:tcW w:w="270" w:type="pct"/>
            <w:shd w:val="clear" w:color="auto" w:fill="auto"/>
            <w:hideMark/>
          </w:tcPr>
          <w:p w14:paraId="14A3BE84" w14:textId="77777777" w:rsidR="00A1463A" w:rsidRDefault="00775C6D">
            <w:pPr>
              <w:spacing w:line="240" w:lineRule="auto"/>
              <w:ind w:left="0" w:firstLine="0"/>
              <w:jc w:val="center"/>
              <w:rPr>
                <w:sz w:val="20"/>
                <w:szCs w:val="20"/>
              </w:rPr>
            </w:pPr>
            <w:r>
              <w:rPr>
                <w:sz w:val="20"/>
                <w:szCs w:val="20"/>
              </w:rPr>
              <w:t>1</w:t>
            </w:r>
          </w:p>
        </w:tc>
        <w:tc>
          <w:tcPr>
            <w:tcW w:w="1782" w:type="pct"/>
            <w:shd w:val="clear" w:color="auto" w:fill="auto"/>
            <w:hideMark/>
          </w:tcPr>
          <w:p w14:paraId="68D085FF" w14:textId="77777777" w:rsidR="00A1463A" w:rsidRDefault="00775C6D">
            <w:pPr>
              <w:spacing w:line="240" w:lineRule="auto"/>
              <w:ind w:left="0" w:firstLine="0"/>
              <w:rPr>
                <w:sz w:val="20"/>
                <w:szCs w:val="20"/>
              </w:rPr>
            </w:pPr>
            <w:r>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shd w:val="clear" w:color="auto" w:fill="auto"/>
            <w:vAlign w:val="center"/>
            <w:hideMark/>
          </w:tcPr>
          <w:p w14:paraId="22B182BF"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0EF19D93"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636CF1E"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5FB48D02"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C928123" w14:textId="77777777" w:rsidR="00A1463A" w:rsidRDefault="00775C6D">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B70D56A" w14:textId="77777777" w:rsidR="00A1463A" w:rsidRDefault="00775C6D">
            <w:pPr>
              <w:spacing w:line="240" w:lineRule="auto"/>
              <w:ind w:left="0" w:firstLine="0"/>
              <w:jc w:val="center"/>
              <w:rPr>
                <w:sz w:val="20"/>
                <w:szCs w:val="20"/>
              </w:rPr>
            </w:pPr>
            <w:r>
              <w:rPr>
                <w:sz w:val="20"/>
                <w:szCs w:val="20"/>
              </w:rPr>
              <w:t>40</w:t>
            </w:r>
          </w:p>
        </w:tc>
      </w:tr>
      <w:tr w:rsidR="00A1463A" w14:paraId="7E3413DC" w14:textId="77777777">
        <w:trPr>
          <w:trHeight w:val="20"/>
        </w:trPr>
        <w:tc>
          <w:tcPr>
            <w:tcW w:w="270" w:type="pct"/>
            <w:shd w:val="clear" w:color="auto" w:fill="auto"/>
            <w:hideMark/>
          </w:tcPr>
          <w:p w14:paraId="65C1BC45" w14:textId="77777777" w:rsidR="00A1463A" w:rsidRDefault="00775C6D">
            <w:pPr>
              <w:spacing w:line="240" w:lineRule="auto"/>
              <w:ind w:left="0" w:firstLine="0"/>
              <w:jc w:val="center"/>
              <w:rPr>
                <w:sz w:val="20"/>
                <w:szCs w:val="20"/>
              </w:rPr>
            </w:pPr>
            <w:r>
              <w:rPr>
                <w:sz w:val="20"/>
                <w:szCs w:val="20"/>
              </w:rPr>
              <w:t>2</w:t>
            </w:r>
          </w:p>
        </w:tc>
        <w:tc>
          <w:tcPr>
            <w:tcW w:w="1782" w:type="pct"/>
            <w:shd w:val="clear" w:color="auto" w:fill="auto"/>
            <w:hideMark/>
          </w:tcPr>
          <w:p w14:paraId="54609063" w14:textId="77777777" w:rsidR="00A1463A" w:rsidRDefault="00775C6D">
            <w:pPr>
              <w:spacing w:line="240" w:lineRule="auto"/>
              <w:ind w:left="0" w:firstLine="0"/>
              <w:rPr>
                <w:sz w:val="20"/>
                <w:szCs w:val="20"/>
              </w:rPr>
            </w:pPr>
            <w:r>
              <w:rPr>
                <w:sz w:val="20"/>
                <w:szCs w:val="20"/>
              </w:rPr>
              <w:t>Несоблюдение требований пожарной безопасности (за исключением нарушений, предусмотренных п.п. 3 и 4 настоящей Таблицы)</w:t>
            </w:r>
          </w:p>
        </w:tc>
        <w:tc>
          <w:tcPr>
            <w:tcW w:w="492" w:type="pct"/>
            <w:shd w:val="clear" w:color="auto" w:fill="auto"/>
            <w:vAlign w:val="center"/>
            <w:hideMark/>
          </w:tcPr>
          <w:p w14:paraId="17901756"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0DDBEAE7"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8CF5D49"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563A8A4B"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ED831BF" w14:textId="77777777" w:rsidR="00A1463A" w:rsidRDefault="00775C6D">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66F91F56" w14:textId="77777777" w:rsidR="00A1463A" w:rsidRDefault="00775C6D">
            <w:pPr>
              <w:spacing w:line="240" w:lineRule="auto"/>
              <w:ind w:left="0" w:firstLine="0"/>
              <w:jc w:val="center"/>
              <w:rPr>
                <w:sz w:val="20"/>
                <w:szCs w:val="20"/>
              </w:rPr>
            </w:pPr>
            <w:r>
              <w:rPr>
                <w:sz w:val="20"/>
                <w:szCs w:val="20"/>
              </w:rPr>
              <w:t>40</w:t>
            </w:r>
          </w:p>
        </w:tc>
      </w:tr>
      <w:tr w:rsidR="00A1463A" w14:paraId="4B6F2859" w14:textId="77777777">
        <w:trPr>
          <w:trHeight w:val="20"/>
        </w:trPr>
        <w:tc>
          <w:tcPr>
            <w:tcW w:w="270" w:type="pct"/>
            <w:shd w:val="clear" w:color="auto" w:fill="auto"/>
            <w:hideMark/>
          </w:tcPr>
          <w:p w14:paraId="2EEAD529" w14:textId="77777777" w:rsidR="00A1463A" w:rsidRDefault="00775C6D">
            <w:pPr>
              <w:spacing w:line="240" w:lineRule="auto"/>
              <w:ind w:left="0" w:firstLine="0"/>
              <w:jc w:val="center"/>
              <w:rPr>
                <w:sz w:val="20"/>
                <w:szCs w:val="20"/>
              </w:rPr>
            </w:pPr>
            <w:r>
              <w:rPr>
                <w:sz w:val="20"/>
                <w:szCs w:val="20"/>
              </w:rPr>
              <w:t>3</w:t>
            </w:r>
          </w:p>
        </w:tc>
        <w:tc>
          <w:tcPr>
            <w:tcW w:w="1782" w:type="pct"/>
            <w:shd w:val="clear" w:color="auto" w:fill="auto"/>
            <w:hideMark/>
          </w:tcPr>
          <w:p w14:paraId="020051A7" w14:textId="77777777" w:rsidR="00A1463A" w:rsidRDefault="00775C6D">
            <w:pPr>
              <w:spacing w:line="240" w:lineRule="auto"/>
              <w:ind w:left="0" w:firstLine="0"/>
              <w:rPr>
                <w:sz w:val="20"/>
                <w:szCs w:val="20"/>
              </w:rPr>
            </w:pPr>
            <w:r>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492" w:type="pct"/>
            <w:shd w:val="clear" w:color="auto" w:fill="auto"/>
            <w:vAlign w:val="center"/>
            <w:hideMark/>
          </w:tcPr>
          <w:p w14:paraId="61491948"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4C5BC00A"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6E32B27" w14:textId="77777777" w:rsidR="00A1463A" w:rsidRDefault="00775C6D">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03FB6A1D"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F228039" w14:textId="77777777" w:rsidR="00A1463A" w:rsidRDefault="00775C6D">
            <w:pPr>
              <w:spacing w:line="240" w:lineRule="auto"/>
              <w:ind w:left="0" w:firstLine="0"/>
              <w:jc w:val="center"/>
              <w:rPr>
                <w:sz w:val="20"/>
                <w:szCs w:val="20"/>
              </w:rPr>
            </w:pPr>
            <w:r>
              <w:rPr>
                <w:sz w:val="20"/>
                <w:szCs w:val="20"/>
              </w:rPr>
              <w:t>200</w:t>
            </w:r>
          </w:p>
        </w:tc>
        <w:tc>
          <w:tcPr>
            <w:tcW w:w="488" w:type="pct"/>
            <w:shd w:val="clear" w:color="auto" w:fill="auto"/>
            <w:vAlign w:val="center"/>
            <w:hideMark/>
          </w:tcPr>
          <w:p w14:paraId="499DF28F" w14:textId="77777777" w:rsidR="00A1463A" w:rsidRDefault="00775C6D">
            <w:pPr>
              <w:spacing w:line="240" w:lineRule="auto"/>
              <w:ind w:left="0" w:firstLine="0"/>
              <w:jc w:val="center"/>
              <w:rPr>
                <w:sz w:val="20"/>
                <w:szCs w:val="20"/>
              </w:rPr>
            </w:pPr>
            <w:r>
              <w:rPr>
                <w:sz w:val="20"/>
                <w:szCs w:val="20"/>
              </w:rPr>
              <w:t>500</w:t>
            </w:r>
          </w:p>
        </w:tc>
      </w:tr>
      <w:tr w:rsidR="00A1463A" w14:paraId="73016F96" w14:textId="77777777">
        <w:trPr>
          <w:trHeight w:val="20"/>
        </w:trPr>
        <w:tc>
          <w:tcPr>
            <w:tcW w:w="270" w:type="pct"/>
            <w:shd w:val="clear" w:color="auto" w:fill="auto"/>
            <w:hideMark/>
          </w:tcPr>
          <w:p w14:paraId="026BB45B" w14:textId="77777777" w:rsidR="00A1463A" w:rsidRDefault="00775C6D">
            <w:pPr>
              <w:spacing w:line="240" w:lineRule="auto"/>
              <w:ind w:left="0" w:firstLine="0"/>
              <w:jc w:val="center"/>
              <w:rPr>
                <w:sz w:val="20"/>
                <w:szCs w:val="20"/>
              </w:rPr>
            </w:pPr>
            <w:r>
              <w:rPr>
                <w:sz w:val="20"/>
                <w:szCs w:val="20"/>
              </w:rPr>
              <w:t>4</w:t>
            </w:r>
          </w:p>
        </w:tc>
        <w:tc>
          <w:tcPr>
            <w:tcW w:w="1782" w:type="pct"/>
            <w:shd w:val="clear" w:color="auto" w:fill="auto"/>
            <w:hideMark/>
          </w:tcPr>
          <w:p w14:paraId="78F2A840" w14:textId="77777777" w:rsidR="00A1463A" w:rsidRDefault="00775C6D">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shd w:val="clear" w:color="auto" w:fill="auto"/>
            <w:vAlign w:val="center"/>
            <w:hideMark/>
          </w:tcPr>
          <w:p w14:paraId="102D8B01"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E3A5132"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E49CEF8" w14:textId="77777777" w:rsidR="00A1463A" w:rsidRDefault="00775C6D">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5095D7D6" w14:textId="77777777" w:rsidR="00A1463A" w:rsidRDefault="00775C6D">
            <w:pPr>
              <w:spacing w:line="240" w:lineRule="auto"/>
              <w:ind w:left="0" w:firstLine="0"/>
              <w:jc w:val="center"/>
              <w:rPr>
                <w:sz w:val="20"/>
                <w:szCs w:val="20"/>
              </w:rPr>
            </w:pPr>
            <w:r>
              <w:rPr>
                <w:sz w:val="20"/>
                <w:szCs w:val="20"/>
              </w:rPr>
              <w:t>150</w:t>
            </w:r>
          </w:p>
        </w:tc>
        <w:tc>
          <w:tcPr>
            <w:tcW w:w="492" w:type="pct"/>
            <w:shd w:val="clear" w:color="auto" w:fill="auto"/>
            <w:vAlign w:val="center"/>
            <w:hideMark/>
          </w:tcPr>
          <w:p w14:paraId="1F85FB1F" w14:textId="77777777" w:rsidR="00A1463A" w:rsidRDefault="00775C6D">
            <w:pPr>
              <w:spacing w:line="240" w:lineRule="auto"/>
              <w:ind w:left="0" w:firstLine="0"/>
              <w:jc w:val="center"/>
              <w:rPr>
                <w:sz w:val="20"/>
                <w:szCs w:val="20"/>
              </w:rPr>
            </w:pPr>
            <w:r>
              <w:rPr>
                <w:sz w:val="20"/>
                <w:szCs w:val="20"/>
              </w:rPr>
              <w:t>250</w:t>
            </w:r>
          </w:p>
        </w:tc>
        <w:tc>
          <w:tcPr>
            <w:tcW w:w="488" w:type="pct"/>
            <w:shd w:val="clear" w:color="auto" w:fill="auto"/>
            <w:vAlign w:val="center"/>
            <w:hideMark/>
          </w:tcPr>
          <w:p w14:paraId="71FF8796" w14:textId="77777777" w:rsidR="00A1463A" w:rsidRDefault="00775C6D">
            <w:pPr>
              <w:spacing w:line="240" w:lineRule="auto"/>
              <w:ind w:left="0" w:firstLine="0"/>
              <w:jc w:val="center"/>
              <w:rPr>
                <w:sz w:val="20"/>
                <w:szCs w:val="20"/>
              </w:rPr>
            </w:pPr>
            <w:r>
              <w:rPr>
                <w:sz w:val="20"/>
                <w:szCs w:val="20"/>
              </w:rPr>
              <w:t>1000</w:t>
            </w:r>
          </w:p>
        </w:tc>
      </w:tr>
      <w:tr w:rsidR="00A1463A" w14:paraId="50AF8784" w14:textId="77777777">
        <w:trPr>
          <w:trHeight w:val="20"/>
        </w:trPr>
        <w:tc>
          <w:tcPr>
            <w:tcW w:w="270" w:type="pct"/>
            <w:shd w:val="clear" w:color="auto" w:fill="auto"/>
            <w:hideMark/>
          </w:tcPr>
          <w:p w14:paraId="1922D57D" w14:textId="77777777" w:rsidR="00A1463A" w:rsidRDefault="00775C6D">
            <w:pPr>
              <w:spacing w:line="240" w:lineRule="auto"/>
              <w:ind w:left="0" w:firstLine="0"/>
              <w:jc w:val="center"/>
              <w:rPr>
                <w:sz w:val="20"/>
                <w:szCs w:val="20"/>
              </w:rPr>
            </w:pPr>
            <w:r>
              <w:rPr>
                <w:sz w:val="20"/>
                <w:szCs w:val="20"/>
              </w:rPr>
              <w:t>5</w:t>
            </w:r>
          </w:p>
        </w:tc>
        <w:tc>
          <w:tcPr>
            <w:tcW w:w="1782" w:type="pct"/>
            <w:shd w:val="clear" w:color="auto" w:fill="auto"/>
            <w:hideMark/>
          </w:tcPr>
          <w:p w14:paraId="6864E9F5" w14:textId="77777777" w:rsidR="00A1463A" w:rsidRDefault="00775C6D">
            <w:pPr>
              <w:spacing w:line="240" w:lineRule="auto"/>
              <w:ind w:left="0" w:firstLine="0"/>
              <w:rPr>
                <w:sz w:val="20"/>
                <w:szCs w:val="20"/>
              </w:rPr>
            </w:pPr>
            <w:r>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492" w:type="pct"/>
            <w:shd w:val="clear" w:color="auto" w:fill="auto"/>
            <w:vAlign w:val="center"/>
            <w:hideMark/>
          </w:tcPr>
          <w:p w14:paraId="02705C23"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B8B4F0F"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1A64A99A"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2CB3770"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91A89E5" w14:textId="77777777" w:rsidR="00A1463A" w:rsidRDefault="00775C6D">
            <w:pPr>
              <w:spacing w:line="240" w:lineRule="auto"/>
              <w:ind w:left="0" w:firstLine="0"/>
              <w:jc w:val="center"/>
              <w:rPr>
                <w:sz w:val="20"/>
                <w:szCs w:val="20"/>
              </w:rPr>
            </w:pPr>
            <w:r>
              <w:rPr>
                <w:sz w:val="20"/>
                <w:szCs w:val="20"/>
              </w:rPr>
              <w:t>50</w:t>
            </w:r>
          </w:p>
        </w:tc>
        <w:tc>
          <w:tcPr>
            <w:tcW w:w="488" w:type="pct"/>
            <w:shd w:val="clear" w:color="auto" w:fill="auto"/>
            <w:vAlign w:val="center"/>
            <w:hideMark/>
          </w:tcPr>
          <w:p w14:paraId="3A28F799" w14:textId="77777777" w:rsidR="00A1463A" w:rsidRDefault="00775C6D">
            <w:pPr>
              <w:spacing w:line="240" w:lineRule="auto"/>
              <w:ind w:left="0" w:firstLine="0"/>
              <w:jc w:val="center"/>
              <w:rPr>
                <w:sz w:val="20"/>
                <w:szCs w:val="20"/>
              </w:rPr>
            </w:pPr>
            <w:r>
              <w:rPr>
                <w:sz w:val="20"/>
                <w:szCs w:val="20"/>
              </w:rPr>
              <w:t>100</w:t>
            </w:r>
          </w:p>
        </w:tc>
      </w:tr>
      <w:tr w:rsidR="00A1463A" w14:paraId="4FD44A9A" w14:textId="77777777">
        <w:trPr>
          <w:trHeight w:val="20"/>
        </w:trPr>
        <w:tc>
          <w:tcPr>
            <w:tcW w:w="270" w:type="pct"/>
            <w:shd w:val="clear" w:color="auto" w:fill="auto"/>
            <w:hideMark/>
          </w:tcPr>
          <w:p w14:paraId="78EEB21C" w14:textId="77777777" w:rsidR="00A1463A" w:rsidRDefault="00775C6D">
            <w:pPr>
              <w:spacing w:line="240" w:lineRule="auto"/>
              <w:ind w:left="0" w:firstLine="0"/>
              <w:jc w:val="center"/>
              <w:rPr>
                <w:sz w:val="20"/>
                <w:szCs w:val="20"/>
              </w:rPr>
            </w:pPr>
            <w:r>
              <w:rPr>
                <w:sz w:val="20"/>
                <w:szCs w:val="20"/>
              </w:rPr>
              <w:t>6</w:t>
            </w:r>
          </w:p>
        </w:tc>
        <w:tc>
          <w:tcPr>
            <w:tcW w:w="1782" w:type="pct"/>
            <w:shd w:val="clear" w:color="auto" w:fill="auto"/>
            <w:hideMark/>
          </w:tcPr>
          <w:p w14:paraId="7833D03C" w14:textId="77777777" w:rsidR="00A1463A" w:rsidRDefault="00775C6D">
            <w:pPr>
              <w:spacing w:line="240" w:lineRule="auto"/>
              <w:ind w:left="0" w:firstLine="0"/>
              <w:rPr>
                <w:sz w:val="20"/>
                <w:szCs w:val="20"/>
              </w:rPr>
            </w:pPr>
            <w:r>
              <w:rPr>
                <w:sz w:val="20"/>
                <w:szCs w:val="20"/>
              </w:rPr>
              <w:t>Сокрытие информации об авариях/пожарах/инцидентах/несчастных случаях</w:t>
            </w:r>
          </w:p>
        </w:tc>
        <w:tc>
          <w:tcPr>
            <w:tcW w:w="492" w:type="pct"/>
            <w:shd w:val="clear" w:color="auto" w:fill="auto"/>
            <w:vAlign w:val="center"/>
            <w:hideMark/>
          </w:tcPr>
          <w:p w14:paraId="76C87592"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35351E9"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E7A1277" w14:textId="77777777" w:rsidR="00A1463A" w:rsidRDefault="00775C6D">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1C232944" w14:textId="77777777" w:rsidR="00A1463A" w:rsidRDefault="00775C6D">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0BF2CB81" w14:textId="77777777" w:rsidR="00A1463A" w:rsidRDefault="00775C6D">
            <w:pPr>
              <w:spacing w:line="240" w:lineRule="auto"/>
              <w:ind w:left="0" w:firstLine="0"/>
              <w:jc w:val="center"/>
              <w:rPr>
                <w:sz w:val="20"/>
                <w:szCs w:val="20"/>
              </w:rPr>
            </w:pPr>
            <w:r>
              <w:rPr>
                <w:sz w:val="20"/>
                <w:szCs w:val="20"/>
              </w:rPr>
              <w:t>750</w:t>
            </w:r>
          </w:p>
        </w:tc>
        <w:tc>
          <w:tcPr>
            <w:tcW w:w="488" w:type="pct"/>
            <w:shd w:val="clear" w:color="auto" w:fill="auto"/>
            <w:vAlign w:val="center"/>
            <w:hideMark/>
          </w:tcPr>
          <w:p w14:paraId="7C75D75F" w14:textId="77777777" w:rsidR="00A1463A" w:rsidRDefault="00775C6D">
            <w:pPr>
              <w:spacing w:line="240" w:lineRule="auto"/>
              <w:ind w:left="0" w:firstLine="0"/>
              <w:jc w:val="center"/>
              <w:rPr>
                <w:sz w:val="20"/>
                <w:szCs w:val="20"/>
              </w:rPr>
            </w:pPr>
            <w:r>
              <w:rPr>
                <w:sz w:val="20"/>
                <w:szCs w:val="20"/>
              </w:rPr>
              <w:t>1250</w:t>
            </w:r>
          </w:p>
        </w:tc>
      </w:tr>
      <w:tr w:rsidR="00A1463A" w14:paraId="06BE09D7" w14:textId="77777777">
        <w:trPr>
          <w:trHeight w:val="20"/>
        </w:trPr>
        <w:tc>
          <w:tcPr>
            <w:tcW w:w="270" w:type="pct"/>
            <w:shd w:val="clear" w:color="auto" w:fill="auto"/>
            <w:hideMark/>
          </w:tcPr>
          <w:p w14:paraId="1E3ECFC9" w14:textId="77777777" w:rsidR="00A1463A" w:rsidRDefault="00775C6D">
            <w:pPr>
              <w:spacing w:line="240" w:lineRule="auto"/>
              <w:ind w:left="0" w:firstLine="0"/>
              <w:jc w:val="center"/>
              <w:rPr>
                <w:sz w:val="20"/>
                <w:szCs w:val="20"/>
              </w:rPr>
            </w:pPr>
            <w:r>
              <w:rPr>
                <w:sz w:val="20"/>
                <w:szCs w:val="20"/>
              </w:rPr>
              <w:t>6.1</w:t>
            </w:r>
          </w:p>
        </w:tc>
        <w:tc>
          <w:tcPr>
            <w:tcW w:w="1782" w:type="pct"/>
            <w:shd w:val="clear" w:color="auto" w:fill="auto"/>
            <w:hideMark/>
          </w:tcPr>
          <w:p w14:paraId="6AB623B0" w14:textId="77777777" w:rsidR="00A1463A" w:rsidRDefault="00775C6D">
            <w:pPr>
              <w:spacing w:line="240" w:lineRule="auto"/>
              <w:ind w:left="0" w:firstLine="0"/>
              <w:rPr>
                <w:sz w:val="20"/>
                <w:szCs w:val="20"/>
              </w:rPr>
            </w:pPr>
            <w:r>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492" w:type="pct"/>
            <w:shd w:val="clear" w:color="auto" w:fill="auto"/>
            <w:vAlign w:val="center"/>
            <w:hideMark/>
          </w:tcPr>
          <w:p w14:paraId="688416B0"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E675287"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CD5D0CC"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41B7EE16"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4835A2E0"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4CB63FE5" w14:textId="77777777" w:rsidR="00A1463A" w:rsidRDefault="00775C6D">
            <w:pPr>
              <w:spacing w:line="240" w:lineRule="auto"/>
              <w:ind w:left="0" w:firstLine="0"/>
              <w:jc w:val="center"/>
              <w:rPr>
                <w:sz w:val="20"/>
                <w:szCs w:val="20"/>
              </w:rPr>
            </w:pPr>
            <w:r>
              <w:rPr>
                <w:sz w:val="20"/>
                <w:szCs w:val="20"/>
              </w:rPr>
              <w:t>250</w:t>
            </w:r>
          </w:p>
        </w:tc>
      </w:tr>
      <w:tr w:rsidR="00A1463A" w14:paraId="61833408" w14:textId="77777777">
        <w:trPr>
          <w:trHeight w:val="20"/>
        </w:trPr>
        <w:tc>
          <w:tcPr>
            <w:tcW w:w="270" w:type="pct"/>
            <w:shd w:val="clear" w:color="auto" w:fill="auto"/>
            <w:hideMark/>
          </w:tcPr>
          <w:p w14:paraId="438C21D2" w14:textId="77777777" w:rsidR="00A1463A" w:rsidRDefault="00775C6D">
            <w:pPr>
              <w:spacing w:line="240" w:lineRule="auto"/>
              <w:ind w:left="0" w:firstLine="0"/>
              <w:jc w:val="center"/>
              <w:rPr>
                <w:sz w:val="20"/>
                <w:szCs w:val="20"/>
              </w:rPr>
            </w:pPr>
            <w:r>
              <w:rPr>
                <w:sz w:val="20"/>
                <w:szCs w:val="20"/>
              </w:rPr>
              <w:t>7</w:t>
            </w:r>
          </w:p>
        </w:tc>
        <w:tc>
          <w:tcPr>
            <w:tcW w:w="1782" w:type="pct"/>
            <w:shd w:val="clear" w:color="auto" w:fill="auto"/>
            <w:hideMark/>
          </w:tcPr>
          <w:p w14:paraId="71FA4F46" w14:textId="77777777" w:rsidR="00A1463A" w:rsidRDefault="00775C6D">
            <w:pPr>
              <w:spacing w:line="240" w:lineRule="auto"/>
              <w:ind w:left="0" w:firstLine="0"/>
              <w:rPr>
                <w:sz w:val="20"/>
                <w:szCs w:val="20"/>
              </w:rPr>
            </w:pPr>
            <w:r>
              <w:rPr>
                <w:sz w:val="20"/>
                <w:szCs w:val="20"/>
              </w:rPr>
              <w:t xml:space="preserve">Непредставление, предоставление с просрочкой более 1 суток отчета(-тов), в области КОТПБиООС, предусмотренных Договором </w:t>
            </w:r>
          </w:p>
        </w:tc>
        <w:tc>
          <w:tcPr>
            <w:tcW w:w="492" w:type="pct"/>
            <w:shd w:val="clear" w:color="auto" w:fill="auto"/>
            <w:vAlign w:val="center"/>
            <w:hideMark/>
          </w:tcPr>
          <w:p w14:paraId="2AC03667"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AF3DE91"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8AE2FA6"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7D66DE60"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E6DF85E" w14:textId="77777777" w:rsidR="00A1463A" w:rsidRDefault="00775C6D">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BDE12C8" w14:textId="77777777" w:rsidR="00A1463A" w:rsidRDefault="00775C6D">
            <w:pPr>
              <w:spacing w:line="240" w:lineRule="auto"/>
              <w:ind w:left="0" w:firstLine="0"/>
              <w:jc w:val="center"/>
              <w:rPr>
                <w:sz w:val="20"/>
                <w:szCs w:val="20"/>
              </w:rPr>
            </w:pPr>
            <w:r>
              <w:rPr>
                <w:sz w:val="20"/>
                <w:szCs w:val="20"/>
              </w:rPr>
              <w:t>40</w:t>
            </w:r>
          </w:p>
        </w:tc>
      </w:tr>
      <w:tr w:rsidR="00A1463A" w14:paraId="0ED00AF4" w14:textId="77777777">
        <w:trPr>
          <w:trHeight w:val="20"/>
        </w:trPr>
        <w:tc>
          <w:tcPr>
            <w:tcW w:w="270" w:type="pct"/>
            <w:shd w:val="clear" w:color="auto" w:fill="auto"/>
            <w:hideMark/>
          </w:tcPr>
          <w:p w14:paraId="01700BA6" w14:textId="77777777" w:rsidR="00A1463A" w:rsidRDefault="00775C6D">
            <w:pPr>
              <w:spacing w:line="240" w:lineRule="auto"/>
              <w:ind w:left="0" w:firstLine="0"/>
              <w:jc w:val="center"/>
              <w:rPr>
                <w:sz w:val="20"/>
                <w:szCs w:val="20"/>
              </w:rPr>
            </w:pPr>
            <w:r>
              <w:rPr>
                <w:sz w:val="20"/>
                <w:szCs w:val="20"/>
              </w:rPr>
              <w:t>8</w:t>
            </w:r>
          </w:p>
        </w:tc>
        <w:tc>
          <w:tcPr>
            <w:tcW w:w="1782" w:type="pct"/>
            <w:shd w:val="clear" w:color="auto" w:fill="auto"/>
            <w:hideMark/>
          </w:tcPr>
          <w:p w14:paraId="427B92A1" w14:textId="77777777" w:rsidR="00A1463A" w:rsidRDefault="00775C6D">
            <w:pPr>
              <w:spacing w:line="240" w:lineRule="auto"/>
              <w:ind w:left="0" w:firstLine="0"/>
              <w:rPr>
                <w:sz w:val="20"/>
                <w:szCs w:val="20"/>
              </w:rPr>
            </w:pPr>
            <w:r>
              <w:rPr>
                <w:sz w:val="20"/>
                <w:szCs w:val="20"/>
              </w:rPr>
              <w:t xml:space="preserve">Инциденты, аварии на объектах энергохозяйства, приведшие к отключению энергопотребителей/ повреждению энергооборудования, </w:t>
            </w:r>
            <w:r>
              <w:rPr>
                <w:sz w:val="20"/>
                <w:szCs w:val="20"/>
              </w:rPr>
              <w:lastRenderedPageBreak/>
              <w:t>произошедшие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19B51497" w14:textId="77777777" w:rsidR="00A1463A" w:rsidRDefault="00775C6D">
            <w:pPr>
              <w:spacing w:line="240" w:lineRule="auto"/>
              <w:ind w:left="0" w:firstLine="0"/>
              <w:jc w:val="center"/>
              <w:rPr>
                <w:sz w:val="20"/>
                <w:szCs w:val="20"/>
              </w:rPr>
            </w:pPr>
            <w:r>
              <w:rPr>
                <w:sz w:val="20"/>
                <w:szCs w:val="20"/>
              </w:rPr>
              <w:lastRenderedPageBreak/>
              <w:t>50</w:t>
            </w:r>
          </w:p>
        </w:tc>
        <w:tc>
          <w:tcPr>
            <w:tcW w:w="492" w:type="pct"/>
            <w:shd w:val="clear" w:color="auto" w:fill="auto"/>
            <w:vAlign w:val="center"/>
            <w:hideMark/>
          </w:tcPr>
          <w:p w14:paraId="52E3AB96" w14:textId="77777777" w:rsidR="00A1463A" w:rsidRDefault="00775C6D">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033A8551" w14:textId="77777777" w:rsidR="00A1463A" w:rsidRDefault="00775C6D">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77193682" w14:textId="77777777" w:rsidR="00A1463A" w:rsidRDefault="00775C6D">
            <w:pPr>
              <w:spacing w:line="240" w:lineRule="auto"/>
              <w:ind w:left="0" w:firstLine="0"/>
              <w:jc w:val="center"/>
              <w:rPr>
                <w:sz w:val="20"/>
                <w:szCs w:val="20"/>
              </w:rPr>
            </w:pPr>
            <w:r>
              <w:rPr>
                <w:sz w:val="20"/>
                <w:szCs w:val="20"/>
              </w:rPr>
              <w:t>1000</w:t>
            </w:r>
          </w:p>
        </w:tc>
        <w:tc>
          <w:tcPr>
            <w:tcW w:w="492" w:type="pct"/>
            <w:shd w:val="clear" w:color="auto" w:fill="auto"/>
            <w:vAlign w:val="center"/>
            <w:hideMark/>
          </w:tcPr>
          <w:p w14:paraId="1D4D2160" w14:textId="77777777" w:rsidR="00A1463A" w:rsidRDefault="00775C6D">
            <w:pPr>
              <w:spacing w:line="240" w:lineRule="auto"/>
              <w:ind w:left="0" w:firstLine="0"/>
              <w:jc w:val="center"/>
              <w:rPr>
                <w:sz w:val="20"/>
                <w:szCs w:val="20"/>
              </w:rPr>
            </w:pPr>
            <w:r>
              <w:rPr>
                <w:sz w:val="20"/>
                <w:szCs w:val="20"/>
              </w:rPr>
              <w:t>1500</w:t>
            </w:r>
          </w:p>
        </w:tc>
        <w:tc>
          <w:tcPr>
            <w:tcW w:w="488" w:type="pct"/>
            <w:shd w:val="clear" w:color="auto" w:fill="auto"/>
            <w:vAlign w:val="center"/>
            <w:hideMark/>
          </w:tcPr>
          <w:p w14:paraId="33062BEE" w14:textId="77777777" w:rsidR="00A1463A" w:rsidRDefault="00775C6D">
            <w:pPr>
              <w:spacing w:line="240" w:lineRule="auto"/>
              <w:ind w:left="0" w:firstLine="0"/>
              <w:jc w:val="center"/>
              <w:rPr>
                <w:sz w:val="20"/>
                <w:szCs w:val="20"/>
              </w:rPr>
            </w:pPr>
            <w:r>
              <w:rPr>
                <w:sz w:val="20"/>
                <w:szCs w:val="20"/>
              </w:rPr>
              <w:t>2000</w:t>
            </w:r>
          </w:p>
        </w:tc>
      </w:tr>
      <w:tr w:rsidR="00A1463A" w14:paraId="641FF5BF" w14:textId="77777777">
        <w:trPr>
          <w:trHeight w:val="20"/>
        </w:trPr>
        <w:tc>
          <w:tcPr>
            <w:tcW w:w="270" w:type="pct"/>
            <w:shd w:val="clear" w:color="auto" w:fill="auto"/>
            <w:hideMark/>
          </w:tcPr>
          <w:p w14:paraId="5E40DCAD" w14:textId="77777777" w:rsidR="00A1463A" w:rsidRDefault="00775C6D">
            <w:pPr>
              <w:spacing w:line="240" w:lineRule="auto"/>
              <w:ind w:left="0" w:firstLine="0"/>
              <w:jc w:val="center"/>
              <w:rPr>
                <w:sz w:val="20"/>
                <w:szCs w:val="20"/>
              </w:rPr>
            </w:pPr>
            <w:r>
              <w:rPr>
                <w:sz w:val="20"/>
                <w:szCs w:val="20"/>
              </w:rPr>
              <w:t>9</w:t>
            </w:r>
          </w:p>
        </w:tc>
        <w:tc>
          <w:tcPr>
            <w:tcW w:w="1782" w:type="pct"/>
            <w:shd w:val="clear" w:color="auto" w:fill="auto"/>
            <w:hideMark/>
          </w:tcPr>
          <w:p w14:paraId="795EAEDD" w14:textId="77777777" w:rsidR="00A1463A" w:rsidRDefault="00775C6D">
            <w:pPr>
              <w:spacing w:line="240" w:lineRule="auto"/>
              <w:ind w:left="0" w:firstLine="0"/>
              <w:rPr>
                <w:sz w:val="20"/>
                <w:szCs w:val="20"/>
              </w:rPr>
            </w:pPr>
            <w:r>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40674235"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463B0B6"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F7F1E92"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AC48276" w14:textId="77777777" w:rsidR="00A1463A" w:rsidRDefault="00775C6D">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7FCD9DEA" w14:textId="77777777" w:rsidR="00A1463A" w:rsidRDefault="00775C6D">
            <w:pPr>
              <w:spacing w:line="240" w:lineRule="auto"/>
              <w:ind w:left="0" w:firstLine="0"/>
              <w:jc w:val="center"/>
              <w:rPr>
                <w:sz w:val="20"/>
                <w:szCs w:val="20"/>
              </w:rPr>
            </w:pPr>
            <w:r>
              <w:rPr>
                <w:sz w:val="20"/>
                <w:szCs w:val="20"/>
              </w:rPr>
              <w:t>1000</w:t>
            </w:r>
          </w:p>
        </w:tc>
        <w:tc>
          <w:tcPr>
            <w:tcW w:w="488" w:type="pct"/>
            <w:shd w:val="clear" w:color="auto" w:fill="auto"/>
            <w:vAlign w:val="center"/>
            <w:hideMark/>
          </w:tcPr>
          <w:p w14:paraId="0E300AEE" w14:textId="77777777" w:rsidR="00A1463A" w:rsidRDefault="00775C6D">
            <w:pPr>
              <w:spacing w:line="240" w:lineRule="auto"/>
              <w:ind w:left="0" w:firstLine="0"/>
              <w:jc w:val="center"/>
              <w:rPr>
                <w:sz w:val="20"/>
                <w:szCs w:val="20"/>
              </w:rPr>
            </w:pPr>
            <w:r>
              <w:rPr>
                <w:sz w:val="20"/>
                <w:szCs w:val="20"/>
              </w:rPr>
              <w:t>1500</w:t>
            </w:r>
          </w:p>
        </w:tc>
      </w:tr>
      <w:tr w:rsidR="00A1463A" w14:paraId="2EFB6774" w14:textId="77777777">
        <w:trPr>
          <w:trHeight w:val="20"/>
        </w:trPr>
        <w:tc>
          <w:tcPr>
            <w:tcW w:w="270" w:type="pct"/>
            <w:shd w:val="clear" w:color="auto" w:fill="auto"/>
            <w:hideMark/>
          </w:tcPr>
          <w:p w14:paraId="39237D73" w14:textId="77777777" w:rsidR="00A1463A" w:rsidRDefault="00775C6D">
            <w:pPr>
              <w:spacing w:line="240" w:lineRule="auto"/>
              <w:ind w:left="0" w:firstLine="0"/>
              <w:jc w:val="center"/>
              <w:rPr>
                <w:sz w:val="20"/>
                <w:szCs w:val="20"/>
              </w:rPr>
            </w:pPr>
            <w:r>
              <w:rPr>
                <w:sz w:val="20"/>
                <w:szCs w:val="20"/>
              </w:rPr>
              <w:t>10</w:t>
            </w:r>
          </w:p>
        </w:tc>
        <w:tc>
          <w:tcPr>
            <w:tcW w:w="1782" w:type="pct"/>
            <w:shd w:val="clear" w:color="auto" w:fill="auto"/>
            <w:hideMark/>
          </w:tcPr>
          <w:p w14:paraId="21906F2F" w14:textId="77777777" w:rsidR="00A1463A" w:rsidRDefault="00775C6D">
            <w:pPr>
              <w:spacing w:line="240" w:lineRule="auto"/>
              <w:ind w:left="0" w:firstLine="0"/>
              <w:rPr>
                <w:sz w:val="20"/>
                <w:szCs w:val="20"/>
              </w:rPr>
            </w:pPr>
            <w:r>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Pr>
                <w:sz w:val="20"/>
                <w:szCs w:val="20"/>
              </w:rPr>
              <w:br/>
              <w:t>Обрыв подземных линий электропередач и токопроводов.</w:t>
            </w:r>
          </w:p>
        </w:tc>
        <w:tc>
          <w:tcPr>
            <w:tcW w:w="2947" w:type="pct"/>
            <w:gridSpan w:val="6"/>
            <w:shd w:val="clear" w:color="auto" w:fill="auto"/>
            <w:vAlign w:val="center"/>
            <w:hideMark/>
          </w:tcPr>
          <w:p w14:paraId="3D061FB6" w14:textId="77777777" w:rsidR="00A1463A" w:rsidRDefault="00775C6D">
            <w:pPr>
              <w:spacing w:line="240" w:lineRule="auto"/>
              <w:ind w:left="0" w:firstLine="0"/>
              <w:jc w:val="center"/>
              <w:rPr>
                <w:sz w:val="20"/>
                <w:szCs w:val="20"/>
              </w:rPr>
            </w:pPr>
            <w:r>
              <w:rPr>
                <w:sz w:val="20"/>
                <w:szCs w:val="20"/>
              </w:rPr>
              <w:t>1000</w:t>
            </w:r>
          </w:p>
        </w:tc>
      </w:tr>
      <w:tr w:rsidR="00A1463A" w14:paraId="4CCB1B30" w14:textId="77777777">
        <w:trPr>
          <w:trHeight w:val="20"/>
        </w:trPr>
        <w:tc>
          <w:tcPr>
            <w:tcW w:w="270" w:type="pct"/>
            <w:shd w:val="clear" w:color="auto" w:fill="auto"/>
            <w:hideMark/>
          </w:tcPr>
          <w:p w14:paraId="7DBC9AEA" w14:textId="77777777" w:rsidR="00A1463A" w:rsidRDefault="00775C6D">
            <w:pPr>
              <w:spacing w:line="240" w:lineRule="auto"/>
              <w:ind w:left="0" w:firstLine="0"/>
              <w:jc w:val="center"/>
              <w:rPr>
                <w:sz w:val="20"/>
                <w:szCs w:val="20"/>
              </w:rPr>
            </w:pPr>
            <w:r>
              <w:rPr>
                <w:sz w:val="20"/>
                <w:szCs w:val="20"/>
              </w:rPr>
              <w:t>11</w:t>
            </w:r>
          </w:p>
        </w:tc>
        <w:tc>
          <w:tcPr>
            <w:tcW w:w="1782" w:type="pct"/>
            <w:shd w:val="clear" w:color="auto" w:fill="auto"/>
            <w:hideMark/>
          </w:tcPr>
          <w:p w14:paraId="478FF1AD" w14:textId="77777777" w:rsidR="00A1463A" w:rsidRDefault="00775C6D">
            <w:pPr>
              <w:spacing w:line="240" w:lineRule="auto"/>
              <w:ind w:left="0" w:firstLine="0"/>
              <w:rPr>
                <w:sz w:val="20"/>
                <w:szCs w:val="20"/>
              </w:rPr>
            </w:pPr>
            <w:r>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492" w:type="pct"/>
            <w:shd w:val="clear" w:color="auto" w:fill="auto"/>
            <w:vAlign w:val="center"/>
            <w:hideMark/>
          </w:tcPr>
          <w:p w14:paraId="78375EA0"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F3605B9"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56869619" w14:textId="77777777" w:rsidR="00A1463A" w:rsidRDefault="00775C6D">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04391BB8" w14:textId="77777777" w:rsidR="00A1463A" w:rsidRDefault="00775C6D">
            <w:pPr>
              <w:spacing w:line="240" w:lineRule="auto"/>
              <w:ind w:left="0" w:firstLine="0"/>
              <w:jc w:val="center"/>
              <w:rPr>
                <w:sz w:val="20"/>
                <w:szCs w:val="20"/>
              </w:rPr>
            </w:pPr>
            <w:r>
              <w:rPr>
                <w:sz w:val="20"/>
                <w:szCs w:val="20"/>
              </w:rPr>
              <w:t>400</w:t>
            </w:r>
          </w:p>
        </w:tc>
        <w:tc>
          <w:tcPr>
            <w:tcW w:w="492" w:type="pct"/>
            <w:shd w:val="clear" w:color="auto" w:fill="auto"/>
            <w:vAlign w:val="center"/>
            <w:hideMark/>
          </w:tcPr>
          <w:p w14:paraId="1DE92522" w14:textId="77777777" w:rsidR="00A1463A" w:rsidRDefault="00775C6D">
            <w:pPr>
              <w:spacing w:line="240" w:lineRule="auto"/>
              <w:ind w:left="0" w:firstLine="0"/>
              <w:jc w:val="center"/>
              <w:rPr>
                <w:sz w:val="20"/>
                <w:szCs w:val="20"/>
              </w:rPr>
            </w:pPr>
            <w:r>
              <w:rPr>
                <w:sz w:val="20"/>
                <w:szCs w:val="20"/>
              </w:rPr>
              <w:t>600</w:t>
            </w:r>
          </w:p>
        </w:tc>
        <w:tc>
          <w:tcPr>
            <w:tcW w:w="488" w:type="pct"/>
            <w:shd w:val="clear" w:color="auto" w:fill="auto"/>
            <w:vAlign w:val="center"/>
            <w:hideMark/>
          </w:tcPr>
          <w:p w14:paraId="1442412D" w14:textId="77777777" w:rsidR="00A1463A" w:rsidRDefault="00775C6D">
            <w:pPr>
              <w:spacing w:line="240" w:lineRule="auto"/>
              <w:ind w:left="0" w:firstLine="0"/>
              <w:jc w:val="center"/>
              <w:rPr>
                <w:sz w:val="20"/>
                <w:szCs w:val="20"/>
              </w:rPr>
            </w:pPr>
            <w:r>
              <w:rPr>
                <w:sz w:val="20"/>
                <w:szCs w:val="20"/>
              </w:rPr>
              <w:t>800</w:t>
            </w:r>
          </w:p>
        </w:tc>
      </w:tr>
      <w:tr w:rsidR="00A1463A" w14:paraId="170DA426" w14:textId="77777777">
        <w:trPr>
          <w:trHeight w:val="20"/>
        </w:trPr>
        <w:tc>
          <w:tcPr>
            <w:tcW w:w="270" w:type="pct"/>
            <w:shd w:val="clear" w:color="auto" w:fill="auto"/>
            <w:hideMark/>
          </w:tcPr>
          <w:p w14:paraId="26DED0FD" w14:textId="77777777" w:rsidR="00A1463A" w:rsidRDefault="00775C6D">
            <w:pPr>
              <w:spacing w:line="240" w:lineRule="auto"/>
              <w:ind w:left="0" w:firstLine="0"/>
              <w:jc w:val="center"/>
              <w:rPr>
                <w:sz w:val="20"/>
                <w:szCs w:val="20"/>
              </w:rPr>
            </w:pPr>
            <w:r>
              <w:rPr>
                <w:sz w:val="20"/>
                <w:szCs w:val="20"/>
              </w:rPr>
              <w:t>12</w:t>
            </w:r>
          </w:p>
        </w:tc>
        <w:tc>
          <w:tcPr>
            <w:tcW w:w="1782" w:type="pct"/>
            <w:shd w:val="clear" w:color="auto" w:fill="auto"/>
            <w:hideMark/>
          </w:tcPr>
          <w:p w14:paraId="4D043780" w14:textId="77777777" w:rsidR="00A1463A" w:rsidRDefault="00775C6D">
            <w:pPr>
              <w:spacing w:line="240" w:lineRule="auto"/>
              <w:ind w:left="0" w:firstLine="0"/>
              <w:rPr>
                <w:sz w:val="20"/>
                <w:szCs w:val="20"/>
              </w:rPr>
            </w:pPr>
            <w:r>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492" w:type="pct"/>
            <w:shd w:val="clear" w:color="auto" w:fill="auto"/>
            <w:vAlign w:val="center"/>
            <w:hideMark/>
          </w:tcPr>
          <w:p w14:paraId="35D20F2E"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69D1DD8"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48EC1E8"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3B1C456" w14:textId="77777777" w:rsidR="00A1463A" w:rsidRDefault="00775C6D">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65C5F606" w14:textId="77777777" w:rsidR="00A1463A" w:rsidRDefault="00775C6D">
            <w:pPr>
              <w:spacing w:line="240" w:lineRule="auto"/>
              <w:ind w:left="0" w:firstLine="0"/>
              <w:jc w:val="center"/>
              <w:rPr>
                <w:sz w:val="20"/>
                <w:szCs w:val="20"/>
              </w:rPr>
            </w:pPr>
            <w:r>
              <w:rPr>
                <w:sz w:val="20"/>
                <w:szCs w:val="20"/>
              </w:rPr>
              <w:t>400</w:t>
            </w:r>
          </w:p>
        </w:tc>
        <w:tc>
          <w:tcPr>
            <w:tcW w:w="488" w:type="pct"/>
            <w:shd w:val="clear" w:color="auto" w:fill="auto"/>
            <w:vAlign w:val="center"/>
            <w:hideMark/>
          </w:tcPr>
          <w:p w14:paraId="767C3BC3" w14:textId="77777777" w:rsidR="00A1463A" w:rsidRDefault="00775C6D">
            <w:pPr>
              <w:spacing w:line="240" w:lineRule="auto"/>
              <w:ind w:left="0" w:firstLine="0"/>
              <w:jc w:val="center"/>
              <w:rPr>
                <w:sz w:val="20"/>
                <w:szCs w:val="20"/>
              </w:rPr>
            </w:pPr>
            <w:r>
              <w:rPr>
                <w:sz w:val="20"/>
                <w:szCs w:val="20"/>
              </w:rPr>
              <w:t>500</w:t>
            </w:r>
          </w:p>
        </w:tc>
      </w:tr>
      <w:tr w:rsidR="00A1463A" w14:paraId="541E43E2" w14:textId="77777777">
        <w:trPr>
          <w:trHeight w:val="20"/>
        </w:trPr>
        <w:tc>
          <w:tcPr>
            <w:tcW w:w="270" w:type="pct"/>
            <w:shd w:val="clear" w:color="auto" w:fill="auto"/>
            <w:hideMark/>
          </w:tcPr>
          <w:p w14:paraId="015F0679" w14:textId="77777777" w:rsidR="00A1463A" w:rsidRDefault="00775C6D">
            <w:pPr>
              <w:spacing w:line="240" w:lineRule="auto"/>
              <w:ind w:left="0" w:firstLine="0"/>
              <w:jc w:val="center"/>
              <w:rPr>
                <w:sz w:val="20"/>
                <w:szCs w:val="20"/>
              </w:rPr>
            </w:pPr>
            <w:r>
              <w:rPr>
                <w:sz w:val="20"/>
                <w:szCs w:val="20"/>
              </w:rPr>
              <w:t>13</w:t>
            </w:r>
          </w:p>
        </w:tc>
        <w:tc>
          <w:tcPr>
            <w:tcW w:w="1782" w:type="pct"/>
            <w:shd w:val="clear" w:color="auto" w:fill="auto"/>
            <w:hideMark/>
          </w:tcPr>
          <w:p w14:paraId="3587FA11" w14:textId="77777777" w:rsidR="00A1463A" w:rsidRDefault="00775C6D">
            <w:pPr>
              <w:spacing w:line="240" w:lineRule="auto"/>
              <w:ind w:left="0" w:firstLine="0"/>
              <w:rPr>
                <w:sz w:val="20"/>
                <w:szCs w:val="20"/>
              </w:rPr>
            </w:pPr>
            <w:r>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492" w:type="pct"/>
            <w:shd w:val="clear" w:color="auto" w:fill="auto"/>
            <w:vAlign w:val="center"/>
            <w:hideMark/>
          </w:tcPr>
          <w:p w14:paraId="3C913B2A"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A978929"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1275A7A3"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46ACE577" w14:textId="77777777" w:rsidR="00A1463A" w:rsidRDefault="00775C6D">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71EBEA7B"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028F723D" w14:textId="77777777" w:rsidR="00A1463A" w:rsidRDefault="00775C6D">
            <w:pPr>
              <w:spacing w:line="240" w:lineRule="auto"/>
              <w:ind w:left="0" w:firstLine="0"/>
              <w:jc w:val="center"/>
              <w:rPr>
                <w:sz w:val="20"/>
                <w:szCs w:val="20"/>
              </w:rPr>
            </w:pPr>
            <w:r>
              <w:rPr>
                <w:sz w:val="20"/>
                <w:szCs w:val="20"/>
              </w:rPr>
              <w:t>150</w:t>
            </w:r>
          </w:p>
        </w:tc>
      </w:tr>
      <w:tr w:rsidR="00A1463A" w14:paraId="46AC7EEC" w14:textId="77777777">
        <w:trPr>
          <w:trHeight w:val="20"/>
        </w:trPr>
        <w:tc>
          <w:tcPr>
            <w:tcW w:w="270" w:type="pct"/>
            <w:shd w:val="clear" w:color="auto" w:fill="auto"/>
            <w:hideMark/>
          </w:tcPr>
          <w:p w14:paraId="281F1803" w14:textId="77777777" w:rsidR="00A1463A" w:rsidRDefault="00775C6D">
            <w:pPr>
              <w:spacing w:line="240" w:lineRule="auto"/>
              <w:ind w:left="0" w:firstLine="0"/>
              <w:jc w:val="center"/>
              <w:rPr>
                <w:sz w:val="20"/>
                <w:szCs w:val="20"/>
              </w:rPr>
            </w:pPr>
            <w:r>
              <w:rPr>
                <w:sz w:val="20"/>
                <w:szCs w:val="20"/>
              </w:rPr>
              <w:t>14</w:t>
            </w:r>
          </w:p>
        </w:tc>
        <w:tc>
          <w:tcPr>
            <w:tcW w:w="1782" w:type="pct"/>
            <w:shd w:val="clear" w:color="auto" w:fill="auto"/>
            <w:hideMark/>
          </w:tcPr>
          <w:p w14:paraId="4BE8EC94" w14:textId="77777777" w:rsidR="00A1463A" w:rsidRDefault="00775C6D">
            <w:pPr>
              <w:spacing w:line="240" w:lineRule="auto"/>
              <w:ind w:left="0" w:firstLine="0"/>
              <w:rPr>
                <w:sz w:val="20"/>
                <w:szCs w:val="20"/>
              </w:rPr>
            </w:pPr>
            <w:r>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492" w:type="pct"/>
            <w:shd w:val="clear" w:color="auto" w:fill="auto"/>
            <w:vAlign w:val="center"/>
            <w:hideMark/>
          </w:tcPr>
          <w:p w14:paraId="41C8BA2A"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C9AB346"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5DC7259"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51BAC14" w14:textId="77777777" w:rsidR="00A1463A" w:rsidRDefault="00775C6D">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21A55CC0" w14:textId="77777777" w:rsidR="00A1463A" w:rsidRDefault="00775C6D">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5FE3F14A" w14:textId="77777777" w:rsidR="00A1463A" w:rsidRDefault="00775C6D">
            <w:pPr>
              <w:spacing w:line="240" w:lineRule="auto"/>
              <w:ind w:left="0" w:firstLine="0"/>
              <w:jc w:val="center"/>
              <w:rPr>
                <w:sz w:val="20"/>
                <w:szCs w:val="20"/>
              </w:rPr>
            </w:pPr>
            <w:r>
              <w:rPr>
                <w:sz w:val="20"/>
                <w:szCs w:val="20"/>
              </w:rPr>
              <w:t>500</w:t>
            </w:r>
          </w:p>
        </w:tc>
      </w:tr>
      <w:tr w:rsidR="00A1463A" w14:paraId="420E2EFC" w14:textId="77777777">
        <w:trPr>
          <w:trHeight w:val="20"/>
        </w:trPr>
        <w:tc>
          <w:tcPr>
            <w:tcW w:w="270" w:type="pct"/>
            <w:shd w:val="clear" w:color="auto" w:fill="auto"/>
            <w:hideMark/>
          </w:tcPr>
          <w:p w14:paraId="628DF1CF" w14:textId="77777777" w:rsidR="00A1463A" w:rsidRDefault="00775C6D">
            <w:pPr>
              <w:spacing w:line="240" w:lineRule="auto"/>
              <w:ind w:left="0" w:firstLine="0"/>
              <w:jc w:val="center"/>
              <w:rPr>
                <w:sz w:val="20"/>
                <w:szCs w:val="20"/>
              </w:rPr>
            </w:pPr>
            <w:r>
              <w:rPr>
                <w:sz w:val="20"/>
                <w:szCs w:val="20"/>
              </w:rPr>
              <w:t>15</w:t>
            </w:r>
          </w:p>
        </w:tc>
        <w:tc>
          <w:tcPr>
            <w:tcW w:w="1782" w:type="pct"/>
            <w:shd w:val="clear" w:color="auto" w:fill="auto"/>
            <w:hideMark/>
          </w:tcPr>
          <w:p w14:paraId="7A827660" w14:textId="77777777" w:rsidR="00A1463A" w:rsidRDefault="00775C6D">
            <w:pPr>
              <w:spacing w:line="240" w:lineRule="auto"/>
              <w:ind w:left="0" w:firstLine="0"/>
              <w:rPr>
                <w:sz w:val="20"/>
                <w:szCs w:val="20"/>
              </w:rPr>
            </w:pPr>
            <w:r>
              <w:rPr>
                <w:sz w:val="20"/>
                <w:szCs w:val="20"/>
              </w:rPr>
              <w:t xml:space="preserve">Нарушение требований по организации безопасного проведения работ повышенной опасности (за </w:t>
            </w:r>
            <w:r>
              <w:rPr>
                <w:sz w:val="20"/>
                <w:szCs w:val="20"/>
              </w:rPr>
              <w:lastRenderedPageBreak/>
              <w:t>исключением нарушений, предусмотренных п. 10;11; 12 настоящей Таблицы)</w:t>
            </w:r>
          </w:p>
        </w:tc>
        <w:tc>
          <w:tcPr>
            <w:tcW w:w="492" w:type="pct"/>
            <w:shd w:val="clear" w:color="auto" w:fill="auto"/>
            <w:vAlign w:val="center"/>
            <w:hideMark/>
          </w:tcPr>
          <w:p w14:paraId="7A043B74" w14:textId="77777777" w:rsidR="00A1463A" w:rsidRDefault="00775C6D">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0F69D7A4"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A8263DA"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73D81A8"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DA3CD3D"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0059ABE" w14:textId="77777777" w:rsidR="00A1463A" w:rsidRDefault="00775C6D">
            <w:pPr>
              <w:spacing w:line="240" w:lineRule="auto"/>
              <w:ind w:left="0" w:firstLine="0"/>
              <w:jc w:val="center"/>
              <w:rPr>
                <w:sz w:val="20"/>
                <w:szCs w:val="20"/>
              </w:rPr>
            </w:pPr>
            <w:r>
              <w:rPr>
                <w:sz w:val="20"/>
                <w:szCs w:val="20"/>
              </w:rPr>
              <w:t>120</w:t>
            </w:r>
          </w:p>
        </w:tc>
      </w:tr>
      <w:tr w:rsidR="00A1463A" w14:paraId="581B922C" w14:textId="77777777">
        <w:trPr>
          <w:trHeight w:val="20"/>
        </w:trPr>
        <w:tc>
          <w:tcPr>
            <w:tcW w:w="270" w:type="pct"/>
            <w:shd w:val="clear" w:color="auto" w:fill="auto"/>
            <w:hideMark/>
          </w:tcPr>
          <w:p w14:paraId="352D49B9" w14:textId="77777777" w:rsidR="00A1463A" w:rsidRDefault="00775C6D">
            <w:pPr>
              <w:spacing w:line="240" w:lineRule="auto"/>
              <w:ind w:left="0" w:firstLine="0"/>
              <w:jc w:val="center"/>
              <w:rPr>
                <w:sz w:val="20"/>
                <w:szCs w:val="20"/>
              </w:rPr>
            </w:pPr>
            <w:r>
              <w:rPr>
                <w:sz w:val="20"/>
                <w:szCs w:val="20"/>
              </w:rPr>
              <w:t>16</w:t>
            </w:r>
          </w:p>
        </w:tc>
        <w:tc>
          <w:tcPr>
            <w:tcW w:w="1782" w:type="pct"/>
            <w:shd w:val="clear" w:color="auto" w:fill="auto"/>
            <w:hideMark/>
          </w:tcPr>
          <w:p w14:paraId="2571FF52" w14:textId="77777777" w:rsidR="00A1463A" w:rsidRDefault="00775C6D">
            <w:pPr>
              <w:spacing w:line="240" w:lineRule="auto"/>
              <w:ind w:left="0" w:firstLine="0"/>
              <w:rPr>
                <w:sz w:val="20"/>
                <w:szCs w:val="20"/>
              </w:rPr>
            </w:pPr>
            <w:r>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492" w:type="pct"/>
            <w:shd w:val="clear" w:color="auto" w:fill="auto"/>
            <w:vAlign w:val="center"/>
            <w:hideMark/>
          </w:tcPr>
          <w:p w14:paraId="215CC0B6"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7E59CA60"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5B5B0EC"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365124E0"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20088BA" w14:textId="77777777" w:rsidR="00A1463A" w:rsidRDefault="00775C6D">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498A423A" w14:textId="77777777" w:rsidR="00A1463A" w:rsidRDefault="00775C6D">
            <w:pPr>
              <w:spacing w:line="240" w:lineRule="auto"/>
              <w:ind w:left="0" w:firstLine="0"/>
              <w:jc w:val="center"/>
              <w:rPr>
                <w:sz w:val="20"/>
                <w:szCs w:val="20"/>
              </w:rPr>
            </w:pPr>
            <w:r>
              <w:rPr>
                <w:sz w:val="20"/>
                <w:szCs w:val="20"/>
              </w:rPr>
              <w:t>80</w:t>
            </w:r>
          </w:p>
        </w:tc>
      </w:tr>
      <w:tr w:rsidR="00A1463A" w14:paraId="201A783C" w14:textId="77777777">
        <w:trPr>
          <w:trHeight w:val="20"/>
        </w:trPr>
        <w:tc>
          <w:tcPr>
            <w:tcW w:w="270" w:type="pct"/>
            <w:shd w:val="clear" w:color="auto" w:fill="auto"/>
            <w:hideMark/>
          </w:tcPr>
          <w:p w14:paraId="34C3796D" w14:textId="77777777" w:rsidR="00A1463A" w:rsidRDefault="00775C6D">
            <w:pPr>
              <w:spacing w:line="240" w:lineRule="auto"/>
              <w:ind w:left="0" w:firstLine="0"/>
              <w:jc w:val="center"/>
              <w:rPr>
                <w:sz w:val="20"/>
                <w:szCs w:val="20"/>
              </w:rPr>
            </w:pPr>
            <w:r>
              <w:rPr>
                <w:sz w:val="20"/>
                <w:szCs w:val="20"/>
              </w:rPr>
              <w:t>17</w:t>
            </w:r>
          </w:p>
        </w:tc>
        <w:tc>
          <w:tcPr>
            <w:tcW w:w="1782" w:type="pct"/>
            <w:shd w:val="clear" w:color="auto" w:fill="auto"/>
            <w:hideMark/>
          </w:tcPr>
          <w:p w14:paraId="4A162376" w14:textId="77777777" w:rsidR="00A1463A" w:rsidRDefault="00775C6D">
            <w:pPr>
              <w:spacing w:line="240" w:lineRule="auto"/>
              <w:ind w:left="0" w:firstLine="0"/>
              <w:rPr>
                <w:sz w:val="20"/>
                <w:szCs w:val="20"/>
              </w:rPr>
            </w:pPr>
            <w:r>
              <w:rPr>
                <w:sz w:val="20"/>
                <w:szCs w:val="20"/>
              </w:rPr>
              <w:t>Нарушение работником Подрядной/Субподрядной организации Правил дорожного движения.</w:t>
            </w:r>
          </w:p>
        </w:tc>
        <w:tc>
          <w:tcPr>
            <w:tcW w:w="2947" w:type="pct"/>
            <w:gridSpan w:val="6"/>
            <w:shd w:val="clear" w:color="auto" w:fill="auto"/>
            <w:vAlign w:val="center"/>
            <w:hideMark/>
          </w:tcPr>
          <w:p w14:paraId="4E5B500A" w14:textId="77777777" w:rsidR="00A1463A" w:rsidRDefault="00775C6D">
            <w:pPr>
              <w:spacing w:line="240" w:lineRule="auto"/>
              <w:ind w:left="0" w:firstLine="0"/>
              <w:jc w:val="center"/>
              <w:rPr>
                <w:sz w:val="20"/>
                <w:szCs w:val="20"/>
              </w:rPr>
            </w:pPr>
            <w:r>
              <w:rPr>
                <w:sz w:val="20"/>
                <w:szCs w:val="20"/>
              </w:rPr>
              <w:t>5 за каждое нарушение</w:t>
            </w:r>
          </w:p>
        </w:tc>
      </w:tr>
      <w:tr w:rsidR="00A1463A" w14:paraId="53B9D540" w14:textId="77777777">
        <w:trPr>
          <w:trHeight w:val="20"/>
        </w:trPr>
        <w:tc>
          <w:tcPr>
            <w:tcW w:w="270" w:type="pct"/>
            <w:shd w:val="clear" w:color="auto" w:fill="auto"/>
            <w:hideMark/>
          </w:tcPr>
          <w:p w14:paraId="32835F27" w14:textId="77777777" w:rsidR="00A1463A" w:rsidRDefault="00775C6D">
            <w:pPr>
              <w:spacing w:line="240" w:lineRule="auto"/>
              <w:ind w:left="0" w:firstLine="0"/>
              <w:jc w:val="center"/>
              <w:rPr>
                <w:sz w:val="20"/>
                <w:szCs w:val="20"/>
              </w:rPr>
            </w:pPr>
            <w:r>
              <w:rPr>
                <w:sz w:val="20"/>
                <w:szCs w:val="20"/>
              </w:rPr>
              <w:t>18</w:t>
            </w:r>
          </w:p>
        </w:tc>
        <w:tc>
          <w:tcPr>
            <w:tcW w:w="1782" w:type="pct"/>
            <w:shd w:val="clear" w:color="auto" w:fill="auto"/>
            <w:hideMark/>
          </w:tcPr>
          <w:p w14:paraId="74E62E56" w14:textId="77777777" w:rsidR="00A1463A" w:rsidRDefault="00775C6D">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пострадавшего </w:t>
            </w:r>
          </w:p>
        </w:tc>
        <w:tc>
          <w:tcPr>
            <w:tcW w:w="2947" w:type="pct"/>
            <w:gridSpan w:val="6"/>
            <w:shd w:val="clear" w:color="auto" w:fill="auto"/>
            <w:vAlign w:val="center"/>
            <w:hideMark/>
          </w:tcPr>
          <w:p w14:paraId="3D8C8AE9" w14:textId="77777777" w:rsidR="00A1463A" w:rsidRDefault="00775C6D">
            <w:pPr>
              <w:spacing w:line="240" w:lineRule="auto"/>
              <w:ind w:left="0" w:firstLine="0"/>
              <w:jc w:val="center"/>
              <w:rPr>
                <w:sz w:val="20"/>
                <w:szCs w:val="20"/>
              </w:rPr>
            </w:pPr>
            <w:r>
              <w:rPr>
                <w:sz w:val="20"/>
                <w:szCs w:val="20"/>
              </w:rPr>
              <w:t>10 за каждое происшествие</w:t>
            </w:r>
          </w:p>
        </w:tc>
      </w:tr>
      <w:tr w:rsidR="00A1463A" w14:paraId="7FD3DF0F" w14:textId="77777777">
        <w:trPr>
          <w:trHeight w:val="20"/>
        </w:trPr>
        <w:tc>
          <w:tcPr>
            <w:tcW w:w="270" w:type="pct"/>
            <w:shd w:val="clear" w:color="auto" w:fill="auto"/>
            <w:hideMark/>
          </w:tcPr>
          <w:p w14:paraId="1B36D277" w14:textId="77777777" w:rsidR="00A1463A" w:rsidRDefault="00775C6D">
            <w:pPr>
              <w:spacing w:line="240" w:lineRule="auto"/>
              <w:ind w:left="0" w:firstLine="0"/>
              <w:jc w:val="center"/>
              <w:rPr>
                <w:sz w:val="20"/>
                <w:szCs w:val="20"/>
              </w:rPr>
            </w:pPr>
            <w:r>
              <w:rPr>
                <w:sz w:val="20"/>
                <w:szCs w:val="20"/>
              </w:rPr>
              <w:t>19</w:t>
            </w:r>
          </w:p>
        </w:tc>
        <w:tc>
          <w:tcPr>
            <w:tcW w:w="1782" w:type="pct"/>
            <w:shd w:val="clear" w:color="auto" w:fill="auto"/>
            <w:hideMark/>
          </w:tcPr>
          <w:p w14:paraId="2134ED62" w14:textId="77777777" w:rsidR="00A1463A" w:rsidRDefault="00775C6D">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shd w:val="clear" w:color="auto" w:fill="auto"/>
            <w:vAlign w:val="center"/>
            <w:hideMark/>
          </w:tcPr>
          <w:p w14:paraId="06838D64" w14:textId="77777777" w:rsidR="00A1463A" w:rsidRDefault="00775C6D">
            <w:pPr>
              <w:spacing w:line="240" w:lineRule="auto"/>
              <w:ind w:left="0" w:firstLine="0"/>
              <w:jc w:val="center"/>
              <w:rPr>
                <w:sz w:val="20"/>
                <w:szCs w:val="20"/>
              </w:rPr>
            </w:pPr>
            <w:r>
              <w:rPr>
                <w:sz w:val="20"/>
                <w:szCs w:val="20"/>
              </w:rPr>
              <w:t>40 за каждый происшествие, при повторе в течение 12 месяцев - расторжение договора</w:t>
            </w:r>
          </w:p>
        </w:tc>
      </w:tr>
      <w:tr w:rsidR="00A1463A" w14:paraId="3215C2C8" w14:textId="77777777">
        <w:trPr>
          <w:trHeight w:val="20"/>
        </w:trPr>
        <w:tc>
          <w:tcPr>
            <w:tcW w:w="270" w:type="pct"/>
            <w:shd w:val="clear" w:color="auto" w:fill="auto"/>
            <w:hideMark/>
          </w:tcPr>
          <w:p w14:paraId="7E214951" w14:textId="77777777" w:rsidR="00A1463A" w:rsidRDefault="00775C6D">
            <w:pPr>
              <w:spacing w:line="240" w:lineRule="auto"/>
              <w:ind w:left="0" w:firstLine="0"/>
              <w:jc w:val="center"/>
              <w:rPr>
                <w:sz w:val="20"/>
                <w:szCs w:val="20"/>
              </w:rPr>
            </w:pPr>
            <w:r>
              <w:rPr>
                <w:sz w:val="20"/>
                <w:szCs w:val="20"/>
              </w:rPr>
              <w:t>20</w:t>
            </w:r>
          </w:p>
        </w:tc>
        <w:tc>
          <w:tcPr>
            <w:tcW w:w="1782" w:type="pct"/>
            <w:shd w:val="clear" w:color="auto" w:fill="auto"/>
            <w:hideMark/>
          </w:tcPr>
          <w:p w14:paraId="5E06A6D4" w14:textId="77777777" w:rsidR="00A1463A" w:rsidRDefault="00775C6D">
            <w:pPr>
              <w:spacing w:line="240" w:lineRule="auto"/>
              <w:ind w:left="0" w:firstLine="0"/>
              <w:rPr>
                <w:sz w:val="20"/>
                <w:szCs w:val="20"/>
              </w:rPr>
            </w:pPr>
            <w:r>
              <w:rPr>
                <w:sz w:val="20"/>
                <w:szCs w:val="20"/>
              </w:rPr>
              <w:t xml:space="preserve">Сокрытие случая происшествия, сокрытие критического дефекта, фальсификация документов о качестве </w:t>
            </w:r>
          </w:p>
        </w:tc>
        <w:tc>
          <w:tcPr>
            <w:tcW w:w="2947" w:type="pct"/>
            <w:gridSpan w:val="6"/>
            <w:shd w:val="clear" w:color="auto" w:fill="auto"/>
            <w:vAlign w:val="center"/>
            <w:hideMark/>
          </w:tcPr>
          <w:p w14:paraId="403AFD57" w14:textId="77777777" w:rsidR="00A1463A" w:rsidRDefault="00775C6D">
            <w:pPr>
              <w:spacing w:line="240" w:lineRule="auto"/>
              <w:ind w:left="0" w:firstLine="0"/>
              <w:jc w:val="center"/>
              <w:rPr>
                <w:sz w:val="20"/>
                <w:szCs w:val="20"/>
              </w:rPr>
            </w:pPr>
            <w:r>
              <w:rPr>
                <w:sz w:val="20"/>
                <w:szCs w:val="20"/>
              </w:rPr>
              <w:t>60 за каждый выявленный случай сокрытия происшествия</w:t>
            </w:r>
          </w:p>
        </w:tc>
      </w:tr>
      <w:tr w:rsidR="00A1463A" w14:paraId="4B3111EB" w14:textId="77777777">
        <w:trPr>
          <w:trHeight w:val="20"/>
        </w:trPr>
        <w:tc>
          <w:tcPr>
            <w:tcW w:w="270" w:type="pct"/>
            <w:shd w:val="clear" w:color="auto" w:fill="auto"/>
            <w:hideMark/>
          </w:tcPr>
          <w:p w14:paraId="07DE33C6" w14:textId="77777777" w:rsidR="00A1463A" w:rsidRDefault="00775C6D">
            <w:pPr>
              <w:spacing w:line="240" w:lineRule="auto"/>
              <w:ind w:left="0" w:firstLine="0"/>
              <w:jc w:val="center"/>
              <w:rPr>
                <w:sz w:val="20"/>
                <w:szCs w:val="20"/>
              </w:rPr>
            </w:pPr>
            <w:r>
              <w:rPr>
                <w:sz w:val="20"/>
                <w:szCs w:val="20"/>
              </w:rPr>
              <w:t>21</w:t>
            </w:r>
          </w:p>
        </w:tc>
        <w:tc>
          <w:tcPr>
            <w:tcW w:w="1782" w:type="pct"/>
            <w:shd w:val="clear" w:color="auto" w:fill="auto"/>
            <w:hideMark/>
          </w:tcPr>
          <w:p w14:paraId="7274E07C" w14:textId="77777777" w:rsidR="00A1463A" w:rsidRDefault="00775C6D">
            <w:pPr>
              <w:spacing w:line="240" w:lineRule="auto"/>
              <w:ind w:left="0" w:firstLine="0"/>
              <w:rPr>
                <w:sz w:val="20"/>
                <w:szCs w:val="20"/>
              </w:rPr>
            </w:pPr>
            <w:r>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08D4DFAC"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9958F3E"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9A51B7C"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3E1C3558"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5B374DE1"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73B39391" w14:textId="77777777" w:rsidR="00A1463A" w:rsidRDefault="00775C6D">
            <w:pPr>
              <w:spacing w:line="240" w:lineRule="auto"/>
              <w:ind w:left="0" w:firstLine="0"/>
              <w:jc w:val="center"/>
              <w:rPr>
                <w:sz w:val="20"/>
                <w:szCs w:val="20"/>
              </w:rPr>
            </w:pPr>
            <w:r>
              <w:rPr>
                <w:sz w:val="20"/>
                <w:szCs w:val="20"/>
              </w:rPr>
              <w:t>100</w:t>
            </w:r>
          </w:p>
        </w:tc>
      </w:tr>
      <w:tr w:rsidR="00A1463A" w14:paraId="0F77ED34" w14:textId="77777777">
        <w:trPr>
          <w:trHeight w:val="20"/>
        </w:trPr>
        <w:tc>
          <w:tcPr>
            <w:tcW w:w="270" w:type="pct"/>
            <w:shd w:val="clear" w:color="auto" w:fill="auto"/>
            <w:hideMark/>
          </w:tcPr>
          <w:p w14:paraId="3489421B" w14:textId="77777777" w:rsidR="00A1463A" w:rsidRDefault="00775C6D">
            <w:pPr>
              <w:tabs>
                <w:tab w:val="center" w:pos="4677"/>
                <w:tab w:val="right" w:pos="9355"/>
              </w:tabs>
              <w:spacing w:line="240" w:lineRule="auto"/>
              <w:ind w:left="0" w:firstLine="0"/>
              <w:jc w:val="center"/>
              <w:rPr>
                <w:sz w:val="20"/>
                <w:szCs w:val="20"/>
              </w:rPr>
            </w:pPr>
            <w:r>
              <w:rPr>
                <w:sz w:val="20"/>
                <w:szCs w:val="20"/>
              </w:rPr>
              <w:t>22</w:t>
            </w:r>
          </w:p>
        </w:tc>
        <w:tc>
          <w:tcPr>
            <w:tcW w:w="1782" w:type="pct"/>
            <w:shd w:val="clear" w:color="auto" w:fill="auto"/>
            <w:hideMark/>
          </w:tcPr>
          <w:p w14:paraId="10B9E891" w14:textId="77777777" w:rsidR="00A1463A" w:rsidRDefault="00775C6D">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shd w:val="clear" w:color="auto" w:fill="auto"/>
            <w:vAlign w:val="center"/>
            <w:hideMark/>
          </w:tcPr>
          <w:p w14:paraId="471BC596" w14:textId="77777777" w:rsidR="00A1463A" w:rsidRDefault="00775C6D">
            <w:pPr>
              <w:spacing w:line="240" w:lineRule="auto"/>
              <w:ind w:left="0" w:firstLine="0"/>
              <w:jc w:val="center"/>
              <w:rPr>
                <w:sz w:val="20"/>
                <w:szCs w:val="20"/>
              </w:rPr>
            </w:pPr>
            <w:r>
              <w:rPr>
                <w:sz w:val="20"/>
                <w:szCs w:val="20"/>
              </w:rPr>
              <w:t>500, но не более суммы договора</w:t>
            </w:r>
          </w:p>
        </w:tc>
      </w:tr>
      <w:tr w:rsidR="00A1463A" w14:paraId="039411EA" w14:textId="77777777">
        <w:trPr>
          <w:trHeight w:val="20"/>
        </w:trPr>
        <w:tc>
          <w:tcPr>
            <w:tcW w:w="270" w:type="pct"/>
            <w:shd w:val="clear" w:color="auto" w:fill="auto"/>
            <w:hideMark/>
          </w:tcPr>
          <w:p w14:paraId="06D391FA" w14:textId="77777777" w:rsidR="00A1463A" w:rsidRDefault="00775C6D">
            <w:pPr>
              <w:tabs>
                <w:tab w:val="center" w:pos="4677"/>
                <w:tab w:val="right" w:pos="9355"/>
              </w:tabs>
              <w:spacing w:line="240" w:lineRule="auto"/>
              <w:ind w:left="0" w:firstLine="0"/>
              <w:jc w:val="center"/>
              <w:rPr>
                <w:sz w:val="20"/>
                <w:szCs w:val="20"/>
              </w:rPr>
            </w:pPr>
            <w:r>
              <w:rPr>
                <w:sz w:val="20"/>
                <w:szCs w:val="20"/>
              </w:rPr>
              <w:t>23</w:t>
            </w:r>
          </w:p>
        </w:tc>
        <w:tc>
          <w:tcPr>
            <w:tcW w:w="1782" w:type="pct"/>
            <w:shd w:val="clear" w:color="auto" w:fill="auto"/>
            <w:hideMark/>
          </w:tcPr>
          <w:p w14:paraId="7D93CC21" w14:textId="77777777" w:rsidR="00A1463A" w:rsidRDefault="00775C6D">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повлекшее </w:t>
            </w:r>
            <w:r>
              <w:rPr>
                <w:sz w:val="20"/>
                <w:szCs w:val="20"/>
              </w:rPr>
              <w:lastRenderedPageBreak/>
              <w:t>причинение тяжкого вреда здоровью человека (за каждый факт/за каждого работника)</w:t>
            </w:r>
          </w:p>
        </w:tc>
        <w:tc>
          <w:tcPr>
            <w:tcW w:w="2947" w:type="pct"/>
            <w:gridSpan w:val="6"/>
            <w:shd w:val="clear" w:color="auto" w:fill="auto"/>
            <w:vAlign w:val="center"/>
            <w:hideMark/>
          </w:tcPr>
          <w:p w14:paraId="2A0B038D" w14:textId="77777777" w:rsidR="00A1463A" w:rsidRDefault="00775C6D">
            <w:pPr>
              <w:spacing w:line="240" w:lineRule="auto"/>
              <w:ind w:left="0" w:firstLine="0"/>
              <w:jc w:val="center"/>
              <w:rPr>
                <w:sz w:val="20"/>
                <w:szCs w:val="20"/>
              </w:rPr>
            </w:pPr>
            <w:r>
              <w:rPr>
                <w:sz w:val="20"/>
                <w:szCs w:val="20"/>
              </w:rPr>
              <w:lastRenderedPageBreak/>
              <w:t>500, но не более суммы договора</w:t>
            </w:r>
          </w:p>
        </w:tc>
      </w:tr>
      <w:tr w:rsidR="00A1463A" w14:paraId="5C39CF05" w14:textId="77777777">
        <w:trPr>
          <w:trHeight w:val="20"/>
        </w:trPr>
        <w:tc>
          <w:tcPr>
            <w:tcW w:w="270" w:type="pct"/>
            <w:shd w:val="clear" w:color="auto" w:fill="auto"/>
            <w:hideMark/>
          </w:tcPr>
          <w:p w14:paraId="628001BE" w14:textId="77777777" w:rsidR="00A1463A" w:rsidRDefault="00775C6D">
            <w:pPr>
              <w:spacing w:line="240" w:lineRule="auto"/>
              <w:ind w:left="0" w:firstLine="0"/>
              <w:jc w:val="center"/>
              <w:rPr>
                <w:sz w:val="20"/>
                <w:szCs w:val="20"/>
              </w:rPr>
            </w:pPr>
            <w:r>
              <w:rPr>
                <w:sz w:val="20"/>
                <w:szCs w:val="20"/>
              </w:rPr>
              <w:t>24</w:t>
            </w:r>
          </w:p>
        </w:tc>
        <w:tc>
          <w:tcPr>
            <w:tcW w:w="1782" w:type="pct"/>
            <w:shd w:val="clear" w:color="auto" w:fill="auto"/>
            <w:hideMark/>
          </w:tcPr>
          <w:p w14:paraId="63CFB7A7" w14:textId="77777777" w:rsidR="00A1463A" w:rsidRDefault="00775C6D">
            <w:pPr>
              <w:spacing w:line="240" w:lineRule="auto"/>
              <w:ind w:left="0" w:firstLine="0"/>
              <w:rPr>
                <w:sz w:val="20"/>
                <w:szCs w:val="20"/>
              </w:rPr>
            </w:pPr>
            <w:r>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947" w:type="pct"/>
            <w:gridSpan w:val="6"/>
            <w:shd w:val="clear" w:color="auto" w:fill="auto"/>
            <w:vAlign w:val="center"/>
            <w:hideMark/>
          </w:tcPr>
          <w:p w14:paraId="32C57582" w14:textId="77777777" w:rsidR="00A1463A" w:rsidRDefault="00775C6D">
            <w:pPr>
              <w:spacing w:line="240" w:lineRule="auto"/>
              <w:ind w:left="0" w:firstLine="0"/>
              <w:jc w:val="center"/>
              <w:rPr>
                <w:sz w:val="20"/>
                <w:szCs w:val="20"/>
              </w:rPr>
            </w:pPr>
            <w:r>
              <w:rPr>
                <w:sz w:val="20"/>
                <w:szCs w:val="20"/>
              </w:rPr>
              <w:t>1000, но не более суммы договора</w:t>
            </w:r>
          </w:p>
        </w:tc>
      </w:tr>
      <w:tr w:rsidR="00A1463A" w14:paraId="5223CF06" w14:textId="77777777">
        <w:trPr>
          <w:trHeight w:val="20"/>
        </w:trPr>
        <w:tc>
          <w:tcPr>
            <w:tcW w:w="270" w:type="pct"/>
            <w:shd w:val="clear" w:color="auto" w:fill="auto"/>
            <w:hideMark/>
          </w:tcPr>
          <w:p w14:paraId="30C7E801" w14:textId="77777777" w:rsidR="00A1463A" w:rsidRDefault="00775C6D">
            <w:pPr>
              <w:spacing w:line="240" w:lineRule="auto"/>
              <w:ind w:left="0" w:firstLine="0"/>
              <w:jc w:val="center"/>
              <w:rPr>
                <w:sz w:val="20"/>
                <w:szCs w:val="20"/>
              </w:rPr>
            </w:pPr>
            <w:r>
              <w:rPr>
                <w:sz w:val="20"/>
                <w:szCs w:val="20"/>
              </w:rPr>
              <w:t>25</w:t>
            </w:r>
          </w:p>
        </w:tc>
        <w:tc>
          <w:tcPr>
            <w:tcW w:w="1782" w:type="pct"/>
            <w:shd w:val="clear" w:color="auto" w:fill="auto"/>
            <w:hideMark/>
          </w:tcPr>
          <w:p w14:paraId="001C4B81" w14:textId="77777777" w:rsidR="00A1463A" w:rsidRDefault="00775C6D">
            <w:pPr>
              <w:spacing w:line="240" w:lineRule="auto"/>
              <w:ind w:left="0" w:firstLine="0"/>
              <w:rPr>
                <w:sz w:val="20"/>
                <w:szCs w:val="20"/>
              </w:rPr>
            </w:pPr>
            <w:r>
              <w:rPr>
                <w:sz w:val="20"/>
                <w:szCs w:val="20"/>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492" w:type="pct"/>
            <w:shd w:val="clear" w:color="auto" w:fill="auto"/>
            <w:vAlign w:val="center"/>
            <w:hideMark/>
          </w:tcPr>
          <w:p w14:paraId="58893EDF"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43DD4E5"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31D1BEC"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EC5188E"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A4BE81D"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D1462EC" w14:textId="77777777" w:rsidR="00A1463A" w:rsidRDefault="00775C6D">
            <w:pPr>
              <w:spacing w:line="240" w:lineRule="auto"/>
              <w:ind w:left="0" w:firstLine="0"/>
              <w:jc w:val="center"/>
              <w:rPr>
                <w:sz w:val="20"/>
                <w:szCs w:val="20"/>
              </w:rPr>
            </w:pPr>
            <w:r>
              <w:rPr>
                <w:sz w:val="20"/>
                <w:szCs w:val="20"/>
              </w:rPr>
              <w:t>300</w:t>
            </w:r>
          </w:p>
        </w:tc>
      </w:tr>
      <w:tr w:rsidR="00A1463A" w14:paraId="35708908" w14:textId="77777777">
        <w:trPr>
          <w:trHeight w:val="20"/>
        </w:trPr>
        <w:tc>
          <w:tcPr>
            <w:tcW w:w="270" w:type="pct"/>
            <w:shd w:val="clear" w:color="auto" w:fill="auto"/>
            <w:hideMark/>
          </w:tcPr>
          <w:p w14:paraId="42CA0A79" w14:textId="77777777" w:rsidR="00A1463A" w:rsidRDefault="00775C6D">
            <w:pPr>
              <w:spacing w:line="240" w:lineRule="auto"/>
              <w:ind w:left="0" w:firstLine="0"/>
              <w:jc w:val="center"/>
              <w:rPr>
                <w:sz w:val="20"/>
                <w:szCs w:val="20"/>
              </w:rPr>
            </w:pPr>
            <w:r>
              <w:rPr>
                <w:sz w:val="20"/>
                <w:szCs w:val="20"/>
              </w:rPr>
              <w:t>26</w:t>
            </w:r>
          </w:p>
        </w:tc>
        <w:tc>
          <w:tcPr>
            <w:tcW w:w="1782" w:type="pct"/>
            <w:shd w:val="clear" w:color="auto" w:fill="auto"/>
            <w:hideMark/>
          </w:tcPr>
          <w:p w14:paraId="5C009002" w14:textId="77777777" w:rsidR="00A1463A" w:rsidRDefault="00775C6D">
            <w:pPr>
              <w:spacing w:line="240" w:lineRule="auto"/>
              <w:ind w:left="0" w:firstLine="0"/>
              <w:rPr>
                <w:sz w:val="20"/>
                <w:szCs w:val="20"/>
              </w:rPr>
            </w:pPr>
            <w:r>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492" w:type="pct"/>
            <w:shd w:val="clear" w:color="auto" w:fill="auto"/>
            <w:vAlign w:val="center"/>
            <w:hideMark/>
          </w:tcPr>
          <w:p w14:paraId="1CA18494"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B67F229"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DC20B46"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8376A59"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0F7C415"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3C2A14E6" w14:textId="77777777" w:rsidR="00A1463A" w:rsidRDefault="00775C6D">
            <w:pPr>
              <w:spacing w:line="240" w:lineRule="auto"/>
              <w:ind w:left="0" w:firstLine="0"/>
              <w:jc w:val="center"/>
              <w:rPr>
                <w:sz w:val="20"/>
                <w:szCs w:val="20"/>
              </w:rPr>
            </w:pPr>
            <w:r>
              <w:rPr>
                <w:sz w:val="20"/>
                <w:szCs w:val="20"/>
              </w:rPr>
              <w:t>100</w:t>
            </w:r>
          </w:p>
        </w:tc>
      </w:tr>
      <w:tr w:rsidR="00A1463A" w14:paraId="0E858A29" w14:textId="77777777">
        <w:trPr>
          <w:trHeight w:val="20"/>
        </w:trPr>
        <w:tc>
          <w:tcPr>
            <w:tcW w:w="270" w:type="pct"/>
            <w:shd w:val="clear" w:color="auto" w:fill="auto"/>
            <w:hideMark/>
          </w:tcPr>
          <w:p w14:paraId="3945D62B" w14:textId="77777777" w:rsidR="00A1463A" w:rsidRDefault="00775C6D">
            <w:pPr>
              <w:spacing w:line="240" w:lineRule="auto"/>
              <w:ind w:left="0" w:firstLine="0"/>
              <w:jc w:val="center"/>
              <w:rPr>
                <w:sz w:val="20"/>
                <w:szCs w:val="20"/>
              </w:rPr>
            </w:pPr>
            <w:r>
              <w:rPr>
                <w:sz w:val="20"/>
                <w:szCs w:val="20"/>
              </w:rPr>
              <w:t>27</w:t>
            </w:r>
          </w:p>
        </w:tc>
        <w:tc>
          <w:tcPr>
            <w:tcW w:w="1782" w:type="pct"/>
            <w:shd w:val="clear" w:color="auto" w:fill="auto"/>
            <w:hideMark/>
          </w:tcPr>
          <w:p w14:paraId="4735F66E" w14:textId="77777777" w:rsidR="00A1463A" w:rsidRDefault="00775C6D">
            <w:pPr>
              <w:spacing w:line="240" w:lineRule="auto"/>
              <w:ind w:left="0" w:firstLine="0"/>
              <w:rPr>
                <w:sz w:val="20"/>
                <w:szCs w:val="20"/>
              </w:rPr>
            </w:pPr>
            <w:r>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492" w:type="pct"/>
            <w:shd w:val="clear" w:color="auto" w:fill="auto"/>
            <w:vAlign w:val="center"/>
            <w:hideMark/>
          </w:tcPr>
          <w:p w14:paraId="7C3BA662"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76B084C"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002A077B"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76DB22D"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65966E6" w14:textId="77777777" w:rsidR="00A1463A" w:rsidRDefault="00775C6D">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5ECD8C20" w14:textId="77777777" w:rsidR="00A1463A" w:rsidRDefault="00775C6D">
            <w:pPr>
              <w:spacing w:line="240" w:lineRule="auto"/>
              <w:ind w:left="0" w:firstLine="0"/>
              <w:jc w:val="center"/>
              <w:rPr>
                <w:sz w:val="20"/>
                <w:szCs w:val="20"/>
              </w:rPr>
            </w:pPr>
            <w:r>
              <w:rPr>
                <w:sz w:val="20"/>
                <w:szCs w:val="20"/>
              </w:rPr>
              <w:t>500</w:t>
            </w:r>
          </w:p>
        </w:tc>
      </w:tr>
      <w:tr w:rsidR="00A1463A" w14:paraId="7222DAED" w14:textId="77777777">
        <w:trPr>
          <w:trHeight w:val="20"/>
        </w:trPr>
        <w:tc>
          <w:tcPr>
            <w:tcW w:w="270" w:type="pct"/>
            <w:shd w:val="clear" w:color="auto" w:fill="auto"/>
            <w:hideMark/>
          </w:tcPr>
          <w:p w14:paraId="3411F4E7" w14:textId="77777777" w:rsidR="00A1463A" w:rsidRDefault="00775C6D">
            <w:pPr>
              <w:spacing w:line="240" w:lineRule="auto"/>
              <w:ind w:left="0" w:firstLine="0"/>
              <w:jc w:val="center"/>
              <w:rPr>
                <w:sz w:val="20"/>
                <w:szCs w:val="20"/>
              </w:rPr>
            </w:pPr>
            <w:r>
              <w:rPr>
                <w:sz w:val="20"/>
                <w:szCs w:val="20"/>
              </w:rPr>
              <w:t>28</w:t>
            </w:r>
          </w:p>
        </w:tc>
        <w:tc>
          <w:tcPr>
            <w:tcW w:w="1782" w:type="pct"/>
            <w:shd w:val="clear" w:color="auto" w:fill="auto"/>
            <w:hideMark/>
          </w:tcPr>
          <w:p w14:paraId="2FED09A0" w14:textId="77777777" w:rsidR="00A1463A" w:rsidRDefault="00775C6D">
            <w:pPr>
              <w:spacing w:line="240" w:lineRule="auto"/>
              <w:ind w:left="0" w:firstLine="0"/>
              <w:rPr>
                <w:sz w:val="20"/>
                <w:szCs w:val="20"/>
              </w:rPr>
            </w:pPr>
            <w:r>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492" w:type="pct"/>
            <w:shd w:val="clear" w:color="auto" w:fill="auto"/>
            <w:vAlign w:val="center"/>
            <w:hideMark/>
          </w:tcPr>
          <w:p w14:paraId="33971272"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5AB78A7"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E408551"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C476EC8"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B71E040"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2AB4B8D0" w14:textId="77777777" w:rsidR="00A1463A" w:rsidRDefault="00775C6D">
            <w:pPr>
              <w:spacing w:line="240" w:lineRule="auto"/>
              <w:ind w:left="0" w:firstLine="0"/>
              <w:jc w:val="center"/>
              <w:rPr>
                <w:sz w:val="20"/>
                <w:szCs w:val="20"/>
              </w:rPr>
            </w:pPr>
            <w:r>
              <w:rPr>
                <w:sz w:val="20"/>
                <w:szCs w:val="20"/>
              </w:rPr>
              <w:t>200</w:t>
            </w:r>
          </w:p>
        </w:tc>
      </w:tr>
      <w:tr w:rsidR="00A1463A" w14:paraId="3CDFF380" w14:textId="77777777">
        <w:trPr>
          <w:trHeight w:val="20"/>
        </w:trPr>
        <w:tc>
          <w:tcPr>
            <w:tcW w:w="270" w:type="pct"/>
            <w:shd w:val="clear" w:color="auto" w:fill="auto"/>
            <w:hideMark/>
          </w:tcPr>
          <w:p w14:paraId="3E35AE5C" w14:textId="77777777" w:rsidR="00A1463A" w:rsidRDefault="00775C6D">
            <w:pPr>
              <w:spacing w:line="240" w:lineRule="auto"/>
              <w:ind w:left="0" w:firstLine="0"/>
              <w:jc w:val="center"/>
              <w:rPr>
                <w:sz w:val="20"/>
                <w:szCs w:val="20"/>
              </w:rPr>
            </w:pPr>
            <w:r>
              <w:rPr>
                <w:sz w:val="20"/>
                <w:szCs w:val="20"/>
              </w:rPr>
              <w:t>29</w:t>
            </w:r>
          </w:p>
        </w:tc>
        <w:tc>
          <w:tcPr>
            <w:tcW w:w="1782" w:type="pct"/>
            <w:shd w:val="clear" w:color="auto" w:fill="auto"/>
            <w:hideMark/>
          </w:tcPr>
          <w:p w14:paraId="2C6EC76E" w14:textId="77777777" w:rsidR="00A1463A" w:rsidRDefault="00775C6D">
            <w:pPr>
              <w:spacing w:line="240" w:lineRule="auto"/>
              <w:ind w:left="0" w:firstLine="0"/>
              <w:rPr>
                <w:sz w:val="20"/>
                <w:szCs w:val="20"/>
              </w:rPr>
            </w:pPr>
            <w:r>
              <w:rPr>
                <w:sz w:val="20"/>
                <w:szCs w:val="20"/>
              </w:rPr>
              <w:t>Выполнение работ бригадой/сменой, не укомплектованной полным квалифицированным составом</w:t>
            </w:r>
          </w:p>
        </w:tc>
        <w:tc>
          <w:tcPr>
            <w:tcW w:w="492" w:type="pct"/>
            <w:shd w:val="clear" w:color="auto" w:fill="auto"/>
            <w:vAlign w:val="center"/>
            <w:hideMark/>
          </w:tcPr>
          <w:p w14:paraId="30E58FCB"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1CA2780"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35A41A6"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89569B9"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705D81E" w14:textId="77777777" w:rsidR="00A1463A" w:rsidRDefault="00775C6D">
            <w:pPr>
              <w:spacing w:line="240" w:lineRule="auto"/>
              <w:ind w:left="0" w:firstLine="0"/>
              <w:jc w:val="center"/>
              <w:rPr>
                <w:sz w:val="20"/>
                <w:szCs w:val="20"/>
              </w:rPr>
            </w:pPr>
            <w:r>
              <w:rPr>
                <w:sz w:val="20"/>
                <w:szCs w:val="20"/>
              </w:rPr>
              <w:t>75</w:t>
            </w:r>
          </w:p>
        </w:tc>
        <w:tc>
          <w:tcPr>
            <w:tcW w:w="488" w:type="pct"/>
            <w:shd w:val="clear" w:color="auto" w:fill="auto"/>
            <w:vAlign w:val="center"/>
            <w:hideMark/>
          </w:tcPr>
          <w:p w14:paraId="4640BEAE" w14:textId="77777777" w:rsidR="00A1463A" w:rsidRDefault="00775C6D">
            <w:pPr>
              <w:spacing w:line="240" w:lineRule="auto"/>
              <w:ind w:left="0" w:firstLine="0"/>
              <w:jc w:val="center"/>
              <w:rPr>
                <w:sz w:val="20"/>
                <w:szCs w:val="20"/>
              </w:rPr>
            </w:pPr>
            <w:r>
              <w:rPr>
                <w:sz w:val="20"/>
                <w:szCs w:val="20"/>
              </w:rPr>
              <w:t>100</w:t>
            </w:r>
          </w:p>
        </w:tc>
      </w:tr>
      <w:tr w:rsidR="00A1463A" w14:paraId="5F93F3C4" w14:textId="77777777">
        <w:trPr>
          <w:trHeight w:val="20"/>
        </w:trPr>
        <w:tc>
          <w:tcPr>
            <w:tcW w:w="270" w:type="pct"/>
            <w:shd w:val="clear" w:color="auto" w:fill="auto"/>
            <w:hideMark/>
          </w:tcPr>
          <w:p w14:paraId="768D4A9E" w14:textId="77777777" w:rsidR="00A1463A" w:rsidRDefault="00775C6D">
            <w:pPr>
              <w:spacing w:line="240" w:lineRule="auto"/>
              <w:ind w:left="0" w:firstLine="0"/>
              <w:jc w:val="center"/>
              <w:rPr>
                <w:sz w:val="20"/>
                <w:szCs w:val="20"/>
              </w:rPr>
            </w:pPr>
            <w:r>
              <w:rPr>
                <w:sz w:val="20"/>
                <w:szCs w:val="20"/>
              </w:rPr>
              <w:t>30</w:t>
            </w:r>
          </w:p>
        </w:tc>
        <w:tc>
          <w:tcPr>
            <w:tcW w:w="1782" w:type="pct"/>
            <w:shd w:val="clear" w:color="auto" w:fill="auto"/>
            <w:hideMark/>
          </w:tcPr>
          <w:p w14:paraId="2574766D" w14:textId="77777777" w:rsidR="00A1463A" w:rsidRDefault="00775C6D">
            <w:pPr>
              <w:spacing w:line="240" w:lineRule="auto"/>
              <w:ind w:left="0" w:firstLine="0"/>
              <w:rPr>
                <w:sz w:val="20"/>
                <w:szCs w:val="20"/>
              </w:rPr>
            </w:pPr>
            <w:r>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492" w:type="pct"/>
            <w:shd w:val="clear" w:color="auto" w:fill="auto"/>
            <w:vAlign w:val="center"/>
            <w:hideMark/>
          </w:tcPr>
          <w:p w14:paraId="7FF00424"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5DBE366"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FAF7F85"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ABBE563"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355BD92A"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1FA6DDB4" w14:textId="77777777" w:rsidR="00A1463A" w:rsidRDefault="00775C6D">
            <w:pPr>
              <w:spacing w:line="240" w:lineRule="auto"/>
              <w:ind w:left="0" w:firstLine="0"/>
              <w:jc w:val="center"/>
              <w:rPr>
                <w:sz w:val="20"/>
                <w:szCs w:val="20"/>
              </w:rPr>
            </w:pPr>
            <w:r>
              <w:rPr>
                <w:sz w:val="20"/>
                <w:szCs w:val="20"/>
              </w:rPr>
              <w:t>250</w:t>
            </w:r>
          </w:p>
        </w:tc>
      </w:tr>
      <w:tr w:rsidR="00A1463A" w14:paraId="3645FC56" w14:textId="77777777">
        <w:trPr>
          <w:trHeight w:val="20"/>
        </w:trPr>
        <w:tc>
          <w:tcPr>
            <w:tcW w:w="270" w:type="pct"/>
            <w:shd w:val="clear" w:color="auto" w:fill="auto"/>
            <w:hideMark/>
          </w:tcPr>
          <w:p w14:paraId="49FB9AF1" w14:textId="77777777" w:rsidR="00A1463A" w:rsidRDefault="00775C6D">
            <w:pPr>
              <w:tabs>
                <w:tab w:val="center" w:pos="4677"/>
                <w:tab w:val="right" w:pos="9355"/>
              </w:tabs>
              <w:spacing w:line="240" w:lineRule="auto"/>
              <w:ind w:left="0" w:firstLine="0"/>
              <w:jc w:val="center"/>
              <w:rPr>
                <w:sz w:val="20"/>
                <w:szCs w:val="20"/>
              </w:rPr>
            </w:pPr>
            <w:r>
              <w:rPr>
                <w:sz w:val="20"/>
                <w:szCs w:val="20"/>
              </w:rPr>
              <w:t>31</w:t>
            </w:r>
          </w:p>
        </w:tc>
        <w:tc>
          <w:tcPr>
            <w:tcW w:w="1782" w:type="pct"/>
            <w:shd w:val="clear" w:color="auto" w:fill="auto"/>
            <w:hideMark/>
          </w:tcPr>
          <w:p w14:paraId="5473E93D" w14:textId="77777777" w:rsidR="00A1463A" w:rsidRDefault="00775C6D">
            <w:pPr>
              <w:spacing w:line="240" w:lineRule="auto"/>
              <w:ind w:left="0" w:firstLine="0"/>
              <w:rPr>
                <w:sz w:val="20"/>
                <w:szCs w:val="20"/>
              </w:rPr>
            </w:pPr>
            <w:r>
              <w:rPr>
                <w:sz w:val="20"/>
                <w:szCs w:val="20"/>
              </w:rPr>
              <w:t xml:space="preserve">Самовольное снятие и/или </w:t>
            </w:r>
            <w:r>
              <w:rPr>
                <w:sz w:val="20"/>
                <w:szCs w:val="20"/>
              </w:rPr>
              <w:lastRenderedPageBreak/>
              <w:t xml:space="preserve">перемещение плодородного слоя почвы, порча земель </w:t>
            </w:r>
          </w:p>
        </w:tc>
        <w:tc>
          <w:tcPr>
            <w:tcW w:w="492" w:type="pct"/>
            <w:shd w:val="clear" w:color="auto" w:fill="auto"/>
            <w:vAlign w:val="center"/>
            <w:hideMark/>
          </w:tcPr>
          <w:p w14:paraId="7DC7B341" w14:textId="77777777" w:rsidR="00A1463A" w:rsidRDefault="00775C6D">
            <w:pPr>
              <w:spacing w:line="240" w:lineRule="auto"/>
              <w:ind w:left="0" w:firstLine="0"/>
              <w:jc w:val="center"/>
              <w:rPr>
                <w:sz w:val="20"/>
                <w:szCs w:val="20"/>
              </w:rPr>
            </w:pPr>
            <w:r>
              <w:rPr>
                <w:sz w:val="20"/>
                <w:szCs w:val="20"/>
              </w:rPr>
              <w:lastRenderedPageBreak/>
              <w:t>15</w:t>
            </w:r>
          </w:p>
        </w:tc>
        <w:tc>
          <w:tcPr>
            <w:tcW w:w="492" w:type="pct"/>
            <w:shd w:val="clear" w:color="auto" w:fill="auto"/>
            <w:vAlign w:val="center"/>
            <w:hideMark/>
          </w:tcPr>
          <w:p w14:paraId="7134CC9B"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19A4A3A"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71E468B"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F853A89"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05234CCD" w14:textId="77777777" w:rsidR="00A1463A" w:rsidRDefault="00775C6D">
            <w:pPr>
              <w:spacing w:line="240" w:lineRule="auto"/>
              <w:ind w:left="0" w:firstLine="0"/>
              <w:jc w:val="center"/>
              <w:rPr>
                <w:sz w:val="20"/>
                <w:szCs w:val="20"/>
              </w:rPr>
            </w:pPr>
            <w:r>
              <w:rPr>
                <w:sz w:val="20"/>
                <w:szCs w:val="20"/>
              </w:rPr>
              <w:t>200</w:t>
            </w:r>
          </w:p>
        </w:tc>
      </w:tr>
      <w:tr w:rsidR="00A1463A" w14:paraId="75A4B0A3" w14:textId="77777777">
        <w:trPr>
          <w:trHeight w:val="20"/>
        </w:trPr>
        <w:tc>
          <w:tcPr>
            <w:tcW w:w="270" w:type="pct"/>
            <w:shd w:val="clear" w:color="auto" w:fill="auto"/>
            <w:hideMark/>
          </w:tcPr>
          <w:p w14:paraId="35EE3AFF" w14:textId="77777777" w:rsidR="00A1463A" w:rsidRDefault="00775C6D">
            <w:pPr>
              <w:spacing w:line="240" w:lineRule="auto"/>
              <w:ind w:left="0" w:firstLine="0"/>
              <w:jc w:val="center"/>
              <w:rPr>
                <w:sz w:val="20"/>
                <w:szCs w:val="20"/>
              </w:rPr>
            </w:pPr>
            <w:r>
              <w:rPr>
                <w:sz w:val="20"/>
                <w:szCs w:val="20"/>
              </w:rPr>
              <w:t>32</w:t>
            </w:r>
          </w:p>
        </w:tc>
        <w:tc>
          <w:tcPr>
            <w:tcW w:w="1782" w:type="pct"/>
            <w:shd w:val="clear" w:color="auto" w:fill="auto"/>
            <w:hideMark/>
          </w:tcPr>
          <w:p w14:paraId="0F5A149E" w14:textId="77777777" w:rsidR="00A1463A" w:rsidRDefault="00775C6D">
            <w:pPr>
              <w:spacing w:line="240" w:lineRule="auto"/>
              <w:ind w:left="0" w:firstLine="0"/>
              <w:rPr>
                <w:sz w:val="20"/>
                <w:szCs w:val="20"/>
              </w:rPr>
            </w:pPr>
            <w:r>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492" w:type="pct"/>
            <w:shd w:val="clear" w:color="auto" w:fill="auto"/>
            <w:vAlign w:val="center"/>
            <w:hideMark/>
          </w:tcPr>
          <w:p w14:paraId="0DD5ABEC"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59312AE4"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4E474278"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1ECDE70A"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C251E42"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1706A996" w14:textId="77777777" w:rsidR="00A1463A" w:rsidRDefault="00775C6D">
            <w:pPr>
              <w:spacing w:line="240" w:lineRule="auto"/>
              <w:ind w:left="0" w:firstLine="0"/>
              <w:jc w:val="center"/>
              <w:rPr>
                <w:sz w:val="20"/>
                <w:szCs w:val="20"/>
              </w:rPr>
            </w:pPr>
            <w:r>
              <w:rPr>
                <w:sz w:val="20"/>
                <w:szCs w:val="20"/>
              </w:rPr>
              <w:t>200</w:t>
            </w:r>
          </w:p>
        </w:tc>
      </w:tr>
      <w:tr w:rsidR="00A1463A" w14:paraId="2784FDE1" w14:textId="77777777">
        <w:trPr>
          <w:trHeight w:val="20"/>
        </w:trPr>
        <w:tc>
          <w:tcPr>
            <w:tcW w:w="270" w:type="pct"/>
            <w:shd w:val="clear" w:color="auto" w:fill="auto"/>
            <w:hideMark/>
          </w:tcPr>
          <w:p w14:paraId="4A19528D" w14:textId="77777777" w:rsidR="00A1463A" w:rsidRDefault="00775C6D">
            <w:pPr>
              <w:spacing w:line="240" w:lineRule="auto"/>
              <w:ind w:left="0" w:firstLine="0"/>
              <w:jc w:val="center"/>
              <w:rPr>
                <w:sz w:val="20"/>
                <w:szCs w:val="20"/>
              </w:rPr>
            </w:pPr>
            <w:r>
              <w:rPr>
                <w:sz w:val="20"/>
                <w:szCs w:val="20"/>
              </w:rPr>
              <w:t>33</w:t>
            </w:r>
          </w:p>
        </w:tc>
        <w:tc>
          <w:tcPr>
            <w:tcW w:w="1782" w:type="pct"/>
            <w:shd w:val="clear" w:color="auto" w:fill="auto"/>
            <w:hideMark/>
          </w:tcPr>
          <w:p w14:paraId="4880D672" w14:textId="77777777" w:rsidR="00A1463A" w:rsidRDefault="00775C6D">
            <w:pPr>
              <w:spacing w:line="240" w:lineRule="auto"/>
              <w:ind w:left="0" w:firstLine="0"/>
              <w:rPr>
                <w:sz w:val="20"/>
                <w:szCs w:val="20"/>
              </w:rPr>
            </w:pPr>
            <w:r>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shd w:val="clear" w:color="auto" w:fill="auto"/>
            <w:vAlign w:val="center"/>
            <w:hideMark/>
          </w:tcPr>
          <w:p w14:paraId="11AFAA7C"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B2C0D13"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3FE43F5"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C81CE5E"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2AD6C71D"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0CA16AA5" w14:textId="77777777" w:rsidR="00A1463A" w:rsidRDefault="00775C6D">
            <w:pPr>
              <w:spacing w:line="240" w:lineRule="auto"/>
              <w:ind w:left="0" w:firstLine="0"/>
              <w:jc w:val="center"/>
              <w:rPr>
                <w:sz w:val="20"/>
                <w:szCs w:val="20"/>
              </w:rPr>
            </w:pPr>
            <w:r>
              <w:rPr>
                <w:sz w:val="20"/>
                <w:szCs w:val="20"/>
              </w:rPr>
              <w:t>150</w:t>
            </w:r>
          </w:p>
        </w:tc>
      </w:tr>
      <w:tr w:rsidR="00A1463A" w14:paraId="1DBFCB8D" w14:textId="77777777">
        <w:trPr>
          <w:trHeight w:val="20"/>
        </w:trPr>
        <w:tc>
          <w:tcPr>
            <w:tcW w:w="270" w:type="pct"/>
            <w:shd w:val="clear" w:color="auto" w:fill="auto"/>
            <w:hideMark/>
          </w:tcPr>
          <w:p w14:paraId="340C7496" w14:textId="77777777" w:rsidR="00A1463A" w:rsidRDefault="00775C6D">
            <w:pPr>
              <w:spacing w:line="240" w:lineRule="auto"/>
              <w:ind w:left="0" w:firstLine="0"/>
              <w:jc w:val="center"/>
              <w:rPr>
                <w:sz w:val="20"/>
                <w:szCs w:val="20"/>
              </w:rPr>
            </w:pPr>
            <w:r>
              <w:rPr>
                <w:sz w:val="20"/>
                <w:szCs w:val="20"/>
              </w:rPr>
              <w:t>34</w:t>
            </w:r>
          </w:p>
        </w:tc>
        <w:tc>
          <w:tcPr>
            <w:tcW w:w="1782" w:type="pct"/>
            <w:shd w:val="clear" w:color="auto" w:fill="auto"/>
            <w:hideMark/>
          </w:tcPr>
          <w:p w14:paraId="5CE15BC8" w14:textId="77777777" w:rsidR="00A1463A" w:rsidRDefault="00775C6D">
            <w:pPr>
              <w:spacing w:line="240" w:lineRule="auto"/>
              <w:ind w:left="0" w:firstLine="0"/>
              <w:rPr>
                <w:sz w:val="20"/>
                <w:szCs w:val="20"/>
              </w:rPr>
            </w:pPr>
            <w:r>
              <w:rPr>
                <w:sz w:val="20"/>
                <w:szCs w:val="20"/>
              </w:rPr>
              <w:t>Невыполнение обязанностей по содержанию и уборке рабочей площадки и прилегающей непосредственно к ней территории</w:t>
            </w:r>
          </w:p>
        </w:tc>
        <w:tc>
          <w:tcPr>
            <w:tcW w:w="492" w:type="pct"/>
            <w:shd w:val="clear" w:color="auto" w:fill="auto"/>
            <w:vAlign w:val="center"/>
            <w:hideMark/>
          </w:tcPr>
          <w:p w14:paraId="4C8AF7D3"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A523046"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E12A002"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B913780"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0D0B3458"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01E3DDC7" w14:textId="77777777" w:rsidR="00A1463A" w:rsidRDefault="00775C6D">
            <w:pPr>
              <w:spacing w:line="240" w:lineRule="auto"/>
              <w:ind w:left="0" w:firstLine="0"/>
              <w:jc w:val="center"/>
              <w:rPr>
                <w:sz w:val="20"/>
                <w:szCs w:val="20"/>
              </w:rPr>
            </w:pPr>
            <w:r>
              <w:rPr>
                <w:sz w:val="20"/>
                <w:szCs w:val="20"/>
              </w:rPr>
              <w:t>150</w:t>
            </w:r>
          </w:p>
        </w:tc>
      </w:tr>
      <w:tr w:rsidR="00A1463A" w14:paraId="68A349D1" w14:textId="77777777">
        <w:trPr>
          <w:trHeight w:val="20"/>
        </w:trPr>
        <w:tc>
          <w:tcPr>
            <w:tcW w:w="270" w:type="pct"/>
            <w:shd w:val="clear" w:color="auto" w:fill="auto"/>
            <w:hideMark/>
          </w:tcPr>
          <w:p w14:paraId="61F092CD" w14:textId="77777777" w:rsidR="00A1463A" w:rsidRDefault="00775C6D">
            <w:pPr>
              <w:spacing w:line="240" w:lineRule="auto"/>
              <w:ind w:left="0" w:firstLine="0"/>
              <w:jc w:val="center"/>
              <w:rPr>
                <w:sz w:val="20"/>
                <w:szCs w:val="20"/>
              </w:rPr>
            </w:pPr>
            <w:r>
              <w:rPr>
                <w:sz w:val="20"/>
                <w:szCs w:val="20"/>
              </w:rPr>
              <w:t>35</w:t>
            </w:r>
          </w:p>
        </w:tc>
        <w:tc>
          <w:tcPr>
            <w:tcW w:w="1782" w:type="pct"/>
            <w:shd w:val="clear" w:color="auto" w:fill="auto"/>
            <w:hideMark/>
          </w:tcPr>
          <w:p w14:paraId="653CA441" w14:textId="77777777" w:rsidR="00A1463A" w:rsidRDefault="00775C6D">
            <w:pPr>
              <w:spacing w:line="240" w:lineRule="auto"/>
              <w:ind w:left="0" w:firstLine="0"/>
              <w:rPr>
                <w:sz w:val="20"/>
                <w:szCs w:val="20"/>
              </w:rPr>
            </w:pPr>
            <w:r>
              <w:rPr>
                <w:sz w:val="20"/>
                <w:szCs w:val="20"/>
              </w:rPr>
              <w:t>Обнаружение на строительной площадке Подрядной/субподрядной организации собак и иных животных</w:t>
            </w:r>
          </w:p>
        </w:tc>
        <w:tc>
          <w:tcPr>
            <w:tcW w:w="492" w:type="pct"/>
            <w:shd w:val="clear" w:color="auto" w:fill="auto"/>
            <w:vAlign w:val="center"/>
            <w:hideMark/>
          </w:tcPr>
          <w:p w14:paraId="62762D06"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AAA3018"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E03FEA9"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1A4D4920"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21FB1F27"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39E6DC6E" w14:textId="77777777" w:rsidR="00A1463A" w:rsidRDefault="00775C6D">
            <w:pPr>
              <w:spacing w:line="240" w:lineRule="auto"/>
              <w:ind w:left="0" w:firstLine="0"/>
              <w:jc w:val="center"/>
              <w:rPr>
                <w:sz w:val="20"/>
                <w:szCs w:val="20"/>
              </w:rPr>
            </w:pPr>
            <w:r>
              <w:rPr>
                <w:sz w:val="20"/>
                <w:szCs w:val="20"/>
              </w:rPr>
              <w:t>150</w:t>
            </w:r>
          </w:p>
        </w:tc>
      </w:tr>
      <w:tr w:rsidR="00A1463A" w14:paraId="013558EA" w14:textId="77777777">
        <w:trPr>
          <w:trHeight w:val="20"/>
        </w:trPr>
        <w:tc>
          <w:tcPr>
            <w:tcW w:w="270" w:type="pct"/>
            <w:shd w:val="clear" w:color="auto" w:fill="auto"/>
            <w:hideMark/>
          </w:tcPr>
          <w:p w14:paraId="5B53B94E" w14:textId="77777777" w:rsidR="00A1463A" w:rsidRDefault="00775C6D">
            <w:pPr>
              <w:spacing w:line="240" w:lineRule="auto"/>
              <w:ind w:left="0" w:firstLine="0"/>
              <w:jc w:val="center"/>
              <w:rPr>
                <w:sz w:val="20"/>
                <w:szCs w:val="20"/>
              </w:rPr>
            </w:pPr>
            <w:r>
              <w:rPr>
                <w:sz w:val="20"/>
                <w:szCs w:val="20"/>
              </w:rPr>
              <w:t>36</w:t>
            </w:r>
          </w:p>
        </w:tc>
        <w:tc>
          <w:tcPr>
            <w:tcW w:w="1782" w:type="pct"/>
            <w:shd w:val="clear" w:color="auto" w:fill="auto"/>
            <w:hideMark/>
          </w:tcPr>
          <w:p w14:paraId="35F8D222" w14:textId="77777777" w:rsidR="00A1463A" w:rsidRDefault="00775C6D">
            <w:pPr>
              <w:spacing w:line="240" w:lineRule="auto"/>
              <w:ind w:left="0" w:firstLine="0"/>
              <w:rPr>
                <w:sz w:val="20"/>
                <w:szCs w:val="20"/>
              </w:rPr>
            </w:pPr>
            <w:r>
              <w:rPr>
                <w:sz w:val="20"/>
                <w:szCs w:val="20"/>
              </w:rPr>
              <w:t>Необеспечение Подрядной/Субподрядной организацией рабочих мест работников:</w:t>
            </w:r>
          </w:p>
          <w:p w14:paraId="25A2324D" w14:textId="77777777" w:rsidR="00A1463A" w:rsidRDefault="00775C6D">
            <w:pPr>
              <w:numPr>
                <w:ilvl w:val="0"/>
                <w:numId w:val="116"/>
              </w:numPr>
              <w:tabs>
                <w:tab w:val="left" w:pos="259"/>
              </w:tabs>
              <w:spacing w:line="240" w:lineRule="auto"/>
              <w:ind w:left="0" w:firstLine="0"/>
              <w:rPr>
                <w:sz w:val="20"/>
                <w:szCs w:val="20"/>
              </w:rPr>
            </w:pPr>
            <w:r>
              <w:rPr>
                <w:sz w:val="20"/>
                <w:szCs w:val="20"/>
              </w:rPr>
              <w:t>первичными средствами пожаротушения;</w:t>
            </w:r>
          </w:p>
          <w:p w14:paraId="5A70868B" w14:textId="77777777" w:rsidR="00A1463A" w:rsidRDefault="00775C6D">
            <w:pPr>
              <w:numPr>
                <w:ilvl w:val="0"/>
                <w:numId w:val="116"/>
              </w:numPr>
              <w:tabs>
                <w:tab w:val="left" w:pos="259"/>
              </w:tabs>
              <w:spacing w:line="240" w:lineRule="auto"/>
              <w:ind w:left="0" w:firstLine="0"/>
              <w:rPr>
                <w:sz w:val="20"/>
                <w:szCs w:val="20"/>
              </w:rPr>
            </w:pPr>
            <w:r>
              <w:rPr>
                <w:sz w:val="20"/>
                <w:szCs w:val="20"/>
              </w:rPr>
              <w:t>средствами коллективной защиты;</w:t>
            </w:r>
          </w:p>
          <w:p w14:paraId="29E662C8" w14:textId="77777777" w:rsidR="00A1463A" w:rsidRDefault="00775C6D">
            <w:pPr>
              <w:numPr>
                <w:ilvl w:val="0"/>
                <w:numId w:val="116"/>
              </w:numPr>
              <w:tabs>
                <w:tab w:val="left" w:pos="259"/>
              </w:tabs>
              <w:spacing w:line="240" w:lineRule="auto"/>
              <w:ind w:left="0" w:firstLine="0"/>
              <w:rPr>
                <w:sz w:val="20"/>
                <w:szCs w:val="20"/>
              </w:rPr>
            </w:pPr>
            <w:r>
              <w:rPr>
                <w:sz w:val="20"/>
                <w:szCs w:val="20"/>
              </w:rPr>
              <w:t>аптечками первой медицинской помощи;</w:t>
            </w:r>
          </w:p>
          <w:p w14:paraId="066855CC" w14:textId="77777777" w:rsidR="00A1463A" w:rsidRDefault="00775C6D">
            <w:pPr>
              <w:numPr>
                <w:ilvl w:val="0"/>
                <w:numId w:val="116"/>
              </w:numPr>
              <w:tabs>
                <w:tab w:val="left" w:pos="259"/>
              </w:tabs>
              <w:spacing w:line="240" w:lineRule="auto"/>
              <w:ind w:left="0" w:firstLine="0"/>
              <w:rPr>
                <w:sz w:val="20"/>
                <w:szCs w:val="20"/>
              </w:rPr>
            </w:pPr>
            <w:r>
              <w:rPr>
                <w:sz w:val="20"/>
                <w:szCs w:val="20"/>
              </w:rPr>
              <w:t>заземляющими устройствами;</w:t>
            </w:r>
          </w:p>
          <w:p w14:paraId="6BB01CFE" w14:textId="77777777" w:rsidR="00A1463A" w:rsidRDefault="00775C6D">
            <w:pPr>
              <w:numPr>
                <w:ilvl w:val="0"/>
                <w:numId w:val="116"/>
              </w:numPr>
              <w:tabs>
                <w:tab w:val="left" w:pos="259"/>
              </w:tabs>
              <w:spacing w:line="240" w:lineRule="auto"/>
              <w:ind w:left="0" w:firstLine="0"/>
              <w:rPr>
                <w:sz w:val="20"/>
                <w:szCs w:val="20"/>
              </w:rPr>
            </w:pPr>
            <w:r>
              <w:rPr>
                <w:sz w:val="20"/>
                <w:szCs w:val="20"/>
              </w:rPr>
              <w:t>электроосвещением;</w:t>
            </w:r>
          </w:p>
          <w:p w14:paraId="5E552AB7" w14:textId="77777777" w:rsidR="00A1463A" w:rsidRDefault="00775C6D">
            <w:pPr>
              <w:numPr>
                <w:ilvl w:val="0"/>
                <w:numId w:val="116"/>
              </w:numPr>
              <w:tabs>
                <w:tab w:val="left" w:pos="259"/>
              </w:tabs>
              <w:spacing w:line="240" w:lineRule="auto"/>
              <w:ind w:left="0" w:firstLine="0"/>
              <w:rPr>
                <w:sz w:val="20"/>
                <w:szCs w:val="20"/>
              </w:rPr>
            </w:pPr>
            <w:r>
              <w:rPr>
                <w:sz w:val="20"/>
                <w:szCs w:val="20"/>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14:paraId="0454A4CC" w14:textId="77777777" w:rsidR="00A1463A" w:rsidRDefault="00775C6D">
            <w:pPr>
              <w:numPr>
                <w:ilvl w:val="0"/>
                <w:numId w:val="116"/>
              </w:numPr>
              <w:tabs>
                <w:tab w:val="left" w:pos="259"/>
              </w:tabs>
              <w:spacing w:line="240" w:lineRule="auto"/>
              <w:ind w:left="0" w:firstLine="0"/>
              <w:rPr>
                <w:sz w:val="20"/>
                <w:szCs w:val="20"/>
              </w:rPr>
            </w:pPr>
            <w:r>
              <w:rPr>
                <w:sz w:val="20"/>
                <w:szCs w:val="20"/>
              </w:rPr>
              <w:t>предупредительными знаками (плакатами, аншлагами и др.)</w:t>
            </w:r>
          </w:p>
        </w:tc>
        <w:tc>
          <w:tcPr>
            <w:tcW w:w="492" w:type="pct"/>
            <w:shd w:val="clear" w:color="auto" w:fill="auto"/>
            <w:vAlign w:val="center"/>
            <w:hideMark/>
          </w:tcPr>
          <w:p w14:paraId="3E42D251"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48B4DB6"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F310242"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63047DC"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6541B15D"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243E32F3" w14:textId="77777777" w:rsidR="00A1463A" w:rsidRDefault="00775C6D">
            <w:pPr>
              <w:spacing w:line="240" w:lineRule="auto"/>
              <w:ind w:left="0" w:firstLine="0"/>
              <w:jc w:val="center"/>
              <w:rPr>
                <w:sz w:val="20"/>
                <w:szCs w:val="20"/>
              </w:rPr>
            </w:pPr>
            <w:r>
              <w:rPr>
                <w:sz w:val="20"/>
                <w:szCs w:val="20"/>
              </w:rPr>
              <w:t>150</w:t>
            </w:r>
          </w:p>
        </w:tc>
      </w:tr>
      <w:tr w:rsidR="00A1463A" w14:paraId="567430A9" w14:textId="77777777">
        <w:trPr>
          <w:trHeight w:val="20"/>
        </w:trPr>
        <w:tc>
          <w:tcPr>
            <w:tcW w:w="270" w:type="pct"/>
            <w:shd w:val="clear" w:color="auto" w:fill="auto"/>
            <w:hideMark/>
          </w:tcPr>
          <w:p w14:paraId="76A0CB2B" w14:textId="77777777" w:rsidR="00A1463A" w:rsidRDefault="00775C6D">
            <w:pPr>
              <w:spacing w:line="240" w:lineRule="auto"/>
              <w:ind w:left="0" w:firstLine="0"/>
              <w:jc w:val="center"/>
              <w:rPr>
                <w:sz w:val="20"/>
                <w:szCs w:val="20"/>
              </w:rPr>
            </w:pPr>
            <w:r>
              <w:rPr>
                <w:sz w:val="20"/>
                <w:szCs w:val="20"/>
              </w:rPr>
              <w:t>37</w:t>
            </w:r>
          </w:p>
        </w:tc>
        <w:tc>
          <w:tcPr>
            <w:tcW w:w="1782" w:type="pct"/>
            <w:shd w:val="clear" w:color="auto" w:fill="auto"/>
            <w:hideMark/>
          </w:tcPr>
          <w:p w14:paraId="119F1960" w14:textId="77777777" w:rsidR="00A1463A" w:rsidRDefault="00775C6D">
            <w:pPr>
              <w:spacing w:line="240" w:lineRule="auto"/>
              <w:ind w:left="0" w:firstLine="0"/>
              <w:rPr>
                <w:sz w:val="20"/>
                <w:szCs w:val="20"/>
              </w:rPr>
            </w:pPr>
            <w:r>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492" w:type="pct"/>
            <w:shd w:val="clear" w:color="auto" w:fill="auto"/>
            <w:vAlign w:val="center"/>
            <w:hideMark/>
          </w:tcPr>
          <w:p w14:paraId="1F9D3458"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CEDDDD8"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C64AB6A"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D10FCC4"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4FBDBD66"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3D17D5DC" w14:textId="77777777" w:rsidR="00A1463A" w:rsidRDefault="00775C6D">
            <w:pPr>
              <w:spacing w:line="240" w:lineRule="auto"/>
              <w:ind w:left="0" w:firstLine="0"/>
              <w:jc w:val="center"/>
              <w:rPr>
                <w:sz w:val="20"/>
                <w:szCs w:val="20"/>
              </w:rPr>
            </w:pPr>
            <w:r>
              <w:rPr>
                <w:sz w:val="20"/>
                <w:szCs w:val="20"/>
              </w:rPr>
              <w:t>150</w:t>
            </w:r>
          </w:p>
        </w:tc>
      </w:tr>
      <w:tr w:rsidR="00A1463A" w14:paraId="29365FF3" w14:textId="77777777">
        <w:trPr>
          <w:trHeight w:val="20"/>
        </w:trPr>
        <w:tc>
          <w:tcPr>
            <w:tcW w:w="270" w:type="pct"/>
            <w:shd w:val="clear" w:color="auto" w:fill="auto"/>
            <w:hideMark/>
          </w:tcPr>
          <w:p w14:paraId="427BB822" w14:textId="77777777" w:rsidR="00A1463A" w:rsidRDefault="00775C6D">
            <w:pPr>
              <w:tabs>
                <w:tab w:val="center" w:pos="4677"/>
                <w:tab w:val="right" w:pos="9355"/>
              </w:tabs>
              <w:spacing w:line="240" w:lineRule="auto"/>
              <w:ind w:left="0" w:firstLine="0"/>
              <w:jc w:val="center"/>
              <w:rPr>
                <w:sz w:val="20"/>
                <w:szCs w:val="20"/>
              </w:rPr>
            </w:pPr>
            <w:r>
              <w:rPr>
                <w:sz w:val="20"/>
                <w:szCs w:val="20"/>
              </w:rPr>
              <w:t>38</w:t>
            </w:r>
          </w:p>
        </w:tc>
        <w:tc>
          <w:tcPr>
            <w:tcW w:w="1782" w:type="pct"/>
            <w:shd w:val="clear" w:color="auto" w:fill="auto"/>
            <w:hideMark/>
          </w:tcPr>
          <w:p w14:paraId="1F53CA0B" w14:textId="77777777" w:rsidR="00A1463A" w:rsidRDefault="00775C6D">
            <w:pPr>
              <w:spacing w:line="240" w:lineRule="auto"/>
              <w:ind w:left="0" w:firstLine="0"/>
              <w:rPr>
                <w:sz w:val="20"/>
                <w:szCs w:val="20"/>
              </w:rPr>
            </w:pPr>
            <w:r>
              <w:rPr>
                <w:sz w:val="20"/>
                <w:szCs w:val="20"/>
              </w:rP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w:t>
            </w:r>
            <w:r>
              <w:rPr>
                <w:sz w:val="20"/>
                <w:szCs w:val="20"/>
              </w:rPr>
              <w:lastRenderedPageBreak/>
              <w:t>0.5 м от ствола дерева с устройством деревянного настила вокруг ограждения радиусом 0,5 м.</w:t>
            </w:r>
          </w:p>
        </w:tc>
        <w:tc>
          <w:tcPr>
            <w:tcW w:w="492" w:type="pct"/>
            <w:shd w:val="clear" w:color="auto" w:fill="auto"/>
            <w:vAlign w:val="center"/>
            <w:hideMark/>
          </w:tcPr>
          <w:p w14:paraId="6C7ACBBB" w14:textId="77777777" w:rsidR="00A1463A" w:rsidRDefault="00775C6D">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3DE6A691"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490D63A"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537748D5"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2320473"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73E166EC" w14:textId="77777777" w:rsidR="00A1463A" w:rsidRDefault="00775C6D">
            <w:pPr>
              <w:spacing w:line="240" w:lineRule="auto"/>
              <w:ind w:left="0" w:firstLine="0"/>
              <w:jc w:val="center"/>
              <w:rPr>
                <w:sz w:val="20"/>
                <w:szCs w:val="20"/>
              </w:rPr>
            </w:pPr>
            <w:r>
              <w:rPr>
                <w:sz w:val="20"/>
                <w:szCs w:val="20"/>
              </w:rPr>
              <w:t>200</w:t>
            </w:r>
          </w:p>
        </w:tc>
      </w:tr>
      <w:tr w:rsidR="00A1463A" w14:paraId="5760F2CC" w14:textId="77777777">
        <w:trPr>
          <w:trHeight w:val="20"/>
        </w:trPr>
        <w:tc>
          <w:tcPr>
            <w:tcW w:w="270" w:type="pct"/>
            <w:shd w:val="clear" w:color="auto" w:fill="auto"/>
            <w:hideMark/>
          </w:tcPr>
          <w:p w14:paraId="260BBCA1" w14:textId="77777777" w:rsidR="00A1463A" w:rsidRDefault="00775C6D">
            <w:pPr>
              <w:spacing w:line="240" w:lineRule="auto"/>
              <w:ind w:left="0" w:firstLine="0"/>
              <w:jc w:val="center"/>
              <w:rPr>
                <w:sz w:val="20"/>
                <w:szCs w:val="20"/>
              </w:rPr>
            </w:pPr>
            <w:r>
              <w:rPr>
                <w:sz w:val="20"/>
                <w:szCs w:val="20"/>
              </w:rPr>
              <w:t>39</w:t>
            </w:r>
          </w:p>
        </w:tc>
        <w:tc>
          <w:tcPr>
            <w:tcW w:w="1782" w:type="pct"/>
            <w:shd w:val="clear" w:color="auto" w:fill="auto"/>
            <w:hideMark/>
          </w:tcPr>
          <w:p w14:paraId="2B502DAD" w14:textId="77777777" w:rsidR="00A1463A" w:rsidRDefault="00775C6D">
            <w:pPr>
              <w:spacing w:line="240" w:lineRule="auto"/>
              <w:ind w:left="0" w:firstLine="0"/>
              <w:rPr>
                <w:sz w:val="20"/>
                <w:szCs w:val="20"/>
              </w:rPr>
            </w:pPr>
            <w:r>
              <w:rPr>
                <w:sz w:val="20"/>
                <w:szCs w:val="20"/>
              </w:rPr>
              <w:t>Нарушение требований локальных нормативных актов Подрядчика / Заказчика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КОТПБиООС</w:t>
            </w:r>
          </w:p>
        </w:tc>
        <w:tc>
          <w:tcPr>
            <w:tcW w:w="492" w:type="pct"/>
            <w:shd w:val="clear" w:color="auto" w:fill="auto"/>
            <w:vAlign w:val="center"/>
            <w:hideMark/>
          </w:tcPr>
          <w:p w14:paraId="3DF520BC"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FF5B2CC"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FD92889"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8F4BCF4"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001A46D"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5A0D9D86" w14:textId="77777777" w:rsidR="00A1463A" w:rsidRDefault="00775C6D">
            <w:pPr>
              <w:spacing w:line="240" w:lineRule="auto"/>
              <w:ind w:left="0" w:firstLine="0"/>
              <w:jc w:val="center"/>
              <w:rPr>
                <w:sz w:val="20"/>
                <w:szCs w:val="20"/>
              </w:rPr>
            </w:pPr>
            <w:r>
              <w:rPr>
                <w:sz w:val="20"/>
                <w:szCs w:val="20"/>
              </w:rPr>
              <w:t>100</w:t>
            </w:r>
          </w:p>
        </w:tc>
      </w:tr>
      <w:tr w:rsidR="00A1463A" w14:paraId="1D90BEA3" w14:textId="77777777">
        <w:trPr>
          <w:trHeight w:val="20"/>
        </w:trPr>
        <w:tc>
          <w:tcPr>
            <w:tcW w:w="270" w:type="pct"/>
            <w:shd w:val="clear" w:color="auto" w:fill="auto"/>
            <w:hideMark/>
          </w:tcPr>
          <w:p w14:paraId="3D4F70FF" w14:textId="77777777" w:rsidR="00A1463A" w:rsidRDefault="00775C6D">
            <w:pPr>
              <w:spacing w:line="240" w:lineRule="auto"/>
              <w:ind w:left="0" w:firstLine="0"/>
              <w:jc w:val="center"/>
              <w:rPr>
                <w:sz w:val="20"/>
                <w:szCs w:val="20"/>
              </w:rPr>
            </w:pPr>
            <w:r>
              <w:rPr>
                <w:sz w:val="20"/>
                <w:szCs w:val="20"/>
              </w:rPr>
              <w:t>40</w:t>
            </w:r>
          </w:p>
        </w:tc>
        <w:tc>
          <w:tcPr>
            <w:tcW w:w="1782" w:type="pct"/>
            <w:shd w:val="clear" w:color="auto" w:fill="auto"/>
            <w:hideMark/>
          </w:tcPr>
          <w:p w14:paraId="2BAECE44" w14:textId="77777777" w:rsidR="00A1463A" w:rsidRDefault="00775C6D">
            <w:pPr>
              <w:spacing w:line="240" w:lineRule="auto"/>
              <w:ind w:left="0" w:firstLine="0"/>
              <w:rPr>
                <w:sz w:val="20"/>
                <w:szCs w:val="20"/>
              </w:rPr>
            </w:pPr>
            <w:r>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492" w:type="pct"/>
            <w:shd w:val="clear" w:color="auto" w:fill="auto"/>
            <w:vAlign w:val="center"/>
            <w:hideMark/>
          </w:tcPr>
          <w:p w14:paraId="6C2BC232"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65C5DA8B"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25DF35D"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94E3411"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8303EA0" w14:textId="77777777" w:rsidR="00A1463A" w:rsidRDefault="00775C6D">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1DDF60C9" w14:textId="77777777" w:rsidR="00A1463A" w:rsidRDefault="00775C6D">
            <w:pPr>
              <w:spacing w:line="240" w:lineRule="auto"/>
              <w:ind w:left="0" w:firstLine="0"/>
              <w:jc w:val="center"/>
              <w:rPr>
                <w:sz w:val="20"/>
                <w:szCs w:val="20"/>
              </w:rPr>
            </w:pPr>
            <w:r>
              <w:rPr>
                <w:sz w:val="20"/>
                <w:szCs w:val="20"/>
              </w:rPr>
              <w:t>80</w:t>
            </w:r>
          </w:p>
        </w:tc>
      </w:tr>
      <w:tr w:rsidR="00A1463A" w14:paraId="7191E008" w14:textId="77777777">
        <w:trPr>
          <w:trHeight w:val="20"/>
        </w:trPr>
        <w:tc>
          <w:tcPr>
            <w:tcW w:w="270" w:type="pct"/>
            <w:shd w:val="clear" w:color="auto" w:fill="auto"/>
            <w:hideMark/>
          </w:tcPr>
          <w:p w14:paraId="54EE2EDB" w14:textId="77777777" w:rsidR="00A1463A" w:rsidRDefault="00775C6D">
            <w:pPr>
              <w:spacing w:line="240" w:lineRule="auto"/>
              <w:ind w:left="0" w:firstLine="0"/>
              <w:jc w:val="center"/>
              <w:rPr>
                <w:sz w:val="20"/>
                <w:szCs w:val="20"/>
              </w:rPr>
            </w:pPr>
            <w:r>
              <w:rPr>
                <w:sz w:val="20"/>
                <w:szCs w:val="20"/>
              </w:rPr>
              <w:t>41</w:t>
            </w:r>
          </w:p>
        </w:tc>
        <w:tc>
          <w:tcPr>
            <w:tcW w:w="1782" w:type="pct"/>
            <w:shd w:val="clear" w:color="auto" w:fill="auto"/>
            <w:hideMark/>
          </w:tcPr>
          <w:p w14:paraId="508877E0" w14:textId="77777777" w:rsidR="00A1463A" w:rsidRDefault="00775C6D">
            <w:pPr>
              <w:spacing w:line="240" w:lineRule="auto"/>
              <w:ind w:left="0" w:firstLine="0"/>
              <w:rPr>
                <w:sz w:val="20"/>
                <w:szCs w:val="20"/>
              </w:rPr>
            </w:pPr>
            <w:r>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p>
          <w:p w14:paraId="1E6BB0EE" w14:textId="77777777" w:rsidR="00A1463A" w:rsidRDefault="00775C6D">
            <w:pPr>
              <w:numPr>
                <w:ilvl w:val="0"/>
                <w:numId w:val="116"/>
              </w:numPr>
              <w:tabs>
                <w:tab w:val="left" w:pos="439"/>
              </w:tabs>
              <w:spacing w:line="240" w:lineRule="auto"/>
              <w:ind w:left="0" w:firstLine="0"/>
              <w:rPr>
                <w:sz w:val="20"/>
                <w:szCs w:val="20"/>
              </w:rPr>
            </w:pPr>
            <w:r>
              <w:rPr>
                <w:sz w:val="20"/>
                <w:szCs w:val="20"/>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p>
          <w:p w14:paraId="246F6B29" w14:textId="77777777" w:rsidR="00A1463A" w:rsidRDefault="00775C6D">
            <w:pPr>
              <w:numPr>
                <w:ilvl w:val="0"/>
                <w:numId w:val="116"/>
              </w:numPr>
              <w:tabs>
                <w:tab w:val="left" w:pos="439"/>
              </w:tabs>
              <w:spacing w:line="240" w:lineRule="auto"/>
              <w:ind w:left="0" w:firstLine="0"/>
              <w:rPr>
                <w:sz w:val="20"/>
                <w:szCs w:val="20"/>
              </w:rPr>
            </w:pPr>
            <w:r>
              <w:rPr>
                <w:sz w:val="20"/>
                <w:szCs w:val="20"/>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14:paraId="616ECF6C" w14:textId="77777777" w:rsidR="00A1463A" w:rsidRDefault="00775C6D">
            <w:pPr>
              <w:numPr>
                <w:ilvl w:val="0"/>
                <w:numId w:val="116"/>
              </w:numPr>
              <w:tabs>
                <w:tab w:val="left" w:pos="439"/>
              </w:tabs>
              <w:spacing w:line="240" w:lineRule="auto"/>
              <w:ind w:left="0" w:firstLine="0"/>
              <w:rPr>
                <w:sz w:val="20"/>
                <w:szCs w:val="20"/>
              </w:rPr>
            </w:pPr>
            <w:r>
              <w:rPr>
                <w:sz w:val="20"/>
                <w:szCs w:val="20"/>
              </w:rPr>
              <w:t>иных запрещенных в гражданском обороте веществ и предметов</w:t>
            </w:r>
          </w:p>
        </w:tc>
        <w:tc>
          <w:tcPr>
            <w:tcW w:w="492" w:type="pct"/>
            <w:shd w:val="clear" w:color="auto" w:fill="auto"/>
            <w:vAlign w:val="center"/>
            <w:hideMark/>
          </w:tcPr>
          <w:p w14:paraId="73183FAB"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044F705F"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69699B1"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A930973"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45DE34DA"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789E723F" w14:textId="77777777" w:rsidR="00A1463A" w:rsidRDefault="00775C6D">
            <w:pPr>
              <w:spacing w:line="240" w:lineRule="auto"/>
              <w:ind w:left="0" w:firstLine="0"/>
              <w:jc w:val="center"/>
              <w:rPr>
                <w:sz w:val="20"/>
                <w:szCs w:val="20"/>
              </w:rPr>
            </w:pPr>
            <w:r>
              <w:rPr>
                <w:sz w:val="20"/>
                <w:szCs w:val="20"/>
              </w:rPr>
              <w:t>200</w:t>
            </w:r>
          </w:p>
        </w:tc>
      </w:tr>
      <w:tr w:rsidR="00A1463A" w14:paraId="44F8ADEC" w14:textId="77777777">
        <w:trPr>
          <w:trHeight w:val="20"/>
        </w:trPr>
        <w:tc>
          <w:tcPr>
            <w:tcW w:w="270" w:type="pct"/>
            <w:shd w:val="clear" w:color="auto" w:fill="auto"/>
            <w:hideMark/>
          </w:tcPr>
          <w:p w14:paraId="044C8A92" w14:textId="77777777" w:rsidR="00A1463A" w:rsidRDefault="00775C6D">
            <w:pPr>
              <w:spacing w:line="240" w:lineRule="auto"/>
              <w:ind w:left="0" w:firstLine="0"/>
              <w:jc w:val="center"/>
              <w:rPr>
                <w:sz w:val="20"/>
                <w:szCs w:val="20"/>
              </w:rPr>
            </w:pPr>
            <w:r>
              <w:rPr>
                <w:sz w:val="20"/>
                <w:szCs w:val="20"/>
              </w:rPr>
              <w:t>42</w:t>
            </w:r>
          </w:p>
        </w:tc>
        <w:tc>
          <w:tcPr>
            <w:tcW w:w="1782" w:type="pct"/>
            <w:shd w:val="clear" w:color="auto" w:fill="auto"/>
            <w:hideMark/>
          </w:tcPr>
          <w:p w14:paraId="076CB9AA" w14:textId="77777777" w:rsidR="00A1463A" w:rsidRDefault="00775C6D">
            <w:pPr>
              <w:spacing w:line="240" w:lineRule="auto"/>
              <w:ind w:left="0" w:firstLine="0"/>
              <w:rPr>
                <w:sz w:val="20"/>
                <w:szCs w:val="20"/>
              </w:rPr>
            </w:pPr>
            <w:r>
              <w:rPr>
                <w:sz w:val="20"/>
                <w:szCs w:val="20"/>
              </w:rPr>
              <w:t xml:space="preserve">Сокрытие </w:t>
            </w:r>
            <w:r>
              <w:rPr>
                <w:sz w:val="20"/>
                <w:szCs w:val="20"/>
              </w:rPr>
              <w:lastRenderedPageBreak/>
              <w:t xml:space="preserve">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shd w:val="clear" w:color="auto" w:fill="auto"/>
            <w:vAlign w:val="center"/>
            <w:hideMark/>
          </w:tcPr>
          <w:p w14:paraId="711B7231" w14:textId="77777777" w:rsidR="00A1463A" w:rsidRDefault="00775C6D">
            <w:pPr>
              <w:spacing w:line="240" w:lineRule="auto"/>
              <w:ind w:left="0" w:firstLine="0"/>
              <w:jc w:val="center"/>
              <w:rPr>
                <w:sz w:val="20"/>
                <w:szCs w:val="20"/>
              </w:rPr>
            </w:pPr>
            <w:r>
              <w:rPr>
                <w:sz w:val="20"/>
                <w:szCs w:val="20"/>
              </w:rPr>
              <w:lastRenderedPageBreak/>
              <w:t xml:space="preserve">200 за единичный случай, 1000 за повторные случаи в период </w:t>
            </w:r>
            <w:r>
              <w:rPr>
                <w:sz w:val="20"/>
                <w:szCs w:val="20"/>
              </w:rPr>
              <w:lastRenderedPageBreak/>
              <w:t>действия договора, но не более суммы договора</w:t>
            </w:r>
          </w:p>
        </w:tc>
      </w:tr>
      <w:tr w:rsidR="00A1463A" w14:paraId="7103F1E6" w14:textId="77777777">
        <w:trPr>
          <w:trHeight w:val="20"/>
        </w:trPr>
        <w:tc>
          <w:tcPr>
            <w:tcW w:w="270" w:type="pct"/>
            <w:shd w:val="clear" w:color="auto" w:fill="auto"/>
            <w:hideMark/>
          </w:tcPr>
          <w:p w14:paraId="133514C6" w14:textId="77777777" w:rsidR="00A1463A" w:rsidRDefault="00775C6D">
            <w:pPr>
              <w:spacing w:line="240" w:lineRule="auto"/>
              <w:ind w:left="0" w:firstLine="0"/>
              <w:jc w:val="center"/>
              <w:rPr>
                <w:sz w:val="20"/>
                <w:szCs w:val="20"/>
              </w:rPr>
            </w:pPr>
            <w:r>
              <w:rPr>
                <w:sz w:val="20"/>
                <w:szCs w:val="20"/>
              </w:rPr>
              <w:t>43</w:t>
            </w:r>
          </w:p>
        </w:tc>
        <w:tc>
          <w:tcPr>
            <w:tcW w:w="1782" w:type="pct"/>
            <w:shd w:val="clear" w:color="auto" w:fill="auto"/>
            <w:hideMark/>
          </w:tcPr>
          <w:p w14:paraId="766AA1D4" w14:textId="77777777" w:rsidR="00A1463A" w:rsidRDefault="00775C6D">
            <w:pPr>
              <w:spacing w:line="240" w:lineRule="auto"/>
              <w:ind w:left="0" w:firstLine="0"/>
              <w:rPr>
                <w:sz w:val="20"/>
                <w:szCs w:val="20"/>
              </w:rPr>
            </w:pPr>
            <w:r>
              <w:rPr>
                <w:sz w:val="20"/>
                <w:szCs w:val="20"/>
              </w:rP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shd w:val="clear" w:color="auto" w:fill="auto"/>
            <w:vAlign w:val="center"/>
            <w:hideMark/>
          </w:tcPr>
          <w:p w14:paraId="73CF412B" w14:textId="77777777" w:rsidR="00A1463A" w:rsidRDefault="00775C6D">
            <w:pPr>
              <w:spacing w:line="240" w:lineRule="auto"/>
              <w:ind w:left="0" w:firstLine="0"/>
              <w:jc w:val="center"/>
              <w:rPr>
                <w:sz w:val="20"/>
                <w:szCs w:val="20"/>
              </w:rPr>
            </w:pPr>
            <w:r>
              <w:rPr>
                <w:sz w:val="20"/>
                <w:szCs w:val="20"/>
              </w:rPr>
              <w:t>200 за единичный случай, 1000 за повторные случаи в период действия договора, но не более суммы договора</w:t>
            </w:r>
          </w:p>
        </w:tc>
      </w:tr>
      <w:tr w:rsidR="00A1463A" w14:paraId="428086CE" w14:textId="77777777">
        <w:trPr>
          <w:trHeight w:val="20"/>
        </w:trPr>
        <w:tc>
          <w:tcPr>
            <w:tcW w:w="270" w:type="pct"/>
            <w:shd w:val="clear" w:color="auto" w:fill="auto"/>
            <w:hideMark/>
          </w:tcPr>
          <w:p w14:paraId="3F63F852" w14:textId="77777777" w:rsidR="00A1463A" w:rsidRDefault="00775C6D">
            <w:pPr>
              <w:spacing w:line="240" w:lineRule="auto"/>
              <w:ind w:left="0" w:firstLine="0"/>
              <w:jc w:val="center"/>
              <w:rPr>
                <w:sz w:val="20"/>
                <w:szCs w:val="20"/>
              </w:rPr>
            </w:pPr>
            <w:r>
              <w:rPr>
                <w:sz w:val="20"/>
                <w:szCs w:val="20"/>
              </w:rPr>
              <w:t>44</w:t>
            </w:r>
          </w:p>
        </w:tc>
        <w:tc>
          <w:tcPr>
            <w:tcW w:w="1782" w:type="pct"/>
            <w:shd w:val="clear" w:color="auto" w:fill="auto"/>
            <w:hideMark/>
          </w:tcPr>
          <w:p w14:paraId="793A2DB0" w14:textId="77777777" w:rsidR="00A1463A" w:rsidRDefault="00775C6D">
            <w:pPr>
              <w:spacing w:line="240" w:lineRule="auto"/>
              <w:ind w:left="0" w:firstLine="0"/>
              <w:rPr>
                <w:sz w:val="20"/>
                <w:szCs w:val="20"/>
              </w:rPr>
            </w:pPr>
            <w:r>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492" w:type="pct"/>
            <w:shd w:val="clear" w:color="auto" w:fill="auto"/>
            <w:vAlign w:val="center"/>
            <w:hideMark/>
          </w:tcPr>
          <w:p w14:paraId="47F7B937" w14:textId="77777777" w:rsidR="00A1463A" w:rsidRDefault="00775C6D">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05894BA0"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F26E807"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2A04982"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2A30C889" w14:textId="77777777" w:rsidR="00A1463A" w:rsidRDefault="00775C6D">
            <w:pPr>
              <w:spacing w:line="240" w:lineRule="auto"/>
              <w:ind w:left="0" w:firstLine="0"/>
              <w:jc w:val="center"/>
              <w:rPr>
                <w:sz w:val="20"/>
                <w:szCs w:val="20"/>
              </w:rPr>
            </w:pPr>
            <w:r>
              <w:rPr>
                <w:sz w:val="20"/>
                <w:szCs w:val="20"/>
              </w:rPr>
              <w:t>40</w:t>
            </w:r>
          </w:p>
        </w:tc>
        <w:tc>
          <w:tcPr>
            <w:tcW w:w="488" w:type="pct"/>
            <w:shd w:val="clear" w:color="auto" w:fill="auto"/>
            <w:vAlign w:val="center"/>
            <w:hideMark/>
          </w:tcPr>
          <w:p w14:paraId="2C89EE1D" w14:textId="77777777" w:rsidR="00A1463A" w:rsidRDefault="00775C6D">
            <w:pPr>
              <w:spacing w:line="240" w:lineRule="auto"/>
              <w:ind w:left="0" w:firstLine="0"/>
              <w:jc w:val="center"/>
              <w:rPr>
                <w:sz w:val="20"/>
                <w:szCs w:val="20"/>
              </w:rPr>
            </w:pPr>
            <w:r>
              <w:rPr>
                <w:sz w:val="20"/>
                <w:szCs w:val="20"/>
              </w:rPr>
              <w:t>50</w:t>
            </w:r>
          </w:p>
        </w:tc>
      </w:tr>
      <w:tr w:rsidR="00A1463A" w14:paraId="2E63B691" w14:textId="77777777">
        <w:trPr>
          <w:trHeight w:val="20"/>
        </w:trPr>
        <w:tc>
          <w:tcPr>
            <w:tcW w:w="270" w:type="pct"/>
            <w:shd w:val="clear" w:color="auto" w:fill="auto"/>
            <w:hideMark/>
          </w:tcPr>
          <w:p w14:paraId="57C0767C" w14:textId="77777777" w:rsidR="00A1463A" w:rsidRDefault="00775C6D">
            <w:pPr>
              <w:spacing w:line="240" w:lineRule="auto"/>
              <w:ind w:left="0" w:firstLine="0"/>
              <w:jc w:val="center"/>
              <w:rPr>
                <w:sz w:val="20"/>
                <w:szCs w:val="20"/>
              </w:rPr>
            </w:pPr>
            <w:r>
              <w:rPr>
                <w:sz w:val="20"/>
                <w:szCs w:val="20"/>
              </w:rPr>
              <w:t>45</w:t>
            </w:r>
          </w:p>
        </w:tc>
        <w:tc>
          <w:tcPr>
            <w:tcW w:w="1782" w:type="pct"/>
            <w:shd w:val="clear" w:color="auto" w:fill="auto"/>
            <w:hideMark/>
          </w:tcPr>
          <w:p w14:paraId="0D8E513C" w14:textId="77777777" w:rsidR="00A1463A" w:rsidRDefault="00775C6D">
            <w:pPr>
              <w:spacing w:line="240" w:lineRule="auto"/>
              <w:ind w:left="0" w:firstLine="0"/>
              <w:rPr>
                <w:sz w:val="20"/>
                <w:szCs w:val="20"/>
              </w:rPr>
            </w:pPr>
            <w:r>
              <w:rPr>
                <w:sz w:val="20"/>
                <w:szCs w:val="20"/>
              </w:rPr>
              <w:t>Самовольное занятие земельных участков в границах землеотвода Подрядчика / Заказчика</w:t>
            </w:r>
          </w:p>
        </w:tc>
        <w:tc>
          <w:tcPr>
            <w:tcW w:w="492" w:type="pct"/>
            <w:shd w:val="clear" w:color="auto" w:fill="auto"/>
            <w:vAlign w:val="center"/>
            <w:hideMark/>
          </w:tcPr>
          <w:p w14:paraId="27CF2AA3"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1A37FC3"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8693FCC"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8C1346C" w14:textId="77777777" w:rsidR="00A1463A" w:rsidRDefault="00775C6D">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3704FFBB"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5D3835F" w14:textId="77777777" w:rsidR="00A1463A" w:rsidRDefault="00775C6D">
            <w:pPr>
              <w:spacing w:line="240" w:lineRule="auto"/>
              <w:ind w:left="0" w:firstLine="0"/>
              <w:jc w:val="center"/>
              <w:rPr>
                <w:sz w:val="20"/>
                <w:szCs w:val="20"/>
              </w:rPr>
            </w:pPr>
            <w:r>
              <w:rPr>
                <w:sz w:val="20"/>
                <w:szCs w:val="20"/>
              </w:rPr>
              <w:t>150</w:t>
            </w:r>
          </w:p>
        </w:tc>
      </w:tr>
      <w:tr w:rsidR="00A1463A" w14:paraId="755D54E4" w14:textId="77777777">
        <w:trPr>
          <w:trHeight w:val="20"/>
        </w:trPr>
        <w:tc>
          <w:tcPr>
            <w:tcW w:w="270" w:type="pct"/>
            <w:shd w:val="clear" w:color="auto" w:fill="auto"/>
            <w:hideMark/>
          </w:tcPr>
          <w:p w14:paraId="425FB776" w14:textId="77777777" w:rsidR="00A1463A" w:rsidRDefault="00775C6D">
            <w:pPr>
              <w:spacing w:line="240" w:lineRule="auto"/>
              <w:ind w:left="0" w:firstLine="0"/>
              <w:jc w:val="center"/>
              <w:rPr>
                <w:sz w:val="20"/>
                <w:szCs w:val="20"/>
              </w:rPr>
            </w:pPr>
            <w:r>
              <w:rPr>
                <w:sz w:val="20"/>
                <w:szCs w:val="20"/>
              </w:rPr>
              <w:t>46</w:t>
            </w:r>
          </w:p>
        </w:tc>
        <w:tc>
          <w:tcPr>
            <w:tcW w:w="1782" w:type="pct"/>
            <w:shd w:val="clear" w:color="auto" w:fill="auto"/>
            <w:hideMark/>
          </w:tcPr>
          <w:p w14:paraId="6D0DFB16" w14:textId="77777777" w:rsidR="00A1463A" w:rsidRDefault="00775C6D">
            <w:pPr>
              <w:spacing w:line="240" w:lineRule="auto"/>
              <w:ind w:left="0" w:firstLine="0"/>
              <w:rPr>
                <w:sz w:val="20"/>
                <w:szCs w:val="20"/>
              </w:rPr>
            </w:pPr>
            <w:r>
              <w:rPr>
                <w:sz w:val="20"/>
                <w:szCs w:val="20"/>
              </w:rPr>
              <w:t>Самовольное подключение к сетям энергоснабжения Подрядчика / Заказчика (за каждый факт)</w:t>
            </w:r>
          </w:p>
        </w:tc>
        <w:tc>
          <w:tcPr>
            <w:tcW w:w="492" w:type="pct"/>
            <w:shd w:val="clear" w:color="auto" w:fill="auto"/>
            <w:vAlign w:val="center"/>
            <w:hideMark/>
          </w:tcPr>
          <w:p w14:paraId="4C66774C"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1FB85A4"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428EAF"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968D2ED" w14:textId="77777777" w:rsidR="00A1463A" w:rsidRDefault="00775C6D">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570919C" w14:textId="77777777" w:rsidR="00A1463A" w:rsidRDefault="00775C6D">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1A8EDA67" w14:textId="77777777" w:rsidR="00A1463A" w:rsidRDefault="00775C6D">
            <w:pPr>
              <w:spacing w:line="240" w:lineRule="auto"/>
              <w:ind w:left="0" w:firstLine="0"/>
              <w:jc w:val="center"/>
              <w:rPr>
                <w:sz w:val="20"/>
                <w:szCs w:val="20"/>
              </w:rPr>
            </w:pPr>
            <w:r>
              <w:rPr>
                <w:sz w:val="20"/>
                <w:szCs w:val="20"/>
              </w:rPr>
              <w:t>200</w:t>
            </w:r>
          </w:p>
        </w:tc>
      </w:tr>
      <w:tr w:rsidR="00A1463A" w14:paraId="3A158461" w14:textId="77777777">
        <w:trPr>
          <w:trHeight w:val="20"/>
        </w:trPr>
        <w:tc>
          <w:tcPr>
            <w:tcW w:w="270" w:type="pct"/>
            <w:shd w:val="clear" w:color="auto" w:fill="auto"/>
            <w:hideMark/>
          </w:tcPr>
          <w:p w14:paraId="188EA6DE" w14:textId="77777777" w:rsidR="00A1463A" w:rsidRDefault="00775C6D">
            <w:pPr>
              <w:spacing w:line="240" w:lineRule="auto"/>
              <w:ind w:left="0" w:firstLine="0"/>
              <w:jc w:val="center"/>
              <w:rPr>
                <w:sz w:val="20"/>
                <w:szCs w:val="20"/>
              </w:rPr>
            </w:pPr>
            <w:r>
              <w:rPr>
                <w:sz w:val="20"/>
                <w:szCs w:val="20"/>
              </w:rPr>
              <w:t>47</w:t>
            </w:r>
          </w:p>
        </w:tc>
        <w:tc>
          <w:tcPr>
            <w:tcW w:w="1782" w:type="pct"/>
            <w:shd w:val="clear" w:color="auto" w:fill="auto"/>
            <w:hideMark/>
          </w:tcPr>
          <w:p w14:paraId="33A445D3" w14:textId="77777777" w:rsidR="00A1463A" w:rsidRDefault="00775C6D">
            <w:pPr>
              <w:spacing w:line="240" w:lineRule="auto"/>
              <w:ind w:left="0" w:firstLine="0"/>
              <w:rPr>
                <w:sz w:val="20"/>
                <w:szCs w:val="20"/>
              </w:rPr>
            </w:pPr>
            <w:r>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492" w:type="pct"/>
            <w:shd w:val="clear" w:color="auto" w:fill="auto"/>
            <w:vAlign w:val="center"/>
            <w:hideMark/>
          </w:tcPr>
          <w:p w14:paraId="40178BD1" w14:textId="77777777" w:rsidR="00A1463A" w:rsidRDefault="00775C6D">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25B946F" w14:textId="77777777" w:rsidR="00A1463A" w:rsidRDefault="00775C6D">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E5A5969"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B251159"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8175513"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3227C0A0" w14:textId="77777777" w:rsidR="00A1463A" w:rsidRDefault="00775C6D">
            <w:pPr>
              <w:spacing w:line="240" w:lineRule="auto"/>
              <w:ind w:left="0" w:firstLine="0"/>
              <w:jc w:val="center"/>
              <w:rPr>
                <w:sz w:val="20"/>
                <w:szCs w:val="20"/>
              </w:rPr>
            </w:pPr>
            <w:r>
              <w:rPr>
                <w:sz w:val="20"/>
                <w:szCs w:val="20"/>
              </w:rPr>
              <w:t>100</w:t>
            </w:r>
          </w:p>
        </w:tc>
      </w:tr>
      <w:tr w:rsidR="00A1463A" w14:paraId="00A823B2" w14:textId="77777777">
        <w:trPr>
          <w:trHeight w:val="20"/>
        </w:trPr>
        <w:tc>
          <w:tcPr>
            <w:tcW w:w="270" w:type="pct"/>
            <w:shd w:val="clear" w:color="auto" w:fill="auto"/>
            <w:hideMark/>
          </w:tcPr>
          <w:p w14:paraId="6684574D" w14:textId="77777777" w:rsidR="00A1463A" w:rsidRDefault="00775C6D">
            <w:pPr>
              <w:spacing w:line="240" w:lineRule="auto"/>
              <w:ind w:left="0" w:firstLine="0"/>
              <w:jc w:val="center"/>
              <w:rPr>
                <w:sz w:val="20"/>
                <w:szCs w:val="20"/>
              </w:rPr>
            </w:pPr>
            <w:r>
              <w:rPr>
                <w:sz w:val="20"/>
                <w:szCs w:val="20"/>
              </w:rPr>
              <w:t>48</w:t>
            </w:r>
          </w:p>
        </w:tc>
        <w:tc>
          <w:tcPr>
            <w:tcW w:w="1782" w:type="pct"/>
            <w:shd w:val="clear" w:color="auto" w:fill="auto"/>
            <w:hideMark/>
          </w:tcPr>
          <w:p w14:paraId="7E160B8C" w14:textId="77777777" w:rsidR="00A1463A" w:rsidRDefault="00775C6D">
            <w:pPr>
              <w:spacing w:line="240" w:lineRule="auto"/>
              <w:ind w:left="0" w:firstLine="0"/>
              <w:rPr>
                <w:sz w:val="20"/>
                <w:szCs w:val="20"/>
              </w:rPr>
            </w:pPr>
            <w:r>
              <w:rPr>
                <w:sz w:val="20"/>
                <w:szCs w:val="20"/>
              </w:rP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w:t>
            </w:r>
            <w:r>
              <w:rPr>
                <w:sz w:val="20"/>
                <w:szCs w:val="20"/>
              </w:rPr>
              <w:lastRenderedPageBreak/>
              <w:t>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492" w:type="pct"/>
            <w:shd w:val="clear" w:color="auto" w:fill="auto"/>
            <w:vAlign w:val="center"/>
            <w:hideMark/>
          </w:tcPr>
          <w:p w14:paraId="2EC5ED40" w14:textId="77777777" w:rsidR="00A1463A" w:rsidRDefault="00775C6D">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7A2B7F99"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1CAF821" w14:textId="77777777" w:rsidR="00A1463A" w:rsidRDefault="00775C6D">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129E0B64" w14:textId="77777777" w:rsidR="00A1463A" w:rsidRDefault="00775C6D">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5427C97A" w14:textId="77777777" w:rsidR="00A1463A" w:rsidRDefault="00775C6D">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5693878" w14:textId="77777777" w:rsidR="00A1463A" w:rsidRDefault="00775C6D">
            <w:pPr>
              <w:spacing w:line="240" w:lineRule="auto"/>
              <w:ind w:left="0" w:firstLine="0"/>
              <w:jc w:val="center"/>
              <w:rPr>
                <w:sz w:val="20"/>
                <w:szCs w:val="20"/>
              </w:rPr>
            </w:pPr>
            <w:r>
              <w:rPr>
                <w:sz w:val="20"/>
                <w:szCs w:val="20"/>
              </w:rPr>
              <w:t>100</w:t>
            </w:r>
          </w:p>
        </w:tc>
      </w:tr>
      <w:tr w:rsidR="00A1463A" w14:paraId="73046DB3" w14:textId="77777777">
        <w:trPr>
          <w:trHeight w:val="20"/>
        </w:trPr>
        <w:tc>
          <w:tcPr>
            <w:tcW w:w="270" w:type="pct"/>
            <w:shd w:val="clear" w:color="auto" w:fill="auto"/>
            <w:hideMark/>
          </w:tcPr>
          <w:p w14:paraId="4D6E1DCF" w14:textId="77777777" w:rsidR="00A1463A" w:rsidRDefault="00775C6D">
            <w:pPr>
              <w:spacing w:line="240" w:lineRule="auto"/>
              <w:ind w:left="0" w:firstLine="0"/>
              <w:jc w:val="center"/>
              <w:rPr>
                <w:sz w:val="20"/>
                <w:szCs w:val="20"/>
              </w:rPr>
            </w:pPr>
            <w:r>
              <w:rPr>
                <w:sz w:val="20"/>
                <w:szCs w:val="20"/>
              </w:rPr>
              <w:t>49</w:t>
            </w:r>
          </w:p>
        </w:tc>
        <w:tc>
          <w:tcPr>
            <w:tcW w:w="1782" w:type="pct"/>
            <w:shd w:val="clear" w:color="auto" w:fill="auto"/>
            <w:hideMark/>
          </w:tcPr>
          <w:p w14:paraId="147A663E" w14:textId="77777777" w:rsidR="00A1463A" w:rsidRDefault="00775C6D">
            <w:pPr>
              <w:spacing w:line="240" w:lineRule="auto"/>
              <w:ind w:left="0" w:firstLine="0"/>
              <w:rPr>
                <w:sz w:val="20"/>
                <w:szCs w:val="20"/>
              </w:rPr>
            </w:pPr>
            <w:r>
              <w:rPr>
                <w:sz w:val="20"/>
                <w:szCs w:val="20"/>
              </w:rPr>
              <w:t>Не согласованное с Заказчиком уничтожение/повреждение материалов видеофиксации с целью сокрытия  обстоятельств происшествия</w:t>
            </w:r>
          </w:p>
        </w:tc>
        <w:tc>
          <w:tcPr>
            <w:tcW w:w="492" w:type="pct"/>
            <w:shd w:val="clear" w:color="auto" w:fill="auto"/>
            <w:vAlign w:val="center"/>
            <w:hideMark/>
          </w:tcPr>
          <w:p w14:paraId="36B127E0"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45537D90"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2F04D834"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7E70307" w14:textId="77777777" w:rsidR="00A1463A" w:rsidRDefault="00775C6D">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246C0FF7"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60AD4A33" w14:textId="77777777" w:rsidR="00A1463A" w:rsidRDefault="00775C6D">
            <w:pPr>
              <w:spacing w:line="240" w:lineRule="auto"/>
              <w:ind w:left="0" w:firstLine="0"/>
              <w:jc w:val="center"/>
              <w:rPr>
                <w:sz w:val="20"/>
                <w:szCs w:val="20"/>
              </w:rPr>
            </w:pPr>
            <w:r>
              <w:rPr>
                <w:sz w:val="20"/>
                <w:szCs w:val="20"/>
              </w:rPr>
              <w:t>150</w:t>
            </w:r>
          </w:p>
        </w:tc>
      </w:tr>
      <w:tr w:rsidR="00A1463A" w14:paraId="37D77633" w14:textId="77777777">
        <w:trPr>
          <w:trHeight w:val="20"/>
        </w:trPr>
        <w:tc>
          <w:tcPr>
            <w:tcW w:w="270" w:type="pct"/>
            <w:shd w:val="clear" w:color="auto" w:fill="auto"/>
          </w:tcPr>
          <w:p w14:paraId="0BF170CE" w14:textId="77777777" w:rsidR="00A1463A" w:rsidRDefault="00775C6D">
            <w:pPr>
              <w:spacing w:line="240" w:lineRule="auto"/>
              <w:ind w:left="0" w:firstLine="0"/>
              <w:jc w:val="center"/>
              <w:rPr>
                <w:sz w:val="20"/>
                <w:szCs w:val="20"/>
              </w:rPr>
            </w:pPr>
            <w:r>
              <w:rPr>
                <w:sz w:val="20"/>
                <w:szCs w:val="20"/>
              </w:rPr>
              <w:t>50</w:t>
            </w:r>
          </w:p>
        </w:tc>
        <w:tc>
          <w:tcPr>
            <w:tcW w:w="1782" w:type="pct"/>
            <w:shd w:val="clear" w:color="auto" w:fill="auto"/>
          </w:tcPr>
          <w:p w14:paraId="48813D37" w14:textId="77777777" w:rsidR="00A1463A" w:rsidRDefault="00775C6D">
            <w:pPr>
              <w:spacing w:line="240" w:lineRule="auto"/>
              <w:ind w:left="0" w:firstLine="0"/>
              <w:rPr>
                <w:sz w:val="20"/>
                <w:szCs w:val="20"/>
              </w:rPr>
            </w:pPr>
            <w:r>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shd w:val="clear" w:color="auto" w:fill="auto"/>
          </w:tcPr>
          <w:p w14:paraId="21165188"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tcPr>
          <w:p w14:paraId="70428D1E"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tcPr>
          <w:p w14:paraId="442CB960"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tcPr>
          <w:p w14:paraId="02D06CEC" w14:textId="77777777" w:rsidR="00A1463A" w:rsidRDefault="00775C6D">
            <w:pPr>
              <w:spacing w:line="240" w:lineRule="auto"/>
              <w:ind w:left="0" w:firstLine="0"/>
              <w:jc w:val="center"/>
              <w:rPr>
                <w:sz w:val="20"/>
                <w:szCs w:val="20"/>
              </w:rPr>
            </w:pPr>
            <w:r>
              <w:rPr>
                <w:sz w:val="20"/>
                <w:szCs w:val="20"/>
              </w:rPr>
              <w:t>80</w:t>
            </w:r>
          </w:p>
        </w:tc>
        <w:tc>
          <w:tcPr>
            <w:tcW w:w="492" w:type="pct"/>
            <w:shd w:val="clear" w:color="auto" w:fill="auto"/>
          </w:tcPr>
          <w:p w14:paraId="10EF536F"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tcPr>
          <w:p w14:paraId="4860778F" w14:textId="77777777" w:rsidR="00A1463A" w:rsidRDefault="00775C6D">
            <w:pPr>
              <w:spacing w:line="240" w:lineRule="auto"/>
              <w:ind w:left="0" w:firstLine="0"/>
              <w:jc w:val="center"/>
              <w:rPr>
                <w:sz w:val="20"/>
                <w:szCs w:val="20"/>
              </w:rPr>
            </w:pPr>
            <w:r>
              <w:rPr>
                <w:sz w:val="20"/>
                <w:szCs w:val="20"/>
              </w:rPr>
              <w:t>150</w:t>
            </w:r>
          </w:p>
        </w:tc>
      </w:tr>
      <w:tr w:rsidR="00A1463A" w14:paraId="1218D8B0" w14:textId="77777777">
        <w:trPr>
          <w:trHeight w:val="20"/>
        </w:trPr>
        <w:tc>
          <w:tcPr>
            <w:tcW w:w="270" w:type="pct"/>
            <w:shd w:val="clear" w:color="auto" w:fill="auto"/>
          </w:tcPr>
          <w:p w14:paraId="5FDE66C8" w14:textId="77777777" w:rsidR="00A1463A" w:rsidRDefault="00775C6D">
            <w:pPr>
              <w:spacing w:line="240" w:lineRule="auto"/>
              <w:ind w:left="0" w:firstLine="0"/>
              <w:jc w:val="center"/>
              <w:rPr>
                <w:sz w:val="20"/>
                <w:szCs w:val="20"/>
              </w:rPr>
            </w:pPr>
            <w:r>
              <w:rPr>
                <w:sz w:val="20"/>
                <w:szCs w:val="20"/>
              </w:rPr>
              <w:t>51</w:t>
            </w:r>
          </w:p>
        </w:tc>
        <w:tc>
          <w:tcPr>
            <w:tcW w:w="1782" w:type="pct"/>
            <w:shd w:val="clear" w:color="auto" w:fill="auto"/>
          </w:tcPr>
          <w:p w14:paraId="7219E1D7" w14:textId="77777777" w:rsidR="00A1463A" w:rsidRDefault="00775C6D">
            <w:pPr>
              <w:spacing w:line="240" w:lineRule="auto"/>
              <w:ind w:left="0" w:firstLine="0"/>
              <w:rPr>
                <w:sz w:val="20"/>
                <w:szCs w:val="20"/>
              </w:rPr>
            </w:pPr>
            <w:r>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492" w:type="pct"/>
            <w:shd w:val="clear" w:color="auto" w:fill="auto"/>
          </w:tcPr>
          <w:p w14:paraId="65F9F77B"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tcPr>
          <w:p w14:paraId="4198059F"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tcPr>
          <w:p w14:paraId="001C79BC"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tcPr>
          <w:p w14:paraId="5F76D406" w14:textId="77777777" w:rsidR="00A1463A" w:rsidRDefault="00775C6D">
            <w:pPr>
              <w:spacing w:line="240" w:lineRule="auto"/>
              <w:ind w:left="0" w:firstLine="0"/>
              <w:jc w:val="center"/>
              <w:rPr>
                <w:sz w:val="20"/>
                <w:szCs w:val="20"/>
              </w:rPr>
            </w:pPr>
            <w:r>
              <w:rPr>
                <w:sz w:val="20"/>
                <w:szCs w:val="20"/>
              </w:rPr>
              <w:t>80</w:t>
            </w:r>
          </w:p>
        </w:tc>
        <w:tc>
          <w:tcPr>
            <w:tcW w:w="492" w:type="pct"/>
            <w:shd w:val="clear" w:color="auto" w:fill="auto"/>
          </w:tcPr>
          <w:p w14:paraId="6CB0C2E5"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tcPr>
          <w:p w14:paraId="5431B5D0" w14:textId="77777777" w:rsidR="00A1463A" w:rsidRDefault="00775C6D">
            <w:pPr>
              <w:spacing w:line="240" w:lineRule="auto"/>
              <w:ind w:left="0" w:firstLine="0"/>
              <w:jc w:val="center"/>
              <w:rPr>
                <w:sz w:val="20"/>
                <w:szCs w:val="20"/>
              </w:rPr>
            </w:pPr>
            <w:r>
              <w:rPr>
                <w:sz w:val="20"/>
                <w:szCs w:val="20"/>
              </w:rPr>
              <w:t>150</w:t>
            </w:r>
          </w:p>
        </w:tc>
      </w:tr>
      <w:tr w:rsidR="00A1463A" w14:paraId="18394595" w14:textId="77777777">
        <w:trPr>
          <w:trHeight w:val="20"/>
        </w:trPr>
        <w:tc>
          <w:tcPr>
            <w:tcW w:w="270" w:type="pct"/>
            <w:shd w:val="clear" w:color="auto" w:fill="auto"/>
          </w:tcPr>
          <w:p w14:paraId="5E3D8F88" w14:textId="77777777" w:rsidR="00A1463A" w:rsidRDefault="00775C6D">
            <w:pPr>
              <w:spacing w:line="240" w:lineRule="auto"/>
              <w:ind w:left="0" w:firstLine="0"/>
              <w:jc w:val="center"/>
              <w:rPr>
                <w:sz w:val="20"/>
                <w:szCs w:val="20"/>
              </w:rPr>
            </w:pPr>
            <w:r>
              <w:rPr>
                <w:sz w:val="20"/>
                <w:szCs w:val="20"/>
              </w:rPr>
              <w:t>52</w:t>
            </w:r>
          </w:p>
        </w:tc>
        <w:tc>
          <w:tcPr>
            <w:tcW w:w="1782" w:type="pct"/>
            <w:shd w:val="clear" w:color="auto" w:fill="auto"/>
          </w:tcPr>
          <w:p w14:paraId="7AB84C10" w14:textId="77777777" w:rsidR="00A1463A" w:rsidRDefault="00775C6D">
            <w:pPr>
              <w:spacing w:line="240" w:lineRule="auto"/>
              <w:ind w:left="0" w:firstLine="0"/>
              <w:rPr>
                <w:sz w:val="20"/>
                <w:szCs w:val="20"/>
              </w:rPr>
            </w:pPr>
            <w:r>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14:paraId="0B4B0517" w14:textId="77777777" w:rsidR="00A1463A" w:rsidRDefault="00775C6D">
            <w:pPr>
              <w:spacing w:line="240" w:lineRule="auto"/>
              <w:ind w:left="0" w:firstLine="0"/>
              <w:rPr>
                <w:sz w:val="20"/>
                <w:szCs w:val="20"/>
              </w:rPr>
            </w:pPr>
            <w:r>
              <w:rPr>
                <w:sz w:val="20"/>
                <w:szCs w:val="20"/>
              </w:rPr>
              <w:t xml:space="preserve">подрядных организациях» </w:t>
            </w:r>
          </w:p>
        </w:tc>
        <w:tc>
          <w:tcPr>
            <w:tcW w:w="492" w:type="pct"/>
            <w:shd w:val="clear" w:color="auto" w:fill="auto"/>
          </w:tcPr>
          <w:p w14:paraId="580EFFD2" w14:textId="77777777" w:rsidR="00A1463A" w:rsidRDefault="00775C6D">
            <w:pPr>
              <w:spacing w:line="240" w:lineRule="auto"/>
              <w:ind w:left="0" w:firstLine="0"/>
              <w:jc w:val="center"/>
              <w:rPr>
                <w:sz w:val="20"/>
                <w:szCs w:val="20"/>
              </w:rPr>
            </w:pPr>
            <w:r>
              <w:rPr>
                <w:sz w:val="20"/>
                <w:szCs w:val="20"/>
              </w:rPr>
              <w:t>15</w:t>
            </w:r>
          </w:p>
        </w:tc>
        <w:tc>
          <w:tcPr>
            <w:tcW w:w="492" w:type="pct"/>
            <w:shd w:val="clear" w:color="auto" w:fill="auto"/>
          </w:tcPr>
          <w:p w14:paraId="52790B88" w14:textId="77777777" w:rsidR="00A1463A" w:rsidRDefault="00775C6D">
            <w:pPr>
              <w:spacing w:line="240" w:lineRule="auto"/>
              <w:ind w:left="0" w:firstLine="0"/>
              <w:jc w:val="center"/>
              <w:rPr>
                <w:sz w:val="20"/>
                <w:szCs w:val="20"/>
              </w:rPr>
            </w:pPr>
            <w:r>
              <w:rPr>
                <w:sz w:val="20"/>
                <w:szCs w:val="20"/>
              </w:rPr>
              <w:t>30</w:t>
            </w:r>
          </w:p>
        </w:tc>
        <w:tc>
          <w:tcPr>
            <w:tcW w:w="492" w:type="pct"/>
            <w:shd w:val="clear" w:color="auto" w:fill="auto"/>
          </w:tcPr>
          <w:p w14:paraId="08BC3DFF" w14:textId="77777777" w:rsidR="00A1463A" w:rsidRDefault="00775C6D">
            <w:pPr>
              <w:spacing w:line="240" w:lineRule="auto"/>
              <w:ind w:left="0" w:firstLine="0"/>
              <w:jc w:val="center"/>
              <w:rPr>
                <w:sz w:val="20"/>
                <w:szCs w:val="20"/>
              </w:rPr>
            </w:pPr>
            <w:r>
              <w:rPr>
                <w:sz w:val="20"/>
                <w:szCs w:val="20"/>
              </w:rPr>
              <w:t>50</w:t>
            </w:r>
          </w:p>
        </w:tc>
        <w:tc>
          <w:tcPr>
            <w:tcW w:w="492" w:type="pct"/>
            <w:shd w:val="clear" w:color="auto" w:fill="auto"/>
          </w:tcPr>
          <w:p w14:paraId="38A30E18" w14:textId="77777777" w:rsidR="00A1463A" w:rsidRDefault="00775C6D">
            <w:pPr>
              <w:spacing w:line="240" w:lineRule="auto"/>
              <w:ind w:left="0" w:firstLine="0"/>
              <w:jc w:val="center"/>
              <w:rPr>
                <w:sz w:val="20"/>
                <w:szCs w:val="20"/>
              </w:rPr>
            </w:pPr>
            <w:r>
              <w:rPr>
                <w:sz w:val="20"/>
                <w:szCs w:val="20"/>
              </w:rPr>
              <w:t>80</w:t>
            </w:r>
          </w:p>
        </w:tc>
        <w:tc>
          <w:tcPr>
            <w:tcW w:w="492" w:type="pct"/>
            <w:shd w:val="clear" w:color="auto" w:fill="auto"/>
          </w:tcPr>
          <w:p w14:paraId="626079DF" w14:textId="77777777" w:rsidR="00A1463A" w:rsidRDefault="00775C6D">
            <w:pPr>
              <w:spacing w:line="240" w:lineRule="auto"/>
              <w:ind w:left="0" w:firstLine="0"/>
              <w:jc w:val="center"/>
              <w:rPr>
                <w:sz w:val="20"/>
                <w:szCs w:val="20"/>
              </w:rPr>
            </w:pPr>
            <w:r>
              <w:rPr>
                <w:sz w:val="20"/>
                <w:szCs w:val="20"/>
              </w:rPr>
              <w:t>100</w:t>
            </w:r>
          </w:p>
        </w:tc>
        <w:tc>
          <w:tcPr>
            <w:tcW w:w="488" w:type="pct"/>
            <w:shd w:val="clear" w:color="auto" w:fill="auto"/>
          </w:tcPr>
          <w:p w14:paraId="2A3040F8" w14:textId="77777777" w:rsidR="00A1463A" w:rsidRDefault="00775C6D">
            <w:pPr>
              <w:spacing w:line="240" w:lineRule="auto"/>
              <w:ind w:left="0" w:firstLine="0"/>
              <w:jc w:val="center"/>
              <w:rPr>
                <w:sz w:val="20"/>
                <w:szCs w:val="20"/>
              </w:rPr>
            </w:pPr>
            <w:r>
              <w:rPr>
                <w:sz w:val="20"/>
                <w:szCs w:val="20"/>
              </w:rPr>
              <w:t>150</w:t>
            </w:r>
          </w:p>
        </w:tc>
      </w:tr>
    </w:tbl>
    <w:p w14:paraId="682F36A6" w14:textId="77777777" w:rsidR="00A1463A" w:rsidRDefault="00775C6D">
      <w:pPr>
        <w:pStyle w:val="1b"/>
        <w:rPr>
          <w:rFonts w:ascii="Times New Roman" w:hAnsi="Times New Roman"/>
          <w:sz w:val="20"/>
          <w:szCs w:val="20"/>
        </w:rPr>
      </w:pPr>
      <w:r>
        <w:rPr>
          <w:rFonts w:ascii="Times New Roman" w:hAnsi="Times New Roman"/>
          <w:sz w:val="20"/>
          <w:szCs w:val="20"/>
        </w:rPr>
        <w:t>Примечания:</w:t>
      </w:r>
    </w:p>
    <w:p w14:paraId="7650701E" w14:textId="77777777" w:rsidR="00A1463A" w:rsidRDefault="00775C6D">
      <w:pPr>
        <w:pStyle w:val="1b"/>
        <w:rPr>
          <w:rFonts w:ascii="Times New Roman" w:hAnsi="Times New Roman"/>
          <w:sz w:val="20"/>
          <w:szCs w:val="20"/>
        </w:rPr>
      </w:pPr>
      <w:r>
        <w:rPr>
          <w:rFonts w:ascii="Times New Roman" w:hAnsi="Times New Roman"/>
          <w:sz w:val="20"/>
          <w:szCs w:val="20"/>
        </w:rPr>
        <w:t>1. Штраф взыскивается за каждый факт нарушения.</w:t>
      </w:r>
    </w:p>
    <w:p w14:paraId="06EA2BBC" w14:textId="77777777" w:rsidR="00A1463A" w:rsidRDefault="00775C6D">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609C7016" w14:textId="77777777" w:rsidR="00A1463A" w:rsidRDefault="00775C6D">
      <w:pPr>
        <w:pStyle w:val="1b"/>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6C84DCF2" w14:textId="77777777" w:rsidR="00A1463A" w:rsidRDefault="00775C6D">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Заказчику - Генподрядчику убытков.</w:t>
      </w:r>
    </w:p>
    <w:p w14:paraId="401D31C4" w14:textId="77777777" w:rsidR="00A1463A" w:rsidRDefault="00A1463A">
      <w:pPr>
        <w:pStyle w:val="1b"/>
        <w:rPr>
          <w:rFonts w:ascii="Times New Roman" w:hAnsi="Times New Roman"/>
          <w:caps/>
          <w:sz w:val="20"/>
          <w:szCs w:val="20"/>
        </w:rPr>
      </w:pPr>
    </w:p>
    <w:p w14:paraId="3B0AFDCD" w14:textId="77777777" w:rsidR="00A1463A" w:rsidRDefault="00775C6D">
      <w:pPr>
        <w:spacing w:after="200" w:line="240" w:lineRule="auto"/>
        <w:rPr>
          <w:b/>
        </w:rPr>
      </w:pPr>
      <w:r>
        <w:br w:type="page"/>
      </w:r>
      <w:bookmarkStart w:id="148" w:name="_Toc58843206"/>
      <w:r>
        <w:rPr>
          <w:b/>
        </w:rPr>
        <w:lastRenderedPageBreak/>
        <w:t>Приложение № 6. Критичные нарушения правил электробезопасности</w:t>
      </w:r>
      <w:bookmarkEnd w:id="148"/>
    </w:p>
    <w:p w14:paraId="2FB773E5" w14:textId="77777777" w:rsidR="00A1463A" w:rsidRDefault="00A1463A">
      <w:pPr>
        <w:spacing w:line="240" w:lineRule="auto"/>
      </w:pPr>
    </w:p>
    <w:p w14:paraId="2BE5EA8A" w14:textId="77777777" w:rsidR="00A1463A" w:rsidRDefault="00775C6D">
      <w:pPr>
        <w:numPr>
          <w:ilvl w:val="0"/>
          <w:numId w:val="117"/>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электроприемников, вспомогательного оборудования к ним.</w:t>
      </w:r>
    </w:p>
    <w:p w14:paraId="2E637B83" w14:textId="77777777" w:rsidR="00A1463A" w:rsidRDefault="00775C6D">
      <w:pPr>
        <w:numPr>
          <w:ilvl w:val="0"/>
          <w:numId w:val="117"/>
        </w:numPr>
        <w:spacing w:before="120" w:after="120" w:line="240" w:lineRule="auto"/>
        <w:ind w:left="567" w:hanging="567"/>
      </w:pPr>
      <w:r>
        <w:t xml:space="preserve">Нарушение целостности корпусов электрооборудования, нарушение изоляции электрооборудования, повреждение изоляции кабельных линий. </w:t>
      </w:r>
    </w:p>
    <w:p w14:paraId="39862017" w14:textId="77777777" w:rsidR="00A1463A" w:rsidRDefault="00775C6D">
      <w:pPr>
        <w:numPr>
          <w:ilvl w:val="0"/>
          <w:numId w:val="117"/>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14:paraId="6989E17A" w14:textId="77777777" w:rsidR="00A1463A" w:rsidRDefault="00775C6D">
      <w:pPr>
        <w:numPr>
          <w:ilvl w:val="0"/>
          <w:numId w:val="117"/>
        </w:numPr>
        <w:spacing w:before="120" w:after="120" w:line="240" w:lineRule="auto"/>
        <w:ind w:left="567" w:hanging="567"/>
      </w:pPr>
      <w: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14:paraId="699BFE54" w14:textId="77777777" w:rsidR="00A1463A" w:rsidRDefault="00775C6D">
      <w:pPr>
        <w:numPr>
          <w:ilvl w:val="0"/>
          <w:numId w:val="117"/>
        </w:numPr>
        <w:spacing w:before="120" w:after="120" w:line="240" w:lineRule="auto"/>
        <w:ind w:left="567" w:hanging="567"/>
      </w:pPr>
      <w:r>
        <w:t>Отсутствие и/или нарушенное заземление оборудования.</w:t>
      </w:r>
    </w:p>
    <w:p w14:paraId="2078C3C5" w14:textId="77777777" w:rsidR="00A1463A" w:rsidRDefault="00775C6D">
      <w:pPr>
        <w:numPr>
          <w:ilvl w:val="0"/>
          <w:numId w:val="117"/>
        </w:numPr>
        <w:spacing w:before="120" w:after="120" w:line="240" w:lineRule="auto"/>
        <w:ind w:left="567" w:hanging="567"/>
      </w:pPr>
      <w:r>
        <w:t>Отсутствие ограждений, исключающих случайное прикосновение к токоведущим частям.</w:t>
      </w:r>
    </w:p>
    <w:p w14:paraId="53FB1B95" w14:textId="77777777" w:rsidR="00A1463A" w:rsidRDefault="00775C6D">
      <w:pPr>
        <w:numPr>
          <w:ilvl w:val="0"/>
          <w:numId w:val="117"/>
        </w:numPr>
        <w:spacing w:before="120" w:after="120" w:line="240" w:lineRule="auto"/>
        <w:ind w:left="567" w:hanging="567"/>
      </w:pPr>
      <w:r>
        <w:t>Отсутствие запирающих устройств электроустановок и электрооборудования, свободный доступ неэлектротехнического персонала Подрядных и Субподрядных организаций к открытым токоведущим частям.</w:t>
      </w:r>
    </w:p>
    <w:p w14:paraId="635DF3C0" w14:textId="77777777" w:rsidR="00A1463A" w:rsidRDefault="00775C6D">
      <w:pPr>
        <w:numPr>
          <w:ilvl w:val="0"/>
          <w:numId w:val="117"/>
        </w:numPr>
        <w:spacing w:before="120" w:after="120" w:line="240" w:lineRule="auto"/>
        <w:ind w:left="567" w:hanging="567"/>
      </w:pPr>
      <w:r>
        <w:t>Кабельные линии проложены без защитных конструкций и/или открыто по земле.</w:t>
      </w:r>
    </w:p>
    <w:p w14:paraId="265CF7AD" w14:textId="77777777" w:rsidR="00A1463A" w:rsidRDefault="00775C6D">
      <w:pPr>
        <w:numPr>
          <w:ilvl w:val="0"/>
          <w:numId w:val="117"/>
        </w:numPr>
        <w:spacing w:before="120" w:after="120" w:line="240" w:lineRule="auto"/>
        <w:ind w:left="567" w:hanging="567"/>
      </w:pPr>
      <w: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14:paraId="5796630A" w14:textId="77777777" w:rsidR="00A1463A" w:rsidRDefault="00775C6D">
      <w:pPr>
        <w:numPr>
          <w:ilvl w:val="0"/>
          <w:numId w:val="117"/>
        </w:numPr>
        <w:spacing w:before="120" w:after="120" w:line="240" w:lineRule="auto"/>
        <w:ind w:left="567" w:hanging="567"/>
      </w:pPr>
      <w:r>
        <w:t>Соединение кабельных линий / электропроводки скрутками.</w:t>
      </w:r>
    </w:p>
    <w:p w14:paraId="3F626381" w14:textId="77777777" w:rsidR="00A1463A" w:rsidRDefault="00775C6D">
      <w:pPr>
        <w:numPr>
          <w:ilvl w:val="0"/>
          <w:numId w:val="117"/>
        </w:numPr>
        <w:spacing w:before="120" w:after="120" w:line="240" w:lineRule="auto"/>
        <w:ind w:left="567" w:hanging="567"/>
      </w:pPr>
      <w: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14:paraId="3C9022C8" w14:textId="77777777" w:rsidR="00A1463A" w:rsidRDefault="00775C6D">
      <w:pPr>
        <w:numPr>
          <w:ilvl w:val="0"/>
          <w:numId w:val="117"/>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14:paraId="0093211C" w14:textId="77777777" w:rsidR="00A1463A" w:rsidRDefault="00775C6D">
      <w:pPr>
        <w:numPr>
          <w:ilvl w:val="0"/>
          <w:numId w:val="117"/>
        </w:numPr>
        <w:spacing w:before="120" w:after="120" w:line="240" w:lineRule="auto"/>
        <w:ind w:left="567" w:hanging="567"/>
      </w:pPr>
      <w:r>
        <w:t>Отсутствие проекта электроснабжения, технического отчета, протоколов измерений/испытаний, оформленных надлежащим образом документов с энергоснабжающей организацией на подключение к электрической сети.</w:t>
      </w:r>
    </w:p>
    <w:p w14:paraId="2769E978" w14:textId="77777777" w:rsidR="00A1463A" w:rsidRDefault="00A1463A">
      <w:pPr>
        <w:spacing w:line="240" w:lineRule="auto"/>
      </w:pPr>
    </w:p>
    <w:p w14:paraId="252E6036" w14:textId="77777777" w:rsidR="00A1463A" w:rsidRDefault="00A1463A">
      <w:pPr>
        <w:spacing w:line="240" w:lineRule="auto"/>
      </w:pPr>
    </w:p>
    <w:p w14:paraId="7F2DBEC2" w14:textId="77777777" w:rsidR="00A1463A" w:rsidRDefault="00A1463A">
      <w:pPr>
        <w:spacing w:line="240" w:lineRule="auto"/>
      </w:pPr>
    </w:p>
    <w:p w14:paraId="18FC1772" w14:textId="77777777" w:rsidR="00A1463A" w:rsidRDefault="00A1463A">
      <w:pPr>
        <w:spacing w:line="240" w:lineRule="auto"/>
      </w:pPr>
    </w:p>
    <w:p w14:paraId="1A1C2F22" w14:textId="77777777" w:rsidR="00A1463A" w:rsidRDefault="00A1463A">
      <w:pPr>
        <w:spacing w:line="240" w:lineRule="auto"/>
      </w:pPr>
    </w:p>
    <w:p w14:paraId="4648E01A" w14:textId="77777777" w:rsidR="00A1463A" w:rsidRDefault="00A1463A">
      <w:pPr>
        <w:spacing w:line="240" w:lineRule="auto"/>
      </w:pPr>
    </w:p>
    <w:p w14:paraId="74CA1A7C" w14:textId="77777777" w:rsidR="00A1463A" w:rsidRDefault="00775C6D">
      <w:pPr>
        <w:spacing w:line="240" w:lineRule="auto"/>
      </w:pPr>
      <w:r>
        <w:br w:type="page"/>
      </w:r>
    </w:p>
    <w:p w14:paraId="08670D79" w14:textId="77777777" w:rsidR="00A1463A" w:rsidRDefault="00775C6D">
      <w:pPr>
        <w:spacing w:line="240" w:lineRule="auto"/>
        <w:ind w:firstLine="0"/>
        <w:outlineLvl w:val="1"/>
        <w:rPr>
          <w:b/>
        </w:rPr>
      </w:pPr>
      <w:bookmarkStart w:id="149" w:name="_Toc58843207"/>
      <w:r>
        <w:rPr>
          <w:b/>
        </w:rPr>
        <w:lastRenderedPageBreak/>
        <w:t>Приложение № 7.  Шаблоны оповещения Подрядчика / Заказчика о событиях КОТПБиООС</w:t>
      </w:r>
      <w:bookmarkEnd w:id="149"/>
    </w:p>
    <w:p w14:paraId="747C8956" w14:textId="77777777" w:rsidR="00A1463A" w:rsidRDefault="00A1463A">
      <w:pPr>
        <w:spacing w:line="240" w:lineRule="auto"/>
      </w:pPr>
    </w:p>
    <w:p w14:paraId="68AD92CA" w14:textId="77777777" w:rsidR="00A1463A" w:rsidRDefault="00775C6D">
      <w:pPr>
        <w:spacing w:line="240" w:lineRule="auto"/>
        <w:ind w:firstLine="0"/>
        <w:outlineLvl w:val="1"/>
        <w:rPr>
          <w:b/>
        </w:rPr>
      </w:pPr>
      <w:bookmarkStart w:id="150" w:name="_Toc58843208"/>
      <w:r>
        <w:rPr>
          <w:b/>
        </w:rPr>
        <w:t>Приложение № 7.1.  Молния о происшествии по охране труда, промышленной безопасности или по охране окружающей среды</w:t>
      </w:r>
      <w:bookmarkEnd w:id="150"/>
    </w:p>
    <w:p w14:paraId="65E5349C" w14:textId="77777777" w:rsidR="00A1463A" w:rsidRDefault="00A1463A">
      <w:pPr>
        <w:spacing w:line="240" w:lineRule="auto"/>
      </w:pPr>
    </w:p>
    <w:p w14:paraId="25202DB9" w14:textId="77777777" w:rsidR="00A1463A" w:rsidRDefault="00A1463A">
      <w:pPr>
        <w:spacing w:line="240" w:lineRule="auto"/>
      </w:pPr>
    </w:p>
    <w:p w14:paraId="5E86DF02" w14:textId="77777777" w:rsidR="00A1463A" w:rsidRDefault="00775C6D">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14:paraId="77263088" w14:textId="77777777" w:rsidR="00A1463A" w:rsidRDefault="00775C6D">
      <w:pPr>
        <w:spacing w:line="240" w:lineRule="auto"/>
      </w:pPr>
      <w:r>
        <w:rPr>
          <w:noProof/>
        </w:rPr>
        <w:drawing>
          <wp:anchor distT="0" distB="0" distL="114300" distR="114300" simplePos="0" relativeHeight="251683840" behindDoc="0" locked="0" layoutInCell="1" allowOverlap="1" wp14:anchorId="74505E23" wp14:editId="4A3853AF">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C553" w14:textId="77777777" w:rsidR="00A1463A" w:rsidRDefault="00A1463A">
      <w:pPr>
        <w:spacing w:line="240" w:lineRule="auto"/>
        <w:outlineLvl w:val="1"/>
        <w:rPr>
          <w:b/>
          <w:szCs w:val="20"/>
        </w:rPr>
      </w:pPr>
      <w:bookmarkStart w:id="151" w:name="_Toc58843209"/>
    </w:p>
    <w:p w14:paraId="773EB4A0" w14:textId="77777777" w:rsidR="00A1463A" w:rsidRDefault="00A1463A">
      <w:pPr>
        <w:spacing w:line="240" w:lineRule="auto"/>
        <w:outlineLvl w:val="1"/>
        <w:rPr>
          <w:b/>
          <w:szCs w:val="20"/>
        </w:rPr>
      </w:pPr>
    </w:p>
    <w:p w14:paraId="3BA45629" w14:textId="77777777" w:rsidR="00A1463A" w:rsidRDefault="00A1463A">
      <w:pPr>
        <w:spacing w:line="240" w:lineRule="auto"/>
        <w:outlineLvl w:val="1"/>
        <w:rPr>
          <w:b/>
          <w:szCs w:val="20"/>
        </w:rPr>
      </w:pPr>
    </w:p>
    <w:p w14:paraId="2A8A3C6F" w14:textId="77777777" w:rsidR="00A1463A" w:rsidRDefault="00A1463A">
      <w:pPr>
        <w:spacing w:line="240" w:lineRule="auto"/>
        <w:ind w:left="0" w:firstLine="0"/>
        <w:outlineLvl w:val="1"/>
        <w:rPr>
          <w:b/>
          <w:szCs w:val="20"/>
        </w:rPr>
      </w:pPr>
    </w:p>
    <w:p w14:paraId="143D4A7D" w14:textId="77777777" w:rsidR="00A1463A" w:rsidRDefault="00775C6D">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51"/>
    </w:p>
    <w:p w14:paraId="0E5F60ED" w14:textId="77777777" w:rsidR="00A1463A" w:rsidRDefault="00A1463A">
      <w:pPr>
        <w:spacing w:line="240" w:lineRule="auto"/>
        <w:jc w:val="center"/>
        <w:rPr>
          <w:b/>
          <w:caps/>
        </w:rPr>
      </w:pPr>
    </w:p>
    <w:p w14:paraId="7C160A75" w14:textId="77777777" w:rsidR="00A1463A" w:rsidRDefault="00775C6D">
      <w:pPr>
        <w:spacing w:line="240" w:lineRule="auto"/>
        <w:jc w:val="center"/>
        <w:rPr>
          <w:b/>
          <w:caps/>
        </w:rPr>
      </w:pPr>
      <w:r>
        <w:rPr>
          <w:b/>
          <w:caps/>
        </w:rPr>
        <w:t>Молния о событии по качеству</w:t>
      </w:r>
    </w:p>
    <w:p w14:paraId="749C2AB4" w14:textId="77777777" w:rsidR="00A1463A" w:rsidRDefault="00A1463A">
      <w:pPr>
        <w:spacing w:line="240" w:lineRule="auto"/>
        <w:jc w:val="center"/>
        <w:rPr>
          <w:b/>
          <w:caps/>
        </w:rPr>
      </w:pPr>
    </w:p>
    <w:p w14:paraId="261F3381" w14:textId="77777777" w:rsidR="00A1463A" w:rsidRDefault="00775C6D">
      <w:pPr>
        <w:spacing w:after="200" w:line="240" w:lineRule="auto"/>
      </w:pPr>
      <w:r>
        <w:rPr>
          <w:noProof/>
        </w:rPr>
        <w:drawing>
          <wp:inline distT="0" distB="0" distL="0" distR="0" wp14:anchorId="6DEF3ADC" wp14:editId="0DB20568">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26"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14:paraId="160795F0" w14:textId="77777777" w:rsidR="00A1463A" w:rsidRDefault="00A1463A">
      <w:pPr>
        <w:spacing w:after="200" w:line="240" w:lineRule="auto"/>
      </w:pPr>
    </w:p>
    <w:p w14:paraId="3C0FC2E6" w14:textId="77777777" w:rsidR="00A1463A" w:rsidRDefault="00A1463A">
      <w:pPr>
        <w:spacing w:after="200" w:line="240" w:lineRule="auto"/>
        <w:rPr>
          <w:noProof/>
        </w:rPr>
      </w:pPr>
    </w:p>
    <w:p w14:paraId="43B4B990" w14:textId="77777777" w:rsidR="00A1463A" w:rsidRDefault="00775C6D">
      <w:pPr>
        <w:spacing w:after="200" w:line="240" w:lineRule="auto"/>
      </w:pPr>
      <w:r>
        <w:rPr>
          <w:noProof/>
        </w:rPr>
        <w:lastRenderedPageBreak/>
        <w:drawing>
          <wp:inline distT="0" distB="0" distL="0" distR="0" wp14:anchorId="01862773" wp14:editId="12A410E4">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27">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14:paraId="073F9226" w14:textId="77777777" w:rsidR="00A1463A" w:rsidRDefault="00775C6D">
      <w:pPr>
        <w:spacing w:after="200" w:line="240" w:lineRule="auto"/>
      </w:pPr>
      <w:r>
        <w:br w:type="page"/>
      </w:r>
    </w:p>
    <w:p w14:paraId="2CD65E33" w14:textId="77777777" w:rsidR="00A1463A" w:rsidRDefault="00775C6D">
      <w:pPr>
        <w:spacing w:line="240" w:lineRule="auto"/>
        <w:ind w:firstLine="0"/>
        <w:outlineLvl w:val="1"/>
        <w:rPr>
          <w:b/>
          <w:sz w:val="20"/>
          <w:szCs w:val="20"/>
        </w:rPr>
      </w:pPr>
      <w:bookmarkStart w:id="152" w:name="_Toc58843210"/>
      <w:r>
        <w:rPr>
          <w:b/>
          <w:szCs w:val="20"/>
        </w:rPr>
        <w:lastRenderedPageBreak/>
        <w:t>Приложение № 7.3.  Молния о событии по качеству Отчет по линейному обходу по качеству</w:t>
      </w:r>
      <w:bookmarkEnd w:id="152"/>
    </w:p>
    <w:p w14:paraId="36E88C51" w14:textId="77777777" w:rsidR="00A1463A" w:rsidRDefault="00A1463A">
      <w:pPr>
        <w:spacing w:line="240" w:lineRule="auto"/>
        <w:jc w:val="center"/>
        <w:rPr>
          <w:b/>
          <w:caps/>
        </w:rPr>
      </w:pPr>
    </w:p>
    <w:p w14:paraId="125BC556" w14:textId="77777777" w:rsidR="00A1463A" w:rsidRDefault="00775C6D">
      <w:pPr>
        <w:spacing w:line="240" w:lineRule="auto"/>
        <w:jc w:val="center"/>
        <w:rPr>
          <w:b/>
          <w:caps/>
        </w:rPr>
      </w:pPr>
      <w:r>
        <w:rPr>
          <w:b/>
          <w:caps/>
        </w:rPr>
        <w:t>Отчет по линейному обходу по качеству</w:t>
      </w:r>
    </w:p>
    <w:p w14:paraId="65AE39C6" w14:textId="77777777" w:rsidR="00A1463A" w:rsidRDefault="00A1463A">
      <w:pPr>
        <w:spacing w:line="240" w:lineRule="auto"/>
        <w:jc w:val="center"/>
        <w:rPr>
          <w:b/>
          <w:caps/>
        </w:rPr>
      </w:pPr>
    </w:p>
    <w:p w14:paraId="67EB5059" w14:textId="77777777" w:rsidR="00A1463A" w:rsidRDefault="00775C6D">
      <w:pPr>
        <w:spacing w:after="200" w:line="240" w:lineRule="auto"/>
      </w:pPr>
      <w:r>
        <w:rPr>
          <w:noProof/>
        </w:rPr>
        <w:drawing>
          <wp:inline distT="0" distB="0" distL="0" distR="0" wp14:anchorId="3B28B174" wp14:editId="232C7E14">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8"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14:paraId="497643FE" w14:textId="77777777" w:rsidR="00A1463A" w:rsidRDefault="00A1463A">
      <w:pPr>
        <w:spacing w:after="200" w:line="240" w:lineRule="auto"/>
        <w:rPr>
          <w:noProof/>
        </w:rPr>
      </w:pPr>
    </w:p>
    <w:p w14:paraId="591B430F" w14:textId="77777777" w:rsidR="00A1463A" w:rsidRDefault="00A1463A">
      <w:pPr>
        <w:spacing w:after="200" w:line="240" w:lineRule="auto"/>
        <w:rPr>
          <w:noProof/>
        </w:rPr>
      </w:pPr>
    </w:p>
    <w:p w14:paraId="05E883D9" w14:textId="77777777" w:rsidR="00A1463A" w:rsidRDefault="00775C6D">
      <w:pPr>
        <w:spacing w:after="200" w:line="240" w:lineRule="auto"/>
      </w:pPr>
      <w:r>
        <w:rPr>
          <w:noProof/>
        </w:rPr>
        <w:lastRenderedPageBreak/>
        <w:drawing>
          <wp:inline distT="0" distB="0" distL="0" distR="0" wp14:anchorId="7CED99A2" wp14:editId="422BC9EC">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9"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14:paraId="4416D6CD" w14:textId="77777777" w:rsidR="00A1463A" w:rsidRDefault="00A1463A">
      <w:pPr>
        <w:spacing w:after="200" w:line="240" w:lineRule="auto"/>
      </w:pPr>
    </w:p>
    <w:p w14:paraId="3B3B4E70" w14:textId="77777777" w:rsidR="00A1463A" w:rsidRDefault="00A1463A">
      <w:pPr>
        <w:spacing w:after="200" w:line="240" w:lineRule="auto"/>
        <w:sectPr w:rsidR="00A1463A">
          <w:pgSz w:w="11906" w:h="16838" w:code="9"/>
          <w:pgMar w:top="1134" w:right="851" w:bottom="1134" w:left="1134" w:header="709" w:footer="409" w:gutter="0"/>
          <w:cols w:space="708"/>
          <w:titlePg/>
          <w:docGrid w:linePitch="360"/>
        </w:sectPr>
      </w:pPr>
    </w:p>
    <w:p w14:paraId="6D3D01F7" w14:textId="77777777" w:rsidR="00A1463A" w:rsidRDefault="00775C6D">
      <w:pPr>
        <w:spacing w:line="240" w:lineRule="auto"/>
        <w:outlineLvl w:val="1"/>
        <w:rPr>
          <w:b/>
        </w:rPr>
      </w:pPr>
      <w:bookmarkStart w:id="153" w:name="_Toc58843211"/>
      <w:r>
        <w:rPr>
          <w:noProof/>
        </w:rPr>
        <w:lastRenderedPageBreak/>
        <w:drawing>
          <wp:anchor distT="0" distB="0" distL="114300" distR="114300" simplePos="0" relativeHeight="251684864" behindDoc="0" locked="0" layoutInCell="1" allowOverlap="1" wp14:anchorId="24EE3622" wp14:editId="619F7032">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8. Формат для еженедельного информирования Подрядчика / Заказчика о событиях в области КОТПБиООС</w:t>
      </w:r>
      <w:bookmarkEnd w:id="153"/>
    </w:p>
    <w:p w14:paraId="5881546B" w14:textId="77777777" w:rsidR="00A1463A" w:rsidRDefault="00A1463A">
      <w:pPr>
        <w:spacing w:line="240" w:lineRule="auto"/>
      </w:pPr>
    </w:p>
    <w:p w14:paraId="74907817" w14:textId="77777777" w:rsidR="00A1463A" w:rsidRDefault="00A1463A">
      <w:pPr>
        <w:spacing w:line="240" w:lineRule="auto"/>
      </w:pPr>
    </w:p>
    <w:p w14:paraId="655C07C9" w14:textId="77777777" w:rsidR="00A1463A" w:rsidRDefault="00775C6D">
      <w:pPr>
        <w:spacing w:line="240" w:lineRule="auto"/>
      </w:pPr>
      <w:r>
        <w:rPr>
          <w:noProof/>
        </w:rPr>
        <w:lastRenderedPageBreak/>
        <w:drawing>
          <wp:anchor distT="0" distB="0" distL="114300" distR="114300" simplePos="0" relativeHeight="251685888" behindDoc="0" locked="0" layoutInCell="1" allowOverlap="1" wp14:anchorId="3CA010B2" wp14:editId="63AD5108">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3868F" w14:textId="77777777" w:rsidR="00A1463A" w:rsidRDefault="00775C6D">
      <w:pPr>
        <w:spacing w:line="240" w:lineRule="auto"/>
      </w:pPr>
      <w:r>
        <w:rPr>
          <w:noProof/>
        </w:rPr>
        <w:lastRenderedPageBreak/>
        <w:drawing>
          <wp:anchor distT="0" distB="0" distL="114300" distR="114300" simplePos="0" relativeHeight="251686912" behindDoc="0" locked="0" layoutInCell="1" allowOverlap="1" wp14:anchorId="0B0A8DFB" wp14:editId="2EF58324">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32">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DDBF1" w14:textId="77777777" w:rsidR="00A1463A" w:rsidRDefault="00A1463A">
      <w:pPr>
        <w:spacing w:line="240" w:lineRule="auto"/>
        <w:sectPr w:rsidR="00A1463A">
          <w:pgSz w:w="16838" w:h="11906" w:orient="landscape" w:code="9"/>
          <w:pgMar w:top="1560" w:right="1134" w:bottom="851" w:left="1134" w:header="709" w:footer="408" w:gutter="0"/>
          <w:cols w:space="708"/>
          <w:titlePg/>
          <w:docGrid w:linePitch="360"/>
        </w:sectPr>
      </w:pPr>
    </w:p>
    <w:p w14:paraId="039B64AD" w14:textId="77777777" w:rsidR="00A1463A" w:rsidRDefault="00A1463A">
      <w:pPr>
        <w:spacing w:line="240" w:lineRule="auto"/>
        <w:outlineLvl w:val="1"/>
      </w:pPr>
      <w:bookmarkStart w:id="154" w:name="_Toc58843212"/>
    </w:p>
    <w:p w14:paraId="7B71F631" w14:textId="77777777" w:rsidR="00A1463A" w:rsidRDefault="00A1463A">
      <w:pPr>
        <w:spacing w:line="240" w:lineRule="auto"/>
        <w:outlineLvl w:val="1"/>
      </w:pPr>
    </w:p>
    <w:p w14:paraId="5DFEC297" w14:textId="77777777" w:rsidR="00A1463A" w:rsidRDefault="00775C6D">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54"/>
    </w:p>
    <w:p w14:paraId="117C0063" w14:textId="77777777" w:rsidR="00A1463A" w:rsidRDefault="00775C6D">
      <w:pPr>
        <w:spacing w:line="240" w:lineRule="auto"/>
      </w:pPr>
      <w:r>
        <w:rPr>
          <w:noProof/>
        </w:rPr>
        <w:drawing>
          <wp:anchor distT="0" distB="0" distL="114300" distR="114300" simplePos="0" relativeHeight="251687936" behindDoc="0" locked="0" layoutInCell="1" allowOverlap="1" wp14:anchorId="1BB4D552" wp14:editId="03686B15">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78E29" w14:textId="77777777" w:rsidR="00A1463A" w:rsidRDefault="00A1463A">
      <w:pPr>
        <w:spacing w:line="240" w:lineRule="auto"/>
      </w:pPr>
    </w:p>
    <w:p w14:paraId="51859D93" w14:textId="77777777" w:rsidR="00A1463A" w:rsidRDefault="00A1463A">
      <w:pPr>
        <w:spacing w:line="240" w:lineRule="auto"/>
      </w:pPr>
    </w:p>
    <w:p w14:paraId="0DFAF2B6" w14:textId="77777777" w:rsidR="00A1463A" w:rsidRDefault="00775C6D">
      <w:pPr>
        <w:spacing w:after="200" w:line="240" w:lineRule="auto"/>
      </w:pPr>
      <w:r>
        <w:br w:type="page"/>
      </w:r>
    </w:p>
    <w:p w14:paraId="6F3DEF94" w14:textId="77777777" w:rsidR="00A1463A" w:rsidRDefault="00775C6D">
      <w:pPr>
        <w:spacing w:line="240" w:lineRule="auto"/>
        <w:ind w:firstLine="0"/>
        <w:outlineLvl w:val="1"/>
        <w:rPr>
          <w:b/>
        </w:rPr>
      </w:pPr>
      <w:bookmarkStart w:id="155" w:name="_Toc58843213"/>
      <w:r>
        <w:rPr>
          <w:b/>
        </w:rPr>
        <w:lastRenderedPageBreak/>
        <w:t>Приложение № 10. Акт-допуск Субподрядчика к работам после оценки готовности к выполнению работ комиссией Подрядчика / Заказчика</w:t>
      </w:r>
      <w:bookmarkEnd w:id="155"/>
      <w:r>
        <w:rPr>
          <w:b/>
        </w:rPr>
        <w:t xml:space="preserve"> </w:t>
      </w:r>
    </w:p>
    <w:p w14:paraId="361CFB33" w14:textId="77777777" w:rsidR="00A1463A" w:rsidRDefault="00A1463A">
      <w:pPr>
        <w:spacing w:line="240" w:lineRule="auto"/>
      </w:pPr>
    </w:p>
    <w:p w14:paraId="10DDA5E0" w14:textId="77777777" w:rsidR="00A1463A" w:rsidRDefault="00775C6D">
      <w:pPr>
        <w:spacing w:line="240" w:lineRule="auto"/>
        <w:jc w:val="center"/>
        <w:rPr>
          <w:rFonts w:eastAsia="Calibri"/>
          <w:b/>
        </w:rPr>
      </w:pPr>
      <w:r>
        <w:rPr>
          <w:rFonts w:eastAsia="Calibri"/>
        </w:rPr>
        <w:t>(</w:t>
      </w:r>
      <w:r>
        <w:rPr>
          <w:rFonts w:eastAsia="Calibri"/>
          <w:b/>
        </w:rPr>
        <w:t>ФОРМА)</w:t>
      </w:r>
    </w:p>
    <w:p w14:paraId="22314DC1" w14:textId="77777777" w:rsidR="00A1463A" w:rsidRDefault="00A1463A">
      <w:pPr>
        <w:spacing w:line="240" w:lineRule="auto"/>
        <w:jc w:val="center"/>
        <w:rPr>
          <w:rFonts w:eastAsia="Calibri"/>
          <w:b/>
        </w:rPr>
      </w:pPr>
    </w:p>
    <w:p w14:paraId="5880B49C" w14:textId="77777777" w:rsidR="00A1463A" w:rsidRDefault="00775C6D">
      <w:pPr>
        <w:spacing w:line="240" w:lineRule="auto"/>
        <w:jc w:val="center"/>
        <w:rPr>
          <w:rFonts w:eastAsia="Calibri"/>
          <w:b/>
        </w:rPr>
      </w:pPr>
      <w:r>
        <w:rPr>
          <w:rFonts w:eastAsia="Calibri"/>
          <w:b/>
        </w:rPr>
        <w:t xml:space="preserve">АКТ-ДОПУСК ПОДРЯДНОЙ ОРГАНИЗАЦИИ К РАБОТАМ </w:t>
      </w:r>
    </w:p>
    <w:p w14:paraId="5C9DBA28" w14:textId="77777777" w:rsidR="00A1463A" w:rsidRDefault="00775C6D">
      <w:pPr>
        <w:spacing w:line="240" w:lineRule="auto"/>
        <w:jc w:val="center"/>
        <w:rPr>
          <w:rFonts w:eastAsia="Calibri"/>
          <w:b/>
        </w:rPr>
      </w:pPr>
      <w:r>
        <w:rPr>
          <w:rFonts w:eastAsia="Calibri"/>
          <w:b/>
        </w:rPr>
        <w:t xml:space="preserve">ПОСЛЕ ОЦЕНКИ ГОТОВНОСТИ К ВЫПОЛНЕНИЮ РАБОТ </w:t>
      </w:r>
    </w:p>
    <w:p w14:paraId="29FB898B" w14:textId="77777777" w:rsidR="00A1463A" w:rsidRDefault="00775C6D">
      <w:pPr>
        <w:spacing w:line="240" w:lineRule="auto"/>
        <w:jc w:val="center"/>
        <w:rPr>
          <w:rFonts w:eastAsia="Calibri"/>
          <w:b/>
        </w:rPr>
      </w:pPr>
      <w:r>
        <w:rPr>
          <w:rFonts w:eastAsia="Calibri"/>
          <w:b/>
        </w:rPr>
        <w:t>КОМИССИЕЙ ПОДРЯДЧИКА / ЗАКАЗЧИКА</w:t>
      </w:r>
    </w:p>
    <w:p w14:paraId="31D85A63" w14:textId="77777777" w:rsidR="00A1463A" w:rsidRDefault="00A1463A">
      <w:pPr>
        <w:spacing w:line="240" w:lineRule="auto"/>
        <w:rPr>
          <w:rFonts w:eastAsia="Calibri"/>
          <w:sz w:val="20"/>
        </w:rPr>
      </w:pPr>
    </w:p>
    <w:p w14:paraId="541046FB" w14:textId="77777777" w:rsidR="00A1463A" w:rsidRDefault="00775C6D">
      <w:pPr>
        <w:spacing w:line="240" w:lineRule="auto"/>
        <w:ind w:right="-81"/>
        <w:jc w:val="center"/>
        <w:rPr>
          <w:sz w:val="20"/>
        </w:rPr>
      </w:pPr>
      <w:r>
        <w:rPr>
          <w:sz w:val="20"/>
        </w:rPr>
        <w:t>АКТ-ДОПУСК № __________</w:t>
      </w:r>
    </w:p>
    <w:p w14:paraId="0F7FDBCF" w14:textId="77777777" w:rsidR="00A1463A" w:rsidRDefault="00775C6D">
      <w:pPr>
        <w:spacing w:line="240" w:lineRule="auto"/>
        <w:ind w:right="-81"/>
        <w:jc w:val="center"/>
        <w:rPr>
          <w:sz w:val="20"/>
          <w:u w:val="single"/>
        </w:rPr>
      </w:pPr>
      <w:r>
        <w:rPr>
          <w:sz w:val="20"/>
          <w:u w:val="single"/>
        </w:rPr>
        <w:t>на производство работ</w:t>
      </w:r>
    </w:p>
    <w:p w14:paraId="372058C2" w14:textId="77777777" w:rsidR="00A1463A" w:rsidRDefault="00775C6D">
      <w:pPr>
        <w:spacing w:line="240" w:lineRule="auto"/>
        <w:ind w:right="-81"/>
        <w:jc w:val="center"/>
        <w:rPr>
          <w:i/>
          <w:vertAlign w:val="superscript"/>
        </w:rPr>
      </w:pPr>
      <w:r>
        <w:rPr>
          <w:i/>
          <w:sz w:val="20"/>
          <w:vertAlign w:val="superscript"/>
        </w:rPr>
        <w:t>(</w:t>
      </w:r>
      <w:r>
        <w:rPr>
          <w:i/>
          <w:vertAlign w:val="superscript"/>
        </w:rPr>
        <w:t>вид деятельности)</w:t>
      </w:r>
    </w:p>
    <w:p w14:paraId="6EF9EC08" w14:textId="77777777" w:rsidR="00A1463A" w:rsidRDefault="00775C6D">
      <w:pPr>
        <w:tabs>
          <w:tab w:val="left" w:pos="6521"/>
        </w:tabs>
        <w:spacing w:line="240" w:lineRule="auto"/>
        <w:ind w:right="99"/>
        <w:rPr>
          <w:sz w:val="20"/>
        </w:rPr>
      </w:pPr>
      <w:r>
        <w:rPr>
          <w:sz w:val="20"/>
        </w:rPr>
        <w:t>«___» ____________ 20____ г.</w:t>
      </w:r>
      <w:r>
        <w:rPr>
          <w:sz w:val="20"/>
        </w:rPr>
        <w:tab/>
        <w:t xml:space="preserve">                                                               __________________________</w:t>
      </w:r>
    </w:p>
    <w:p w14:paraId="04E0DBC8" w14:textId="77777777" w:rsidR="00A1463A" w:rsidRDefault="00775C6D">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14:paraId="415C3849" w14:textId="77777777" w:rsidR="00A1463A" w:rsidRDefault="00775C6D">
      <w:pPr>
        <w:spacing w:line="240" w:lineRule="auto"/>
        <w:rPr>
          <w:sz w:val="20"/>
        </w:rPr>
      </w:pPr>
      <w:r>
        <w:rPr>
          <w:sz w:val="20"/>
        </w:rPr>
        <w:t>Заказчик АО «Мосинжпроект» выделяет участок, ограниченный координатами:</w:t>
      </w:r>
    </w:p>
    <w:p w14:paraId="09E81DF1" w14:textId="77777777" w:rsidR="00A1463A" w:rsidRDefault="00775C6D">
      <w:pPr>
        <w:spacing w:line="240" w:lineRule="auto"/>
        <w:jc w:val="center"/>
        <w:rPr>
          <w:sz w:val="20"/>
        </w:rPr>
      </w:pPr>
      <w:r>
        <w:rPr>
          <w:sz w:val="20"/>
        </w:rPr>
        <w:t xml:space="preserve">____________________________________________________________________________________  </w:t>
      </w:r>
    </w:p>
    <w:p w14:paraId="28D15CBA" w14:textId="77777777" w:rsidR="00A1463A" w:rsidRDefault="00775C6D">
      <w:pPr>
        <w:spacing w:line="240" w:lineRule="auto"/>
        <w:jc w:val="center"/>
        <w:rPr>
          <w:i/>
          <w:sz w:val="20"/>
          <w:vertAlign w:val="superscript"/>
        </w:rPr>
      </w:pPr>
      <w:r>
        <w:rPr>
          <w:i/>
          <w:sz w:val="20"/>
          <w:vertAlign w:val="superscript"/>
        </w:rPr>
        <w:t>(наименование участка ведения работ)</w:t>
      </w:r>
    </w:p>
    <w:p w14:paraId="02DF0B90" w14:textId="77777777" w:rsidR="00A1463A" w:rsidRDefault="00775C6D">
      <w:pPr>
        <w:spacing w:line="240" w:lineRule="auto"/>
        <w:rPr>
          <w:sz w:val="20"/>
        </w:rPr>
      </w:pPr>
      <w:r>
        <w:rPr>
          <w:sz w:val="20"/>
        </w:rPr>
        <w:t>Для производства на нем:</w:t>
      </w:r>
      <w:r>
        <w:rPr>
          <w:sz w:val="20"/>
        </w:rPr>
        <w:tab/>
        <w:t>__________________________________________________________</w:t>
      </w:r>
    </w:p>
    <w:p w14:paraId="41CB4B6F" w14:textId="77777777" w:rsidR="00A1463A" w:rsidRDefault="00775C6D">
      <w:pPr>
        <w:spacing w:line="240" w:lineRule="auto"/>
        <w:ind w:left="4254" w:firstLine="709"/>
        <w:rPr>
          <w:i/>
          <w:vertAlign w:val="superscript"/>
        </w:rPr>
      </w:pPr>
      <w:r>
        <w:rPr>
          <w:i/>
          <w:vertAlign w:val="superscript"/>
        </w:rPr>
        <w:t xml:space="preserve"> (точное наименование работ)</w:t>
      </w:r>
    </w:p>
    <w:p w14:paraId="2F19BD0A" w14:textId="77777777" w:rsidR="00A1463A" w:rsidRDefault="00775C6D">
      <w:pPr>
        <w:spacing w:line="240" w:lineRule="auto"/>
        <w:rPr>
          <w:sz w:val="20"/>
        </w:rPr>
      </w:pPr>
      <w:r>
        <w:rPr>
          <w:sz w:val="20"/>
        </w:rPr>
        <w:t>____________________________________________________________________________________</w:t>
      </w:r>
    </w:p>
    <w:p w14:paraId="0975FFB4" w14:textId="77777777" w:rsidR="00A1463A" w:rsidRDefault="00A1463A">
      <w:pPr>
        <w:spacing w:line="240" w:lineRule="auto"/>
        <w:rPr>
          <w:sz w:val="20"/>
        </w:rPr>
      </w:pPr>
    </w:p>
    <w:p w14:paraId="0EDF526B" w14:textId="77777777" w:rsidR="00A1463A" w:rsidRDefault="00775C6D">
      <w:pPr>
        <w:spacing w:line="240" w:lineRule="auto"/>
        <w:rPr>
          <w:sz w:val="20"/>
        </w:rPr>
      </w:pPr>
      <w:r>
        <w:rPr>
          <w:sz w:val="20"/>
        </w:rPr>
        <w:t xml:space="preserve">под руководством технического персонала – представителя Подрядчика на следующий срок: </w:t>
      </w:r>
    </w:p>
    <w:p w14:paraId="286984ED" w14:textId="77777777" w:rsidR="00A1463A" w:rsidRDefault="00775C6D">
      <w:pPr>
        <w:spacing w:line="240" w:lineRule="auto"/>
        <w:rPr>
          <w:sz w:val="20"/>
        </w:rPr>
      </w:pPr>
      <w:r>
        <w:rPr>
          <w:sz w:val="20"/>
        </w:rPr>
        <w:t xml:space="preserve">начало:    «____»______________ 20_____ г.  </w:t>
      </w:r>
    </w:p>
    <w:p w14:paraId="731D3875" w14:textId="77777777" w:rsidR="00A1463A" w:rsidRDefault="00775C6D">
      <w:pPr>
        <w:spacing w:line="240" w:lineRule="auto"/>
        <w:rPr>
          <w:sz w:val="20"/>
        </w:rPr>
      </w:pPr>
      <w:r>
        <w:rPr>
          <w:sz w:val="20"/>
        </w:rPr>
        <w:t xml:space="preserve">окончание:  «____»______________ 20_____г. </w:t>
      </w:r>
    </w:p>
    <w:p w14:paraId="430BE1D5" w14:textId="77777777" w:rsidR="00A1463A" w:rsidRDefault="00A1463A">
      <w:pPr>
        <w:spacing w:line="240" w:lineRule="auto"/>
        <w:rPr>
          <w:b/>
          <w:sz w:val="20"/>
        </w:rPr>
      </w:pPr>
    </w:p>
    <w:p w14:paraId="39E36FA3" w14:textId="77777777" w:rsidR="00A1463A" w:rsidRDefault="00775C6D">
      <w:pPr>
        <w:spacing w:line="240" w:lineRule="auto"/>
        <w:jc w:val="center"/>
        <w:rPr>
          <w:b/>
          <w:i/>
          <w:sz w:val="20"/>
          <w:u w:val="single"/>
        </w:rPr>
      </w:pPr>
      <w:r>
        <w:rPr>
          <w:b/>
          <w:i/>
          <w:sz w:val="20"/>
          <w:u w:val="single"/>
        </w:rPr>
        <w:t>I Этап</w:t>
      </w:r>
    </w:p>
    <w:p w14:paraId="653E9016" w14:textId="77777777" w:rsidR="00A1463A" w:rsidRDefault="00775C6D">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14:anchorId="57E0B242" wp14:editId="62237F91">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14:paraId="107D1AF2" w14:textId="77777777" w:rsidR="00A1463A" w:rsidRDefault="00775C6D">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j4+4c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vmjl1ICAABoBAAADgAAAAAAAAAAAAAAAAAuAgAAZHJzL2Uyb0RvYy54bWxQSwECLQAUAAYA&#10;CAAAACEAUTfBn9wAAAAFAQAADwAAAAAAAAAAAAAAAACsBAAAZHJzL2Rvd25yZXYueG1sUEsFBgAA&#10;AAAEAAQA8wAAALUFAAAAAA==&#10;" fillcolor="window">
                <v:textbox>
                  <w:txbxContent>
                    <w:p>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14:paraId="2C2A8DF6" w14:textId="77777777" w:rsidR="00A1463A" w:rsidRDefault="00A1463A">
      <w:pPr>
        <w:spacing w:line="240" w:lineRule="auto"/>
        <w:ind w:left="0" w:firstLine="0"/>
        <w:rPr>
          <w:sz w:val="20"/>
          <w:vertAlign w:val="superscript"/>
        </w:rPr>
      </w:pPr>
    </w:p>
    <w:p w14:paraId="7794D468" w14:textId="77777777" w:rsidR="00A1463A" w:rsidRDefault="00A1463A">
      <w:pPr>
        <w:spacing w:line="240" w:lineRule="auto"/>
        <w:ind w:left="0" w:firstLine="0"/>
        <w:rPr>
          <w:sz w:val="20"/>
          <w:vertAlign w:val="superscript"/>
        </w:rPr>
      </w:pPr>
    </w:p>
    <w:p w14:paraId="23A582E8" w14:textId="77777777" w:rsidR="00A1463A" w:rsidRDefault="00775C6D">
      <w:pPr>
        <w:spacing w:line="240" w:lineRule="auto"/>
        <w:ind w:left="0" w:firstLine="0"/>
        <w:rPr>
          <w:sz w:val="20"/>
          <w:vertAlign w:val="superscript"/>
        </w:rPr>
      </w:pPr>
      <w:r>
        <w:rPr>
          <w:sz w:val="20"/>
        </w:rPr>
        <w:t xml:space="preserve">Мной, _____________________________________________________________________________ </w:t>
      </w:r>
    </w:p>
    <w:p w14:paraId="1F9BD221" w14:textId="77777777" w:rsidR="00A1463A" w:rsidRDefault="00775C6D">
      <w:pPr>
        <w:spacing w:line="240" w:lineRule="auto"/>
        <w:ind w:right="99"/>
        <w:jc w:val="center"/>
        <w:rPr>
          <w:i/>
          <w:sz w:val="18"/>
        </w:rPr>
      </w:pPr>
      <w:r>
        <w:rPr>
          <w:i/>
          <w:sz w:val="18"/>
        </w:rPr>
        <w:t>(ФИО, должность)</w:t>
      </w:r>
    </w:p>
    <w:p w14:paraId="37D8F948" w14:textId="77777777" w:rsidR="00A1463A" w:rsidRDefault="00775C6D">
      <w:pPr>
        <w:spacing w:line="240" w:lineRule="auto"/>
        <w:ind w:left="0" w:right="99" w:firstLine="0"/>
        <w:rPr>
          <w:sz w:val="20"/>
        </w:rPr>
      </w:pPr>
      <w:r>
        <w:rPr>
          <w:sz w:val="20"/>
        </w:rPr>
        <w:t xml:space="preserve">___________________________________________________________________________________ </w:t>
      </w:r>
    </w:p>
    <w:p w14:paraId="19E008F7" w14:textId="77777777" w:rsidR="00A1463A" w:rsidRDefault="00775C6D">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____________________________ организацией __________________________________________</w:t>
      </w:r>
    </w:p>
    <w:p w14:paraId="42C49BFC" w14:textId="77777777" w:rsidR="00A1463A" w:rsidRDefault="00775C6D">
      <w:pPr>
        <w:spacing w:before="120" w:after="120" w:line="240" w:lineRule="auto"/>
        <w:ind w:left="0" w:right="96" w:firstLine="0"/>
        <w:rPr>
          <w:sz w:val="20"/>
        </w:rPr>
      </w:pPr>
      <w:r>
        <w:rPr>
          <w:sz w:val="20"/>
        </w:rPr>
        <w:t>______________________________________________________ в рамках допуска к выполнению</w:t>
      </w:r>
    </w:p>
    <w:p w14:paraId="0BA0EB7E" w14:textId="77777777" w:rsidR="00A1463A" w:rsidRDefault="00775C6D">
      <w:pPr>
        <w:spacing w:before="120" w:after="120" w:line="240" w:lineRule="auto"/>
        <w:ind w:left="0" w:right="96" w:firstLine="0"/>
        <w:rPr>
          <w:sz w:val="20"/>
        </w:rPr>
      </w:pPr>
      <w:r>
        <w:rPr>
          <w:sz w:val="20"/>
        </w:rPr>
        <w:t>__________________________________________________________________ работ:</w:t>
      </w:r>
    </w:p>
    <w:p w14:paraId="3776E530" w14:textId="77777777" w:rsidR="00A1463A" w:rsidRDefault="00A1463A">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
        <w:gridCol w:w="6587"/>
        <w:gridCol w:w="561"/>
        <w:gridCol w:w="561"/>
        <w:gridCol w:w="1614"/>
      </w:tblGrid>
      <w:tr w:rsidR="00A1463A" w14:paraId="0CC3311E" w14:textId="77777777">
        <w:trPr>
          <w:trHeight w:val="234"/>
        </w:trPr>
        <w:tc>
          <w:tcPr>
            <w:tcW w:w="297" w:type="pct"/>
            <w:shd w:val="clear" w:color="auto" w:fill="auto"/>
            <w:tcMar>
              <w:top w:w="28" w:type="dxa"/>
              <w:left w:w="28" w:type="dxa"/>
              <w:bottom w:w="28" w:type="dxa"/>
              <w:right w:w="28" w:type="dxa"/>
            </w:tcMar>
          </w:tcPr>
          <w:p w14:paraId="674346EA" w14:textId="77777777" w:rsidR="00A1463A" w:rsidRDefault="00775C6D">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14:paraId="1B046F1A" w14:textId="77777777" w:rsidR="00A1463A" w:rsidRDefault="00775C6D">
            <w:pPr>
              <w:spacing w:line="240" w:lineRule="auto"/>
              <w:ind w:left="0" w:firstLine="0"/>
              <w:jc w:val="center"/>
              <w:rPr>
                <w:b/>
                <w:sz w:val="20"/>
              </w:rPr>
            </w:pPr>
            <w:r>
              <w:rPr>
                <w:b/>
                <w:sz w:val="20"/>
              </w:rPr>
              <w:t xml:space="preserve">Наименование документа </w:t>
            </w:r>
          </w:p>
          <w:p w14:paraId="14270819" w14:textId="77777777" w:rsidR="00A1463A" w:rsidRDefault="00775C6D">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14:paraId="386E5DC8" w14:textId="77777777" w:rsidR="00A1463A" w:rsidRDefault="00775C6D">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14:paraId="7D108C0F" w14:textId="77777777" w:rsidR="00A1463A" w:rsidRDefault="00775C6D">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14:paraId="7EDA0372" w14:textId="77777777" w:rsidR="00A1463A" w:rsidRDefault="00775C6D">
            <w:pPr>
              <w:spacing w:line="240" w:lineRule="auto"/>
              <w:ind w:left="0" w:firstLine="0"/>
              <w:jc w:val="center"/>
              <w:rPr>
                <w:b/>
                <w:sz w:val="20"/>
              </w:rPr>
            </w:pPr>
            <w:r>
              <w:rPr>
                <w:b/>
                <w:sz w:val="20"/>
              </w:rPr>
              <w:t>Не применимо</w:t>
            </w:r>
          </w:p>
        </w:tc>
      </w:tr>
      <w:tr w:rsidR="00A1463A" w14:paraId="367C0FDA" w14:textId="77777777">
        <w:trPr>
          <w:trHeight w:val="456"/>
        </w:trPr>
        <w:tc>
          <w:tcPr>
            <w:tcW w:w="297" w:type="pct"/>
            <w:shd w:val="clear" w:color="auto" w:fill="auto"/>
            <w:tcMar>
              <w:top w:w="28" w:type="dxa"/>
              <w:left w:w="28" w:type="dxa"/>
              <w:bottom w:w="28" w:type="dxa"/>
              <w:right w:w="28" w:type="dxa"/>
            </w:tcMar>
          </w:tcPr>
          <w:p w14:paraId="373FF363"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2B68EC3E" w14:textId="77777777" w:rsidR="00A1463A" w:rsidRDefault="00775C6D">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14:paraId="733BC0BD"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565E1808"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72CCD108" w14:textId="77777777" w:rsidR="00A1463A" w:rsidRDefault="00A1463A">
            <w:pPr>
              <w:spacing w:line="240" w:lineRule="auto"/>
              <w:ind w:left="0" w:firstLine="0"/>
              <w:rPr>
                <w:b/>
                <w:sz w:val="20"/>
              </w:rPr>
            </w:pPr>
          </w:p>
        </w:tc>
      </w:tr>
      <w:tr w:rsidR="00A1463A" w14:paraId="12CA8F47" w14:textId="77777777">
        <w:trPr>
          <w:trHeight w:val="456"/>
        </w:trPr>
        <w:tc>
          <w:tcPr>
            <w:tcW w:w="297" w:type="pct"/>
            <w:shd w:val="clear" w:color="auto" w:fill="auto"/>
            <w:tcMar>
              <w:top w:w="28" w:type="dxa"/>
              <w:left w:w="28" w:type="dxa"/>
              <w:bottom w:w="28" w:type="dxa"/>
              <w:right w:w="28" w:type="dxa"/>
            </w:tcMar>
          </w:tcPr>
          <w:p w14:paraId="5078E00E"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48386C53" w14:textId="77777777" w:rsidR="00A1463A" w:rsidRDefault="00775C6D">
            <w:pPr>
              <w:spacing w:line="240" w:lineRule="auto"/>
              <w:ind w:left="0" w:firstLine="0"/>
              <w:rPr>
                <w:sz w:val="20"/>
              </w:rPr>
            </w:pPr>
            <w:r>
              <w:rPr>
                <w:sz w:val="20"/>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14:paraId="37A093EE"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2657DAE4"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137536F8" w14:textId="77777777" w:rsidR="00A1463A" w:rsidRDefault="00A1463A">
            <w:pPr>
              <w:spacing w:line="240" w:lineRule="auto"/>
              <w:ind w:left="0" w:firstLine="0"/>
              <w:rPr>
                <w:b/>
                <w:sz w:val="20"/>
              </w:rPr>
            </w:pPr>
          </w:p>
        </w:tc>
      </w:tr>
      <w:tr w:rsidR="00A1463A" w14:paraId="0330E1DF" w14:textId="77777777">
        <w:trPr>
          <w:trHeight w:val="1135"/>
        </w:trPr>
        <w:tc>
          <w:tcPr>
            <w:tcW w:w="297" w:type="pct"/>
            <w:shd w:val="clear" w:color="auto" w:fill="auto"/>
            <w:tcMar>
              <w:top w:w="28" w:type="dxa"/>
              <w:left w:w="28" w:type="dxa"/>
              <w:bottom w:w="28" w:type="dxa"/>
              <w:right w:w="28" w:type="dxa"/>
            </w:tcMar>
          </w:tcPr>
          <w:p w14:paraId="7FE75FB2"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A4F25C0" w14:textId="77777777" w:rsidR="00A1463A" w:rsidRDefault="00775C6D">
            <w:pPr>
              <w:spacing w:line="240" w:lineRule="auto"/>
              <w:ind w:left="0" w:firstLine="0"/>
              <w:rPr>
                <w:sz w:val="20"/>
              </w:rPr>
            </w:pPr>
            <w:r>
              <w:rPr>
                <w:sz w:val="20"/>
              </w:rPr>
              <w:t>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14:paraId="79681AC7"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29D830F1"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65DA4FB6" w14:textId="77777777" w:rsidR="00A1463A" w:rsidRDefault="00A1463A">
            <w:pPr>
              <w:spacing w:line="240" w:lineRule="auto"/>
              <w:ind w:left="0" w:firstLine="0"/>
              <w:rPr>
                <w:b/>
                <w:sz w:val="20"/>
              </w:rPr>
            </w:pPr>
          </w:p>
        </w:tc>
      </w:tr>
      <w:tr w:rsidR="00A1463A" w14:paraId="242C2D4C" w14:textId="77777777">
        <w:trPr>
          <w:trHeight w:val="891"/>
        </w:trPr>
        <w:tc>
          <w:tcPr>
            <w:tcW w:w="297" w:type="pct"/>
            <w:shd w:val="clear" w:color="auto" w:fill="auto"/>
            <w:tcMar>
              <w:top w:w="28" w:type="dxa"/>
              <w:left w:w="28" w:type="dxa"/>
              <w:bottom w:w="28" w:type="dxa"/>
              <w:right w:w="28" w:type="dxa"/>
            </w:tcMar>
          </w:tcPr>
          <w:p w14:paraId="0555D8F2"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4970607B" w14:textId="77777777" w:rsidR="00A1463A" w:rsidRDefault="00775C6D">
            <w:pPr>
              <w:spacing w:line="240" w:lineRule="auto"/>
              <w:ind w:left="0" w:firstLine="0"/>
              <w:rPr>
                <w:sz w:val="20"/>
              </w:rPr>
            </w:pPr>
            <w:r>
              <w:rPr>
                <w:sz w:val="20"/>
              </w:rPr>
              <w:t>Сетевой график проведения работ с учётом субподряда согласованный 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14:paraId="773231BA"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5BAAA26E"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3C264B86" w14:textId="77777777" w:rsidR="00A1463A" w:rsidRDefault="00A1463A">
            <w:pPr>
              <w:spacing w:line="240" w:lineRule="auto"/>
              <w:ind w:left="0" w:firstLine="0"/>
              <w:rPr>
                <w:b/>
                <w:sz w:val="20"/>
              </w:rPr>
            </w:pPr>
          </w:p>
        </w:tc>
      </w:tr>
      <w:tr w:rsidR="00A1463A" w14:paraId="49FA49C5" w14:textId="77777777">
        <w:trPr>
          <w:trHeight w:val="735"/>
        </w:trPr>
        <w:tc>
          <w:tcPr>
            <w:tcW w:w="297" w:type="pct"/>
            <w:shd w:val="clear" w:color="auto" w:fill="auto"/>
            <w:tcMar>
              <w:top w:w="28" w:type="dxa"/>
              <w:left w:w="28" w:type="dxa"/>
              <w:bottom w:w="28" w:type="dxa"/>
              <w:right w:w="28" w:type="dxa"/>
            </w:tcMar>
          </w:tcPr>
          <w:p w14:paraId="4DD27960"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1E873DA1" w14:textId="77777777" w:rsidR="00A1463A" w:rsidRDefault="00775C6D">
            <w:pPr>
              <w:spacing w:line="240" w:lineRule="auto"/>
              <w:ind w:left="0" w:firstLine="0"/>
              <w:rPr>
                <w:sz w:val="20"/>
              </w:rPr>
            </w:pPr>
            <w:r>
              <w:rPr>
                <w:sz w:val="20"/>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14:paraId="45541697"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45F3752C"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27E2FC6A" w14:textId="77777777" w:rsidR="00A1463A" w:rsidRDefault="00A1463A">
            <w:pPr>
              <w:spacing w:line="240" w:lineRule="auto"/>
              <w:ind w:left="0" w:firstLine="0"/>
              <w:rPr>
                <w:b/>
                <w:sz w:val="20"/>
              </w:rPr>
            </w:pPr>
          </w:p>
        </w:tc>
      </w:tr>
      <w:tr w:rsidR="00A1463A" w14:paraId="64D3ABDF" w14:textId="77777777">
        <w:trPr>
          <w:trHeight w:val="900"/>
        </w:trPr>
        <w:tc>
          <w:tcPr>
            <w:tcW w:w="297" w:type="pct"/>
            <w:shd w:val="clear" w:color="auto" w:fill="auto"/>
            <w:tcMar>
              <w:top w:w="28" w:type="dxa"/>
              <w:left w:w="28" w:type="dxa"/>
              <w:bottom w:w="28" w:type="dxa"/>
              <w:right w:w="28" w:type="dxa"/>
            </w:tcMar>
          </w:tcPr>
          <w:p w14:paraId="21ECED8D"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1961EBAE" w14:textId="77777777" w:rsidR="00A1463A" w:rsidRDefault="00775C6D">
            <w:pPr>
              <w:spacing w:line="240" w:lineRule="auto"/>
              <w:ind w:left="0" w:firstLine="0"/>
              <w:rPr>
                <w:sz w:val="20"/>
              </w:rPr>
            </w:pPr>
            <w:r>
              <w:rPr>
                <w:sz w:val="20"/>
              </w:rPr>
              <w:t>Общий журнал, оформленный в соответствии с требованиями. Все графы должны быть заполнены и поставлены все подписи. Далее 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14:paraId="5C9B2131"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46552A5E"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4C47429F" w14:textId="77777777" w:rsidR="00A1463A" w:rsidRDefault="00A1463A">
            <w:pPr>
              <w:spacing w:line="240" w:lineRule="auto"/>
              <w:ind w:left="0" w:firstLine="0"/>
              <w:rPr>
                <w:b/>
                <w:sz w:val="20"/>
              </w:rPr>
            </w:pPr>
          </w:p>
        </w:tc>
      </w:tr>
      <w:tr w:rsidR="00A1463A" w14:paraId="2F4C4F17" w14:textId="77777777">
        <w:trPr>
          <w:trHeight w:val="763"/>
        </w:trPr>
        <w:tc>
          <w:tcPr>
            <w:tcW w:w="297" w:type="pct"/>
            <w:shd w:val="clear" w:color="auto" w:fill="auto"/>
            <w:tcMar>
              <w:top w:w="28" w:type="dxa"/>
              <w:left w:w="28" w:type="dxa"/>
              <w:bottom w:w="28" w:type="dxa"/>
              <w:right w:w="28" w:type="dxa"/>
            </w:tcMar>
          </w:tcPr>
          <w:p w14:paraId="2775693F"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5E536A8E" w14:textId="77777777" w:rsidR="00A1463A" w:rsidRDefault="00775C6D">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14:paraId="412BAD2A"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439F0D75"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47D41C3E" w14:textId="77777777" w:rsidR="00A1463A" w:rsidRDefault="00A1463A">
            <w:pPr>
              <w:spacing w:line="240" w:lineRule="auto"/>
              <w:ind w:left="0" w:firstLine="0"/>
              <w:rPr>
                <w:b/>
                <w:sz w:val="20"/>
              </w:rPr>
            </w:pPr>
          </w:p>
        </w:tc>
      </w:tr>
      <w:tr w:rsidR="00A1463A" w14:paraId="7B82AEC6" w14:textId="77777777">
        <w:trPr>
          <w:trHeight w:val="349"/>
        </w:trPr>
        <w:tc>
          <w:tcPr>
            <w:tcW w:w="297" w:type="pct"/>
            <w:shd w:val="clear" w:color="auto" w:fill="auto"/>
            <w:tcMar>
              <w:top w:w="28" w:type="dxa"/>
              <w:left w:w="28" w:type="dxa"/>
              <w:bottom w:w="28" w:type="dxa"/>
              <w:right w:w="28" w:type="dxa"/>
            </w:tcMar>
          </w:tcPr>
          <w:p w14:paraId="1D82F3A8"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43CA46C1" w14:textId="77777777" w:rsidR="00A1463A" w:rsidRDefault="00775C6D">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14:paraId="420921F8"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73690859"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1F7235B2" w14:textId="77777777" w:rsidR="00A1463A" w:rsidRDefault="00A1463A">
            <w:pPr>
              <w:spacing w:line="240" w:lineRule="auto"/>
              <w:ind w:left="0" w:firstLine="0"/>
              <w:rPr>
                <w:b/>
                <w:sz w:val="20"/>
              </w:rPr>
            </w:pPr>
          </w:p>
        </w:tc>
      </w:tr>
      <w:tr w:rsidR="00A1463A" w14:paraId="46F6A0DF" w14:textId="77777777">
        <w:trPr>
          <w:trHeight w:val="349"/>
        </w:trPr>
        <w:tc>
          <w:tcPr>
            <w:tcW w:w="297" w:type="pct"/>
            <w:shd w:val="clear" w:color="auto" w:fill="auto"/>
            <w:tcMar>
              <w:top w:w="28" w:type="dxa"/>
              <w:left w:w="28" w:type="dxa"/>
              <w:bottom w:w="28" w:type="dxa"/>
              <w:right w:w="28" w:type="dxa"/>
            </w:tcMar>
          </w:tcPr>
          <w:p w14:paraId="5F77DC36" w14:textId="77777777" w:rsidR="00A1463A" w:rsidRDefault="00A1463A">
            <w:pPr>
              <w:numPr>
                <w:ilvl w:val="0"/>
                <w:numId w:val="118"/>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1447EE3E" w14:textId="77777777" w:rsidR="00A1463A" w:rsidRDefault="00775C6D">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14:paraId="268B8635" w14:textId="77777777" w:rsidR="00A1463A" w:rsidRDefault="00A1463A">
            <w:pPr>
              <w:spacing w:line="240" w:lineRule="auto"/>
              <w:ind w:left="0" w:firstLine="0"/>
              <w:rPr>
                <w:b/>
                <w:sz w:val="20"/>
              </w:rPr>
            </w:pPr>
          </w:p>
        </w:tc>
        <w:tc>
          <w:tcPr>
            <w:tcW w:w="283" w:type="pct"/>
            <w:shd w:val="clear" w:color="auto" w:fill="auto"/>
            <w:tcMar>
              <w:top w:w="28" w:type="dxa"/>
              <w:left w:w="28" w:type="dxa"/>
              <w:bottom w:w="28" w:type="dxa"/>
              <w:right w:w="28" w:type="dxa"/>
            </w:tcMar>
          </w:tcPr>
          <w:p w14:paraId="51A8763F" w14:textId="77777777" w:rsidR="00A1463A" w:rsidRDefault="00A1463A">
            <w:pPr>
              <w:spacing w:line="240" w:lineRule="auto"/>
              <w:ind w:left="0" w:firstLine="0"/>
              <w:rPr>
                <w:b/>
                <w:sz w:val="20"/>
              </w:rPr>
            </w:pPr>
          </w:p>
        </w:tc>
        <w:tc>
          <w:tcPr>
            <w:tcW w:w="815" w:type="pct"/>
            <w:shd w:val="clear" w:color="auto" w:fill="auto"/>
            <w:tcMar>
              <w:top w:w="28" w:type="dxa"/>
              <w:left w:w="28" w:type="dxa"/>
              <w:bottom w:w="28" w:type="dxa"/>
              <w:right w:w="28" w:type="dxa"/>
            </w:tcMar>
          </w:tcPr>
          <w:p w14:paraId="46CD244E" w14:textId="77777777" w:rsidR="00A1463A" w:rsidRDefault="00A1463A">
            <w:pPr>
              <w:spacing w:line="240" w:lineRule="auto"/>
              <w:ind w:left="0" w:firstLine="0"/>
              <w:rPr>
                <w:b/>
                <w:sz w:val="20"/>
              </w:rPr>
            </w:pPr>
          </w:p>
        </w:tc>
      </w:tr>
    </w:tbl>
    <w:p w14:paraId="7E86715C" w14:textId="77777777" w:rsidR="00A1463A" w:rsidRDefault="00A1463A">
      <w:pPr>
        <w:spacing w:line="240" w:lineRule="auto"/>
        <w:ind w:right="-81"/>
        <w:rPr>
          <w:sz w:val="20"/>
        </w:rPr>
      </w:pPr>
    </w:p>
    <w:p w14:paraId="06B7DB46" w14:textId="77777777" w:rsidR="00A1463A" w:rsidRDefault="00775C6D">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5663C1DA" w14:textId="77777777" w:rsidR="00A1463A" w:rsidRDefault="00A1463A">
      <w:pPr>
        <w:spacing w:line="240" w:lineRule="auto"/>
        <w:ind w:right="-81"/>
        <w:rPr>
          <w:sz w:val="20"/>
        </w:rPr>
      </w:pPr>
    </w:p>
    <w:p w14:paraId="4C10B597" w14:textId="77777777" w:rsidR="00A1463A" w:rsidRDefault="00775C6D">
      <w:pPr>
        <w:spacing w:line="240" w:lineRule="auto"/>
        <w:ind w:right="-81"/>
        <w:rPr>
          <w:sz w:val="20"/>
        </w:rPr>
      </w:pPr>
      <w:r>
        <w:rPr>
          <w:sz w:val="20"/>
        </w:rPr>
        <w:t>Субподрядчик _________________________________________ допускается / не допускается на объект:</w:t>
      </w:r>
    </w:p>
    <w:p w14:paraId="38134330" w14:textId="77777777" w:rsidR="00A1463A" w:rsidRDefault="00775C6D">
      <w:pPr>
        <w:spacing w:line="240" w:lineRule="auto"/>
        <w:ind w:right="-81"/>
        <w:rPr>
          <w:i/>
        </w:rPr>
      </w:pPr>
      <w:r>
        <w:t xml:space="preserve">                                                                                                   </w:t>
      </w:r>
      <w:r>
        <w:rPr>
          <w:i/>
          <w:vertAlign w:val="superscript"/>
        </w:rPr>
        <w:t>(нужное подчеркнуть)</w:t>
      </w:r>
    </w:p>
    <w:p w14:paraId="56056067" w14:textId="77777777" w:rsidR="00A1463A" w:rsidRDefault="00A1463A">
      <w:pPr>
        <w:spacing w:line="240" w:lineRule="auto"/>
        <w:rPr>
          <w:bCs/>
          <w:sz w:val="20"/>
        </w:rPr>
      </w:pPr>
    </w:p>
    <w:p w14:paraId="275032B3" w14:textId="77777777" w:rsidR="00A1463A" w:rsidRDefault="00775C6D">
      <w:pPr>
        <w:spacing w:line="240" w:lineRule="auto"/>
        <w:rPr>
          <w:bCs/>
          <w:sz w:val="20"/>
        </w:rPr>
      </w:pPr>
      <w:r>
        <w:rPr>
          <w:bCs/>
          <w:sz w:val="20"/>
        </w:rPr>
        <w:t xml:space="preserve">Разрешаю производство работ: </w:t>
      </w:r>
      <w:r>
        <w:rPr>
          <w:bCs/>
          <w:sz w:val="20"/>
        </w:rPr>
        <w:tab/>
        <w:t>____________________________________________________</w:t>
      </w:r>
    </w:p>
    <w:p w14:paraId="4AB5CA5A" w14:textId="77777777" w:rsidR="00A1463A" w:rsidRDefault="00775C6D">
      <w:pPr>
        <w:spacing w:line="240" w:lineRule="auto"/>
        <w:ind w:left="2127" w:firstLine="709"/>
        <w:rPr>
          <w:bCs/>
          <w:i/>
          <w:sz w:val="18"/>
        </w:rPr>
      </w:pPr>
      <w:r>
        <w:rPr>
          <w:bCs/>
          <w:i/>
          <w:sz w:val="18"/>
        </w:rPr>
        <w:tab/>
        <w:t xml:space="preserve"> (ФИО и подпись начальника службы, курирующей договор)</w:t>
      </w:r>
    </w:p>
    <w:p w14:paraId="3B20C9EB" w14:textId="77777777" w:rsidR="00A1463A" w:rsidRDefault="00A1463A">
      <w:pPr>
        <w:spacing w:line="240" w:lineRule="auto"/>
        <w:rPr>
          <w:bCs/>
          <w:sz w:val="20"/>
        </w:rPr>
      </w:pPr>
    </w:p>
    <w:p w14:paraId="73EF136F" w14:textId="77777777" w:rsidR="00A1463A" w:rsidRDefault="00775C6D">
      <w:pPr>
        <w:spacing w:after="200" w:line="240" w:lineRule="auto"/>
        <w:rPr>
          <w:bCs/>
          <w:sz w:val="20"/>
        </w:rPr>
      </w:pPr>
      <w:r>
        <w:rPr>
          <w:bCs/>
          <w:sz w:val="20"/>
        </w:rPr>
        <w:br w:type="page"/>
      </w:r>
    </w:p>
    <w:p w14:paraId="35C98C13" w14:textId="77777777" w:rsidR="00A1463A" w:rsidRDefault="00775C6D">
      <w:pPr>
        <w:spacing w:line="240" w:lineRule="auto"/>
        <w:jc w:val="center"/>
        <w:rPr>
          <w:b/>
          <w:i/>
          <w:sz w:val="20"/>
          <w:u w:val="single"/>
        </w:rPr>
      </w:pPr>
      <w:r>
        <w:rPr>
          <w:b/>
          <w:i/>
          <w:sz w:val="20"/>
          <w:u w:val="single"/>
        </w:rPr>
        <w:lastRenderedPageBreak/>
        <w:t>II Этап</w:t>
      </w:r>
    </w:p>
    <w:p w14:paraId="100F8D65" w14:textId="77777777" w:rsidR="00A1463A" w:rsidRDefault="00775C6D">
      <w:pPr>
        <w:spacing w:line="240" w:lineRule="auto"/>
        <w:rPr>
          <w:sz w:val="20"/>
        </w:rPr>
      </w:pPr>
      <w:r>
        <w:rPr>
          <w:noProof/>
        </w:rPr>
        <mc:AlternateContent>
          <mc:Choice Requires="wps">
            <w:drawing>
              <wp:anchor distT="0" distB="0" distL="114300" distR="114300" simplePos="0" relativeHeight="251679744" behindDoc="1" locked="0" layoutInCell="1" allowOverlap="1" wp14:anchorId="06E1C59B" wp14:editId="1E667C50">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14:paraId="7698E060" w14:textId="77777777" w:rsidR="00A1463A" w:rsidRDefault="00775C6D">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Ma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fGQ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zCDGlICAABvBAAADgAAAAAAAAAAAAAAAAAuAgAAZHJzL2Uyb0RvYy54bWxQSwECLQAUAAYA&#10;CAAAACEAkHl37dwAAAAFAQAADwAAAAAAAAAAAAAAAACsBAAAZHJzL2Rvd25yZXYueG1sUEsFBgAA&#10;AAAEAAQA8wAAALUFAAAAAA==&#10;" fillcolor="window">
                <v:textbox>
                  <w:txbxContent>
                    <w:p>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14:paraId="3FB02306" w14:textId="77777777" w:rsidR="00A1463A" w:rsidRDefault="00A1463A">
      <w:pPr>
        <w:spacing w:line="240" w:lineRule="auto"/>
        <w:rPr>
          <w:sz w:val="20"/>
        </w:rPr>
      </w:pPr>
    </w:p>
    <w:p w14:paraId="633C7405" w14:textId="77777777" w:rsidR="00A1463A" w:rsidRDefault="00A1463A">
      <w:pPr>
        <w:spacing w:line="240" w:lineRule="auto"/>
        <w:rPr>
          <w:sz w:val="20"/>
        </w:rPr>
      </w:pPr>
    </w:p>
    <w:p w14:paraId="213BD1AA" w14:textId="77777777" w:rsidR="00A1463A" w:rsidRDefault="00A1463A">
      <w:pPr>
        <w:spacing w:line="240" w:lineRule="auto"/>
        <w:rPr>
          <w:sz w:val="20"/>
        </w:rPr>
      </w:pPr>
    </w:p>
    <w:p w14:paraId="0EE7252D" w14:textId="77777777" w:rsidR="00A1463A" w:rsidRDefault="00775C6D">
      <w:pPr>
        <w:spacing w:line="240" w:lineRule="auto"/>
        <w:rPr>
          <w:sz w:val="20"/>
        </w:rPr>
      </w:pPr>
      <w:r>
        <w:rPr>
          <w:sz w:val="20"/>
        </w:rPr>
        <w:t>Мной, начальником (заместителем) производственного объекта Подрядчика / Заказчика</w:t>
      </w:r>
    </w:p>
    <w:p w14:paraId="5489EE96" w14:textId="77777777" w:rsidR="00A1463A" w:rsidRDefault="00775C6D">
      <w:pPr>
        <w:spacing w:line="240" w:lineRule="auto"/>
        <w:rPr>
          <w:sz w:val="20"/>
        </w:rPr>
      </w:pPr>
      <w:r>
        <w:rPr>
          <w:sz w:val="20"/>
        </w:rPr>
        <w:t xml:space="preserve">___________________________________________________________________________________, </w:t>
      </w:r>
    </w:p>
    <w:p w14:paraId="4A92D605" w14:textId="77777777" w:rsidR="00A1463A" w:rsidRDefault="00775C6D">
      <w:pPr>
        <w:spacing w:line="240" w:lineRule="auto"/>
        <w:ind w:left="2836" w:firstLine="709"/>
        <w:rPr>
          <w:i/>
          <w:sz w:val="18"/>
        </w:rPr>
      </w:pPr>
      <w:r>
        <w:rPr>
          <w:i/>
          <w:sz w:val="18"/>
        </w:rPr>
        <w:t>(ФИО специалиста)</w:t>
      </w:r>
    </w:p>
    <w:p w14:paraId="7E295C5F" w14:textId="77777777" w:rsidR="00A1463A" w:rsidRDefault="00775C6D">
      <w:pPr>
        <w:spacing w:line="240" w:lineRule="auto"/>
        <w:rPr>
          <w:sz w:val="20"/>
        </w:rPr>
      </w:pPr>
      <w:r>
        <w:rPr>
          <w:sz w:val="20"/>
        </w:rPr>
        <w:t>рассмотрены и согласованы следующие документы, оформленные Подрядной организацией</w:t>
      </w:r>
    </w:p>
    <w:p w14:paraId="13C9B18F" w14:textId="77777777" w:rsidR="00A1463A" w:rsidRDefault="00775C6D">
      <w:pPr>
        <w:spacing w:line="240" w:lineRule="auto"/>
        <w:rPr>
          <w:sz w:val="20"/>
        </w:rPr>
      </w:pPr>
      <w:r>
        <w:rPr>
          <w:sz w:val="20"/>
        </w:rPr>
        <w:t>___________________________________________________________________________________: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5"/>
        <w:gridCol w:w="7608"/>
        <w:gridCol w:w="531"/>
        <w:gridCol w:w="542"/>
        <w:gridCol w:w="1155"/>
      </w:tblGrid>
      <w:tr w:rsidR="00A1463A" w14:paraId="72A3073F" w14:textId="77777777">
        <w:trPr>
          <w:trHeight w:val="155"/>
          <w:jc w:val="center"/>
        </w:trPr>
        <w:tc>
          <w:tcPr>
            <w:tcW w:w="334" w:type="pct"/>
            <w:shd w:val="clear" w:color="auto" w:fill="auto"/>
            <w:tcMar>
              <w:top w:w="28" w:type="dxa"/>
              <w:left w:w="28" w:type="dxa"/>
              <w:bottom w:w="28" w:type="dxa"/>
              <w:right w:w="28" w:type="dxa"/>
            </w:tcMar>
            <w:vAlign w:val="center"/>
          </w:tcPr>
          <w:p w14:paraId="3BAD76F8" w14:textId="77777777" w:rsidR="00A1463A" w:rsidRDefault="00775C6D">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14:paraId="08B9CE88" w14:textId="77777777" w:rsidR="00A1463A" w:rsidRDefault="00775C6D">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14:paraId="5B34E0FD" w14:textId="77777777" w:rsidR="00A1463A" w:rsidRDefault="00775C6D">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14:paraId="16A842D9" w14:textId="77777777" w:rsidR="00A1463A" w:rsidRDefault="00775C6D">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14:paraId="501938C0" w14:textId="77777777" w:rsidR="00A1463A" w:rsidRDefault="00775C6D">
            <w:pPr>
              <w:spacing w:line="240" w:lineRule="auto"/>
              <w:ind w:left="0" w:firstLine="0"/>
              <w:rPr>
                <w:b/>
                <w:sz w:val="18"/>
                <w:szCs w:val="18"/>
              </w:rPr>
            </w:pPr>
            <w:r>
              <w:rPr>
                <w:b/>
                <w:sz w:val="18"/>
                <w:szCs w:val="18"/>
              </w:rPr>
              <w:t>Не применимо</w:t>
            </w:r>
          </w:p>
        </w:tc>
      </w:tr>
      <w:tr w:rsidR="00A1463A" w14:paraId="4238EDD8" w14:textId="77777777">
        <w:trPr>
          <w:trHeight w:val="435"/>
          <w:jc w:val="center"/>
        </w:trPr>
        <w:tc>
          <w:tcPr>
            <w:tcW w:w="334" w:type="pct"/>
            <w:shd w:val="clear" w:color="auto" w:fill="auto"/>
            <w:tcMar>
              <w:top w:w="28" w:type="dxa"/>
              <w:left w:w="28" w:type="dxa"/>
              <w:bottom w:w="28" w:type="dxa"/>
              <w:right w:w="28" w:type="dxa"/>
            </w:tcMar>
          </w:tcPr>
          <w:p w14:paraId="7359F27F"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5CB8E0A8" w14:textId="77777777" w:rsidR="00A1463A" w:rsidRDefault="00775C6D">
            <w:pPr>
              <w:pStyle w:val="1b"/>
              <w:rPr>
                <w:rFonts w:ascii="Times New Roman" w:hAnsi="Times New Roman"/>
                <w:sz w:val="18"/>
                <w:szCs w:val="18"/>
              </w:rPr>
            </w:pPr>
            <w:r>
              <w:rPr>
                <w:rFonts w:ascii="Times New Roman" w:hAnsi="Times New Roman"/>
                <w:sz w:val="18"/>
                <w:szCs w:val="18"/>
              </w:rPr>
              <w:t>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52" w:type="pct"/>
            <w:shd w:val="clear" w:color="auto" w:fill="auto"/>
            <w:tcMar>
              <w:top w:w="28" w:type="dxa"/>
              <w:left w:w="28" w:type="dxa"/>
              <w:bottom w:w="28" w:type="dxa"/>
              <w:right w:w="28" w:type="dxa"/>
            </w:tcMar>
          </w:tcPr>
          <w:p w14:paraId="3B8F63E0"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6F74FDC"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8BF6956" w14:textId="77777777" w:rsidR="00A1463A" w:rsidRDefault="00A1463A">
            <w:pPr>
              <w:spacing w:line="240" w:lineRule="auto"/>
              <w:ind w:left="0" w:firstLine="0"/>
              <w:rPr>
                <w:sz w:val="18"/>
                <w:szCs w:val="18"/>
              </w:rPr>
            </w:pPr>
          </w:p>
        </w:tc>
      </w:tr>
      <w:tr w:rsidR="00A1463A" w14:paraId="07B5048D" w14:textId="77777777">
        <w:trPr>
          <w:trHeight w:val="485"/>
          <w:jc w:val="center"/>
        </w:trPr>
        <w:tc>
          <w:tcPr>
            <w:tcW w:w="334" w:type="pct"/>
            <w:shd w:val="clear" w:color="auto" w:fill="auto"/>
            <w:tcMar>
              <w:top w:w="28" w:type="dxa"/>
              <w:left w:w="28" w:type="dxa"/>
              <w:bottom w:w="28" w:type="dxa"/>
              <w:right w:w="28" w:type="dxa"/>
            </w:tcMar>
          </w:tcPr>
          <w:p w14:paraId="1D095D00"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0B418133" w14:textId="77777777" w:rsidR="00A1463A" w:rsidRDefault="00775C6D">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14:paraId="6B063DD8"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97F69C6"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809B6C2" w14:textId="77777777" w:rsidR="00A1463A" w:rsidRDefault="00A1463A">
            <w:pPr>
              <w:spacing w:line="240" w:lineRule="auto"/>
              <w:ind w:left="0" w:firstLine="0"/>
              <w:rPr>
                <w:sz w:val="18"/>
                <w:szCs w:val="18"/>
              </w:rPr>
            </w:pPr>
          </w:p>
        </w:tc>
      </w:tr>
      <w:tr w:rsidR="00A1463A" w14:paraId="67BA0E43" w14:textId="77777777">
        <w:trPr>
          <w:trHeight w:val="603"/>
          <w:jc w:val="center"/>
        </w:trPr>
        <w:tc>
          <w:tcPr>
            <w:tcW w:w="334" w:type="pct"/>
            <w:shd w:val="clear" w:color="auto" w:fill="auto"/>
            <w:tcMar>
              <w:top w:w="28" w:type="dxa"/>
              <w:left w:w="28" w:type="dxa"/>
              <w:bottom w:w="28" w:type="dxa"/>
              <w:right w:w="28" w:type="dxa"/>
            </w:tcMar>
          </w:tcPr>
          <w:p w14:paraId="467C410E"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27D899E4" w14:textId="77777777" w:rsidR="00A1463A" w:rsidRDefault="00775C6D">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14:paraId="3B949792"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E878A6A"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0D5DE32" w14:textId="77777777" w:rsidR="00A1463A" w:rsidRDefault="00A1463A">
            <w:pPr>
              <w:spacing w:line="240" w:lineRule="auto"/>
              <w:ind w:left="0" w:firstLine="0"/>
              <w:rPr>
                <w:sz w:val="18"/>
                <w:szCs w:val="18"/>
              </w:rPr>
            </w:pPr>
          </w:p>
        </w:tc>
      </w:tr>
      <w:tr w:rsidR="00A1463A" w14:paraId="027987DD" w14:textId="77777777">
        <w:trPr>
          <w:trHeight w:val="933"/>
          <w:jc w:val="center"/>
        </w:trPr>
        <w:tc>
          <w:tcPr>
            <w:tcW w:w="334" w:type="pct"/>
            <w:shd w:val="clear" w:color="auto" w:fill="auto"/>
            <w:tcMar>
              <w:top w:w="28" w:type="dxa"/>
              <w:left w:w="28" w:type="dxa"/>
              <w:bottom w:w="28" w:type="dxa"/>
              <w:right w:w="28" w:type="dxa"/>
            </w:tcMar>
          </w:tcPr>
          <w:p w14:paraId="67C201F8"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8D27AF0" w14:textId="77777777" w:rsidR="00A1463A" w:rsidRDefault="00775C6D">
            <w:pPr>
              <w:pStyle w:val="1b"/>
              <w:rPr>
                <w:rFonts w:ascii="Times New Roman" w:hAnsi="Times New Roman"/>
                <w:sz w:val="18"/>
                <w:szCs w:val="18"/>
              </w:rPr>
            </w:pPr>
            <w:r>
              <w:rPr>
                <w:rFonts w:ascii="Times New Roman" w:hAnsi="Times New Roman"/>
                <w:sz w:val="18"/>
                <w:szCs w:val="18"/>
              </w:rPr>
              <w:t>Сетевой график проведения работ с учётом субподряда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14:paraId="5DC2F59E"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1B55A397"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3F718EA1" w14:textId="77777777" w:rsidR="00A1463A" w:rsidRDefault="00A1463A">
            <w:pPr>
              <w:spacing w:line="240" w:lineRule="auto"/>
              <w:ind w:left="0" w:firstLine="0"/>
              <w:rPr>
                <w:sz w:val="18"/>
                <w:szCs w:val="18"/>
              </w:rPr>
            </w:pPr>
          </w:p>
        </w:tc>
      </w:tr>
      <w:tr w:rsidR="00A1463A" w14:paraId="78539084" w14:textId="77777777">
        <w:trPr>
          <w:trHeight w:val="464"/>
          <w:jc w:val="center"/>
        </w:trPr>
        <w:tc>
          <w:tcPr>
            <w:tcW w:w="334" w:type="pct"/>
            <w:shd w:val="clear" w:color="auto" w:fill="auto"/>
            <w:tcMar>
              <w:top w:w="28" w:type="dxa"/>
              <w:left w:w="28" w:type="dxa"/>
              <w:bottom w:w="28" w:type="dxa"/>
              <w:right w:w="28" w:type="dxa"/>
            </w:tcMar>
          </w:tcPr>
          <w:p w14:paraId="0B5DE6CE"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2C6C2530" w14:textId="77777777" w:rsidR="00A1463A" w:rsidRDefault="00775C6D">
            <w:pPr>
              <w:pStyle w:val="1b"/>
              <w:rPr>
                <w:rFonts w:ascii="Times New Roman" w:hAnsi="Times New Roman"/>
                <w:sz w:val="18"/>
                <w:szCs w:val="18"/>
              </w:rPr>
            </w:pPr>
            <w:r>
              <w:rPr>
                <w:rFonts w:ascii="Times New Roman" w:hAnsi="Times New Roman"/>
                <w:sz w:val="18"/>
                <w:szCs w:val="18"/>
              </w:rPr>
              <w:t>Приказы о 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14:paraId="4BDB5D52"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3997FAE7"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681457D" w14:textId="77777777" w:rsidR="00A1463A" w:rsidRDefault="00A1463A">
            <w:pPr>
              <w:spacing w:line="240" w:lineRule="auto"/>
              <w:ind w:left="0" w:firstLine="0"/>
              <w:rPr>
                <w:sz w:val="18"/>
                <w:szCs w:val="18"/>
              </w:rPr>
            </w:pPr>
          </w:p>
        </w:tc>
      </w:tr>
      <w:tr w:rsidR="00A1463A" w14:paraId="315D6B7C" w14:textId="77777777">
        <w:trPr>
          <w:trHeight w:val="954"/>
          <w:jc w:val="center"/>
        </w:trPr>
        <w:tc>
          <w:tcPr>
            <w:tcW w:w="334" w:type="pct"/>
            <w:shd w:val="clear" w:color="auto" w:fill="auto"/>
            <w:tcMar>
              <w:top w:w="28" w:type="dxa"/>
              <w:left w:w="28" w:type="dxa"/>
              <w:bottom w:w="28" w:type="dxa"/>
              <w:right w:w="28" w:type="dxa"/>
            </w:tcMar>
          </w:tcPr>
          <w:p w14:paraId="38DC1C6D"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6F3B60D4" w14:textId="77777777" w:rsidR="00A1463A" w:rsidRDefault="00775C6D">
            <w:pPr>
              <w:pStyle w:val="1b"/>
              <w:rPr>
                <w:rFonts w:ascii="Times New Roman" w:hAnsi="Times New Roman"/>
                <w:sz w:val="18"/>
                <w:szCs w:val="18"/>
              </w:rPr>
            </w:pPr>
            <w:r>
              <w:rPr>
                <w:rFonts w:ascii="Times New Roman" w:hAnsi="Times New Roman"/>
                <w:sz w:val="18"/>
                <w:szCs w:val="18"/>
              </w:rPr>
              <w:t>Положительное заключение Независимого технического надзора (представителя строительного контроля Подрядчика / Заказчика по договору) о 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14:paraId="53FEA00C"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A4ED016"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C91D320" w14:textId="77777777" w:rsidR="00A1463A" w:rsidRDefault="00A1463A">
            <w:pPr>
              <w:spacing w:line="240" w:lineRule="auto"/>
              <w:ind w:left="0" w:firstLine="0"/>
              <w:rPr>
                <w:sz w:val="18"/>
                <w:szCs w:val="18"/>
              </w:rPr>
            </w:pPr>
          </w:p>
        </w:tc>
      </w:tr>
      <w:tr w:rsidR="00A1463A" w14:paraId="2DD832B8" w14:textId="77777777">
        <w:trPr>
          <w:trHeight w:val="501"/>
          <w:jc w:val="center"/>
        </w:trPr>
        <w:tc>
          <w:tcPr>
            <w:tcW w:w="334" w:type="pct"/>
            <w:shd w:val="clear" w:color="auto" w:fill="auto"/>
            <w:tcMar>
              <w:top w:w="28" w:type="dxa"/>
              <w:left w:w="28" w:type="dxa"/>
              <w:bottom w:w="28" w:type="dxa"/>
              <w:right w:w="28" w:type="dxa"/>
            </w:tcMar>
          </w:tcPr>
          <w:p w14:paraId="67F14D6F"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2F348FEA" w14:textId="77777777" w:rsidR="00A1463A" w:rsidRDefault="00775C6D">
            <w:pPr>
              <w:pStyle w:val="1b"/>
              <w:rPr>
                <w:rFonts w:ascii="Times New Roman" w:hAnsi="Times New Roman"/>
                <w:sz w:val="18"/>
                <w:szCs w:val="18"/>
              </w:rPr>
            </w:pPr>
            <w:r>
              <w:rPr>
                <w:rFonts w:ascii="Times New Roman" w:hAnsi="Times New Roman"/>
                <w:sz w:val="18"/>
                <w:szCs w:val="18"/>
              </w:rPr>
              <w:t>Утвержденный и согласованный со службой, курирующей договор, перечень исполнительной производственной документации по объекту.</w:t>
            </w:r>
          </w:p>
        </w:tc>
        <w:tc>
          <w:tcPr>
            <w:tcW w:w="252" w:type="pct"/>
            <w:shd w:val="clear" w:color="auto" w:fill="auto"/>
            <w:tcMar>
              <w:top w:w="28" w:type="dxa"/>
              <w:left w:w="28" w:type="dxa"/>
              <w:bottom w:w="28" w:type="dxa"/>
              <w:right w:w="28" w:type="dxa"/>
            </w:tcMar>
          </w:tcPr>
          <w:p w14:paraId="0E81CFC3"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50C37D2"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0C62DCE" w14:textId="77777777" w:rsidR="00A1463A" w:rsidRDefault="00A1463A">
            <w:pPr>
              <w:spacing w:line="240" w:lineRule="auto"/>
              <w:ind w:left="0" w:firstLine="0"/>
              <w:rPr>
                <w:sz w:val="18"/>
                <w:szCs w:val="18"/>
              </w:rPr>
            </w:pPr>
          </w:p>
        </w:tc>
      </w:tr>
      <w:tr w:rsidR="00A1463A" w14:paraId="45E95641" w14:textId="77777777">
        <w:trPr>
          <w:trHeight w:val="367"/>
          <w:jc w:val="center"/>
        </w:trPr>
        <w:tc>
          <w:tcPr>
            <w:tcW w:w="334" w:type="pct"/>
            <w:shd w:val="clear" w:color="auto" w:fill="auto"/>
            <w:tcMar>
              <w:top w:w="28" w:type="dxa"/>
              <w:left w:w="28" w:type="dxa"/>
              <w:bottom w:w="28" w:type="dxa"/>
              <w:right w:w="28" w:type="dxa"/>
            </w:tcMar>
          </w:tcPr>
          <w:p w14:paraId="5A1E927C"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61E6907D" w14:textId="77777777" w:rsidR="00A1463A" w:rsidRDefault="00775C6D">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14:paraId="6541E566"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C0A59AA"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241E9FE8" w14:textId="77777777" w:rsidR="00A1463A" w:rsidRDefault="00A1463A">
            <w:pPr>
              <w:spacing w:line="240" w:lineRule="auto"/>
              <w:ind w:left="0" w:firstLine="0"/>
              <w:rPr>
                <w:sz w:val="18"/>
                <w:szCs w:val="18"/>
              </w:rPr>
            </w:pPr>
          </w:p>
        </w:tc>
      </w:tr>
      <w:tr w:rsidR="00A1463A" w14:paraId="10E0DDF4" w14:textId="77777777">
        <w:trPr>
          <w:trHeight w:val="907"/>
          <w:jc w:val="center"/>
        </w:trPr>
        <w:tc>
          <w:tcPr>
            <w:tcW w:w="334" w:type="pct"/>
            <w:shd w:val="clear" w:color="auto" w:fill="auto"/>
            <w:tcMar>
              <w:top w:w="28" w:type="dxa"/>
              <w:left w:w="28" w:type="dxa"/>
              <w:bottom w:w="28" w:type="dxa"/>
              <w:right w:w="28" w:type="dxa"/>
            </w:tcMar>
          </w:tcPr>
          <w:p w14:paraId="239EE6B0"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2204B712" w14:textId="77777777" w:rsidR="00A1463A" w:rsidRDefault="00775C6D">
            <w:pPr>
              <w:pStyle w:val="1b"/>
              <w:rPr>
                <w:rFonts w:ascii="Times New Roman" w:hAnsi="Times New Roman"/>
                <w:sz w:val="18"/>
                <w:szCs w:val="18"/>
              </w:rPr>
            </w:pPr>
            <w:r>
              <w:rPr>
                <w:rFonts w:ascii="Times New Roman" w:hAnsi="Times New Roman"/>
                <w:sz w:val="18"/>
                <w:szCs w:val="18"/>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14:paraId="29EFEBCE"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74361580"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9E3BD45" w14:textId="77777777" w:rsidR="00A1463A" w:rsidRDefault="00A1463A">
            <w:pPr>
              <w:spacing w:line="240" w:lineRule="auto"/>
              <w:ind w:left="0" w:firstLine="0"/>
              <w:rPr>
                <w:sz w:val="18"/>
                <w:szCs w:val="18"/>
              </w:rPr>
            </w:pPr>
          </w:p>
        </w:tc>
      </w:tr>
      <w:tr w:rsidR="00A1463A" w14:paraId="6B4A377C" w14:textId="77777777">
        <w:trPr>
          <w:trHeight w:val="321"/>
          <w:jc w:val="center"/>
        </w:trPr>
        <w:tc>
          <w:tcPr>
            <w:tcW w:w="334" w:type="pct"/>
            <w:shd w:val="clear" w:color="auto" w:fill="auto"/>
            <w:tcMar>
              <w:top w:w="28" w:type="dxa"/>
              <w:left w:w="28" w:type="dxa"/>
              <w:bottom w:w="28" w:type="dxa"/>
              <w:right w:w="28" w:type="dxa"/>
            </w:tcMar>
          </w:tcPr>
          <w:p w14:paraId="1DAFA3F9" w14:textId="77777777" w:rsidR="00A1463A" w:rsidRDefault="00A1463A">
            <w:pPr>
              <w:numPr>
                <w:ilvl w:val="0"/>
                <w:numId w:val="119"/>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7632421F" w14:textId="77777777" w:rsidR="00A1463A" w:rsidRDefault="00775C6D">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14:paraId="011FA816" w14:textId="77777777" w:rsidR="00A1463A" w:rsidRDefault="00A1463A">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367FFB2E" w14:textId="77777777" w:rsidR="00A1463A" w:rsidRDefault="00A1463A">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6D3ED79" w14:textId="77777777" w:rsidR="00A1463A" w:rsidRDefault="00A1463A">
            <w:pPr>
              <w:spacing w:line="240" w:lineRule="auto"/>
              <w:ind w:left="0" w:firstLine="0"/>
              <w:rPr>
                <w:sz w:val="18"/>
                <w:szCs w:val="18"/>
              </w:rPr>
            </w:pPr>
          </w:p>
        </w:tc>
      </w:tr>
    </w:tbl>
    <w:p w14:paraId="193F8BE8" w14:textId="77777777" w:rsidR="00A1463A" w:rsidRDefault="00775C6D">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35E70080" w14:textId="77777777" w:rsidR="00A1463A" w:rsidRDefault="00775C6D">
      <w:pPr>
        <w:spacing w:line="240" w:lineRule="auto"/>
        <w:ind w:right="99" w:hanging="34"/>
        <w:rPr>
          <w:sz w:val="20"/>
        </w:rPr>
      </w:pPr>
      <w:r>
        <w:rPr>
          <w:sz w:val="20"/>
        </w:rPr>
        <w:t>Субподрядчик _______________________________________   допускается / не допускается на объект:</w:t>
      </w:r>
    </w:p>
    <w:p w14:paraId="7A0AF155" w14:textId="77777777" w:rsidR="00A1463A" w:rsidRDefault="00775C6D">
      <w:pPr>
        <w:spacing w:line="240" w:lineRule="auto"/>
        <w:ind w:left="4963" w:right="99" w:hanging="34"/>
        <w:rPr>
          <w:vertAlign w:val="superscript"/>
        </w:rPr>
      </w:pPr>
      <w:r>
        <w:t xml:space="preserve">                    </w:t>
      </w:r>
      <w:r>
        <w:rPr>
          <w:i/>
          <w:vertAlign w:val="superscript"/>
        </w:rPr>
        <w:t>(нужное подчеркнуть)</w:t>
      </w:r>
    </w:p>
    <w:tbl>
      <w:tblPr>
        <w:tblW w:w="5000" w:type="pct"/>
        <w:tblLayout w:type="fixed"/>
        <w:tblLook w:val="0000" w:firstRow="0" w:lastRow="0" w:firstColumn="0" w:lastColumn="0" w:noHBand="0" w:noVBand="0"/>
      </w:tblPr>
      <w:tblGrid>
        <w:gridCol w:w="4511"/>
        <w:gridCol w:w="1355"/>
        <w:gridCol w:w="1204"/>
        <w:gridCol w:w="2851"/>
      </w:tblGrid>
      <w:tr w:rsidR="00A1463A" w14:paraId="002BC47A" w14:textId="77777777">
        <w:trPr>
          <w:trHeight w:val="255"/>
        </w:trPr>
        <w:tc>
          <w:tcPr>
            <w:tcW w:w="2273" w:type="pct"/>
            <w:shd w:val="clear" w:color="auto" w:fill="auto"/>
            <w:noWrap/>
            <w:vAlign w:val="center"/>
          </w:tcPr>
          <w:p w14:paraId="10D94AFC" w14:textId="77777777" w:rsidR="00A1463A" w:rsidRDefault="00A1463A">
            <w:pPr>
              <w:spacing w:line="240" w:lineRule="auto"/>
              <w:ind w:hanging="34"/>
              <w:rPr>
                <w:sz w:val="20"/>
              </w:rPr>
            </w:pPr>
          </w:p>
          <w:p w14:paraId="7B1E57D2" w14:textId="77777777" w:rsidR="00A1463A" w:rsidRDefault="00775C6D">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14:paraId="561C0EEB" w14:textId="77777777" w:rsidR="00A1463A" w:rsidRDefault="00A1463A">
            <w:pPr>
              <w:spacing w:line="240" w:lineRule="auto"/>
              <w:ind w:hanging="34"/>
              <w:jc w:val="center"/>
              <w:rPr>
                <w:sz w:val="20"/>
              </w:rPr>
            </w:pPr>
          </w:p>
        </w:tc>
        <w:tc>
          <w:tcPr>
            <w:tcW w:w="607" w:type="pct"/>
            <w:shd w:val="clear" w:color="auto" w:fill="auto"/>
            <w:noWrap/>
            <w:vAlign w:val="center"/>
          </w:tcPr>
          <w:p w14:paraId="0D75427D" w14:textId="77777777" w:rsidR="00A1463A" w:rsidRDefault="00A1463A">
            <w:pPr>
              <w:spacing w:line="240" w:lineRule="auto"/>
              <w:ind w:hanging="34"/>
              <w:jc w:val="center"/>
              <w:rPr>
                <w:sz w:val="20"/>
              </w:rPr>
            </w:pPr>
          </w:p>
        </w:tc>
        <w:tc>
          <w:tcPr>
            <w:tcW w:w="1437" w:type="pct"/>
            <w:shd w:val="clear" w:color="auto" w:fill="auto"/>
            <w:noWrap/>
            <w:vAlign w:val="center"/>
          </w:tcPr>
          <w:p w14:paraId="66846536" w14:textId="77777777" w:rsidR="00A1463A" w:rsidRDefault="00775C6D">
            <w:pPr>
              <w:spacing w:line="240" w:lineRule="auto"/>
              <w:ind w:hanging="34"/>
              <w:rPr>
                <w:sz w:val="20"/>
              </w:rPr>
            </w:pPr>
            <w:r>
              <w:rPr>
                <w:sz w:val="20"/>
              </w:rPr>
              <w:t>«___» _________ 20____г.</w:t>
            </w:r>
          </w:p>
        </w:tc>
      </w:tr>
      <w:tr w:rsidR="00A1463A" w14:paraId="4BBF59DA" w14:textId="77777777">
        <w:trPr>
          <w:trHeight w:val="134"/>
        </w:trPr>
        <w:tc>
          <w:tcPr>
            <w:tcW w:w="2273" w:type="pct"/>
            <w:shd w:val="clear" w:color="auto" w:fill="auto"/>
            <w:noWrap/>
            <w:vAlign w:val="center"/>
          </w:tcPr>
          <w:p w14:paraId="2A1D3977" w14:textId="77777777" w:rsidR="00A1463A" w:rsidRDefault="00A1463A">
            <w:pPr>
              <w:spacing w:line="240" w:lineRule="auto"/>
              <w:ind w:hanging="34"/>
              <w:jc w:val="center"/>
              <w:rPr>
                <w:sz w:val="20"/>
              </w:rPr>
            </w:pPr>
          </w:p>
        </w:tc>
        <w:tc>
          <w:tcPr>
            <w:tcW w:w="683" w:type="pct"/>
            <w:shd w:val="clear" w:color="auto" w:fill="auto"/>
            <w:noWrap/>
            <w:vAlign w:val="center"/>
          </w:tcPr>
          <w:p w14:paraId="3E32461A" w14:textId="77777777" w:rsidR="00A1463A" w:rsidRDefault="00775C6D">
            <w:pPr>
              <w:spacing w:line="240" w:lineRule="auto"/>
              <w:ind w:hanging="34"/>
              <w:jc w:val="center"/>
              <w:rPr>
                <w:i/>
                <w:iCs/>
                <w:sz w:val="18"/>
              </w:rPr>
            </w:pPr>
            <w:r>
              <w:rPr>
                <w:i/>
                <w:iCs/>
                <w:sz w:val="18"/>
              </w:rPr>
              <w:t>(ФИО)</w:t>
            </w:r>
          </w:p>
        </w:tc>
        <w:tc>
          <w:tcPr>
            <w:tcW w:w="607" w:type="pct"/>
            <w:shd w:val="clear" w:color="auto" w:fill="auto"/>
            <w:noWrap/>
            <w:vAlign w:val="center"/>
          </w:tcPr>
          <w:p w14:paraId="29B81A54" w14:textId="77777777" w:rsidR="00A1463A" w:rsidRDefault="00775C6D">
            <w:pPr>
              <w:spacing w:line="240" w:lineRule="auto"/>
              <w:ind w:hanging="34"/>
              <w:rPr>
                <w:i/>
                <w:iCs/>
                <w:sz w:val="18"/>
              </w:rPr>
            </w:pPr>
            <w:r>
              <w:rPr>
                <w:i/>
                <w:iCs/>
                <w:sz w:val="18"/>
              </w:rPr>
              <w:t>(Подпись)</w:t>
            </w:r>
          </w:p>
        </w:tc>
        <w:tc>
          <w:tcPr>
            <w:tcW w:w="1437" w:type="pct"/>
            <w:shd w:val="clear" w:color="auto" w:fill="auto"/>
            <w:noWrap/>
            <w:vAlign w:val="center"/>
          </w:tcPr>
          <w:p w14:paraId="16D6DBEA" w14:textId="77777777" w:rsidR="00A1463A" w:rsidRDefault="00775C6D">
            <w:pPr>
              <w:spacing w:line="240" w:lineRule="auto"/>
              <w:ind w:hanging="34"/>
              <w:jc w:val="center"/>
              <w:rPr>
                <w:i/>
                <w:iCs/>
                <w:sz w:val="18"/>
              </w:rPr>
            </w:pPr>
            <w:r>
              <w:rPr>
                <w:i/>
                <w:iCs/>
                <w:sz w:val="18"/>
              </w:rPr>
              <w:t>(Дата)</w:t>
            </w:r>
          </w:p>
        </w:tc>
      </w:tr>
    </w:tbl>
    <w:p w14:paraId="06E6E2BB" w14:textId="77777777" w:rsidR="00A1463A" w:rsidRDefault="00A1463A">
      <w:pPr>
        <w:spacing w:line="240" w:lineRule="auto"/>
        <w:ind w:hanging="34"/>
        <w:rPr>
          <w:b/>
          <w:i/>
          <w:sz w:val="20"/>
          <w:u w:val="single"/>
        </w:rPr>
      </w:pPr>
    </w:p>
    <w:p w14:paraId="6294CDF0" w14:textId="77777777" w:rsidR="00A1463A" w:rsidRDefault="00A1463A">
      <w:pPr>
        <w:spacing w:line="240" w:lineRule="auto"/>
        <w:ind w:hanging="34"/>
        <w:jc w:val="center"/>
        <w:rPr>
          <w:b/>
          <w:i/>
          <w:sz w:val="20"/>
          <w:u w:val="single"/>
        </w:rPr>
      </w:pPr>
    </w:p>
    <w:p w14:paraId="01AD5E43" w14:textId="77777777" w:rsidR="00A1463A" w:rsidRDefault="00A1463A">
      <w:pPr>
        <w:spacing w:line="240" w:lineRule="auto"/>
        <w:ind w:hanging="34"/>
        <w:jc w:val="center"/>
        <w:rPr>
          <w:b/>
          <w:i/>
          <w:sz w:val="20"/>
          <w:u w:val="single"/>
        </w:rPr>
      </w:pPr>
    </w:p>
    <w:p w14:paraId="7305DD4B" w14:textId="77777777" w:rsidR="00A1463A" w:rsidRDefault="00A1463A">
      <w:pPr>
        <w:spacing w:line="240" w:lineRule="auto"/>
        <w:ind w:hanging="34"/>
        <w:jc w:val="center"/>
        <w:rPr>
          <w:b/>
          <w:i/>
          <w:sz w:val="20"/>
          <w:u w:val="single"/>
        </w:rPr>
      </w:pPr>
    </w:p>
    <w:p w14:paraId="430785DA" w14:textId="77777777" w:rsidR="00A1463A" w:rsidRDefault="00A1463A">
      <w:pPr>
        <w:spacing w:line="240" w:lineRule="auto"/>
        <w:ind w:hanging="34"/>
        <w:jc w:val="center"/>
        <w:rPr>
          <w:b/>
          <w:i/>
          <w:sz w:val="20"/>
          <w:u w:val="single"/>
        </w:rPr>
      </w:pPr>
    </w:p>
    <w:p w14:paraId="12A6D37D" w14:textId="77777777" w:rsidR="00A1463A" w:rsidRDefault="00A1463A">
      <w:pPr>
        <w:spacing w:line="240" w:lineRule="auto"/>
        <w:ind w:hanging="34"/>
        <w:jc w:val="center"/>
        <w:rPr>
          <w:b/>
          <w:i/>
          <w:sz w:val="20"/>
          <w:u w:val="single"/>
        </w:rPr>
      </w:pPr>
    </w:p>
    <w:p w14:paraId="250C2D57" w14:textId="77777777" w:rsidR="00A1463A" w:rsidRDefault="00A1463A">
      <w:pPr>
        <w:spacing w:line="240" w:lineRule="auto"/>
        <w:ind w:hanging="34"/>
        <w:jc w:val="center"/>
        <w:rPr>
          <w:b/>
          <w:i/>
          <w:sz w:val="20"/>
          <w:u w:val="single"/>
        </w:rPr>
      </w:pPr>
    </w:p>
    <w:p w14:paraId="5F342EA8" w14:textId="77777777" w:rsidR="00A1463A" w:rsidRDefault="00A1463A">
      <w:pPr>
        <w:spacing w:line="240" w:lineRule="auto"/>
        <w:ind w:hanging="34"/>
        <w:jc w:val="center"/>
        <w:rPr>
          <w:b/>
          <w:i/>
          <w:sz w:val="20"/>
          <w:u w:val="single"/>
        </w:rPr>
      </w:pPr>
    </w:p>
    <w:p w14:paraId="6FEECAE1" w14:textId="77777777" w:rsidR="00A1463A" w:rsidRDefault="00A1463A">
      <w:pPr>
        <w:spacing w:line="240" w:lineRule="auto"/>
        <w:ind w:hanging="34"/>
        <w:jc w:val="center"/>
        <w:rPr>
          <w:b/>
          <w:i/>
          <w:sz w:val="20"/>
          <w:u w:val="single"/>
        </w:rPr>
      </w:pPr>
    </w:p>
    <w:p w14:paraId="36EA1080" w14:textId="77777777" w:rsidR="00A1463A" w:rsidRDefault="00A1463A">
      <w:pPr>
        <w:spacing w:line="240" w:lineRule="auto"/>
        <w:ind w:hanging="34"/>
        <w:jc w:val="center"/>
        <w:rPr>
          <w:b/>
          <w:i/>
          <w:sz w:val="20"/>
          <w:u w:val="single"/>
        </w:rPr>
      </w:pPr>
    </w:p>
    <w:p w14:paraId="4C87D498" w14:textId="77777777" w:rsidR="00A1463A" w:rsidRDefault="00A1463A">
      <w:pPr>
        <w:spacing w:line="240" w:lineRule="auto"/>
        <w:ind w:hanging="34"/>
        <w:jc w:val="center"/>
        <w:rPr>
          <w:b/>
          <w:i/>
          <w:sz w:val="20"/>
          <w:u w:val="single"/>
        </w:rPr>
      </w:pPr>
    </w:p>
    <w:p w14:paraId="11F399BF" w14:textId="77777777" w:rsidR="00A1463A" w:rsidRDefault="00A1463A">
      <w:pPr>
        <w:spacing w:line="240" w:lineRule="auto"/>
        <w:ind w:hanging="34"/>
        <w:jc w:val="center"/>
        <w:rPr>
          <w:b/>
          <w:i/>
          <w:sz w:val="20"/>
          <w:u w:val="single"/>
        </w:rPr>
      </w:pPr>
    </w:p>
    <w:p w14:paraId="495DF5A6" w14:textId="77777777" w:rsidR="00A1463A" w:rsidRDefault="00775C6D">
      <w:pPr>
        <w:spacing w:line="240" w:lineRule="auto"/>
        <w:ind w:hanging="34"/>
        <w:jc w:val="center"/>
        <w:rPr>
          <w:b/>
          <w:i/>
          <w:sz w:val="20"/>
          <w:u w:val="single"/>
        </w:rPr>
      </w:pPr>
      <w:r>
        <w:rPr>
          <w:b/>
          <w:i/>
          <w:sz w:val="20"/>
          <w:u w:val="single"/>
        </w:rPr>
        <w:t>III Этап</w:t>
      </w:r>
    </w:p>
    <w:p w14:paraId="34A5C329" w14:textId="77777777" w:rsidR="00A1463A" w:rsidRDefault="00775C6D">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14:anchorId="5CBBDAF5" wp14:editId="2DCBD74D">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14:paraId="1D5987D4" w14:textId="77777777" w:rsidR="00A1463A" w:rsidRDefault="00775C6D">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">
                <v:textbox>
                  <w:txbxContent>
                    <w:p>
                      <w:pPr>
                        <w:ind w:left="0" w:firstLine="0"/>
                        <w:rPr>
                          <w:b/>
                          <w:bCs/>
                          <w:color w:val="FFFFFF"/>
                        </w:rPr>
                      </w:pPr>
                      <w:r>
                        <w:rPr>
                          <w:b/>
                          <w:bCs/>
                          <w:highlight w:val="lightGray"/>
                        </w:rPr>
                        <w:t>Подразделение КОТПБиООС</w:t>
                      </w:r>
                    </w:p>
                  </w:txbxContent>
                </v:textbox>
                <w10:wrap type="tight"/>
              </v:shape>
            </w:pict>
          </mc:Fallback>
        </mc:AlternateContent>
      </w:r>
    </w:p>
    <w:p w14:paraId="563CDE46" w14:textId="77777777" w:rsidR="00A1463A" w:rsidRDefault="00A1463A">
      <w:pPr>
        <w:spacing w:line="240" w:lineRule="auto"/>
        <w:ind w:hanging="34"/>
        <w:rPr>
          <w:b/>
          <w:sz w:val="20"/>
        </w:rPr>
      </w:pPr>
    </w:p>
    <w:p w14:paraId="78281039" w14:textId="77777777" w:rsidR="00A1463A" w:rsidRDefault="00A1463A">
      <w:pPr>
        <w:spacing w:line="240" w:lineRule="auto"/>
        <w:ind w:hanging="34"/>
        <w:rPr>
          <w:b/>
          <w:sz w:val="20"/>
        </w:rPr>
      </w:pPr>
    </w:p>
    <w:p w14:paraId="34035105" w14:textId="77777777" w:rsidR="00A1463A" w:rsidRDefault="00775C6D">
      <w:pPr>
        <w:spacing w:line="240" w:lineRule="auto"/>
        <w:ind w:hanging="34"/>
        <w:rPr>
          <w:sz w:val="20"/>
        </w:rPr>
      </w:pPr>
      <w:r>
        <w:rPr>
          <w:sz w:val="20"/>
        </w:rPr>
        <w:t xml:space="preserve">Комиссией в составе: </w:t>
      </w:r>
    </w:p>
    <w:p w14:paraId="7E47FF75" w14:textId="77777777" w:rsidR="00A1463A" w:rsidRDefault="00775C6D">
      <w:pPr>
        <w:spacing w:line="240" w:lineRule="auto"/>
        <w:ind w:hanging="34"/>
        <w:rPr>
          <w:sz w:val="20"/>
        </w:rPr>
      </w:pPr>
      <w:r>
        <w:rPr>
          <w:sz w:val="20"/>
        </w:rPr>
        <w:t xml:space="preserve">представителя подразделения КОТПБиООС </w:t>
      </w:r>
    </w:p>
    <w:p w14:paraId="2B20391F" w14:textId="77777777" w:rsidR="00A1463A" w:rsidRDefault="00775C6D">
      <w:pPr>
        <w:spacing w:line="240" w:lineRule="auto"/>
        <w:ind w:hanging="34"/>
        <w:rPr>
          <w:sz w:val="20"/>
        </w:rPr>
      </w:pPr>
      <w:r>
        <w:rPr>
          <w:sz w:val="20"/>
        </w:rPr>
        <w:t>____________________________________________________________________________________</w:t>
      </w:r>
    </w:p>
    <w:p w14:paraId="0E3C196E" w14:textId="77777777" w:rsidR="00A1463A" w:rsidRDefault="00775C6D">
      <w:pPr>
        <w:spacing w:line="240" w:lineRule="auto"/>
        <w:ind w:hanging="34"/>
        <w:rPr>
          <w:i/>
          <w:vertAlign w:val="superscript"/>
        </w:rPr>
      </w:pPr>
      <w:r>
        <w:rPr>
          <w:sz w:val="20"/>
          <w:vertAlign w:val="superscript"/>
        </w:rPr>
        <w:t xml:space="preserve">                                                                                                                                                                 </w:t>
      </w:r>
      <w:r>
        <w:rPr>
          <w:i/>
          <w:vertAlign w:val="superscript"/>
        </w:rPr>
        <w:t>(ФИО  инженера по КОТПБиООС)</w:t>
      </w:r>
    </w:p>
    <w:p w14:paraId="32A84929" w14:textId="77777777" w:rsidR="00A1463A" w:rsidRDefault="00775C6D">
      <w:pPr>
        <w:spacing w:line="240" w:lineRule="auto"/>
        <w:ind w:hanging="34"/>
        <w:rPr>
          <w:sz w:val="20"/>
        </w:rPr>
      </w:pPr>
      <w:r>
        <w:rPr>
          <w:sz w:val="20"/>
        </w:rPr>
        <w:t>представителя пожарно-спасательной части</w:t>
      </w:r>
    </w:p>
    <w:p w14:paraId="7D0B6635" w14:textId="77777777" w:rsidR="00A1463A" w:rsidRDefault="00775C6D">
      <w:pPr>
        <w:spacing w:line="240" w:lineRule="auto"/>
        <w:ind w:hanging="34"/>
        <w:rPr>
          <w:sz w:val="20"/>
        </w:rPr>
      </w:pPr>
      <w:r>
        <w:rPr>
          <w:sz w:val="20"/>
        </w:rPr>
        <w:t>____________________________________________________________________________________</w:t>
      </w:r>
    </w:p>
    <w:p w14:paraId="395D07ED" w14:textId="77777777" w:rsidR="00A1463A" w:rsidRDefault="00775C6D">
      <w:pPr>
        <w:spacing w:line="240" w:lineRule="auto"/>
        <w:ind w:hanging="34"/>
        <w:rPr>
          <w:sz w:val="20"/>
          <w:vertAlign w:val="superscript"/>
        </w:rPr>
      </w:pPr>
      <w:r>
        <w:rPr>
          <w:sz w:val="20"/>
          <w:vertAlign w:val="superscript"/>
        </w:rPr>
        <w:t xml:space="preserve">                                                                                                                                                                           (Ф.И.О. представителя ПСЧ)</w:t>
      </w:r>
    </w:p>
    <w:p w14:paraId="4105CE90" w14:textId="77777777" w:rsidR="00A1463A" w:rsidRDefault="00775C6D">
      <w:pPr>
        <w:spacing w:line="240" w:lineRule="auto"/>
        <w:ind w:hanging="34"/>
        <w:rPr>
          <w:sz w:val="20"/>
        </w:rPr>
      </w:pPr>
      <w:r>
        <w:rPr>
          <w:sz w:val="20"/>
        </w:rPr>
        <w:t>рассмотрены и согласованы следующие документы, оформленные строительной организацией</w:t>
      </w:r>
    </w:p>
    <w:p w14:paraId="16D23E63" w14:textId="77777777" w:rsidR="00A1463A" w:rsidRDefault="00775C6D">
      <w:pPr>
        <w:spacing w:line="240" w:lineRule="auto"/>
        <w:ind w:hanging="34"/>
        <w:rPr>
          <w:sz w:val="20"/>
        </w:rPr>
      </w:pPr>
      <w:r>
        <w:rPr>
          <w:sz w:val="20"/>
        </w:rPr>
        <w:t>___________________________________________________________________________________:</w:t>
      </w:r>
    </w:p>
    <w:p w14:paraId="1AB007CD" w14:textId="77777777" w:rsidR="00A1463A" w:rsidRDefault="00A1463A">
      <w:pPr>
        <w:spacing w:line="240" w:lineRule="auto"/>
        <w:rPr>
          <w:b/>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9"/>
        <w:gridCol w:w="7504"/>
        <w:gridCol w:w="452"/>
        <w:gridCol w:w="452"/>
        <w:gridCol w:w="1351"/>
      </w:tblGrid>
      <w:tr w:rsidR="00A1463A" w14:paraId="5E4D1ABA" w14:textId="77777777">
        <w:trPr>
          <w:trHeight w:val="235"/>
          <w:tblHeader/>
        </w:trPr>
        <w:tc>
          <w:tcPr>
            <w:tcW w:w="225" w:type="pct"/>
            <w:shd w:val="clear" w:color="auto" w:fill="auto"/>
            <w:tcMar>
              <w:top w:w="28" w:type="dxa"/>
              <w:left w:w="28" w:type="dxa"/>
              <w:bottom w:w="28" w:type="dxa"/>
              <w:right w:w="28" w:type="dxa"/>
            </w:tcMar>
            <w:vAlign w:val="center"/>
          </w:tcPr>
          <w:p w14:paraId="6E2800E9" w14:textId="77777777" w:rsidR="00A1463A" w:rsidRDefault="00775C6D">
            <w:pPr>
              <w:spacing w:line="240" w:lineRule="auto"/>
              <w:ind w:left="0" w:firstLine="0"/>
              <w:jc w:val="center"/>
              <w:rPr>
                <w:b/>
              </w:rPr>
            </w:pPr>
            <w:r>
              <w:rPr>
                <w:b/>
              </w:rPr>
              <w:t>№ п/п</w:t>
            </w:r>
          </w:p>
        </w:tc>
        <w:tc>
          <w:tcPr>
            <w:tcW w:w="3672" w:type="pct"/>
            <w:shd w:val="clear" w:color="auto" w:fill="auto"/>
            <w:tcMar>
              <w:top w:w="28" w:type="dxa"/>
              <w:left w:w="28" w:type="dxa"/>
              <w:bottom w:w="28" w:type="dxa"/>
              <w:right w:w="28" w:type="dxa"/>
            </w:tcMar>
            <w:vAlign w:val="center"/>
          </w:tcPr>
          <w:p w14:paraId="0FB7E8C1" w14:textId="77777777" w:rsidR="00A1463A" w:rsidRDefault="00775C6D">
            <w:pPr>
              <w:spacing w:line="240" w:lineRule="auto"/>
              <w:ind w:firstLine="0"/>
              <w:jc w:val="center"/>
              <w:rPr>
                <w:b/>
                <w:sz w:val="20"/>
              </w:rPr>
            </w:pPr>
            <w:r>
              <w:rPr>
                <w:b/>
                <w:sz w:val="20"/>
              </w:rPr>
              <w:t>Наименование документа</w:t>
            </w:r>
          </w:p>
        </w:tc>
        <w:tc>
          <w:tcPr>
            <w:tcW w:w="221" w:type="pct"/>
            <w:shd w:val="clear" w:color="auto" w:fill="auto"/>
            <w:tcMar>
              <w:top w:w="28" w:type="dxa"/>
              <w:left w:w="28" w:type="dxa"/>
              <w:bottom w:w="28" w:type="dxa"/>
              <w:right w:w="28" w:type="dxa"/>
            </w:tcMar>
            <w:vAlign w:val="center"/>
          </w:tcPr>
          <w:p w14:paraId="1D68DC34" w14:textId="77777777" w:rsidR="00A1463A" w:rsidRDefault="00775C6D">
            <w:pPr>
              <w:spacing w:line="240" w:lineRule="auto"/>
              <w:ind w:firstLine="0"/>
              <w:rPr>
                <w:b/>
                <w:sz w:val="20"/>
              </w:rPr>
            </w:pPr>
            <w:r>
              <w:rPr>
                <w:b/>
                <w:sz w:val="20"/>
              </w:rPr>
              <w:t>Да</w:t>
            </w:r>
          </w:p>
        </w:tc>
        <w:tc>
          <w:tcPr>
            <w:tcW w:w="221" w:type="pct"/>
            <w:shd w:val="clear" w:color="auto" w:fill="auto"/>
            <w:tcMar>
              <w:top w:w="28" w:type="dxa"/>
              <w:left w:w="28" w:type="dxa"/>
              <w:bottom w:w="28" w:type="dxa"/>
              <w:right w:w="28" w:type="dxa"/>
            </w:tcMar>
            <w:vAlign w:val="center"/>
          </w:tcPr>
          <w:p w14:paraId="5AD4712F" w14:textId="77777777" w:rsidR="00A1463A" w:rsidRDefault="00775C6D">
            <w:pPr>
              <w:spacing w:line="240" w:lineRule="auto"/>
              <w:ind w:firstLine="0"/>
              <w:rPr>
                <w:b/>
                <w:sz w:val="20"/>
              </w:rPr>
            </w:pPr>
            <w:r>
              <w:rPr>
                <w:b/>
                <w:sz w:val="20"/>
              </w:rPr>
              <w:t>Нет</w:t>
            </w:r>
          </w:p>
        </w:tc>
        <w:tc>
          <w:tcPr>
            <w:tcW w:w="661" w:type="pct"/>
            <w:shd w:val="clear" w:color="auto" w:fill="auto"/>
            <w:tcMar>
              <w:top w:w="28" w:type="dxa"/>
              <w:left w:w="28" w:type="dxa"/>
              <w:bottom w:w="28" w:type="dxa"/>
              <w:right w:w="28" w:type="dxa"/>
            </w:tcMar>
            <w:vAlign w:val="center"/>
          </w:tcPr>
          <w:p w14:paraId="2306FE0E" w14:textId="77777777" w:rsidR="00A1463A" w:rsidRDefault="00775C6D">
            <w:pPr>
              <w:spacing w:line="240" w:lineRule="auto"/>
              <w:ind w:firstLine="0"/>
              <w:rPr>
                <w:b/>
                <w:sz w:val="20"/>
              </w:rPr>
            </w:pPr>
            <w:r>
              <w:rPr>
                <w:b/>
                <w:sz w:val="20"/>
              </w:rPr>
              <w:t>Не применимо</w:t>
            </w:r>
          </w:p>
        </w:tc>
      </w:tr>
      <w:tr w:rsidR="00A1463A" w14:paraId="4974054A" w14:textId="77777777">
        <w:trPr>
          <w:trHeight w:val="244"/>
        </w:trPr>
        <w:tc>
          <w:tcPr>
            <w:tcW w:w="225" w:type="pct"/>
            <w:shd w:val="clear" w:color="auto" w:fill="auto"/>
            <w:tcMar>
              <w:top w:w="28" w:type="dxa"/>
              <w:left w:w="28" w:type="dxa"/>
              <w:bottom w:w="28" w:type="dxa"/>
              <w:right w:w="28" w:type="dxa"/>
            </w:tcMar>
          </w:tcPr>
          <w:p w14:paraId="4F0741E3" w14:textId="77777777" w:rsidR="00A1463A" w:rsidRDefault="00775C6D">
            <w:pPr>
              <w:spacing w:line="240" w:lineRule="auto"/>
              <w:ind w:left="0" w:firstLine="0"/>
              <w:rPr>
                <w:b/>
              </w:rPr>
            </w:pPr>
            <w:r>
              <w:rPr>
                <w:b/>
              </w:rPr>
              <w:t>1</w:t>
            </w:r>
          </w:p>
        </w:tc>
        <w:tc>
          <w:tcPr>
            <w:tcW w:w="3672" w:type="pct"/>
            <w:shd w:val="clear" w:color="auto" w:fill="auto"/>
            <w:tcMar>
              <w:top w:w="28" w:type="dxa"/>
              <w:left w:w="28" w:type="dxa"/>
              <w:bottom w:w="28" w:type="dxa"/>
              <w:right w:w="28" w:type="dxa"/>
            </w:tcMar>
          </w:tcPr>
          <w:p w14:paraId="64778604" w14:textId="77777777" w:rsidR="00A1463A" w:rsidRDefault="00775C6D">
            <w:pPr>
              <w:spacing w:line="240" w:lineRule="auto"/>
              <w:ind w:firstLine="0"/>
              <w:rPr>
                <w:b/>
                <w:sz w:val="20"/>
              </w:rPr>
            </w:pPr>
            <w:r>
              <w:rPr>
                <w:b/>
                <w:sz w:val="20"/>
              </w:rPr>
              <w:t>Обученность инженерно-технического персонала по направлению деятельности (в соответствие, с профилем специалиста):</w:t>
            </w:r>
          </w:p>
          <w:p w14:paraId="585D3E83" w14:textId="77777777" w:rsidR="00A1463A" w:rsidRDefault="00775C6D">
            <w:pPr>
              <w:numPr>
                <w:ilvl w:val="0"/>
                <w:numId w:val="121"/>
              </w:numPr>
              <w:spacing w:line="240" w:lineRule="auto"/>
              <w:ind w:firstLine="0"/>
              <w:rPr>
                <w:sz w:val="20"/>
              </w:rPr>
            </w:pPr>
            <w:r>
              <w:rPr>
                <w:sz w:val="20"/>
              </w:rPr>
              <w:t xml:space="preserve">А….. </w:t>
            </w:r>
          </w:p>
          <w:p w14:paraId="0C34197C" w14:textId="77777777" w:rsidR="00A1463A" w:rsidRDefault="00775C6D">
            <w:pPr>
              <w:spacing w:line="240" w:lineRule="auto"/>
              <w:ind w:left="720" w:firstLine="0"/>
              <w:rPr>
                <w:sz w:val="20"/>
              </w:rPr>
            </w:pPr>
            <w:r>
              <w:rPr>
                <w:sz w:val="20"/>
              </w:rPr>
              <w:t>«Общие требования ПБ»;</w:t>
            </w:r>
          </w:p>
          <w:p w14:paraId="45C2611F" w14:textId="77777777" w:rsidR="00A1463A" w:rsidRDefault="00775C6D">
            <w:pPr>
              <w:numPr>
                <w:ilvl w:val="0"/>
                <w:numId w:val="121"/>
              </w:numPr>
              <w:spacing w:line="240" w:lineRule="auto"/>
              <w:ind w:firstLine="0"/>
              <w:rPr>
                <w:sz w:val="20"/>
              </w:rPr>
            </w:pPr>
            <w:r>
              <w:rPr>
                <w:sz w:val="20"/>
              </w:rPr>
              <w:t>Б….</w:t>
            </w:r>
          </w:p>
          <w:p w14:paraId="4D14A925" w14:textId="77777777" w:rsidR="00A1463A" w:rsidRDefault="00775C6D">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14:paraId="2CA9C3D7" w14:textId="77777777" w:rsidR="00A1463A" w:rsidRDefault="00775C6D">
            <w:pPr>
              <w:spacing w:line="240" w:lineRule="auto"/>
              <w:ind w:left="720" w:firstLine="0"/>
              <w:rPr>
                <w:sz w:val="20"/>
              </w:rPr>
            </w:pPr>
            <w:r>
              <w:rPr>
                <w:sz w:val="20"/>
              </w:rPr>
              <w:t>Требования промышленной безопасности в нефтяной и газовой промышленности</w:t>
            </w:r>
          </w:p>
          <w:p w14:paraId="07CAC8F4" w14:textId="77777777" w:rsidR="00A1463A" w:rsidRDefault="00775C6D">
            <w:pPr>
              <w:spacing w:line="240" w:lineRule="auto"/>
              <w:ind w:left="720" w:firstLine="0"/>
              <w:rPr>
                <w:sz w:val="20"/>
              </w:rPr>
            </w:pPr>
            <w:r>
              <w:rPr>
                <w:sz w:val="20"/>
              </w:rPr>
              <w:t>Требования по маркшейдерскому обеспечению безопасного ведения горных работ</w:t>
            </w:r>
          </w:p>
          <w:p w14:paraId="098BF4D0" w14:textId="77777777" w:rsidR="00A1463A" w:rsidRDefault="00775C6D">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14:paraId="593B7D91" w14:textId="77777777" w:rsidR="00A1463A" w:rsidRDefault="00775C6D">
            <w:pPr>
              <w:spacing w:line="240" w:lineRule="auto"/>
              <w:ind w:left="720" w:firstLine="0"/>
              <w:rPr>
                <w:sz w:val="20"/>
              </w:rPr>
            </w:pPr>
            <w:r>
              <w:rPr>
                <w:sz w:val="20"/>
              </w:rPr>
              <w:t>Требования промышленной безопасности к оборудованию, работающему под давлением</w:t>
            </w:r>
          </w:p>
          <w:p w14:paraId="5A4D11BF" w14:textId="77777777" w:rsidR="00A1463A" w:rsidRDefault="00775C6D">
            <w:pPr>
              <w:spacing w:line="240" w:lineRule="auto"/>
              <w:ind w:left="720" w:firstLine="0"/>
              <w:rPr>
                <w:sz w:val="20"/>
              </w:rPr>
            </w:pPr>
            <w:r>
              <w:rPr>
                <w:sz w:val="20"/>
              </w:rPr>
              <w:t>Требования промышленной безопасности к подъемным сооружениям</w:t>
            </w:r>
          </w:p>
          <w:p w14:paraId="59AE9FB5" w14:textId="77777777" w:rsidR="00A1463A" w:rsidRDefault="00775C6D">
            <w:pPr>
              <w:spacing w:line="240" w:lineRule="auto"/>
              <w:ind w:left="720" w:firstLine="0"/>
              <w:rPr>
                <w:sz w:val="20"/>
              </w:rPr>
            </w:pPr>
            <w:r>
              <w:rPr>
                <w:sz w:val="20"/>
              </w:rPr>
              <w:t>Требования промышленной безопасности при транспортировании опасных веществ</w:t>
            </w:r>
          </w:p>
          <w:p w14:paraId="1B31BBFF" w14:textId="77777777" w:rsidR="00A1463A" w:rsidRDefault="00775C6D">
            <w:pPr>
              <w:numPr>
                <w:ilvl w:val="0"/>
                <w:numId w:val="121"/>
              </w:numPr>
              <w:spacing w:line="240" w:lineRule="auto"/>
              <w:ind w:firstLine="0"/>
              <w:rPr>
                <w:sz w:val="20"/>
              </w:rPr>
            </w:pPr>
            <w:r>
              <w:rPr>
                <w:sz w:val="20"/>
              </w:rPr>
              <w:t>Г…</w:t>
            </w:r>
          </w:p>
          <w:p w14:paraId="5E05E5EC" w14:textId="77777777" w:rsidR="00A1463A" w:rsidRDefault="00775C6D">
            <w:pPr>
              <w:spacing w:line="240" w:lineRule="auto"/>
              <w:ind w:left="720" w:firstLine="0"/>
              <w:rPr>
                <w:sz w:val="20"/>
              </w:rPr>
            </w:pPr>
            <w:r>
              <w:rPr>
                <w:sz w:val="20"/>
              </w:rPr>
              <w:t>Требования к порядку работы в электроустановках потребителей</w:t>
            </w:r>
          </w:p>
          <w:p w14:paraId="23528918" w14:textId="77777777" w:rsidR="00A1463A" w:rsidRDefault="00775C6D">
            <w:pPr>
              <w:spacing w:line="240" w:lineRule="auto"/>
              <w:ind w:left="720" w:firstLine="0"/>
              <w:rPr>
                <w:sz w:val="20"/>
              </w:rPr>
            </w:pPr>
            <w:r>
              <w:rPr>
                <w:sz w:val="20"/>
              </w:rPr>
              <w:t>Требования к порядку работы на тепловых энергоустановках и тепловых сетях</w:t>
            </w:r>
          </w:p>
          <w:p w14:paraId="306228F3" w14:textId="77777777" w:rsidR="00A1463A" w:rsidRDefault="00775C6D">
            <w:pPr>
              <w:spacing w:line="240" w:lineRule="auto"/>
              <w:ind w:left="720" w:firstLine="0"/>
              <w:rPr>
                <w:sz w:val="20"/>
              </w:rPr>
            </w:pPr>
            <w:r>
              <w:rPr>
                <w:sz w:val="20"/>
              </w:rPr>
              <w:t>Требования к эксплуатации электрических станций и сетей</w:t>
            </w:r>
          </w:p>
          <w:p w14:paraId="40C9B3D7" w14:textId="77777777" w:rsidR="00A1463A" w:rsidRDefault="00775C6D">
            <w:pPr>
              <w:numPr>
                <w:ilvl w:val="0"/>
                <w:numId w:val="121"/>
              </w:numPr>
              <w:spacing w:line="240" w:lineRule="auto"/>
              <w:ind w:firstLine="0"/>
              <w:rPr>
                <w:sz w:val="20"/>
              </w:rPr>
            </w:pPr>
            <w:r>
              <w:rPr>
                <w:sz w:val="20"/>
              </w:rPr>
              <w:t>И тд.</w:t>
            </w:r>
          </w:p>
          <w:p w14:paraId="1505167A" w14:textId="77777777" w:rsidR="00A1463A" w:rsidRDefault="00775C6D">
            <w:pPr>
              <w:numPr>
                <w:ilvl w:val="0"/>
                <w:numId w:val="121"/>
              </w:numPr>
              <w:spacing w:line="240" w:lineRule="auto"/>
              <w:ind w:firstLine="0"/>
              <w:rPr>
                <w:sz w:val="20"/>
              </w:rPr>
            </w:pPr>
            <w:r>
              <w:rPr>
                <w:sz w:val="20"/>
              </w:rPr>
              <w:t>Электробезопасность (ПТЭЭП);</w:t>
            </w:r>
          </w:p>
          <w:p w14:paraId="7F3BF1DA" w14:textId="77777777" w:rsidR="00A1463A" w:rsidRDefault="00775C6D">
            <w:pPr>
              <w:numPr>
                <w:ilvl w:val="0"/>
                <w:numId w:val="121"/>
              </w:numPr>
              <w:spacing w:line="240" w:lineRule="auto"/>
              <w:ind w:firstLine="0"/>
              <w:rPr>
                <w:sz w:val="20"/>
              </w:rPr>
            </w:pPr>
            <w:r>
              <w:rPr>
                <w:sz w:val="20"/>
              </w:rPr>
              <w:t>Пожарно-технический минимум;</w:t>
            </w:r>
          </w:p>
          <w:p w14:paraId="39BA267E" w14:textId="77777777" w:rsidR="00A1463A" w:rsidRDefault="00775C6D">
            <w:pPr>
              <w:numPr>
                <w:ilvl w:val="0"/>
                <w:numId w:val="121"/>
              </w:numPr>
              <w:spacing w:line="240" w:lineRule="auto"/>
              <w:ind w:firstLine="0"/>
              <w:rPr>
                <w:sz w:val="20"/>
              </w:rPr>
            </w:pPr>
            <w:r>
              <w:rPr>
                <w:sz w:val="20"/>
              </w:rPr>
              <w:t>Контроль воздушной среды. Газоанализаторы;</w:t>
            </w:r>
          </w:p>
          <w:p w14:paraId="356371A3" w14:textId="77777777" w:rsidR="00A1463A" w:rsidRDefault="00775C6D">
            <w:pPr>
              <w:numPr>
                <w:ilvl w:val="0"/>
                <w:numId w:val="121"/>
              </w:numPr>
              <w:spacing w:line="240" w:lineRule="auto"/>
              <w:ind w:firstLine="0"/>
              <w:rPr>
                <w:sz w:val="20"/>
              </w:rPr>
            </w:pPr>
            <w:r>
              <w:rPr>
                <w:sz w:val="20"/>
              </w:rPr>
              <w:t>Обучение и аттестация по БДД с соответствие с занимаемой должностью.</w:t>
            </w:r>
          </w:p>
          <w:p w14:paraId="430B4717" w14:textId="77777777" w:rsidR="00A1463A" w:rsidRDefault="00775C6D">
            <w:pPr>
              <w:numPr>
                <w:ilvl w:val="0"/>
                <w:numId w:val="121"/>
              </w:numPr>
              <w:spacing w:line="240" w:lineRule="auto"/>
              <w:ind w:firstLine="0"/>
              <w:rPr>
                <w:sz w:val="20"/>
              </w:rPr>
            </w:pPr>
            <w:r>
              <w:rPr>
                <w:sz w:val="20"/>
              </w:rPr>
              <w:t>7. «Охрана труда».</w:t>
            </w:r>
          </w:p>
        </w:tc>
        <w:tc>
          <w:tcPr>
            <w:tcW w:w="221" w:type="pct"/>
            <w:shd w:val="clear" w:color="auto" w:fill="auto"/>
            <w:tcMar>
              <w:top w:w="28" w:type="dxa"/>
              <w:left w:w="28" w:type="dxa"/>
              <w:bottom w:w="28" w:type="dxa"/>
              <w:right w:w="28" w:type="dxa"/>
            </w:tcMar>
          </w:tcPr>
          <w:p w14:paraId="22B32522" w14:textId="77777777" w:rsidR="00A1463A" w:rsidRDefault="00A1463A">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4DA452C8" w14:textId="77777777" w:rsidR="00A1463A" w:rsidRDefault="00A1463A">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34089CCC" w14:textId="77777777" w:rsidR="00A1463A" w:rsidRDefault="00A1463A">
            <w:pPr>
              <w:spacing w:line="240" w:lineRule="auto"/>
              <w:ind w:right="1719" w:firstLine="0"/>
              <w:rPr>
                <w:b/>
                <w:sz w:val="20"/>
              </w:rPr>
            </w:pPr>
          </w:p>
        </w:tc>
      </w:tr>
      <w:tr w:rsidR="00A1463A" w14:paraId="048FA83B" w14:textId="77777777">
        <w:trPr>
          <w:trHeight w:val="1302"/>
        </w:trPr>
        <w:tc>
          <w:tcPr>
            <w:tcW w:w="225" w:type="pct"/>
            <w:shd w:val="clear" w:color="auto" w:fill="auto"/>
            <w:tcMar>
              <w:top w:w="28" w:type="dxa"/>
              <w:left w:w="28" w:type="dxa"/>
              <w:bottom w:w="28" w:type="dxa"/>
              <w:right w:w="28" w:type="dxa"/>
            </w:tcMar>
          </w:tcPr>
          <w:p w14:paraId="02FBD728" w14:textId="77777777" w:rsidR="00A1463A" w:rsidRDefault="00775C6D">
            <w:pPr>
              <w:spacing w:line="240" w:lineRule="auto"/>
              <w:ind w:left="0" w:firstLine="0"/>
              <w:rPr>
                <w:b/>
              </w:rPr>
            </w:pPr>
            <w:r>
              <w:rPr>
                <w:b/>
              </w:rPr>
              <w:t>2</w:t>
            </w:r>
          </w:p>
        </w:tc>
        <w:tc>
          <w:tcPr>
            <w:tcW w:w="3672" w:type="pct"/>
            <w:shd w:val="clear" w:color="auto" w:fill="auto"/>
            <w:tcMar>
              <w:top w:w="28" w:type="dxa"/>
              <w:left w:w="28" w:type="dxa"/>
              <w:bottom w:w="28" w:type="dxa"/>
              <w:right w:w="28" w:type="dxa"/>
            </w:tcMar>
          </w:tcPr>
          <w:p w14:paraId="1279C2E5" w14:textId="77777777" w:rsidR="00A1463A" w:rsidRDefault="00775C6D">
            <w:pPr>
              <w:spacing w:line="240" w:lineRule="auto"/>
              <w:ind w:firstLine="0"/>
              <w:rPr>
                <w:b/>
                <w:sz w:val="20"/>
              </w:rPr>
            </w:pPr>
            <w:r>
              <w:rPr>
                <w:b/>
                <w:sz w:val="20"/>
              </w:rPr>
              <w:t>Обученность рабочего персонала:</w:t>
            </w:r>
          </w:p>
          <w:p w14:paraId="643688DC" w14:textId="77777777" w:rsidR="00A1463A" w:rsidRDefault="00775C6D">
            <w:pPr>
              <w:spacing w:line="240" w:lineRule="auto"/>
              <w:ind w:firstLine="0"/>
              <w:rPr>
                <w:sz w:val="20"/>
              </w:rPr>
            </w:pPr>
            <w:r>
              <w:rPr>
                <w:sz w:val="20"/>
              </w:rPr>
              <w:t>1. Курсы целевого назначения по совмещаемым профессиям;</w:t>
            </w:r>
          </w:p>
          <w:p w14:paraId="1B2D3D36" w14:textId="77777777" w:rsidR="00A1463A" w:rsidRDefault="00775C6D">
            <w:pPr>
              <w:spacing w:line="240" w:lineRule="auto"/>
              <w:ind w:firstLine="0"/>
              <w:rPr>
                <w:sz w:val="20"/>
              </w:rPr>
            </w:pPr>
            <w:r>
              <w:rPr>
                <w:sz w:val="20"/>
              </w:rPr>
              <w:t>2. Проверка знаний требований ОТ и практических навыков безопасной работы (инструкции по ОТ);</w:t>
            </w:r>
          </w:p>
          <w:p w14:paraId="3191F990" w14:textId="77777777" w:rsidR="00A1463A" w:rsidRDefault="00775C6D">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21" w:type="pct"/>
            <w:shd w:val="clear" w:color="auto" w:fill="auto"/>
            <w:tcMar>
              <w:top w:w="28" w:type="dxa"/>
              <w:left w:w="28" w:type="dxa"/>
              <w:bottom w:w="28" w:type="dxa"/>
              <w:right w:w="28" w:type="dxa"/>
            </w:tcMar>
          </w:tcPr>
          <w:p w14:paraId="481FE4F3" w14:textId="77777777" w:rsidR="00A1463A" w:rsidRDefault="00A1463A">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A9F1DBD" w14:textId="77777777" w:rsidR="00A1463A" w:rsidRDefault="00A1463A">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15449EE0" w14:textId="77777777" w:rsidR="00A1463A" w:rsidRDefault="00A1463A">
            <w:pPr>
              <w:spacing w:line="240" w:lineRule="auto"/>
              <w:ind w:right="1719" w:firstLine="0"/>
              <w:rPr>
                <w:b/>
                <w:sz w:val="20"/>
              </w:rPr>
            </w:pPr>
          </w:p>
        </w:tc>
      </w:tr>
      <w:tr w:rsidR="00A1463A" w14:paraId="73B270E1" w14:textId="77777777">
        <w:trPr>
          <w:trHeight w:val="1635"/>
        </w:trPr>
        <w:tc>
          <w:tcPr>
            <w:tcW w:w="225" w:type="pct"/>
            <w:shd w:val="clear" w:color="auto" w:fill="auto"/>
            <w:tcMar>
              <w:top w:w="28" w:type="dxa"/>
              <w:left w:w="28" w:type="dxa"/>
              <w:bottom w:w="28" w:type="dxa"/>
              <w:right w:w="28" w:type="dxa"/>
            </w:tcMar>
          </w:tcPr>
          <w:p w14:paraId="1635A365" w14:textId="77777777" w:rsidR="00A1463A" w:rsidRDefault="00A1463A">
            <w:pPr>
              <w:spacing w:line="240" w:lineRule="auto"/>
              <w:ind w:left="0" w:firstLine="0"/>
              <w:rPr>
                <w:b/>
              </w:rPr>
            </w:pPr>
          </w:p>
        </w:tc>
        <w:tc>
          <w:tcPr>
            <w:tcW w:w="3672" w:type="pct"/>
            <w:shd w:val="clear" w:color="auto" w:fill="auto"/>
            <w:tcMar>
              <w:top w:w="28" w:type="dxa"/>
              <w:left w:w="28" w:type="dxa"/>
              <w:bottom w:w="28" w:type="dxa"/>
              <w:right w:w="28" w:type="dxa"/>
            </w:tcMar>
          </w:tcPr>
          <w:p w14:paraId="22CA29DE" w14:textId="77777777" w:rsidR="00A1463A" w:rsidRDefault="00775C6D">
            <w:pPr>
              <w:spacing w:line="240" w:lineRule="auto"/>
              <w:ind w:firstLine="0"/>
              <w:rPr>
                <w:b/>
                <w:sz w:val="20"/>
              </w:rPr>
            </w:pPr>
            <w:r>
              <w:rPr>
                <w:b/>
                <w:sz w:val="20"/>
              </w:rPr>
              <w:t>При образовании и накоплении отходов:</w:t>
            </w:r>
          </w:p>
          <w:p w14:paraId="40B4EAC3" w14:textId="77777777" w:rsidR="00A1463A" w:rsidRDefault="00775C6D">
            <w:pPr>
              <w:spacing w:line="240" w:lineRule="auto"/>
              <w:ind w:firstLine="0"/>
              <w:rPr>
                <w:sz w:val="20"/>
              </w:rPr>
            </w:pPr>
            <w:r>
              <w:rPr>
                <w:sz w:val="20"/>
              </w:rPr>
              <w:t>1. Приказ или распоряжение о назначении ответственного лица за деятельность в области обращения с отходами (для ИТР);</w:t>
            </w:r>
          </w:p>
          <w:p w14:paraId="779F0EC2" w14:textId="77777777" w:rsidR="00A1463A" w:rsidRDefault="00775C6D">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14:paraId="2C06131A" w14:textId="77777777" w:rsidR="00A1463A" w:rsidRDefault="00775C6D">
            <w:pPr>
              <w:spacing w:line="240" w:lineRule="auto"/>
              <w:ind w:firstLine="0"/>
              <w:rPr>
                <w:sz w:val="20"/>
              </w:rPr>
            </w:pPr>
            <w:r>
              <w:rPr>
                <w:sz w:val="20"/>
              </w:rPr>
              <w:t>3. Приказ или распоряжение о назначении лиц, допущенных к обращению с отходами I – IV классов опасности (для рабочих);</w:t>
            </w:r>
          </w:p>
          <w:p w14:paraId="00179235" w14:textId="77777777" w:rsidR="00A1463A" w:rsidRDefault="00775C6D">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14:paraId="2350B2DA" w14:textId="77777777" w:rsidR="00A1463A" w:rsidRDefault="00775C6D">
            <w:pPr>
              <w:spacing w:line="240" w:lineRule="auto"/>
              <w:ind w:firstLine="0"/>
              <w:rPr>
                <w:sz w:val="20"/>
              </w:rPr>
            </w:pPr>
            <w:r>
              <w:rPr>
                <w:sz w:val="20"/>
              </w:rPr>
              <w:t>5. Журнал учета образования и движения отходов;</w:t>
            </w:r>
          </w:p>
          <w:p w14:paraId="69EA267E" w14:textId="77777777" w:rsidR="00A1463A" w:rsidRDefault="00775C6D">
            <w:pPr>
              <w:spacing w:line="240" w:lineRule="auto"/>
              <w:ind w:firstLine="0"/>
              <w:rPr>
                <w:b/>
                <w:sz w:val="20"/>
              </w:rPr>
            </w:pPr>
            <w:r>
              <w:rPr>
                <w:sz w:val="20"/>
              </w:rPr>
              <w:lastRenderedPageBreak/>
              <w:t>6. Схема мест сбора, накопления и временного размещения отходов производства и потребления с указанием количества, и типа контейнеров, емкостей для ЖБО, согласованная с СП ООС Подрядчика / Заказчика (после получения акта-допуска).</w:t>
            </w:r>
          </w:p>
        </w:tc>
        <w:tc>
          <w:tcPr>
            <w:tcW w:w="221" w:type="pct"/>
            <w:shd w:val="clear" w:color="auto" w:fill="auto"/>
            <w:tcMar>
              <w:top w:w="28" w:type="dxa"/>
              <w:left w:w="28" w:type="dxa"/>
              <w:bottom w:w="28" w:type="dxa"/>
              <w:right w:w="28" w:type="dxa"/>
            </w:tcMar>
          </w:tcPr>
          <w:p w14:paraId="56D39A52" w14:textId="77777777" w:rsidR="00A1463A" w:rsidRDefault="00A1463A">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ED420DF" w14:textId="77777777" w:rsidR="00A1463A" w:rsidRDefault="00A1463A">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7AFDBFC2" w14:textId="77777777" w:rsidR="00A1463A" w:rsidRDefault="00A1463A">
            <w:pPr>
              <w:spacing w:line="240" w:lineRule="auto"/>
              <w:ind w:right="1719" w:firstLine="0"/>
              <w:rPr>
                <w:b/>
                <w:sz w:val="20"/>
              </w:rPr>
            </w:pPr>
          </w:p>
        </w:tc>
      </w:tr>
      <w:tr w:rsidR="00A1463A" w14:paraId="0A4DB0AE" w14:textId="77777777">
        <w:trPr>
          <w:trHeight w:val="170"/>
        </w:trPr>
        <w:tc>
          <w:tcPr>
            <w:tcW w:w="225" w:type="pct"/>
            <w:shd w:val="clear" w:color="auto" w:fill="auto"/>
            <w:tcMar>
              <w:top w:w="28" w:type="dxa"/>
              <w:left w:w="28" w:type="dxa"/>
              <w:bottom w:w="28" w:type="dxa"/>
              <w:right w:w="28" w:type="dxa"/>
            </w:tcMar>
          </w:tcPr>
          <w:p w14:paraId="1FA16E3D" w14:textId="77777777" w:rsidR="00A1463A" w:rsidRDefault="00A1463A">
            <w:pPr>
              <w:spacing w:line="240" w:lineRule="auto"/>
              <w:ind w:left="0" w:firstLine="0"/>
              <w:rPr>
                <w:b/>
              </w:rPr>
            </w:pPr>
          </w:p>
        </w:tc>
        <w:tc>
          <w:tcPr>
            <w:tcW w:w="3672" w:type="pct"/>
            <w:shd w:val="clear" w:color="auto" w:fill="auto"/>
            <w:tcMar>
              <w:top w:w="28" w:type="dxa"/>
              <w:left w:w="28" w:type="dxa"/>
              <w:bottom w:w="28" w:type="dxa"/>
              <w:right w:w="28" w:type="dxa"/>
            </w:tcMar>
          </w:tcPr>
          <w:p w14:paraId="0F0ECF70" w14:textId="77777777" w:rsidR="00A1463A" w:rsidRDefault="00775C6D">
            <w:pPr>
              <w:keepNext/>
              <w:spacing w:line="240" w:lineRule="auto"/>
              <w:ind w:firstLine="0"/>
              <w:rPr>
                <w:b/>
                <w:sz w:val="20"/>
              </w:rPr>
            </w:pPr>
            <w:r>
              <w:rPr>
                <w:b/>
                <w:sz w:val="20"/>
              </w:rPr>
              <w:t xml:space="preserve">При наличии и использовании ТС на объектах Подрядчика / Заказчика: </w:t>
            </w:r>
          </w:p>
          <w:p w14:paraId="4638B4C8" w14:textId="77777777" w:rsidR="00A1463A" w:rsidRDefault="00775C6D">
            <w:pPr>
              <w:keepNext/>
              <w:spacing w:line="240" w:lineRule="auto"/>
              <w:ind w:firstLine="0"/>
              <w:rPr>
                <w:sz w:val="20"/>
              </w:rPr>
            </w:pPr>
            <w:r>
              <w:rPr>
                <w:sz w:val="20"/>
              </w:rPr>
              <w:t>Допуск ТС, тяжелой и специальной техники и водителей (машинистов) на объекты Подрядчика / Заказчика для производства работ.</w:t>
            </w:r>
          </w:p>
          <w:p w14:paraId="087C463C" w14:textId="77777777" w:rsidR="00A1463A" w:rsidRDefault="00775C6D">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14:paraId="229F1CA7" w14:textId="77777777" w:rsidR="00A1463A" w:rsidRDefault="00775C6D">
            <w:pPr>
              <w:keepNext/>
              <w:spacing w:line="240" w:lineRule="auto"/>
              <w:ind w:firstLine="0"/>
              <w:rPr>
                <w:sz w:val="20"/>
              </w:rPr>
            </w:pPr>
            <w:r>
              <w:rPr>
                <w:sz w:val="20"/>
              </w:rPr>
              <w:t>2. Список водителей (машинистов), управляющих ТС;</w:t>
            </w:r>
          </w:p>
          <w:p w14:paraId="4D1AF6A1" w14:textId="77777777" w:rsidR="00A1463A" w:rsidRDefault="00775C6D">
            <w:pPr>
              <w:keepNext/>
              <w:spacing w:line="240" w:lineRule="auto"/>
              <w:ind w:firstLine="0"/>
              <w:rPr>
                <w:sz w:val="20"/>
              </w:rPr>
            </w:pPr>
            <w:r>
              <w:rPr>
                <w:sz w:val="20"/>
              </w:rPr>
              <w:t xml:space="preserve">3. Документы (обеспеченность первичными средствами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p w14:paraId="1E744EAA" w14:textId="77777777" w:rsidR="00A1463A" w:rsidRDefault="00A1463A">
            <w:pPr>
              <w:keepNext/>
              <w:tabs>
                <w:tab w:val="left" w:pos="1189"/>
              </w:tabs>
              <w:spacing w:line="240" w:lineRule="auto"/>
              <w:ind w:firstLine="0"/>
              <w:rPr>
                <w:sz w:val="20"/>
              </w:rPr>
            </w:pPr>
          </w:p>
        </w:tc>
        <w:tc>
          <w:tcPr>
            <w:tcW w:w="221" w:type="pct"/>
            <w:shd w:val="clear" w:color="auto" w:fill="auto"/>
            <w:tcMar>
              <w:top w:w="28" w:type="dxa"/>
              <w:left w:w="28" w:type="dxa"/>
              <w:bottom w:w="28" w:type="dxa"/>
              <w:right w:w="28" w:type="dxa"/>
            </w:tcMar>
          </w:tcPr>
          <w:p w14:paraId="6EFA90DE" w14:textId="77777777" w:rsidR="00A1463A" w:rsidRDefault="00A1463A">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1D948EEF" w14:textId="77777777" w:rsidR="00A1463A" w:rsidRDefault="00A1463A">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673C2B15" w14:textId="77777777" w:rsidR="00A1463A" w:rsidRDefault="00A1463A">
            <w:pPr>
              <w:keepNext/>
              <w:spacing w:line="240" w:lineRule="auto"/>
              <w:ind w:right="1719" w:firstLine="0"/>
              <w:rPr>
                <w:b/>
                <w:sz w:val="20"/>
              </w:rPr>
            </w:pPr>
          </w:p>
        </w:tc>
      </w:tr>
      <w:tr w:rsidR="00A1463A" w14:paraId="71B0BB29" w14:textId="77777777">
        <w:trPr>
          <w:trHeight w:val="170"/>
        </w:trPr>
        <w:tc>
          <w:tcPr>
            <w:tcW w:w="225" w:type="pct"/>
            <w:shd w:val="clear" w:color="auto" w:fill="auto"/>
            <w:tcMar>
              <w:top w:w="28" w:type="dxa"/>
              <w:left w:w="28" w:type="dxa"/>
              <w:bottom w:w="28" w:type="dxa"/>
              <w:right w:w="28" w:type="dxa"/>
            </w:tcMar>
          </w:tcPr>
          <w:p w14:paraId="617FB3D6" w14:textId="77777777" w:rsidR="00A1463A" w:rsidRDefault="00A1463A">
            <w:pPr>
              <w:spacing w:line="240" w:lineRule="auto"/>
              <w:ind w:left="0" w:firstLine="0"/>
              <w:rPr>
                <w:b/>
              </w:rPr>
            </w:pPr>
          </w:p>
        </w:tc>
        <w:tc>
          <w:tcPr>
            <w:tcW w:w="3672" w:type="pct"/>
            <w:shd w:val="clear" w:color="auto" w:fill="auto"/>
            <w:tcMar>
              <w:top w:w="28" w:type="dxa"/>
              <w:left w:w="28" w:type="dxa"/>
              <w:bottom w:w="28" w:type="dxa"/>
              <w:right w:w="28" w:type="dxa"/>
            </w:tcMar>
          </w:tcPr>
          <w:p w14:paraId="7B231485" w14:textId="77777777" w:rsidR="00A1463A" w:rsidRDefault="00775C6D">
            <w:pPr>
              <w:keepNext/>
              <w:spacing w:line="240" w:lineRule="auto"/>
              <w:ind w:firstLine="0"/>
              <w:rPr>
                <w:b/>
                <w:sz w:val="20"/>
              </w:rPr>
            </w:pPr>
            <w:r>
              <w:rPr>
                <w:b/>
                <w:sz w:val="20"/>
              </w:rPr>
              <w:t>При эксплуатации грузоподъемных кранов:</w:t>
            </w:r>
          </w:p>
          <w:p w14:paraId="0BD73538" w14:textId="77777777" w:rsidR="00A1463A" w:rsidRDefault="00775C6D">
            <w:pPr>
              <w:keepNext/>
              <w:spacing w:line="240" w:lineRule="auto"/>
              <w:ind w:firstLine="0"/>
              <w:rPr>
                <w:sz w:val="20"/>
              </w:rPr>
            </w:pPr>
            <w:r>
              <w:rPr>
                <w:sz w:val="20"/>
              </w:rPr>
              <w:t>1. Паспорт на грузоподъемный кран с инструкцией по монтажу, ремонту и его эксплуатации. Разрешение (наличие отметки в паспорте Ростехнадзора) на пуск крана в работу;</w:t>
            </w:r>
          </w:p>
          <w:p w14:paraId="5A216568" w14:textId="77777777" w:rsidR="00A1463A" w:rsidRDefault="00775C6D">
            <w:pPr>
              <w:keepNext/>
              <w:spacing w:line="240" w:lineRule="auto"/>
              <w:ind w:firstLine="0"/>
              <w:rPr>
                <w:sz w:val="20"/>
              </w:rPr>
            </w:pPr>
            <w:r>
              <w:rPr>
                <w:sz w:val="20"/>
              </w:rPr>
              <w:t>2. Вахтенный журнал;</w:t>
            </w:r>
          </w:p>
          <w:p w14:paraId="4E3C2C3C" w14:textId="77777777" w:rsidR="00A1463A" w:rsidRDefault="00775C6D">
            <w:pPr>
              <w:keepNext/>
              <w:spacing w:line="240" w:lineRule="auto"/>
              <w:ind w:firstLine="0"/>
              <w:rPr>
                <w:sz w:val="20"/>
              </w:rPr>
            </w:pPr>
            <w:r>
              <w:rPr>
                <w:sz w:val="20"/>
              </w:rPr>
              <w:t>3. Журнал периодических осмотров подъемных сооружений;</w:t>
            </w:r>
          </w:p>
          <w:p w14:paraId="7579D163" w14:textId="77777777" w:rsidR="00A1463A" w:rsidRDefault="00775C6D">
            <w:pPr>
              <w:keepNext/>
              <w:spacing w:line="240" w:lineRule="auto"/>
              <w:ind w:firstLine="0"/>
              <w:rPr>
                <w:sz w:val="20"/>
              </w:rPr>
            </w:pPr>
            <w:r>
              <w:rPr>
                <w:sz w:val="20"/>
              </w:rPr>
              <w:t>4. Журналы (протоколы) периодической проверки знаний обслуживающего персонала;</w:t>
            </w:r>
          </w:p>
          <w:p w14:paraId="5D62A9C4" w14:textId="77777777" w:rsidR="00A1463A" w:rsidRDefault="00775C6D">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14:paraId="2D17A623" w14:textId="77777777" w:rsidR="00A1463A" w:rsidRDefault="00775C6D">
            <w:pPr>
              <w:keepNext/>
              <w:spacing w:line="240" w:lineRule="auto"/>
              <w:ind w:firstLine="0"/>
              <w:rPr>
                <w:sz w:val="20"/>
              </w:rPr>
            </w:pPr>
            <w:r>
              <w:rPr>
                <w:sz w:val="20"/>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14:paraId="7F4D4FB2" w14:textId="77777777" w:rsidR="00A1463A" w:rsidRDefault="00775C6D">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14:paraId="53F76EB4" w14:textId="77777777" w:rsidR="00A1463A" w:rsidRDefault="00775C6D">
            <w:pPr>
              <w:keepNext/>
              <w:spacing w:line="240" w:lineRule="auto"/>
              <w:ind w:firstLine="0"/>
              <w:rPr>
                <w:sz w:val="20"/>
              </w:rPr>
            </w:pPr>
            <w:r>
              <w:rPr>
                <w:sz w:val="20"/>
              </w:rPr>
              <w:t>8. Приказ о назначении специалиста, ответственного за осуществление производственного контроля при эксплуатации подъемных сооружений;</w:t>
            </w:r>
          </w:p>
          <w:p w14:paraId="565EBFCA" w14:textId="77777777" w:rsidR="00A1463A" w:rsidRDefault="00775C6D">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14:paraId="0BF07E67" w14:textId="77777777" w:rsidR="00A1463A" w:rsidRDefault="00775C6D">
            <w:pPr>
              <w:keepNext/>
              <w:spacing w:line="240" w:lineRule="auto"/>
              <w:ind w:firstLine="0"/>
              <w:rPr>
                <w:sz w:val="20"/>
              </w:rPr>
            </w:pPr>
            <w:r>
              <w:rPr>
                <w:sz w:val="20"/>
              </w:rPr>
              <w:t>10. Приказ о назначении специалиста, ответственного за безопасное производство работ с применением подъемных сооружений;</w:t>
            </w:r>
          </w:p>
          <w:p w14:paraId="242DFCFA" w14:textId="77777777" w:rsidR="00A1463A" w:rsidRDefault="00775C6D">
            <w:pPr>
              <w:keepNext/>
              <w:spacing w:line="240" w:lineRule="auto"/>
              <w:ind w:firstLine="0"/>
              <w:rPr>
                <w:sz w:val="20"/>
              </w:rPr>
            </w:pPr>
            <w:r>
              <w:rPr>
                <w:sz w:val="20"/>
              </w:rPr>
              <w:t>11. Приказ о допуске к работе машинистов и стропальщиков;</w:t>
            </w:r>
          </w:p>
          <w:p w14:paraId="134EC835" w14:textId="77777777" w:rsidR="00A1463A" w:rsidRDefault="00775C6D">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14:paraId="5063545F" w14:textId="77777777" w:rsidR="00A1463A" w:rsidRDefault="00775C6D">
            <w:pPr>
              <w:keepNext/>
              <w:spacing w:line="240" w:lineRule="auto"/>
              <w:ind w:firstLine="0"/>
              <w:rPr>
                <w:sz w:val="20"/>
              </w:rPr>
            </w:pPr>
            <w:r>
              <w:rPr>
                <w:sz w:val="20"/>
              </w:rPr>
              <w:t>13. Протоколы и удостоверения по проверке знаний безопасной эксплуатации кранов обслуживающего персонала;</w:t>
            </w:r>
          </w:p>
          <w:p w14:paraId="0DA8A66B" w14:textId="77777777" w:rsidR="00A1463A" w:rsidRDefault="00775C6D">
            <w:pPr>
              <w:keepNext/>
              <w:spacing w:line="240" w:lineRule="auto"/>
              <w:ind w:firstLine="0"/>
              <w:rPr>
                <w:sz w:val="20"/>
              </w:rPr>
            </w:pPr>
            <w:r>
              <w:rPr>
                <w:sz w:val="20"/>
              </w:rPr>
              <w:t>14. Журнал ремонтов грузоподъемных машин;</w:t>
            </w:r>
          </w:p>
          <w:p w14:paraId="1A050B8C" w14:textId="77777777" w:rsidR="00A1463A" w:rsidRDefault="00775C6D">
            <w:pPr>
              <w:keepNext/>
              <w:spacing w:line="240" w:lineRule="auto"/>
              <w:ind w:firstLine="0"/>
              <w:rPr>
                <w:sz w:val="20"/>
              </w:rPr>
            </w:pPr>
            <w:r>
              <w:rPr>
                <w:sz w:val="20"/>
              </w:rPr>
              <w:t>15. Журнал учета и осмотра съемных грузозахватных приспособлений и тары;</w:t>
            </w:r>
          </w:p>
          <w:p w14:paraId="4E98C7EF" w14:textId="77777777" w:rsidR="00A1463A" w:rsidRDefault="00775C6D">
            <w:pPr>
              <w:keepNext/>
              <w:spacing w:line="240" w:lineRule="auto"/>
              <w:ind w:firstLine="0"/>
              <w:rPr>
                <w:sz w:val="20"/>
              </w:rPr>
            </w:pPr>
            <w:r>
              <w:rPr>
                <w:sz w:val="20"/>
              </w:rPr>
              <w:t>16. Схемы строповки и складирования грузов;</w:t>
            </w:r>
          </w:p>
          <w:p w14:paraId="563B0001" w14:textId="77777777" w:rsidR="00A1463A" w:rsidRDefault="00775C6D">
            <w:pPr>
              <w:keepNext/>
              <w:spacing w:line="240" w:lineRule="auto"/>
              <w:ind w:firstLine="0"/>
              <w:rPr>
                <w:sz w:val="20"/>
              </w:rPr>
            </w:pPr>
            <w:r>
              <w:rPr>
                <w:sz w:val="20"/>
              </w:rPr>
              <w:t>17. Паспорта на стропы или партию строп с сертификатами;</w:t>
            </w:r>
          </w:p>
          <w:p w14:paraId="307BFA95" w14:textId="77777777" w:rsidR="00A1463A" w:rsidRDefault="00775C6D">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14:paraId="1F490644" w14:textId="77777777" w:rsidR="00A1463A" w:rsidRDefault="00775C6D">
            <w:pPr>
              <w:keepNext/>
              <w:spacing w:line="240" w:lineRule="auto"/>
              <w:ind w:firstLine="0"/>
              <w:rPr>
                <w:b/>
                <w:sz w:val="20"/>
              </w:rPr>
            </w:pPr>
            <w:r>
              <w:rPr>
                <w:sz w:val="20"/>
              </w:rPr>
              <w:t xml:space="preserve">19. Проект производства работ кранами на строительно-монтажные и погрузо-разгрузочные работы. </w:t>
            </w:r>
          </w:p>
        </w:tc>
        <w:tc>
          <w:tcPr>
            <w:tcW w:w="221" w:type="pct"/>
            <w:shd w:val="clear" w:color="auto" w:fill="auto"/>
            <w:tcMar>
              <w:top w:w="28" w:type="dxa"/>
              <w:left w:w="28" w:type="dxa"/>
              <w:bottom w:w="28" w:type="dxa"/>
              <w:right w:w="28" w:type="dxa"/>
            </w:tcMar>
          </w:tcPr>
          <w:p w14:paraId="4F8213E7" w14:textId="77777777" w:rsidR="00A1463A" w:rsidRDefault="00A1463A">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4C425D68" w14:textId="77777777" w:rsidR="00A1463A" w:rsidRDefault="00A1463A">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29064C7A" w14:textId="77777777" w:rsidR="00A1463A" w:rsidRDefault="00A1463A">
            <w:pPr>
              <w:keepNext/>
              <w:spacing w:line="240" w:lineRule="auto"/>
              <w:ind w:right="1719" w:firstLine="0"/>
              <w:rPr>
                <w:b/>
                <w:sz w:val="20"/>
              </w:rPr>
            </w:pPr>
          </w:p>
        </w:tc>
      </w:tr>
      <w:tr w:rsidR="00A1463A" w14:paraId="35332524" w14:textId="77777777">
        <w:trPr>
          <w:trHeight w:val="170"/>
        </w:trPr>
        <w:tc>
          <w:tcPr>
            <w:tcW w:w="225" w:type="pct"/>
            <w:shd w:val="clear" w:color="auto" w:fill="auto"/>
            <w:tcMar>
              <w:top w:w="28" w:type="dxa"/>
              <w:left w:w="28" w:type="dxa"/>
              <w:bottom w:w="28" w:type="dxa"/>
              <w:right w:w="28" w:type="dxa"/>
            </w:tcMar>
          </w:tcPr>
          <w:p w14:paraId="240901BE" w14:textId="77777777" w:rsidR="00A1463A" w:rsidRDefault="00A1463A">
            <w:pPr>
              <w:spacing w:line="240" w:lineRule="auto"/>
              <w:ind w:left="0" w:firstLine="0"/>
              <w:rPr>
                <w:b/>
              </w:rPr>
            </w:pPr>
          </w:p>
        </w:tc>
        <w:tc>
          <w:tcPr>
            <w:tcW w:w="3672" w:type="pct"/>
            <w:shd w:val="clear" w:color="auto" w:fill="auto"/>
            <w:tcMar>
              <w:top w:w="28" w:type="dxa"/>
              <w:left w:w="28" w:type="dxa"/>
              <w:bottom w:w="28" w:type="dxa"/>
              <w:right w:w="28" w:type="dxa"/>
            </w:tcMar>
          </w:tcPr>
          <w:p w14:paraId="08949498" w14:textId="77777777" w:rsidR="00A1463A" w:rsidRDefault="00775C6D">
            <w:pPr>
              <w:spacing w:line="240" w:lineRule="auto"/>
              <w:ind w:firstLine="0"/>
              <w:rPr>
                <w:b/>
                <w:sz w:val="20"/>
              </w:rPr>
            </w:pPr>
            <w:r>
              <w:rPr>
                <w:b/>
                <w:sz w:val="20"/>
              </w:rPr>
              <w:t>Журналы:</w:t>
            </w:r>
          </w:p>
          <w:p w14:paraId="47153208" w14:textId="77777777" w:rsidR="00A1463A" w:rsidRDefault="00775C6D">
            <w:pPr>
              <w:spacing w:line="240" w:lineRule="auto"/>
              <w:ind w:firstLine="0"/>
              <w:rPr>
                <w:sz w:val="20"/>
              </w:rPr>
            </w:pPr>
            <w:r>
              <w:rPr>
                <w:sz w:val="20"/>
              </w:rPr>
              <w:t>1. учета, проверки и испытаний электрооборудования и электроинструментов;</w:t>
            </w:r>
          </w:p>
          <w:p w14:paraId="132D3A32" w14:textId="77777777" w:rsidR="00A1463A" w:rsidRDefault="00775C6D">
            <w:pPr>
              <w:spacing w:line="240" w:lineRule="auto"/>
              <w:ind w:firstLine="0"/>
              <w:rPr>
                <w:sz w:val="20"/>
              </w:rPr>
            </w:pPr>
            <w:r>
              <w:rPr>
                <w:sz w:val="20"/>
              </w:rPr>
              <w:t>2. выдачи заданий (вахтового журнала);</w:t>
            </w:r>
          </w:p>
          <w:p w14:paraId="491E491C" w14:textId="77777777" w:rsidR="00A1463A" w:rsidRDefault="00775C6D">
            <w:pPr>
              <w:spacing w:line="240" w:lineRule="auto"/>
              <w:ind w:firstLine="0"/>
              <w:rPr>
                <w:sz w:val="20"/>
              </w:rPr>
            </w:pPr>
            <w:r>
              <w:rPr>
                <w:sz w:val="20"/>
              </w:rPr>
              <w:t>3. проверки состояния условий труда;</w:t>
            </w:r>
          </w:p>
          <w:p w14:paraId="29E792D0" w14:textId="77777777" w:rsidR="00A1463A" w:rsidRDefault="00775C6D">
            <w:pPr>
              <w:spacing w:line="240" w:lineRule="auto"/>
              <w:ind w:firstLine="0"/>
              <w:rPr>
                <w:sz w:val="20"/>
              </w:rPr>
            </w:pPr>
            <w:r>
              <w:rPr>
                <w:sz w:val="20"/>
              </w:rPr>
              <w:t>4. учета выдачи нарядов – допусков на проведение газоопасных работ;</w:t>
            </w:r>
          </w:p>
          <w:p w14:paraId="33F7EEA9" w14:textId="77777777" w:rsidR="00A1463A" w:rsidRDefault="00775C6D">
            <w:pPr>
              <w:spacing w:line="240" w:lineRule="auto"/>
              <w:ind w:firstLine="0"/>
              <w:rPr>
                <w:sz w:val="20"/>
              </w:rPr>
            </w:pPr>
            <w:r>
              <w:rPr>
                <w:sz w:val="20"/>
              </w:rPr>
              <w:t>5. учета газоопасных работ, проводимых без наряда – допуска;</w:t>
            </w:r>
          </w:p>
          <w:p w14:paraId="498B8C9B" w14:textId="77777777" w:rsidR="00A1463A" w:rsidRDefault="00775C6D">
            <w:pPr>
              <w:spacing w:line="240" w:lineRule="auto"/>
              <w:ind w:firstLine="0"/>
              <w:rPr>
                <w:sz w:val="20"/>
              </w:rPr>
            </w:pPr>
            <w:r>
              <w:rPr>
                <w:sz w:val="20"/>
              </w:rPr>
              <w:t>6. учета выдачи нарядов – допусков на проведение работ повышенной опасности;</w:t>
            </w:r>
          </w:p>
          <w:p w14:paraId="099DED87" w14:textId="77777777" w:rsidR="00A1463A" w:rsidRDefault="00775C6D">
            <w:pPr>
              <w:spacing w:line="240" w:lineRule="auto"/>
              <w:ind w:firstLine="0"/>
              <w:rPr>
                <w:sz w:val="20"/>
              </w:rPr>
            </w:pPr>
            <w:r>
              <w:rPr>
                <w:sz w:val="20"/>
              </w:rPr>
              <w:t>7. регистрации не электротехнического персонала на I группу допуска по электробезопасности;</w:t>
            </w:r>
          </w:p>
          <w:p w14:paraId="0AAE1802" w14:textId="77777777" w:rsidR="00A1463A" w:rsidRDefault="00775C6D">
            <w:pPr>
              <w:spacing w:line="240" w:lineRule="auto"/>
              <w:ind w:firstLine="0"/>
              <w:rPr>
                <w:sz w:val="20"/>
              </w:rPr>
            </w:pPr>
            <w:r>
              <w:rPr>
                <w:sz w:val="20"/>
              </w:rPr>
              <w:lastRenderedPageBreak/>
              <w:t>8. проверки и испытания СИЗ;</w:t>
            </w:r>
          </w:p>
          <w:p w14:paraId="53DBAE89" w14:textId="77777777" w:rsidR="00A1463A" w:rsidRDefault="00775C6D">
            <w:pPr>
              <w:spacing w:line="240" w:lineRule="auto"/>
              <w:ind w:firstLine="0"/>
              <w:rPr>
                <w:sz w:val="20"/>
              </w:rPr>
            </w:pPr>
            <w:r>
              <w:rPr>
                <w:sz w:val="20"/>
              </w:rPr>
              <w:t>9. проведения противоаварийных тренировок;</w:t>
            </w:r>
          </w:p>
          <w:p w14:paraId="2DC3A53F" w14:textId="77777777" w:rsidR="00A1463A" w:rsidRDefault="00775C6D">
            <w:pPr>
              <w:spacing w:line="240" w:lineRule="auto"/>
              <w:ind w:firstLine="0"/>
              <w:rPr>
                <w:sz w:val="20"/>
              </w:rPr>
            </w:pPr>
            <w:r>
              <w:rPr>
                <w:sz w:val="20"/>
              </w:rPr>
              <w:t>10. учета проверки наличия и состояния первичных средств пожаротушения;</w:t>
            </w:r>
          </w:p>
          <w:p w14:paraId="45A735CE" w14:textId="77777777" w:rsidR="00A1463A" w:rsidRDefault="00775C6D">
            <w:pPr>
              <w:spacing w:line="240" w:lineRule="auto"/>
              <w:ind w:firstLine="0"/>
              <w:rPr>
                <w:sz w:val="20"/>
              </w:rPr>
            </w:pPr>
            <w:r>
              <w:rPr>
                <w:sz w:val="20"/>
              </w:rPr>
              <w:t>11. осмотра и испытания приставных лестниц (стремянок);</w:t>
            </w:r>
          </w:p>
          <w:p w14:paraId="3AC80A76" w14:textId="77777777" w:rsidR="00A1463A" w:rsidRDefault="00775C6D">
            <w:pPr>
              <w:spacing w:line="240" w:lineRule="auto"/>
              <w:ind w:firstLine="0"/>
              <w:rPr>
                <w:sz w:val="20"/>
              </w:rPr>
            </w:pPr>
            <w:r>
              <w:rPr>
                <w:sz w:val="20"/>
              </w:rPr>
              <w:t>12. производства работ;</w:t>
            </w:r>
          </w:p>
          <w:p w14:paraId="2746168D" w14:textId="77777777" w:rsidR="00A1463A" w:rsidRDefault="00775C6D">
            <w:pPr>
              <w:spacing w:line="240" w:lineRule="auto"/>
              <w:ind w:firstLine="0"/>
              <w:rPr>
                <w:sz w:val="20"/>
              </w:rPr>
            </w:pPr>
            <w:r>
              <w:rPr>
                <w:sz w:val="20"/>
              </w:rPr>
              <w:t>13. проверки на газопламенное оборудование;</w:t>
            </w:r>
          </w:p>
          <w:p w14:paraId="46DBF637" w14:textId="77777777" w:rsidR="00A1463A" w:rsidRDefault="00775C6D">
            <w:pPr>
              <w:spacing w:line="240" w:lineRule="auto"/>
              <w:ind w:firstLine="0"/>
              <w:rPr>
                <w:sz w:val="20"/>
              </w:rPr>
            </w:pPr>
            <w:r>
              <w:rPr>
                <w:sz w:val="20"/>
              </w:rPr>
              <w:t>14. выдачи нарядов-допусков на проведение огневых работ.</w:t>
            </w:r>
          </w:p>
          <w:p w14:paraId="7F817165" w14:textId="77777777" w:rsidR="00A1463A" w:rsidRDefault="00775C6D">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14:paraId="23E83298" w14:textId="77777777" w:rsidR="00A1463A" w:rsidRDefault="00775C6D">
            <w:pPr>
              <w:spacing w:line="240" w:lineRule="auto"/>
              <w:ind w:firstLine="0"/>
              <w:rPr>
                <w:sz w:val="20"/>
              </w:rPr>
            </w:pPr>
            <w:r>
              <w:rPr>
                <w:sz w:val="20"/>
              </w:rPr>
              <w:t>16. учета количества людей с ночным пребыванием находящихся на объекте (в том числе в ночное время).</w:t>
            </w:r>
          </w:p>
        </w:tc>
        <w:tc>
          <w:tcPr>
            <w:tcW w:w="221" w:type="pct"/>
            <w:shd w:val="clear" w:color="auto" w:fill="auto"/>
            <w:tcMar>
              <w:top w:w="28" w:type="dxa"/>
              <w:left w:w="28" w:type="dxa"/>
              <w:bottom w:w="28" w:type="dxa"/>
              <w:right w:w="28" w:type="dxa"/>
            </w:tcMar>
          </w:tcPr>
          <w:p w14:paraId="1DE9B149" w14:textId="77777777" w:rsidR="00A1463A" w:rsidRDefault="00A1463A">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2942FC9C" w14:textId="77777777" w:rsidR="00A1463A" w:rsidRDefault="00A1463A">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09E1C444" w14:textId="77777777" w:rsidR="00A1463A" w:rsidRDefault="00A1463A">
            <w:pPr>
              <w:spacing w:line="240" w:lineRule="auto"/>
              <w:ind w:right="1719" w:firstLine="0"/>
              <w:rPr>
                <w:b/>
                <w:sz w:val="20"/>
              </w:rPr>
            </w:pPr>
          </w:p>
        </w:tc>
      </w:tr>
      <w:tr w:rsidR="00A1463A" w14:paraId="5A98267C" w14:textId="77777777">
        <w:trPr>
          <w:trHeight w:val="170"/>
        </w:trPr>
        <w:tc>
          <w:tcPr>
            <w:tcW w:w="225" w:type="pct"/>
            <w:shd w:val="clear" w:color="auto" w:fill="auto"/>
            <w:tcMar>
              <w:top w:w="28" w:type="dxa"/>
              <w:left w:w="28" w:type="dxa"/>
              <w:bottom w:w="28" w:type="dxa"/>
              <w:right w:w="28" w:type="dxa"/>
            </w:tcMar>
          </w:tcPr>
          <w:p w14:paraId="0624B803" w14:textId="77777777" w:rsidR="00A1463A" w:rsidRDefault="00A1463A">
            <w:pPr>
              <w:spacing w:line="240" w:lineRule="auto"/>
              <w:ind w:left="0" w:firstLine="0"/>
              <w:rPr>
                <w:b/>
              </w:rPr>
            </w:pPr>
          </w:p>
        </w:tc>
        <w:tc>
          <w:tcPr>
            <w:tcW w:w="3672" w:type="pct"/>
            <w:shd w:val="clear" w:color="auto" w:fill="auto"/>
            <w:tcMar>
              <w:top w:w="28" w:type="dxa"/>
              <w:left w:w="28" w:type="dxa"/>
              <w:bottom w:w="28" w:type="dxa"/>
              <w:right w:w="28" w:type="dxa"/>
            </w:tcMar>
          </w:tcPr>
          <w:p w14:paraId="49B40E13" w14:textId="77777777" w:rsidR="00A1463A" w:rsidRDefault="00775C6D">
            <w:pPr>
              <w:spacing w:line="240" w:lineRule="auto"/>
              <w:ind w:firstLine="0"/>
              <w:rPr>
                <w:b/>
                <w:sz w:val="20"/>
              </w:rPr>
            </w:pPr>
            <w:r>
              <w:rPr>
                <w:b/>
                <w:sz w:val="20"/>
              </w:rPr>
              <w:t>Документация, приказы:</w:t>
            </w:r>
          </w:p>
          <w:p w14:paraId="1B8CD794" w14:textId="77777777" w:rsidR="00A1463A" w:rsidRDefault="00775C6D">
            <w:pPr>
              <w:spacing w:line="240" w:lineRule="auto"/>
              <w:ind w:firstLine="0"/>
              <w:rPr>
                <w:sz w:val="20"/>
              </w:rPr>
            </w:pPr>
            <w:r>
              <w:rPr>
                <w:sz w:val="20"/>
              </w:rPr>
              <w:t>1. Приказы и распоряжения:</w:t>
            </w:r>
          </w:p>
          <w:p w14:paraId="05371918" w14:textId="77777777" w:rsidR="00A1463A" w:rsidRDefault="00775C6D">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14:paraId="2DCA5668" w14:textId="77777777" w:rsidR="00A1463A" w:rsidRDefault="00775C6D">
            <w:pPr>
              <w:spacing w:line="240" w:lineRule="auto"/>
              <w:ind w:firstLine="0"/>
              <w:rPr>
                <w:sz w:val="20"/>
              </w:rPr>
            </w:pPr>
            <w:r>
              <w:rPr>
                <w:sz w:val="20"/>
              </w:rPr>
              <w:t>- об обеспечении пожарной безопасности и поддержания противопожарного режима;</w:t>
            </w:r>
          </w:p>
          <w:p w14:paraId="46619F75" w14:textId="77777777" w:rsidR="00A1463A" w:rsidRDefault="00775C6D">
            <w:pPr>
              <w:spacing w:line="240" w:lineRule="auto"/>
              <w:ind w:firstLine="0"/>
              <w:rPr>
                <w:sz w:val="20"/>
              </w:rPr>
            </w:pPr>
            <w:r>
              <w:rPr>
                <w:sz w:val="20"/>
              </w:rPr>
              <w:t xml:space="preserve">- распорядительный документ о назначении ответственного за приобретение, сохранность и контроль состояния огнетушителей. </w:t>
            </w:r>
          </w:p>
          <w:p w14:paraId="2A2F36E1" w14:textId="77777777" w:rsidR="00A1463A" w:rsidRDefault="00775C6D">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14:paraId="70591460" w14:textId="77777777" w:rsidR="00A1463A" w:rsidRDefault="00775C6D">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14:paraId="246FA163" w14:textId="77777777" w:rsidR="00A1463A" w:rsidRDefault="00775C6D">
            <w:pPr>
              <w:spacing w:line="240" w:lineRule="auto"/>
              <w:ind w:firstLine="0"/>
              <w:rPr>
                <w:sz w:val="20"/>
              </w:rPr>
            </w:pPr>
            <w:r>
              <w:rPr>
                <w:sz w:val="20"/>
              </w:rPr>
              <w:t>4. Наличие перечня работ повышенной опасности.</w:t>
            </w:r>
          </w:p>
          <w:p w14:paraId="698F05D7" w14:textId="77777777" w:rsidR="00A1463A" w:rsidRDefault="00775C6D">
            <w:pPr>
              <w:spacing w:line="240" w:lineRule="auto"/>
              <w:ind w:firstLine="0"/>
              <w:rPr>
                <w:sz w:val="20"/>
              </w:rPr>
            </w:pPr>
            <w:r>
              <w:rPr>
                <w:sz w:val="20"/>
              </w:rPr>
              <w:t>5. Наличие перечня газоопасных работ</w:t>
            </w:r>
          </w:p>
          <w:p w14:paraId="2EDFEFC2" w14:textId="77777777" w:rsidR="00A1463A" w:rsidRDefault="00775C6D">
            <w:pPr>
              <w:spacing w:line="240" w:lineRule="auto"/>
              <w:ind w:firstLine="0"/>
              <w:rPr>
                <w:sz w:val="20"/>
              </w:rPr>
            </w:pPr>
            <w:r>
              <w:rPr>
                <w:sz w:val="20"/>
              </w:rPr>
              <w:t>6. Наличие перечня огневых работ</w:t>
            </w:r>
          </w:p>
          <w:p w14:paraId="5FFDB978" w14:textId="77777777" w:rsidR="00A1463A" w:rsidRDefault="00775C6D">
            <w:pPr>
              <w:spacing w:line="240" w:lineRule="auto"/>
              <w:ind w:firstLine="0"/>
              <w:rPr>
                <w:sz w:val="20"/>
              </w:rPr>
            </w:pPr>
            <w:r>
              <w:rPr>
                <w:sz w:val="20"/>
              </w:rPr>
              <w:t>7. Проверка знаний и проведение инструктажей:</w:t>
            </w:r>
          </w:p>
          <w:p w14:paraId="23C12230" w14:textId="77777777" w:rsidR="00A1463A" w:rsidRDefault="00775C6D">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14:paraId="43494D00" w14:textId="77777777" w:rsidR="00A1463A" w:rsidRDefault="00775C6D">
            <w:pPr>
              <w:spacing w:line="240" w:lineRule="auto"/>
              <w:ind w:firstLine="0"/>
              <w:rPr>
                <w:sz w:val="20"/>
              </w:rPr>
            </w:pPr>
            <w:r>
              <w:rPr>
                <w:sz w:val="20"/>
              </w:rPr>
              <w:t>8.Средства индивидуальной защиты: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14:paraId="6E1BD05D" w14:textId="77777777" w:rsidR="00A1463A" w:rsidRDefault="00775C6D">
            <w:pPr>
              <w:spacing w:line="240" w:lineRule="auto"/>
              <w:ind w:firstLine="0"/>
              <w:rPr>
                <w:sz w:val="20"/>
              </w:rPr>
            </w:pPr>
            <w:r>
              <w:rPr>
                <w:sz w:val="20"/>
              </w:rPr>
              <w:t>9. Паспорта на газопламенное оборудование.</w:t>
            </w:r>
          </w:p>
          <w:p w14:paraId="3C15780C" w14:textId="77777777" w:rsidR="00A1463A" w:rsidRDefault="00775C6D">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14:paraId="1EAB2C5E" w14:textId="77777777" w:rsidR="00A1463A" w:rsidRDefault="00775C6D">
            <w:pPr>
              <w:spacing w:line="240" w:lineRule="auto"/>
              <w:ind w:firstLine="0"/>
              <w:rPr>
                <w:sz w:val="20"/>
              </w:rPr>
            </w:pPr>
            <w:r>
              <w:rPr>
                <w:sz w:val="20"/>
              </w:rPr>
              <w:t>11. Инструкция о порядке действия обслуживающего персонала (ответственных работников) по эвакуации людей при пожаре в дневное и ночное время.</w:t>
            </w:r>
          </w:p>
          <w:p w14:paraId="27D1DAFB" w14:textId="77777777" w:rsidR="00A1463A" w:rsidRDefault="00775C6D">
            <w:pPr>
              <w:spacing w:line="240" w:lineRule="auto"/>
              <w:ind w:firstLine="0"/>
              <w:rPr>
                <w:sz w:val="20"/>
              </w:rPr>
            </w:pPr>
            <w:r>
              <w:rPr>
                <w:sz w:val="20"/>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14:paraId="38CA97F1" w14:textId="77777777" w:rsidR="00A1463A" w:rsidRDefault="00775C6D">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14:paraId="4F33BA56" w14:textId="77777777" w:rsidR="00A1463A" w:rsidRDefault="00775C6D">
            <w:pPr>
              <w:spacing w:line="240" w:lineRule="auto"/>
              <w:ind w:firstLine="0"/>
              <w:rPr>
                <w:sz w:val="20"/>
              </w:rPr>
            </w:pPr>
            <w:r>
              <w:rPr>
                <w:sz w:val="20"/>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14:paraId="0E806184" w14:textId="77777777" w:rsidR="00A1463A" w:rsidRDefault="00775C6D">
            <w:pPr>
              <w:spacing w:line="240" w:lineRule="auto"/>
              <w:ind w:firstLine="0"/>
              <w:rPr>
                <w:sz w:val="20"/>
              </w:rPr>
            </w:pPr>
            <w:r>
              <w:rPr>
                <w:sz w:val="20"/>
              </w:rPr>
              <w:t xml:space="preserve">15. Эксплуатационные паспорта на первичные средства пожаротушения (огнетушители). </w:t>
            </w:r>
          </w:p>
        </w:tc>
        <w:tc>
          <w:tcPr>
            <w:tcW w:w="221" w:type="pct"/>
            <w:shd w:val="clear" w:color="auto" w:fill="auto"/>
            <w:tcMar>
              <w:top w:w="28" w:type="dxa"/>
              <w:left w:w="28" w:type="dxa"/>
              <w:bottom w:w="28" w:type="dxa"/>
              <w:right w:w="28" w:type="dxa"/>
            </w:tcMar>
          </w:tcPr>
          <w:p w14:paraId="6E29CA7C" w14:textId="77777777" w:rsidR="00A1463A" w:rsidRDefault="00A1463A">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5449E677" w14:textId="77777777" w:rsidR="00A1463A" w:rsidRDefault="00A1463A">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321B40F8" w14:textId="77777777" w:rsidR="00A1463A" w:rsidRDefault="00A1463A">
            <w:pPr>
              <w:spacing w:line="240" w:lineRule="auto"/>
              <w:ind w:right="1719" w:firstLine="0"/>
              <w:rPr>
                <w:b/>
                <w:sz w:val="20"/>
              </w:rPr>
            </w:pPr>
          </w:p>
        </w:tc>
      </w:tr>
    </w:tbl>
    <w:p w14:paraId="1A094C53" w14:textId="77777777" w:rsidR="00A1463A" w:rsidRDefault="00A1463A">
      <w:pPr>
        <w:spacing w:line="240" w:lineRule="auto"/>
        <w:ind w:right="99"/>
        <w:rPr>
          <w:sz w:val="20"/>
        </w:rPr>
      </w:pPr>
    </w:p>
    <w:p w14:paraId="71C1C77E" w14:textId="77777777" w:rsidR="00A1463A" w:rsidRDefault="00775C6D">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320F2795" w14:textId="77777777" w:rsidR="00A1463A" w:rsidRDefault="00A1463A">
      <w:pPr>
        <w:spacing w:line="240" w:lineRule="auto"/>
        <w:ind w:right="99"/>
        <w:rPr>
          <w:sz w:val="20"/>
        </w:rPr>
      </w:pPr>
    </w:p>
    <w:p w14:paraId="0A6E4DE2" w14:textId="77777777" w:rsidR="00A1463A" w:rsidRDefault="00775C6D">
      <w:pPr>
        <w:spacing w:line="240" w:lineRule="auto"/>
        <w:ind w:right="99"/>
        <w:rPr>
          <w:sz w:val="20"/>
        </w:rPr>
      </w:pPr>
      <w:r>
        <w:rPr>
          <w:sz w:val="20"/>
        </w:rPr>
        <w:t xml:space="preserve">Приложение с указанием мероприятий для обеспечения безопасности при производстве работ выданы </w:t>
      </w:r>
      <w:r>
        <w:rPr>
          <w:sz w:val="20"/>
        </w:rPr>
        <w:lastRenderedPageBreak/>
        <w:t>представителю подрядной организации.</w:t>
      </w:r>
    </w:p>
    <w:p w14:paraId="44AE86E8" w14:textId="77777777" w:rsidR="00A1463A" w:rsidRDefault="00A1463A">
      <w:pPr>
        <w:spacing w:line="240" w:lineRule="auto"/>
        <w:ind w:right="99"/>
        <w:rPr>
          <w:sz w:val="20"/>
        </w:rPr>
      </w:pPr>
    </w:p>
    <w:p w14:paraId="767A47C5" w14:textId="77777777" w:rsidR="00A1463A" w:rsidRDefault="00775C6D">
      <w:pPr>
        <w:spacing w:line="240" w:lineRule="auto"/>
        <w:ind w:right="99"/>
        <w:rPr>
          <w:sz w:val="20"/>
        </w:rPr>
      </w:pPr>
      <w:r>
        <w:rPr>
          <w:sz w:val="20"/>
        </w:rPr>
        <w:t>Субподрядчик _______________________________________   допускается / не допускается на объект:</w:t>
      </w:r>
    </w:p>
    <w:p w14:paraId="4C205A6F" w14:textId="77777777" w:rsidR="00A1463A" w:rsidRDefault="00775C6D">
      <w:pPr>
        <w:spacing w:line="240" w:lineRule="auto"/>
        <w:ind w:left="4963" w:right="99" w:firstLine="709"/>
        <w:rPr>
          <w:vertAlign w:val="superscript"/>
        </w:rPr>
      </w:pPr>
      <w:r>
        <w:t xml:space="preserve">                    </w:t>
      </w:r>
      <w:r>
        <w:rPr>
          <w:i/>
          <w:vertAlign w:val="superscript"/>
        </w:rPr>
        <w:t>(нужное подчеркнуть)</w:t>
      </w:r>
    </w:p>
    <w:p w14:paraId="103A368F" w14:textId="77777777" w:rsidR="00A1463A" w:rsidRDefault="00775C6D">
      <w:pPr>
        <w:spacing w:line="240" w:lineRule="auto"/>
        <w:ind w:right="99"/>
        <w:rPr>
          <w:sz w:val="20"/>
        </w:rPr>
      </w:pPr>
      <w:r>
        <w:rPr>
          <w:sz w:val="20"/>
        </w:rPr>
        <w:t>на объект: __________________________________________________________________________</w:t>
      </w:r>
    </w:p>
    <w:p w14:paraId="244BC472" w14:textId="77777777" w:rsidR="00A1463A" w:rsidRDefault="00775C6D">
      <w:pPr>
        <w:spacing w:line="240" w:lineRule="auto"/>
        <w:ind w:left="4963" w:right="99" w:hanging="1561"/>
        <w:rPr>
          <w:i/>
          <w:sz w:val="20"/>
          <w:vertAlign w:val="superscript"/>
        </w:rPr>
      </w:pPr>
      <w:r>
        <w:rPr>
          <w:i/>
          <w:sz w:val="18"/>
        </w:rPr>
        <w:t xml:space="preserve">                    </w:t>
      </w:r>
      <w:r>
        <w:rPr>
          <w:i/>
          <w:sz w:val="20"/>
          <w:vertAlign w:val="superscript"/>
        </w:rPr>
        <w:t>(наименование объекта)</w:t>
      </w:r>
    </w:p>
    <w:p w14:paraId="09BC219C" w14:textId="77777777" w:rsidR="00A1463A" w:rsidRDefault="00A1463A">
      <w:pPr>
        <w:spacing w:line="240" w:lineRule="auto"/>
        <w:ind w:right="99"/>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1463A" w14:paraId="48D653FB" w14:textId="77777777">
        <w:trPr>
          <w:trHeight w:val="255"/>
        </w:trPr>
        <w:tc>
          <w:tcPr>
            <w:tcW w:w="2273" w:type="pct"/>
            <w:shd w:val="clear" w:color="auto" w:fill="auto"/>
            <w:noWrap/>
            <w:vAlign w:val="center"/>
          </w:tcPr>
          <w:p w14:paraId="11620922" w14:textId="77777777" w:rsidR="00A1463A" w:rsidRDefault="00775C6D">
            <w:pPr>
              <w:spacing w:line="240" w:lineRule="auto"/>
              <w:ind w:hanging="34"/>
              <w:rPr>
                <w:sz w:val="20"/>
              </w:rPr>
            </w:pPr>
            <w:r>
              <w:rPr>
                <w:sz w:val="20"/>
              </w:rPr>
              <w:t>Представитель службы КОТПБиООС</w:t>
            </w:r>
          </w:p>
        </w:tc>
        <w:tc>
          <w:tcPr>
            <w:tcW w:w="683" w:type="pct"/>
            <w:shd w:val="clear" w:color="auto" w:fill="auto"/>
            <w:noWrap/>
            <w:vAlign w:val="center"/>
          </w:tcPr>
          <w:p w14:paraId="79051E50" w14:textId="77777777" w:rsidR="00A1463A" w:rsidRDefault="00A1463A">
            <w:pPr>
              <w:spacing w:line="240" w:lineRule="auto"/>
              <w:ind w:hanging="34"/>
              <w:jc w:val="center"/>
              <w:rPr>
                <w:sz w:val="20"/>
              </w:rPr>
            </w:pPr>
          </w:p>
        </w:tc>
        <w:tc>
          <w:tcPr>
            <w:tcW w:w="607" w:type="pct"/>
            <w:shd w:val="clear" w:color="auto" w:fill="auto"/>
            <w:noWrap/>
            <w:vAlign w:val="center"/>
          </w:tcPr>
          <w:p w14:paraId="5468CF68" w14:textId="77777777" w:rsidR="00A1463A" w:rsidRDefault="00A1463A">
            <w:pPr>
              <w:spacing w:line="240" w:lineRule="auto"/>
              <w:ind w:hanging="34"/>
              <w:jc w:val="center"/>
              <w:rPr>
                <w:sz w:val="20"/>
              </w:rPr>
            </w:pPr>
          </w:p>
        </w:tc>
        <w:tc>
          <w:tcPr>
            <w:tcW w:w="1437" w:type="pct"/>
            <w:shd w:val="clear" w:color="auto" w:fill="auto"/>
            <w:noWrap/>
            <w:vAlign w:val="center"/>
          </w:tcPr>
          <w:p w14:paraId="53E9BBCC" w14:textId="77777777" w:rsidR="00A1463A" w:rsidRDefault="00775C6D">
            <w:pPr>
              <w:spacing w:line="240" w:lineRule="auto"/>
              <w:ind w:hanging="34"/>
              <w:rPr>
                <w:sz w:val="20"/>
              </w:rPr>
            </w:pPr>
            <w:r>
              <w:rPr>
                <w:sz w:val="20"/>
              </w:rPr>
              <w:t>«___» _________ 20____г.</w:t>
            </w:r>
          </w:p>
        </w:tc>
      </w:tr>
      <w:tr w:rsidR="00A1463A" w14:paraId="6D9C4DAB" w14:textId="77777777">
        <w:trPr>
          <w:trHeight w:val="134"/>
        </w:trPr>
        <w:tc>
          <w:tcPr>
            <w:tcW w:w="2273" w:type="pct"/>
            <w:shd w:val="clear" w:color="auto" w:fill="auto"/>
            <w:noWrap/>
            <w:vAlign w:val="center"/>
          </w:tcPr>
          <w:p w14:paraId="616099FA" w14:textId="77777777" w:rsidR="00A1463A" w:rsidRDefault="00A1463A">
            <w:pPr>
              <w:spacing w:line="240" w:lineRule="auto"/>
              <w:ind w:hanging="34"/>
              <w:jc w:val="center"/>
              <w:rPr>
                <w:sz w:val="20"/>
              </w:rPr>
            </w:pPr>
          </w:p>
        </w:tc>
        <w:tc>
          <w:tcPr>
            <w:tcW w:w="683" w:type="pct"/>
            <w:shd w:val="clear" w:color="auto" w:fill="auto"/>
            <w:noWrap/>
            <w:vAlign w:val="center"/>
          </w:tcPr>
          <w:p w14:paraId="51FFE4D6" w14:textId="77777777" w:rsidR="00A1463A" w:rsidRDefault="00775C6D">
            <w:pPr>
              <w:spacing w:line="240" w:lineRule="auto"/>
              <w:ind w:hanging="34"/>
              <w:jc w:val="center"/>
              <w:rPr>
                <w:i/>
                <w:iCs/>
                <w:sz w:val="18"/>
              </w:rPr>
            </w:pPr>
            <w:r>
              <w:rPr>
                <w:i/>
                <w:iCs/>
                <w:sz w:val="18"/>
              </w:rPr>
              <w:t>(ФИО)</w:t>
            </w:r>
          </w:p>
        </w:tc>
        <w:tc>
          <w:tcPr>
            <w:tcW w:w="607" w:type="pct"/>
            <w:shd w:val="clear" w:color="auto" w:fill="auto"/>
            <w:noWrap/>
            <w:vAlign w:val="center"/>
          </w:tcPr>
          <w:p w14:paraId="60FAB77D" w14:textId="77777777" w:rsidR="00A1463A" w:rsidRDefault="00775C6D">
            <w:pPr>
              <w:spacing w:line="240" w:lineRule="auto"/>
              <w:ind w:hanging="34"/>
              <w:rPr>
                <w:i/>
                <w:iCs/>
                <w:sz w:val="18"/>
              </w:rPr>
            </w:pPr>
            <w:r>
              <w:rPr>
                <w:i/>
                <w:iCs/>
                <w:sz w:val="18"/>
              </w:rPr>
              <w:t>(Подпись)</w:t>
            </w:r>
          </w:p>
        </w:tc>
        <w:tc>
          <w:tcPr>
            <w:tcW w:w="1437" w:type="pct"/>
            <w:shd w:val="clear" w:color="auto" w:fill="auto"/>
            <w:noWrap/>
            <w:vAlign w:val="center"/>
          </w:tcPr>
          <w:p w14:paraId="0D5E16C5" w14:textId="77777777" w:rsidR="00A1463A" w:rsidRDefault="00775C6D">
            <w:pPr>
              <w:spacing w:line="240" w:lineRule="auto"/>
              <w:ind w:hanging="34"/>
              <w:jc w:val="center"/>
              <w:rPr>
                <w:i/>
                <w:iCs/>
                <w:sz w:val="18"/>
              </w:rPr>
            </w:pPr>
            <w:r>
              <w:rPr>
                <w:i/>
                <w:iCs/>
                <w:sz w:val="18"/>
              </w:rPr>
              <w:t>(Дата)</w:t>
            </w:r>
          </w:p>
        </w:tc>
      </w:tr>
    </w:tbl>
    <w:p w14:paraId="205C8B9D" w14:textId="77777777" w:rsidR="00A1463A" w:rsidRDefault="00A1463A">
      <w:pPr>
        <w:spacing w:line="240" w:lineRule="auto"/>
        <w:ind w:right="99" w:hanging="34"/>
        <w:rPr>
          <w:b/>
          <w:bCs/>
          <w:sz w:val="20"/>
        </w:rPr>
      </w:pPr>
    </w:p>
    <w:p w14:paraId="1964CE7E" w14:textId="77777777" w:rsidR="00A1463A" w:rsidRDefault="00A1463A">
      <w:pPr>
        <w:spacing w:line="240" w:lineRule="auto"/>
        <w:ind w:right="99" w:hanging="34"/>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1463A" w14:paraId="61BB1515" w14:textId="77777777">
        <w:trPr>
          <w:trHeight w:val="255"/>
        </w:trPr>
        <w:tc>
          <w:tcPr>
            <w:tcW w:w="2273" w:type="pct"/>
            <w:shd w:val="clear" w:color="auto" w:fill="auto"/>
            <w:noWrap/>
            <w:vAlign w:val="center"/>
          </w:tcPr>
          <w:p w14:paraId="4B52840D" w14:textId="77777777" w:rsidR="00A1463A" w:rsidRDefault="00775C6D">
            <w:pPr>
              <w:spacing w:line="240" w:lineRule="auto"/>
              <w:ind w:hanging="34"/>
              <w:rPr>
                <w:sz w:val="20"/>
              </w:rPr>
            </w:pPr>
            <w:r>
              <w:rPr>
                <w:sz w:val="20"/>
              </w:rPr>
              <w:t>Начальник (заместитель) ПСЧ</w:t>
            </w:r>
          </w:p>
        </w:tc>
        <w:tc>
          <w:tcPr>
            <w:tcW w:w="683" w:type="pct"/>
            <w:shd w:val="clear" w:color="auto" w:fill="auto"/>
            <w:noWrap/>
            <w:vAlign w:val="center"/>
          </w:tcPr>
          <w:p w14:paraId="37A0BD1E" w14:textId="77777777" w:rsidR="00A1463A" w:rsidRDefault="00A1463A">
            <w:pPr>
              <w:spacing w:line="240" w:lineRule="auto"/>
              <w:ind w:hanging="34"/>
              <w:jc w:val="center"/>
              <w:rPr>
                <w:sz w:val="20"/>
              </w:rPr>
            </w:pPr>
          </w:p>
        </w:tc>
        <w:tc>
          <w:tcPr>
            <w:tcW w:w="607" w:type="pct"/>
            <w:shd w:val="clear" w:color="auto" w:fill="auto"/>
            <w:noWrap/>
            <w:vAlign w:val="center"/>
          </w:tcPr>
          <w:p w14:paraId="2C83EBEF" w14:textId="77777777" w:rsidR="00A1463A" w:rsidRDefault="00A1463A">
            <w:pPr>
              <w:spacing w:line="240" w:lineRule="auto"/>
              <w:ind w:hanging="34"/>
              <w:jc w:val="center"/>
              <w:rPr>
                <w:sz w:val="20"/>
              </w:rPr>
            </w:pPr>
          </w:p>
        </w:tc>
        <w:tc>
          <w:tcPr>
            <w:tcW w:w="1437" w:type="pct"/>
            <w:shd w:val="clear" w:color="auto" w:fill="auto"/>
            <w:noWrap/>
            <w:vAlign w:val="center"/>
          </w:tcPr>
          <w:p w14:paraId="5BFF06F7" w14:textId="77777777" w:rsidR="00A1463A" w:rsidRDefault="00775C6D">
            <w:pPr>
              <w:spacing w:line="240" w:lineRule="auto"/>
              <w:ind w:hanging="34"/>
              <w:rPr>
                <w:sz w:val="20"/>
              </w:rPr>
            </w:pPr>
            <w:r>
              <w:rPr>
                <w:sz w:val="20"/>
              </w:rPr>
              <w:t>«___» _________ 20____г.</w:t>
            </w:r>
          </w:p>
        </w:tc>
      </w:tr>
      <w:tr w:rsidR="00A1463A" w14:paraId="0DFC144A" w14:textId="77777777">
        <w:trPr>
          <w:trHeight w:val="134"/>
        </w:trPr>
        <w:tc>
          <w:tcPr>
            <w:tcW w:w="2273" w:type="pct"/>
            <w:shd w:val="clear" w:color="auto" w:fill="auto"/>
            <w:noWrap/>
            <w:vAlign w:val="center"/>
          </w:tcPr>
          <w:p w14:paraId="6124C149" w14:textId="77777777" w:rsidR="00A1463A" w:rsidRDefault="00A1463A">
            <w:pPr>
              <w:spacing w:line="240" w:lineRule="auto"/>
              <w:ind w:hanging="34"/>
              <w:jc w:val="center"/>
              <w:rPr>
                <w:sz w:val="20"/>
              </w:rPr>
            </w:pPr>
          </w:p>
        </w:tc>
        <w:tc>
          <w:tcPr>
            <w:tcW w:w="683" w:type="pct"/>
            <w:shd w:val="clear" w:color="auto" w:fill="auto"/>
            <w:noWrap/>
            <w:vAlign w:val="center"/>
          </w:tcPr>
          <w:p w14:paraId="5A17F49F" w14:textId="77777777" w:rsidR="00A1463A" w:rsidRDefault="00775C6D">
            <w:pPr>
              <w:spacing w:line="240" w:lineRule="auto"/>
              <w:ind w:hanging="34"/>
              <w:jc w:val="center"/>
              <w:rPr>
                <w:i/>
                <w:iCs/>
                <w:sz w:val="18"/>
              </w:rPr>
            </w:pPr>
            <w:r>
              <w:rPr>
                <w:i/>
                <w:iCs/>
                <w:sz w:val="18"/>
              </w:rPr>
              <w:t>(ФИО)</w:t>
            </w:r>
          </w:p>
        </w:tc>
        <w:tc>
          <w:tcPr>
            <w:tcW w:w="607" w:type="pct"/>
            <w:shd w:val="clear" w:color="auto" w:fill="auto"/>
            <w:noWrap/>
            <w:vAlign w:val="center"/>
          </w:tcPr>
          <w:p w14:paraId="64104F33" w14:textId="77777777" w:rsidR="00A1463A" w:rsidRDefault="00775C6D">
            <w:pPr>
              <w:spacing w:line="240" w:lineRule="auto"/>
              <w:ind w:hanging="34"/>
              <w:rPr>
                <w:i/>
                <w:iCs/>
                <w:sz w:val="18"/>
              </w:rPr>
            </w:pPr>
            <w:r>
              <w:rPr>
                <w:i/>
                <w:iCs/>
                <w:sz w:val="18"/>
              </w:rPr>
              <w:t>(Подпись)</w:t>
            </w:r>
          </w:p>
        </w:tc>
        <w:tc>
          <w:tcPr>
            <w:tcW w:w="1437" w:type="pct"/>
            <w:shd w:val="clear" w:color="auto" w:fill="auto"/>
            <w:noWrap/>
            <w:vAlign w:val="center"/>
          </w:tcPr>
          <w:p w14:paraId="60BB56C1" w14:textId="77777777" w:rsidR="00A1463A" w:rsidRDefault="00775C6D">
            <w:pPr>
              <w:spacing w:line="240" w:lineRule="auto"/>
              <w:ind w:hanging="34"/>
              <w:jc w:val="center"/>
              <w:rPr>
                <w:i/>
                <w:iCs/>
                <w:sz w:val="18"/>
              </w:rPr>
            </w:pPr>
            <w:r>
              <w:rPr>
                <w:i/>
                <w:iCs/>
                <w:sz w:val="18"/>
              </w:rPr>
              <w:t>(Дата)</w:t>
            </w:r>
          </w:p>
        </w:tc>
      </w:tr>
    </w:tbl>
    <w:p w14:paraId="1AA31D1F" w14:textId="77777777" w:rsidR="00A1463A" w:rsidRDefault="00A1463A">
      <w:pPr>
        <w:spacing w:line="240" w:lineRule="auto"/>
        <w:ind w:right="99" w:hanging="34"/>
        <w:rPr>
          <w:sz w:val="20"/>
        </w:rPr>
      </w:pPr>
    </w:p>
    <w:p w14:paraId="7EA0F79D" w14:textId="77777777" w:rsidR="00A1463A" w:rsidRDefault="00775C6D">
      <w:pPr>
        <w:spacing w:line="240" w:lineRule="auto"/>
        <w:ind w:right="99" w:hanging="34"/>
        <w:rPr>
          <w:sz w:val="20"/>
        </w:rPr>
      </w:pPr>
      <w:r>
        <w:rPr>
          <w:sz w:val="20"/>
        </w:rPr>
        <w:t>Акт-допуск утверждаю и разрешаю производство работ:</w:t>
      </w:r>
    </w:p>
    <w:p w14:paraId="00483B93" w14:textId="77777777" w:rsidR="00A1463A" w:rsidRDefault="00775C6D">
      <w:pPr>
        <w:spacing w:line="240" w:lineRule="auto"/>
        <w:ind w:right="99" w:hanging="34"/>
        <w:rPr>
          <w:sz w:val="20"/>
        </w:rPr>
      </w:pPr>
      <w:r>
        <w:rPr>
          <w:sz w:val="20"/>
        </w:rPr>
        <w:t>Начальник (заместитель) производственного подразделения Подрядчика / Заказчика</w:t>
      </w:r>
    </w:p>
    <w:p w14:paraId="6E221B7D" w14:textId="77777777" w:rsidR="00A1463A" w:rsidRDefault="00775C6D">
      <w:pPr>
        <w:spacing w:line="240" w:lineRule="auto"/>
        <w:ind w:right="99" w:hanging="34"/>
        <w:rPr>
          <w:sz w:val="20"/>
        </w:rPr>
      </w:pPr>
      <w:r>
        <w:rPr>
          <w:sz w:val="20"/>
        </w:rPr>
        <w:t>_____________________ /</w:t>
      </w:r>
      <w:r>
        <w:rPr>
          <w:sz w:val="20"/>
        </w:rPr>
        <w:tab/>
        <w:t>____________/                                      «___»_________20____ г.</w:t>
      </w:r>
    </w:p>
    <w:p w14:paraId="2D85873E" w14:textId="77777777" w:rsidR="00A1463A" w:rsidRDefault="00775C6D">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14:paraId="76A22EE9" w14:textId="77777777" w:rsidR="00A1463A" w:rsidRDefault="00A1463A">
      <w:pPr>
        <w:spacing w:line="240" w:lineRule="auto"/>
        <w:ind w:right="99"/>
        <w:jc w:val="right"/>
        <w:rPr>
          <w:sz w:val="20"/>
        </w:rPr>
      </w:pPr>
    </w:p>
    <w:p w14:paraId="46EE953C" w14:textId="77777777" w:rsidR="00A1463A" w:rsidRDefault="00A1463A">
      <w:pPr>
        <w:spacing w:line="240" w:lineRule="auto"/>
        <w:ind w:right="99"/>
        <w:jc w:val="right"/>
        <w:rPr>
          <w:sz w:val="20"/>
        </w:rPr>
      </w:pPr>
    </w:p>
    <w:p w14:paraId="49DFEA8D" w14:textId="77777777" w:rsidR="00A1463A" w:rsidRDefault="00A1463A">
      <w:pPr>
        <w:spacing w:line="240" w:lineRule="auto"/>
        <w:ind w:right="99"/>
        <w:jc w:val="right"/>
        <w:rPr>
          <w:sz w:val="20"/>
        </w:rPr>
      </w:pPr>
    </w:p>
    <w:p w14:paraId="2E35EF34" w14:textId="77777777" w:rsidR="00A1463A" w:rsidRDefault="00A1463A">
      <w:pPr>
        <w:spacing w:line="240" w:lineRule="auto"/>
        <w:ind w:right="99"/>
        <w:jc w:val="right"/>
        <w:rPr>
          <w:sz w:val="20"/>
        </w:rPr>
      </w:pPr>
    </w:p>
    <w:p w14:paraId="66265868" w14:textId="77777777" w:rsidR="00A1463A" w:rsidRDefault="00A1463A">
      <w:pPr>
        <w:spacing w:line="240" w:lineRule="auto"/>
        <w:ind w:right="99"/>
        <w:jc w:val="right"/>
        <w:rPr>
          <w:sz w:val="20"/>
        </w:rPr>
      </w:pPr>
    </w:p>
    <w:p w14:paraId="681A88A9" w14:textId="77777777" w:rsidR="00A1463A" w:rsidRDefault="00A1463A">
      <w:pPr>
        <w:spacing w:line="240" w:lineRule="auto"/>
        <w:ind w:right="99"/>
        <w:jc w:val="right"/>
        <w:rPr>
          <w:sz w:val="20"/>
        </w:rPr>
      </w:pPr>
    </w:p>
    <w:p w14:paraId="5CF9B766" w14:textId="77777777" w:rsidR="00A1463A" w:rsidRDefault="00A1463A">
      <w:pPr>
        <w:spacing w:line="240" w:lineRule="auto"/>
        <w:ind w:right="99"/>
        <w:jc w:val="right"/>
        <w:rPr>
          <w:sz w:val="20"/>
        </w:rPr>
      </w:pPr>
    </w:p>
    <w:p w14:paraId="72FDB57E" w14:textId="77777777" w:rsidR="00A1463A" w:rsidRDefault="00A1463A">
      <w:pPr>
        <w:spacing w:line="240" w:lineRule="auto"/>
        <w:ind w:right="99"/>
        <w:jc w:val="right"/>
        <w:rPr>
          <w:sz w:val="20"/>
        </w:rPr>
      </w:pPr>
    </w:p>
    <w:p w14:paraId="0A28A321" w14:textId="77777777" w:rsidR="00A1463A" w:rsidRDefault="00A1463A">
      <w:pPr>
        <w:spacing w:line="240" w:lineRule="auto"/>
        <w:ind w:right="99"/>
        <w:jc w:val="right"/>
        <w:rPr>
          <w:sz w:val="20"/>
        </w:rPr>
      </w:pPr>
    </w:p>
    <w:p w14:paraId="5406E24F" w14:textId="77777777" w:rsidR="00A1463A" w:rsidRDefault="00A1463A">
      <w:pPr>
        <w:spacing w:line="240" w:lineRule="auto"/>
        <w:ind w:right="99"/>
        <w:jc w:val="right"/>
        <w:rPr>
          <w:sz w:val="20"/>
        </w:rPr>
      </w:pPr>
    </w:p>
    <w:p w14:paraId="2724C8D1" w14:textId="77777777" w:rsidR="00A1463A" w:rsidRDefault="00A1463A">
      <w:pPr>
        <w:spacing w:line="240" w:lineRule="auto"/>
        <w:ind w:right="99"/>
        <w:jc w:val="right"/>
        <w:rPr>
          <w:sz w:val="20"/>
        </w:rPr>
      </w:pPr>
    </w:p>
    <w:p w14:paraId="4938C4C7" w14:textId="77777777" w:rsidR="00A1463A" w:rsidRDefault="00A1463A">
      <w:pPr>
        <w:spacing w:line="240" w:lineRule="auto"/>
        <w:ind w:right="99"/>
        <w:jc w:val="right"/>
        <w:rPr>
          <w:sz w:val="20"/>
        </w:rPr>
      </w:pPr>
    </w:p>
    <w:p w14:paraId="21E1F1BE" w14:textId="77777777" w:rsidR="00A1463A" w:rsidRDefault="00A1463A">
      <w:pPr>
        <w:spacing w:line="240" w:lineRule="auto"/>
        <w:ind w:right="99"/>
        <w:jc w:val="right"/>
        <w:rPr>
          <w:sz w:val="20"/>
        </w:rPr>
      </w:pPr>
    </w:p>
    <w:p w14:paraId="7403CBA1" w14:textId="77777777" w:rsidR="00A1463A" w:rsidRDefault="00A1463A">
      <w:pPr>
        <w:spacing w:line="240" w:lineRule="auto"/>
        <w:ind w:right="99"/>
        <w:jc w:val="right"/>
        <w:rPr>
          <w:sz w:val="20"/>
        </w:rPr>
      </w:pPr>
    </w:p>
    <w:p w14:paraId="50A7D5E0" w14:textId="77777777" w:rsidR="00A1463A" w:rsidRDefault="00775C6D">
      <w:pPr>
        <w:spacing w:line="240" w:lineRule="auto"/>
        <w:ind w:right="99"/>
        <w:jc w:val="right"/>
        <w:rPr>
          <w:sz w:val="20"/>
        </w:rPr>
      </w:pPr>
      <w:r>
        <w:rPr>
          <w:sz w:val="20"/>
        </w:rPr>
        <w:t>Приложение к Акту-допуску</w:t>
      </w:r>
    </w:p>
    <w:p w14:paraId="51C4CBEA" w14:textId="77777777" w:rsidR="00A1463A" w:rsidRDefault="00775C6D">
      <w:pPr>
        <w:spacing w:line="240" w:lineRule="auto"/>
        <w:ind w:right="99"/>
        <w:jc w:val="right"/>
        <w:rPr>
          <w:sz w:val="20"/>
        </w:rPr>
      </w:pPr>
      <w:r>
        <w:rPr>
          <w:sz w:val="20"/>
        </w:rPr>
        <w:t>№_____ от «___» ____________ 20___ г.</w:t>
      </w:r>
    </w:p>
    <w:p w14:paraId="05CFAC2C" w14:textId="77777777" w:rsidR="00A1463A" w:rsidRDefault="00775C6D">
      <w:pPr>
        <w:spacing w:line="240" w:lineRule="auto"/>
        <w:ind w:right="99"/>
        <w:jc w:val="right"/>
        <w:rPr>
          <w:sz w:val="20"/>
        </w:rPr>
      </w:pPr>
      <w:r>
        <w:rPr>
          <w:sz w:val="20"/>
        </w:rPr>
        <w:t>на производство ________________________________ работ</w:t>
      </w:r>
    </w:p>
    <w:p w14:paraId="0B0CD780" w14:textId="77777777" w:rsidR="00A1463A" w:rsidRDefault="00775C6D">
      <w:pPr>
        <w:spacing w:line="240" w:lineRule="auto"/>
        <w:ind w:right="99"/>
        <w:jc w:val="right"/>
        <w:rPr>
          <w:sz w:val="20"/>
        </w:rPr>
      </w:pPr>
      <w:r>
        <w:rPr>
          <w:sz w:val="20"/>
        </w:rPr>
        <w:t>____________________________________________________</w:t>
      </w:r>
    </w:p>
    <w:p w14:paraId="06B3EFDE" w14:textId="77777777" w:rsidR="00A1463A" w:rsidRDefault="00775C6D">
      <w:pPr>
        <w:spacing w:line="240" w:lineRule="auto"/>
        <w:ind w:right="99"/>
        <w:jc w:val="right"/>
        <w:rPr>
          <w:i/>
          <w:sz w:val="18"/>
        </w:rPr>
      </w:pPr>
      <w:r>
        <w:rPr>
          <w:i/>
          <w:sz w:val="18"/>
        </w:rPr>
        <w:t>наименование Подрядной организации</w:t>
      </w:r>
    </w:p>
    <w:p w14:paraId="4005CB20" w14:textId="77777777" w:rsidR="00A1463A" w:rsidRDefault="00A1463A">
      <w:pPr>
        <w:spacing w:line="240" w:lineRule="auto"/>
        <w:ind w:right="99"/>
        <w:rPr>
          <w:sz w:val="20"/>
        </w:rPr>
      </w:pPr>
    </w:p>
    <w:p w14:paraId="394E5C4C" w14:textId="77777777" w:rsidR="00A1463A" w:rsidRDefault="00775C6D">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p>
    <w:p w14:paraId="0E37A901" w14:textId="77777777" w:rsidR="00A1463A" w:rsidRDefault="00A1463A">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60"/>
        <w:gridCol w:w="1667"/>
        <w:gridCol w:w="2129"/>
      </w:tblGrid>
      <w:tr w:rsidR="00A1463A" w14:paraId="1418B709" w14:textId="77777777">
        <w:tc>
          <w:tcPr>
            <w:tcW w:w="280" w:type="pct"/>
            <w:shd w:val="clear" w:color="auto" w:fill="auto"/>
            <w:vAlign w:val="center"/>
          </w:tcPr>
          <w:p w14:paraId="085B333B" w14:textId="77777777" w:rsidR="00A1463A" w:rsidRDefault="00775C6D">
            <w:pPr>
              <w:spacing w:line="240" w:lineRule="auto"/>
              <w:ind w:firstLine="0"/>
              <w:rPr>
                <w:b/>
                <w:sz w:val="20"/>
              </w:rPr>
            </w:pPr>
            <w:r>
              <w:rPr>
                <w:b/>
                <w:sz w:val="20"/>
              </w:rPr>
              <w:t>№ п/п</w:t>
            </w:r>
          </w:p>
        </w:tc>
        <w:tc>
          <w:tcPr>
            <w:tcW w:w="2805" w:type="pct"/>
            <w:shd w:val="clear" w:color="auto" w:fill="auto"/>
            <w:vAlign w:val="center"/>
          </w:tcPr>
          <w:p w14:paraId="2DC903D3" w14:textId="77777777" w:rsidR="00A1463A" w:rsidRDefault="00775C6D">
            <w:pPr>
              <w:spacing w:line="240" w:lineRule="auto"/>
              <w:jc w:val="center"/>
              <w:rPr>
                <w:b/>
                <w:sz w:val="20"/>
              </w:rPr>
            </w:pPr>
            <w:r>
              <w:rPr>
                <w:b/>
                <w:sz w:val="20"/>
              </w:rPr>
              <w:t>Наименование мероприятий</w:t>
            </w:r>
          </w:p>
        </w:tc>
        <w:tc>
          <w:tcPr>
            <w:tcW w:w="841" w:type="pct"/>
            <w:shd w:val="clear" w:color="auto" w:fill="auto"/>
            <w:vAlign w:val="center"/>
          </w:tcPr>
          <w:p w14:paraId="13A481A2" w14:textId="77777777" w:rsidR="00A1463A" w:rsidRDefault="00775C6D">
            <w:pPr>
              <w:spacing w:line="240" w:lineRule="auto"/>
              <w:jc w:val="center"/>
              <w:rPr>
                <w:b/>
                <w:sz w:val="20"/>
              </w:rPr>
            </w:pPr>
            <w:r>
              <w:rPr>
                <w:b/>
                <w:sz w:val="20"/>
              </w:rPr>
              <w:t>Срок выполнения</w:t>
            </w:r>
          </w:p>
        </w:tc>
        <w:tc>
          <w:tcPr>
            <w:tcW w:w="1074" w:type="pct"/>
            <w:shd w:val="clear" w:color="auto" w:fill="auto"/>
            <w:vAlign w:val="center"/>
          </w:tcPr>
          <w:p w14:paraId="290DDE5F" w14:textId="77777777" w:rsidR="00A1463A" w:rsidRDefault="00775C6D">
            <w:pPr>
              <w:spacing w:line="240" w:lineRule="auto"/>
              <w:jc w:val="center"/>
              <w:rPr>
                <w:b/>
                <w:sz w:val="20"/>
              </w:rPr>
            </w:pPr>
            <w:r>
              <w:rPr>
                <w:b/>
                <w:sz w:val="20"/>
              </w:rPr>
              <w:t>Исполнитель</w:t>
            </w:r>
          </w:p>
        </w:tc>
      </w:tr>
      <w:tr w:rsidR="00A1463A" w14:paraId="6D63DDF7" w14:textId="77777777">
        <w:tc>
          <w:tcPr>
            <w:tcW w:w="280" w:type="pct"/>
            <w:shd w:val="clear" w:color="auto" w:fill="auto"/>
            <w:vAlign w:val="center"/>
          </w:tcPr>
          <w:p w14:paraId="1332838D" w14:textId="77777777" w:rsidR="00A1463A" w:rsidRDefault="00A1463A">
            <w:pPr>
              <w:numPr>
                <w:ilvl w:val="0"/>
                <w:numId w:val="120"/>
              </w:numPr>
              <w:spacing w:line="240" w:lineRule="auto"/>
              <w:ind w:left="0" w:firstLine="0"/>
              <w:jc w:val="center"/>
              <w:rPr>
                <w:sz w:val="20"/>
              </w:rPr>
            </w:pPr>
          </w:p>
        </w:tc>
        <w:tc>
          <w:tcPr>
            <w:tcW w:w="2805" w:type="pct"/>
            <w:shd w:val="clear" w:color="auto" w:fill="auto"/>
            <w:vAlign w:val="center"/>
          </w:tcPr>
          <w:p w14:paraId="13ED834E" w14:textId="77777777" w:rsidR="00A1463A" w:rsidRDefault="00A1463A">
            <w:pPr>
              <w:spacing w:line="240" w:lineRule="auto"/>
              <w:rPr>
                <w:sz w:val="20"/>
              </w:rPr>
            </w:pPr>
          </w:p>
        </w:tc>
        <w:tc>
          <w:tcPr>
            <w:tcW w:w="841" w:type="pct"/>
            <w:shd w:val="clear" w:color="auto" w:fill="auto"/>
            <w:vAlign w:val="center"/>
          </w:tcPr>
          <w:p w14:paraId="19D2FAF7" w14:textId="77777777" w:rsidR="00A1463A" w:rsidRDefault="00A1463A">
            <w:pPr>
              <w:spacing w:line="240" w:lineRule="auto"/>
              <w:jc w:val="center"/>
              <w:rPr>
                <w:sz w:val="20"/>
              </w:rPr>
            </w:pPr>
          </w:p>
        </w:tc>
        <w:tc>
          <w:tcPr>
            <w:tcW w:w="1074" w:type="pct"/>
            <w:shd w:val="clear" w:color="auto" w:fill="auto"/>
            <w:vAlign w:val="center"/>
          </w:tcPr>
          <w:p w14:paraId="4DF28EFA" w14:textId="77777777" w:rsidR="00A1463A" w:rsidRDefault="00A1463A">
            <w:pPr>
              <w:spacing w:line="240" w:lineRule="auto"/>
              <w:jc w:val="center"/>
              <w:rPr>
                <w:sz w:val="20"/>
              </w:rPr>
            </w:pPr>
          </w:p>
        </w:tc>
      </w:tr>
      <w:tr w:rsidR="00A1463A" w14:paraId="685CEAB8" w14:textId="77777777">
        <w:tc>
          <w:tcPr>
            <w:tcW w:w="280" w:type="pct"/>
            <w:shd w:val="clear" w:color="auto" w:fill="auto"/>
            <w:vAlign w:val="center"/>
          </w:tcPr>
          <w:p w14:paraId="2B474212" w14:textId="77777777" w:rsidR="00A1463A" w:rsidRDefault="00A1463A">
            <w:pPr>
              <w:numPr>
                <w:ilvl w:val="0"/>
                <w:numId w:val="120"/>
              </w:numPr>
              <w:spacing w:line="240" w:lineRule="auto"/>
              <w:ind w:left="0" w:firstLine="0"/>
              <w:jc w:val="center"/>
              <w:rPr>
                <w:sz w:val="20"/>
              </w:rPr>
            </w:pPr>
          </w:p>
        </w:tc>
        <w:tc>
          <w:tcPr>
            <w:tcW w:w="2805" w:type="pct"/>
            <w:shd w:val="clear" w:color="auto" w:fill="auto"/>
            <w:vAlign w:val="center"/>
          </w:tcPr>
          <w:p w14:paraId="67BE7165" w14:textId="77777777" w:rsidR="00A1463A" w:rsidRDefault="00A1463A">
            <w:pPr>
              <w:spacing w:line="240" w:lineRule="auto"/>
              <w:rPr>
                <w:sz w:val="20"/>
              </w:rPr>
            </w:pPr>
          </w:p>
        </w:tc>
        <w:tc>
          <w:tcPr>
            <w:tcW w:w="841" w:type="pct"/>
            <w:shd w:val="clear" w:color="auto" w:fill="auto"/>
            <w:vAlign w:val="center"/>
          </w:tcPr>
          <w:p w14:paraId="10112D20" w14:textId="77777777" w:rsidR="00A1463A" w:rsidRDefault="00A1463A">
            <w:pPr>
              <w:spacing w:line="240" w:lineRule="auto"/>
              <w:jc w:val="center"/>
              <w:rPr>
                <w:sz w:val="20"/>
              </w:rPr>
            </w:pPr>
          </w:p>
        </w:tc>
        <w:tc>
          <w:tcPr>
            <w:tcW w:w="1074" w:type="pct"/>
            <w:shd w:val="clear" w:color="auto" w:fill="auto"/>
            <w:vAlign w:val="center"/>
          </w:tcPr>
          <w:p w14:paraId="7DFCDAA5" w14:textId="77777777" w:rsidR="00A1463A" w:rsidRDefault="00A1463A">
            <w:pPr>
              <w:spacing w:line="240" w:lineRule="auto"/>
              <w:jc w:val="center"/>
              <w:rPr>
                <w:sz w:val="20"/>
              </w:rPr>
            </w:pPr>
          </w:p>
        </w:tc>
      </w:tr>
    </w:tbl>
    <w:p w14:paraId="4FA57B92" w14:textId="77777777" w:rsidR="00A1463A" w:rsidRDefault="00A1463A">
      <w:pPr>
        <w:spacing w:line="240" w:lineRule="auto"/>
        <w:ind w:right="99"/>
        <w:rPr>
          <w:sz w:val="20"/>
        </w:rPr>
      </w:pPr>
    </w:p>
    <w:p w14:paraId="1A826B01" w14:textId="77777777" w:rsidR="00A1463A" w:rsidRDefault="00775C6D">
      <w:pPr>
        <w:spacing w:line="240" w:lineRule="auto"/>
        <w:ind w:right="99"/>
        <w:rPr>
          <w:sz w:val="20"/>
        </w:rPr>
      </w:pPr>
      <w:r>
        <w:rPr>
          <w:sz w:val="20"/>
        </w:rPr>
        <w:t>С мероприятиями согласен.  Обязуюсь обеспечить выполнение предложенных мероприятий:</w:t>
      </w:r>
    </w:p>
    <w:p w14:paraId="184FCC79" w14:textId="77777777" w:rsidR="00A1463A" w:rsidRDefault="00775C6D">
      <w:pPr>
        <w:spacing w:line="240" w:lineRule="auto"/>
        <w:rPr>
          <w:sz w:val="20"/>
        </w:rPr>
      </w:pPr>
      <w:r>
        <w:rPr>
          <w:sz w:val="20"/>
        </w:rPr>
        <w:t>____________________________________________________________________________________</w:t>
      </w:r>
    </w:p>
    <w:p w14:paraId="4863FFE5" w14:textId="77777777" w:rsidR="00A1463A" w:rsidRDefault="00775C6D">
      <w:pPr>
        <w:spacing w:line="240" w:lineRule="auto"/>
        <w:jc w:val="center"/>
        <w:rPr>
          <w:i/>
          <w:sz w:val="18"/>
        </w:rPr>
      </w:pPr>
      <w:r>
        <w:rPr>
          <w:i/>
          <w:sz w:val="18"/>
        </w:rPr>
        <w:t>должность ответственного представителя подрядной организации</w:t>
      </w:r>
    </w:p>
    <w:p w14:paraId="3F5CC809" w14:textId="77777777" w:rsidR="00A1463A" w:rsidRDefault="00775C6D">
      <w:pPr>
        <w:spacing w:line="240" w:lineRule="auto"/>
        <w:rPr>
          <w:sz w:val="20"/>
        </w:rPr>
      </w:pPr>
      <w:r>
        <w:rPr>
          <w:sz w:val="20"/>
        </w:rPr>
        <w:t>____________________________________________________________________________________</w:t>
      </w:r>
    </w:p>
    <w:p w14:paraId="6572E4EC" w14:textId="77777777" w:rsidR="00A1463A" w:rsidRDefault="00775C6D">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14:paraId="03C521E8" w14:textId="77777777" w:rsidR="00A1463A" w:rsidRDefault="00A1463A">
      <w:pPr>
        <w:spacing w:line="240" w:lineRule="auto"/>
        <w:rPr>
          <w:sz w:val="20"/>
        </w:rPr>
      </w:pPr>
    </w:p>
    <w:p w14:paraId="3CB27189" w14:textId="77777777" w:rsidR="00A1463A" w:rsidRDefault="00775C6D">
      <w:pPr>
        <w:pBdr>
          <w:bottom w:val="single" w:sz="12" w:space="1" w:color="auto"/>
        </w:pBdr>
        <w:spacing w:line="240" w:lineRule="auto"/>
        <w:jc w:val="center"/>
        <w:rPr>
          <w:rFonts w:eastAsia="Calibri"/>
          <w:b/>
        </w:rPr>
      </w:pPr>
      <w:r>
        <w:rPr>
          <w:rFonts w:eastAsia="Calibri"/>
          <w:b/>
        </w:rPr>
        <w:t>(КОНЕЦ ФОРМЫ)</w:t>
      </w:r>
    </w:p>
    <w:p w14:paraId="24BA6DB6" w14:textId="77777777" w:rsidR="00A1463A" w:rsidRDefault="00A1463A">
      <w:pPr>
        <w:spacing w:line="240" w:lineRule="auto"/>
        <w:ind w:firstLine="0"/>
        <w:rPr>
          <w:sz w:val="20"/>
        </w:rPr>
      </w:pPr>
      <w:bookmarkStart w:id="156" w:name="_Toc58843214"/>
    </w:p>
    <w:p w14:paraId="1F0FA9E6" w14:textId="77777777" w:rsidR="00A1463A" w:rsidRDefault="00A1463A">
      <w:pPr>
        <w:spacing w:line="240" w:lineRule="auto"/>
        <w:ind w:firstLine="0"/>
        <w:rPr>
          <w:sz w:val="20"/>
        </w:rPr>
      </w:pPr>
    </w:p>
    <w:p w14:paraId="36F59AAC" w14:textId="77777777" w:rsidR="00A1463A" w:rsidRDefault="00A1463A">
      <w:pPr>
        <w:spacing w:line="240" w:lineRule="auto"/>
        <w:ind w:firstLine="0"/>
        <w:rPr>
          <w:sz w:val="20"/>
        </w:rPr>
      </w:pPr>
    </w:p>
    <w:p w14:paraId="073B8238" w14:textId="77777777" w:rsidR="00A1463A" w:rsidRDefault="00A1463A">
      <w:pPr>
        <w:spacing w:line="240" w:lineRule="auto"/>
        <w:ind w:firstLine="0"/>
        <w:rPr>
          <w:sz w:val="20"/>
        </w:rPr>
      </w:pPr>
    </w:p>
    <w:p w14:paraId="10FF47A2" w14:textId="77777777" w:rsidR="00A1463A" w:rsidRDefault="00A1463A">
      <w:pPr>
        <w:spacing w:line="240" w:lineRule="auto"/>
        <w:ind w:firstLine="0"/>
        <w:rPr>
          <w:sz w:val="20"/>
        </w:rPr>
      </w:pPr>
    </w:p>
    <w:p w14:paraId="2C6BC88D" w14:textId="77777777" w:rsidR="00A1463A" w:rsidRDefault="00A1463A">
      <w:pPr>
        <w:spacing w:line="240" w:lineRule="auto"/>
        <w:ind w:firstLine="0"/>
        <w:rPr>
          <w:sz w:val="20"/>
        </w:rPr>
      </w:pPr>
    </w:p>
    <w:p w14:paraId="3DF993A0" w14:textId="77777777" w:rsidR="00A1463A" w:rsidRDefault="00A1463A">
      <w:pPr>
        <w:spacing w:line="240" w:lineRule="auto"/>
        <w:ind w:firstLine="0"/>
        <w:rPr>
          <w:sz w:val="20"/>
        </w:rPr>
      </w:pPr>
    </w:p>
    <w:p w14:paraId="2AA14921" w14:textId="77777777" w:rsidR="00A1463A" w:rsidRDefault="00A1463A">
      <w:pPr>
        <w:spacing w:line="240" w:lineRule="auto"/>
        <w:ind w:firstLine="0"/>
        <w:rPr>
          <w:sz w:val="20"/>
        </w:rPr>
      </w:pPr>
    </w:p>
    <w:p w14:paraId="087F2EF7" w14:textId="77777777" w:rsidR="00A1463A" w:rsidRDefault="00A1463A">
      <w:pPr>
        <w:spacing w:line="240" w:lineRule="auto"/>
        <w:ind w:firstLine="0"/>
        <w:rPr>
          <w:sz w:val="20"/>
        </w:rPr>
      </w:pPr>
    </w:p>
    <w:p w14:paraId="12396125" w14:textId="77777777" w:rsidR="00A1463A" w:rsidRDefault="00A1463A">
      <w:pPr>
        <w:spacing w:line="240" w:lineRule="auto"/>
        <w:ind w:firstLine="0"/>
        <w:rPr>
          <w:sz w:val="20"/>
        </w:rPr>
      </w:pPr>
    </w:p>
    <w:p w14:paraId="3E5090BF" w14:textId="77777777" w:rsidR="00A1463A" w:rsidRDefault="00775C6D">
      <w:pPr>
        <w:spacing w:line="240" w:lineRule="auto"/>
        <w:ind w:firstLine="0"/>
        <w:rPr>
          <w:b/>
        </w:rPr>
      </w:pPr>
      <w:r>
        <w:rPr>
          <w:b/>
        </w:rPr>
        <w:lastRenderedPageBreak/>
        <w:t>Приложение № 11. Акт приема-передачи нормативных документов Подрядчика / Заказчика, относящихся к открытой информации</w:t>
      </w:r>
      <w:bookmarkEnd w:id="156"/>
    </w:p>
    <w:p w14:paraId="33CDD417" w14:textId="77777777" w:rsidR="00A1463A" w:rsidRDefault="00A1463A">
      <w:pPr>
        <w:spacing w:line="240" w:lineRule="auto"/>
        <w:outlineLvl w:val="1"/>
        <w:rPr>
          <w:b/>
        </w:rPr>
      </w:pPr>
    </w:p>
    <w:p w14:paraId="7A4E54FD" w14:textId="77777777" w:rsidR="00A1463A" w:rsidRDefault="00775C6D">
      <w:pPr>
        <w:spacing w:line="240" w:lineRule="auto"/>
        <w:jc w:val="center"/>
        <w:rPr>
          <w:b/>
        </w:rPr>
      </w:pPr>
      <w:r>
        <w:rPr>
          <w:b/>
        </w:rPr>
        <w:t>(ФОРМА)</w:t>
      </w:r>
    </w:p>
    <w:p w14:paraId="2A1F5790" w14:textId="77777777" w:rsidR="00A1463A" w:rsidRDefault="00A1463A">
      <w:pPr>
        <w:spacing w:line="240" w:lineRule="auto"/>
        <w:jc w:val="center"/>
        <w:rPr>
          <w:b/>
        </w:rPr>
      </w:pPr>
    </w:p>
    <w:p w14:paraId="0F6EE74A" w14:textId="77777777" w:rsidR="00A1463A" w:rsidRDefault="00775C6D">
      <w:pPr>
        <w:spacing w:line="240" w:lineRule="auto"/>
        <w:jc w:val="center"/>
        <w:rPr>
          <w:b/>
        </w:rPr>
      </w:pPr>
      <w:r>
        <w:rPr>
          <w:b/>
        </w:rPr>
        <w:t>АКТ</w:t>
      </w:r>
    </w:p>
    <w:p w14:paraId="2CABA94C" w14:textId="77777777" w:rsidR="00A1463A" w:rsidRDefault="00775C6D">
      <w:pPr>
        <w:spacing w:line="240" w:lineRule="auto"/>
        <w:jc w:val="center"/>
        <w:rPr>
          <w:b/>
        </w:rPr>
      </w:pPr>
      <w:r>
        <w:rPr>
          <w:b/>
        </w:rPr>
        <w:t xml:space="preserve">приема-передачи нормативных документов Подрядчика / Заказчика,    </w:t>
      </w:r>
    </w:p>
    <w:p w14:paraId="508A90EA" w14:textId="77777777" w:rsidR="00A1463A" w:rsidRDefault="00775C6D">
      <w:pPr>
        <w:spacing w:line="240" w:lineRule="auto"/>
        <w:jc w:val="center"/>
        <w:rPr>
          <w:b/>
        </w:rPr>
      </w:pPr>
      <w:r>
        <w:rPr>
          <w:b/>
        </w:rPr>
        <w:t>относящихся к открытой информации</w:t>
      </w:r>
    </w:p>
    <w:p w14:paraId="6EE645B5" w14:textId="77777777" w:rsidR="00A1463A" w:rsidRDefault="00A1463A">
      <w:pPr>
        <w:spacing w:line="240" w:lineRule="auto"/>
        <w:jc w:val="center"/>
        <w:rPr>
          <w:b/>
        </w:rPr>
      </w:pPr>
    </w:p>
    <w:p w14:paraId="130D35C1" w14:textId="77777777" w:rsidR="00A1463A" w:rsidRDefault="00775C6D">
      <w:pPr>
        <w:tabs>
          <w:tab w:val="left" w:pos="6804"/>
        </w:tabs>
        <w:spacing w:line="240" w:lineRule="auto"/>
      </w:pPr>
      <w:r>
        <w:t>г. Москва</w:t>
      </w:r>
      <w:r>
        <w:tab/>
        <w:t xml:space="preserve"> «___» ________ 20__г.</w:t>
      </w:r>
    </w:p>
    <w:p w14:paraId="7CD3F078" w14:textId="77777777" w:rsidR="00A1463A" w:rsidRDefault="00A1463A">
      <w:pPr>
        <w:spacing w:line="240" w:lineRule="auto"/>
      </w:pPr>
    </w:p>
    <w:p w14:paraId="69BD371C" w14:textId="77777777" w:rsidR="00A1463A" w:rsidRDefault="00775C6D">
      <w:pPr>
        <w:spacing w:line="240" w:lineRule="auto"/>
        <w:rPr>
          <w:rFonts w:eastAsia="Calibri"/>
        </w:rPr>
      </w:pPr>
      <w:r>
        <w:rPr>
          <w:rFonts w:eastAsia="Calibri"/>
        </w:rPr>
        <w:t>Мы, нижеподписавшиеся, с одной стороны</w:t>
      </w:r>
      <w:r>
        <w:rPr>
          <w:rFonts w:eastAsia="Calibri"/>
          <w:b/>
        </w:rPr>
        <w:t xml:space="preserve"> </w:t>
      </w:r>
      <w:r>
        <w:rPr>
          <w:rFonts w:eastAsia="Calibri"/>
        </w:rPr>
        <w:t xml:space="preserve">_______________________________________, </w:t>
      </w:r>
    </w:p>
    <w:p w14:paraId="1AF80F68" w14:textId="77777777" w:rsidR="00A1463A" w:rsidRDefault="00775C6D">
      <w:pPr>
        <w:spacing w:line="240" w:lineRule="auto"/>
        <w:rPr>
          <w:rFonts w:eastAsia="Calibri"/>
        </w:rPr>
      </w:pPr>
      <w:r>
        <w:rPr>
          <w:rFonts w:eastAsia="Calibri"/>
        </w:rPr>
        <w:t>с другой стороны _____________________________________________________________,</w:t>
      </w:r>
    </w:p>
    <w:p w14:paraId="3973C147" w14:textId="77777777" w:rsidR="00A1463A" w:rsidRDefault="00775C6D">
      <w:pPr>
        <w:spacing w:line="240" w:lineRule="auto"/>
        <w:rPr>
          <w:bCs/>
        </w:rPr>
      </w:pPr>
      <w: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_______________ </w:t>
      </w:r>
      <w:r>
        <w:rPr>
          <w:bCs/>
        </w:rPr>
        <w:t xml:space="preserve">№ </w:t>
      </w:r>
      <w:r>
        <w:t>_____</w:t>
      </w:r>
      <w:r>
        <w:rPr>
          <w:bCs/>
        </w:rPr>
        <w:t xml:space="preserve">__________.  </w:t>
      </w:r>
    </w:p>
    <w:p w14:paraId="28CA98FC" w14:textId="77777777" w:rsidR="00A1463A" w:rsidRDefault="00A1463A">
      <w:pPr>
        <w:spacing w:line="240" w:lineRule="auto"/>
        <w:rPr>
          <w:bCs/>
        </w:rPr>
      </w:pPr>
    </w:p>
    <w:p w14:paraId="7F5BCD5D" w14:textId="77777777" w:rsidR="00A1463A" w:rsidRDefault="00775C6D">
      <w:pPr>
        <w:spacing w:line="240" w:lineRule="auto"/>
      </w:pPr>
      <w:r>
        <w:rPr>
          <w:bCs/>
        </w:rPr>
        <w:t xml:space="preserve">Получатель </w:t>
      </w:r>
      <w: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14:paraId="7FE27679" w14:textId="77777777" w:rsidR="00A1463A" w:rsidRDefault="00775C6D">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7"/>
        <w:gridCol w:w="3832"/>
        <w:gridCol w:w="2563"/>
        <w:gridCol w:w="2539"/>
      </w:tblGrid>
      <w:tr w:rsidR="00A1463A" w14:paraId="11DB25F6" w14:textId="77777777">
        <w:trPr>
          <w:trHeight w:val="352"/>
          <w:tblHeader/>
        </w:trPr>
        <w:tc>
          <w:tcPr>
            <w:tcW w:w="493" w:type="pct"/>
            <w:shd w:val="clear" w:color="auto" w:fill="FFFFFF" w:themeFill="background1"/>
            <w:vAlign w:val="center"/>
            <w:hideMark/>
          </w:tcPr>
          <w:p w14:paraId="2DE7EC61" w14:textId="77777777" w:rsidR="00A1463A" w:rsidRDefault="00775C6D">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14:paraId="356418C9" w14:textId="77777777" w:rsidR="00A1463A" w:rsidRDefault="00775C6D">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14:paraId="5C179ECD" w14:textId="77777777" w:rsidR="00A1463A" w:rsidRDefault="00775C6D">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14:paraId="1133F8C4" w14:textId="77777777" w:rsidR="00A1463A" w:rsidRDefault="00775C6D">
            <w:pPr>
              <w:spacing w:line="240" w:lineRule="auto"/>
              <w:ind w:firstLine="0"/>
              <w:jc w:val="center"/>
              <w:rPr>
                <w:b/>
                <w:caps/>
                <w:sz w:val="16"/>
                <w:szCs w:val="16"/>
              </w:rPr>
            </w:pPr>
            <w:r>
              <w:rPr>
                <w:b/>
                <w:caps/>
                <w:sz w:val="16"/>
                <w:szCs w:val="16"/>
              </w:rPr>
              <w:t>Реквизиты  распорядительного документа</w:t>
            </w:r>
          </w:p>
        </w:tc>
      </w:tr>
      <w:tr w:rsidR="00A1463A" w14:paraId="37B3C8FC" w14:textId="77777777">
        <w:tc>
          <w:tcPr>
            <w:tcW w:w="493" w:type="pct"/>
            <w:shd w:val="clear" w:color="auto" w:fill="FFFFFF" w:themeFill="background1"/>
            <w:vAlign w:val="center"/>
          </w:tcPr>
          <w:p w14:paraId="1F4C0F08" w14:textId="77777777" w:rsidR="00A1463A" w:rsidRDefault="00775C6D">
            <w:pPr>
              <w:spacing w:line="240" w:lineRule="auto"/>
              <w:jc w:val="center"/>
              <w:rPr>
                <w:b/>
                <w:caps/>
                <w:sz w:val="16"/>
                <w:szCs w:val="16"/>
              </w:rPr>
            </w:pPr>
            <w:r>
              <w:rPr>
                <w:b/>
                <w:caps/>
                <w:sz w:val="16"/>
                <w:szCs w:val="16"/>
              </w:rPr>
              <w:t>1</w:t>
            </w:r>
          </w:p>
        </w:tc>
        <w:tc>
          <w:tcPr>
            <w:tcW w:w="1933" w:type="pct"/>
            <w:shd w:val="clear" w:color="auto" w:fill="FFFFFF" w:themeFill="background1"/>
          </w:tcPr>
          <w:p w14:paraId="43E97661" w14:textId="77777777" w:rsidR="00A1463A" w:rsidRDefault="00A1463A">
            <w:pPr>
              <w:spacing w:line="240" w:lineRule="auto"/>
            </w:pPr>
          </w:p>
        </w:tc>
        <w:tc>
          <w:tcPr>
            <w:tcW w:w="1293" w:type="pct"/>
            <w:shd w:val="clear" w:color="auto" w:fill="FFFFFF" w:themeFill="background1"/>
          </w:tcPr>
          <w:p w14:paraId="6E6F4439" w14:textId="77777777" w:rsidR="00A1463A" w:rsidRDefault="00A1463A">
            <w:pPr>
              <w:spacing w:line="240" w:lineRule="auto"/>
            </w:pPr>
          </w:p>
        </w:tc>
        <w:tc>
          <w:tcPr>
            <w:tcW w:w="1281" w:type="pct"/>
            <w:shd w:val="clear" w:color="auto" w:fill="FFFFFF" w:themeFill="background1"/>
          </w:tcPr>
          <w:p w14:paraId="3D992882" w14:textId="77777777" w:rsidR="00A1463A" w:rsidRDefault="00A1463A">
            <w:pPr>
              <w:spacing w:line="240" w:lineRule="auto"/>
            </w:pPr>
          </w:p>
        </w:tc>
      </w:tr>
      <w:tr w:rsidR="00A1463A" w14:paraId="4CB80EE4" w14:textId="77777777">
        <w:tc>
          <w:tcPr>
            <w:tcW w:w="493" w:type="pct"/>
            <w:shd w:val="clear" w:color="auto" w:fill="FFFFFF" w:themeFill="background1"/>
            <w:vAlign w:val="center"/>
          </w:tcPr>
          <w:p w14:paraId="07324983" w14:textId="77777777" w:rsidR="00A1463A" w:rsidRDefault="00775C6D">
            <w:pPr>
              <w:spacing w:line="240" w:lineRule="auto"/>
              <w:jc w:val="center"/>
              <w:rPr>
                <w:b/>
                <w:caps/>
                <w:sz w:val="16"/>
                <w:szCs w:val="16"/>
              </w:rPr>
            </w:pPr>
            <w:r>
              <w:rPr>
                <w:b/>
                <w:caps/>
                <w:sz w:val="16"/>
                <w:szCs w:val="16"/>
              </w:rPr>
              <w:t>2</w:t>
            </w:r>
          </w:p>
        </w:tc>
        <w:tc>
          <w:tcPr>
            <w:tcW w:w="1933" w:type="pct"/>
            <w:shd w:val="clear" w:color="auto" w:fill="FFFFFF" w:themeFill="background1"/>
          </w:tcPr>
          <w:p w14:paraId="2F3AD186" w14:textId="77777777" w:rsidR="00A1463A" w:rsidRDefault="00A1463A">
            <w:pPr>
              <w:spacing w:line="240" w:lineRule="auto"/>
            </w:pPr>
          </w:p>
        </w:tc>
        <w:tc>
          <w:tcPr>
            <w:tcW w:w="1293" w:type="pct"/>
            <w:shd w:val="clear" w:color="auto" w:fill="FFFFFF" w:themeFill="background1"/>
          </w:tcPr>
          <w:p w14:paraId="7E84DE96" w14:textId="77777777" w:rsidR="00A1463A" w:rsidRDefault="00A1463A">
            <w:pPr>
              <w:spacing w:line="240" w:lineRule="auto"/>
            </w:pPr>
          </w:p>
        </w:tc>
        <w:tc>
          <w:tcPr>
            <w:tcW w:w="1281" w:type="pct"/>
            <w:shd w:val="clear" w:color="auto" w:fill="FFFFFF" w:themeFill="background1"/>
          </w:tcPr>
          <w:p w14:paraId="4A5C29B0" w14:textId="77777777" w:rsidR="00A1463A" w:rsidRDefault="00A1463A">
            <w:pPr>
              <w:spacing w:line="240" w:lineRule="auto"/>
            </w:pPr>
          </w:p>
        </w:tc>
      </w:tr>
      <w:tr w:rsidR="00A1463A" w14:paraId="17FD2F13" w14:textId="77777777">
        <w:tc>
          <w:tcPr>
            <w:tcW w:w="493" w:type="pct"/>
            <w:shd w:val="clear" w:color="auto" w:fill="FFFFFF" w:themeFill="background1"/>
            <w:vAlign w:val="center"/>
          </w:tcPr>
          <w:p w14:paraId="4C202562" w14:textId="77777777" w:rsidR="00A1463A" w:rsidRDefault="00775C6D">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14:paraId="0846F14E" w14:textId="77777777" w:rsidR="00A1463A" w:rsidRDefault="00A1463A">
            <w:pPr>
              <w:spacing w:line="240" w:lineRule="auto"/>
            </w:pPr>
          </w:p>
        </w:tc>
        <w:tc>
          <w:tcPr>
            <w:tcW w:w="1293" w:type="pct"/>
            <w:shd w:val="clear" w:color="auto" w:fill="FFFFFF" w:themeFill="background1"/>
          </w:tcPr>
          <w:p w14:paraId="24A3E281" w14:textId="77777777" w:rsidR="00A1463A" w:rsidRDefault="00A1463A">
            <w:pPr>
              <w:spacing w:line="240" w:lineRule="auto"/>
            </w:pPr>
          </w:p>
        </w:tc>
        <w:tc>
          <w:tcPr>
            <w:tcW w:w="1281" w:type="pct"/>
            <w:shd w:val="clear" w:color="auto" w:fill="FFFFFF" w:themeFill="background1"/>
          </w:tcPr>
          <w:p w14:paraId="3E3525F0" w14:textId="77777777" w:rsidR="00A1463A" w:rsidRDefault="00A1463A">
            <w:pPr>
              <w:spacing w:line="240" w:lineRule="auto"/>
            </w:pPr>
          </w:p>
        </w:tc>
      </w:tr>
      <w:tr w:rsidR="00A1463A" w14:paraId="2A011A28" w14:textId="77777777">
        <w:tc>
          <w:tcPr>
            <w:tcW w:w="493" w:type="pct"/>
            <w:shd w:val="clear" w:color="auto" w:fill="FFFFFF" w:themeFill="background1"/>
            <w:vAlign w:val="center"/>
          </w:tcPr>
          <w:p w14:paraId="670398EF" w14:textId="77777777" w:rsidR="00A1463A" w:rsidRDefault="00775C6D">
            <w:pPr>
              <w:spacing w:line="240" w:lineRule="auto"/>
              <w:jc w:val="center"/>
              <w:rPr>
                <w:b/>
                <w:caps/>
                <w:sz w:val="16"/>
                <w:szCs w:val="16"/>
              </w:rPr>
            </w:pPr>
            <w:r>
              <w:rPr>
                <w:b/>
                <w:caps/>
                <w:sz w:val="16"/>
                <w:szCs w:val="16"/>
              </w:rPr>
              <w:t>4</w:t>
            </w:r>
          </w:p>
        </w:tc>
        <w:tc>
          <w:tcPr>
            <w:tcW w:w="1933" w:type="pct"/>
            <w:shd w:val="clear" w:color="auto" w:fill="FFFFFF" w:themeFill="background1"/>
          </w:tcPr>
          <w:p w14:paraId="100EE909" w14:textId="77777777" w:rsidR="00A1463A" w:rsidRDefault="00A1463A">
            <w:pPr>
              <w:spacing w:line="240" w:lineRule="auto"/>
            </w:pPr>
          </w:p>
        </w:tc>
        <w:tc>
          <w:tcPr>
            <w:tcW w:w="1293" w:type="pct"/>
            <w:shd w:val="clear" w:color="auto" w:fill="FFFFFF" w:themeFill="background1"/>
          </w:tcPr>
          <w:p w14:paraId="270EBA70" w14:textId="77777777" w:rsidR="00A1463A" w:rsidRDefault="00A1463A">
            <w:pPr>
              <w:spacing w:line="240" w:lineRule="auto"/>
            </w:pPr>
          </w:p>
        </w:tc>
        <w:tc>
          <w:tcPr>
            <w:tcW w:w="1281" w:type="pct"/>
            <w:shd w:val="clear" w:color="auto" w:fill="FFFFFF" w:themeFill="background1"/>
          </w:tcPr>
          <w:p w14:paraId="7B132F0E" w14:textId="77777777" w:rsidR="00A1463A" w:rsidRDefault="00A1463A">
            <w:pPr>
              <w:spacing w:line="240" w:lineRule="auto"/>
            </w:pPr>
          </w:p>
        </w:tc>
      </w:tr>
      <w:tr w:rsidR="00A1463A" w14:paraId="173CC565" w14:textId="77777777">
        <w:tc>
          <w:tcPr>
            <w:tcW w:w="493" w:type="pct"/>
            <w:shd w:val="clear" w:color="auto" w:fill="FFFFFF" w:themeFill="background1"/>
            <w:vAlign w:val="center"/>
          </w:tcPr>
          <w:p w14:paraId="075543EE" w14:textId="77777777" w:rsidR="00A1463A" w:rsidRDefault="00775C6D">
            <w:pPr>
              <w:spacing w:line="240" w:lineRule="auto"/>
              <w:jc w:val="center"/>
              <w:rPr>
                <w:b/>
                <w:caps/>
                <w:sz w:val="16"/>
                <w:szCs w:val="16"/>
              </w:rPr>
            </w:pPr>
            <w:r>
              <w:rPr>
                <w:b/>
                <w:caps/>
                <w:sz w:val="16"/>
                <w:szCs w:val="16"/>
              </w:rPr>
              <w:t>5</w:t>
            </w:r>
          </w:p>
        </w:tc>
        <w:tc>
          <w:tcPr>
            <w:tcW w:w="1933" w:type="pct"/>
            <w:shd w:val="clear" w:color="auto" w:fill="FFFFFF" w:themeFill="background1"/>
          </w:tcPr>
          <w:p w14:paraId="6D1BBB4E" w14:textId="77777777" w:rsidR="00A1463A" w:rsidRDefault="00A1463A">
            <w:pPr>
              <w:spacing w:line="240" w:lineRule="auto"/>
            </w:pPr>
          </w:p>
        </w:tc>
        <w:tc>
          <w:tcPr>
            <w:tcW w:w="1293" w:type="pct"/>
            <w:shd w:val="clear" w:color="auto" w:fill="FFFFFF" w:themeFill="background1"/>
          </w:tcPr>
          <w:p w14:paraId="5BED81DE" w14:textId="77777777" w:rsidR="00A1463A" w:rsidRDefault="00A1463A">
            <w:pPr>
              <w:spacing w:line="240" w:lineRule="auto"/>
            </w:pPr>
          </w:p>
        </w:tc>
        <w:tc>
          <w:tcPr>
            <w:tcW w:w="1281" w:type="pct"/>
            <w:shd w:val="clear" w:color="auto" w:fill="FFFFFF" w:themeFill="background1"/>
          </w:tcPr>
          <w:p w14:paraId="419BF618" w14:textId="77777777" w:rsidR="00A1463A" w:rsidRDefault="00A1463A">
            <w:pPr>
              <w:spacing w:line="240" w:lineRule="auto"/>
            </w:pPr>
          </w:p>
        </w:tc>
      </w:tr>
      <w:tr w:rsidR="00A1463A" w14:paraId="767F1C7B" w14:textId="77777777">
        <w:tc>
          <w:tcPr>
            <w:tcW w:w="493" w:type="pct"/>
            <w:shd w:val="clear" w:color="auto" w:fill="FFFFFF" w:themeFill="background1"/>
            <w:vAlign w:val="center"/>
          </w:tcPr>
          <w:p w14:paraId="116D82E5" w14:textId="77777777" w:rsidR="00A1463A" w:rsidRDefault="00775C6D">
            <w:pPr>
              <w:spacing w:line="240" w:lineRule="auto"/>
              <w:jc w:val="center"/>
              <w:rPr>
                <w:b/>
                <w:caps/>
                <w:sz w:val="16"/>
                <w:szCs w:val="16"/>
              </w:rPr>
            </w:pPr>
            <w:r>
              <w:rPr>
                <w:b/>
                <w:caps/>
                <w:sz w:val="16"/>
                <w:szCs w:val="16"/>
              </w:rPr>
              <w:t>6</w:t>
            </w:r>
          </w:p>
        </w:tc>
        <w:tc>
          <w:tcPr>
            <w:tcW w:w="1933" w:type="pct"/>
            <w:shd w:val="clear" w:color="auto" w:fill="FFFFFF" w:themeFill="background1"/>
          </w:tcPr>
          <w:p w14:paraId="31433E72" w14:textId="77777777" w:rsidR="00A1463A" w:rsidRDefault="00A1463A">
            <w:pPr>
              <w:spacing w:line="240" w:lineRule="auto"/>
            </w:pPr>
          </w:p>
        </w:tc>
        <w:tc>
          <w:tcPr>
            <w:tcW w:w="1293" w:type="pct"/>
            <w:shd w:val="clear" w:color="auto" w:fill="FFFFFF" w:themeFill="background1"/>
          </w:tcPr>
          <w:p w14:paraId="7BBF582D" w14:textId="77777777" w:rsidR="00A1463A" w:rsidRDefault="00A1463A">
            <w:pPr>
              <w:spacing w:line="240" w:lineRule="auto"/>
            </w:pPr>
          </w:p>
        </w:tc>
        <w:tc>
          <w:tcPr>
            <w:tcW w:w="1281" w:type="pct"/>
            <w:shd w:val="clear" w:color="auto" w:fill="FFFFFF" w:themeFill="background1"/>
          </w:tcPr>
          <w:p w14:paraId="76A6C276" w14:textId="77777777" w:rsidR="00A1463A" w:rsidRDefault="00A1463A">
            <w:pPr>
              <w:spacing w:line="240" w:lineRule="auto"/>
            </w:pPr>
          </w:p>
        </w:tc>
      </w:tr>
      <w:tr w:rsidR="00A1463A" w14:paraId="764B7208" w14:textId="77777777">
        <w:tc>
          <w:tcPr>
            <w:tcW w:w="493" w:type="pct"/>
            <w:shd w:val="clear" w:color="auto" w:fill="FFFFFF" w:themeFill="background1"/>
            <w:vAlign w:val="center"/>
          </w:tcPr>
          <w:p w14:paraId="05747F04" w14:textId="77777777" w:rsidR="00A1463A" w:rsidRDefault="00775C6D">
            <w:pPr>
              <w:spacing w:line="240" w:lineRule="auto"/>
              <w:jc w:val="center"/>
              <w:rPr>
                <w:b/>
                <w:caps/>
                <w:sz w:val="16"/>
                <w:szCs w:val="16"/>
              </w:rPr>
            </w:pPr>
            <w:r>
              <w:rPr>
                <w:b/>
                <w:caps/>
                <w:sz w:val="16"/>
                <w:szCs w:val="16"/>
              </w:rPr>
              <w:t>7</w:t>
            </w:r>
          </w:p>
        </w:tc>
        <w:tc>
          <w:tcPr>
            <w:tcW w:w="1933" w:type="pct"/>
            <w:shd w:val="clear" w:color="auto" w:fill="FFFFFF" w:themeFill="background1"/>
          </w:tcPr>
          <w:p w14:paraId="61397852" w14:textId="77777777" w:rsidR="00A1463A" w:rsidRDefault="00A1463A">
            <w:pPr>
              <w:spacing w:line="240" w:lineRule="auto"/>
            </w:pPr>
          </w:p>
        </w:tc>
        <w:tc>
          <w:tcPr>
            <w:tcW w:w="1293" w:type="pct"/>
            <w:shd w:val="clear" w:color="auto" w:fill="FFFFFF" w:themeFill="background1"/>
          </w:tcPr>
          <w:p w14:paraId="74C9C0A5" w14:textId="77777777" w:rsidR="00A1463A" w:rsidRDefault="00A1463A">
            <w:pPr>
              <w:spacing w:line="240" w:lineRule="auto"/>
            </w:pPr>
          </w:p>
        </w:tc>
        <w:tc>
          <w:tcPr>
            <w:tcW w:w="1281" w:type="pct"/>
            <w:shd w:val="clear" w:color="auto" w:fill="FFFFFF" w:themeFill="background1"/>
          </w:tcPr>
          <w:p w14:paraId="7AF0787E" w14:textId="77777777" w:rsidR="00A1463A" w:rsidRDefault="00A1463A">
            <w:pPr>
              <w:spacing w:line="240" w:lineRule="auto"/>
            </w:pPr>
          </w:p>
        </w:tc>
      </w:tr>
    </w:tbl>
    <w:p w14:paraId="47628B47" w14:textId="77777777" w:rsidR="00A1463A" w:rsidRDefault="00A1463A">
      <w:pPr>
        <w:spacing w:line="240" w:lineRule="auto"/>
      </w:pPr>
    </w:p>
    <w:p w14:paraId="2A85EBB3" w14:textId="77777777" w:rsidR="00A1463A" w:rsidRDefault="00775C6D">
      <w:pPr>
        <w:spacing w:line="240" w:lineRule="auto"/>
        <w:rPr>
          <w:i/>
        </w:rPr>
      </w:pPr>
      <w:r>
        <w:t xml:space="preserve">Данная информация передана на следующих носителях информации: </w:t>
      </w:r>
    </w:p>
    <w:p w14:paraId="6EB001C0" w14:textId="77777777" w:rsidR="00A1463A" w:rsidRDefault="00775C6D">
      <w:pPr>
        <w:spacing w:line="240" w:lineRule="auto"/>
      </w:pPr>
      <w:r>
        <w:tab/>
        <w:t>□ бумажных;</w:t>
      </w:r>
    </w:p>
    <w:p w14:paraId="714006C7" w14:textId="77777777" w:rsidR="00A1463A" w:rsidRDefault="00775C6D">
      <w:pPr>
        <w:spacing w:line="240" w:lineRule="auto"/>
        <w:ind w:firstLine="708"/>
      </w:pPr>
      <w:r>
        <w:t>□ магнитных;</w:t>
      </w:r>
    </w:p>
    <w:p w14:paraId="4050ED04" w14:textId="77777777" w:rsidR="00A1463A" w:rsidRDefault="00775C6D">
      <w:pPr>
        <w:spacing w:line="240" w:lineRule="auto"/>
        <w:ind w:firstLine="708"/>
      </w:pPr>
      <w:r>
        <w:t>□ оптических;</w:t>
      </w:r>
    </w:p>
    <w:p w14:paraId="7BA17B81" w14:textId="77777777" w:rsidR="00A1463A" w:rsidRDefault="00775C6D">
      <w:pPr>
        <w:spacing w:line="240" w:lineRule="auto"/>
        <w:ind w:firstLine="708"/>
      </w:pPr>
      <w:r>
        <w:sym w:font="Wingdings 2" w:char="F052"/>
      </w:r>
      <w:r>
        <w:t xml:space="preserve">флэш-карте, USB – накопителе, карте памяти, </w:t>
      </w:r>
    </w:p>
    <w:p w14:paraId="7D0C07E2" w14:textId="77777777" w:rsidR="00A1463A" w:rsidRDefault="00775C6D">
      <w:pPr>
        <w:spacing w:line="240" w:lineRule="auto"/>
        <w:ind w:firstLine="708"/>
      </w:pPr>
      <w:r>
        <w:t>□ иное:</w:t>
      </w:r>
    </w:p>
    <w:p w14:paraId="51976B67" w14:textId="77777777" w:rsidR="00A1463A" w:rsidRDefault="00A1463A">
      <w:pPr>
        <w:spacing w:line="240" w:lineRule="auto"/>
      </w:pPr>
    </w:p>
    <w:p w14:paraId="39002376" w14:textId="77777777" w:rsidR="00A1463A" w:rsidRDefault="00775C6D">
      <w:pPr>
        <w:spacing w:line="240" w:lineRule="auto"/>
      </w:pPr>
      <w:r>
        <w:t>Настоящий акт составлен в двух экземплярах.</w:t>
      </w:r>
    </w:p>
    <w:p w14:paraId="555D45ED" w14:textId="77777777" w:rsidR="00A1463A" w:rsidRDefault="00A1463A">
      <w:pPr>
        <w:spacing w:line="240" w:lineRule="auto"/>
        <w:jc w:val="center"/>
      </w:pPr>
    </w:p>
    <w:p w14:paraId="765069B0" w14:textId="77777777" w:rsidR="00A1463A" w:rsidRDefault="00775C6D">
      <w:pPr>
        <w:spacing w:line="240" w:lineRule="auto"/>
        <w:jc w:val="center"/>
      </w:pPr>
      <w:r>
        <w:t>ПОДПИСИ СТОРОН:</w:t>
      </w:r>
    </w:p>
    <w:tbl>
      <w:tblPr>
        <w:tblW w:w="5080" w:type="pct"/>
        <w:tblLook w:val="01E0" w:firstRow="1" w:lastRow="1" w:firstColumn="1" w:lastColumn="1" w:noHBand="0" w:noVBand="0"/>
      </w:tblPr>
      <w:tblGrid>
        <w:gridCol w:w="4810"/>
        <w:gridCol w:w="5270"/>
      </w:tblGrid>
      <w:tr w:rsidR="00A1463A" w14:paraId="5D361E14" w14:textId="77777777">
        <w:tc>
          <w:tcPr>
            <w:tcW w:w="2386" w:type="pct"/>
          </w:tcPr>
          <w:p w14:paraId="05F387EB" w14:textId="77777777" w:rsidR="00A1463A" w:rsidRDefault="00775C6D">
            <w:pPr>
              <w:spacing w:line="240" w:lineRule="auto"/>
            </w:pPr>
            <w:r>
              <w:t>СУБПОДРЯДЧИК:</w:t>
            </w:r>
          </w:p>
          <w:p w14:paraId="6AB1E2F6" w14:textId="77777777" w:rsidR="00A1463A" w:rsidRDefault="00775C6D">
            <w:pPr>
              <w:spacing w:line="240" w:lineRule="auto"/>
            </w:pPr>
            <w:r>
              <w:t xml:space="preserve">_________________________________ </w:t>
            </w:r>
          </w:p>
          <w:p w14:paraId="455CF818" w14:textId="77777777" w:rsidR="00A1463A" w:rsidRDefault="00775C6D">
            <w:pPr>
              <w:spacing w:line="240" w:lineRule="auto"/>
              <w:rPr>
                <w:i/>
                <w:sz w:val="18"/>
              </w:rPr>
            </w:pPr>
            <w:r>
              <w:rPr>
                <w:i/>
                <w:sz w:val="18"/>
              </w:rPr>
              <w:t>ФИО полностью, подпись</w:t>
            </w:r>
          </w:p>
          <w:p w14:paraId="1AA68CCF" w14:textId="77777777" w:rsidR="00A1463A" w:rsidRDefault="00775C6D">
            <w:pPr>
              <w:spacing w:line="240" w:lineRule="auto"/>
            </w:pPr>
            <w:r>
              <w:t xml:space="preserve">_________________________________ </w:t>
            </w:r>
          </w:p>
          <w:p w14:paraId="02749DBF" w14:textId="77777777" w:rsidR="00A1463A" w:rsidRDefault="00775C6D">
            <w:pPr>
              <w:spacing w:line="240" w:lineRule="auto"/>
            </w:pPr>
            <w:r>
              <w:rPr>
                <w:i/>
                <w:sz w:val="18"/>
              </w:rPr>
              <w:t>Должность</w:t>
            </w:r>
          </w:p>
        </w:tc>
        <w:tc>
          <w:tcPr>
            <w:tcW w:w="2614" w:type="pct"/>
          </w:tcPr>
          <w:p w14:paraId="4ED452DF" w14:textId="77777777" w:rsidR="00A1463A" w:rsidRDefault="00775C6D">
            <w:pPr>
              <w:keepLines/>
              <w:suppressAutoHyphens/>
              <w:spacing w:line="240" w:lineRule="auto"/>
              <w:ind w:left="-1636" w:right="720" w:firstLine="1636"/>
              <w:rPr>
                <w:b/>
              </w:rPr>
            </w:pPr>
            <w:r>
              <w:t>ПОДРЯДЧИК</w:t>
            </w:r>
            <w:r>
              <w:rPr>
                <w:b/>
              </w:rPr>
              <w:t xml:space="preserve">: </w:t>
            </w:r>
          </w:p>
          <w:p w14:paraId="427C0E7B" w14:textId="77777777" w:rsidR="00A1463A" w:rsidRDefault="00775C6D">
            <w:pPr>
              <w:spacing w:line="240" w:lineRule="auto"/>
            </w:pPr>
            <w:r>
              <w:t xml:space="preserve">_________________________________ </w:t>
            </w:r>
          </w:p>
          <w:p w14:paraId="2C444A85" w14:textId="77777777" w:rsidR="00A1463A" w:rsidRDefault="00775C6D">
            <w:pPr>
              <w:spacing w:line="240" w:lineRule="auto"/>
              <w:rPr>
                <w:i/>
                <w:sz w:val="18"/>
              </w:rPr>
            </w:pPr>
            <w:r>
              <w:rPr>
                <w:i/>
                <w:sz w:val="18"/>
              </w:rPr>
              <w:t>ФИО полностью, подпись</w:t>
            </w:r>
          </w:p>
          <w:p w14:paraId="52EB8EE1" w14:textId="77777777" w:rsidR="00A1463A" w:rsidRDefault="00775C6D">
            <w:pPr>
              <w:spacing w:line="240" w:lineRule="auto"/>
            </w:pPr>
            <w:r>
              <w:t xml:space="preserve">_________________________________ </w:t>
            </w:r>
          </w:p>
          <w:p w14:paraId="31D54147" w14:textId="77777777" w:rsidR="00A1463A" w:rsidRDefault="00775C6D">
            <w:pPr>
              <w:tabs>
                <w:tab w:val="left" w:pos="88"/>
                <w:tab w:val="center" w:pos="4995"/>
                <w:tab w:val="right" w:pos="8306"/>
              </w:tabs>
              <w:spacing w:line="240" w:lineRule="auto"/>
            </w:pPr>
            <w:r>
              <w:rPr>
                <w:i/>
                <w:sz w:val="18"/>
              </w:rPr>
              <w:t>Должность</w:t>
            </w:r>
          </w:p>
        </w:tc>
      </w:tr>
    </w:tbl>
    <w:p w14:paraId="002CC494" w14:textId="77777777" w:rsidR="00A1463A" w:rsidRDefault="00A1463A">
      <w:pPr>
        <w:spacing w:line="240" w:lineRule="auto"/>
      </w:pPr>
    </w:p>
    <w:p w14:paraId="507E170A" w14:textId="77777777" w:rsidR="00A1463A" w:rsidRDefault="00775C6D">
      <w:pPr>
        <w:pBdr>
          <w:bottom w:val="single" w:sz="12" w:space="1" w:color="auto"/>
        </w:pBdr>
        <w:spacing w:line="240" w:lineRule="auto"/>
        <w:jc w:val="center"/>
        <w:rPr>
          <w:bCs/>
        </w:rPr>
      </w:pPr>
      <w:r>
        <w:rPr>
          <w:b/>
          <w:bCs/>
        </w:rPr>
        <w:t>(КОНЕЦ ФОРМЫ)</w:t>
      </w:r>
    </w:p>
    <w:p w14:paraId="1046BA19" w14:textId="77777777" w:rsidR="00A1463A" w:rsidRDefault="00775C6D">
      <w:pPr>
        <w:spacing w:line="240" w:lineRule="auto"/>
        <w:ind w:firstLine="0"/>
        <w:rPr>
          <w:b/>
        </w:rPr>
      </w:pPr>
      <w:r>
        <w:rPr>
          <w:bCs/>
        </w:rPr>
        <w:br w:type="page"/>
      </w:r>
      <w:bookmarkStart w:id="157" w:name="_Toc58843215"/>
      <w:r>
        <w:rPr>
          <w:b/>
        </w:rPr>
        <w:lastRenderedPageBreak/>
        <w:t>Приложение № 12. Предписание об устранении нарушений по качеству при строительстве, реконструкции объекта капитального строительства</w:t>
      </w:r>
      <w:bookmarkEnd w:id="157"/>
      <w:r>
        <w:rPr>
          <w:b/>
        </w:rPr>
        <w:t xml:space="preserve"> </w:t>
      </w:r>
    </w:p>
    <w:p w14:paraId="045DFC52" w14:textId="77777777" w:rsidR="00A1463A" w:rsidRDefault="00A1463A">
      <w:pPr>
        <w:spacing w:line="240" w:lineRule="auto"/>
      </w:pPr>
    </w:p>
    <w:p w14:paraId="24A581D9" w14:textId="77777777" w:rsidR="00A1463A" w:rsidRDefault="00775C6D">
      <w:pPr>
        <w:spacing w:line="240" w:lineRule="auto"/>
        <w:jc w:val="center"/>
        <w:rPr>
          <w:b/>
          <w:bCs/>
        </w:rPr>
      </w:pPr>
      <w:r>
        <w:rPr>
          <w:b/>
          <w:bCs/>
        </w:rPr>
        <w:t>(ФОРМА)</w:t>
      </w:r>
    </w:p>
    <w:p w14:paraId="7C73342D" w14:textId="77777777" w:rsidR="00A1463A" w:rsidRDefault="00A1463A">
      <w:pPr>
        <w:spacing w:line="240" w:lineRule="auto"/>
        <w:jc w:val="center"/>
        <w:rPr>
          <w:b/>
          <w:bCs/>
        </w:rPr>
      </w:pPr>
    </w:p>
    <w:p w14:paraId="6AA5941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14:paraId="6D2F060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СТРОИТЕЛЬСТВЕ,</w:t>
      </w:r>
    </w:p>
    <w:p w14:paraId="4006316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14:paraId="48A2ED27"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D70C0BE" w14:textId="77777777" w:rsidR="00A1463A" w:rsidRDefault="00775C6D">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14:paraId="599F0F1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14:paraId="4613C06C"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7EC9D6D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Выдано _____________________________________________________________________</w:t>
      </w:r>
    </w:p>
    <w:p w14:paraId="204497C8" w14:textId="77777777" w:rsidR="00A1463A" w:rsidRDefault="00775C6D">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14:paraId="027F8FD4"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72BD6605"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14:paraId="66FFBBE3"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(выбрать нужное)</w:t>
      </w:r>
    </w:p>
    <w:p w14:paraId="7BD7DDC9"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23645E8F" w14:textId="77777777" w:rsidR="00A1463A" w:rsidRDefault="00775C6D">
      <w:pPr>
        <w:tabs>
          <w:tab w:val="left" w:pos="0"/>
        </w:tabs>
        <w:spacing w:line="240" w:lineRule="auto"/>
        <w:jc w:val="center"/>
        <w:rPr>
          <w:bCs/>
          <w:i/>
        </w:rPr>
      </w:pPr>
      <w:r>
        <w:rPr>
          <w:bCs/>
          <w:i/>
          <w:sz w:val="20"/>
        </w:rPr>
        <w:t>(наименование объекта капитального строительства)</w:t>
      </w:r>
    </w:p>
    <w:p w14:paraId="5C8C553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0EADDA7A"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EA3365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16686E0A"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F52459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14:paraId="524437B3" w14:textId="77777777" w:rsidR="00A1463A" w:rsidRDefault="00775C6D">
      <w:pPr>
        <w:tabs>
          <w:tab w:val="left" w:pos="0"/>
        </w:tabs>
        <w:spacing w:line="240" w:lineRule="auto"/>
        <w:jc w:val="center"/>
        <w:rPr>
          <w:bCs/>
          <w:i/>
        </w:rPr>
      </w:pPr>
      <w:r>
        <w:rPr>
          <w:color w:val="22272F"/>
        </w:rPr>
        <w:tab/>
      </w:r>
      <w:r>
        <w:rPr>
          <w:bCs/>
          <w:i/>
          <w:sz w:val="20"/>
        </w:rPr>
        <w:t>(почтовый или строительный адрес объекта</w:t>
      </w:r>
    </w:p>
    <w:p w14:paraId="1E19AE5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5A40F632" w14:textId="77777777" w:rsidR="00A1463A" w:rsidRDefault="00775C6D">
      <w:pPr>
        <w:tabs>
          <w:tab w:val="left" w:pos="0"/>
        </w:tabs>
        <w:spacing w:line="240" w:lineRule="auto"/>
        <w:jc w:val="center"/>
        <w:rPr>
          <w:bCs/>
          <w:i/>
        </w:rPr>
      </w:pPr>
      <w:r>
        <w:rPr>
          <w:bCs/>
          <w:i/>
          <w:sz w:val="20"/>
        </w:rPr>
        <w:tab/>
        <w:t>капитального строительства)</w:t>
      </w:r>
    </w:p>
    <w:p w14:paraId="0931D2C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14:paraId="576FE45F"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14:paraId="7A9906A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14:paraId="5BA1DF7B" w14:textId="77777777" w:rsidR="00A1463A" w:rsidRDefault="00775C6D">
      <w:pPr>
        <w:tabs>
          <w:tab w:val="left" w:pos="0"/>
        </w:tabs>
        <w:spacing w:line="240" w:lineRule="auto"/>
        <w:jc w:val="center"/>
        <w:rPr>
          <w:bCs/>
          <w:i/>
          <w:sz w:val="20"/>
        </w:rPr>
      </w:pPr>
      <w:r>
        <w:rPr>
          <w:bCs/>
          <w:i/>
          <w:sz w:val="20"/>
        </w:rPr>
        <w:tab/>
      </w:r>
      <w:r>
        <w:rPr>
          <w:bCs/>
          <w:i/>
          <w:sz w:val="20"/>
        </w:rPr>
        <w:tab/>
        <w:t xml:space="preserve">(наименование компании, </w:t>
      </w:r>
    </w:p>
    <w:p w14:paraId="6C075A3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11C8C00" w14:textId="77777777" w:rsidR="00A1463A" w:rsidRDefault="00775C6D">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14:paraId="6F33D9CD"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33378CC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14:paraId="75207925"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A1463A" w14:paraId="75CC1AC1" w14:textId="77777777">
        <w:trPr>
          <w:trHeight w:val="2688"/>
        </w:trPr>
        <w:tc>
          <w:tcPr>
            <w:tcW w:w="726" w:type="dxa"/>
            <w:tcBorders>
              <w:top w:val="single" w:sz="6" w:space="0" w:color="000000"/>
              <w:left w:val="single" w:sz="6" w:space="0" w:color="000000"/>
            </w:tcBorders>
            <w:hideMark/>
          </w:tcPr>
          <w:p w14:paraId="79D46BE3" w14:textId="77777777" w:rsidR="00A1463A" w:rsidRDefault="00775C6D">
            <w:pPr>
              <w:spacing w:before="100" w:beforeAutospacing="1" w:after="100" w:afterAutospacing="1" w:line="240" w:lineRule="auto"/>
              <w:ind w:left="0" w:firstLine="0"/>
              <w:jc w:val="center"/>
            </w:pPr>
            <w:r>
              <w:t>№</w:t>
            </w:r>
          </w:p>
          <w:p w14:paraId="653BCF96" w14:textId="77777777" w:rsidR="00A1463A" w:rsidRDefault="00775C6D">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14:paraId="42978B87" w14:textId="77777777" w:rsidR="00A1463A" w:rsidRDefault="00775C6D">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14:paraId="4AD0924F" w14:textId="77777777" w:rsidR="00A1463A" w:rsidRDefault="00775C6D">
            <w:pPr>
              <w:spacing w:before="100" w:beforeAutospacing="1" w:after="100" w:afterAutospacing="1" w:line="240" w:lineRule="auto"/>
              <w:ind w:left="0" w:firstLine="0"/>
              <w:jc w:val="center"/>
            </w:pPr>
            <w: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14:paraId="3E89B97D" w14:textId="77777777" w:rsidR="00A1463A" w:rsidRDefault="00775C6D">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14:paraId="449DD39E" w14:textId="77777777" w:rsidR="00A1463A" w:rsidRDefault="00775C6D">
            <w:pPr>
              <w:spacing w:before="100" w:beforeAutospacing="1" w:after="100" w:afterAutospacing="1" w:line="240" w:lineRule="auto"/>
              <w:ind w:left="0" w:firstLine="0"/>
              <w:jc w:val="center"/>
            </w:pPr>
            <w:r>
              <w:t>Срок, до которого необходимо устранить выявленное нарушение</w:t>
            </w:r>
          </w:p>
        </w:tc>
      </w:tr>
      <w:tr w:rsidR="00A1463A" w14:paraId="4034A2C8" w14:textId="77777777">
        <w:trPr>
          <w:trHeight w:val="262"/>
        </w:trPr>
        <w:tc>
          <w:tcPr>
            <w:tcW w:w="726" w:type="dxa"/>
            <w:tcBorders>
              <w:top w:val="single" w:sz="6" w:space="0" w:color="000000"/>
              <w:left w:val="single" w:sz="6" w:space="0" w:color="000000"/>
            </w:tcBorders>
            <w:hideMark/>
          </w:tcPr>
          <w:p w14:paraId="322B4D75" w14:textId="77777777" w:rsidR="00A1463A" w:rsidRDefault="00775C6D">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14:paraId="42475859" w14:textId="77777777" w:rsidR="00A1463A" w:rsidRDefault="00775C6D">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14:paraId="461515D0" w14:textId="77777777" w:rsidR="00A1463A" w:rsidRDefault="00775C6D">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14:paraId="31F2B158" w14:textId="77777777" w:rsidR="00A1463A" w:rsidRDefault="00775C6D">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14:paraId="468A3C35" w14:textId="77777777" w:rsidR="00A1463A" w:rsidRDefault="00775C6D">
            <w:pPr>
              <w:spacing w:before="100" w:beforeAutospacing="1" w:after="100" w:afterAutospacing="1" w:line="240" w:lineRule="auto"/>
              <w:ind w:left="0" w:firstLine="0"/>
              <w:jc w:val="center"/>
            </w:pPr>
            <w:r>
              <w:t>5</w:t>
            </w:r>
          </w:p>
        </w:tc>
      </w:tr>
      <w:tr w:rsidR="00A1463A" w14:paraId="4BD661D6" w14:textId="77777777">
        <w:trPr>
          <w:trHeight w:val="277"/>
        </w:trPr>
        <w:tc>
          <w:tcPr>
            <w:tcW w:w="726" w:type="dxa"/>
            <w:tcBorders>
              <w:top w:val="single" w:sz="6" w:space="0" w:color="000000"/>
              <w:left w:val="single" w:sz="6" w:space="0" w:color="000000"/>
              <w:bottom w:val="single" w:sz="6" w:space="0" w:color="000000"/>
            </w:tcBorders>
            <w:hideMark/>
          </w:tcPr>
          <w:p w14:paraId="3E55B137" w14:textId="77777777" w:rsidR="00A1463A" w:rsidRDefault="00775C6D">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14:paraId="787C6DA8" w14:textId="77777777" w:rsidR="00A1463A" w:rsidRDefault="00775C6D">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14:paraId="5887CEB3" w14:textId="77777777" w:rsidR="00A1463A" w:rsidRDefault="00775C6D">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14:paraId="6D118EDA" w14:textId="77777777" w:rsidR="00A1463A" w:rsidRDefault="00775C6D">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14:paraId="55A23BA1" w14:textId="77777777" w:rsidR="00A1463A" w:rsidRDefault="00775C6D">
            <w:pPr>
              <w:spacing w:before="100" w:beforeAutospacing="1" w:after="100" w:afterAutospacing="1" w:line="240" w:lineRule="auto"/>
              <w:ind w:left="0" w:firstLine="0"/>
            </w:pPr>
            <w:r>
              <w:t> </w:t>
            </w:r>
          </w:p>
        </w:tc>
      </w:tr>
    </w:tbl>
    <w:p w14:paraId="7A741A1E"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531AE6C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 xml:space="preserve">О выполнении настоящего предписания в срок до «_____»______________ 20__ г. уведомить ООО «МИП-Строй № 1» / АО «Мосинжпроект». В случае необходимости продления </w:t>
      </w:r>
      <w:r>
        <w:rPr>
          <w:color w:val="22272F"/>
        </w:rPr>
        <w:lastRenderedPageBreak/>
        <w:t>срока исполнения предписания необходимо заблаговременно, но не позднее срока, установленного в предписании направить в ООО «МИП-Строй № 1» / АО «Мосинжпроект» мотивированное обращение с подтверждением соответствующих документов.</w:t>
      </w:r>
    </w:p>
    <w:p w14:paraId="4A13960A"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C6FD73F" w14:textId="77777777" w:rsidR="00A1463A" w:rsidRDefault="00775C6D">
      <w:pPr>
        <w:spacing w:before="120" w:after="120" w:line="240" w:lineRule="auto"/>
        <w:ind w:hanging="34"/>
      </w:pPr>
      <w:r>
        <w:t>Прилагаемые к предписанию документы:</w:t>
      </w:r>
    </w:p>
    <w:p w14:paraId="19A16F05" w14:textId="77777777" w:rsidR="00A1463A" w:rsidRDefault="00775C6D">
      <w:pPr>
        <w:spacing w:before="120" w:after="120" w:line="240" w:lineRule="auto"/>
        <w:ind w:hanging="34"/>
        <w:rPr>
          <w:bCs/>
        </w:rPr>
      </w:pPr>
      <w:r>
        <w:rPr>
          <w:bCs/>
        </w:rPr>
        <w:t>____________________________________________________________________________</w:t>
      </w:r>
    </w:p>
    <w:p w14:paraId="612CD247" w14:textId="77777777" w:rsidR="00A1463A" w:rsidRDefault="00775C6D">
      <w:pPr>
        <w:spacing w:before="120" w:after="120" w:line="240" w:lineRule="auto"/>
        <w:ind w:hanging="34"/>
        <w:rPr>
          <w:bCs/>
        </w:rPr>
      </w:pPr>
      <w:r>
        <w:rPr>
          <w:bCs/>
        </w:rPr>
        <w:t>____________________________________________________________________________</w:t>
      </w:r>
    </w:p>
    <w:p w14:paraId="0F8BE83B" w14:textId="77777777" w:rsidR="00A1463A" w:rsidRDefault="00775C6D">
      <w:pPr>
        <w:spacing w:before="120" w:after="120" w:line="240" w:lineRule="auto"/>
        <w:ind w:hanging="34"/>
        <w:rPr>
          <w:bCs/>
        </w:rPr>
      </w:pPr>
      <w:r>
        <w:rPr>
          <w:bCs/>
        </w:rPr>
        <w:t>____________________________________________________________________________</w:t>
      </w:r>
    </w:p>
    <w:p w14:paraId="0558CB45" w14:textId="77777777" w:rsidR="00A1463A" w:rsidRDefault="00775C6D">
      <w:pPr>
        <w:spacing w:before="120" w:after="120" w:line="240" w:lineRule="auto"/>
        <w:ind w:hanging="34"/>
        <w:rPr>
          <w:bCs/>
        </w:rPr>
      </w:pPr>
      <w:r>
        <w:rPr>
          <w:bCs/>
        </w:rPr>
        <w:t>____________________________________________________________________________</w:t>
      </w:r>
    </w:p>
    <w:p w14:paraId="3A7AD382" w14:textId="77777777" w:rsidR="00A1463A" w:rsidRDefault="00A1463A">
      <w:pPr>
        <w:spacing w:before="120" w:after="120" w:line="240" w:lineRule="auto"/>
        <w:ind w:hanging="34"/>
        <w:rPr>
          <w:bCs/>
        </w:rPr>
      </w:pPr>
    </w:p>
    <w:p w14:paraId="1510F9F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14:paraId="47526D78"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1463A" w14:paraId="5DE72FF4" w14:textId="77777777">
        <w:tc>
          <w:tcPr>
            <w:tcW w:w="1884" w:type="pct"/>
            <w:tcBorders>
              <w:top w:val="nil"/>
              <w:left w:val="nil"/>
              <w:bottom w:val="single" w:sz="4" w:space="0" w:color="auto"/>
              <w:right w:val="nil"/>
            </w:tcBorders>
            <w:vAlign w:val="bottom"/>
          </w:tcPr>
          <w:p w14:paraId="403E6E49" w14:textId="77777777" w:rsidR="00A1463A" w:rsidRDefault="00A1463A">
            <w:pPr>
              <w:spacing w:line="240" w:lineRule="auto"/>
              <w:ind w:hanging="34"/>
              <w:jc w:val="center"/>
            </w:pPr>
          </w:p>
        </w:tc>
        <w:tc>
          <w:tcPr>
            <w:tcW w:w="204" w:type="pct"/>
            <w:tcBorders>
              <w:top w:val="nil"/>
              <w:left w:val="nil"/>
              <w:bottom w:val="nil"/>
              <w:right w:val="nil"/>
            </w:tcBorders>
            <w:vAlign w:val="bottom"/>
          </w:tcPr>
          <w:p w14:paraId="3619AA41" w14:textId="77777777" w:rsidR="00A1463A" w:rsidRDefault="00A1463A">
            <w:pPr>
              <w:spacing w:line="240" w:lineRule="auto"/>
              <w:ind w:hanging="34"/>
            </w:pPr>
          </w:p>
        </w:tc>
        <w:tc>
          <w:tcPr>
            <w:tcW w:w="1361" w:type="pct"/>
            <w:tcBorders>
              <w:top w:val="nil"/>
              <w:left w:val="nil"/>
              <w:bottom w:val="single" w:sz="4" w:space="0" w:color="auto"/>
              <w:right w:val="nil"/>
            </w:tcBorders>
            <w:vAlign w:val="bottom"/>
          </w:tcPr>
          <w:p w14:paraId="11A5613F" w14:textId="77777777" w:rsidR="00A1463A" w:rsidRDefault="00A1463A">
            <w:pPr>
              <w:spacing w:line="240" w:lineRule="auto"/>
              <w:ind w:hanging="34"/>
              <w:jc w:val="center"/>
            </w:pPr>
          </w:p>
        </w:tc>
        <w:tc>
          <w:tcPr>
            <w:tcW w:w="138" w:type="pct"/>
            <w:tcBorders>
              <w:top w:val="nil"/>
              <w:left w:val="nil"/>
              <w:bottom w:val="nil"/>
              <w:right w:val="nil"/>
            </w:tcBorders>
            <w:vAlign w:val="bottom"/>
          </w:tcPr>
          <w:p w14:paraId="10907B5E" w14:textId="77777777" w:rsidR="00A1463A" w:rsidRDefault="00A1463A">
            <w:pPr>
              <w:spacing w:line="240" w:lineRule="auto"/>
              <w:ind w:hanging="34"/>
            </w:pPr>
          </w:p>
        </w:tc>
        <w:tc>
          <w:tcPr>
            <w:tcW w:w="1412" w:type="pct"/>
            <w:tcBorders>
              <w:top w:val="nil"/>
              <w:left w:val="nil"/>
              <w:bottom w:val="single" w:sz="4" w:space="0" w:color="auto"/>
              <w:right w:val="nil"/>
            </w:tcBorders>
            <w:vAlign w:val="bottom"/>
          </w:tcPr>
          <w:p w14:paraId="11D97196" w14:textId="77777777" w:rsidR="00A1463A" w:rsidRDefault="00A1463A">
            <w:pPr>
              <w:spacing w:line="240" w:lineRule="auto"/>
              <w:ind w:hanging="34"/>
              <w:jc w:val="center"/>
            </w:pPr>
          </w:p>
        </w:tc>
      </w:tr>
      <w:tr w:rsidR="00A1463A" w14:paraId="4D3EF3C2" w14:textId="77777777">
        <w:tc>
          <w:tcPr>
            <w:tcW w:w="1884" w:type="pct"/>
            <w:tcBorders>
              <w:top w:val="nil"/>
              <w:left w:val="nil"/>
              <w:bottom w:val="nil"/>
              <w:right w:val="nil"/>
            </w:tcBorders>
            <w:vAlign w:val="bottom"/>
          </w:tcPr>
          <w:p w14:paraId="092780C8" w14:textId="77777777" w:rsidR="00A1463A" w:rsidRDefault="00775C6D">
            <w:pPr>
              <w:spacing w:line="240" w:lineRule="auto"/>
              <w:ind w:hanging="34"/>
              <w:jc w:val="center"/>
            </w:pPr>
            <w:r>
              <w:t>(должность)</w:t>
            </w:r>
          </w:p>
        </w:tc>
        <w:tc>
          <w:tcPr>
            <w:tcW w:w="204" w:type="pct"/>
            <w:tcBorders>
              <w:top w:val="nil"/>
              <w:left w:val="nil"/>
              <w:bottom w:val="nil"/>
              <w:right w:val="nil"/>
            </w:tcBorders>
            <w:vAlign w:val="bottom"/>
          </w:tcPr>
          <w:p w14:paraId="4B8423AA" w14:textId="77777777" w:rsidR="00A1463A" w:rsidRDefault="00A1463A">
            <w:pPr>
              <w:spacing w:line="240" w:lineRule="auto"/>
              <w:ind w:hanging="34"/>
            </w:pPr>
          </w:p>
        </w:tc>
        <w:tc>
          <w:tcPr>
            <w:tcW w:w="1361" w:type="pct"/>
            <w:tcBorders>
              <w:top w:val="nil"/>
              <w:left w:val="nil"/>
              <w:bottom w:val="nil"/>
              <w:right w:val="nil"/>
            </w:tcBorders>
            <w:vAlign w:val="bottom"/>
          </w:tcPr>
          <w:p w14:paraId="275914A4" w14:textId="77777777" w:rsidR="00A1463A" w:rsidRDefault="00775C6D">
            <w:pPr>
              <w:spacing w:line="240" w:lineRule="auto"/>
              <w:ind w:hanging="34"/>
              <w:jc w:val="center"/>
            </w:pPr>
            <w:r>
              <w:t>(подпись)</w:t>
            </w:r>
          </w:p>
        </w:tc>
        <w:tc>
          <w:tcPr>
            <w:tcW w:w="138" w:type="pct"/>
            <w:tcBorders>
              <w:top w:val="nil"/>
              <w:left w:val="nil"/>
              <w:bottom w:val="nil"/>
              <w:right w:val="nil"/>
            </w:tcBorders>
            <w:vAlign w:val="bottom"/>
          </w:tcPr>
          <w:p w14:paraId="1F798FED" w14:textId="77777777" w:rsidR="00A1463A" w:rsidRDefault="00A1463A">
            <w:pPr>
              <w:spacing w:line="240" w:lineRule="auto"/>
              <w:ind w:hanging="34"/>
            </w:pPr>
          </w:p>
        </w:tc>
        <w:tc>
          <w:tcPr>
            <w:tcW w:w="1412" w:type="pct"/>
            <w:tcBorders>
              <w:top w:val="nil"/>
              <w:left w:val="nil"/>
              <w:bottom w:val="nil"/>
              <w:right w:val="nil"/>
            </w:tcBorders>
            <w:vAlign w:val="bottom"/>
          </w:tcPr>
          <w:p w14:paraId="1593415B" w14:textId="77777777" w:rsidR="00A1463A" w:rsidRDefault="00775C6D">
            <w:pPr>
              <w:spacing w:line="240" w:lineRule="auto"/>
              <w:ind w:hanging="34"/>
              <w:jc w:val="center"/>
            </w:pPr>
            <w:r>
              <w:t>(расшифровка подписи)</w:t>
            </w:r>
          </w:p>
        </w:tc>
      </w:tr>
    </w:tbl>
    <w:p w14:paraId="031A400F" w14:textId="77777777" w:rsidR="00A1463A" w:rsidRDefault="00A1463A">
      <w:pPr>
        <w:spacing w:line="240" w:lineRule="auto"/>
        <w:ind w:hanging="34"/>
      </w:pPr>
    </w:p>
    <w:p w14:paraId="2118261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367AF5E3"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2637DDA8"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83F47D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14:paraId="3EB45D86" w14:textId="77777777" w:rsidR="00A1463A" w:rsidRDefault="00775C6D">
      <w:pPr>
        <w:tabs>
          <w:tab w:val="left" w:pos="0"/>
        </w:tabs>
        <w:spacing w:line="240" w:lineRule="auto"/>
        <w:ind w:hanging="34"/>
        <w:rPr>
          <w:bCs/>
          <w:i/>
          <w:sz w:val="20"/>
        </w:rPr>
      </w:pPr>
      <w:r>
        <w:rPr>
          <w:bCs/>
          <w:i/>
          <w:sz w:val="20"/>
        </w:rPr>
        <w:t>(заполняется представителем лица, осуществляющего строительство)</w:t>
      </w: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1463A" w14:paraId="17BA44EE" w14:textId="77777777">
        <w:tc>
          <w:tcPr>
            <w:tcW w:w="1884" w:type="pct"/>
            <w:tcBorders>
              <w:top w:val="nil"/>
              <w:left w:val="nil"/>
              <w:bottom w:val="single" w:sz="4" w:space="0" w:color="auto"/>
              <w:right w:val="nil"/>
            </w:tcBorders>
            <w:vAlign w:val="bottom"/>
          </w:tcPr>
          <w:p w14:paraId="2874A3AA" w14:textId="77777777" w:rsidR="00A1463A" w:rsidRDefault="00A1463A">
            <w:pPr>
              <w:spacing w:line="240" w:lineRule="auto"/>
              <w:ind w:hanging="34"/>
              <w:jc w:val="center"/>
            </w:pPr>
          </w:p>
        </w:tc>
        <w:tc>
          <w:tcPr>
            <w:tcW w:w="204" w:type="pct"/>
            <w:tcBorders>
              <w:top w:val="nil"/>
              <w:left w:val="nil"/>
              <w:bottom w:val="nil"/>
              <w:right w:val="nil"/>
            </w:tcBorders>
            <w:vAlign w:val="bottom"/>
          </w:tcPr>
          <w:p w14:paraId="1DB77D43" w14:textId="77777777" w:rsidR="00A1463A" w:rsidRDefault="00A1463A">
            <w:pPr>
              <w:spacing w:line="240" w:lineRule="auto"/>
              <w:ind w:hanging="34"/>
            </w:pPr>
          </w:p>
        </w:tc>
        <w:tc>
          <w:tcPr>
            <w:tcW w:w="1361" w:type="pct"/>
            <w:tcBorders>
              <w:top w:val="nil"/>
              <w:left w:val="nil"/>
              <w:bottom w:val="single" w:sz="4" w:space="0" w:color="auto"/>
              <w:right w:val="nil"/>
            </w:tcBorders>
            <w:vAlign w:val="bottom"/>
          </w:tcPr>
          <w:p w14:paraId="234D3847" w14:textId="77777777" w:rsidR="00A1463A" w:rsidRDefault="00A1463A">
            <w:pPr>
              <w:spacing w:line="240" w:lineRule="auto"/>
              <w:ind w:hanging="34"/>
              <w:jc w:val="center"/>
            </w:pPr>
          </w:p>
        </w:tc>
        <w:tc>
          <w:tcPr>
            <w:tcW w:w="138" w:type="pct"/>
            <w:tcBorders>
              <w:top w:val="nil"/>
              <w:left w:val="nil"/>
              <w:bottom w:val="nil"/>
              <w:right w:val="nil"/>
            </w:tcBorders>
            <w:vAlign w:val="bottom"/>
          </w:tcPr>
          <w:p w14:paraId="6474B376" w14:textId="77777777" w:rsidR="00A1463A" w:rsidRDefault="00A1463A">
            <w:pPr>
              <w:spacing w:line="240" w:lineRule="auto"/>
              <w:ind w:hanging="34"/>
            </w:pPr>
          </w:p>
        </w:tc>
        <w:tc>
          <w:tcPr>
            <w:tcW w:w="1412" w:type="pct"/>
            <w:tcBorders>
              <w:top w:val="nil"/>
              <w:left w:val="nil"/>
              <w:bottom w:val="single" w:sz="4" w:space="0" w:color="auto"/>
              <w:right w:val="nil"/>
            </w:tcBorders>
            <w:vAlign w:val="bottom"/>
          </w:tcPr>
          <w:p w14:paraId="6C15B47E" w14:textId="77777777" w:rsidR="00A1463A" w:rsidRDefault="00A1463A">
            <w:pPr>
              <w:spacing w:line="240" w:lineRule="auto"/>
              <w:ind w:hanging="34"/>
              <w:jc w:val="center"/>
            </w:pPr>
          </w:p>
        </w:tc>
      </w:tr>
      <w:tr w:rsidR="00A1463A" w14:paraId="760A7E24" w14:textId="77777777">
        <w:tc>
          <w:tcPr>
            <w:tcW w:w="1884" w:type="pct"/>
            <w:tcBorders>
              <w:top w:val="nil"/>
              <w:left w:val="nil"/>
              <w:bottom w:val="nil"/>
              <w:right w:val="nil"/>
            </w:tcBorders>
            <w:vAlign w:val="bottom"/>
          </w:tcPr>
          <w:p w14:paraId="5FF31B60" w14:textId="77777777" w:rsidR="00A1463A" w:rsidRDefault="00775C6D">
            <w:pPr>
              <w:spacing w:line="240" w:lineRule="auto"/>
              <w:ind w:hanging="34"/>
              <w:jc w:val="center"/>
            </w:pPr>
            <w:r>
              <w:t>(должность)</w:t>
            </w:r>
          </w:p>
        </w:tc>
        <w:tc>
          <w:tcPr>
            <w:tcW w:w="204" w:type="pct"/>
            <w:tcBorders>
              <w:top w:val="nil"/>
              <w:left w:val="nil"/>
              <w:bottom w:val="nil"/>
              <w:right w:val="nil"/>
            </w:tcBorders>
            <w:vAlign w:val="bottom"/>
          </w:tcPr>
          <w:p w14:paraId="0C6E2591" w14:textId="77777777" w:rsidR="00A1463A" w:rsidRDefault="00A1463A">
            <w:pPr>
              <w:spacing w:line="240" w:lineRule="auto"/>
              <w:ind w:hanging="34"/>
            </w:pPr>
          </w:p>
        </w:tc>
        <w:tc>
          <w:tcPr>
            <w:tcW w:w="1361" w:type="pct"/>
            <w:tcBorders>
              <w:top w:val="nil"/>
              <w:left w:val="nil"/>
              <w:bottom w:val="nil"/>
              <w:right w:val="nil"/>
            </w:tcBorders>
            <w:vAlign w:val="bottom"/>
          </w:tcPr>
          <w:p w14:paraId="78A3F088" w14:textId="77777777" w:rsidR="00A1463A" w:rsidRDefault="00775C6D">
            <w:pPr>
              <w:spacing w:line="240" w:lineRule="auto"/>
              <w:ind w:hanging="34"/>
              <w:jc w:val="center"/>
            </w:pPr>
            <w:r>
              <w:t>(подпись)</w:t>
            </w:r>
          </w:p>
        </w:tc>
        <w:tc>
          <w:tcPr>
            <w:tcW w:w="138" w:type="pct"/>
            <w:tcBorders>
              <w:top w:val="nil"/>
              <w:left w:val="nil"/>
              <w:bottom w:val="nil"/>
              <w:right w:val="nil"/>
            </w:tcBorders>
            <w:vAlign w:val="bottom"/>
          </w:tcPr>
          <w:p w14:paraId="444F8ED6" w14:textId="77777777" w:rsidR="00A1463A" w:rsidRDefault="00A1463A">
            <w:pPr>
              <w:spacing w:line="240" w:lineRule="auto"/>
              <w:ind w:hanging="34"/>
            </w:pPr>
          </w:p>
        </w:tc>
        <w:tc>
          <w:tcPr>
            <w:tcW w:w="1412" w:type="pct"/>
            <w:tcBorders>
              <w:top w:val="nil"/>
              <w:left w:val="nil"/>
              <w:bottom w:val="nil"/>
              <w:right w:val="nil"/>
            </w:tcBorders>
            <w:vAlign w:val="bottom"/>
          </w:tcPr>
          <w:p w14:paraId="3B278447" w14:textId="77777777" w:rsidR="00A1463A" w:rsidRDefault="00775C6D">
            <w:pPr>
              <w:spacing w:line="240" w:lineRule="auto"/>
              <w:ind w:hanging="34"/>
              <w:jc w:val="center"/>
            </w:pPr>
            <w:r>
              <w:t>(расшифровка подписи)</w:t>
            </w:r>
          </w:p>
        </w:tc>
      </w:tr>
    </w:tbl>
    <w:p w14:paraId="0B962FEE" w14:textId="77777777" w:rsidR="00A1463A" w:rsidRDefault="00A1463A">
      <w:pPr>
        <w:spacing w:line="240" w:lineRule="auto"/>
        <w:ind w:hanging="34"/>
      </w:pPr>
    </w:p>
    <w:p w14:paraId="1BB972E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3479357F" w14:textId="77777777" w:rsidR="00A1463A" w:rsidRDefault="00775C6D">
      <w:pPr>
        <w:spacing w:line="240" w:lineRule="auto"/>
        <w:jc w:val="center"/>
        <w:rPr>
          <w:bCs/>
        </w:rPr>
      </w:pPr>
      <w:r>
        <w:rPr>
          <w:b/>
          <w:bCs/>
        </w:rPr>
        <w:t>(КОНЕЦ ФОРМЫ)</w:t>
      </w:r>
    </w:p>
    <w:p w14:paraId="29062A78" w14:textId="77777777" w:rsidR="00A1463A" w:rsidRDefault="00775C6D">
      <w:pPr>
        <w:spacing w:line="240" w:lineRule="auto"/>
        <w:rPr>
          <w:bCs/>
        </w:rPr>
      </w:pPr>
      <w:r>
        <w:rPr>
          <w:bCs/>
        </w:rPr>
        <w:t>___________________________________________________________________________</w:t>
      </w:r>
    </w:p>
    <w:p w14:paraId="6C98158F" w14:textId="77777777" w:rsidR="00A1463A" w:rsidRDefault="00775C6D">
      <w:pPr>
        <w:spacing w:after="200" w:line="240" w:lineRule="auto"/>
        <w:ind w:firstLine="0"/>
        <w:rPr>
          <w:b/>
        </w:rPr>
      </w:pPr>
      <w:r>
        <w:br w:type="page"/>
      </w:r>
      <w:bookmarkStart w:id="158" w:name="_Toc58843216"/>
      <w:r>
        <w:rPr>
          <w:b/>
        </w:rPr>
        <w:lastRenderedPageBreak/>
        <w:t>Приложение № 13. Акт об устранении/неустранении нарушений по качеству при строительстве, реконструкции объекта капитального строительства</w:t>
      </w:r>
      <w:bookmarkEnd w:id="158"/>
    </w:p>
    <w:p w14:paraId="217FF23B" w14:textId="77777777" w:rsidR="00A1463A" w:rsidRDefault="00A1463A">
      <w:pPr>
        <w:spacing w:line="240" w:lineRule="auto"/>
        <w:ind w:hanging="34"/>
      </w:pPr>
    </w:p>
    <w:p w14:paraId="447C8ED6" w14:textId="77777777" w:rsidR="00A1463A" w:rsidRDefault="00775C6D">
      <w:pPr>
        <w:spacing w:line="240" w:lineRule="auto"/>
        <w:ind w:hanging="34"/>
        <w:jc w:val="center"/>
        <w:rPr>
          <w:b/>
          <w:bCs/>
        </w:rPr>
      </w:pPr>
      <w:r>
        <w:rPr>
          <w:b/>
          <w:bCs/>
        </w:rPr>
        <w:t>(ФОРМА)</w:t>
      </w:r>
    </w:p>
    <w:p w14:paraId="79807391" w14:textId="77777777" w:rsidR="00A1463A" w:rsidRDefault="00A1463A">
      <w:pPr>
        <w:spacing w:line="240" w:lineRule="auto"/>
        <w:ind w:hanging="34"/>
        <w:jc w:val="center"/>
        <w:rPr>
          <w:b/>
          <w:bCs/>
        </w:rPr>
      </w:pPr>
    </w:p>
    <w:p w14:paraId="4FDE7AF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14:paraId="2520F26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об устранении/неустранении нарушений по качеству</w:t>
      </w:r>
    </w:p>
    <w:p w14:paraId="7BFF757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14:paraId="124A243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14:paraId="415CC8B8"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F8D1A28" w14:textId="77777777" w:rsidR="00A1463A" w:rsidRDefault="00775C6D">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14:paraId="033125C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14:paraId="0F842F4C"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D1739D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F121B8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проверку___________________________________________________</w:t>
      </w:r>
    </w:p>
    <w:p w14:paraId="54B62B7C" w14:textId="77777777" w:rsidR="00A1463A" w:rsidRDefault="00775C6D">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14:paraId="6BAF050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34615E66"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66F3C0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При проведении проверки присутствовали_________________________________________</w:t>
      </w:r>
    </w:p>
    <w:p w14:paraId="445DE11B" w14:textId="77777777" w:rsidR="00A1463A" w:rsidRDefault="00775C6D">
      <w:pPr>
        <w:tabs>
          <w:tab w:val="left" w:pos="0"/>
        </w:tabs>
        <w:spacing w:line="240" w:lineRule="auto"/>
        <w:ind w:hanging="34"/>
        <w:jc w:val="center"/>
        <w:rPr>
          <w:bCs/>
          <w:i/>
          <w:sz w:val="20"/>
        </w:rPr>
      </w:pPr>
      <w:r>
        <w:rPr>
          <w:bCs/>
          <w:i/>
          <w:sz w:val="20"/>
        </w:rPr>
        <w:tab/>
        <w:t>(ФИО (полностью) уполномоченного представителя</w:t>
      </w:r>
    </w:p>
    <w:p w14:paraId="6091B47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0C5AD3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14:paraId="4A92413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67DBA919"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14:paraId="70F31C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3987A46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14:paraId="23BB6F3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68A682B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договора  с АО «Мосинжпроект) </w:t>
      </w:r>
    </w:p>
    <w:p w14:paraId="56F1C2B4"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3C768E2"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14:paraId="640F5262" w14:textId="77777777" w:rsidR="00A1463A" w:rsidRDefault="00A1463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3AD860DA"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14:paraId="1A08709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50D38806" w14:textId="77777777" w:rsidR="00A1463A" w:rsidRDefault="00775C6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5E16391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14:paraId="15997C0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3C36F8DF"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23F659E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3CE4CDE9"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30BC444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_____________________________________________________</w:t>
      </w:r>
    </w:p>
    <w:p w14:paraId="419523F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14:paraId="1191034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0337D17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14:paraId="0F6BF38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14:paraId="3B69B94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61F62E69"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3C5F6CE1"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33E0BB7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A1463A" w14:paraId="1883B36E" w14:textId="77777777">
        <w:trPr>
          <w:trHeight w:val="1847"/>
        </w:trPr>
        <w:tc>
          <w:tcPr>
            <w:tcW w:w="418" w:type="dxa"/>
            <w:tcBorders>
              <w:top w:val="single" w:sz="6" w:space="0" w:color="000000"/>
              <w:left w:val="single" w:sz="6" w:space="0" w:color="000000"/>
            </w:tcBorders>
            <w:hideMark/>
          </w:tcPr>
          <w:p w14:paraId="4F83D7BC" w14:textId="77777777" w:rsidR="00A1463A" w:rsidRDefault="00775C6D">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14:paraId="0FF8208A" w14:textId="77777777" w:rsidR="00A1463A" w:rsidRDefault="00775C6D">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14:paraId="3D050E6C" w14:textId="77777777" w:rsidR="00A1463A" w:rsidRDefault="00775C6D">
            <w:pPr>
              <w:spacing w:line="240" w:lineRule="auto"/>
              <w:ind w:firstLine="115"/>
              <w:jc w:val="center"/>
              <w:rPr>
                <w:sz w:val="20"/>
                <w:szCs w:val="20"/>
              </w:rPr>
            </w:pPr>
            <w:r>
              <w:rPr>
                <w:sz w:val="20"/>
                <w:szCs w:val="20"/>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14:paraId="0607193C" w14:textId="77777777" w:rsidR="00A1463A" w:rsidRDefault="00775C6D">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14:paraId="595FB7A9" w14:textId="77777777" w:rsidR="00A1463A" w:rsidRDefault="00775C6D">
            <w:pPr>
              <w:spacing w:line="240" w:lineRule="auto"/>
              <w:ind w:firstLine="115"/>
              <w:jc w:val="center"/>
              <w:rPr>
                <w:sz w:val="20"/>
                <w:szCs w:val="20"/>
              </w:rPr>
            </w:pPr>
            <w:r>
              <w:rPr>
                <w:sz w:val="20"/>
                <w:szCs w:val="20"/>
              </w:rPr>
              <w:t>Срок, до которого необходимо устранить выявленное нарушение</w:t>
            </w:r>
          </w:p>
          <w:p w14:paraId="4815B652" w14:textId="77777777" w:rsidR="00A1463A" w:rsidRDefault="00775C6D">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14:paraId="04003F29" w14:textId="77777777" w:rsidR="00A1463A" w:rsidRDefault="00775C6D">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A1463A" w14:paraId="55934359" w14:textId="77777777">
        <w:trPr>
          <w:trHeight w:val="57"/>
        </w:trPr>
        <w:tc>
          <w:tcPr>
            <w:tcW w:w="418" w:type="dxa"/>
            <w:tcBorders>
              <w:top w:val="single" w:sz="6" w:space="0" w:color="000000"/>
              <w:left w:val="single" w:sz="6" w:space="0" w:color="000000"/>
            </w:tcBorders>
            <w:hideMark/>
          </w:tcPr>
          <w:p w14:paraId="0F874AE5" w14:textId="77777777" w:rsidR="00A1463A" w:rsidRDefault="00775C6D">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14:paraId="5450F50D" w14:textId="77777777" w:rsidR="00A1463A" w:rsidRDefault="00775C6D">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14:paraId="40D5E6F6" w14:textId="77777777" w:rsidR="00A1463A" w:rsidRDefault="00775C6D">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14:paraId="690A5324" w14:textId="77777777" w:rsidR="00A1463A" w:rsidRDefault="00775C6D">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14:paraId="4C247BDF" w14:textId="77777777" w:rsidR="00A1463A" w:rsidRDefault="00775C6D">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14:paraId="2EB0F427" w14:textId="77777777" w:rsidR="00A1463A" w:rsidRDefault="00775C6D">
            <w:pPr>
              <w:spacing w:before="100" w:beforeAutospacing="1" w:after="100" w:afterAutospacing="1" w:line="240" w:lineRule="auto"/>
              <w:jc w:val="center"/>
            </w:pPr>
            <w:r>
              <w:t>6</w:t>
            </w:r>
          </w:p>
        </w:tc>
      </w:tr>
      <w:tr w:rsidR="00A1463A" w14:paraId="2751A7B8" w14:textId="77777777">
        <w:trPr>
          <w:trHeight w:val="277"/>
        </w:trPr>
        <w:tc>
          <w:tcPr>
            <w:tcW w:w="418" w:type="dxa"/>
            <w:tcBorders>
              <w:top w:val="single" w:sz="6" w:space="0" w:color="000000"/>
              <w:left w:val="single" w:sz="6" w:space="0" w:color="000000"/>
              <w:bottom w:val="single" w:sz="6" w:space="0" w:color="000000"/>
            </w:tcBorders>
            <w:hideMark/>
          </w:tcPr>
          <w:p w14:paraId="0D8B9C9B" w14:textId="77777777" w:rsidR="00A1463A" w:rsidRDefault="00775C6D">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14:paraId="40038FAB" w14:textId="77777777" w:rsidR="00A1463A" w:rsidRDefault="00775C6D">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14:paraId="63AB7726" w14:textId="77777777" w:rsidR="00A1463A" w:rsidRDefault="00775C6D">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14:paraId="4406D973" w14:textId="77777777" w:rsidR="00A1463A" w:rsidRDefault="00775C6D">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14:paraId="55D0F927" w14:textId="77777777" w:rsidR="00A1463A" w:rsidRDefault="00775C6D">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14:paraId="4CF327FB" w14:textId="77777777" w:rsidR="00A1463A" w:rsidRDefault="00A1463A">
            <w:pPr>
              <w:spacing w:before="100" w:beforeAutospacing="1" w:after="100" w:afterAutospacing="1" w:line="240" w:lineRule="auto"/>
            </w:pPr>
          </w:p>
        </w:tc>
      </w:tr>
    </w:tbl>
    <w:p w14:paraId="029C080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14:paraId="36ECA14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не исполнены </w:t>
      </w:r>
    </w:p>
    <w:p w14:paraId="2EF3E52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14:paraId="5DAA06A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14:paraId="5ECDB1BF"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1428C30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 случае если ВСЕ указанные в Предписании нарушения устранены в полном объеме, то составляется Акт об устранении нарушений по качеству.</w:t>
      </w:r>
    </w:p>
    <w:p w14:paraId="7ACDD64D"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45A3391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«____» _____________ 20____ г.</w:t>
      </w:r>
    </w:p>
    <w:p w14:paraId="21D2F22B"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34A10CE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14:paraId="2179A78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531BDDAC" w14:textId="77777777" w:rsidR="00A1463A" w:rsidRDefault="00775C6D">
      <w:pPr>
        <w:spacing w:before="120" w:after="120" w:line="240" w:lineRule="auto"/>
        <w:ind w:left="0" w:firstLine="0"/>
      </w:pPr>
      <w:r>
        <w:t>Прилагаемые к акту документы:</w:t>
      </w:r>
    </w:p>
    <w:p w14:paraId="6F13F935" w14:textId="77777777" w:rsidR="00A1463A" w:rsidRDefault="00775C6D">
      <w:pPr>
        <w:spacing w:before="120" w:after="120" w:line="240" w:lineRule="auto"/>
        <w:ind w:left="0" w:firstLine="0"/>
        <w:rPr>
          <w:bCs/>
        </w:rPr>
      </w:pPr>
      <w:r>
        <w:rPr>
          <w:bCs/>
        </w:rPr>
        <w:t>____________________________________________________________________________</w:t>
      </w:r>
    </w:p>
    <w:p w14:paraId="6C4C4B68" w14:textId="77777777" w:rsidR="00A1463A" w:rsidRDefault="00775C6D">
      <w:pPr>
        <w:spacing w:before="120" w:after="120" w:line="240" w:lineRule="auto"/>
        <w:ind w:left="0" w:firstLine="0"/>
        <w:rPr>
          <w:bCs/>
        </w:rPr>
      </w:pPr>
      <w:r>
        <w:rPr>
          <w:bCs/>
        </w:rPr>
        <w:t>____________________________________________________________________________</w:t>
      </w:r>
    </w:p>
    <w:p w14:paraId="45F5B70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Подпись лица, проводившего проверку: </w:t>
      </w:r>
    </w:p>
    <w:tbl>
      <w:tblPr>
        <w:tblW w:w="5000" w:type="pct"/>
        <w:tblCellMar>
          <w:left w:w="28" w:type="dxa"/>
          <w:right w:w="28" w:type="dxa"/>
        </w:tblCellMar>
        <w:tblLook w:val="0000" w:firstRow="0" w:lastRow="0" w:firstColumn="0" w:lastColumn="0" w:noHBand="0" w:noVBand="0"/>
      </w:tblPr>
      <w:tblGrid>
        <w:gridCol w:w="3738"/>
        <w:gridCol w:w="407"/>
        <w:gridCol w:w="2700"/>
        <w:gridCol w:w="274"/>
        <w:gridCol w:w="2802"/>
      </w:tblGrid>
      <w:tr w:rsidR="00A1463A" w14:paraId="33603A63" w14:textId="77777777">
        <w:tc>
          <w:tcPr>
            <w:tcW w:w="1884" w:type="pct"/>
            <w:tcBorders>
              <w:top w:val="nil"/>
              <w:left w:val="nil"/>
              <w:bottom w:val="single" w:sz="4" w:space="0" w:color="auto"/>
              <w:right w:val="nil"/>
            </w:tcBorders>
            <w:vAlign w:val="bottom"/>
          </w:tcPr>
          <w:p w14:paraId="7E7ACD05" w14:textId="77777777" w:rsidR="00A1463A" w:rsidRDefault="00A1463A">
            <w:pPr>
              <w:spacing w:line="240" w:lineRule="auto"/>
              <w:jc w:val="center"/>
            </w:pPr>
          </w:p>
        </w:tc>
        <w:tc>
          <w:tcPr>
            <w:tcW w:w="205" w:type="pct"/>
            <w:tcBorders>
              <w:top w:val="nil"/>
              <w:left w:val="nil"/>
              <w:bottom w:val="nil"/>
              <w:right w:val="nil"/>
            </w:tcBorders>
            <w:vAlign w:val="bottom"/>
          </w:tcPr>
          <w:p w14:paraId="48183E57" w14:textId="77777777" w:rsidR="00A1463A" w:rsidRDefault="00A1463A">
            <w:pPr>
              <w:spacing w:line="240" w:lineRule="auto"/>
            </w:pPr>
          </w:p>
        </w:tc>
        <w:tc>
          <w:tcPr>
            <w:tcW w:w="1361" w:type="pct"/>
            <w:tcBorders>
              <w:top w:val="nil"/>
              <w:left w:val="nil"/>
              <w:bottom w:val="single" w:sz="4" w:space="0" w:color="auto"/>
              <w:right w:val="nil"/>
            </w:tcBorders>
            <w:vAlign w:val="bottom"/>
          </w:tcPr>
          <w:p w14:paraId="651C5D74" w14:textId="77777777" w:rsidR="00A1463A" w:rsidRDefault="00A1463A">
            <w:pPr>
              <w:spacing w:line="240" w:lineRule="auto"/>
              <w:jc w:val="center"/>
            </w:pPr>
          </w:p>
        </w:tc>
        <w:tc>
          <w:tcPr>
            <w:tcW w:w="138" w:type="pct"/>
            <w:tcBorders>
              <w:top w:val="nil"/>
              <w:left w:val="nil"/>
              <w:bottom w:val="nil"/>
              <w:right w:val="nil"/>
            </w:tcBorders>
            <w:vAlign w:val="bottom"/>
          </w:tcPr>
          <w:p w14:paraId="0C3A20C8" w14:textId="77777777" w:rsidR="00A1463A" w:rsidRDefault="00A1463A">
            <w:pPr>
              <w:spacing w:line="240" w:lineRule="auto"/>
            </w:pPr>
          </w:p>
        </w:tc>
        <w:tc>
          <w:tcPr>
            <w:tcW w:w="1412" w:type="pct"/>
            <w:tcBorders>
              <w:top w:val="nil"/>
              <w:left w:val="nil"/>
              <w:bottom w:val="single" w:sz="4" w:space="0" w:color="auto"/>
              <w:right w:val="nil"/>
            </w:tcBorders>
            <w:vAlign w:val="bottom"/>
          </w:tcPr>
          <w:p w14:paraId="2D0852E1" w14:textId="77777777" w:rsidR="00A1463A" w:rsidRDefault="00A1463A">
            <w:pPr>
              <w:spacing w:line="240" w:lineRule="auto"/>
              <w:jc w:val="center"/>
            </w:pPr>
          </w:p>
        </w:tc>
      </w:tr>
      <w:tr w:rsidR="00A1463A" w14:paraId="019FB55A" w14:textId="77777777">
        <w:tc>
          <w:tcPr>
            <w:tcW w:w="1884" w:type="pct"/>
            <w:tcBorders>
              <w:top w:val="nil"/>
              <w:left w:val="nil"/>
              <w:bottom w:val="nil"/>
              <w:right w:val="nil"/>
            </w:tcBorders>
            <w:vAlign w:val="bottom"/>
          </w:tcPr>
          <w:p w14:paraId="0DACA7BB" w14:textId="77777777" w:rsidR="00A1463A" w:rsidRDefault="00775C6D">
            <w:pPr>
              <w:spacing w:line="240" w:lineRule="auto"/>
              <w:jc w:val="center"/>
            </w:pPr>
            <w:r>
              <w:t>(должность)</w:t>
            </w:r>
          </w:p>
        </w:tc>
        <w:tc>
          <w:tcPr>
            <w:tcW w:w="205" w:type="pct"/>
            <w:tcBorders>
              <w:top w:val="nil"/>
              <w:left w:val="nil"/>
              <w:bottom w:val="nil"/>
              <w:right w:val="nil"/>
            </w:tcBorders>
            <w:vAlign w:val="bottom"/>
          </w:tcPr>
          <w:p w14:paraId="33AB7A84" w14:textId="77777777" w:rsidR="00A1463A" w:rsidRDefault="00A1463A">
            <w:pPr>
              <w:spacing w:line="240" w:lineRule="auto"/>
            </w:pPr>
          </w:p>
        </w:tc>
        <w:tc>
          <w:tcPr>
            <w:tcW w:w="1361" w:type="pct"/>
            <w:tcBorders>
              <w:top w:val="nil"/>
              <w:left w:val="nil"/>
              <w:bottom w:val="nil"/>
              <w:right w:val="nil"/>
            </w:tcBorders>
            <w:vAlign w:val="bottom"/>
          </w:tcPr>
          <w:p w14:paraId="5487DBAA" w14:textId="77777777" w:rsidR="00A1463A" w:rsidRDefault="00775C6D">
            <w:pPr>
              <w:spacing w:line="240" w:lineRule="auto"/>
              <w:jc w:val="center"/>
            </w:pPr>
            <w:r>
              <w:t>(подпись)</w:t>
            </w:r>
          </w:p>
        </w:tc>
        <w:tc>
          <w:tcPr>
            <w:tcW w:w="138" w:type="pct"/>
            <w:tcBorders>
              <w:top w:val="nil"/>
              <w:left w:val="nil"/>
              <w:bottom w:val="nil"/>
              <w:right w:val="nil"/>
            </w:tcBorders>
            <w:vAlign w:val="bottom"/>
          </w:tcPr>
          <w:p w14:paraId="7B02EE0F" w14:textId="77777777" w:rsidR="00A1463A" w:rsidRDefault="00A1463A">
            <w:pPr>
              <w:spacing w:line="240" w:lineRule="auto"/>
            </w:pPr>
          </w:p>
        </w:tc>
        <w:tc>
          <w:tcPr>
            <w:tcW w:w="1412" w:type="pct"/>
            <w:tcBorders>
              <w:top w:val="nil"/>
              <w:left w:val="nil"/>
              <w:bottom w:val="nil"/>
              <w:right w:val="nil"/>
            </w:tcBorders>
            <w:vAlign w:val="bottom"/>
          </w:tcPr>
          <w:p w14:paraId="3A73A578" w14:textId="77777777" w:rsidR="00A1463A" w:rsidRDefault="00775C6D">
            <w:pPr>
              <w:spacing w:line="240" w:lineRule="auto"/>
              <w:ind w:firstLine="0"/>
            </w:pPr>
            <w:r>
              <w:t>(расшифровка подписи)</w:t>
            </w:r>
          </w:p>
        </w:tc>
      </w:tr>
    </w:tbl>
    <w:p w14:paraId="66FCFF7B"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12E1FDF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14:paraId="02D8710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14:paraId="4473F467"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1463A" w14:paraId="40F4657B" w14:textId="77777777">
        <w:tc>
          <w:tcPr>
            <w:tcW w:w="1884" w:type="pct"/>
            <w:tcBorders>
              <w:top w:val="nil"/>
              <w:left w:val="nil"/>
              <w:bottom w:val="single" w:sz="4" w:space="0" w:color="auto"/>
              <w:right w:val="nil"/>
            </w:tcBorders>
            <w:vAlign w:val="bottom"/>
          </w:tcPr>
          <w:p w14:paraId="2F73E05F" w14:textId="77777777" w:rsidR="00A1463A" w:rsidRDefault="00A1463A">
            <w:pPr>
              <w:spacing w:line="240" w:lineRule="auto"/>
              <w:jc w:val="center"/>
            </w:pPr>
          </w:p>
        </w:tc>
        <w:tc>
          <w:tcPr>
            <w:tcW w:w="204" w:type="pct"/>
            <w:tcBorders>
              <w:top w:val="nil"/>
              <w:left w:val="nil"/>
              <w:bottom w:val="nil"/>
              <w:right w:val="nil"/>
            </w:tcBorders>
            <w:vAlign w:val="bottom"/>
          </w:tcPr>
          <w:p w14:paraId="0B737BE6" w14:textId="77777777" w:rsidR="00A1463A" w:rsidRDefault="00A1463A">
            <w:pPr>
              <w:spacing w:line="240" w:lineRule="auto"/>
            </w:pPr>
          </w:p>
        </w:tc>
        <w:tc>
          <w:tcPr>
            <w:tcW w:w="1361" w:type="pct"/>
            <w:tcBorders>
              <w:top w:val="nil"/>
              <w:left w:val="nil"/>
              <w:bottom w:val="single" w:sz="4" w:space="0" w:color="auto"/>
              <w:right w:val="nil"/>
            </w:tcBorders>
            <w:vAlign w:val="bottom"/>
          </w:tcPr>
          <w:p w14:paraId="6864E2CB" w14:textId="77777777" w:rsidR="00A1463A" w:rsidRDefault="00A1463A">
            <w:pPr>
              <w:spacing w:line="240" w:lineRule="auto"/>
              <w:jc w:val="center"/>
            </w:pPr>
          </w:p>
        </w:tc>
        <w:tc>
          <w:tcPr>
            <w:tcW w:w="138" w:type="pct"/>
            <w:tcBorders>
              <w:top w:val="nil"/>
              <w:left w:val="nil"/>
              <w:bottom w:val="nil"/>
              <w:right w:val="nil"/>
            </w:tcBorders>
            <w:vAlign w:val="bottom"/>
          </w:tcPr>
          <w:p w14:paraId="015D8773" w14:textId="77777777" w:rsidR="00A1463A" w:rsidRDefault="00A1463A">
            <w:pPr>
              <w:spacing w:line="240" w:lineRule="auto"/>
            </w:pPr>
          </w:p>
        </w:tc>
        <w:tc>
          <w:tcPr>
            <w:tcW w:w="1412" w:type="pct"/>
            <w:tcBorders>
              <w:top w:val="nil"/>
              <w:left w:val="nil"/>
              <w:bottom w:val="single" w:sz="4" w:space="0" w:color="auto"/>
              <w:right w:val="nil"/>
            </w:tcBorders>
            <w:vAlign w:val="bottom"/>
          </w:tcPr>
          <w:p w14:paraId="7C220A5C" w14:textId="77777777" w:rsidR="00A1463A" w:rsidRDefault="00A1463A">
            <w:pPr>
              <w:spacing w:line="240" w:lineRule="auto"/>
              <w:jc w:val="center"/>
            </w:pPr>
          </w:p>
        </w:tc>
      </w:tr>
      <w:tr w:rsidR="00A1463A" w14:paraId="7526E0D9" w14:textId="77777777">
        <w:tc>
          <w:tcPr>
            <w:tcW w:w="1884" w:type="pct"/>
            <w:tcBorders>
              <w:top w:val="nil"/>
              <w:left w:val="nil"/>
              <w:bottom w:val="nil"/>
              <w:right w:val="nil"/>
            </w:tcBorders>
            <w:vAlign w:val="bottom"/>
          </w:tcPr>
          <w:p w14:paraId="7AE60103" w14:textId="77777777" w:rsidR="00A1463A" w:rsidRDefault="00775C6D">
            <w:pPr>
              <w:spacing w:line="240" w:lineRule="auto"/>
              <w:jc w:val="center"/>
            </w:pPr>
            <w:r>
              <w:t>(должность)</w:t>
            </w:r>
          </w:p>
        </w:tc>
        <w:tc>
          <w:tcPr>
            <w:tcW w:w="204" w:type="pct"/>
            <w:tcBorders>
              <w:top w:val="nil"/>
              <w:left w:val="nil"/>
              <w:bottom w:val="nil"/>
              <w:right w:val="nil"/>
            </w:tcBorders>
            <w:vAlign w:val="bottom"/>
          </w:tcPr>
          <w:p w14:paraId="64C1CE6B" w14:textId="77777777" w:rsidR="00A1463A" w:rsidRDefault="00A1463A">
            <w:pPr>
              <w:spacing w:line="240" w:lineRule="auto"/>
            </w:pPr>
          </w:p>
        </w:tc>
        <w:tc>
          <w:tcPr>
            <w:tcW w:w="1361" w:type="pct"/>
            <w:tcBorders>
              <w:top w:val="nil"/>
              <w:left w:val="nil"/>
              <w:bottom w:val="nil"/>
              <w:right w:val="nil"/>
            </w:tcBorders>
            <w:vAlign w:val="bottom"/>
          </w:tcPr>
          <w:p w14:paraId="7A18C24C" w14:textId="77777777" w:rsidR="00A1463A" w:rsidRDefault="00775C6D">
            <w:pPr>
              <w:spacing w:line="240" w:lineRule="auto"/>
              <w:jc w:val="center"/>
            </w:pPr>
            <w:r>
              <w:t>(подпись)</w:t>
            </w:r>
          </w:p>
        </w:tc>
        <w:tc>
          <w:tcPr>
            <w:tcW w:w="138" w:type="pct"/>
            <w:tcBorders>
              <w:top w:val="nil"/>
              <w:left w:val="nil"/>
              <w:bottom w:val="nil"/>
              <w:right w:val="nil"/>
            </w:tcBorders>
            <w:vAlign w:val="bottom"/>
          </w:tcPr>
          <w:p w14:paraId="22E2DF3D" w14:textId="77777777" w:rsidR="00A1463A" w:rsidRDefault="00A1463A">
            <w:pPr>
              <w:spacing w:line="240" w:lineRule="auto"/>
            </w:pPr>
          </w:p>
        </w:tc>
        <w:tc>
          <w:tcPr>
            <w:tcW w:w="1412" w:type="pct"/>
            <w:tcBorders>
              <w:top w:val="nil"/>
              <w:left w:val="nil"/>
              <w:bottom w:val="nil"/>
              <w:right w:val="nil"/>
            </w:tcBorders>
            <w:vAlign w:val="bottom"/>
          </w:tcPr>
          <w:p w14:paraId="749AE3ED" w14:textId="77777777" w:rsidR="00A1463A" w:rsidRDefault="00775C6D">
            <w:pPr>
              <w:spacing w:line="240" w:lineRule="auto"/>
              <w:ind w:firstLine="0"/>
            </w:pPr>
            <w:r>
              <w:t>(расшифровка подписи)</w:t>
            </w:r>
          </w:p>
        </w:tc>
      </w:tr>
    </w:tbl>
    <w:p w14:paraId="6F8CD872" w14:textId="77777777" w:rsidR="00A1463A" w:rsidRDefault="00775C6D">
      <w:pPr>
        <w:spacing w:before="120" w:after="120" w:line="240" w:lineRule="auto"/>
        <w:ind w:left="0" w:firstLine="0"/>
        <w:rPr>
          <w:bCs/>
        </w:rPr>
      </w:pPr>
      <w:r>
        <w:rPr>
          <w:bCs/>
        </w:rPr>
        <w:t>____________________________________________________________________________</w:t>
      </w:r>
    </w:p>
    <w:p w14:paraId="095871B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14:paraId="2110684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D7C647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14:paraId="78274E25"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14:paraId="16EDD9A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14:paraId="3DC2B67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14:paraId="71DE461F" w14:textId="77777777" w:rsidR="00A1463A" w:rsidRDefault="00775C6D">
      <w:pPr>
        <w:spacing w:line="240" w:lineRule="auto"/>
        <w:jc w:val="center"/>
        <w:rPr>
          <w:b/>
          <w:bCs/>
        </w:rPr>
      </w:pPr>
      <w:r>
        <w:rPr>
          <w:b/>
          <w:bCs/>
        </w:rPr>
        <w:t>(КОНЕЦ ФОРМЫ)</w:t>
      </w:r>
    </w:p>
    <w:p w14:paraId="77350620" w14:textId="77777777" w:rsidR="00A1463A" w:rsidRDefault="00775C6D">
      <w:pPr>
        <w:spacing w:line="240" w:lineRule="auto"/>
        <w:jc w:val="center"/>
        <w:rPr>
          <w:bCs/>
        </w:rPr>
      </w:pPr>
      <w:r>
        <w:rPr>
          <w:bCs/>
        </w:rPr>
        <w:t>__________________________________________________________________________</w:t>
      </w:r>
    </w:p>
    <w:p w14:paraId="4838E4FF" w14:textId="77777777" w:rsidR="00A1463A" w:rsidRDefault="00775C6D">
      <w:pPr>
        <w:spacing w:after="200" w:line="240" w:lineRule="auto"/>
        <w:rPr>
          <w:b/>
        </w:rPr>
      </w:pPr>
      <w:r>
        <w:br w:type="page"/>
      </w:r>
      <w:bookmarkStart w:id="159"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59"/>
    </w:p>
    <w:p w14:paraId="49B5EFB7" w14:textId="77777777" w:rsidR="00A1463A" w:rsidRDefault="00A1463A">
      <w:pPr>
        <w:spacing w:line="240" w:lineRule="auto"/>
      </w:pPr>
    </w:p>
    <w:p w14:paraId="63BA1A97" w14:textId="77777777" w:rsidR="00A1463A" w:rsidRDefault="00775C6D">
      <w:pPr>
        <w:spacing w:line="240" w:lineRule="auto"/>
        <w:jc w:val="center"/>
        <w:rPr>
          <w:b/>
          <w:bCs/>
        </w:rPr>
      </w:pPr>
      <w:r>
        <w:rPr>
          <w:b/>
          <w:bCs/>
        </w:rPr>
        <w:t>(ФОРМА)</w:t>
      </w:r>
    </w:p>
    <w:p w14:paraId="759B0E42" w14:textId="77777777" w:rsidR="00A1463A" w:rsidRDefault="00A1463A">
      <w:pPr>
        <w:spacing w:line="240" w:lineRule="auto"/>
        <w:jc w:val="center"/>
        <w:rPr>
          <w:b/>
          <w:bCs/>
        </w:rPr>
      </w:pPr>
    </w:p>
    <w:p w14:paraId="587F006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14:paraId="1B3F1DCD"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A1463A" w14:paraId="50258449" w14:textId="77777777">
        <w:trPr>
          <w:trHeight w:val="397"/>
        </w:trPr>
        <w:tc>
          <w:tcPr>
            <w:tcW w:w="3397" w:type="dxa"/>
            <w:shd w:val="clear" w:color="auto" w:fill="auto"/>
            <w:vAlign w:val="center"/>
          </w:tcPr>
          <w:p w14:paraId="5F6705A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14:paraId="0E50E31D" w14:textId="77777777" w:rsidR="00A1463A" w:rsidRDefault="00A1463A">
            <w:pPr>
              <w:spacing w:line="240" w:lineRule="auto"/>
              <w:ind w:left="0" w:firstLine="0"/>
            </w:pPr>
          </w:p>
        </w:tc>
      </w:tr>
      <w:tr w:rsidR="00A1463A" w14:paraId="3A20E431" w14:textId="77777777">
        <w:trPr>
          <w:trHeight w:val="397"/>
        </w:trPr>
        <w:tc>
          <w:tcPr>
            <w:tcW w:w="3397" w:type="dxa"/>
            <w:shd w:val="clear" w:color="auto" w:fill="auto"/>
            <w:vAlign w:val="center"/>
          </w:tcPr>
          <w:p w14:paraId="4A50B99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14:paraId="15EBA960"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14:paraId="0CCD761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14:paraId="4138C66C" w14:textId="77777777" w:rsidR="00A1463A" w:rsidRDefault="00A1463A">
            <w:pPr>
              <w:spacing w:line="240" w:lineRule="auto"/>
              <w:ind w:left="0" w:firstLine="0"/>
            </w:pPr>
          </w:p>
        </w:tc>
      </w:tr>
      <w:tr w:rsidR="00A1463A" w14:paraId="0362F3E1" w14:textId="77777777">
        <w:trPr>
          <w:trHeight w:val="397"/>
        </w:trPr>
        <w:tc>
          <w:tcPr>
            <w:tcW w:w="3397" w:type="dxa"/>
            <w:shd w:val="clear" w:color="auto" w:fill="auto"/>
            <w:vAlign w:val="center"/>
          </w:tcPr>
          <w:p w14:paraId="1ADF062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14:paraId="78FC5557" w14:textId="77777777" w:rsidR="00A1463A" w:rsidRDefault="00A1463A">
            <w:pPr>
              <w:spacing w:line="240" w:lineRule="auto"/>
              <w:ind w:left="0" w:firstLine="0"/>
            </w:pPr>
          </w:p>
        </w:tc>
      </w:tr>
      <w:tr w:rsidR="00A1463A" w14:paraId="7A3C722D" w14:textId="77777777">
        <w:trPr>
          <w:trHeight w:val="397"/>
        </w:trPr>
        <w:tc>
          <w:tcPr>
            <w:tcW w:w="3397" w:type="dxa"/>
            <w:shd w:val="clear" w:color="auto" w:fill="auto"/>
            <w:vAlign w:val="center"/>
          </w:tcPr>
          <w:p w14:paraId="0632A93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14:paraId="6092C92B" w14:textId="77777777" w:rsidR="00A1463A" w:rsidRDefault="00A1463A">
            <w:pPr>
              <w:spacing w:line="240" w:lineRule="auto"/>
              <w:ind w:left="0" w:firstLine="0"/>
            </w:pPr>
          </w:p>
        </w:tc>
      </w:tr>
      <w:tr w:rsidR="00A1463A" w14:paraId="7D9DF939" w14:textId="77777777">
        <w:trPr>
          <w:trHeight w:val="397"/>
        </w:trPr>
        <w:tc>
          <w:tcPr>
            <w:tcW w:w="3397" w:type="dxa"/>
            <w:shd w:val="clear" w:color="auto" w:fill="auto"/>
            <w:vAlign w:val="center"/>
          </w:tcPr>
          <w:p w14:paraId="7BF5165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14:paraId="0466FA53" w14:textId="77777777" w:rsidR="00A1463A" w:rsidRDefault="00A1463A">
            <w:pPr>
              <w:spacing w:line="240" w:lineRule="auto"/>
              <w:ind w:left="0" w:firstLine="0"/>
            </w:pPr>
          </w:p>
        </w:tc>
      </w:tr>
    </w:tbl>
    <w:p w14:paraId="306EECF4" w14:textId="77777777" w:rsidR="00A1463A" w:rsidRDefault="00A1463A">
      <w:pPr>
        <w:spacing w:line="240" w:lineRule="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709"/>
        <w:gridCol w:w="709"/>
        <w:gridCol w:w="850"/>
        <w:gridCol w:w="1843"/>
      </w:tblGrid>
      <w:tr w:rsidR="00A1463A" w14:paraId="519D8B1F" w14:textId="77777777">
        <w:trPr>
          <w:trHeight w:val="517"/>
          <w:tblHeader/>
        </w:trPr>
        <w:tc>
          <w:tcPr>
            <w:tcW w:w="5812" w:type="dxa"/>
            <w:gridSpan w:val="2"/>
            <w:vMerge w:val="restart"/>
            <w:shd w:val="clear" w:color="auto" w:fill="auto"/>
            <w:noWrap/>
            <w:vAlign w:val="center"/>
            <w:hideMark/>
          </w:tcPr>
          <w:p w14:paraId="2A85203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Наименование пунктов проверки</w:t>
            </w:r>
          </w:p>
        </w:tc>
        <w:tc>
          <w:tcPr>
            <w:tcW w:w="2268" w:type="dxa"/>
            <w:gridSpan w:val="3"/>
            <w:shd w:val="clear" w:color="auto" w:fill="auto"/>
            <w:noWrap/>
            <w:vAlign w:val="center"/>
            <w:hideMark/>
          </w:tcPr>
          <w:p w14:paraId="5030993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Соответствие</w:t>
            </w:r>
          </w:p>
        </w:tc>
        <w:tc>
          <w:tcPr>
            <w:tcW w:w="1843" w:type="dxa"/>
            <w:vMerge w:val="restart"/>
            <w:shd w:val="clear" w:color="auto" w:fill="auto"/>
            <w:vAlign w:val="center"/>
            <w:hideMark/>
          </w:tcPr>
          <w:p w14:paraId="7372D3A1" w14:textId="77777777" w:rsidR="00A1463A" w:rsidRDefault="00775C6D">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p w14:paraId="172DC2F9" w14:textId="77777777" w:rsidR="00A1463A" w:rsidRDefault="00775C6D">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ссылка на нормативные документы</w:t>
            </w:r>
          </w:p>
        </w:tc>
      </w:tr>
      <w:tr w:rsidR="00A1463A" w14:paraId="19F59FC6" w14:textId="77777777">
        <w:trPr>
          <w:trHeight w:val="270"/>
        </w:trPr>
        <w:tc>
          <w:tcPr>
            <w:tcW w:w="5812" w:type="dxa"/>
            <w:gridSpan w:val="2"/>
            <w:vMerge/>
            <w:shd w:val="clear" w:color="auto" w:fill="auto"/>
            <w:hideMark/>
          </w:tcPr>
          <w:p w14:paraId="23EEF4BD"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709" w:type="dxa"/>
            <w:shd w:val="clear" w:color="auto" w:fill="auto"/>
            <w:noWrap/>
            <w:vAlign w:val="center"/>
            <w:hideMark/>
          </w:tcPr>
          <w:p w14:paraId="212FAD4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Да</w:t>
            </w:r>
          </w:p>
        </w:tc>
        <w:tc>
          <w:tcPr>
            <w:tcW w:w="709" w:type="dxa"/>
            <w:shd w:val="clear" w:color="auto" w:fill="auto"/>
            <w:noWrap/>
            <w:vAlign w:val="center"/>
            <w:hideMark/>
          </w:tcPr>
          <w:p w14:paraId="3D178CF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Нет</w:t>
            </w:r>
          </w:p>
        </w:tc>
        <w:tc>
          <w:tcPr>
            <w:tcW w:w="850" w:type="dxa"/>
            <w:shd w:val="clear" w:color="auto" w:fill="auto"/>
            <w:noWrap/>
            <w:vAlign w:val="center"/>
            <w:hideMark/>
          </w:tcPr>
          <w:p w14:paraId="4B8758C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Н/П</w:t>
            </w:r>
          </w:p>
        </w:tc>
        <w:tc>
          <w:tcPr>
            <w:tcW w:w="1843" w:type="dxa"/>
            <w:vMerge/>
            <w:shd w:val="clear" w:color="auto" w:fill="auto"/>
            <w:hideMark/>
          </w:tcPr>
          <w:p w14:paraId="22650ECD"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1463A" w14:paraId="5BAD821A" w14:textId="77777777">
        <w:trPr>
          <w:trHeight w:val="1140"/>
        </w:trPr>
        <w:tc>
          <w:tcPr>
            <w:tcW w:w="567" w:type="dxa"/>
            <w:shd w:val="clear" w:color="auto" w:fill="auto"/>
            <w:noWrap/>
            <w:hideMark/>
          </w:tcPr>
          <w:p w14:paraId="7EFF257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w:t>
            </w:r>
          </w:p>
        </w:tc>
        <w:tc>
          <w:tcPr>
            <w:tcW w:w="5245" w:type="dxa"/>
            <w:shd w:val="clear" w:color="auto" w:fill="auto"/>
            <w:hideMark/>
          </w:tcPr>
          <w:p w14:paraId="1D4D9C2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14:paraId="456C4E1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6FDDFD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348025A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33036A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 </w:t>
            </w:r>
          </w:p>
        </w:tc>
      </w:tr>
      <w:tr w:rsidR="00A1463A" w14:paraId="2E5D26A9" w14:textId="77777777">
        <w:trPr>
          <w:trHeight w:val="825"/>
        </w:trPr>
        <w:tc>
          <w:tcPr>
            <w:tcW w:w="567" w:type="dxa"/>
            <w:shd w:val="clear" w:color="auto" w:fill="auto"/>
            <w:hideMark/>
          </w:tcPr>
          <w:p w14:paraId="2A650CB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w:t>
            </w:r>
          </w:p>
        </w:tc>
        <w:tc>
          <w:tcPr>
            <w:tcW w:w="5245" w:type="dxa"/>
            <w:shd w:val="clear" w:color="auto" w:fill="auto"/>
            <w:hideMark/>
          </w:tcPr>
          <w:p w14:paraId="01A4B5B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Несоблюдение требований пожарной безопасности (за исключением нарушений, предусмотренных п.п. 3 и 4 настоящей Таблицы)</w:t>
            </w:r>
          </w:p>
        </w:tc>
        <w:tc>
          <w:tcPr>
            <w:tcW w:w="709" w:type="dxa"/>
            <w:shd w:val="clear" w:color="auto" w:fill="auto"/>
            <w:noWrap/>
            <w:hideMark/>
          </w:tcPr>
          <w:p w14:paraId="26DB4DE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4647468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376A225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DB5467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51775431" w14:textId="77777777">
        <w:trPr>
          <w:trHeight w:val="1140"/>
        </w:trPr>
        <w:tc>
          <w:tcPr>
            <w:tcW w:w="567" w:type="dxa"/>
            <w:shd w:val="clear" w:color="auto" w:fill="auto"/>
            <w:hideMark/>
          </w:tcPr>
          <w:p w14:paraId="46A0FCB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w:t>
            </w:r>
          </w:p>
        </w:tc>
        <w:tc>
          <w:tcPr>
            <w:tcW w:w="5245" w:type="dxa"/>
            <w:shd w:val="clear" w:color="auto" w:fill="auto"/>
            <w:hideMark/>
          </w:tcPr>
          <w:p w14:paraId="290C7BE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709" w:type="dxa"/>
            <w:shd w:val="clear" w:color="auto" w:fill="auto"/>
            <w:noWrap/>
            <w:hideMark/>
          </w:tcPr>
          <w:p w14:paraId="5EF960C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200347D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38E7621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FA9D5A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0054FB3F" w14:textId="77777777">
        <w:trPr>
          <w:trHeight w:val="1140"/>
        </w:trPr>
        <w:tc>
          <w:tcPr>
            <w:tcW w:w="567" w:type="dxa"/>
            <w:shd w:val="clear" w:color="auto" w:fill="auto"/>
            <w:noWrap/>
            <w:hideMark/>
          </w:tcPr>
          <w:p w14:paraId="69E5CFC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w:t>
            </w:r>
          </w:p>
        </w:tc>
        <w:tc>
          <w:tcPr>
            <w:tcW w:w="5245" w:type="dxa"/>
            <w:shd w:val="clear" w:color="auto" w:fill="auto"/>
            <w:hideMark/>
          </w:tcPr>
          <w:p w14:paraId="3061591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14:paraId="21A49A7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42C73E9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70B8315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54AC42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EFD77E6" w14:textId="77777777">
        <w:trPr>
          <w:trHeight w:val="1470"/>
        </w:trPr>
        <w:tc>
          <w:tcPr>
            <w:tcW w:w="567" w:type="dxa"/>
            <w:shd w:val="clear" w:color="auto" w:fill="auto"/>
            <w:hideMark/>
          </w:tcPr>
          <w:p w14:paraId="57374DE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w:t>
            </w:r>
          </w:p>
        </w:tc>
        <w:tc>
          <w:tcPr>
            <w:tcW w:w="5245" w:type="dxa"/>
            <w:shd w:val="clear" w:color="auto" w:fill="auto"/>
            <w:hideMark/>
          </w:tcPr>
          <w:p w14:paraId="7FB411E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в том числе  мероприятий,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14:paraId="3A1F864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66E8CC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A1BC9B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71580D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24A8E0F" w14:textId="77777777">
        <w:trPr>
          <w:trHeight w:val="735"/>
        </w:trPr>
        <w:tc>
          <w:tcPr>
            <w:tcW w:w="567" w:type="dxa"/>
            <w:shd w:val="clear" w:color="auto" w:fill="auto"/>
            <w:hideMark/>
          </w:tcPr>
          <w:p w14:paraId="0CED95B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6</w:t>
            </w:r>
          </w:p>
        </w:tc>
        <w:tc>
          <w:tcPr>
            <w:tcW w:w="5245" w:type="dxa"/>
            <w:shd w:val="clear" w:color="auto" w:fill="auto"/>
            <w:hideMark/>
          </w:tcPr>
          <w:p w14:paraId="1194406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информации об авариях/пожарах/инцидентах/несчастных </w:t>
            </w:r>
            <w:r>
              <w:lastRenderedPageBreak/>
              <w:t>случаях</w:t>
            </w:r>
          </w:p>
        </w:tc>
        <w:tc>
          <w:tcPr>
            <w:tcW w:w="709" w:type="dxa"/>
            <w:shd w:val="clear" w:color="auto" w:fill="auto"/>
            <w:hideMark/>
          </w:tcPr>
          <w:p w14:paraId="7F77837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26FC249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215323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2333A2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4BCEF5D4" w14:textId="77777777">
        <w:trPr>
          <w:trHeight w:val="1020"/>
        </w:trPr>
        <w:tc>
          <w:tcPr>
            <w:tcW w:w="567" w:type="dxa"/>
            <w:shd w:val="clear" w:color="auto" w:fill="auto"/>
            <w:noWrap/>
            <w:hideMark/>
          </w:tcPr>
          <w:p w14:paraId="7138AF9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7</w:t>
            </w:r>
          </w:p>
        </w:tc>
        <w:tc>
          <w:tcPr>
            <w:tcW w:w="5245" w:type="dxa"/>
            <w:shd w:val="clear" w:color="auto" w:fill="auto"/>
            <w:hideMark/>
          </w:tcPr>
          <w:p w14:paraId="26B4FB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14:paraId="080F77B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46F789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372615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60E408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095D0C6" w14:textId="77777777">
        <w:trPr>
          <w:trHeight w:val="870"/>
        </w:trPr>
        <w:tc>
          <w:tcPr>
            <w:tcW w:w="567" w:type="dxa"/>
            <w:shd w:val="clear" w:color="auto" w:fill="auto"/>
            <w:hideMark/>
          </w:tcPr>
          <w:p w14:paraId="5DB99DF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8</w:t>
            </w:r>
          </w:p>
        </w:tc>
        <w:tc>
          <w:tcPr>
            <w:tcW w:w="5245" w:type="dxa"/>
            <w:shd w:val="clear" w:color="auto" w:fill="auto"/>
            <w:hideMark/>
          </w:tcPr>
          <w:p w14:paraId="34EE897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Непредставление, предоставление с просрочкой более 1 суток отчета(тов), в области ОТ, ПБ и ООС, предусмотренных Договором </w:t>
            </w:r>
          </w:p>
        </w:tc>
        <w:tc>
          <w:tcPr>
            <w:tcW w:w="709" w:type="dxa"/>
            <w:shd w:val="clear" w:color="auto" w:fill="auto"/>
            <w:hideMark/>
          </w:tcPr>
          <w:p w14:paraId="3E1C678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2BD9DC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F5BE54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3773E1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82FB2B5" w14:textId="77777777">
        <w:trPr>
          <w:trHeight w:val="1305"/>
        </w:trPr>
        <w:tc>
          <w:tcPr>
            <w:tcW w:w="567" w:type="dxa"/>
            <w:shd w:val="clear" w:color="auto" w:fill="auto"/>
            <w:noWrap/>
            <w:hideMark/>
          </w:tcPr>
          <w:p w14:paraId="7E76FC4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9</w:t>
            </w:r>
          </w:p>
        </w:tc>
        <w:tc>
          <w:tcPr>
            <w:tcW w:w="5245" w:type="dxa"/>
            <w:shd w:val="clear" w:color="auto" w:fill="auto"/>
            <w:hideMark/>
          </w:tcPr>
          <w:p w14:paraId="35B9A43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Инциденты, аварии на объектах энергохозяйства,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2DDD72E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38CCB4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B5E21D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5458C9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BC4B594" w14:textId="77777777">
        <w:trPr>
          <w:trHeight w:val="1425"/>
        </w:trPr>
        <w:tc>
          <w:tcPr>
            <w:tcW w:w="567" w:type="dxa"/>
            <w:shd w:val="clear" w:color="auto" w:fill="auto"/>
            <w:noWrap/>
            <w:hideMark/>
          </w:tcPr>
          <w:p w14:paraId="48E79D8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10</w:t>
            </w:r>
          </w:p>
        </w:tc>
        <w:tc>
          <w:tcPr>
            <w:tcW w:w="5245" w:type="dxa"/>
            <w:shd w:val="clear" w:color="auto" w:fill="auto"/>
            <w:hideMark/>
          </w:tcPr>
          <w:p w14:paraId="7892FA5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399BB61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5A4CD2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E5EE0E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8E6DD4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8909279" w14:textId="77777777">
        <w:trPr>
          <w:trHeight w:val="1965"/>
        </w:trPr>
        <w:tc>
          <w:tcPr>
            <w:tcW w:w="567" w:type="dxa"/>
            <w:shd w:val="clear" w:color="auto" w:fill="auto"/>
            <w:noWrap/>
            <w:hideMark/>
          </w:tcPr>
          <w:p w14:paraId="3476CA1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11</w:t>
            </w:r>
          </w:p>
        </w:tc>
        <w:tc>
          <w:tcPr>
            <w:tcW w:w="5245" w:type="dxa"/>
            <w:shd w:val="clear" w:color="auto" w:fill="auto"/>
            <w:hideMark/>
          </w:tcPr>
          <w:p w14:paraId="4C34316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br/>
              <w:t>Обрыв подземных линий электропередач и токопроводов.</w:t>
            </w:r>
          </w:p>
        </w:tc>
        <w:tc>
          <w:tcPr>
            <w:tcW w:w="709" w:type="dxa"/>
            <w:shd w:val="clear" w:color="auto" w:fill="auto"/>
            <w:hideMark/>
          </w:tcPr>
          <w:p w14:paraId="0957C36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6EF82B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D75459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6FCBAA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21F0010" w14:textId="77777777">
        <w:trPr>
          <w:trHeight w:val="1530"/>
        </w:trPr>
        <w:tc>
          <w:tcPr>
            <w:tcW w:w="567" w:type="dxa"/>
            <w:shd w:val="clear" w:color="auto" w:fill="auto"/>
            <w:noWrap/>
            <w:hideMark/>
          </w:tcPr>
          <w:p w14:paraId="4D4FF99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12</w:t>
            </w:r>
          </w:p>
        </w:tc>
        <w:tc>
          <w:tcPr>
            <w:tcW w:w="5245" w:type="dxa"/>
            <w:shd w:val="clear" w:color="auto" w:fill="auto"/>
            <w:hideMark/>
          </w:tcPr>
          <w:p w14:paraId="1026A9D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14:paraId="364F49D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AD1A78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814FD1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83E891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8B7F92C" w14:textId="77777777">
        <w:trPr>
          <w:trHeight w:val="1440"/>
        </w:trPr>
        <w:tc>
          <w:tcPr>
            <w:tcW w:w="567" w:type="dxa"/>
            <w:shd w:val="clear" w:color="auto" w:fill="auto"/>
            <w:noWrap/>
            <w:hideMark/>
          </w:tcPr>
          <w:p w14:paraId="2A52608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13</w:t>
            </w:r>
          </w:p>
        </w:tc>
        <w:tc>
          <w:tcPr>
            <w:tcW w:w="5245" w:type="dxa"/>
            <w:shd w:val="clear" w:color="auto" w:fill="auto"/>
            <w:hideMark/>
          </w:tcPr>
          <w:p w14:paraId="354EA2B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14:paraId="24C527B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A924EA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9E06A6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15FF14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E0F878F" w14:textId="77777777">
        <w:trPr>
          <w:trHeight w:val="1155"/>
        </w:trPr>
        <w:tc>
          <w:tcPr>
            <w:tcW w:w="567" w:type="dxa"/>
            <w:shd w:val="clear" w:color="auto" w:fill="auto"/>
            <w:noWrap/>
            <w:hideMark/>
          </w:tcPr>
          <w:p w14:paraId="74DEF8A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14</w:t>
            </w:r>
          </w:p>
        </w:tc>
        <w:tc>
          <w:tcPr>
            <w:tcW w:w="5245" w:type="dxa"/>
            <w:shd w:val="clear" w:color="auto" w:fill="auto"/>
            <w:hideMark/>
          </w:tcPr>
          <w:p w14:paraId="28F61F8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14:paraId="0525018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7B825F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E95DFC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6B6CE2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B174FEB" w14:textId="77777777">
        <w:trPr>
          <w:trHeight w:val="1050"/>
        </w:trPr>
        <w:tc>
          <w:tcPr>
            <w:tcW w:w="567" w:type="dxa"/>
            <w:shd w:val="clear" w:color="auto" w:fill="auto"/>
            <w:noWrap/>
            <w:hideMark/>
          </w:tcPr>
          <w:p w14:paraId="24D0472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15</w:t>
            </w:r>
          </w:p>
        </w:tc>
        <w:tc>
          <w:tcPr>
            <w:tcW w:w="5245" w:type="dxa"/>
            <w:shd w:val="clear" w:color="auto" w:fill="auto"/>
            <w:hideMark/>
          </w:tcPr>
          <w:p w14:paraId="6547551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14:paraId="7C98926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4361A1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A94C57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8694F6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357FEDC" w14:textId="77777777">
        <w:trPr>
          <w:trHeight w:val="750"/>
        </w:trPr>
        <w:tc>
          <w:tcPr>
            <w:tcW w:w="567" w:type="dxa"/>
            <w:shd w:val="clear" w:color="auto" w:fill="auto"/>
            <w:noWrap/>
            <w:hideMark/>
          </w:tcPr>
          <w:p w14:paraId="7861EB1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16</w:t>
            </w:r>
          </w:p>
        </w:tc>
        <w:tc>
          <w:tcPr>
            <w:tcW w:w="5245" w:type="dxa"/>
            <w:shd w:val="clear" w:color="auto" w:fill="auto"/>
            <w:hideMark/>
          </w:tcPr>
          <w:p w14:paraId="5F84FA5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709" w:type="dxa"/>
            <w:shd w:val="clear" w:color="auto" w:fill="auto"/>
            <w:hideMark/>
          </w:tcPr>
          <w:p w14:paraId="0B83E65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E288D8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4CAE39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689E66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59CEFB6" w14:textId="77777777">
        <w:trPr>
          <w:trHeight w:val="750"/>
        </w:trPr>
        <w:tc>
          <w:tcPr>
            <w:tcW w:w="567" w:type="dxa"/>
            <w:shd w:val="clear" w:color="auto" w:fill="auto"/>
            <w:noWrap/>
            <w:hideMark/>
          </w:tcPr>
          <w:p w14:paraId="11D9462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17</w:t>
            </w:r>
          </w:p>
        </w:tc>
        <w:tc>
          <w:tcPr>
            <w:tcW w:w="5245" w:type="dxa"/>
            <w:shd w:val="clear" w:color="auto" w:fill="auto"/>
            <w:hideMark/>
          </w:tcPr>
          <w:p w14:paraId="5764B59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14:paraId="4D97F6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9C6CBB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A818BB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6D99E5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2D919E7" w14:textId="77777777">
        <w:trPr>
          <w:trHeight w:val="750"/>
        </w:trPr>
        <w:tc>
          <w:tcPr>
            <w:tcW w:w="567" w:type="dxa"/>
            <w:shd w:val="clear" w:color="auto" w:fill="auto"/>
            <w:noWrap/>
            <w:hideMark/>
          </w:tcPr>
          <w:p w14:paraId="60A4ED1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18</w:t>
            </w:r>
          </w:p>
        </w:tc>
        <w:tc>
          <w:tcPr>
            <w:tcW w:w="5245" w:type="dxa"/>
            <w:shd w:val="clear" w:color="auto" w:fill="auto"/>
            <w:hideMark/>
          </w:tcPr>
          <w:p w14:paraId="32293CC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работником Подрядной/Субподрядной организации Правил дорожного движения.</w:t>
            </w:r>
          </w:p>
        </w:tc>
        <w:tc>
          <w:tcPr>
            <w:tcW w:w="709" w:type="dxa"/>
            <w:shd w:val="clear" w:color="auto" w:fill="auto"/>
            <w:hideMark/>
          </w:tcPr>
          <w:p w14:paraId="730CECC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1E3F29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0DD9D1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0E02AD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A5D5D18" w14:textId="77777777">
        <w:trPr>
          <w:trHeight w:val="750"/>
        </w:trPr>
        <w:tc>
          <w:tcPr>
            <w:tcW w:w="567" w:type="dxa"/>
            <w:shd w:val="clear" w:color="auto" w:fill="auto"/>
            <w:noWrap/>
            <w:hideMark/>
          </w:tcPr>
          <w:p w14:paraId="0DC3A6E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19</w:t>
            </w:r>
          </w:p>
        </w:tc>
        <w:tc>
          <w:tcPr>
            <w:tcW w:w="5245" w:type="dxa"/>
            <w:shd w:val="clear" w:color="auto" w:fill="auto"/>
            <w:hideMark/>
          </w:tcPr>
          <w:p w14:paraId="25E6F30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14:paraId="2805A7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BE5E22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D21E2D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808F2F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0934BEA8" w14:textId="77777777">
        <w:trPr>
          <w:trHeight w:val="750"/>
        </w:trPr>
        <w:tc>
          <w:tcPr>
            <w:tcW w:w="567" w:type="dxa"/>
            <w:shd w:val="clear" w:color="auto" w:fill="auto"/>
            <w:noWrap/>
            <w:hideMark/>
          </w:tcPr>
          <w:p w14:paraId="1AC9557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20</w:t>
            </w:r>
          </w:p>
        </w:tc>
        <w:tc>
          <w:tcPr>
            <w:tcW w:w="5245" w:type="dxa"/>
            <w:shd w:val="clear" w:color="auto" w:fill="auto"/>
            <w:hideMark/>
          </w:tcPr>
          <w:p w14:paraId="38E141E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14:paraId="34A9015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2A4838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C578D1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5CD8A0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57A52EDA" w14:textId="77777777">
        <w:trPr>
          <w:trHeight w:val="540"/>
        </w:trPr>
        <w:tc>
          <w:tcPr>
            <w:tcW w:w="567" w:type="dxa"/>
            <w:shd w:val="clear" w:color="auto" w:fill="auto"/>
            <w:noWrap/>
            <w:hideMark/>
          </w:tcPr>
          <w:p w14:paraId="4782E88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21</w:t>
            </w:r>
          </w:p>
        </w:tc>
        <w:tc>
          <w:tcPr>
            <w:tcW w:w="5245" w:type="dxa"/>
            <w:shd w:val="clear" w:color="auto" w:fill="auto"/>
            <w:hideMark/>
          </w:tcPr>
          <w:p w14:paraId="041F776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случая происшествия </w:t>
            </w:r>
          </w:p>
        </w:tc>
        <w:tc>
          <w:tcPr>
            <w:tcW w:w="709" w:type="dxa"/>
            <w:shd w:val="clear" w:color="auto" w:fill="auto"/>
            <w:hideMark/>
          </w:tcPr>
          <w:p w14:paraId="4634ADF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E03C19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12783C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3F7E1F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43549013" w14:textId="77777777">
        <w:trPr>
          <w:trHeight w:val="1200"/>
        </w:trPr>
        <w:tc>
          <w:tcPr>
            <w:tcW w:w="567" w:type="dxa"/>
            <w:shd w:val="clear" w:color="auto" w:fill="auto"/>
            <w:noWrap/>
            <w:hideMark/>
          </w:tcPr>
          <w:p w14:paraId="770344C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22</w:t>
            </w:r>
          </w:p>
        </w:tc>
        <w:tc>
          <w:tcPr>
            <w:tcW w:w="5245" w:type="dxa"/>
            <w:shd w:val="clear" w:color="auto" w:fill="auto"/>
            <w:hideMark/>
          </w:tcPr>
          <w:p w14:paraId="5372492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14:paraId="626C51B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088252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2057E0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7C0324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0451FCE0" w14:textId="77777777">
        <w:trPr>
          <w:trHeight w:val="990"/>
        </w:trPr>
        <w:tc>
          <w:tcPr>
            <w:tcW w:w="567" w:type="dxa"/>
            <w:shd w:val="clear" w:color="auto" w:fill="auto"/>
            <w:noWrap/>
            <w:hideMark/>
          </w:tcPr>
          <w:p w14:paraId="1E2806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23</w:t>
            </w:r>
          </w:p>
        </w:tc>
        <w:tc>
          <w:tcPr>
            <w:tcW w:w="5245" w:type="dxa"/>
            <w:shd w:val="clear" w:color="auto" w:fill="auto"/>
            <w:hideMark/>
          </w:tcPr>
          <w:p w14:paraId="007C7F0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14:paraId="43212D3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AD1823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27E0D8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8D9530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D103A89" w14:textId="77777777">
        <w:trPr>
          <w:trHeight w:val="1095"/>
        </w:trPr>
        <w:tc>
          <w:tcPr>
            <w:tcW w:w="567" w:type="dxa"/>
            <w:shd w:val="clear" w:color="auto" w:fill="auto"/>
            <w:noWrap/>
            <w:hideMark/>
          </w:tcPr>
          <w:p w14:paraId="585EC7A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24</w:t>
            </w:r>
          </w:p>
        </w:tc>
        <w:tc>
          <w:tcPr>
            <w:tcW w:w="5245" w:type="dxa"/>
            <w:shd w:val="clear" w:color="auto" w:fill="auto"/>
            <w:hideMark/>
          </w:tcPr>
          <w:p w14:paraId="471D7CC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709" w:type="dxa"/>
            <w:shd w:val="clear" w:color="auto" w:fill="auto"/>
            <w:hideMark/>
          </w:tcPr>
          <w:p w14:paraId="5148997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93516E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4BD0C4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38D415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1732EE69" w14:textId="77777777">
        <w:trPr>
          <w:trHeight w:val="855"/>
        </w:trPr>
        <w:tc>
          <w:tcPr>
            <w:tcW w:w="567" w:type="dxa"/>
            <w:shd w:val="clear" w:color="auto" w:fill="auto"/>
            <w:noWrap/>
            <w:hideMark/>
          </w:tcPr>
          <w:p w14:paraId="22A27FC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25</w:t>
            </w:r>
          </w:p>
        </w:tc>
        <w:tc>
          <w:tcPr>
            <w:tcW w:w="5245" w:type="dxa"/>
            <w:shd w:val="clear" w:color="auto" w:fill="auto"/>
            <w:hideMark/>
          </w:tcPr>
          <w:p w14:paraId="4F0BA47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14:paraId="0CB1608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BD0886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A0D0F0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206BAA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478AD0A3" w14:textId="77777777">
        <w:trPr>
          <w:trHeight w:val="1080"/>
        </w:trPr>
        <w:tc>
          <w:tcPr>
            <w:tcW w:w="567" w:type="dxa"/>
            <w:shd w:val="clear" w:color="auto" w:fill="auto"/>
            <w:noWrap/>
            <w:hideMark/>
          </w:tcPr>
          <w:p w14:paraId="17F0FAE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26</w:t>
            </w:r>
          </w:p>
        </w:tc>
        <w:tc>
          <w:tcPr>
            <w:tcW w:w="5245" w:type="dxa"/>
            <w:shd w:val="clear" w:color="auto" w:fill="auto"/>
            <w:hideMark/>
          </w:tcPr>
          <w:p w14:paraId="12D631B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709" w:type="dxa"/>
            <w:shd w:val="clear" w:color="auto" w:fill="auto"/>
            <w:hideMark/>
          </w:tcPr>
          <w:p w14:paraId="3E3DB2A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FFBE94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E31AB4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28586A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5F3350ED" w14:textId="77777777">
        <w:trPr>
          <w:trHeight w:val="1365"/>
        </w:trPr>
        <w:tc>
          <w:tcPr>
            <w:tcW w:w="567" w:type="dxa"/>
            <w:shd w:val="clear" w:color="auto" w:fill="auto"/>
            <w:noWrap/>
            <w:hideMark/>
          </w:tcPr>
          <w:p w14:paraId="3372EA9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27</w:t>
            </w:r>
          </w:p>
        </w:tc>
        <w:tc>
          <w:tcPr>
            <w:tcW w:w="5245" w:type="dxa"/>
            <w:shd w:val="clear" w:color="auto" w:fill="auto"/>
            <w:hideMark/>
          </w:tcPr>
          <w:p w14:paraId="5A9F440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14:paraId="2B00B25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4C623C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058166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E618B8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E829A24" w14:textId="77777777">
        <w:trPr>
          <w:trHeight w:val="1035"/>
        </w:trPr>
        <w:tc>
          <w:tcPr>
            <w:tcW w:w="567" w:type="dxa"/>
            <w:shd w:val="clear" w:color="auto" w:fill="auto"/>
            <w:noWrap/>
            <w:hideMark/>
          </w:tcPr>
          <w:p w14:paraId="4EB4707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28</w:t>
            </w:r>
          </w:p>
        </w:tc>
        <w:tc>
          <w:tcPr>
            <w:tcW w:w="5245" w:type="dxa"/>
            <w:shd w:val="clear" w:color="auto" w:fill="auto"/>
            <w:hideMark/>
          </w:tcPr>
          <w:p w14:paraId="7B4C1D7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14:paraId="32131E9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289884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13D1A0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01D48E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2A8CD5D" w14:textId="77777777">
        <w:trPr>
          <w:trHeight w:val="1035"/>
        </w:trPr>
        <w:tc>
          <w:tcPr>
            <w:tcW w:w="567" w:type="dxa"/>
            <w:shd w:val="clear" w:color="auto" w:fill="auto"/>
            <w:noWrap/>
            <w:hideMark/>
          </w:tcPr>
          <w:p w14:paraId="636010D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29</w:t>
            </w:r>
          </w:p>
        </w:tc>
        <w:tc>
          <w:tcPr>
            <w:tcW w:w="5245" w:type="dxa"/>
            <w:shd w:val="clear" w:color="auto" w:fill="auto"/>
            <w:hideMark/>
          </w:tcPr>
          <w:p w14:paraId="7773306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709" w:type="dxa"/>
            <w:shd w:val="clear" w:color="auto" w:fill="auto"/>
            <w:hideMark/>
          </w:tcPr>
          <w:p w14:paraId="19146B2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F60B17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B85997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F5E607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D05D8ED" w14:textId="77777777">
        <w:trPr>
          <w:trHeight w:val="795"/>
        </w:trPr>
        <w:tc>
          <w:tcPr>
            <w:tcW w:w="567" w:type="dxa"/>
            <w:shd w:val="clear" w:color="auto" w:fill="auto"/>
            <w:noWrap/>
            <w:hideMark/>
          </w:tcPr>
          <w:p w14:paraId="50DB51D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30</w:t>
            </w:r>
          </w:p>
        </w:tc>
        <w:tc>
          <w:tcPr>
            <w:tcW w:w="5245" w:type="dxa"/>
            <w:shd w:val="clear" w:color="auto" w:fill="auto"/>
            <w:hideMark/>
          </w:tcPr>
          <w:p w14:paraId="08DF4BB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бригадой/сменой, не укомплектованной полным составом</w:t>
            </w:r>
          </w:p>
        </w:tc>
        <w:tc>
          <w:tcPr>
            <w:tcW w:w="709" w:type="dxa"/>
            <w:shd w:val="clear" w:color="auto" w:fill="auto"/>
            <w:hideMark/>
          </w:tcPr>
          <w:p w14:paraId="7967B40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A72F5A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7477BB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C61BFC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B7BF15D" w14:textId="77777777">
        <w:trPr>
          <w:trHeight w:val="1035"/>
        </w:trPr>
        <w:tc>
          <w:tcPr>
            <w:tcW w:w="567" w:type="dxa"/>
            <w:shd w:val="clear" w:color="auto" w:fill="auto"/>
            <w:noWrap/>
            <w:hideMark/>
          </w:tcPr>
          <w:p w14:paraId="145FF46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31</w:t>
            </w:r>
          </w:p>
        </w:tc>
        <w:tc>
          <w:tcPr>
            <w:tcW w:w="5245" w:type="dxa"/>
            <w:shd w:val="clear" w:color="auto" w:fill="auto"/>
            <w:hideMark/>
          </w:tcPr>
          <w:p w14:paraId="4031156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w:t>
            </w:r>
            <w:r>
              <w:lastRenderedPageBreak/>
              <w:t>временного накопления и хранения отходов</w:t>
            </w:r>
          </w:p>
        </w:tc>
        <w:tc>
          <w:tcPr>
            <w:tcW w:w="709" w:type="dxa"/>
            <w:shd w:val="clear" w:color="auto" w:fill="auto"/>
            <w:hideMark/>
          </w:tcPr>
          <w:p w14:paraId="360DCF8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4AE03F9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7F48F3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C2751D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CBEBAD5" w14:textId="77777777">
        <w:trPr>
          <w:trHeight w:val="705"/>
        </w:trPr>
        <w:tc>
          <w:tcPr>
            <w:tcW w:w="567" w:type="dxa"/>
            <w:shd w:val="clear" w:color="auto" w:fill="auto"/>
            <w:noWrap/>
            <w:hideMark/>
          </w:tcPr>
          <w:p w14:paraId="4CE7361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32</w:t>
            </w:r>
          </w:p>
        </w:tc>
        <w:tc>
          <w:tcPr>
            <w:tcW w:w="5245" w:type="dxa"/>
            <w:shd w:val="clear" w:color="auto" w:fill="auto"/>
            <w:hideMark/>
          </w:tcPr>
          <w:p w14:paraId="5D1381E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снятие и/или перемещение плодородного слоя почвы, порча земель </w:t>
            </w:r>
          </w:p>
        </w:tc>
        <w:tc>
          <w:tcPr>
            <w:tcW w:w="709" w:type="dxa"/>
            <w:shd w:val="clear" w:color="auto" w:fill="auto"/>
            <w:hideMark/>
          </w:tcPr>
          <w:p w14:paraId="506C2BF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0DEF4B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45F492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68739B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02632667" w14:textId="77777777">
        <w:trPr>
          <w:trHeight w:val="810"/>
        </w:trPr>
        <w:tc>
          <w:tcPr>
            <w:tcW w:w="567" w:type="dxa"/>
            <w:shd w:val="clear" w:color="auto" w:fill="auto"/>
            <w:noWrap/>
            <w:hideMark/>
          </w:tcPr>
          <w:p w14:paraId="3C127FE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33</w:t>
            </w:r>
          </w:p>
        </w:tc>
        <w:tc>
          <w:tcPr>
            <w:tcW w:w="5245" w:type="dxa"/>
            <w:shd w:val="clear" w:color="auto" w:fill="auto"/>
            <w:hideMark/>
          </w:tcPr>
          <w:p w14:paraId="2CC1AAF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709" w:type="dxa"/>
            <w:shd w:val="clear" w:color="auto" w:fill="auto"/>
            <w:hideMark/>
          </w:tcPr>
          <w:p w14:paraId="1CC7BA3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53FA19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5267D2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09D6CC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F744F94" w14:textId="77777777">
        <w:trPr>
          <w:trHeight w:val="1380"/>
        </w:trPr>
        <w:tc>
          <w:tcPr>
            <w:tcW w:w="567" w:type="dxa"/>
            <w:shd w:val="clear" w:color="auto" w:fill="auto"/>
            <w:noWrap/>
            <w:hideMark/>
          </w:tcPr>
          <w:p w14:paraId="30C4E68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34</w:t>
            </w:r>
          </w:p>
        </w:tc>
        <w:tc>
          <w:tcPr>
            <w:tcW w:w="5245" w:type="dxa"/>
            <w:shd w:val="clear" w:color="auto" w:fill="auto"/>
            <w:hideMark/>
          </w:tcPr>
          <w:p w14:paraId="0CCDA4B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14:paraId="4834C3C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B47146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0E6002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72A1422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4C56FB03" w14:textId="77777777">
        <w:trPr>
          <w:trHeight w:val="705"/>
        </w:trPr>
        <w:tc>
          <w:tcPr>
            <w:tcW w:w="567" w:type="dxa"/>
            <w:shd w:val="clear" w:color="auto" w:fill="auto"/>
            <w:noWrap/>
            <w:hideMark/>
          </w:tcPr>
          <w:p w14:paraId="1C1DA03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35</w:t>
            </w:r>
          </w:p>
        </w:tc>
        <w:tc>
          <w:tcPr>
            <w:tcW w:w="5245" w:type="dxa"/>
            <w:shd w:val="clear" w:color="auto" w:fill="auto"/>
            <w:hideMark/>
          </w:tcPr>
          <w:p w14:paraId="3798CB8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14:paraId="7BC3E60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55DB14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665E25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DA98B6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D756402" w14:textId="77777777">
        <w:trPr>
          <w:trHeight w:val="705"/>
        </w:trPr>
        <w:tc>
          <w:tcPr>
            <w:tcW w:w="567" w:type="dxa"/>
            <w:shd w:val="clear" w:color="auto" w:fill="auto"/>
            <w:noWrap/>
          </w:tcPr>
          <w:p w14:paraId="3FE88C3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36</w:t>
            </w:r>
          </w:p>
        </w:tc>
        <w:tc>
          <w:tcPr>
            <w:tcW w:w="5245" w:type="dxa"/>
            <w:shd w:val="clear" w:color="auto" w:fill="auto"/>
          </w:tcPr>
          <w:p w14:paraId="5756EF1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Обнаружение на строительной площадке Подрядной/субподрядной организации собак</w:t>
            </w:r>
          </w:p>
        </w:tc>
        <w:tc>
          <w:tcPr>
            <w:tcW w:w="709" w:type="dxa"/>
            <w:shd w:val="clear" w:color="auto" w:fill="auto"/>
          </w:tcPr>
          <w:p w14:paraId="3D1E5304"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709" w:type="dxa"/>
            <w:shd w:val="clear" w:color="auto" w:fill="auto"/>
          </w:tcPr>
          <w:p w14:paraId="4F639340"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850" w:type="dxa"/>
            <w:shd w:val="clear" w:color="auto" w:fill="auto"/>
          </w:tcPr>
          <w:p w14:paraId="3A14CD13"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43" w:type="dxa"/>
            <w:shd w:val="clear" w:color="auto" w:fill="auto"/>
            <w:noWrap/>
          </w:tcPr>
          <w:p w14:paraId="4B0C2F0A"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1463A" w14:paraId="4CA01605" w14:textId="77777777">
        <w:trPr>
          <w:trHeight w:val="3825"/>
        </w:trPr>
        <w:tc>
          <w:tcPr>
            <w:tcW w:w="567" w:type="dxa"/>
            <w:shd w:val="clear" w:color="auto" w:fill="auto"/>
            <w:noWrap/>
            <w:hideMark/>
          </w:tcPr>
          <w:p w14:paraId="0B8A5E3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37</w:t>
            </w:r>
          </w:p>
        </w:tc>
        <w:tc>
          <w:tcPr>
            <w:tcW w:w="5245" w:type="dxa"/>
            <w:shd w:val="clear" w:color="auto" w:fill="auto"/>
            <w:hideMark/>
          </w:tcPr>
          <w:p w14:paraId="564E4F3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br/>
              <w:t>Необеспечение Подрядной/Субподрядной организацией рабочих мест работников:</w:t>
            </w:r>
            <w:r>
              <w:b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r>
              <w:br/>
              <w:t>-предупредительными знаками (плакатами, аншлагами и др.)</w:t>
            </w:r>
          </w:p>
        </w:tc>
        <w:tc>
          <w:tcPr>
            <w:tcW w:w="709" w:type="dxa"/>
            <w:shd w:val="clear" w:color="auto" w:fill="auto"/>
            <w:hideMark/>
          </w:tcPr>
          <w:p w14:paraId="15427B0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2777BC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CD4B49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7211E9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81D7413" w14:textId="77777777">
        <w:trPr>
          <w:trHeight w:val="1710"/>
        </w:trPr>
        <w:tc>
          <w:tcPr>
            <w:tcW w:w="567" w:type="dxa"/>
            <w:shd w:val="clear" w:color="auto" w:fill="auto"/>
            <w:noWrap/>
            <w:hideMark/>
          </w:tcPr>
          <w:p w14:paraId="3479A57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38</w:t>
            </w:r>
          </w:p>
        </w:tc>
        <w:tc>
          <w:tcPr>
            <w:tcW w:w="5245" w:type="dxa"/>
            <w:shd w:val="clear" w:color="auto" w:fill="auto"/>
            <w:hideMark/>
          </w:tcPr>
          <w:p w14:paraId="39CCC1E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709" w:type="dxa"/>
            <w:shd w:val="clear" w:color="auto" w:fill="auto"/>
            <w:hideMark/>
          </w:tcPr>
          <w:p w14:paraId="7F37C3A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95A173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03882C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2FCD25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C952E47" w14:textId="77777777">
        <w:trPr>
          <w:trHeight w:val="1395"/>
        </w:trPr>
        <w:tc>
          <w:tcPr>
            <w:tcW w:w="567" w:type="dxa"/>
            <w:shd w:val="clear" w:color="auto" w:fill="auto"/>
            <w:noWrap/>
            <w:hideMark/>
          </w:tcPr>
          <w:p w14:paraId="5CFAC00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39</w:t>
            </w:r>
          </w:p>
        </w:tc>
        <w:tc>
          <w:tcPr>
            <w:tcW w:w="5245" w:type="dxa"/>
            <w:shd w:val="clear" w:color="auto" w:fill="auto"/>
            <w:hideMark/>
          </w:tcPr>
          <w:p w14:paraId="1AA626E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709" w:type="dxa"/>
            <w:shd w:val="clear" w:color="auto" w:fill="auto"/>
            <w:hideMark/>
          </w:tcPr>
          <w:p w14:paraId="732E917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C8FEC4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869574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C45608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C424469" w14:textId="77777777">
        <w:trPr>
          <w:trHeight w:val="2040"/>
        </w:trPr>
        <w:tc>
          <w:tcPr>
            <w:tcW w:w="567" w:type="dxa"/>
            <w:shd w:val="clear" w:color="auto" w:fill="auto"/>
            <w:noWrap/>
            <w:hideMark/>
          </w:tcPr>
          <w:p w14:paraId="721D30B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40</w:t>
            </w:r>
          </w:p>
        </w:tc>
        <w:tc>
          <w:tcPr>
            <w:tcW w:w="5245" w:type="dxa"/>
            <w:shd w:val="clear" w:color="auto" w:fill="auto"/>
            <w:hideMark/>
          </w:tcPr>
          <w:p w14:paraId="64E2849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локальных нормативных актов Подрядчика / Заказчика в области ОТ,ПБ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14:paraId="61048F6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6FE75B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AF73E7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A23D8D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62A135B" w14:textId="77777777">
        <w:trPr>
          <w:trHeight w:val="1740"/>
        </w:trPr>
        <w:tc>
          <w:tcPr>
            <w:tcW w:w="567" w:type="dxa"/>
            <w:shd w:val="clear" w:color="auto" w:fill="auto"/>
            <w:noWrap/>
            <w:hideMark/>
          </w:tcPr>
          <w:p w14:paraId="5547529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41</w:t>
            </w:r>
          </w:p>
        </w:tc>
        <w:tc>
          <w:tcPr>
            <w:tcW w:w="5245" w:type="dxa"/>
            <w:shd w:val="clear" w:color="auto" w:fill="auto"/>
            <w:hideMark/>
          </w:tcPr>
          <w:p w14:paraId="2C38AB5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14:paraId="1512412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85A94D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60CD8D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5E891B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4F53B7C" w14:textId="77777777">
        <w:trPr>
          <w:trHeight w:val="735"/>
        </w:trPr>
        <w:tc>
          <w:tcPr>
            <w:tcW w:w="567" w:type="dxa"/>
            <w:shd w:val="clear" w:color="auto" w:fill="auto"/>
            <w:noWrap/>
            <w:hideMark/>
          </w:tcPr>
          <w:p w14:paraId="4735852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42</w:t>
            </w:r>
          </w:p>
        </w:tc>
        <w:tc>
          <w:tcPr>
            <w:tcW w:w="5245" w:type="dxa"/>
            <w:shd w:val="clear" w:color="auto" w:fill="auto"/>
            <w:hideMark/>
          </w:tcPr>
          <w:p w14:paraId="6B4286E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Пронос, провоз (включая попытку совершения указанных действий), хранение, распространение, транспортировка на территории Подрядчика / Заказчика: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709" w:type="dxa"/>
            <w:shd w:val="clear" w:color="auto" w:fill="auto"/>
            <w:hideMark/>
          </w:tcPr>
          <w:p w14:paraId="723D51C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577632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023FF5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006EE6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0627CEBC" w14:textId="77777777">
        <w:trPr>
          <w:trHeight w:val="2505"/>
        </w:trPr>
        <w:tc>
          <w:tcPr>
            <w:tcW w:w="567" w:type="dxa"/>
            <w:shd w:val="clear" w:color="auto" w:fill="auto"/>
            <w:noWrap/>
            <w:hideMark/>
          </w:tcPr>
          <w:p w14:paraId="2EF8023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43</w:t>
            </w:r>
          </w:p>
        </w:tc>
        <w:tc>
          <w:tcPr>
            <w:tcW w:w="5245" w:type="dxa"/>
            <w:shd w:val="clear" w:color="auto" w:fill="auto"/>
            <w:hideMark/>
          </w:tcPr>
          <w:p w14:paraId="7B7A406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14:paraId="1C05F81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C0ADB8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7948FB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95AA99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E8CFE59" w14:textId="77777777">
        <w:trPr>
          <w:trHeight w:val="1680"/>
        </w:trPr>
        <w:tc>
          <w:tcPr>
            <w:tcW w:w="567" w:type="dxa"/>
            <w:shd w:val="clear" w:color="auto" w:fill="auto"/>
            <w:noWrap/>
            <w:hideMark/>
          </w:tcPr>
          <w:p w14:paraId="4032B87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44</w:t>
            </w:r>
          </w:p>
        </w:tc>
        <w:tc>
          <w:tcPr>
            <w:tcW w:w="5245" w:type="dxa"/>
            <w:shd w:val="clear" w:color="auto" w:fill="auto"/>
            <w:hideMark/>
          </w:tcPr>
          <w:p w14:paraId="74DBB9F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709" w:type="dxa"/>
            <w:shd w:val="clear" w:color="auto" w:fill="auto"/>
            <w:hideMark/>
          </w:tcPr>
          <w:p w14:paraId="2C79576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61ABFD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B3E888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90777D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4C2162B" w14:textId="77777777">
        <w:trPr>
          <w:trHeight w:val="1425"/>
        </w:trPr>
        <w:tc>
          <w:tcPr>
            <w:tcW w:w="567" w:type="dxa"/>
            <w:shd w:val="clear" w:color="auto" w:fill="auto"/>
            <w:noWrap/>
            <w:hideMark/>
          </w:tcPr>
          <w:p w14:paraId="7206596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45</w:t>
            </w:r>
          </w:p>
        </w:tc>
        <w:tc>
          <w:tcPr>
            <w:tcW w:w="5245" w:type="dxa"/>
            <w:shd w:val="clear" w:color="auto" w:fill="auto"/>
            <w:hideMark/>
          </w:tcPr>
          <w:p w14:paraId="78A0795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14:paraId="3F5AFB8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0715C6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7F3229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58259F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1CF3EC32" w14:textId="77777777">
        <w:trPr>
          <w:trHeight w:val="735"/>
        </w:trPr>
        <w:tc>
          <w:tcPr>
            <w:tcW w:w="567" w:type="dxa"/>
            <w:shd w:val="clear" w:color="auto" w:fill="auto"/>
            <w:noWrap/>
            <w:hideMark/>
          </w:tcPr>
          <w:p w14:paraId="54D96DB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46</w:t>
            </w:r>
          </w:p>
        </w:tc>
        <w:tc>
          <w:tcPr>
            <w:tcW w:w="5245" w:type="dxa"/>
            <w:shd w:val="clear" w:color="auto" w:fill="auto"/>
            <w:hideMark/>
          </w:tcPr>
          <w:p w14:paraId="3453470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занятие земельных участков в границах землеотвода Подрядчика / Заказчика</w:t>
            </w:r>
          </w:p>
        </w:tc>
        <w:tc>
          <w:tcPr>
            <w:tcW w:w="709" w:type="dxa"/>
            <w:shd w:val="clear" w:color="auto" w:fill="auto"/>
            <w:hideMark/>
          </w:tcPr>
          <w:p w14:paraId="79D86B7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E9FE6E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76B40E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8A5D54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50BAB1C7" w14:textId="77777777">
        <w:trPr>
          <w:trHeight w:val="735"/>
        </w:trPr>
        <w:tc>
          <w:tcPr>
            <w:tcW w:w="567" w:type="dxa"/>
            <w:shd w:val="clear" w:color="auto" w:fill="auto"/>
            <w:noWrap/>
            <w:hideMark/>
          </w:tcPr>
          <w:p w14:paraId="54B9071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47</w:t>
            </w:r>
          </w:p>
        </w:tc>
        <w:tc>
          <w:tcPr>
            <w:tcW w:w="5245" w:type="dxa"/>
            <w:shd w:val="clear" w:color="auto" w:fill="auto"/>
            <w:hideMark/>
          </w:tcPr>
          <w:p w14:paraId="5952D24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подключение к сетям энергоснабжения Подрядчика / Заказчика (за каждый факт)</w:t>
            </w:r>
          </w:p>
        </w:tc>
        <w:tc>
          <w:tcPr>
            <w:tcW w:w="709" w:type="dxa"/>
            <w:shd w:val="clear" w:color="auto" w:fill="auto"/>
            <w:hideMark/>
          </w:tcPr>
          <w:p w14:paraId="5959D97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6F884B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709570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6C5D420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2816D6E" w14:textId="77777777">
        <w:trPr>
          <w:trHeight w:val="525"/>
        </w:trPr>
        <w:tc>
          <w:tcPr>
            <w:tcW w:w="567" w:type="dxa"/>
            <w:shd w:val="clear" w:color="auto" w:fill="auto"/>
            <w:noWrap/>
            <w:hideMark/>
          </w:tcPr>
          <w:p w14:paraId="2542F1C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48</w:t>
            </w:r>
          </w:p>
        </w:tc>
        <w:tc>
          <w:tcPr>
            <w:tcW w:w="5245" w:type="dxa"/>
            <w:shd w:val="clear" w:color="auto" w:fill="auto"/>
            <w:hideMark/>
          </w:tcPr>
          <w:p w14:paraId="1442ABB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709" w:type="dxa"/>
            <w:shd w:val="clear" w:color="auto" w:fill="auto"/>
            <w:hideMark/>
          </w:tcPr>
          <w:p w14:paraId="5CC1B948"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EEDF56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9EBEF4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B47F4A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A9DDD7E" w14:textId="77777777">
        <w:trPr>
          <w:trHeight w:val="2010"/>
        </w:trPr>
        <w:tc>
          <w:tcPr>
            <w:tcW w:w="567" w:type="dxa"/>
            <w:shd w:val="clear" w:color="auto" w:fill="auto"/>
            <w:noWrap/>
            <w:hideMark/>
          </w:tcPr>
          <w:p w14:paraId="5A4FE8B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49</w:t>
            </w:r>
          </w:p>
        </w:tc>
        <w:tc>
          <w:tcPr>
            <w:tcW w:w="5245" w:type="dxa"/>
            <w:shd w:val="clear" w:color="auto" w:fill="auto"/>
            <w:hideMark/>
          </w:tcPr>
          <w:p w14:paraId="46A02A9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w:t>
            </w:r>
            <w:r>
              <w:lastRenderedPageBreak/>
              <w:t>документам</w:t>
            </w:r>
          </w:p>
        </w:tc>
        <w:tc>
          <w:tcPr>
            <w:tcW w:w="709" w:type="dxa"/>
            <w:shd w:val="clear" w:color="auto" w:fill="auto"/>
            <w:hideMark/>
          </w:tcPr>
          <w:p w14:paraId="098FE3B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701EAD2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3E69A2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0B5698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5D4A08A" w14:textId="77777777">
        <w:trPr>
          <w:trHeight w:val="825"/>
        </w:trPr>
        <w:tc>
          <w:tcPr>
            <w:tcW w:w="567" w:type="dxa"/>
            <w:shd w:val="clear" w:color="auto" w:fill="auto"/>
            <w:noWrap/>
            <w:hideMark/>
          </w:tcPr>
          <w:p w14:paraId="4547243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50</w:t>
            </w:r>
          </w:p>
        </w:tc>
        <w:tc>
          <w:tcPr>
            <w:tcW w:w="5245" w:type="dxa"/>
            <w:shd w:val="clear" w:color="auto" w:fill="auto"/>
            <w:hideMark/>
          </w:tcPr>
          <w:p w14:paraId="5545D62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 согласованное с Заказчиком уничтожение/повреждение материалов видеофиксации с целью сокрытия  обстоятельств происшествия</w:t>
            </w:r>
          </w:p>
        </w:tc>
        <w:tc>
          <w:tcPr>
            <w:tcW w:w="709" w:type="dxa"/>
            <w:shd w:val="clear" w:color="auto" w:fill="auto"/>
            <w:hideMark/>
          </w:tcPr>
          <w:p w14:paraId="7334A30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55E303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96D43B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FCC909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6B34EB3" w14:textId="77777777">
        <w:trPr>
          <w:trHeight w:val="1335"/>
        </w:trPr>
        <w:tc>
          <w:tcPr>
            <w:tcW w:w="567" w:type="dxa"/>
            <w:shd w:val="clear" w:color="auto" w:fill="auto"/>
            <w:noWrap/>
            <w:hideMark/>
          </w:tcPr>
          <w:p w14:paraId="291FAF5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51</w:t>
            </w:r>
          </w:p>
        </w:tc>
        <w:tc>
          <w:tcPr>
            <w:tcW w:w="5245" w:type="dxa"/>
            <w:shd w:val="clear" w:color="auto" w:fill="auto"/>
            <w:hideMark/>
          </w:tcPr>
          <w:p w14:paraId="3F95807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14:paraId="656DCDA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077BF5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CF4122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A68EF5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32995065" w14:textId="77777777">
        <w:trPr>
          <w:trHeight w:val="1695"/>
        </w:trPr>
        <w:tc>
          <w:tcPr>
            <w:tcW w:w="567" w:type="dxa"/>
            <w:shd w:val="clear" w:color="auto" w:fill="auto"/>
            <w:noWrap/>
            <w:hideMark/>
          </w:tcPr>
          <w:p w14:paraId="17DEFE4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52</w:t>
            </w:r>
          </w:p>
        </w:tc>
        <w:tc>
          <w:tcPr>
            <w:tcW w:w="5245" w:type="dxa"/>
            <w:shd w:val="clear" w:color="auto" w:fill="auto"/>
            <w:hideMark/>
          </w:tcPr>
          <w:p w14:paraId="60CE783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14:paraId="6BE677D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3909D9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DF9A681"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D75931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bl>
    <w:p w14:paraId="3EAE0783" w14:textId="77777777" w:rsidR="00A1463A" w:rsidRDefault="00A1463A">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A1463A" w14:paraId="30C714FB" w14:textId="77777777">
        <w:trPr>
          <w:trHeight w:val="300"/>
        </w:trPr>
        <w:tc>
          <w:tcPr>
            <w:tcW w:w="10065" w:type="dxa"/>
            <w:gridSpan w:val="5"/>
            <w:shd w:val="clear" w:color="auto" w:fill="auto"/>
            <w:noWrap/>
            <w:hideMark/>
          </w:tcPr>
          <w:p w14:paraId="3562F7B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A1463A" w14:paraId="2C5EE402" w14:textId="77777777">
        <w:trPr>
          <w:trHeight w:val="300"/>
        </w:trPr>
        <w:tc>
          <w:tcPr>
            <w:tcW w:w="10065" w:type="dxa"/>
            <w:gridSpan w:val="5"/>
            <w:shd w:val="clear" w:color="auto" w:fill="auto"/>
            <w:noWrap/>
            <w:hideMark/>
          </w:tcPr>
          <w:p w14:paraId="607CBCAB"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613A772D" w14:textId="77777777">
        <w:trPr>
          <w:trHeight w:val="300"/>
        </w:trPr>
        <w:tc>
          <w:tcPr>
            <w:tcW w:w="10065" w:type="dxa"/>
            <w:gridSpan w:val="5"/>
            <w:shd w:val="clear" w:color="auto" w:fill="auto"/>
            <w:noWrap/>
            <w:hideMark/>
          </w:tcPr>
          <w:p w14:paraId="4F5DEC2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70B4181" w14:textId="77777777">
        <w:trPr>
          <w:trHeight w:val="300"/>
        </w:trPr>
        <w:tc>
          <w:tcPr>
            <w:tcW w:w="10065" w:type="dxa"/>
            <w:gridSpan w:val="5"/>
            <w:shd w:val="clear" w:color="auto" w:fill="auto"/>
            <w:noWrap/>
            <w:hideMark/>
          </w:tcPr>
          <w:p w14:paraId="1AFAEAB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2E3B3B35" w14:textId="77777777">
        <w:trPr>
          <w:trHeight w:val="300"/>
        </w:trPr>
        <w:tc>
          <w:tcPr>
            <w:tcW w:w="10065" w:type="dxa"/>
            <w:gridSpan w:val="5"/>
            <w:shd w:val="clear" w:color="auto" w:fill="auto"/>
            <w:noWrap/>
            <w:hideMark/>
          </w:tcPr>
          <w:p w14:paraId="75DCAF3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12BC88CF" w14:textId="77777777">
        <w:trPr>
          <w:trHeight w:val="300"/>
        </w:trPr>
        <w:tc>
          <w:tcPr>
            <w:tcW w:w="10065" w:type="dxa"/>
            <w:gridSpan w:val="5"/>
            <w:shd w:val="clear" w:color="auto" w:fill="auto"/>
            <w:noWrap/>
            <w:hideMark/>
          </w:tcPr>
          <w:p w14:paraId="315B32E7"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1463A" w14:paraId="7B714634" w14:textId="77777777">
        <w:trPr>
          <w:trHeight w:val="315"/>
        </w:trPr>
        <w:tc>
          <w:tcPr>
            <w:tcW w:w="3838" w:type="dxa"/>
            <w:shd w:val="clear" w:color="auto" w:fill="auto"/>
            <w:noWrap/>
            <w:hideMark/>
          </w:tcPr>
          <w:p w14:paraId="65D92C3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14:paraId="57820A9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2DDA0DE"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1463A" w14:paraId="5709AEA5" w14:textId="77777777">
        <w:trPr>
          <w:trHeight w:val="315"/>
        </w:trPr>
        <w:tc>
          <w:tcPr>
            <w:tcW w:w="3838" w:type="dxa"/>
            <w:shd w:val="clear" w:color="auto" w:fill="auto"/>
            <w:noWrap/>
            <w:hideMark/>
          </w:tcPr>
          <w:p w14:paraId="439F25C3"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14:paraId="4B7880D5"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68F340CC"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1463A" w14:paraId="41E6BE5E" w14:textId="77777777">
        <w:trPr>
          <w:trHeight w:val="315"/>
        </w:trPr>
        <w:tc>
          <w:tcPr>
            <w:tcW w:w="3838" w:type="dxa"/>
            <w:shd w:val="clear" w:color="auto" w:fill="auto"/>
            <w:noWrap/>
          </w:tcPr>
          <w:p w14:paraId="297DD64C"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14:paraId="5B92D9BB"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14:paraId="2BB7B6A6"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A1463A" w14:paraId="33023D4E" w14:textId="77777777">
        <w:trPr>
          <w:trHeight w:val="509"/>
        </w:trPr>
        <w:tc>
          <w:tcPr>
            <w:tcW w:w="3838" w:type="dxa"/>
            <w:vMerge w:val="restart"/>
            <w:shd w:val="clear" w:color="auto" w:fill="auto"/>
            <w:hideMark/>
          </w:tcPr>
          <w:p w14:paraId="4C22019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14:paraId="4FA44889"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14:anchorId="000F66D7" wp14:editId="69E8EC9E">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A1463A" w14:paraId="75C040F8" w14:textId="77777777">
              <w:trPr>
                <w:trHeight w:val="491"/>
                <w:tblCellSpacing w:w="0" w:type="dxa"/>
              </w:trPr>
              <w:tc>
                <w:tcPr>
                  <w:tcW w:w="960" w:type="dxa"/>
                  <w:vMerge w:val="restart"/>
                  <w:tcBorders>
                    <w:top w:val="nil"/>
                    <w:left w:val="nil"/>
                    <w:bottom w:val="nil"/>
                    <w:right w:val="nil"/>
                  </w:tcBorders>
                  <w:shd w:val="clear" w:color="auto" w:fill="auto"/>
                  <w:vAlign w:val="center"/>
                  <w:hideMark/>
                </w:tcPr>
                <w:p w14:paraId="6C7F969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1463A" w14:paraId="0E55DEAD" w14:textId="77777777">
              <w:trPr>
                <w:trHeight w:val="491"/>
                <w:tblCellSpacing w:w="0" w:type="dxa"/>
              </w:trPr>
              <w:tc>
                <w:tcPr>
                  <w:tcW w:w="642" w:type="dxa"/>
                  <w:vMerge/>
                  <w:tcBorders>
                    <w:top w:val="nil"/>
                    <w:left w:val="nil"/>
                    <w:bottom w:val="nil"/>
                    <w:right w:val="nil"/>
                  </w:tcBorders>
                  <w:vAlign w:val="center"/>
                  <w:hideMark/>
                </w:tcPr>
                <w:p w14:paraId="6B895384"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0F4C3FBC"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14:paraId="7B35BB3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14:paraId="575BA4AA"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14:anchorId="27CA512D" wp14:editId="1799026B">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A1463A" w14:paraId="427DF4DC" w14:textId="77777777">
              <w:trPr>
                <w:trHeight w:val="491"/>
                <w:tblCellSpacing w:w="0" w:type="dxa"/>
              </w:trPr>
              <w:tc>
                <w:tcPr>
                  <w:tcW w:w="802" w:type="dxa"/>
                  <w:vMerge w:val="restart"/>
                  <w:tcBorders>
                    <w:top w:val="nil"/>
                    <w:left w:val="nil"/>
                    <w:bottom w:val="nil"/>
                    <w:right w:val="nil"/>
                  </w:tcBorders>
                  <w:shd w:val="clear" w:color="auto" w:fill="auto"/>
                  <w:vAlign w:val="center"/>
                  <w:hideMark/>
                </w:tcPr>
                <w:p w14:paraId="71C8E173"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1463A" w14:paraId="04B298F7" w14:textId="77777777">
              <w:trPr>
                <w:trHeight w:val="491"/>
                <w:tblCellSpacing w:w="0" w:type="dxa"/>
              </w:trPr>
              <w:tc>
                <w:tcPr>
                  <w:tcW w:w="802" w:type="dxa"/>
                  <w:vMerge/>
                  <w:tcBorders>
                    <w:top w:val="nil"/>
                    <w:left w:val="nil"/>
                    <w:bottom w:val="nil"/>
                    <w:right w:val="nil"/>
                  </w:tcBorders>
                  <w:vAlign w:val="center"/>
                  <w:hideMark/>
                </w:tcPr>
                <w:p w14:paraId="75276DF7"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52A2F580"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14:paraId="50B10B10"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A1463A" w14:paraId="768CA3F9" w14:textId="77777777">
        <w:trPr>
          <w:trHeight w:val="491"/>
        </w:trPr>
        <w:tc>
          <w:tcPr>
            <w:tcW w:w="3838" w:type="dxa"/>
            <w:vMerge/>
            <w:shd w:val="clear" w:color="auto" w:fill="auto"/>
            <w:hideMark/>
          </w:tcPr>
          <w:p w14:paraId="77F6A0AA"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14:paraId="4B7E96F6"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14:paraId="52724949"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14:paraId="05726145"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14:paraId="100A4F30"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1463A" w14:paraId="3E7A53B0" w14:textId="77777777">
        <w:trPr>
          <w:trHeight w:val="315"/>
        </w:trPr>
        <w:tc>
          <w:tcPr>
            <w:tcW w:w="6913" w:type="dxa"/>
            <w:gridSpan w:val="3"/>
            <w:shd w:val="clear" w:color="auto" w:fill="auto"/>
            <w:noWrap/>
            <w:hideMark/>
          </w:tcPr>
          <w:p w14:paraId="0C7B88DD"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14:paraId="7A3E2E12"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14:paraId="75E9572F"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13C2948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14:paraId="2AC88244"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1. Штраф взыскивается за каждый факт нарушения.</w:t>
      </w:r>
    </w:p>
    <w:p w14:paraId="693A3D4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w:t>
      </w:r>
      <w:r>
        <w:lastRenderedPageBreak/>
        <w:t xml:space="preserve">совершенного одним работником). </w:t>
      </w:r>
    </w:p>
    <w:p w14:paraId="7A4D86B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0B35DD9F"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ПОДРЯДЧИКУ / ЗАКАЗЧИКУ убытков.</w:t>
      </w:r>
    </w:p>
    <w:p w14:paraId="2C83C6A6" w14:textId="77777777" w:rsidR="00A1463A" w:rsidRDefault="0077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34" w:history="1">
        <w:r>
          <w:rPr>
            <w:color w:val="0000FF"/>
            <w:sz w:val="20"/>
            <w:u w:val="single"/>
            <w:lang w:val="en-US"/>
          </w:rPr>
          <w:t>info</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(копия на </w:t>
      </w:r>
      <w:hyperlink r:id="rId35"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36"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w:t>
      </w:r>
    </w:p>
    <w:p w14:paraId="56689662" w14:textId="77777777" w:rsidR="00A1463A" w:rsidRDefault="00A1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55E23C4" w14:textId="77777777" w:rsidR="00A1463A" w:rsidRDefault="00A1463A">
      <w:pPr>
        <w:spacing w:line="240" w:lineRule="auto"/>
        <w:rPr>
          <w:bCs/>
        </w:rPr>
      </w:pPr>
    </w:p>
    <w:p w14:paraId="078EDAD7" w14:textId="77777777" w:rsidR="00A1463A" w:rsidRDefault="00775C6D">
      <w:pPr>
        <w:spacing w:line="240" w:lineRule="auto"/>
        <w:jc w:val="center"/>
        <w:rPr>
          <w:bCs/>
        </w:rPr>
      </w:pPr>
      <w:r>
        <w:rPr>
          <w:b/>
          <w:bCs/>
        </w:rPr>
        <w:t>(КОНЕЦ ФОРМЫ)</w:t>
      </w:r>
    </w:p>
    <w:p w14:paraId="0E6E2C45" w14:textId="77777777" w:rsidR="00A1463A" w:rsidRDefault="00775C6D">
      <w:pPr>
        <w:spacing w:line="240" w:lineRule="auto"/>
        <w:rPr>
          <w:bCs/>
        </w:rPr>
      </w:pPr>
      <w:r>
        <w:rPr>
          <w:bCs/>
        </w:rPr>
        <w:t>___________________________________________________________________________</w:t>
      </w:r>
    </w:p>
    <w:p w14:paraId="33A51574" w14:textId="77777777" w:rsidR="00A1463A" w:rsidRDefault="00A1463A">
      <w:pPr>
        <w:spacing w:line="240" w:lineRule="auto"/>
        <w:rPr>
          <w:bCs/>
        </w:rPr>
      </w:pPr>
    </w:p>
    <w:p w14:paraId="5F34DA6E" w14:textId="77777777" w:rsidR="00A1463A" w:rsidRDefault="00775C6D">
      <w:pPr>
        <w:spacing w:after="200" w:line="240" w:lineRule="auto"/>
        <w:rPr>
          <w:b/>
        </w:rPr>
      </w:pPr>
      <w:r>
        <w:br w:type="page"/>
      </w:r>
      <w:bookmarkStart w:id="160" w:name="_Toc58843218"/>
      <w:r>
        <w:rPr>
          <w:b/>
        </w:rPr>
        <w:lastRenderedPageBreak/>
        <w:t>Приложение № 15. Акт фиксации нахождения работника в состоянии опьянения</w:t>
      </w:r>
      <w:bookmarkEnd w:id="160"/>
    </w:p>
    <w:p w14:paraId="09AC9F42" w14:textId="77777777" w:rsidR="00A1463A" w:rsidRDefault="00A1463A">
      <w:pPr>
        <w:spacing w:line="240" w:lineRule="auto"/>
        <w:jc w:val="center"/>
        <w:rPr>
          <w:b/>
          <w:caps/>
        </w:rPr>
      </w:pPr>
    </w:p>
    <w:p w14:paraId="3E664CAA" w14:textId="77777777" w:rsidR="00A1463A" w:rsidRDefault="00775C6D">
      <w:pPr>
        <w:spacing w:line="240" w:lineRule="auto"/>
        <w:jc w:val="center"/>
        <w:rPr>
          <w:b/>
          <w:bCs/>
        </w:rPr>
      </w:pPr>
      <w:r>
        <w:rPr>
          <w:b/>
          <w:bCs/>
        </w:rPr>
        <w:t>(ФОРМА)</w:t>
      </w:r>
    </w:p>
    <w:p w14:paraId="7597FD9B" w14:textId="77777777" w:rsidR="00A1463A" w:rsidRDefault="00A1463A">
      <w:pPr>
        <w:spacing w:line="240" w:lineRule="auto"/>
        <w:jc w:val="center"/>
        <w:rPr>
          <w:b/>
          <w:caps/>
        </w:rPr>
      </w:pPr>
    </w:p>
    <w:p w14:paraId="62E91A11" w14:textId="77777777" w:rsidR="00A1463A" w:rsidRDefault="00775C6D">
      <w:pPr>
        <w:spacing w:line="240" w:lineRule="auto"/>
        <w:jc w:val="center"/>
        <w:rPr>
          <w:b/>
          <w:caps/>
        </w:rPr>
      </w:pPr>
      <w:r>
        <w:rPr>
          <w:b/>
          <w:caps/>
        </w:rPr>
        <w:t>АКТ № __________ от «____» _____________ 20 __ г.</w:t>
      </w:r>
      <w:r>
        <w:rPr>
          <w:b/>
          <w:caps/>
        </w:rPr>
        <w:br/>
        <w:t>фиксации нахождения работника в состоянии опьянения</w:t>
      </w:r>
    </w:p>
    <w:p w14:paraId="2399FAA2" w14:textId="77777777" w:rsidR="00A1463A" w:rsidRDefault="00A1463A">
      <w:pPr>
        <w:spacing w:line="240" w:lineRule="auto"/>
      </w:pPr>
    </w:p>
    <w:p w14:paraId="6530E760" w14:textId="77777777" w:rsidR="00A1463A" w:rsidRDefault="00775C6D">
      <w:pPr>
        <w:spacing w:line="240" w:lineRule="auto"/>
        <w:rPr>
          <w:b/>
        </w:rPr>
      </w:pPr>
      <w:r>
        <w:rPr>
          <w:b/>
        </w:rPr>
        <w:t xml:space="preserve">Настоящий акт (далее по тексту – «акт») составлен о нижеследующем: </w:t>
      </w:r>
    </w:p>
    <w:p w14:paraId="20293581" w14:textId="77777777" w:rsidR="00A1463A" w:rsidRDefault="00775C6D">
      <w:pPr>
        <w:spacing w:before="120" w:after="120" w:line="240" w:lineRule="auto"/>
      </w:pPr>
      <w:r>
        <w:t xml:space="preserve">«____»  _____________  20_____г. в «________» час. «________» мин. </w:t>
      </w:r>
    </w:p>
    <w:p w14:paraId="67F6515B" w14:textId="77777777" w:rsidR="00A1463A" w:rsidRDefault="00775C6D">
      <w:pPr>
        <w:spacing w:before="120" w:after="120" w:line="240" w:lineRule="auto"/>
      </w:pPr>
      <w:r>
        <w:t>____________________________________________________________________________</w:t>
      </w:r>
    </w:p>
    <w:p w14:paraId="6F9BF270" w14:textId="77777777" w:rsidR="00A1463A" w:rsidRDefault="00775C6D">
      <w:pPr>
        <w:spacing w:line="240" w:lineRule="auto"/>
      </w:pPr>
      <w:r>
        <w:t>____________________________________________________________________________</w:t>
      </w:r>
    </w:p>
    <w:p w14:paraId="4CB09F7C" w14:textId="77777777" w:rsidR="00A1463A" w:rsidRDefault="00775C6D">
      <w:pPr>
        <w:tabs>
          <w:tab w:val="left" w:pos="0"/>
        </w:tabs>
        <w:spacing w:line="240" w:lineRule="auto"/>
        <w:jc w:val="center"/>
        <w:rPr>
          <w:bCs/>
          <w:i/>
          <w:sz w:val="18"/>
        </w:rPr>
      </w:pPr>
      <w:r>
        <w:rPr>
          <w:bCs/>
          <w:i/>
          <w:sz w:val="18"/>
        </w:rPr>
        <w:t>(дата, время и место обнаружения события)</w:t>
      </w:r>
    </w:p>
    <w:p w14:paraId="2EE327FF" w14:textId="77777777" w:rsidR="00A1463A" w:rsidRDefault="00775C6D">
      <w:pPr>
        <w:spacing w:line="240" w:lineRule="auto"/>
      </w:pPr>
      <w:r>
        <w:t>____________________________________________________________________________</w:t>
      </w:r>
    </w:p>
    <w:p w14:paraId="5B823435" w14:textId="77777777" w:rsidR="00A1463A" w:rsidRDefault="00775C6D">
      <w:pPr>
        <w:tabs>
          <w:tab w:val="left" w:pos="0"/>
        </w:tabs>
        <w:spacing w:line="240" w:lineRule="auto"/>
        <w:jc w:val="center"/>
        <w:rPr>
          <w:bCs/>
          <w:i/>
          <w:sz w:val="18"/>
        </w:rPr>
      </w:pPr>
      <w:r>
        <w:rPr>
          <w:bCs/>
          <w:i/>
          <w:sz w:val="18"/>
        </w:rPr>
        <w:t>(должность, ФИО работника, на которого составляется акт)</w:t>
      </w:r>
    </w:p>
    <w:p w14:paraId="2D19B58A" w14:textId="77777777" w:rsidR="00A1463A" w:rsidRDefault="00A1463A">
      <w:pPr>
        <w:spacing w:line="240" w:lineRule="auto"/>
      </w:pPr>
    </w:p>
    <w:p w14:paraId="4E563245" w14:textId="77777777" w:rsidR="00A1463A" w:rsidRDefault="00775C6D">
      <w:pPr>
        <w:spacing w:line="240" w:lineRule="auto"/>
      </w:pPr>
      <w:r>
        <w:t>находился (ась) на рабочем месте в состоянии: __________________________________________________________________ опьянения,</w:t>
      </w:r>
    </w:p>
    <w:p w14:paraId="5BD35150" w14:textId="77777777" w:rsidR="00A1463A" w:rsidRDefault="00775C6D">
      <w:pPr>
        <w:tabs>
          <w:tab w:val="left" w:pos="0"/>
        </w:tabs>
        <w:spacing w:line="240" w:lineRule="auto"/>
        <w:jc w:val="center"/>
        <w:rPr>
          <w:bCs/>
          <w:i/>
          <w:sz w:val="18"/>
        </w:rPr>
      </w:pPr>
      <w:r>
        <w:rPr>
          <w:bCs/>
          <w:i/>
          <w:sz w:val="18"/>
        </w:rPr>
        <w:t>(алкогольного/наркотического/токсического)</w:t>
      </w:r>
    </w:p>
    <w:p w14:paraId="54E35881" w14:textId="77777777" w:rsidR="00A1463A" w:rsidRDefault="00A1463A">
      <w:pPr>
        <w:spacing w:line="240" w:lineRule="auto"/>
      </w:pPr>
    </w:p>
    <w:p w14:paraId="30C74307" w14:textId="77777777" w:rsidR="00A1463A" w:rsidRDefault="00775C6D">
      <w:pPr>
        <w:spacing w:line="240" w:lineRule="auto"/>
      </w:pPr>
      <w:r>
        <w:t>на что указывают следующие внешние признаки (</w:t>
      </w:r>
      <w:r>
        <w:rPr>
          <w:b/>
        </w:rPr>
        <w:t>необходимое отметить – да/нет</w:t>
      </w:r>
      <w:r>
        <w:t xml:space="preserve">): </w:t>
      </w:r>
    </w:p>
    <w:p w14:paraId="6763282D" w14:textId="77777777" w:rsidR="00A1463A" w:rsidRDefault="00A1463A">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171"/>
        <w:gridCol w:w="1102"/>
        <w:gridCol w:w="1228"/>
      </w:tblGrid>
      <w:tr w:rsidR="00A1463A" w14:paraId="06DFCA36" w14:textId="77777777">
        <w:trPr>
          <w:trHeight w:val="284"/>
        </w:trPr>
        <w:tc>
          <w:tcPr>
            <w:tcW w:w="289" w:type="pct"/>
            <w:tcBorders>
              <w:bottom w:val="single" w:sz="4" w:space="0" w:color="auto"/>
            </w:tcBorders>
            <w:shd w:val="clear" w:color="auto" w:fill="auto"/>
            <w:vAlign w:val="center"/>
          </w:tcPr>
          <w:p w14:paraId="62092EDF" w14:textId="77777777" w:rsidR="00A1463A" w:rsidRDefault="00A1463A">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155809C4" w14:textId="77777777" w:rsidR="00A1463A" w:rsidRDefault="00A1463A">
            <w:pPr>
              <w:spacing w:line="240" w:lineRule="auto"/>
              <w:ind w:left="0" w:firstLine="0"/>
              <w:rPr>
                <w:rFonts w:eastAsia="Calibri"/>
              </w:rPr>
            </w:pPr>
          </w:p>
        </w:tc>
        <w:tc>
          <w:tcPr>
            <w:tcW w:w="506" w:type="pct"/>
            <w:tcBorders>
              <w:bottom w:val="single" w:sz="4" w:space="0" w:color="auto"/>
            </w:tcBorders>
            <w:shd w:val="clear" w:color="auto" w:fill="auto"/>
            <w:vAlign w:val="center"/>
          </w:tcPr>
          <w:p w14:paraId="6D7B5521" w14:textId="77777777" w:rsidR="00A1463A" w:rsidRDefault="00775C6D">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14:paraId="2F7DC448" w14:textId="77777777" w:rsidR="00A1463A" w:rsidRDefault="00775C6D">
            <w:pPr>
              <w:spacing w:line="240" w:lineRule="auto"/>
              <w:rPr>
                <w:rFonts w:eastAsia="Calibri"/>
                <w:b/>
              </w:rPr>
            </w:pPr>
            <w:r>
              <w:rPr>
                <w:rFonts w:eastAsia="Calibri"/>
                <w:b/>
              </w:rPr>
              <w:t>Нет</w:t>
            </w:r>
          </w:p>
        </w:tc>
      </w:tr>
      <w:tr w:rsidR="00A1463A" w14:paraId="2208195F" w14:textId="77777777">
        <w:trPr>
          <w:trHeight w:val="284"/>
        </w:trPr>
        <w:tc>
          <w:tcPr>
            <w:tcW w:w="289" w:type="pct"/>
            <w:tcBorders>
              <w:bottom w:val="single" w:sz="4" w:space="0" w:color="auto"/>
            </w:tcBorders>
            <w:shd w:val="clear" w:color="auto" w:fill="auto"/>
            <w:vAlign w:val="center"/>
          </w:tcPr>
          <w:p w14:paraId="525D3B1B" w14:textId="77777777" w:rsidR="00A1463A" w:rsidRDefault="00A1463A">
            <w:pPr>
              <w:numPr>
                <w:ilvl w:val="0"/>
                <w:numId w:val="122"/>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5DB14B35" w14:textId="77777777" w:rsidR="00A1463A" w:rsidRDefault="00775C6D">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14:paraId="759F0645" w14:textId="77777777" w:rsidR="00A1463A" w:rsidRDefault="00A1463A">
            <w:pPr>
              <w:spacing w:line="240" w:lineRule="auto"/>
              <w:jc w:val="center"/>
              <w:rPr>
                <w:rFonts w:eastAsia="Calibri"/>
              </w:rPr>
            </w:pPr>
          </w:p>
        </w:tc>
        <w:tc>
          <w:tcPr>
            <w:tcW w:w="506" w:type="pct"/>
            <w:tcBorders>
              <w:bottom w:val="single" w:sz="4" w:space="0" w:color="auto"/>
            </w:tcBorders>
            <w:shd w:val="clear" w:color="auto" w:fill="auto"/>
            <w:vAlign w:val="center"/>
          </w:tcPr>
          <w:p w14:paraId="70C072FC" w14:textId="77777777" w:rsidR="00A1463A" w:rsidRDefault="00A1463A">
            <w:pPr>
              <w:spacing w:line="240" w:lineRule="auto"/>
              <w:jc w:val="center"/>
              <w:rPr>
                <w:rFonts w:eastAsia="Calibri"/>
              </w:rPr>
            </w:pPr>
          </w:p>
        </w:tc>
      </w:tr>
      <w:tr w:rsidR="00A1463A" w14:paraId="53011092" w14:textId="77777777">
        <w:trPr>
          <w:trHeight w:val="284"/>
        </w:trPr>
        <w:tc>
          <w:tcPr>
            <w:tcW w:w="289" w:type="pct"/>
            <w:tcBorders>
              <w:bottom w:val="single" w:sz="4" w:space="0" w:color="auto"/>
            </w:tcBorders>
            <w:shd w:val="clear" w:color="auto" w:fill="auto"/>
            <w:vAlign w:val="center"/>
          </w:tcPr>
          <w:p w14:paraId="2BC213AD" w14:textId="77777777" w:rsidR="00A1463A" w:rsidRDefault="00A1463A">
            <w:pPr>
              <w:numPr>
                <w:ilvl w:val="0"/>
                <w:numId w:val="122"/>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4F79963C" w14:textId="77777777" w:rsidR="00A1463A" w:rsidRDefault="00775C6D">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14:paraId="06855318" w14:textId="77777777" w:rsidR="00A1463A" w:rsidRDefault="00A1463A">
            <w:pPr>
              <w:spacing w:line="240" w:lineRule="auto"/>
              <w:jc w:val="center"/>
              <w:rPr>
                <w:rFonts w:eastAsia="Calibri"/>
              </w:rPr>
            </w:pPr>
          </w:p>
        </w:tc>
        <w:tc>
          <w:tcPr>
            <w:tcW w:w="506" w:type="pct"/>
            <w:tcBorders>
              <w:bottom w:val="single" w:sz="4" w:space="0" w:color="auto"/>
            </w:tcBorders>
            <w:shd w:val="clear" w:color="auto" w:fill="auto"/>
            <w:vAlign w:val="center"/>
          </w:tcPr>
          <w:p w14:paraId="43D16449" w14:textId="77777777" w:rsidR="00A1463A" w:rsidRDefault="00A1463A">
            <w:pPr>
              <w:spacing w:line="240" w:lineRule="auto"/>
              <w:jc w:val="center"/>
              <w:rPr>
                <w:rFonts w:eastAsia="Calibri"/>
              </w:rPr>
            </w:pPr>
          </w:p>
        </w:tc>
      </w:tr>
      <w:tr w:rsidR="00A1463A" w14:paraId="6AFEF348" w14:textId="77777777">
        <w:trPr>
          <w:trHeight w:val="284"/>
        </w:trPr>
        <w:tc>
          <w:tcPr>
            <w:tcW w:w="289" w:type="pct"/>
            <w:tcBorders>
              <w:top w:val="single" w:sz="4" w:space="0" w:color="auto"/>
            </w:tcBorders>
            <w:shd w:val="clear" w:color="auto" w:fill="auto"/>
            <w:vAlign w:val="center"/>
          </w:tcPr>
          <w:p w14:paraId="6AE598E3" w14:textId="77777777" w:rsidR="00A1463A" w:rsidRDefault="00A1463A">
            <w:pPr>
              <w:numPr>
                <w:ilvl w:val="0"/>
                <w:numId w:val="122"/>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14:paraId="0527333B" w14:textId="77777777" w:rsidR="00A1463A" w:rsidRDefault="00775C6D">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14:paraId="4BE50E2A" w14:textId="77777777" w:rsidR="00A1463A" w:rsidRDefault="00A1463A">
            <w:pPr>
              <w:spacing w:line="240" w:lineRule="auto"/>
              <w:jc w:val="center"/>
              <w:rPr>
                <w:rFonts w:eastAsia="Calibri"/>
              </w:rPr>
            </w:pPr>
          </w:p>
        </w:tc>
        <w:tc>
          <w:tcPr>
            <w:tcW w:w="506" w:type="pct"/>
            <w:tcBorders>
              <w:top w:val="single" w:sz="4" w:space="0" w:color="auto"/>
            </w:tcBorders>
            <w:shd w:val="clear" w:color="auto" w:fill="auto"/>
            <w:vAlign w:val="center"/>
          </w:tcPr>
          <w:p w14:paraId="2D5D2FC9" w14:textId="77777777" w:rsidR="00A1463A" w:rsidRDefault="00A1463A">
            <w:pPr>
              <w:spacing w:line="240" w:lineRule="auto"/>
              <w:jc w:val="center"/>
              <w:rPr>
                <w:rFonts w:eastAsia="Calibri"/>
              </w:rPr>
            </w:pPr>
          </w:p>
        </w:tc>
      </w:tr>
      <w:tr w:rsidR="00A1463A" w14:paraId="67502682" w14:textId="77777777">
        <w:trPr>
          <w:trHeight w:val="454"/>
        </w:trPr>
        <w:tc>
          <w:tcPr>
            <w:tcW w:w="289" w:type="pct"/>
            <w:shd w:val="clear" w:color="auto" w:fill="auto"/>
            <w:vAlign w:val="center"/>
          </w:tcPr>
          <w:p w14:paraId="51C7F303" w14:textId="77777777" w:rsidR="00A1463A" w:rsidRDefault="00A1463A">
            <w:pPr>
              <w:numPr>
                <w:ilvl w:val="0"/>
                <w:numId w:val="122"/>
              </w:numPr>
              <w:spacing w:line="240" w:lineRule="auto"/>
              <w:ind w:left="0" w:firstLine="0"/>
              <w:contextualSpacing/>
              <w:jc w:val="center"/>
              <w:rPr>
                <w:rFonts w:eastAsia="Calibri"/>
              </w:rPr>
            </w:pPr>
          </w:p>
        </w:tc>
        <w:tc>
          <w:tcPr>
            <w:tcW w:w="3700" w:type="pct"/>
            <w:tcBorders>
              <w:top w:val="nil"/>
            </w:tcBorders>
            <w:shd w:val="clear" w:color="auto" w:fill="auto"/>
            <w:vAlign w:val="center"/>
          </w:tcPr>
          <w:p w14:paraId="7EC29C9E" w14:textId="77777777" w:rsidR="00A1463A" w:rsidRDefault="00775C6D">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14:paraId="0AFF5422" w14:textId="77777777" w:rsidR="00A1463A" w:rsidRDefault="00A1463A">
            <w:pPr>
              <w:spacing w:line="240" w:lineRule="auto"/>
              <w:jc w:val="center"/>
              <w:rPr>
                <w:rFonts w:eastAsia="Calibri"/>
              </w:rPr>
            </w:pPr>
          </w:p>
        </w:tc>
        <w:tc>
          <w:tcPr>
            <w:tcW w:w="506" w:type="pct"/>
            <w:shd w:val="clear" w:color="auto" w:fill="auto"/>
            <w:vAlign w:val="center"/>
          </w:tcPr>
          <w:p w14:paraId="004B6436" w14:textId="77777777" w:rsidR="00A1463A" w:rsidRDefault="00A1463A">
            <w:pPr>
              <w:spacing w:line="240" w:lineRule="auto"/>
              <w:jc w:val="center"/>
              <w:rPr>
                <w:rFonts w:eastAsia="Calibri"/>
              </w:rPr>
            </w:pPr>
          </w:p>
        </w:tc>
      </w:tr>
      <w:tr w:rsidR="00A1463A" w14:paraId="0C7944D7" w14:textId="77777777">
        <w:trPr>
          <w:trHeight w:val="284"/>
        </w:trPr>
        <w:tc>
          <w:tcPr>
            <w:tcW w:w="289" w:type="pct"/>
            <w:shd w:val="clear" w:color="auto" w:fill="auto"/>
            <w:vAlign w:val="center"/>
          </w:tcPr>
          <w:p w14:paraId="08E24098"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6AD4B047" w14:textId="77777777" w:rsidR="00A1463A" w:rsidRDefault="00775C6D">
            <w:pPr>
              <w:spacing w:line="240" w:lineRule="auto"/>
              <w:rPr>
                <w:rFonts w:eastAsia="Calibri"/>
              </w:rPr>
            </w:pPr>
            <w:r>
              <w:rPr>
                <w:rFonts w:eastAsia="Calibri"/>
              </w:rPr>
              <w:t>Эмоциональная неустойчивость</w:t>
            </w:r>
          </w:p>
        </w:tc>
        <w:tc>
          <w:tcPr>
            <w:tcW w:w="506" w:type="pct"/>
            <w:shd w:val="clear" w:color="auto" w:fill="auto"/>
            <w:vAlign w:val="center"/>
          </w:tcPr>
          <w:p w14:paraId="7C7B824F" w14:textId="77777777" w:rsidR="00A1463A" w:rsidRDefault="00A1463A">
            <w:pPr>
              <w:spacing w:line="240" w:lineRule="auto"/>
              <w:jc w:val="center"/>
              <w:rPr>
                <w:rFonts w:eastAsia="Calibri"/>
              </w:rPr>
            </w:pPr>
          </w:p>
        </w:tc>
        <w:tc>
          <w:tcPr>
            <w:tcW w:w="506" w:type="pct"/>
            <w:shd w:val="clear" w:color="auto" w:fill="auto"/>
            <w:vAlign w:val="center"/>
          </w:tcPr>
          <w:p w14:paraId="29430DE8" w14:textId="77777777" w:rsidR="00A1463A" w:rsidRDefault="00A1463A">
            <w:pPr>
              <w:spacing w:line="240" w:lineRule="auto"/>
              <w:jc w:val="center"/>
              <w:rPr>
                <w:rFonts w:eastAsia="Calibri"/>
              </w:rPr>
            </w:pPr>
          </w:p>
        </w:tc>
      </w:tr>
      <w:tr w:rsidR="00A1463A" w14:paraId="1A469B9C" w14:textId="77777777">
        <w:trPr>
          <w:trHeight w:val="284"/>
        </w:trPr>
        <w:tc>
          <w:tcPr>
            <w:tcW w:w="289" w:type="pct"/>
            <w:shd w:val="clear" w:color="auto" w:fill="auto"/>
            <w:vAlign w:val="center"/>
          </w:tcPr>
          <w:p w14:paraId="2352B17E"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366FE9E5" w14:textId="77777777" w:rsidR="00A1463A" w:rsidRDefault="00775C6D">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14:paraId="7E6CB5BA" w14:textId="77777777" w:rsidR="00A1463A" w:rsidRDefault="00A1463A">
            <w:pPr>
              <w:spacing w:line="240" w:lineRule="auto"/>
              <w:jc w:val="center"/>
              <w:rPr>
                <w:rFonts w:eastAsia="Calibri"/>
              </w:rPr>
            </w:pPr>
          </w:p>
        </w:tc>
        <w:tc>
          <w:tcPr>
            <w:tcW w:w="506" w:type="pct"/>
            <w:shd w:val="clear" w:color="auto" w:fill="auto"/>
            <w:vAlign w:val="center"/>
          </w:tcPr>
          <w:p w14:paraId="2B84A1F9" w14:textId="77777777" w:rsidR="00A1463A" w:rsidRDefault="00A1463A">
            <w:pPr>
              <w:spacing w:line="240" w:lineRule="auto"/>
              <w:jc w:val="center"/>
              <w:rPr>
                <w:rFonts w:eastAsia="Calibri"/>
              </w:rPr>
            </w:pPr>
          </w:p>
        </w:tc>
      </w:tr>
      <w:tr w:rsidR="00A1463A" w14:paraId="76F7E108" w14:textId="77777777">
        <w:trPr>
          <w:trHeight w:val="284"/>
        </w:trPr>
        <w:tc>
          <w:tcPr>
            <w:tcW w:w="289" w:type="pct"/>
            <w:shd w:val="clear" w:color="auto" w:fill="auto"/>
            <w:vAlign w:val="center"/>
          </w:tcPr>
          <w:p w14:paraId="21CC7475"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3B9C7C9A" w14:textId="77777777" w:rsidR="00A1463A" w:rsidRDefault="00775C6D">
            <w:pPr>
              <w:spacing w:line="240" w:lineRule="auto"/>
              <w:rPr>
                <w:rFonts w:eastAsia="Calibri"/>
              </w:rPr>
            </w:pPr>
            <w:r>
              <w:rPr>
                <w:rFonts w:eastAsia="Calibri"/>
              </w:rPr>
              <w:t>Гиперемия или бледность, мраморность кожных покровов, акроцианоз</w:t>
            </w:r>
          </w:p>
        </w:tc>
        <w:tc>
          <w:tcPr>
            <w:tcW w:w="506" w:type="pct"/>
            <w:shd w:val="clear" w:color="auto" w:fill="auto"/>
            <w:vAlign w:val="center"/>
          </w:tcPr>
          <w:p w14:paraId="7D650073" w14:textId="77777777" w:rsidR="00A1463A" w:rsidRDefault="00A1463A">
            <w:pPr>
              <w:spacing w:line="240" w:lineRule="auto"/>
              <w:jc w:val="center"/>
              <w:rPr>
                <w:rFonts w:eastAsia="Calibri"/>
              </w:rPr>
            </w:pPr>
          </w:p>
        </w:tc>
        <w:tc>
          <w:tcPr>
            <w:tcW w:w="506" w:type="pct"/>
            <w:shd w:val="clear" w:color="auto" w:fill="auto"/>
            <w:vAlign w:val="center"/>
          </w:tcPr>
          <w:p w14:paraId="26CF3A2F" w14:textId="77777777" w:rsidR="00A1463A" w:rsidRDefault="00A1463A">
            <w:pPr>
              <w:spacing w:line="240" w:lineRule="auto"/>
              <w:jc w:val="center"/>
              <w:rPr>
                <w:rFonts w:eastAsia="Calibri"/>
              </w:rPr>
            </w:pPr>
          </w:p>
        </w:tc>
      </w:tr>
      <w:tr w:rsidR="00A1463A" w14:paraId="493FB35D" w14:textId="77777777">
        <w:trPr>
          <w:trHeight w:val="284"/>
        </w:trPr>
        <w:tc>
          <w:tcPr>
            <w:tcW w:w="289" w:type="pct"/>
            <w:shd w:val="clear" w:color="auto" w:fill="auto"/>
            <w:vAlign w:val="center"/>
          </w:tcPr>
          <w:p w14:paraId="1E80E672"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521564AD" w14:textId="77777777" w:rsidR="00A1463A" w:rsidRDefault="00775C6D">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14:paraId="19C422B5" w14:textId="77777777" w:rsidR="00A1463A" w:rsidRDefault="00A1463A">
            <w:pPr>
              <w:spacing w:line="240" w:lineRule="auto"/>
              <w:jc w:val="center"/>
              <w:rPr>
                <w:rFonts w:eastAsia="Calibri"/>
              </w:rPr>
            </w:pPr>
          </w:p>
        </w:tc>
        <w:tc>
          <w:tcPr>
            <w:tcW w:w="506" w:type="pct"/>
            <w:shd w:val="clear" w:color="auto" w:fill="auto"/>
            <w:vAlign w:val="center"/>
          </w:tcPr>
          <w:p w14:paraId="147435C6" w14:textId="77777777" w:rsidR="00A1463A" w:rsidRDefault="00A1463A">
            <w:pPr>
              <w:spacing w:line="240" w:lineRule="auto"/>
              <w:jc w:val="center"/>
              <w:rPr>
                <w:rFonts w:eastAsia="Calibri"/>
              </w:rPr>
            </w:pPr>
          </w:p>
        </w:tc>
      </w:tr>
      <w:tr w:rsidR="00A1463A" w14:paraId="62CFF49D" w14:textId="77777777">
        <w:trPr>
          <w:trHeight w:val="284"/>
        </w:trPr>
        <w:tc>
          <w:tcPr>
            <w:tcW w:w="289" w:type="pct"/>
            <w:shd w:val="clear" w:color="auto" w:fill="auto"/>
            <w:vAlign w:val="center"/>
          </w:tcPr>
          <w:p w14:paraId="2BD0C6BC"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0364ECDF" w14:textId="77777777" w:rsidR="00A1463A" w:rsidRDefault="00775C6D">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14:paraId="51DFE0EE" w14:textId="77777777" w:rsidR="00A1463A" w:rsidRDefault="00A1463A">
            <w:pPr>
              <w:spacing w:line="240" w:lineRule="auto"/>
              <w:jc w:val="center"/>
              <w:rPr>
                <w:rFonts w:eastAsia="Calibri"/>
              </w:rPr>
            </w:pPr>
          </w:p>
        </w:tc>
        <w:tc>
          <w:tcPr>
            <w:tcW w:w="506" w:type="pct"/>
            <w:shd w:val="clear" w:color="auto" w:fill="auto"/>
            <w:vAlign w:val="center"/>
          </w:tcPr>
          <w:p w14:paraId="14C4F3F7" w14:textId="77777777" w:rsidR="00A1463A" w:rsidRDefault="00A1463A">
            <w:pPr>
              <w:spacing w:line="240" w:lineRule="auto"/>
              <w:jc w:val="center"/>
              <w:rPr>
                <w:rFonts w:eastAsia="Calibri"/>
              </w:rPr>
            </w:pPr>
          </w:p>
        </w:tc>
      </w:tr>
      <w:tr w:rsidR="00A1463A" w14:paraId="207DC40D" w14:textId="77777777">
        <w:trPr>
          <w:trHeight w:val="284"/>
        </w:trPr>
        <w:tc>
          <w:tcPr>
            <w:tcW w:w="289" w:type="pct"/>
            <w:shd w:val="clear" w:color="auto" w:fill="auto"/>
            <w:vAlign w:val="center"/>
          </w:tcPr>
          <w:p w14:paraId="5EE8197A"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0926537C" w14:textId="77777777" w:rsidR="00A1463A" w:rsidRDefault="00775C6D">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14:paraId="1E5D80AF" w14:textId="77777777" w:rsidR="00A1463A" w:rsidRDefault="00A1463A">
            <w:pPr>
              <w:spacing w:line="240" w:lineRule="auto"/>
              <w:jc w:val="center"/>
              <w:rPr>
                <w:rFonts w:eastAsia="Calibri"/>
              </w:rPr>
            </w:pPr>
          </w:p>
        </w:tc>
        <w:tc>
          <w:tcPr>
            <w:tcW w:w="506" w:type="pct"/>
            <w:shd w:val="clear" w:color="auto" w:fill="auto"/>
            <w:vAlign w:val="center"/>
          </w:tcPr>
          <w:p w14:paraId="041E7BBD" w14:textId="77777777" w:rsidR="00A1463A" w:rsidRDefault="00A1463A">
            <w:pPr>
              <w:spacing w:line="240" w:lineRule="auto"/>
              <w:jc w:val="center"/>
              <w:rPr>
                <w:rFonts w:eastAsia="Calibri"/>
              </w:rPr>
            </w:pPr>
          </w:p>
        </w:tc>
      </w:tr>
      <w:tr w:rsidR="00A1463A" w14:paraId="0B0A5CCB" w14:textId="77777777">
        <w:trPr>
          <w:trHeight w:val="284"/>
        </w:trPr>
        <w:tc>
          <w:tcPr>
            <w:tcW w:w="289" w:type="pct"/>
            <w:shd w:val="clear" w:color="auto" w:fill="auto"/>
            <w:vAlign w:val="center"/>
          </w:tcPr>
          <w:p w14:paraId="13D6D7A7"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341BEC99" w14:textId="77777777" w:rsidR="00A1463A" w:rsidRDefault="00775C6D">
            <w:pPr>
              <w:spacing w:line="240" w:lineRule="auto"/>
              <w:rPr>
                <w:rFonts w:eastAsia="Calibri"/>
              </w:rPr>
            </w:pPr>
            <w:r>
              <w:rPr>
                <w:rFonts w:eastAsia="Calibri"/>
              </w:rPr>
              <w:t>Пошатывание при ходьбе</w:t>
            </w:r>
          </w:p>
        </w:tc>
        <w:tc>
          <w:tcPr>
            <w:tcW w:w="506" w:type="pct"/>
            <w:shd w:val="clear" w:color="auto" w:fill="auto"/>
            <w:vAlign w:val="center"/>
          </w:tcPr>
          <w:p w14:paraId="2E5075A3" w14:textId="77777777" w:rsidR="00A1463A" w:rsidRDefault="00A1463A">
            <w:pPr>
              <w:spacing w:line="240" w:lineRule="auto"/>
              <w:jc w:val="center"/>
              <w:rPr>
                <w:rFonts w:eastAsia="Calibri"/>
              </w:rPr>
            </w:pPr>
          </w:p>
        </w:tc>
        <w:tc>
          <w:tcPr>
            <w:tcW w:w="506" w:type="pct"/>
            <w:shd w:val="clear" w:color="auto" w:fill="auto"/>
            <w:vAlign w:val="center"/>
          </w:tcPr>
          <w:p w14:paraId="5FBDAFB3" w14:textId="77777777" w:rsidR="00A1463A" w:rsidRDefault="00A1463A">
            <w:pPr>
              <w:spacing w:line="240" w:lineRule="auto"/>
              <w:jc w:val="center"/>
              <w:rPr>
                <w:rFonts w:eastAsia="Calibri"/>
              </w:rPr>
            </w:pPr>
          </w:p>
        </w:tc>
      </w:tr>
      <w:tr w:rsidR="00A1463A" w14:paraId="0DD4FF6B" w14:textId="77777777">
        <w:trPr>
          <w:trHeight w:val="284"/>
        </w:trPr>
        <w:tc>
          <w:tcPr>
            <w:tcW w:w="289" w:type="pct"/>
            <w:shd w:val="clear" w:color="auto" w:fill="auto"/>
            <w:vAlign w:val="center"/>
          </w:tcPr>
          <w:p w14:paraId="27968767"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54D541F9" w14:textId="77777777" w:rsidR="00A1463A" w:rsidRDefault="00775C6D">
            <w:pPr>
              <w:spacing w:line="240" w:lineRule="auto"/>
              <w:rPr>
                <w:rFonts w:eastAsia="Calibri"/>
              </w:rPr>
            </w:pPr>
            <w:r>
              <w:rPr>
                <w:rFonts w:eastAsia="Calibri"/>
              </w:rPr>
              <w:t>Неустойчивость в позе Ромберга</w:t>
            </w:r>
          </w:p>
        </w:tc>
        <w:tc>
          <w:tcPr>
            <w:tcW w:w="506" w:type="pct"/>
            <w:shd w:val="clear" w:color="auto" w:fill="auto"/>
            <w:vAlign w:val="center"/>
          </w:tcPr>
          <w:p w14:paraId="1450D935" w14:textId="77777777" w:rsidR="00A1463A" w:rsidRDefault="00A1463A">
            <w:pPr>
              <w:spacing w:line="240" w:lineRule="auto"/>
              <w:jc w:val="center"/>
              <w:rPr>
                <w:rFonts w:eastAsia="Calibri"/>
              </w:rPr>
            </w:pPr>
          </w:p>
        </w:tc>
        <w:tc>
          <w:tcPr>
            <w:tcW w:w="506" w:type="pct"/>
            <w:shd w:val="clear" w:color="auto" w:fill="auto"/>
            <w:vAlign w:val="center"/>
          </w:tcPr>
          <w:p w14:paraId="7CA9815E" w14:textId="77777777" w:rsidR="00A1463A" w:rsidRDefault="00A1463A">
            <w:pPr>
              <w:spacing w:line="240" w:lineRule="auto"/>
              <w:jc w:val="center"/>
              <w:rPr>
                <w:rFonts w:eastAsia="Calibri"/>
              </w:rPr>
            </w:pPr>
          </w:p>
        </w:tc>
      </w:tr>
      <w:tr w:rsidR="00A1463A" w14:paraId="57B36B43" w14:textId="77777777">
        <w:trPr>
          <w:trHeight w:val="284"/>
        </w:trPr>
        <w:tc>
          <w:tcPr>
            <w:tcW w:w="289" w:type="pct"/>
            <w:shd w:val="clear" w:color="auto" w:fill="auto"/>
            <w:vAlign w:val="center"/>
          </w:tcPr>
          <w:p w14:paraId="3F57608C"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161FA8F0" w14:textId="77777777" w:rsidR="00A1463A" w:rsidRDefault="00775C6D">
            <w:pPr>
              <w:spacing w:line="240" w:lineRule="auto"/>
              <w:rPr>
                <w:rFonts w:eastAsia="Calibri"/>
              </w:rPr>
            </w:pPr>
            <w:r>
              <w:rPr>
                <w:rFonts w:eastAsia="Calibri"/>
              </w:rPr>
              <w:t>Тремор век и (или) языка, рук</w:t>
            </w:r>
          </w:p>
        </w:tc>
        <w:tc>
          <w:tcPr>
            <w:tcW w:w="506" w:type="pct"/>
            <w:shd w:val="clear" w:color="auto" w:fill="auto"/>
            <w:vAlign w:val="center"/>
          </w:tcPr>
          <w:p w14:paraId="57A0BD01" w14:textId="77777777" w:rsidR="00A1463A" w:rsidRDefault="00A1463A">
            <w:pPr>
              <w:spacing w:line="240" w:lineRule="auto"/>
              <w:jc w:val="center"/>
              <w:rPr>
                <w:rFonts w:eastAsia="Calibri"/>
              </w:rPr>
            </w:pPr>
          </w:p>
        </w:tc>
        <w:tc>
          <w:tcPr>
            <w:tcW w:w="506" w:type="pct"/>
            <w:shd w:val="clear" w:color="auto" w:fill="auto"/>
            <w:vAlign w:val="center"/>
          </w:tcPr>
          <w:p w14:paraId="4C7FA395" w14:textId="77777777" w:rsidR="00A1463A" w:rsidRDefault="00A1463A">
            <w:pPr>
              <w:spacing w:line="240" w:lineRule="auto"/>
              <w:jc w:val="center"/>
              <w:rPr>
                <w:rFonts w:eastAsia="Calibri"/>
              </w:rPr>
            </w:pPr>
          </w:p>
        </w:tc>
      </w:tr>
      <w:tr w:rsidR="00A1463A" w14:paraId="26B482BE" w14:textId="77777777">
        <w:trPr>
          <w:trHeight w:val="284"/>
        </w:trPr>
        <w:tc>
          <w:tcPr>
            <w:tcW w:w="289" w:type="pct"/>
            <w:shd w:val="clear" w:color="auto" w:fill="auto"/>
            <w:vAlign w:val="center"/>
          </w:tcPr>
          <w:p w14:paraId="1926C4E8"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7F5CAA68" w14:textId="77777777" w:rsidR="00A1463A" w:rsidRDefault="00A1463A">
            <w:pPr>
              <w:spacing w:line="240" w:lineRule="auto"/>
              <w:rPr>
                <w:rFonts w:eastAsia="Calibri"/>
              </w:rPr>
            </w:pPr>
          </w:p>
        </w:tc>
        <w:tc>
          <w:tcPr>
            <w:tcW w:w="506" w:type="pct"/>
            <w:shd w:val="clear" w:color="auto" w:fill="auto"/>
            <w:vAlign w:val="center"/>
          </w:tcPr>
          <w:p w14:paraId="2102457A" w14:textId="77777777" w:rsidR="00A1463A" w:rsidRDefault="00A1463A">
            <w:pPr>
              <w:spacing w:line="240" w:lineRule="auto"/>
              <w:jc w:val="center"/>
              <w:rPr>
                <w:rFonts w:eastAsia="Calibri"/>
              </w:rPr>
            </w:pPr>
          </w:p>
        </w:tc>
        <w:tc>
          <w:tcPr>
            <w:tcW w:w="506" w:type="pct"/>
            <w:shd w:val="clear" w:color="auto" w:fill="auto"/>
            <w:vAlign w:val="center"/>
          </w:tcPr>
          <w:p w14:paraId="6F303029" w14:textId="77777777" w:rsidR="00A1463A" w:rsidRDefault="00A1463A">
            <w:pPr>
              <w:spacing w:line="240" w:lineRule="auto"/>
              <w:jc w:val="center"/>
              <w:rPr>
                <w:rFonts w:eastAsia="Calibri"/>
              </w:rPr>
            </w:pPr>
          </w:p>
        </w:tc>
      </w:tr>
      <w:tr w:rsidR="00A1463A" w14:paraId="1FF6D3BE" w14:textId="77777777">
        <w:trPr>
          <w:trHeight w:val="284"/>
        </w:trPr>
        <w:tc>
          <w:tcPr>
            <w:tcW w:w="289" w:type="pct"/>
            <w:shd w:val="clear" w:color="auto" w:fill="auto"/>
            <w:vAlign w:val="center"/>
          </w:tcPr>
          <w:p w14:paraId="76087196" w14:textId="77777777" w:rsidR="00A1463A" w:rsidRDefault="00A1463A">
            <w:pPr>
              <w:numPr>
                <w:ilvl w:val="0"/>
                <w:numId w:val="122"/>
              </w:numPr>
              <w:spacing w:line="240" w:lineRule="auto"/>
              <w:ind w:left="0" w:firstLine="0"/>
              <w:contextualSpacing/>
              <w:jc w:val="center"/>
              <w:rPr>
                <w:rFonts w:eastAsia="Calibri"/>
              </w:rPr>
            </w:pPr>
          </w:p>
        </w:tc>
        <w:tc>
          <w:tcPr>
            <w:tcW w:w="3700" w:type="pct"/>
            <w:shd w:val="clear" w:color="auto" w:fill="auto"/>
            <w:vAlign w:val="center"/>
          </w:tcPr>
          <w:p w14:paraId="3CFA7B08" w14:textId="77777777" w:rsidR="00A1463A" w:rsidRDefault="00A1463A">
            <w:pPr>
              <w:spacing w:line="240" w:lineRule="auto"/>
              <w:rPr>
                <w:rFonts w:eastAsia="Calibri"/>
              </w:rPr>
            </w:pPr>
          </w:p>
        </w:tc>
        <w:tc>
          <w:tcPr>
            <w:tcW w:w="506" w:type="pct"/>
            <w:shd w:val="clear" w:color="auto" w:fill="auto"/>
            <w:vAlign w:val="center"/>
          </w:tcPr>
          <w:p w14:paraId="704EBF57" w14:textId="77777777" w:rsidR="00A1463A" w:rsidRDefault="00A1463A">
            <w:pPr>
              <w:spacing w:line="240" w:lineRule="auto"/>
              <w:jc w:val="center"/>
              <w:rPr>
                <w:rFonts w:eastAsia="Calibri"/>
              </w:rPr>
            </w:pPr>
          </w:p>
        </w:tc>
        <w:tc>
          <w:tcPr>
            <w:tcW w:w="506" w:type="pct"/>
            <w:shd w:val="clear" w:color="auto" w:fill="auto"/>
            <w:vAlign w:val="center"/>
          </w:tcPr>
          <w:p w14:paraId="180F59DB" w14:textId="77777777" w:rsidR="00A1463A" w:rsidRDefault="00A1463A">
            <w:pPr>
              <w:spacing w:line="240" w:lineRule="auto"/>
              <w:jc w:val="center"/>
              <w:rPr>
                <w:rFonts w:eastAsia="Calibri"/>
              </w:rPr>
            </w:pPr>
          </w:p>
        </w:tc>
      </w:tr>
    </w:tbl>
    <w:p w14:paraId="5B25E7CE" w14:textId="77777777" w:rsidR="00A1463A" w:rsidRDefault="00A1463A">
      <w:pPr>
        <w:spacing w:line="240" w:lineRule="auto"/>
      </w:pPr>
    </w:p>
    <w:p w14:paraId="583AA420" w14:textId="77777777" w:rsidR="00A1463A" w:rsidRDefault="00775C6D">
      <w:pPr>
        <w:spacing w:line="240" w:lineRule="auto"/>
      </w:pPr>
      <w:r>
        <w:t xml:space="preserve">Внешние признаки ____________________________________ опьянения зафиксированы </w:t>
      </w:r>
    </w:p>
    <w:p w14:paraId="5CB734BE" w14:textId="77777777" w:rsidR="00A1463A" w:rsidRDefault="00775C6D">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14:paraId="7B6F440C" w14:textId="77777777" w:rsidR="00A1463A" w:rsidRDefault="00A1463A">
      <w:pPr>
        <w:spacing w:line="240" w:lineRule="auto"/>
      </w:pPr>
    </w:p>
    <w:p w14:paraId="76927731" w14:textId="77777777" w:rsidR="00A1463A" w:rsidRDefault="00775C6D">
      <w:pPr>
        <w:spacing w:line="240" w:lineRule="auto"/>
      </w:pPr>
      <w:r>
        <w:t>следующими работниками:</w:t>
      </w:r>
    </w:p>
    <w:p w14:paraId="6BF3964C" w14:textId="77777777" w:rsidR="00A1463A" w:rsidRDefault="00A1463A">
      <w:pPr>
        <w:spacing w:line="240" w:lineRule="auto"/>
      </w:pPr>
    </w:p>
    <w:p w14:paraId="7AD9D96B" w14:textId="77777777" w:rsidR="00A1463A" w:rsidRDefault="00775C6D">
      <w:pPr>
        <w:spacing w:line="240" w:lineRule="auto"/>
      </w:pPr>
      <w:r>
        <w:t>1. ______________________________________________________  __________________,</w:t>
      </w:r>
    </w:p>
    <w:p w14:paraId="1276C8CC"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201F560" w14:textId="77777777" w:rsidR="00A1463A" w:rsidRDefault="00775C6D">
      <w:pPr>
        <w:spacing w:line="240" w:lineRule="auto"/>
      </w:pPr>
      <w:r>
        <w:t>2. ______________________________________________________  __________________,</w:t>
      </w:r>
    </w:p>
    <w:p w14:paraId="502F57B7"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4344DA6D" w14:textId="77777777" w:rsidR="00A1463A" w:rsidRDefault="00775C6D">
      <w:pPr>
        <w:spacing w:line="240" w:lineRule="auto"/>
      </w:pPr>
      <w:r>
        <w:t>3. ______________________________________________________  __________________,</w:t>
      </w:r>
    </w:p>
    <w:p w14:paraId="437C645C"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622F252" w14:textId="77777777" w:rsidR="00A1463A" w:rsidRDefault="00A1463A">
      <w:pPr>
        <w:spacing w:line="240" w:lineRule="auto"/>
      </w:pPr>
    </w:p>
    <w:p w14:paraId="55B6DF8C" w14:textId="77777777" w:rsidR="00A1463A" w:rsidRDefault="00775C6D">
      <w:pPr>
        <w:spacing w:line="240" w:lineRule="auto"/>
      </w:pPr>
      <w:r>
        <w:t>4. ______________________________________________________  __________________,</w:t>
      </w:r>
    </w:p>
    <w:p w14:paraId="63AADAB2"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C94BA87" w14:textId="77777777" w:rsidR="00A1463A" w:rsidRDefault="00A1463A">
      <w:pPr>
        <w:spacing w:line="240" w:lineRule="auto"/>
      </w:pPr>
    </w:p>
    <w:p w14:paraId="60C49B0B" w14:textId="77777777" w:rsidR="00A1463A" w:rsidRDefault="00775C6D">
      <w:pPr>
        <w:spacing w:line="240" w:lineRule="auto"/>
      </w:pPr>
      <w:r>
        <w:t>5. ______________________________________________________  __________________,</w:t>
      </w:r>
    </w:p>
    <w:p w14:paraId="717CD234"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C991398" w14:textId="77777777" w:rsidR="00A1463A" w:rsidRDefault="00A1463A">
      <w:pPr>
        <w:spacing w:line="240" w:lineRule="auto"/>
      </w:pPr>
    </w:p>
    <w:p w14:paraId="77918E0D" w14:textId="77777777" w:rsidR="00A1463A" w:rsidRDefault="00A1463A">
      <w:pPr>
        <w:spacing w:line="240" w:lineRule="auto"/>
      </w:pPr>
    </w:p>
    <w:p w14:paraId="26036EC7" w14:textId="77777777" w:rsidR="00A1463A" w:rsidRDefault="00A1463A">
      <w:pPr>
        <w:spacing w:line="240" w:lineRule="auto"/>
      </w:pPr>
    </w:p>
    <w:p w14:paraId="6CBD8B0D" w14:textId="77777777" w:rsidR="00A1463A" w:rsidRDefault="00775C6D">
      <w:pPr>
        <w:spacing w:line="240" w:lineRule="auto"/>
        <w:ind w:left="0" w:firstLine="0"/>
      </w:pPr>
      <w:r>
        <w:t xml:space="preserve">По поводу своего состояния я, _________________________________________________ </w:t>
      </w:r>
    </w:p>
    <w:p w14:paraId="3E8C6BDB" w14:textId="77777777" w:rsidR="00A1463A" w:rsidRDefault="00775C6D">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2C128D65" w14:textId="77777777" w:rsidR="00A1463A" w:rsidRDefault="00775C6D">
      <w:pPr>
        <w:spacing w:before="120" w:after="120" w:line="240" w:lineRule="auto"/>
        <w:ind w:left="0" w:firstLine="0"/>
      </w:pPr>
      <w:r>
        <w:t>____________________________________________________________________________</w:t>
      </w:r>
    </w:p>
    <w:p w14:paraId="5EC7378D" w14:textId="77777777" w:rsidR="00A1463A" w:rsidRDefault="00A1463A">
      <w:pPr>
        <w:spacing w:line="240" w:lineRule="auto"/>
      </w:pPr>
    </w:p>
    <w:p w14:paraId="1BAB1097" w14:textId="77777777" w:rsidR="00A1463A" w:rsidRDefault="00775C6D">
      <w:pPr>
        <w:spacing w:line="240" w:lineRule="auto"/>
        <w:ind w:left="0" w:firstLine="0"/>
      </w:pPr>
      <w:r>
        <w:t>могу пояснить следующее:</w:t>
      </w:r>
    </w:p>
    <w:p w14:paraId="0CA827B5" w14:textId="77777777" w:rsidR="00A1463A" w:rsidRDefault="00775C6D">
      <w:pPr>
        <w:spacing w:line="240" w:lineRule="auto"/>
        <w:ind w:left="0" w:firstLine="0"/>
      </w:pPr>
      <w:r>
        <w:t>___________________________________________________________________________</w:t>
      </w:r>
    </w:p>
    <w:p w14:paraId="2A07FCBC" w14:textId="77777777" w:rsidR="00A1463A" w:rsidRDefault="00775C6D">
      <w:pPr>
        <w:spacing w:line="240" w:lineRule="auto"/>
        <w:ind w:left="0" w:firstLine="0"/>
      </w:pPr>
      <w:r>
        <w:t>___________________________________________________________________________</w:t>
      </w:r>
    </w:p>
    <w:p w14:paraId="0F7771B2" w14:textId="77777777" w:rsidR="00A1463A" w:rsidRDefault="00775C6D">
      <w:pPr>
        <w:spacing w:line="240" w:lineRule="auto"/>
        <w:ind w:left="0" w:firstLine="0"/>
      </w:pPr>
      <w:r>
        <w:t>___________________________________________________________________________</w:t>
      </w:r>
    </w:p>
    <w:p w14:paraId="74517262" w14:textId="77777777" w:rsidR="00A1463A" w:rsidRDefault="00775C6D">
      <w:pPr>
        <w:spacing w:line="240" w:lineRule="auto"/>
        <w:ind w:left="0" w:firstLine="0"/>
      </w:pPr>
      <w:r>
        <w:t>___________________________________________________________________________</w:t>
      </w:r>
    </w:p>
    <w:p w14:paraId="739E06B2" w14:textId="77777777" w:rsidR="00A1463A" w:rsidRDefault="00775C6D">
      <w:pPr>
        <w:spacing w:line="240" w:lineRule="auto"/>
        <w:ind w:left="0" w:firstLine="0"/>
      </w:pPr>
      <w:r>
        <w:t>___________________________________________________________________________</w:t>
      </w:r>
    </w:p>
    <w:p w14:paraId="1073C67D" w14:textId="77777777" w:rsidR="00A1463A" w:rsidRDefault="00775C6D">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639"/>
        <w:gridCol w:w="395"/>
        <w:gridCol w:w="2895"/>
        <w:gridCol w:w="266"/>
        <w:gridCol w:w="2726"/>
      </w:tblGrid>
      <w:tr w:rsidR="00A1463A" w14:paraId="08A7E0D3" w14:textId="77777777">
        <w:tc>
          <w:tcPr>
            <w:tcW w:w="1834" w:type="pct"/>
            <w:tcBorders>
              <w:top w:val="nil"/>
              <w:left w:val="nil"/>
              <w:bottom w:val="single" w:sz="4" w:space="0" w:color="auto"/>
              <w:right w:val="nil"/>
            </w:tcBorders>
            <w:vAlign w:val="bottom"/>
          </w:tcPr>
          <w:p w14:paraId="44926B92" w14:textId="77777777" w:rsidR="00A1463A" w:rsidRDefault="00A1463A">
            <w:pPr>
              <w:spacing w:line="240" w:lineRule="auto"/>
              <w:jc w:val="center"/>
            </w:pPr>
          </w:p>
        </w:tc>
        <w:tc>
          <w:tcPr>
            <w:tcW w:w="199" w:type="pct"/>
            <w:tcBorders>
              <w:top w:val="nil"/>
              <w:left w:val="nil"/>
              <w:bottom w:val="nil"/>
              <w:right w:val="nil"/>
            </w:tcBorders>
            <w:vAlign w:val="bottom"/>
          </w:tcPr>
          <w:p w14:paraId="4035A8CA" w14:textId="77777777" w:rsidR="00A1463A" w:rsidRDefault="00A1463A">
            <w:pPr>
              <w:spacing w:line="240" w:lineRule="auto"/>
            </w:pPr>
          </w:p>
        </w:tc>
        <w:tc>
          <w:tcPr>
            <w:tcW w:w="1459" w:type="pct"/>
            <w:tcBorders>
              <w:top w:val="nil"/>
              <w:left w:val="nil"/>
              <w:bottom w:val="single" w:sz="4" w:space="0" w:color="auto"/>
              <w:right w:val="nil"/>
            </w:tcBorders>
            <w:vAlign w:val="bottom"/>
          </w:tcPr>
          <w:p w14:paraId="659924AC" w14:textId="77777777" w:rsidR="00A1463A" w:rsidRDefault="00A1463A">
            <w:pPr>
              <w:spacing w:line="240" w:lineRule="auto"/>
              <w:jc w:val="center"/>
            </w:pPr>
          </w:p>
        </w:tc>
        <w:tc>
          <w:tcPr>
            <w:tcW w:w="134" w:type="pct"/>
            <w:tcBorders>
              <w:top w:val="nil"/>
              <w:left w:val="nil"/>
              <w:bottom w:val="nil"/>
              <w:right w:val="nil"/>
            </w:tcBorders>
            <w:vAlign w:val="bottom"/>
          </w:tcPr>
          <w:p w14:paraId="3F20CBC7" w14:textId="77777777" w:rsidR="00A1463A" w:rsidRDefault="00A1463A">
            <w:pPr>
              <w:spacing w:line="240" w:lineRule="auto"/>
            </w:pPr>
          </w:p>
        </w:tc>
        <w:tc>
          <w:tcPr>
            <w:tcW w:w="1374" w:type="pct"/>
            <w:tcBorders>
              <w:top w:val="nil"/>
              <w:left w:val="nil"/>
              <w:bottom w:val="single" w:sz="4" w:space="0" w:color="auto"/>
              <w:right w:val="nil"/>
            </w:tcBorders>
            <w:vAlign w:val="bottom"/>
          </w:tcPr>
          <w:p w14:paraId="68365D58" w14:textId="77777777" w:rsidR="00A1463A" w:rsidRDefault="00A1463A">
            <w:pPr>
              <w:spacing w:line="240" w:lineRule="auto"/>
              <w:jc w:val="center"/>
            </w:pPr>
          </w:p>
        </w:tc>
      </w:tr>
      <w:tr w:rsidR="00A1463A" w14:paraId="4137EB16" w14:textId="77777777">
        <w:tc>
          <w:tcPr>
            <w:tcW w:w="1834" w:type="pct"/>
            <w:tcBorders>
              <w:top w:val="nil"/>
              <w:left w:val="nil"/>
              <w:bottom w:val="nil"/>
              <w:right w:val="nil"/>
            </w:tcBorders>
          </w:tcPr>
          <w:p w14:paraId="2B68A8B0" w14:textId="77777777" w:rsidR="00A1463A" w:rsidRDefault="00775C6D">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14:paraId="691C3DF4" w14:textId="77777777" w:rsidR="00A1463A" w:rsidRDefault="00A1463A">
            <w:pPr>
              <w:spacing w:line="240" w:lineRule="auto"/>
              <w:jc w:val="center"/>
              <w:rPr>
                <w:i/>
                <w:sz w:val="18"/>
              </w:rPr>
            </w:pPr>
          </w:p>
        </w:tc>
        <w:tc>
          <w:tcPr>
            <w:tcW w:w="1459" w:type="pct"/>
            <w:tcBorders>
              <w:top w:val="nil"/>
              <w:left w:val="nil"/>
              <w:bottom w:val="nil"/>
              <w:right w:val="nil"/>
            </w:tcBorders>
          </w:tcPr>
          <w:p w14:paraId="7B81A78F" w14:textId="77777777" w:rsidR="00A1463A" w:rsidRDefault="00775C6D">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14:paraId="380604B2" w14:textId="77777777" w:rsidR="00A1463A" w:rsidRDefault="00A1463A">
            <w:pPr>
              <w:spacing w:line="240" w:lineRule="auto"/>
              <w:jc w:val="center"/>
              <w:rPr>
                <w:i/>
                <w:sz w:val="18"/>
              </w:rPr>
            </w:pPr>
          </w:p>
        </w:tc>
        <w:tc>
          <w:tcPr>
            <w:tcW w:w="1374" w:type="pct"/>
            <w:tcBorders>
              <w:top w:val="nil"/>
              <w:left w:val="nil"/>
              <w:bottom w:val="nil"/>
              <w:right w:val="nil"/>
            </w:tcBorders>
          </w:tcPr>
          <w:p w14:paraId="59EF024B" w14:textId="77777777" w:rsidR="00A1463A" w:rsidRDefault="00775C6D">
            <w:pPr>
              <w:spacing w:line="240" w:lineRule="auto"/>
              <w:ind w:left="0" w:firstLine="0"/>
              <w:rPr>
                <w:i/>
                <w:sz w:val="18"/>
              </w:rPr>
            </w:pPr>
            <w:r>
              <w:rPr>
                <w:i/>
                <w:sz w:val="18"/>
              </w:rPr>
              <w:t xml:space="preserve">     (расшифровка подписи)</w:t>
            </w:r>
          </w:p>
        </w:tc>
      </w:tr>
    </w:tbl>
    <w:p w14:paraId="19427DCA" w14:textId="77777777" w:rsidR="00A1463A" w:rsidRDefault="00A1463A">
      <w:pPr>
        <w:spacing w:line="240" w:lineRule="auto"/>
      </w:pPr>
    </w:p>
    <w:p w14:paraId="26E07D36" w14:textId="77777777" w:rsidR="00A1463A" w:rsidRDefault="00775C6D">
      <w:pPr>
        <w:spacing w:line="240" w:lineRule="auto"/>
        <w:rPr>
          <w:b/>
        </w:rPr>
      </w:pPr>
      <w:r>
        <w:rPr>
          <w:b/>
        </w:rPr>
        <w:t>С направлением на освидетельствование работник</w:t>
      </w:r>
    </w:p>
    <w:p w14:paraId="0D303765" w14:textId="77777777" w:rsidR="00A1463A" w:rsidRDefault="00775C6D">
      <w:pPr>
        <w:spacing w:line="240" w:lineRule="auto"/>
      </w:pPr>
      <w:r>
        <w:t>___________________________________________________________________________</w:t>
      </w:r>
    </w:p>
    <w:p w14:paraId="0DC9C8B4" w14:textId="77777777" w:rsidR="00A1463A" w:rsidRDefault="00775C6D">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11255EE9" w14:textId="77777777" w:rsidR="00A1463A" w:rsidRDefault="00A1463A">
      <w:pPr>
        <w:spacing w:line="240" w:lineRule="auto"/>
      </w:pPr>
    </w:p>
    <w:p w14:paraId="61B6C8FD" w14:textId="77777777" w:rsidR="00A1463A" w:rsidRDefault="00775C6D">
      <w:pPr>
        <w:spacing w:line="240" w:lineRule="auto"/>
      </w:pPr>
      <w:r>
        <w:t>_________________________ , подпись _________________________________________ .</w:t>
      </w:r>
    </w:p>
    <w:p w14:paraId="3C498287" w14:textId="77777777" w:rsidR="00A1463A" w:rsidRDefault="00775C6D">
      <w:pPr>
        <w:tabs>
          <w:tab w:val="left" w:pos="0"/>
        </w:tabs>
        <w:spacing w:line="240" w:lineRule="auto"/>
        <w:ind w:left="709"/>
        <w:rPr>
          <w:bCs/>
          <w:i/>
          <w:sz w:val="18"/>
        </w:rPr>
      </w:pPr>
      <w:r>
        <w:rPr>
          <w:bCs/>
          <w:i/>
          <w:sz w:val="18"/>
        </w:rPr>
        <w:t>(согласен/отказался)</w:t>
      </w:r>
      <w:r>
        <w:rPr>
          <w:bCs/>
          <w:i/>
          <w:sz w:val="18"/>
        </w:rPr>
        <w:tab/>
        <w:t xml:space="preserve">                  (подпись работника, на которого составляется акт)</w:t>
      </w:r>
    </w:p>
    <w:p w14:paraId="6B214F1B" w14:textId="77777777" w:rsidR="00A1463A" w:rsidRDefault="00A1463A">
      <w:pPr>
        <w:spacing w:line="240" w:lineRule="auto"/>
      </w:pPr>
    </w:p>
    <w:p w14:paraId="77E4A562" w14:textId="77777777" w:rsidR="00A1463A" w:rsidRDefault="00775C6D">
      <w:pPr>
        <w:spacing w:before="120" w:after="120" w:line="240" w:lineRule="auto"/>
      </w:pPr>
      <w:r>
        <w:t xml:space="preserve">Освидетельствование проведено «___»____________ 20__ г. в  «____» час. «____» мин. </w:t>
      </w:r>
    </w:p>
    <w:p w14:paraId="19A99412" w14:textId="77777777" w:rsidR="00A1463A" w:rsidRDefault="00775C6D">
      <w:pPr>
        <w:spacing w:before="120" w:line="240" w:lineRule="auto"/>
      </w:pPr>
      <w:r>
        <w:t>с применением специального технического средства: ______________________________</w:t>
      </w:r>
      <w:r>
        <w:rPr>
          <w:u w:val="single"/>
        </w:rPr>
        <w:t>,</w:t>
      </w:r>
      <w:r>
        <w:t xml:space="preserve"> </w:t>
      </w:r>
    </w:p>
    <w:p w14:paraId="19A22692" w14:textId="77777777" w:rsidR="00A1463A" w:rsidRDefault="00775C6D">
      <w:pPr>
        <w:tabs>
          <w:tab w:val="left" w:pos="0"/>
        </w:tabs>
        <w:spacing w:line="240" w:lineRule="auto"/>
        <w:rPr>
          <w:bCs/>
          <w:i/>
          <w:sz w:val="18"/>
        </w:rPr>
      </w:pPr>
      <w:r>
        <w:rPr>
          <w:bCs/>
          <w:i/>
          <w:sz w:val="18"/>
        </w:rPr>
        <w:tab/>
      </w:r>
      <w:r>
        <w:rPr>
          <w:bCs/>
          <w:i/>
          <w:sz w:val="18"/>
        </w:rPr>
        <w:tab/>
        <w:t xml:space="preserve">                                                (указывается полное наименование прибора)</w:t>
      </w:r>
    </w:p>
    <w:p w14:paraId="7CAE7312" w14:textId="77777777" w:rsidR="00A1463A" w:rsidRDefault="00775C6D">
      <w:pPr>
        <w:spacing w:line="240" w:lineRule="auto"/>
      </w:pPr>
      <w:r>
        <w:t>____________________________________________________________________________</w:t>
      </w:r>
    </w:p>
    <w:p w14:paraId="4B81770B" w14:textId="77777777" w:rsidR="00A1463A" w:rsidRDefault="00775C6D">
      <w:pPr>
        <w:spacing w:before="120" w:line="240" w:lineRule="auto"/>
      </w:pPr>
      <w:r>
        <w:t>заводской (серийный) номер ___________________________________________________.</w:t>
      </w:r>
    </w:p>
    <w:p w14:paraId="40C0C46D" w14:textId="77777777" w:rsidR="00A1463A" w:rsidRDefault="00775C6D">
      <w:pPr>
        <w:tabs>
          <w:tab w:val="left" w:pos="0"/>
        </w:tabs>
        <w:spacing w:line="240" w:lineRule="auto"/>
        <w:rPr>
          <w:bCs/>
          <w:i/>
          <w:sz w:val="18"/>
        </w:rPr>
      </w:pPr>
      <w:r>
        <w:rPr>
          <w:bCs/>
          <w:i/>
          <w:sz w:val="18"/>
        </w:rPr>
        <w:tab/>
      </w:r>
      <w:r>
        <w:rPr>
          <w:bCs/>
          <w:i/>
          <w:sz w:val="18"/>
        </w:rPr>
        <w:tab/>
        <w:t xml:space="preserve"> (указывается номер прибора)</w:t>
      </w:r>
    </w:p>
    <w:p w14:paraId="3E3C64DC" w14:textId="77777777" w:rsidR="00A1463A" w:rsidRDefault="00775C6D">
      <w:pPr>
        <w:spacing w:before="120" w:line="240" w:lineRule="auto"/>
      </w:pPr>
      <w:r>
        <w:t xml:space="preserve">Показания прибора: ____________ мг/л. </w:t>
      </w:r>
    </w:p>
    <w:p w14:paraId="2DF62EE7" w14:textId="77777777" w:rsidR="00A1463A" w:rsidRDefault="00775C6D">
      <w:pPr>
        <w:spacing w:before="120" w:line="240" w:lineRule="auto"/>
      </w:pPr>
      <w:r>
        <w:t>Результат освидетельствования _______________________________________________ .</w:t>
      </w:r>
    </w:p>
    <w:p w14:paraId="58722BBC" w14:textId="77777777" w:rsidR="00A1463A" w:rsidRDefault="00775C6D">
      <w:pPr>
        <w:tabs>
          <w:tab w:val="left" w:pos="0"/>
        </w:tabs>
        <w:spacing w:line="240" w:lineRule="auto"/>
        <w:ind w:left="2127" w:firstLine="709"/>
        <w:rPr>
          <w:bCs/>
          <w:i/>
          <w:sz w:val="18"/>
        </w:rPr>
      </w:pPr>
      <w:r>
        <w:rPr>
          <w:bCs/>
          <w:i/>
          <w:sz w:val="18"/>
        </w:rPr>
        <w:tab/>
        <w:t>(установлено/ не установлено состояние опьянения)</w:t>
      </w:r>
    </w:p>
    <w:p w14:paraId="2F04A0A4" w14:textId="77777777" w:rsidR="00A1463A" w:rsidRDefault="00775C6D">
      <w:pPr>
        <w:spacing w:before="120" w:line="240" w:lineRule="auto"/>
      </w:pPr>
      <w:r>
        <w:t xml:space="preserve">С 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14:paraId="5F938925" w14:textId="77777777" w:rsidR="00A1463A" w:rsidRDefault="00A1463A">
      <w:pPr>
        <w:spacing w:line="240" w:lineRule="auto"/>
      </w:pPr>
    </w:p>
    <w:p w14:paraId="3A013AEA" w14:textId="77777777" w:rsidR="00A1463A" w:rsidRDefault="00775C6D">
      <w:pPr>
        <w:spacing w:line="240" w:lineRule="auto"/>
        <w:rPr>
          <w:color w:val="212121"/>
        </w:rPr>
      </w:pPr>
      <w:r>
        <w:t>Подпись работника: __________________________________________________________ .</w:t>
      </w:r>
    </w:p>
    <w:p w14:paraId="5C3E011E" w14:textId="77777777" w:rsidR="00A1463A" w:rsidRDefault="00775C6D">
      <w:pPr>
        <w:tabs>
          <w:tab w:val="left" w:pos="0"/>
        </w:tabs>
        <w:spacing w:line="240" w:lineRule="auto"/>
        <w:ind w:left="2127" w:firstLine="709"/>
        <w:rPr>
          <w:bCs/>
          <w:i/>
          <w:sz w:val="18"/>
        </w:rPr>
      </w:pPr>
      <w:r>
        <w:rPr>
          <w:bCs/>
          <w:i/>
          <w:sz w:val="18"/>
        </w:rPr>
        <w:t xml:space="preserve"> (подпись работника, на которого составляется акт)</w:t>
      </w:r>
    </w:p>
    <w:p w14:paraId="51BDBB22" w14:textId="77777777" w:rsidR="00A1463A" w:rsidRDefault="00A1463A">
      <w:pPr>
        <w:tabs>
          <w:tab w:val="left" w:pos="0"/>
        </w:tabs>
        <w:spacing w:line="240" w:lineRule="auto"/>
        <w:ind w:left="2127" w:firstLine="709"/>
        <w:rPr>
          <w:bCs/>
          <w:i/>
          <w:sz w:val="18"/>
        </w:rPr>
      </w:pPr>
    </w:p>
    <w:p w14:paraId="76C0DC04" w14:textId="77777777" w:rsidR="00A1463A" w:rsidRDefault="00775C6D">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14:paraId="5FC58F65" w14:textId="77777777" w:rsidR="00A1463A" w:rsidRDefault="00775C6D">
      <w:pPr>
        <w:spacing w:line="240" w:lineRule="auto"/>
      </w:pPr>
      <w:r>
        <w:t>1. ______________________________________________________  __________________,</w:t>
      </w:r>
    </w:p>
    <w:p w14:paraId="391AFEF7" w14:textId="77777777" w:rsidR="00A1463A" w:rsidRDefault="00775C6D">
      <w:pPr>
        <w:tabs>
          <w:tab w:val="left" w:pos="0"/>
        </w:tabs>
        <w:spacing w:line="240" w:lineRule="auto"/>
        <w:rPr>
          <w:bCs/>
          <w:i/>
          <w:sz w:val="18"/>
        </w:rPr>
      </w:pPr>
      <w:r>
        <w:rPr>
          <w:bCs/>
          <w:i/>
          <w:sz w:val="18"/>
        </w:rPr>
        <w:lastRenderedPageBreak/>
        <w:t xml:space="preserve"> (должность, ФИО работника, присутствующего при составлении акта) </w:t>
      </w:r>
      <w:r>
        <w:rPr>
          <w:bCs/>
          <w:i/>
          <w:sz w:val="18"/>
        </w:rPr>
        <w:tab/>
      </w:r>
      <w:r>
        <w:rPr>
          <w:bCs/>
          <w:i/>
          <w:sz w:val="18"/>
        </w:rPr>
        <w:tab/>
        <w:t xml:space="preserve"> (подпись)</w:t>
      </w:r>
    </w:p>
    <w:p w14:paraId="5BB42B70" w14:textId="77777777" w:rsidR="00A1463A" w:rsidRDefault="00775C6D">
      <w:pPr>
        <w:spacing w:line="240" w:lineRule="auto"/>
      </w:pPr>
      <w:r>
        <w:t>2. ______________________________________________________  __________________,</w:t>
      </w:r>
    </w:p>
    <w:p w14:paraId="29F33C22"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356B306" w14:textId="77777777" w:rsidR="00A1463A" w:rsidRDefault="00775C6D">
      <w:pPr>
        <w:spacing w:line="240" w:lineRule="auto"/>
      </w:pPr>
      <w:r>
        <w:t>3. ______________________________________________________  __________________,</w:t>
      </w:r>
    </w:p>
    <w:p w14:paraId="601EE2BE"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BED6CB7" w14:textId="77777777" w:rsidR="00A1463A" w:rsidRDefault="00775C6D">
      <w:pPr>
        <w:spacing w:line="240" w:lineRule="auto"/>
      </w:pPr>
      <w:r>
        <w:t>4. ______________________________________________________  __________________,</w:t>
      </w:r>
    </w:p>
    <w:p w14:paraId="7E706C36"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9F45B9D" w14:textId="77777777" w:rsidR="00A1463A" w:rsidRDefault="00775C6D">
      <w:pPr>
        <w:spacing w:line="240" w:lineRule="auto"/>
      </w:pPr>
      <w:r>
        <w:t>5. ______________________________________________________  __________________,</w:t>
      </w:r>
    </w:p>
    <w:p w14:paraId="6E6B6395"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8D84B42" w14:textId="77777777" w:rsidR="00A1463A" w:rsidRDefault="00A1463A">
      <w:pPr>
        <w:spacing w:line="240" w:lineRule="auto"/>
      </w:pPr>
    </w:p>
    <w:p w14:paraId="0CCBEDD5" w14:textId="77777777" w:rsidR="00A1463A" w:rsidRDefault="00A1463A">
      <w:pPr>
        <w:spacing w:line="240" w:lineRule="auto"/>
      </w:pPr>
    </w:p>
    <w:p w14:paraId="066FC977" w14:textId="77777777" w:rsidR="00A1463A" w:rsidRDefault="00775C6D">
      <w:pPr>
        <w:spacing w:line="240" w:lineRule="auto"/>
        <w:rPr>
          <w:b/>
        </w:rPr>
      </w:pPr>
      <w:r>
        <w:rPr>
          <w:b/>
        </w:rPr>
        <w:t>С направлением на медицинское освидетельствование работник</w:t>
      </w:r>
    </w:p>
    <w:p w14:paraId="09909FD8" w14:textId="77777777" w:rsidR="00A1463A" w:rsidRDefault="00775C6D">
      <w:pPr>
        <w:spacing w:before="120" w:line="240" w:lineRule="auto"/>
      </w:pPr>
      <w:r>
        <w:t>___________________________________________________________________________</w:t>
      </w:r>
    </w:p>
    <w:p w14:paraId="0C50CB22" w14:textId="77777777" w:rsidR="00A1463A" w:rsidRDefault="00775C6D">
      <w:pPr>
        <w:tabs>
          <w:tab w:val="left" w:pos="0"/>
        </w:tabs>
        <w:spacing w:line="240" w:lineRule="auto"/>
        <w:rPr>
          <w:bCs/>
          <w:i/>
          <w:sz w:val="18"/>
        </w:rPr>
      </w:pPr>
      <w:r>
        <w:rPr>
          <w:bCs/>
          <w:i/>
          <w:sz w:val="18"/>
        </w:rPr>
        <w:t>должность, ФИО работника, на которого составляется акт)</w:t>
      </w:r>
    </w:p>
    <w:p w14:paraId="128D8A88" w14:textId="77777777" w:rsidR="00A1463A" w:rsidRDefault="00775C6D">
      <w:pPr>
        <w:spacing w:before="120" w:line="240" w:lineRule="auto"/>
      </w:pPr>
      <w:r>
        <w:t>_________________________ , подпись _________________________________________ .</w:t>
      </w:r>
    </w:p>
    <w:p w14:paraId="5B083934" w14:textId="77777777" w:rsidR="00A1463A" w:rsidRDefault="00775C6D">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14:paraId="658769C3" w14:textId="77777777" w:rsidR="00A1463A" w:rsidRDefault="00A1463A">
      <w:pPr>
        <w:tabs>
          <w:tab w:val="center" w:pos="5230"/>
        </w:tabs>
        <w:spacing w:line="240" w:lineRule="auto"/>
        <w:rPr>
          <w:b/>
        </w:rPr>
      </w:pPr>
    </w:p>
    <w:p w14:paraId="16F150EF" w14:textId="77777777" w:rsidR="00A1463A" w:rsidRDefault="00775C6D">
      <w:pPr>
        <w:tabs>
          <w:tab w:val="left" w:pos="8910"/>
        </w:tabs>
        <w:spacing w:line="240" w:lineRule="auto"/>
        <w:rPr>
          <w:b/>
        </w:rPr>
      </w:pPr>
      <w:r>
        <w:rPr>
          <w:b/>
        </w:rPr>
        <w:t>С актом ознакомлен,</w:t>
      </w:r>
    </w:p>
    <w:p w14:paraId="42BA944D" w14:textId="77777777" w:rsidR="00A1463A" w:rsidRDefault="00775C6D">
      <w:pPr>
        <w:spacing w:line="240" w:lineRule="auto"/>
        <w:rPr>
          <w:b/>
        </w:rPr>
      </w:pPr>
      <w:r>
        <w:t>________________________________________________ «__»_______20__ г.___________,</w:t>
      </w:r>
    </w:p>
    <w:p w14:paraId="0AD81FA6" w14:textId="77777777" w:rsidR="00A1463A" w:rsidRDefault="00775C6D">
      <w:pPr>
        <w:tabs>
          <w:tab w:val="left" w:pos="0"/>
        </w:tabs>
        <w:spacing w:line="240" w:lineRule="auto"/>
        <w:rPr>
          <w:bCs/>
          <w:i/>
          <w:sz w:val="18"/>
        </w:rPr>
      </w:pPr>
      <w:r>
        <w:rPr>
          <w:bCs/>
          <w:i/>
          <w:sz w:val="18"/>
        </w:rPr>
        <w:t xml:space="preserve"> (должность, ФИО работника, на которого составляется акт)                             (дата) </w:t>
      </w:r>
      <w:r>
        <w:rPr>
          <w:bCs/>
          <w:i/>
          <w:sz w:val="18"/>
        </w:rPr>
        <w:tab/>
      </w:r>
      <w:r>
        <w:rPr>
          <w:bCs/>
          <w:i/>
          <w:sz w:val="18"/>
        </w:rPr>
        <w:tab/>
        <w:t xml:space="preserve">                    (подпись) </w:t>
      </w:r>
    </w:p>
    <w:p w14:paraId="2042D655" w14:textId="77777777" w:rsidR="00A1463A" w:rsidRDefault="00775C6D">
      <w:pPr>
        <w:spacing w:line="240" w:lineRule="auto"/>
      </w:pPr>
      <w:r>
        <w:t>____________________________________________________________________________</w:t>
      </w:r>
    </w:p>
    <w:p w14:paraId="3F25491B" w14:textId="77777777" w:rsidR="00A1463A" w:rsidRDefault="00775C6D">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14:paraId="14725C90" w14:textId="77777777" w:rsidR="00A1463A" w:rsidRDefault="00A1463A">
      <w:pPr>
        <w:spacing w:line="240" w:lineRule="auto"/>
      </w:pPr>
    </w:p>
    <w:p w14:paraId="0255CC4B" w14:textId="77777777" w:rsidR="00A1463A" w:rsidRDefault="00775C6D">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14:paraId="308B13C4" w14:textId="77777777" w:rsidR="00A1463A" w:rsidRDefault="00775C6D">
      <w:pPr>
        <w:spacing w:line="240" w:lineRule="auto"/>
      </w:pPr>
      <w:r>
        <w:t>1. ______________________________________________________  __________________,</w:t>
      </w:r>
    </w:p>
    <w:p w14:paraId="62821AB9"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44817DB" w14:textId="77777777" w:rsidR="00A1463A" w:rsidRDefault="00775C6D">
      <w:pPr>
        <w:spacing w:line="240" w:lineRule="auto"/>
      </w:pPr>
      <w:r>
        <w:t>2. ______________________________________________________  __________________,</w:t>
      </w:r>
    </w:p>
    <w:p w14:paraId="4CC7EE92"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D1831DB" w14:textId="77777777" w:rsidR="00A1463A" w:rsidRDefault="00775C6D">
      <w:pPr>
        <w:spacing w:line="240" w:lineRule="auto"/>
      </w:pPr>
      <w:r>
        <w:t>3. ______________________________________________________  __________________,</w:t>
      </w:r>
    </w:p>
    <w:p w14:paraId="143D57BB"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05B6B1E" w14:textId="77777777" w:rsidR="00A1463A" w:rsidRDefault="00775C6D">
      <w:pPr>
        <w:spacing w:line="240" w:lineRule="auto"/>
      </w:pPr>
      <w:r>
        <w:t>4. ______________________________________________________  __________________,</w:t>
      </w:r>
    </w:p>
    <w:p w14:paraId="1E290AA2"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789AD30" w14:textId="77777777" w:rsidR="00A1463A" w:rsidRDefault="00775C6D">
      <w:pPr>
        <w:spacing w:line="240" w:lineRule="auto"/>
      </w:pPr>
      <w:r>
        <w:t>5. ______________________________________________________  __________________,</w:t>
      </w:r>
    </w:p>
    <w:p w14:paraId="67C5D716" w14:textId="77777777" w:rsidR="00A1463A" w:rsidRDefault="00775C6D">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BD9603A" w14:textId="77777777" w:rsidR="00A1463A" w:rsidRDefault="00A1463A">
      <w:pPr>
        <w:spacing w:line="240" w:lineRule="auto"/>
      </w:pPr>
    </w:p>
    <w:p w14:paraId="4D4D66DD" w14:textId="77777777" w:rsidR="00A1463A" w:rsidRDefault="00A1463A">
      <w:pPr>
        <w:spacing w:line="240" w:lineRule="auto"/>
      </w:pPr>
    </w:p>
    <w:p w14:paraId="2D70054D" w14:textId="77777777" w:rsidR="00A1463A" w:rsidRDefault="00775C6D">
      <w:pPr>
        <w:spacing w:line="240" w:lineRule="auto"/>
      </w:pPr>
      <w:r>
        <w:t xml:space="preserve">Копию настоящего акта получил: «_____» _____________ 20___г. , подпись работника: </w:t>
      </w:r>
    </w:p>
    <w:p w14:paraId="3D882CB8" w14:textId="77777777" w:rsidR="00A1463A" w:rsidRDefault="00A1463A">
      <w:pPr>
        <w:spacing w:line="240" w:lineRule="auto"/>
      </w:pPr>
    </w:p>
    <w:p w14:paraId="2C286F34" w14:textId="77777777" w:rsidR="00A1463A" w:rsidRDefault="00775C6D">
      <w:pPr>
        <w:spacing w:line="240" w:lineRule="auto"/>
      </w:pPr>
      <w:r>
        <w:t>____________________________________________________________________________</w:t>
      </w:r>
    </w:p>
    <w:p w14:paraId="263EE7FF" w14:textId="77777777" w:rsidR="00A1463A" w:rsidRDefault="00775C6D">
      <w:pPr>
        <w:tabs>
          <w:tab w:val="left" w:pos="0"/>
        </w:tabs>
        <w:spacing w:line="240" w:lineRule="auto"/>
        <w:jc w:val="center"/>
        <w:rPr>
          <w:bCs/>
          <w:i/>
          <w:sz w:val="18"/>
        </w:rPr>
      </w:pPr>
      <w:r>
        <w:rPr>
          <w:bCs/>
          <w:i/>
          <w:sz w:val="18"/>
        </w:rPr>
        <w:t>(подпись работника, на которого составляется акт и дата)</w:t>
      </w:r>
    </w:p>
    <w:p w14:paraId="5656EDC3" w14:textId="77777777" w:rsidR="00A1463A" w:rsidRDefault="00A1463A">
      <w:pPr>
        <w:spacing w:line="240" w:lineRule="auto"/>
        <w:rPr>
          <w:bCs/>
        </w:rPr>
      </w:pPr>
    </w:p>
    <w:p w14:paraId="5FEC40A8" w14:textId="77777777" w:rsidR="00A1463A" w:rsidRDefault="00775C6D">
      <w:pPr>
        <w:spacing w:line="240" w:lineRule="auto"/>
        <w:jc w:val="center"/>
        <w:rPr>
          <w:b/>
          <w:bCs/>
        </w:rPr>
      </w:pPr>
      <w:r>
        <w:rPr>
          <w:b/>
          <w:bCs/>
        </w:rPr>
        <w:t>(КОНЕЦ ФОРМЫ)</w:t>
      </w:r>
    </w:p>
    <w:p w14:paraId="05795FAD" w14:textId="77777777" w:rsidR="00A1463A" w:rsidRDefault="00A1463A">
      <w:pPr>
        <w:tabs>
          <w:tab w:val="left" w:pos="9923"/>
          <w:tab w:val="left" w:pos="11340"/>
        </w:tabs>
        <w:spacing w:line="240" w:lineRule="auto"/>
        <w:ind w:left="0" w:right="-2" w:firstLine="0"/>
        <w:jc w:val="center"/>
        <w:rPr>
          <w:b/>
          <w:sz w:val="28"/>
          <w:szCs w:val="28"/>
        </w:rPr>
      </w:pPr>
    </w:p>
    <w:p w14:paraId="1C581FE1" w14:textId="77777777" w:rsidR="00A1463A" w:rsidRDefault="00A1463A">
      <w:pPr>
        <w:tabs>
          <w:tab w:val="left" w:pos="9923"/>
          <w:tab w:val="left" w:pos="11340"/>
        </w:tabs>
        <w:spacing w:line="240" w:lineRule="auto"/>
        <w:ind w:left="0" w:right="-2" w:firstLine="0"/>
        <w:jc w:val="center"/>
        <w:rPr>
          <w:b/>
          <w:sz w:val="28"/>
          <w:szCs w:val="28"/>
        </w:rPr>
      </w:pPr>
    </w:p>
    <w:p w14:paraId="7BCBBEC5" w14:textId="77777777" w:rsidR="00A1463A" w:rsidRDefault="00A1463A">
      <w:pPr>
        <w:tabs>
          <w:tab w:val="left" w:pos="9923"/>
          <w:tab w:val="left" w:pos="11340"/>
        </w:tabs>
        <w:spacing w:line="240" w:lineRule="auto"/>
        <w:ind w:left="0" w:right="-2" w:firstLine="0"/>
        <w:jc w:val="center"/>
        <w:rPr>
          <w:b/>
          <w:sz w:val="28"/>
          <w:szCs w:val="28"/>
        </w:rPr>
      </w:pPr>
    </w:p>
    <w:p w14:paraId="52628912" w14:textId="77777777" w:rsidR="00A1463A" w:rsidRDefault="00A1463A">
      <w:pPr>
        <w:tabs>
          <w:tab w:val="left" w:pos="9923"/>
          <w:tab w:val="left" w:pos="11340"/>
        </w:tabs>
        <w:spacing w:line="240" w:lineRule="auto"/>
        <w:ind w:left="0" w:right="-2" w:firstLine="0"/>
        <w:jc w:val="center"/>
        <w:rPr>
          <w:b/>
          <w:sz w:val="28"/>
          <w:szCs w:val="28"/>
        </w:rPr>
      </w:pPr>
    </w:p>
    <w:p w14:paraId="29315AF8" w14:textId="77777777" w:rsidR="00A1463A" w:rsidRDefault="00A1463A">
      <w:pPr>
        <w:tabs>
          <w:tab w:val="left" w:pos="9923"/>
          <w:tab w:val="left" w:pos="11340"/>
        </w:tabs>
        <w:spacing w:line="240" w:lineRule="auto"/>
        <w:ind w:right="-2"/>
        <w:rPr>
          <w:rStyle w:val="FontStyle69"/>
          <w:sz w:val="24"/>
        </w:rPr>
      </w:pPr>
    </w:p>
    <w:p w14:paraId="657BB75B" w14:textId="77777777" w:rsidR="00A1463A" w:rsidRDefault="00A1463A">
      <w:pPr>
        <w:tabs>
          <w:tab w:val="left" w:pos="9923"/>
          <w:tab w:val="left" w:pos="11340"/>
        </w:tabs>
        <w:spacing w:line="240" w:lineRule="auto"/>
        <w:ind w:left="360" w:right="-2"/>
        <w:jc w:val="right"/>
        <w:rPr>
          <w:rStyle w:val="FontStyle69"/>
          <w:sz w:val="24"/>
        </w:rPr>
      </w:pPr>
    </w:p>
    <w:p w14:paraId="5636010A" w14:textId="77777777" w:rsidR="00A1463A" w:rsidRDefault="00A1463A">
      <w:pPr>
        <w:tabs>
          <w:tab w:val="left" w:pos="9923"/>
          <w:tab w:val="left" w:pos="11340"/>
        </w:tabs>
        <w:spacing w:line="240" w:lineRule="auto"/>
        <w:ind w:left="360" w:right="-2"/>
        <w:jc w:val="right"/>
        <w:rPr>
          <w:rStyle w:val="FontStyle69"/>
          <w:sz w:val="24"/>
        </w:rPr>
      </w:pPr>
    </w:p>
    <w:p w14:paraId="70D2B472" w14:textId="77777777" w:rsidR="00A1463A" w:rsidRDefault="00A1463A">
      <w:pPr>
        <w:tabs>
          <w:tab w:val="left" w:pos="9923"/>
          <w:tab w:val="left" w:pos="11340"/>
        </w:tabs>
        <w:spacing w:line="240" w:lineRule="auto"/>
        <w:ind w:left="360" w:right="-2"/>
        <w:jc w:val="right"/>
        <w:rPr>
          <w:rStyle w:val="FontStyle69"/>
          <w:sz w:val="24"/>
        </w:rPr>
      </w:pPr>
    </w:p>
    <w:p w14:paraId="5E61751F" w14:textId="77777777" w:rsidR="00A1463A" w:rsidRDefault="00A1463A">
      <w:pPr>
        <w:tabs>
          <w:tab w:val="left" w:pos="9923"/>
          <w:tab w:val="left" w:pos="11340"/>
        </w:tabs>
        <w:spacing w:line="240" w:lineRule="auto"/>
        <w:ind w:left="360" w:right="-2"/>
        <w:jc w:val="right"/>
        <w:rPr>
          <w:rStyle w:val="FontStyle69"/>
          <w:sz w:val="24"/>
        </w:rPr>
      </w:pPr>
    </w:p>
    <w:p w14:paraId="5BD6FBE7" w14:textId="77777777" w:rsidR="00A1463A" w:rsidRDefault="00A1463A">
      <w:pPr>
        <w:tabs>
          <w:tab w:val="left" w:pos="9923"/>
          <w:tab w:val="left" w:pos="11340"/>
        </w:tabs>
        <w:spacing w:line="240" w:lineRule="auto"/>
        <w:ind w:left="360" w:right="-2"/>
        <w:jc w:val="right"/>
        <w:rPr>
          <w:rStyle w:val="FontStyle69"/>
          <w:sz w:val="24"/>
        </w:rPr>
      </w:pPr>
    </w:p>
    <w:p w14:paraId="618ABE5C" w14:textId="77777777" w:rsidR="00A1463A" w:rsidRDefault="00A1463A">
      <w:pPr>
        <w:ind w:left="0" w:firstLine="0"/>
        <w:sectPr w:rsidR="00A1463A">
          <w:headerReference w:type="first" r:id="rId37"/>
          <w:pgSz w:w="11906" w:h="16838"/>
          <w:pgMar w:top="851" w:right="851" w:bottom="284" w:left="1134" w:header="709" w:footer="709" w:gutter="0"/>
          <w:cols w:space="708"/>
          <w:docGrid w:linePitch="360"/>
        </w:sectPr>
      </w:pPr>
    </w:p>
    <w:p w14:paraId="22B5A96A" w14:textId="77777777" w:rsidR="00A1463A" w:rsidRDefault="00775C6D">
      <w:pPr>
        <w:tabs>
          <w:tab w:val="left" w:pos="9921"/>
          <w:tab w:val="left" w:pos="11340"/>
        </w:tabs>
        <w:spacing w:line="240" w:lineRule="auto"/>
        <w:ind w:left="360" w:right="-2"/>
        <w:jc w:val="right"/>
        <w:rPr>
          <w:bCs/>
          <w:spacing w:val="3"/>
        </w:rPr>
      </w:pPr>
      <w:r>
        <w:rPr>
          <w:bCs/>
          <w:spacing w:val="3"/>
        </w:rPr>
        <w:lastRenderedPageBreak/>
        <w:t>Раздел № 3</w:t>
      </w:r>
    </w:p>
    <w:p w14:paraId="2E3100C1" w14:textId="77777777" w:rsidR="00A1463A" w:rsidRDefault="00775C6D">
      <w:pPr>
        <w:tabs>
          <w:tab w:val="left" w:pos="9921"/>
          <w:tab w:val="left" w:pos="11340"/>
        </w:tabs>
        <w:spacing w:line="240" w:lineRule="auto"/>
        <w:ind w:left="360" w:right="-2"/>
        <w:jc w:val="right"/>
        <w:rPr>
          <w:bCs/>
          <w:spacing w:val="3"/>
        </w:rPr>
      </w:pPr>
      <w:r>
        <w:rPr>
          <w:bCs/>
          <w:spacing w:val="3"/>
        </w:rPr>
        <w:t>Приложения № 2</w:t>
      </w:r>
    </w:p>
    <w:p w14:paraId="202253AF" w14:textId="77777777" w:rsidR="00085FF2" w:rsidRPr="00437807" w:rsidRDefault="00775C6D" w:rsidP="00085FF2">
      <w:pPr>
        <w:spacing w:line="240" w:lineRule="auto"/>
        <w:jc w:val="right"/>
        <w:rPr>
          <w:kern w:val="32"/>
        </w:rPr>
      </w:pPr>
      <w:r>
        <w:rPr>
          <w:bCs/>
          <w:spacing w:val="3"/>
          <w:szCs w:val="20"/>
        </w:rPr>
        <w:t xml:space="preserve">к Договору № </w:t>
      </w:r>
      <w:r w:rsidR="00085FF2">
        <w:rPr>
          <w:bCs/>
        </w:rPr>
        <w:t>_____________________________</w:t>
      </w:r>
      <w:r w:rsidR="00085FF2" w:rsidRPr="001840B4">
        <w:rPr>
          <w:bCs/>
        </w:rPr>
        <w:t xml:space="preserve"> </w:t>
      </w:r>
      <w:r w:rsidR="00085FF2" w:rsidRPr="00437807">
        <w:rPr>
          <w:bCs/>
          <w:kern w:val="32"/>
        </w:rPr>
        <w:t>о</w:t>
      </w:r>
      <w:r w:rsidR="00085FF2" w:rsidRPr="00437807">
        <w:rPr>
          <w:kern w:val="32"/>
        </w:rPr>
        <w:t>т _______ г.</w:t>
      </w:r>
    </w:p>
    <w:p w14:paraId="1CC78251" w14:textId="5FF12F8C" w:rsidR="00A1463A" w:rsidRDefault="00A1463A" w:rsidP="00085FF2">
      <w:pPr>
        <w:tabs>
          <w:tab w:val="left" w:pos="9921"/>
          <w:tab w:val="left" w:pos="11340"/>
        </w:tabs>
        <w:spacing w:line="240" w:lineRule="auto"/>
        <w:ind w:left="360" w:right="-2"/>
        <w:jc w:val="right"/>
        <w:rPr>
          <w:b/>
        </w:rPr>
      </w:pPr>
    </w:p>
    <w:p w14:paraId="2CDF2223" w14:textId="77777777" w:rsidR="00A1463A" w:rsidRDefault="00775C6D">
      <w:pPr>
        <w:tabs>
          <w:tab w:val="left" w:pos="9355"/>
          <w:tab w:val="left" w:pos="9900"/>
          <w:tab w:val="left" w:pos="11340"/>
        </w:tabs>
        <w:spacing w:line="240" w:lineRule="auto"/>
        <w:ind w:left="360" w:right="540"/>
        <w:jc w:val="right"/>
        <w:rPr>
          <w:bCs/>
          <w:spacing w:val="3"/>
        </w:rPr>
      </w:pPr>
      <w:r>
        <w:rPr>
          <w:bCs/>
          <w:spacing w:val="3"/>
        </w:rPr>
        <w:t>ФОРМА</w:t>
      </w:r>
    </w:p>
    <w:p w14:paraId="072D61D9" w14:textId="77777777" w:rsidR="00A1463A" w:rsidRDefault="00A1463A">
      <w:pPr>
        <w:pStyle w:val="Style14"/>
        <w:widowControl/>
        <w:spacing w:before="7" w:line="240" w:lineRule="auto"/>
        <w:ind w:firstLine="0"/>
        <w:jc w:val="center"/>
      </w:pPr>
    </w:p>
    <w:p w14:paraId="730F8018" w14:textId="77777777" w:rsidR="00A1463A" w:rsidRDefault="00775C6D">
      <w:pPr>
        <w:pStyle w:val="Style14"/>
        <w:widowControl/>
        <w:spacing w:before="7" w:line="240" w:lineRule="auto"/>
        <w:ind w:firstLine="0"/>
        <w:jc w:val="center"/>
        <w:rPr>
          <w:b/>
        </w:rPr>
      </w:pPr>
      <w:r>
        <w:rPr>
          <w:b/>
        </w:rPr>
        <w:t>Отчет о поставке материально-технических ресурсов силами Субподрядчика</w:t>
      </w:r>
    </w:p>
    <w:p w14:paraId="34B216C0" w14:textId="77777777" w:rsidR="00A1463A" w:rsidRDefault="00A1463A">
      <w:pPr>
        <w:pStyle w:val="Style14"/>
        <w:widowControl/>
        <w:spacing w:before="7" w:line="240" w:lineRule="auto"/>
        <w:ind w:firstLine="0"/>
        <w:jc w:val="center"/>
      </w:pPr>
    </w:p>
    <w:tbl>
      <w:tblPr>
        <w:tblW w:w="4039" w:type="dxa"/>
        <w:tblInd w:w="96" w:type="dxa"/>
        <w:tblLook w:val="04A0" w:firstRow="1" w:lastRow="0" w:firstColumn="1" w:lastColumn="0" w:noHBand="0" w:noVBand="1"/>
      </w:tblPr>
      <w:tblGrid>
        <w:gridCol w:w="4039"/>
      </w:tblGrid>
      <w:tr w:rsidR="00A1463A" w14:paraId="68301B15" w14:textId="77777777">
        <w:trPr>
          <w:trHeight w:val="405"/>
        </w:trPr>
        <w:tc>
          <w:tcPr>
            <w:tcW w:w="4039" w:type="dxa"/>
            <w:tcBorders>
              <w:top w:val="nil"/>
              <w:left w:val="nil"/>
              <w:bottom w:val="nil"/>
              <w:right w:val="nil"/>
            </w:tcBorders>
            <w:shd w:val="clear" w:color="auto" w:fill="auto"/>
            <w:noWrap/>
            <w:vAlign w:val="bottom"/>
            <w:hideMark/>
          </w:tcPr>
          <w:p w14:paraId="2F1F8B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объекта</w:t>
            </w:r>
          </w:p>
        </w:tc>
      </w:tr>
      <w:tr w:rsidR="00A1463A" w14:paraId="47A1D613" w14:textId="77777777">
        <w:trPr>
          <w:trHeight w:val="405"/>
        </w:trPr>
        <w:tc>
          <w:tcPr>
            <w:tcW w:w="4039" w:type="dxa"/>
            <w:tcBorders>
              <w:top w:val="nil"/>
              <w:left w:val="nil"/>
              <w:bottom w:val="nil"/>
              <w:right w:val="nil"/>
            </w:tcBorders>
            <w:shd w:val="clear" w:color="auto" w:fill="auto"/>
            <w:noWrap/>
            <w:vAlign w:val="bottom"/>
            <w:hideMark/>
          </w:tcPr>
          <w:p w14:paraId="188BD6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Субподрядчика</w:t>
            </w:r>
          </w:p>
        </w:tc>
      </w:tr>
      <w:tr w:rsidR="00A1463A" w14:paraId="2785F8A1" w14:textId="77777777">
        <w:trPr>
          <w:trHeight w:val="405"/>
        </w:trPr>
        <w:tc>
          <w:tcPr>
            <w:tcW w:w="4039" w:type="dxa"/>
            <w:tcBorders>
              <w:top w:val="nil"/>
              <w:left w:val="nil"/>
              <w:bottom w:val="nil"/>
              <w:right w:val="nil"/>
            </w:tcBorders>
            <w:shd w:val="clear" w:color="auto" w:fill="auto"/>
            <w:noWrap/>
            <w:vAlign w:val="bottom"/>
            <w:hideMark/>
          </w:tcPr>
          <w:p w14:paraId="269E71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Номер договора</w:t>
            </w:r>
          </w:p>
        </w:tc>
      </w:tr>
    </w:tbl>
    <w:p w14:paraId="599FF64E" w14:textId="77777777" w:rsidR="00A1463A" w:rsidRDefault="00A1463A">
      <w:pPr>
        <w:pStyle w:val="Style14"/>
        <w:widowControl/>
        <w:spacing w:before="7" w:line="240" w:lineRule="auto"/>
        <w:ind w:firstLine="0"/>
        <w:jc w:val="center"/>
      </w:pPr>
    </w:p>
    <w:p w14:paraId="68B8E28E" w14:textId="77777777" w:rsidR="00A1463A" w:rsidRDefault="00A1463A">
      <w:pPr>
        <w:pStyle w:val="Style14"/>
        <w:widowControl/>
        <w:spacing w:before="7" w:line="240" w:lineRule="auto"/>
        <w:ind w:firstLine="0"/>
        <w:jc w:val="center"/>
      </w:pPr>
    </w:p>
    <w:p w14:paraId="17D841B9" w14:textId="77777777" w:rsidR="00A1463A" w:rsidRDefault="00A1463A">
      <w:pPr>
        <w:pStyle w:val="Style14"/>
        <w:widowControl/>
        <w:spacing w:before="7" w:line="240" w:lineRule="auto"/>
        <w:ind w:firstLine="0"/>
        <w:jc w:val="center"/>
      </w:pPr>
    </w:p>
    <w:p w14:paraId="5E5E0B68" w14:textId="77777777" w:rsidR="00A1463A" w:rsidRDefault="00A1463A">
      <w:pPr>
        <w:pStyle w:val="Style14"/>
        <w:widowControl/>
        <w:spacing w:before="7" w:line="240" w:lineRule="auto"/>
        <w:ind w:firstLine="0"/>
        <w:jc w:val="center"/>
      </w:pPr>
    </w:p>
    <w:tbl>
      <w:tblPr>
        <w:tblW w:w="15763" w:type="dxa"/>
        <w:tblInd w:w="250" w:type="dxa"/>
        <w:tblLayout w:type="fixed"/>
        <w:tblLook w:val="04A0" w:firstRow="1" w:lastRow="0" w:firstColumn="1" w:lastColumn="0" w:noHBand="0" w:noVBand="1"/>
      </w:tblPr>
      <w:tblGrid>
        <w:gridCol w:w="487"/>
        <w:gridCol w:w="931"/>
        <w:gridCol w:w="1172"/>
        <w:gridCol w:w="2371"/>
        <w:gridCol w:w="1560"/>
        <w:gridCol w:w="1559"/>
        <w:gridCol w:w="1417"/>
        <w:gridCol w:w="1276"/>
        <w:gridCol w:w="1276"/>
        <w:gridCol w:w="1276"/>
        <w:gridCol w:w="1275"/>
        <w:gridCol w:w="1163"/>
      </w:tblGrid>
      <w:tr w:rsidR="00A1463A" w14:paraId="67B4DDC2" w14:textId="77777777">
        <w:trPr>
          <w:trHeight w:val="315"/>
        </w:trPr>
        <w:tc>
          <w:tcPr>
            <w:tcW w:w="15763" w:type="dxa"/>
            <w:gridSpan w:val="12"/>
            <w:tcBorders>
              <w:top w:val="single" w:sz="4" w:space="0" w:color="auto"/>
              <w:left w:val="single" w:sz="4" w:space="0" w:color="auto"/>
              <w:bottom w:val="single" w:sz="4" w:space="0" w:color="auto"/>
              <w:right w:val="single" w:sz="4" w:space="0" w:color="000000"/>
            </w:tcBorders>
            <w:shd w:val="clear" w:color="C0C0C0" w:fill="FFFF00"/>
            <w:vAlign w:val="center"/>
            <w:hideMark/>
          </w:tcPr>
          <w:p w14:paraId="58E86D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из Спецификации потребности</w:t>
            </w:r>
          </w:p>
        </w:tc>
      </w:tr>
      <w:tr w:rsidR="00A1463A" w14:paraId="68C5A4F0" w14:textId="77777777">
        <w:trPr>
          <w:trHeight w:val="1890"/>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20AC58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931" w:type="dxa"/>
            <w:tcBorders>
              <w:top w:val="nil"/>
              <w:left w:val="nil"/>
              <w:bottom w:val="single" w:sz="4" w:space="0" w:color="auto"/>
              <w:right w:val="single" w:sz="4" w:space="0" w:color="auto"/>
            </w:tcBorders>
            <w:shd w:val="clear" w:color="C0C0C0" w:fill="CCCCFF"/>
            <w:vAlign w:val="center"/>
            <w:hideMark/>
          </w:tcPr>
          <w:p w14:paraId="0ED2F9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Участок объекта</w:t>
            </w:r>
          </w:p>
        </w:tc>
        <w:tc>
          <w:tcPr>
            <w:tcW w:w="1172" w:type="dxa"/>
            <w:tcBorders>
              <w:top w:val="nil"/>
              <w:left w:val="nil"/>
              <w:bottom w:val="single" w:sz="4" w:space="0" w:color="auto"/>
              <w:right w:val="single" w:sz="4" w:space="0" w:color="auto"/>
            </w:tcBorders>
            <w:shd w:val="clear" w:color="C0C0C0" w:fill="CCCCFF"/>
            <w:vAlign w:val="center"/>
            <w:hideMark/>
          </w:tcPr>
          <w:p w14:paraId="4EA972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Шифр подраздела проекта</w:t>
            </w:r>
          </w:p>
        </w:tc>
        <w:tc>
          <w:tcPr>
            <w:tcW w:w="2371" w:type="dxa"/>
            <w:tcBorders>
              <w:top w:val="nil"/>
              <w:left w:val="nil"/>
              <w:bottom w:val="single" w:sz="4" w:space="0" w:color="auto"/>
              <w:right w:val="single" w:sz="4" w:space="0" w:color="auto"/>
            </w:tcBorders>
            <w:shd w:val="clear" w:color="C0C0C0" w:fill="CCCCFF"/>
            <w:vAlign w:val="center"/>
            <w:hideMark/>
          </w:tcPr>
          <w:p w14:paraId="55A86D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Наименование работ из календарно-сетевого графика по строительству объекта</w:t>
            </w:r>
          </w:p>
        </w:tc>
        <w:tc>
          <w:tcPr>
            <w:tcW w:w="1560" w:type="dxa"/>
            <w:tcBorders>
              <w:top w:val="nil"/>
              <w:left w:val="nil"/>
              <w:bottom w:val="single" w:sz="4" w:space="0" w:color="auto"/>
              <w:right w:val="single" w:sz="4" w:space="0" w:color="auto"/>
            </w:tcBorders>
            <w:shd w:val="clear" w:color="C0C0C0" w:fill="CCFFCC"/>
            <w:vAlign w:val="center"/>
            <w:hideMark/>
          </w:tcPr>
          <w:p w14:paraId="398C82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PID</w:t>
            </w:r>
            <w:r>
              <w:rPr>
                <w:bCs/>
                <w:sz w:val="20"/>
                <w:szCs w:val="20"/>
              </w:rPr>
              <w:br/>
              <w:t>(уникальный идентификатор заполняется Заказчиком)</w:t>
            </w:r>
          </w:p>
        </w:tc>
        <w:tc>
          <w:tcPr>
            <w:tcW w:w="1559" w:type="dxa"/>
            <w:tcBorders>
              <w:top w:val="nil"/>
              <w:left w:val="nil"/>
              <w:bottom w:val="single" w:sz="4" w:space="0" w:color="auto"/>
              <w:right w:val="single" w:sz="4" w:space="0" w:color="auto"/>
            </w:tcBorders>
            <w:shd w:val="clear" w:color="C0C0C0" w:fill="CCCCFF"/>
            <w:vAlign w:val="center"/>
            <w:hideMark/>
          </w:tcPr>
          <w:p w14:paraId="5E8A28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Номенклатура МТР</w:t>
            </w:r>
          </w:p>
        </w:tc>
        <w:tc>
          <w:tcPr>
            <w:tcW w:w="1417" w:type="dxa"/>
            <w:tcBorders>
              <w:top w:val="nil"/>
              <w:left w:val="nil"/>
              <w:bottom w:val="single" w:sz="4" w:space="0" w:color="auto"/>
              <w:right w:val="single" w:sz="4" w:space="0" w:color="auto"/>
            </w:tcBorders>
            <w:shd w:val="clear" w:color="C0C0C0" w:fill="CCCCFF"/>
            <w:vAlign w:val="center"/>
            <w:hideMark/>
          </w:tcPr>
          <w:p w14:paraId="754D56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Марка, тип, Гост, ТУ</w:t>
            </w:r>
          </w:p>
        </w:tc>
        <w:tc>
          <w:tcPr>
            <w:tcW w:w="1276" w:type="dxa"/>
            <w:tcBorders>
              <w:top w:val="nil"/>
              <w:left w:val="nil"/>
              <w:bottom w:val="single" w:sz="4" w:space="0" w:color="auto"/>
              <w:right w:val="single" w:sz="4" w:space="0" w:color="auto"/>
            </w:tcBorders>
            <w:shd w:val="clear" w:color="C0C0C0" w:fill="CCCCFF"/>
            <w:vAlign w:val="center"/>
            <w:hideMark/>
          </w:tcPr>
          <w:p w14:paraId="32EB5F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Единица измерения</w:t>
            </w:r>
          </w:p>
        </w:tc>
        <w:tc>
          <w:tcPr>
            <w:tcW w:w="1276" w:type="dxa"/>
            <w:tcBorders>
              <w:top w:val="nil"/>
              <w:left w:val="nil"/>
              <w:bottom w:val="single" w:sz="4" w:space="0" w:color="auto"/>
              <w:right w:val="single" w:sz="4" w:space="0" w:color="auto"/>
            </w:tcBorders>
            <w:shd w:val="clear" w:color="C0C0C0" w:fill="CCCCFF"/>
            <w:vAlign w:val="center"/>
            <w:hideMark/>
          </w:tcPr>
          <w:p w14:paraId="0AC554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Количество</w:t>
            </w:r>
          </w:p>
        </w:tc>
        <w:tc>
          <w:tcPr>
            <w:tcW w:w="1276" w:type="dxa"/>
            <w:tcBorders>
              <w:top w:val="nil"/>
              <w:left w:val="nil"/>
              <w:bottom w:val="single" w:sz="4" w:space="0" w:color="auto"/>
              <w:right w:val="single" w:sz="4" w:space="0" w:color="auto"/>
            </w:tcBorders>
            <w:shd w:val="clear" w:color="C0C0C0" w:fill="CCCCFF"/>
            <w:vAlign w:val="center"/>
            <w:hideMark/>
          </w:tcPr>
          <w:p w14:paraId="4F5875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Цена за единицу без НДС, руб.</w:t>
            </w:r>
          </w:p>
        </w:tc>
        <w:tc>
          <w:tcPr>
            <w:tcW w:w="1275" w:type="dxa"/>
            <w:tcBorders>
              <w:top w:val="nil"/>
              <w:left w:val="nil"/>
              <w:bottom w:val="single" w:sz="4" w:space="0" w:color="auto"/>
              <w:right w:val="single" w:sz="4" w:space="0" w:color="auto"/>
            </w:tcBorders>
            <w:shd w:val="clear" w:color="C0C0C0" w:fill="CCCCFF"/>
            <w:vAlign w:val="center"/>
            <w:hideMark/>
          </w:tcPr>
          <w:p w14:paraId="0FA526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Стоимость без НДС, руб.</w:t>
            </w:r>
          </w:p>
        </w:tc>
        <w:tc>
          <w:tcPr>
            <w:tcW w:w="1163" w:type="dxa"/>
            <w:tcBorders>
              <w:top w:val="nil"/>
              <w:left w:val="nil"/>
              <w:bottom w:val="single" w:sz="4" w:space="0" w:color="auto"/>
              <w:right w:val="single" w:sz="4" w:space="0" w:color="auto"/>
            </w:tcBorders>
            <w:shd w:val="clear" w:color="C0C0C0" w:fill="CCCCFF"/>
            <w:vAlign w:val="center"/>
            <w:hideMark/>
          </w:tcPr>
          <w:p w14:paraId="4DD468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w:t>
            </w:r>
          </w:p>
        </w:tc>
      </w:tr>
      <w:tr w:rsidR="00A1463A" w14:paraId="332F5824" w14:textId="77777777">
        <w:trPr>
          <w:trHeight w:val="315"/>
        </w:trPr>
        <w:tc>
          <w:tcPr>
            <w:tcW w:w="487" w:type="dxa"/>
            <w:tcBorders>
              <w:top w:val="nil"/>
              <w:left w:val="single" w:sz="4" w:space="0" w:color="auto"/>
              <w:bottom w:val="single" w:sz="4" w:space="0" w:color="auto"/>
              <w:right w:val="single" w:sz="4" w:space="0" w:color="auto"/>
            </w:tcBorders>
            <w:shd w:val="clear" w:color="C0C0C0" w:fill="CCCCFF"/>
            <w:vAlign w:val="center"/>
            <w:hideMark/>
          </w:tcPr>
          <w:p w14:paraId="01557F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w:t>
            </w:r>
          </w:p>
        </w:tc>
        <w:tc>
          <w:tcPr>
            <w:tcW w:w="931" w:type="dxa"/>
            <w:tcBorders>
              <w:top w:val="nil"/>
              <w:left w:val="nil"/>
              <w:bottom w:val="single" w:sz="4" w:space="0" w:color="auto"/>
              <w:right w:val="single" w:sz="4" w:space="0" w:color="auto"/>
            </w:tcBorders>
            <w:shd w:val="clear" w:color="C0C0C0" w:fill="CCCCFF"/>
            <w:vAlign w:val="center"/>
            <w:hideMark/>
          </w:tcPr>
          <w:p w14:paraId="481980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w:t>
            </w:r>
          </w:p>
        </w:tc>
        <w:tc>
          <w:tcPr>
            <w:tcW w:w="1172" w:type="dxa"/>
            <w:tcBorders>
              <w:top w:val="nil"/>
              <w:left w:val="nil"/>
              <w:bottom w:val="single" w:sz="4" w:space="0" w:color="auto"/>
              <w:right w:val="single" w:sz="4" w:space="0" w:color="auto"/>
            </w:tcBorders>
            <w:shd w:val="clear" w:color="C0C0C0" w:fill="CCCCFF"/>
            <w:vAlign w:val="center"/>
            <w:hideMark/>
          </w:tcPr>
          <w:p w14:paraId="156E89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3</w:t>
            </w:r>
          </w:p>
        </w:tc>
        <w:tc>
          <w:tcPr>
            <w:tcW w:w="2371" w:type="dxa"/>
            <w:tcBorders>
              <w:top w:val="nil"/>
              <w:left w:val="nil"/>
              <w:bottom w:val="single" w:sz="4" w:space="0" w:color="auto"/>
              <w:right w:val="single" w:sz="4" w:space="0" w:color="auto"/>
            </w:tcBorders>
            <w:shd w:val="clear" w:color="C0C0C0" w:fill="CCCCFF"/>
            <w:vAlign w:val="center"/>
            <w:hideMark/>
          </w:tcPr>
          <w:p w14:paraId="4C8F30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4</w:t>
            </w:r>
          </w:p>
        </w:tc>
        <w:tc>
          <w:tcPr>
            <w:tcW w:w="1560" w:type="dxa"/>
            <w:tcBorders>
              <w:top w:val="nil"/>
              <w:left w:val="nil"/>
              <w:bottom w:val="single" w:sz="4" w:space="0" w:color="auto"/>
              <w:right w:val="single" w:sz="4" w:space="0" w:color="auto"/>
            </w:tcBorders>
            <w:shd w:val="clear" w:color="C0C0C0" w:fill="CCCCFF"/>
            <w:vAlign w:val="center"/>
            <w:hideMark/>
          </w:tcPr>
          <w:p w14:paraId="2C576C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5</w:t>
            </w:r>
          </w:p>
        </w:tc>
        <w:tc>
          <w:tcPr>
            <w:tcW w:w="1559" w:type="dxa"/>
            <w:tcBorders>
              <w:top w:val="nil"/>
              <w:left w:val="nil"/>
              <w:bottom w:val="single" w:sz="4" w:space="0" w:color="auto"/>
              <w:right w:val="single" w:sz="4" w:space="0" w:color="auto"/>
            </w:tcBorders>
            <w:shd w:val="clear" w:color="C0C0C0" w:fill="CCCCFF"/>
            <w:vAlign w:val="center"/>
            <w:hideMark/>
          </w:tcPr>
          <w:p w14:paraId="30DABD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6</w:t>
            </w:r>
          </w:p>
        </w:tc>
        <w:tc>
          <w:tcPr>
            <w:tcW w:w="1417" w:type="dxa"/>
            <w:tcBorders>
              <w:top w:val="nil"/>
              <w:left w:val="nil"/>
              <w:bottom w:val="single" w:sz="4" w:space="0" w:color="auto"/>
              <w:right w:val="single" w:sz="4" w:space="0" w:color="auto"/>
            </w:tcBorders>
            <w:shd w:val="clear" w:color="C0C0C0" w:fill="CCCCFF"/>
            <w:vAlign w:val="center"/>
            <w:hideMark/>
          </w:tcPr>
          <w:p w14:paraId="5297FC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7</w:t>
            </w:r>
          </w:p>
        </w:tc>
        <w:tc>
          <w:tcPr>
            <w:tcW w:w="1276" w:type="dxa"/>
            <w:tcBorders>
              <w:top w:val="nil"/>
              <w:left w:val="nil"/>
              <w:bottom w:val="single" w:sz="4" w:space="0" w:color="auto"/>
              <w:right w:val="single" w:sz="4" w:space="0" w:color="auto"/>
            </w:tcBorders>
            <w:shd w:val="clear" w:color="C0C0C0" w:fill="CCCCFF"/>
            <w:vAlign w:val="center"/>
            <w:hideMark/>
          </w:tcPr>
          <w:p w14:paraId="2BBAD6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8</w:t>
            </w:r>
          </w:p>
        </w:tc>
        <w:tc>
          <w:tcPr>
            <w:tcW w:w="1276" w:type="dxa"/>
            <w:tcBorders>
              <w:top w:val="nil"/>
              <w:left w:val="nil"/>
              <w:bottom w:val="single" w:sz="4" w:space="0" w:color="auto"/>
              <w:right w:val="single" w:sz="4" w:space="0" w:color="auto"/>
            </w:tcBorders>
            <w:shd w:val="clear" w:color="C0C0C0" w:fill="CCCCFF"/>
            <w:vAlign w:val="center"/>
            <w:hideMark/>
          </w:tcPr>
          <w:p w14:paraId="39D073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9</w:t>
            </w:r>
          </w:p>
        </w:tc>
        <w:tc>
          <w:tcPr>
            <w:tcW w:w="1276" w:type="dxa"/>
            <w:tcBorders>
              <w:top w:val="nil"/>
              <w:left w:val="nil"/>
              <w:bottom w:val="single" w:sz="4" w:space="0" w:color="auto"/>
              <w:right w:val="single" w:sz="4" w:space="0" w:color="auto"/>
            </w:tcBorders>
            <w:shd w:val="clear" w:color="C0C0C0" w:fill="CCCCFF"/>
            <w:vAlign w:val="center"/>
            <w:hideMark/>
          </w:tcPr>
          <w:p w14:paraId="0CFC67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10</w:t>
            </w:r>
          </w:p>
        </w:tc>
        <w:tc>
          <w:tcPr>
            <w:tcW w:w="1275" w:type="dxa"/>
            <w:tcBorders>
              <w:top w:val="nil"/>
              <w:left w:val="nil"/>
              <w:bottom w:val="single" w:sz="4" w:space="0" w:color="auto"/>
              <w:right w:val="single" w:sz="4" w:space="0" w:color="auto"/>
            </w:tcBorders>
            <w:shd w:val="clear" w:color="C0C0C0" w:fill="CCCCFF"/>
            <w:vAlign w:val="center"/>
            <w:hideMark/>
          </w:tcPr>
          <w:p w14:paraId="4A178A2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11</w:t>
            </w:r>
          </w:p>
        </w:tc>
        <w:tc>
          <w:tcPr>
            <w:tcW w:w="1163" w:type="dxa"/>
            <w:tcBorders>
              <w:top w:val="nil"/>
              <w:left w:val="nil"/>
              <w:bottom w:val="single" w:sz="4" w:space="0" w:color="auto"/>
              <w:right w:val="single" w:sz="4" w:space="0" w:color="auto"/>
            </w:tcBorders>
            <w:shd w:val="clear" w:color="C0C0C0" w:fill="CCCCFF"/>
            <w:vAlign w:val="center"/>
            <w:hideMark/>
          </w:tcPr>
          <w:p w14:paraId="041BA2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12</w:t>
            </w:r>
          </w:p>
        </w:tc>
      </w:tr>
    </w:tbl>
    <w:p w14:paraId="3A553EEF" w14:textId="77777777" w:rsidR="00A1463A" w:rsidRDefault="00A1463A">
      <w:pPr>
        <w:pStyle w:val="Style14"/>
        <w:widowControl/>
        <w:spacing w:before="7" w:line="240" w:lineRule="auto"/>
        <w:ind w:firstLine="0"/>
        <w:jc w:val="center"/>
      </w:pPr>
    </w:p>
    <w:p w14:paraId="735C3934" w14:textId="77777777" w:rsidR="00A1463A" w:rsidRDefault="00A1463A">
      <w:pPr>
        <w:pStyle w:val="Style14"/>
        <w:widowControl/>
        <w:spacing w:before="7" w:line="240" w:lineRule="auto"/>
        <w:ind w:firstLine="0"/>
        <w:jc w:val="center"/>
      </w:pPr>
    </w:p>
    <w:p w14:paraId="340B6CB0" w14:textId="77777777" w:rsidR="00A1463A" w:rsidRDefault="00A1463A">
      <w:pPr>
        <w:pStyle w:val="Style14"/>
        <w:widowControl/>
        <w:spacing w:before="7" w:line="240" w:lineRule="auto"/>
        <w:ind w:firstLine="0"/>
        <w:jc w:val="center"/>
      </w:pPr>
    </w:p>
    <w:p w14:paraId="35556BE3" w14:textId="77777777" w:rsidR="00A1463A" w:rsidRDefault="00A1463A">
      <w:pPr>
        <w:pStyle w:val="Style14"/>
        <w:widowControl/>
        <w:spacing w:before="7" w:line="240" w:lineRule="auto"/>
        <w:ind w:firstLine="0"/>
        <w:jc w:val="center"/>
      </w:pPr>
    </w:p>
    <w:p w14:paraId="2918B60A" w14:textId="77777777" w:rsidR="00A1463A" w:rsidRDefault="00A1463A">
      <w:pPr>
        <w:pStyle w:val="Style14"/>
        <w:widowControl/>
        <w:spacing w:before="7" w:line="240" w:lineRule="auto"/>
        <w:ind w:firstLine="0"/>
        <w:jc w:val="center"/>
      </w:pPr>
    </w:p>
    <w:p w14:paraId="340C578E" w14:textId="77777777" w:rsidR="00A1463A" w:rsidRDefault="00A1463A">
      <w:pPr>
        <w:pStyle w:val="Style14"/>
        <w:widowControl/>
        <w:spacing w:before="7" w:line="240" w:lineRule="auto"/>
        <w:ind w:firstLine="0"/>
        <w:jc w:val="center"/>
      </w:pPr>
    </w:p>
    <w:p w14:paraId="5887A5B8" w14:textId="77777777" w:rsidR="00A1463A" w:rsidRDefault="00A1463A">
      <w:pPr>
        <w:pStyle w:val="Style14"/>
        <w:widowControl/>
        <w:spacing w:before="7" w:line="240" w:lineRule="auto"/>
        <w:ind w:firstLine="0"/>
        <w:jc w:val="center"/>
      </w:pPr>
    </w:p>
    <w:p w14:paraId="66ED7A74" w14:textId="77777777" w:rsidR="00A1463A" w:rsidRDefault="00A1463A">
      <w:pPr>
        <w:pStyle w:val="Style14"/>
        <w:widowControl/>
        <w:spacing w:before="7" w:line="240" w:lineRule="auto"/>
        <w:ind w:firstLine="0"/>
        <w:jc w:val="center"/>
      </w:pPr>
    </w:p>
    <w:p w14:paraId="3F7FA296" w14:textId="77777777" w:rsidR="00A1463A" w:rsidRDefault="00A1463A">
      <w:pPr>
        <w:pStyle w:val="Style14"/>
        <w:widowControl/>
        <w:spacing w:before="7" w:line="240" w:lineRule="auto"/>
        <w:ind w:firstLine="0"/>
        <w:jc w:val="center"/>
      </w:pPr>
    </w:p>
    <w:p w14:paraId="1E8D244B" w14:textId="77777777" w:rsidR="00A1463A" w:rsidRDefault="00A1463A">
      <w:pPr>
        <w:pStyle w:val="Style14"/>
        <w:widowControl/>
        <w:spacing w:before="7" w:line="240" w:lineRule="auto"/>
        <w:ind w:firstLine="0"/>
        <w:jc w:val="center"/>
      </w:pPr>
    </w:p>
    <w:p w14:paraId="27B615E2" w14:textId="77777777" w:rsidR="00A1463A" w:rsidRDefault="00A1463A">
      <w:pPr>
        <w:pStyle w:val="Style14"/>
        <w:widowControl/>
        <w:spacing w:before="7" w:line="240" w:lineRule="auto"/>
        <w:ind w:firstLine="0"/>
        <w:jc w:val="center"/>
      </w:pPr>
    </w:p>
    <w:p w14:paraId="0F724144" w14:textId="77777777" w:rsidR="00A1463A" w:rsidRDefault="00A1463A">
      <w:pPr>
        <w:pStyle w:val="Style14"/>
        <w:widowControl/>
        <w:spacing w:before="7" w:line="240" w:lineRule="auto"/>
        <w:ind w:firstLine="0"/>
        <w:jc w:val="center"/>
      </w:pPr>
    </w:p>
    <w:p w14:paraId="2D3E9017" w14:textId="77777777" w:rsidR="00A1463A" w:rsidRDefault="00A1463A">
      <w:pPr>
        <w:pStyle w:val="Style14"/>
        <w:widowControl/>
        <w:spacing w:before="7" w:line="240" w:lineRule="auto"/>
        <w:ind w:firstLine="0"/>
        <w:jc w:val="center"/>
      </w:pPr>
    </w:p>
    <w:tbl>
      <w:tblPr>
        <w:tblW w:w="15480" w:type="dxa"/>
        <w:tblInd w:w="250" w:type="dxa"/>
        <w:tblLayout w:type="fixed"/>
        <w:tblLook w:val="04A0" w:firstRow="1" w:lastRow="0" w:firstColumn="1" w:lastColumn="0" w:noHBand="0" w:noVBand="1"/>
      </w:tblPr>
      <w:tblGrid>
        <w:gridCol w:w="1295"/>
        <w:gridCol w:w="1682"/>
        <w:gridCol w:w="1742"/>
        <w:gridCol w:w="1713"/>
        <w:gridCol w:w="1341"/>
        <w:gridCol w:w="1360"/>
        <w:gridCol w:w="1120"/>
        <w:gridCol w:w="969"/>
        <w:gridCol w:w="1179"/>
        <w:gridCol w:w="987"/>
        <w:gridCol w:w="1212"/>
        <w:gridCol w:w="880"/>
      </w:tblGrid>
      <w:tr w:rsidR="00A1463A" w14:paraId="6A1CB1AE" w14:textId="77777777">
        <w:trPr>
          <w:trHeight w:val="315"/>
        </w:trPr>
        <w:tc>
          <w:tcPr>
            <w:tcW w:w="9133" w:type="dxa"/>
            <w:gridSpan w:val="6"/>
            <w:tcBorders>
              <w:top w:val="single" w:sz="4" w:space="0" w:color="auto"/>
              <w:left w:val="single" w:sz="4" w:space="0" w:color="auto"/>
              <w:bottom w:val="single" w:sz="4" w:space="0" w:color="auto"/>
              <w:right w:val="single" w:sz="4" w:space="0" w:color="000000"/>
            </w:tcBorders>
            <w:shd w:val="clear" w:color="000000" w:fill="FFCC00"/>
            <w:vAlign w:val="center"/>
            <w:hideMark/>
          </w:tcPr>
          <w:p w14:paraId="542A99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Размещение заказа</w:t>
            </w:r>
          </w:p>
        </w:tc>
        <w:tc>
          <w:tcPr>
            <w:tcW w:w="5467" w:type="dxa"/>
            <w:gridSpan w:val="5"/>
            <w:tcBorders>
              <w:top w:val="single" w:sz="4" w:space="0" w:color="auto"/>
              <w:left w:val="nil"/>
              <w:bottom w:val="single" w:sz="4" w:space="0" w:color="auto"/>
              <w:right w:val="single" w:sz="4" w:space="0" w:color="000000"/>
            </w:tcBorders>
            <w:shd w:val="clear" w:color="000000" w:fill="00FF00"/>
            <w:vAlign w:val="center"/>
            <w:hideMark/>
          </w:tcPr>
          <w:p w14:paraId="015540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об отгрузках</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14:paraId="3E8E09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Примечание</w:t>
            </w:r>
          </w:p>
        </w:tc>
      </w:tr>
      <w:tr w:rsidR="00A1463A" w14:paraId="25A3E727" w14:textId="77777777">
        <w:trPr>
          <w:trHeight w:val="1890"/>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69D962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Поставщик (контрагент)</w:t>
            </w:r>
          </w:p>
        </w:tc>
        <w:tc>
          <w:tcPr>
            <w:tcW w:w="1682" w:type="dxa"/>
            <w:tcBorders>
              <w:top w:val="nil"/>
              <w:left w:val="nil"/>
              <w:bottom w:val="single" w:sz="4" w:space="0" w:color="auto"/>
              <w:right w:val="single" w:sz="4" w:space="0" w:color="auto"/>
            </w:tcBorders>
            <w:shd w:val="clear" w:color="C0C0C0" w:fill="CCCCFF"/>
            <w:vAlign w:val="center"/>
            <w:hideMark/>
          </w:tcPr>
          <w:p w14:paraId="53A230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договора с Субсубподрядчиком</w:t>
            </w:r>
          </w:p>
        </w:tc>
        <w:tc>
          <w:tcPr>
            <w:tcW w:w="1742" w:type="dxa"/>
            <w:tcBorders>
              <w:top w:val="nil"/>
              <w:left w:val="nil"/>
              <w:bottom w:val="single" w:sz="4" w:space="0" w:color="auto"/>
              <w:right w:val="single" w:sz="4" w:space="0" w:color="auto"/>
            </w:tcBorders>
            <w:shd w:val="clear" w:color="C0C0C0" w:fill="CCCCFF"/>
            <w:vAlign w:val="center"/>
            <w:hideMark/>
          </w:tcPr>
          <w:p w14:paraId="1032AD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договора с Субсубподрядчиком</w:t>
            </w:r>
          </w:p>
        </w:tc>
        <w:tc>
          <w:tcPr>
            <w:tcW w:w="1713" w:type="dxa"/>
            <w:tcBorders>
              <w:top w:val="nil"/>
              <w:left w:val="nil"/>
              <w:bottom w:val="single" w:sz="4" w:space="0" w:color="auto"/>
              <w:right w:val="single" w:sz="4" w:space="0" w:color="auto"/>
            </w:tcBorders>
            <w:shd w:val="clear" w:color="C0C0C0" w:fill="CCCCFF"/>
            <w:vAlign w:val="center"/>
            <w:hideMark/>
          </w:tcPr>
          <w:p w14:paraId="0329632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Технологический срок изготовления</w:t>
            </w:r>
            <w:r>
              <w:rPr>
                <w:bCs/>
                <w:sz w:val="20"/>
                <w:szCs w:val="20"/>
              </w:rPr>
              <w:br/>
              <w:t>(месяцев)</w:t>
            </w:r>
          </w:p>
        </w:tc>
        <w:tc>
          <w:tcPr>
            <w:tcW w:w="1341" w:type="dxa"/>
            <w:tcBorders>
              <w:top w:val="nil"/>
              <w:left w:val="nil"/>
              <w:bottom w:val="single" w:sz="4" w:space="0" w:color="auto"/>
              <w:right w:val="single" w:sz="4" w:space="0" w:color="auto"/>
            </w:tcBorders>
            <w:shd w:val="clear" w:color="C0C0C0" w:fill="CCCCFF"/>
            <w:vAlign w:val="center"/>
            <w:hideMark/>
          </w:tcPr>
          <w:p w14:paraId="65CD62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Завод - изготовитель</w:t>
            </w:r>
          </w:p>
        </w:tc>
        <w:tc>
          <w:tcPr>
            <w:tcW w:w="1360" w:type="dxa"/>
            <w:tcBorders>
              <w:top w:val="nil"/>
              <w:left w:val="nil"/>
              <w:bottom w:val="single" w:sz="4" w:space="0" w:color="auto"/>
              <w:right w:val="single" w:sz="4" w:space="0" w:color="auto"/>
            </w:tcBorders>
            <w:shd w:val="clear" w:color="C0C0C0" w:fill="CCCCFF"/>
            <w:vAlign w:val="center"/>
            <w:hideMark/>
          </w:tcPr>
          <w:p w14:paraId="133D1D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Планируемая дата поставки</w:t>
            </w:r>
          </w:p>
        </w:tc>
        <w:tc>
          <w:tcPr>
            <w:tcW w:w="1120" w:type="dxa"/>
            <w:tcBorders>
              <w:top w:val="nil"/>
              <w:left w:val="nil"/>
              <w:bottom w:val="single" w:sz="4" w:space="0" w:color="auto"/>
              <w:right w:val="single" w:sz="4" w:space="0" w:color="auto"/>
            </w:tcBorders>
            <w:shd w:val="clear" w:color="C0C0C0" w:fill="CCCCFF"/>
            <w:vAlign w:val="center"/>
            <w:hideMark/>
          </w:tcPr>
          <w:p w14:paraId="2AA5ED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отгружено</w:t>
            </w:r>
          </w:p>
        </w:tc>
        <w:tc>
          <w:tcPr>
            <w:tcW w:w="969" w:type="dxa"/>
            <w:tcBorders>
              <w:top w:val="nil"/>
              <w:left w:val="nil"/>
              <w:bottom w:val="single" w:sz="4" w:space="0" w:color="auto"/>
              <w:right w:val="single" w:sz="4" w:space="0" w:color="auto"/>
            </w:tcBorders>
            <w:shd w:val="clear" w:color="C0C0C0" w:fill="CCCCFF"/>
            <w:vAlign w:val="center"/>
            <w:hideMark/>
          </w:tcPr>
          <w:p w14:paraId="3A9F81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отгрузки (факт)</w:t>
            </w:r>
          </w:p>
        </w:tc>
        <w:tc>
          <w:tcPr>
            <w:tcW w:w="1179" w:type="dxa"/>
            <w:tcBorders>
              <w:top w:val="nil"/>
              <w:left w:val="nil"/>
              <w:bottom w:val="single" w:sz="4" w:space="0" w:color="auto"/>
              <w:right w:val="single" w:sz="4" w:space="0" w:color="auto"/>
            </w:tcBorders>
            <w:shd w:val="clear" w:color="C0C0C0" w:fill="CCCCFF"/>
            <w:vAlign w:val="center"/>
            <w:hideMark/>
          </w:tcPr>
          <w:p w14:paraId="143110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поставлено</w:t>
            </w:r>
          </w:p>
        </w:tc>
        <w:tc>
          <w:tcPr>
            <w:tcW w:w="987" w:type="dxa"/>
            <w:tcBorders>
              <w:top w:val="nil"/>
              <w:left w:val="nil"/>
              <w:bottom w:val="single" w:sz="4" w:space="0" w:color="auto"/>
              <w:right w:val="single" w:sz="4" w:space="0" w:color="auto"/>
            </w:tcBorders>
            <w:shd w:val="clear" w:color="C0C0C0" w:fill="CCCCFF"/>
            <w:vAlign w:val="center"/>
            <w:hideMark/>
          </w:tcPr>
          <w:p w14:paraId="394217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 (факт)</w:t>
            </w:r>
          </w:p>
        </w:tc>
        <w:tc>
          <w:tcPr>
            <w:tcW w:w="1212" w:type="dxa"/>
            <w:tcBorders>
              <w:top w:val="nil"/>
              <w:left w:val="nil"/>
              <w:bottom w:val="single" w:sz="4" w:space="0" w:color="auto"/>
              <w:right w:val="single" w:sz="4" w:space="0" w:color="auto"/>
            </w:tcBorders>
            <w:shd w:val="clear" w:color="C0C0C0" w:fill="CCCCFF"/>
            <w:vAlign w:val="center"/>
            <w:hideMark/>
          </w:tcPr>
          <w:p w14:paraId="378D1D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Отгрузка завершена</w:t>
            </w:r>
            <w:r>
              <w:rPr>
                <w:bCs/>
                <w:sz w:val="20"/>
                <w:szCs w:val="20"/>
              </w:rPr>
              <w:br/>
              <w:t>(да/нет)</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3BBB90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Cs/>
                <w:sz w:val="20"/>
                <w:szCs w:val="20"/>
              </w:rPr>
            </w:pPr>
          </w:p>
        </w:tc>
      </w:tr>
      <w:tr w:rsidR="00A1463A" w14:paraId="66FD65F0" w14:textId="77777777">
        <w:trPr>
          <w:trHeight w:val="315"/>
        </w:trPr>
        <w:tc>
          <w:tcPr>
            <w:tcW w:w="1295" w:type="dxa"/>
            <w:tcBorders>
              <w:top w:val="nil"/>
              <w:left w:val="single" w:sz="4" w:space="0" w:color="auto"/>
              <w:bottom w:val="single" w:sz="4" w:space="0" w:color="auto"/>
              <w:right w:val="single" w:sz="4" w:space="0" w:color="auto"/>
            </w:tcBorders>
            <w:shd w:val="clear" w:color="C0C0C0" w:fill="CCCCFF"/>
            <w:vAlign w:val="center"/>
            <w:hideMark/>
          </w:tcPr>
          <w:p w14:paraId="1BE79C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13</w:t>
            </w:r>
          </w:p>
        </w:tc>
        <w:tc>
          <w:tcPr>
            <w:tcW w:w="1682" w:type="dxa"/>
            <w:tcBorders>
              <w:top w:val="nil"/>
              <w:left w:val="nil"/>
              <w:bottom w:val="single" w:sz="4" w:space="0" w:color="auto"/>
              <w:right w:val="single" w:sz="4" w:space="0" w:color="auto"/>
            </w:tcBorders>
            <w:shd w:val="clear" w:color="C0C0C0" w:fill="CCCCFF"/>
            <w:vAlign w:val="center"/>
            <w:hideMark/>
          </w:tcPr>
          <w:p w14:paraId="1F7687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14</w:t>
            </w:r>
          </w:p>
        </w:tc>
        <w:tc>
          <w:tcPr>
            <w:tcW w:w="1742" w:type="dxa"/>
            <w:tcBorders>
              <w:top w:val="nil"/>
              <w:left w:val="nil"/>
              <w:bottom w:val="single" w:sz="4" w:space="0" w:color="auto"/>
              <w:right w:val="single" w:sz="4" w:space="0" w:color="auto"/>
            </w:tcBorders>
            <w:shd w:val="clear" w:color="C0C0C0" w:fill="CCCCFF"/>
            <w:vAlign w:val="center"/>
            <w:hideMark/>
          </w:tcPr>
          <w:p w14:paraId="21440F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15</w:t>
            </w:r>
          </w:p>
        </w:tc>
        <w:tc>
          <w:tcPr>
            <w:tcW w:w="1713" w:type="dxa"/>
            <w:tcBorders>
              <w:top w:val="nil"/>
              <w:left w:val="nil"/>
              <w:bottom w:val="single" w:sz="4" w:space="0" w:color="auto"/>
              <w:right w:val="single" w:sz="4" w:space="0" w:color="auto"/>
            </w:tcBorders>
            <w:shd w:val="clear" w:color="C0C0C0" w:fill="CCCCFF"/>
            <w:vAlign w:val="center"/>
            <w:hideMark/>
          </w:tcPr>
          <w:p w14:paraId="4B1DEC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16</w:t>
            </w:r>
          </w:p>
        </w:tc>
        <w:tc>
          <w:tcPr>
            <w:tcW w:w="1341" w:type="dxa"/>
            <w:tcBorders>
              <w:top w:val="nil"/>
              <w:left w:val="nil"/>
              <w:bottom w:val="single" w:sz="4" w:space="0" w:color="auto"/>
              <w:right w:val="single" w:sz="4" w:space="0" w:color="auto"/>
            </w:tcBorders>
            <w:shd w:val="clear" w:color="C0C0C0" w:fill="CCCCFF"/>
            <w:vAlign w:val="center"/>
            <w:hideMark/>
          </w:tcPr>
          <w:p w14:paraId="55F4C5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17</w:t>
            </w:r>
          </w:p>
        </w:tc>
        <w:tc>
          <w:tcPr>
            <w:tcW w:w="1360" w:type="dxa"/>
            <w:tcBorders>
              <w:top w:val="nil"/>
              <w:left w:val="nil"/>
              <w:bottom w:val="single" w:sz="4" w:space="0" w:color="auto"/>
              <w:right w:val="single" w:sz="4" w:space="0" w:color="auto"/>
            </w:tcBorders>
            <w:shd w:val="clear" w:color="C0C0C0" w:fill="CCCCFF"/>
            <w:vAlign w:val="center"/>
            <w:hideMark/>
          </w:tcPr>
          <w:p w14:paraId="2A3EFF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18</w:t>
            </w:r>
          </w:p>
        </w:tc>
        <w:tc>
          <w:tcPr>
            <w:tcW w:w="1120" w:type="dxa"/>
            <w:tcBorders>
              <w:top w:val="nil"/>
              <w:left w:val="nil"/>
              <w:bottom w:val="single" w:sz="4" w:space="0" w:color="auto"/>
              <w:right w:val="single" w:sz="4" w:space="0" w:color="auto"/>
            </w:tcBorders>
            <w:shd w:val="clear" w:color="C0C0C0" w:fill="CCCCFF"/>
            <w:vAlign w:val="center"/>
            <w:hideMark/>
          </w:tcPr>
          <w:p w14:paraId="4DCEBC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19</w:t>
            </w:r>
          </w:p>
        </w:tc>
        <w:tc>
          <w:tcPr>
            <w:tcW w:w="969" w:type="dxa"/>
            <w:tcBorders>
              <w:top w:val="nil"/>
              <w:left w:val="nil"/>
              <w:bottom w:val="single" w:sz="4" w:space="0" w:color="auto"/>
              <w:right w:val="single" w:sz="4" w:space="0" w:color="auto"/>
            </w:tcBorders>
            <w:shd w:val="clear" w:color="C0C0C0" w:fill="CCCCFF"/>
            <w:vAlign w:val="center"/>
            <w:hideMark/>
          </w:tcPr>
          <w:p w14:paraId="0F34A5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20</w:t>
            </w:r>
          </w:p>
        </w:tc>
        <w:tc>
          <w:tcPr>
            <w:tcW w:w="1179" w:type="dxa"/>
            <w:tcBorders>
              <w:top w:val="nil"/>
              <w:left w:val="nil"/>
              <w:bottom w:val="single" w:sz="4" w:space="0" w:color="auto"/>
              <w:right w:val="single" w:sz="4" w:space="0" w:color="auto"/>
            </w:tcBorders>
            <w:shd w:val="clear" w:color="C0C0C0" w:fill="CCCCFF"/>
            <w:vAlign w:val="center"/>
            <w:hideMark/>
          </w:tcPr>
          <w:p w14:paraId="71C981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21</w:t>
            </w:r>
          </w:p>
        </w:tc>
        <w:tc>
          <w:tcPr>
            <w:tcW w:w="987" w:type="dxa"/>
            <w:tcBorders>
              <w:top w:val="nil"/>
              <w:left w:val="nil"/>
              <w:bottom w:val="single" w:sz="4" w:space="0" w:color="auto"/>
              <w:right w:val="single" w:sz="4" w:space="0" w:color="auto"/>
            </w:tcBorders>
            <w:shd w:val="clear" w:color="C0C0C0" w:fill="CCCCFF"/>
            <w:vAlign w:val="center"/>
            <w:hideMark/>
          </w:tcPr>
          <w:p w14:paraId="5A71C9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22</w:t>
            </w:r>
          </w:p>
        </w:tc>
        <w:tc>
          <w:tcPr>
            <w:tcW w:w="1212" w:type="dxa"/>
            <w:tcBorders>
              <w:top w:val="nil"/>
              <w:left w:val="nil"/>
              <w:bottom w:val="single" w:sz="4" w:space="0" w:color="auto"/>
              <w:right w:val="single" w:sz="4" w:space="0" w:color="auto"/>
            </w:tcBorders>
            <w:shd w:val="clear" w:color="C0C0C0" w:fill="CCCCFF"/>
            <w:vAlign w:val="center"/>
            <w:hideMark/>
          </w:tcPr>
          <w:p w14:paraId="5A418B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23</w:t>
            </w:r>
          </w:p>
        </w:tc>
        <w:tc>
          <w:tcPr>
            <w:tcW w:w="880" w:type="dxa"/>
            <w:tcBorders>
              <w:top w:val="nil"/>
              <w:left w:val="nil"/>
              <w:bottom w:val="single" w:sz="4" w:space="0" w:color="auto"/>
              <w:right w:val="single" w:sz="4" w:space="0" w:color="auto"/>
            </w:tcBorders>
            <w:shd w:val="clear" w:color="C0C0C0" w:fill="CCCCFF"/>
            <w:vAlign w:val="center"/>
            <w:hideMark/>
          </w:tcPr>
          <w:p w14:paraId="1F99B6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24</w:t>
            </w:r>
          </w:p>
        </w:tc>
      </w:tr>
    </w:tbl>
    <w:p w14:paraId="223C87CC" w14:textId="77777777" w:rsidR="00A1463A" w:rsidRDefault="00A1463A">
      <w:pPr>
        <w:pStyle w:val="Style14"/>
        <w:widowControl/>
        <w:spacing w:before="7" w:line="240" w:lineRule="auto"/>
        <w:ind w:firstLine="0"/>
        <w:jc w:val="center"/>
      </w:pPr>
    </w:p>
    <w:p w14:paraId="07326E43" w14:textId="77777777" w:rsidR="00A1463A" w:rsidRDefault="00775C6D">
      <w:pPr>
        <w:pStyle w:val="Style14"/>
        <w:widowControl/>
        <w:spacing w:before="7" w:line="240" w:lineRule="auto"/>
        <w:ind w:left="142" w:firstLine="0"/>
        <w:jc w:val="left"/>
      </w:pPr>
      <w:r>
        <w:t>Субподрядчик__________________</w:t>
      </w:r>
    </w:p>
    <w:p w14:paraId="34BCA8F4" w14:textId="77777777" w:rsidR="00A1463A" w:rsidRDefault="00A1463A">
      <w:pPr>
        <w:pStyle w:val="Style14"/>
        <w:widowControl/>
        <w:spacing w:before="7" w:line="240" w:lineRule="auto"/>
        <w:ind w:left="142" w:firstLine="0"/>
        <w:jc w:val="center"/>
      </w:pPr>
    </w:p>
    <w:p w14:paraId="44AA5D5A" w14:textId="77777777" w:rsidR="00A1463A" w:rsidRDefault="00A1463A">
      <w:pPr>
        <w:pStyle w:val="Style14"/>
        <w:widowControl/>
        <w:spacing w:before="7" w:line="240" w:lineRule="auto"/>
        <w:ind w:left="142" w:firstLine="0"/>
        <w:jc w:val="center"/>
      </w:pPr>
    </w:p>
    <w:p w14:paraId="56CC0ED3" w14:textId="77777777" w:rsidR="00A1463A" w:rsidRDefault="00A1463A">
      <w:pPr>
        <w:pStyle w:val="Style14"/>
        <w:widowControl/>
        <w:spacing w:before="7" w:line="240" w:lineRule="auto"/>
        <w:ind w:left="142" w:firstLine="0"/>
        <w:jc w:val="center"/>
      </w:pPr>
    </w:p>
    <w:p w14:paraId="6D619947" w14:textId="77777777" w:rsidR="00A1463A" w:rsidRDefault="00A1463A">
      <w:pPr>
        <w:pStyle w:val="Style14"/>
        <w:widowControl/>
        <w:spacing w:before="7" w:line="240" w:lineRule="auto"/>
        <w:ind w:left="142" w:firstLine="0"/>
        <w:jc w:val="center"/>
        <w:sectPr w:rsidR="00A1463A">
          <w:pgSz w:w="16838" w:h="11906" w:orient="landscape"/>
          <w:pgMar w:top="1134" w:right="425" w:bottom="851" w:left="284" w:header="709" w:footer="709" w:gutter="0"/>
          <w:cols w:space="708"/>
          <w:docGrid w:linePitch="360"/>
        </w:sectPr>
      </w:pPr>
    </w:p>
    <w:p w14:paraId="544236D2"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lastRenderedPageBreak/>
        <w:t>Раздел № 3.1</w:t>
      </w:r>
    </w:p>
    <w:p w14:paraId="0B3E0436"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06C9201A" w14:textId="77777777" w:rsidR="00085FF2" w:rsidRPr="00437807" w:rsidRDefault="00775C6D" w:rsidP="00085FF2">
      <w:pPr>
        <w:spacing w:line="240" w:lineRule="auto"/>
        <w:jc w:val="right"/>
        <w:rPr>
          <w:kern w:val="32"/>
        </w:rPr>
      </w:pPr>
      <w:r>
        <w:rPr>
          <w:bCs/>
          <w:spacing w:val="3"/>
          <w:szCs w:val="20"/>
        </w:rPr>
        <w:t xml:space="preserve">к Договору № </w:t>
      </w:r>
      <w:r w:rsidR="00085FF2">
        <w:rPr>
          <w:bCs/>
        </w:rPr>
        <w:t>_____________________________</w:t>
      </w:r>
      <w:r w:rsidR="00085FF2" w:rsidRPr="001840B4">
        <w:rPr>
          <w:bCs/>
        </w:rPr>
        <w:t xml:space="preserve"> </w:t>
      </w:r>
      <w:r w:rsidR="00085FF2" w:rsidRPr="00437807">
        <w:rPr>
          <w:bCs/>
          <w:kern w:val="32"/>
        </w:rPr>
        <w:t>о</w:t>
      </w:r>
      <w:r w:rsidR="00085FF2" w:rsidRPr="00437807">
        <w:rPr>
          <w:kern w:val="32"/>
        </w:rPr>
        <w:t>т _______ г.</w:t>
      </w:r>
    </w:p>
    <w:p w14:paraId="65345100" w14:textId="6CE13FAA" w:rsidR="00A1463A" w:rsidRDefault="00A1463A">
      <w:pPr>
        <w:spacing w:line="240" w:lineRule="auto"/>
        <w:ind w:left="2694" w:right="-2" w:firstLine="6"/>
        <w:jc w:val="right"/>
      </w:pPr>
    </w:p>
    <w:p w14:paraId="23144E7C" w14:textId="77777777" w:rsidR="00A1463A" w:rsidRDefault="00A1463A">
      <w:pPr>
        <w:spacing w:line="240" w:lineRule="auto"/>
        <w:ind w:firstLine="709"/>
        <w:rPr>
          <w:b/>
        </w:rPr>
      </w:pPr>
    </w:p>
    <w:p w14:paraId="5D13AA96" w14:textId="77777777" w:rsidR="00A1463A" w:rsidRDefault="00775C6D">
      <w:pPr>
        <w:spacing w:line="240" w:lineRule="auto"/>
        <w:ind w:firstLine="709"/>
        <w:jc w:val="center"/>
        <w:rPr>
          <w:b/>
        </w:rPr>
      </w:pPr>
      <w:r>
        <w:rPr>
          <w:b/>
        </w:rPr>
        <w:t xml:space="preserve">Инструкция по заполнению отчета о поставке </w:t>
      </w:r>
    </w:p>
    <w:p w14:paraId="56841787" w14:textId="77777777" w:rsidR="00A1463A" w:rsidRDefault="00775C6D">
      <w:pPr>
        <w:spacing w:line="240" w:lineRule="auto"/>
        <w:ind w:firstLine="709"/>
        <w:jc w:val="center"/>
        <w:rPr>
          <w:b/>
        </w:rPr>
      </w:pPr>
      <w:r>
        <w:rPr>
          <w:b/>
        </w:rPr>
        <w:t>материально-технических ресурсов силами Субподрядчика</w:t>
      </w:r>
    </w:p>
    <w:p w14:paraId="24878A7C" w14:textId="77777777" w:rsidR="00A1463A" w:rsidRDefault="00A1463A">
      <w:pPr>
        <w:spacing w:line="240" w:lineRule="auto"/>
        <w:ind w:firstLine="709"/>
      </w:pPr>
    </w:p>
    <w:p w14:paraId="7ED874DC" w14:textId="77777777" w:rsidR="00A1463A" w:rsidRDefault="00775C6D">
      <w:pPr>
        <w:spacing w:after="120" w:line="240" w:lineRule="auto"/>
        <w:ind w:firstLine="709"/>
        <w:rPr>
          <w:b/>
        </w:rPr>
      </w:pPr>
      <w:r>
        <w:rPr>
          <w:b/>
        </w:rPr>
        <w:t>1.</w:t>
      </w:r>
      <w:r>
        <w:rPr>
          <w:b/>
        </w:rPr>
        <w:tab/>
        <w:t>Порядок направления отчетов.</w:t>
      </w:r>
    </w:p>
    <w:p w14:paraId="51081681" w14:textId="77777777" w:rsidR="00A1463A" w:rsidRDefault="00775C6D">
      <w:pPr>
        <w:spacing w:line="240" w:lineRule="auto"/>
        <w:ind w:firstLine="709"/>
      </w:pPr>
      <w:r>
        <w:t>1.1. Форма отчета о поставке материально-технических ресурсов силами Субподрядчика (далее – Отчет), указанная в Разделе № 3 Приложения № 2 к Договору, является единой для всех Субподрядчиков, вносить изменения (добавлять/удалять столбцы) запрещено. Также запрещено объединять ячейки в табличной части Отчета, скрывать столбцы или строки таблицы. Одна строка Отчета должна соответствовать одной строке из спецификации поставляемого оборудования или материалов (или одной партии отгрузки, об этом см. ниже). Каждый новый Отчет содержит все поставляемые позиции МТР по объекту и полностью отменяет все предыдущие.</w:t>
      </w:r>
    </w:p>
    <w:p w14:paraId="3E5432FF" w14:textId="77777777" w:rsidR="00A1463A" w:rsidRDefault="00775C6D">
      <w:pPr>
        <w:tabs>
          <w:tab w:val="left" w:pos="851"/>
        </w:tabs>
        <w:spacing w:line="240" w:lineRule="auto"/>
        <w:ind w:firstLine="567"/>
      </w:pPr>
      <w:r>
        <w:t xml:space="preserve">1.2. Отчеты направляются Субподрядчиком в ООО «МИП-Строй № 1» на электронные адреса </w:t>
      </w:r>
      <w:r>
        <w:rPr>
          <w:lang w:val="en-US"/>
        </w:rPr>
        <w:t>UK</w:t>
      </w:r>
      <w:r>
        <w:t>.</w:t>
      </w:r>
      <w:r>
        <w:rPr>
          <w:lang w:val="en-US"/>
        </w:rPr>
        <w:t>MIP</w:t>
      </w:r>
      <w:r>
        <w:t xml:space="preserve">1@mosinzhproekt.ru, </w:t>
      </w:r>
      <w:hyperlink r:id="rId38" w:history="1">
        <w:r>
          <w:t>mto@mosinzhproekt.ru</w:t>
        </w:r>
      </w:hyperlink>
      <w:r>
        <w:t xml:space="preserve"> в формате таблицы Excel.</w:t>
      </w:r>
    </w:p>
    <w:p w14:paraId="3F353C33" w14:textId="77777777" w:rsidR="00A1463A" w:rsidRDefault="00775C6D">
      <w:pPr>
        <w:spacing w:line="240" w:lineRule="auto"/>
        <w:ind w:firstLine="709"/>
      </w:pPr>
      <w:r>
        <w:t xml:space="preserve">После предоставления первого Отчета Субподрядчик обязан еженедельно по вторникам направлять в адрес ООО «МИП-Строй № 1» актуализированный Отчет. </w:t>
      </w:r>
    </w:p>
    <w:p w14:paraId="78534904" w14:textId="77777777" w:rsidR="00A1463A" w:rsidRDefault="00775C6D">
      <w:pPr>
        <w:spacing w:line="240" w:lineRule="auto"/>
        <w:ind w:firstLine="709"/>
      </w:pPr>
      <w:r>
        <w:t>1.3. В случае получения от Подрядчика запроса о предоставлении Отчета, предусмотренного Договором, Субподрядчик обязан не позднее 3 (Трех) рабочих с даты получения запроса направить оригинал Отчета в адрес ООО «МИП-Строй № 1» за подписью уполномоченного лица с указанием актуализированной на дату получения запроса информации, с приложением документов, подтверждающих полномочия подписанта Отчета, а также выполнить иные действия, предусмотренные в запросе Подрядчика. Представление Отчетов по запросу Подрядчика производится вне зависимости от сроков и условий, указанных в п. 1.2 настоящей Инструкции.</w:t>
      </w:r>
    </w:p>
    <w:p w14:paraId="2E250C26" w14:textId="77777777" w:rsidR="00A1463A" w:rsidRDefault="00A1463A">
      <w:pPr>
        <w:spacing w:line="240" w:lineRule="auto"/>
        <w:ind w:firstLine="709"/>
      </w:pPr>
    </w:p>
    <w:p w14:paraId="5E4FE4A5" w14:textId="77777777" w:rsidR="00A1463A" w:rsidRDefault="00775C6D">
      <w:pPr>
        <w:spacing w:after="120" w:line="240" w:lineRule="auto"/>
        <w:ind w:firstLine="709"/>
        <w:rPr>
          <w:b/>
        </w:rPr>
      </w:pPr>
      <w:r>
        <w:rPr>
          <w:b/>
        </w:rPr>
        <w:t>2.</w:t>
      </w:r>
      <w:r>
        <w:rPr>
          <w:b/>
        </w:rPr>
        <w:tab/>
        <w:t>Порядок заполнения отчетов.</w:t>
      </w:r>
    </w:p>
    <w:p w14:paraId="3A037BC9" w14:textId="77777777" w:rsidR="00A1463A" w:rsidRDefault="00775C6D">
      <w:pPr>
        <w:spacing w:line="240" w:lineRule="auto"/>
        <w:ind w:firstLine="709"/>
      </w:pPr>
      <w:r>
        <w:t>2.1. Первый Отчет формируется Субподрядчиком в формате Excel на основании рабочей документации по объекту строительства. Первый Отчет направляется в формате Раздела № 3 Приложения № 2 к Договору. Далее специалисты ООО «МИП-Строй № 1» в ближайшую пятницу направляют отчет с присвоенными по каждой позиции МТР уникальными кодами – «PID», при этом вся информация, полученная от Поставщика, сохраняется. Данный код остается неизменным до окончания поставки. В целях сохранения без изменений уникального кода «PID», далее заполнять необходимо только Отчет, полученный от ООО «МИП-Строй №1».</w:t>
      </w:r>
    </w:p>
    <w:p w14:paraId="32B0B2CD" w14:textId="77777777" w:rsidR="00A1463A" w:rsidRDefault="00775C6D">
      <w:pPr>
        <w:spacing w:line="240" w:lineRule="auto"/>
        <w:ind w:firstLine="709"/>
      </w:pPr>
      <w:r>
        <w:t>В случае если в Отчет необходимо включить новые позиции МТР, Субподрядчик формирует очередной Отчет, добавляя дополнительные строчки с новыми позициями в конец табличной части, и направляет Отчет в порядке, установленном в пункте 1.2. Далее специалисты ООО «МИП-Строй № 1» в ближайшую пятницу направляют отчет с присвоенными по каждой новой позиции МТР уникальными кодами – «PID». Далее направление Отчетов происходит в установленном выше порядке.</w:t>
      </w:r>
    </w:p>
    <w:p w14:paraId="3FC821B6" w14:textId="77777777" w:rsidR="00A1463A" w:rsidRDefault="00775C6D">
      <w:pPr>
        <w:spacing w:line="240" w:lineRule="auto"/>
        <w:ind w:firstLine="709"/>
      </w:pPr>
      <w:r>
        <w:t>2.2. После получения отчетов от ООО «МИП-Строй № 1» с присвоенными уникальными кодами – «PID», заполнять требуется только Отчеты, полученные от ООО «МИП-Строй № 1». Некоторые форматы информации, предоставленные в Отчете, могут быть откорректированы специалистами ООО «МИП-Строй № 1» (в целях приведения информации к универсальному формату) без потери самой отчетной информации.</w:t>
      </w:r>
    </w:p>
    <w:p w14:paraId="7BC228A4" w14:textId="77777777" w:rsidR="00A1463A" w:rsidRDefault="00775C6D">
      <w:pPr>
        <w:spacing w:line="240" w:lineRule="auto"/>
        <w:ind w:firstLine="709"/>
      </w:pPr>
      <w:r>
        <w:lastRenderedPageBreak/>
        <w:t>Столбцы №№1-12 заполняются Субподрядчиком на основании рабочей документации по объекту строительства, кроме столбца №5, который заполняется специалистами ООО «МИП-Строй № 1» в порядке, указанном выше. В столбце №2 заполняется информация об участке объекта: здание, сооружение, линейный участок и т.п. В столбце №3 указывается шифр подраздела из состава проектной документации. В столбце №4 заполняется информация по работе/этапу выполнения работ в соответствии с графиком выполнения работ по объекту в рамках договора. В столбцах №№10 и 11 указывается стоимость поставляемой позиции – как составляющей общей стоимости счета на оплату исполненного этапа работ Подрядчику. В столбце №12 указывается требуемая для начала строительно-монтажных работ дата поставки МТР на объект.</w:t>
      </w:r>
    </w:p>
    <w:p w14:paraId="629E2080" w14:textId="77777777" w:rsidR="00A1463A" w:rsidRDefault="00775C6D">
      <w:pPr>
        <w:spacing w:line="240" w:lineRule="auto"/>
        <w:ind w:firstLine="709"/>
      </w:pPr>
      <w:r>
        <w:t>Столбцы №№13-18 – информация о размещении заказа на изготовление МТР – заполняются Субподрядчиком по мере оформления договорных документов на поставку МТР. В столбце №18, в случае если поставка по позиции разбивается на несколько партий, указывается плановая дата последней поставки.</w:t>
      </w:r>
    </w:p>
    <w:p w14:paraId="6751B154" w14:textId="77777777" w:rsidR="00A1463A" w:rsidRDefault="00775C6D">
      <w:pPr>
        <w:spacing w:line="240" w:lineRule="auto"/>
        <w:ind w:firstLine="709"/>
      </w:pPr>
      <w:r>
        <w:t xml:space="preserve">Столбцы №№19-23 – информация об отгрузке и поставке – заполняются Субподрядчиком по факту отгрузки продукции. Если отгрузка по позиции МТР разбивается на несколько партий, то информация по отгрузкам отображается в Отчете следующим образом. Поставщик добавляет в таблицу Excel дополнительные строки, которые следуют строго за отгружаемой позицией МТР (будем называть ее «основной»). Одна дополнительная строка должна соответствовать одной партии отгрузки. В дополнительных строках заполняются только столбцы №№19-22. В столбце №23 указывается факт завершения поставки по позиции МТР. </w:t>
      </w:r>
    </w:p>
    <w:p w14:paraId="440CD3C2" w14:textId="77777777" w:rsidR="00A1463A" w:rsidRDefault="00775C6D">
      <w:pPr>
        <w:spacing w:line="240" w:lineRule="auto"/>
        <w:ind w:firstLine="709"/>
      </w:pPr>
      <w:r>
        <w:t>В поле №24 «Примечание» по мере необходимости можно указывать какую-либо дополнительную информацию по спецификации потребности из рабочей документации, размещению заказа или отгрузке.</w:t>
      </w:r>
    </w:p>
    <w:p w14:paraId="3B249710" w14:textId="77777777" w:rsidR="00A1463A" w:rsidRDefault="00A1463A">
      <w:pPr>
        <w:spacing w:line="240" w:lineRule="auto"/>
        <w:ind w:firstLine="709"/>
      </w:pPr>
    </w:p>
    <w:p w14:paraId="05C415A3" w14:textId="77777777" w:rsidR="00A1463A" w:rsidRDefault="00A1463A">
      <w:pPr>
        <w:pStyle w:val="Style14"/>
        <w:widowControl/>
        <w:spacing w:before="7" w:line="240" w:lineRule="auto"/>
        <w:ind w:firstLine="0"/>
        <w:jc w:val="center"/>
      </w:pPr>
    </w:p>
    <w:p w14:paraId="4E7EB301" w14:textId="77777777" w:rsidR="00A1463A" w:rsidRDefault="00A1463A">
      <w:pPr>
        <w:pStyle w:val="Style14"/>
        <w:widowControl/>
        <w:spacing w:before="7" w:line="240" w:lineRule="auto"/>
        <w:ind w:firstLine="0"/>
        <w:jc w:val="center"/>
        <w:sectPr w:rsidR="00A1463A">
          <w:headerReference w:type="even" r:id="rId39"/>
          <w:headerReference w:type="default" r:id="rId40"/>
          <w:pgSz w:w="11906" w:h="16838"/>
          <w:pgMar w:top="1418" w:right="709" w:bottom="1134" w:left="1701" w:header="709" w:footer="709" w:gutter="0"/>
          <w:cols w:space="708"/>
          <w:titlePg/>
          <w:docGrid w:linePitch="360"/>
        </w:sectPr>
      </w:pPr>
    </w:p>
    <w:p w14:paraId="6DA60E51" w14:textId="77777777" w:rsidR="00A1463A" w:rsidRDefault="00A1463A">
      <w:pPr>
        <w:tabs>
          <w:tab w:val="left" w:pos="9355"/>
          <w:tab w:val="left" w:pos="9900"/>
          <w:tab w:val="left" w:pos="11340"/>
        </w:tabs>
        <w:spacing w:line="240" w:lineRule="auto"/>
        <w:ind w:left="360" w:right="-2"/>
        <w:jc w:val="right"/>
        <w:rPr>
          <w:bCs/>
          <w:spacing w:val="3"/>
          <w:sz w:val="22"/>
        </w:rPr>
      </w:pPr>
    </w:p>
    <w:p w14:paraId="16803B48"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4</w:t>
      </w:r>
    </w:p>
    <w:p w14:paraId="506EE464"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2A2672BB" w14:textId="77777777" w:rsidR="00085FF2" w:rsidRPr="00437807" w:rsidRDefault="00775C6D" w:rsidP="00085FF2">
      <w:pPr>
        <w:spacing w:line="240" w:lineRule="auto"/>
        <w:jc w:val="right"/>
        <w:rPr>
          <w:kern w:val="32"/>
        </w:rPr>
      </w:pPr>
      <w:r>
        <w:rPr>
          <w:bCs/>
          <w:spacing w:val="3"/>
          <w:szCs w:val="20"/>
        </w:rPr>
        <w:t xml:space="preserve">к Договору № </w:t>
      </w:r>
      <w:r w:rsidR="00085FF2">
        <w:rPr>
          <w:bCs/>
        </w:rPr>
        <w:t>_____________________________</w:t>
      </w:r>
      <w:r w:rsidR="00085FF2" w:rsidRPr="001840B4">
        <w:rPr>
          <w:bCs/>
        </w:rPr>
        <w:t xml:space="preserve"> </w:t>
      </w:r>
      <w:r w:rsidR="00085FF2" w:rsidRPr="00437807">
        <w:rPr>
          <w:bCs/>
          <w:kern w:val="32"/>
        </w:rPr>
        <w:t>о</w:t>
      </w:r>
      <w:r w:rsidR="00085FF2" w:rsidRPr="00437807">
        <w:rPr>
          <w:kern w:val="32"/>
        </w:rPr>
        <w:t>т _______ г.</w:t>
      </w:r>
    </w:p>
    <w:p w14:paraId="363C7219" w14:textId="77777777" w:rsidR="00A1463A" w:rsidRDefault="00A1463A">
      <w:pPr>
        <w:pStyle w:val="Style14"/>
        <w:widowControl/>
        <w:spacing w:before="7" w:line="240" w:lineRule="auto"/>
        <w:ind w:firstLine="0"/>
        <w:rPr>
          <w:b/>
          <w:iCs/>
          <w:color w:val="000000"/>
        </w:rPr>
      </w:pPr>
    </w:p>
    <w:p w14:paraId="25FF3F46" w14:textId="77777777" w:rsidR="00A1463A" w:rsidRDefault="00A1463A">
      <w:pPr>
        <w:ind w:left="0" w:firstLine="0"/>
        <w:rPr>
          <w:b/>
          <w:iCs/>
        </w:rPr>
      </w:pPr>
    </w:p>
    <w:p w14:paraId="4C2B3313" w14:textId="6541E14D" w:rsidR="00A1463A" w:rsidRDefault="00DF31B4" w:rsidP="00FC527A">
      <w:pPr>
        <w:ind w:left="0" w:firstLine="567"/>
        <w:rPr>
          <w:b/>
        </w:rPr>
      </w:pPr>
      <w:r>
        <w:rPr>
          <w:b/>
        </w:rPr>
        <w:t>Д</w:t>
      </w:r>
      <w:r w:rsidRPr="00FC527A">
        <w:rPr>
          <w:b/>
        </w:rPr>
        <w:t>авальческо</w:t>
      </w:r>
      <w:r>
        <w:rPr>
          <w:b/>
        </w:rPr>
        <w:t xml:space="preserve">е </w:t>
      </w:r>
      <w:r w:rsidRPr="00FC527A">
        <w:rPr>
          <w:b/>
        </w:rPr>
        <w:t>оборудование</w:t>
      </w:r>
      <w:r w:rsidR="00FC527A" w:rsidRPr="00FC527A">
        <w:rPr>
          <w:b/>
        </w:rPr>
        <w:t xml:space="preserve"> и </w:t>
      </w:r>
      <w:r w:rsidRPr="00FC527A">
        <w:rPr>
          <w:b/>
        </w:rPr>
        <w:t>материал</w:t>
      </w:r>
      <w:r>
        <w:rPr>
          <w:b/>
        </w:rPr>
        <w:t>ы</w:t>
      </w:r>
      <w:r w:rsidRPr="00FC527A">
        <w:rPr>
          <w:b/>
        </w:rPr>
        <w:t xml:space="preserve"> Подрядчиком</w:t>
      </w:r>
      <w:r>
        <w:rPr>
          <w:b/>
        </w:rPr>
        <w:t xml:space="preserve"> не</w:t>
      </w:r>
      <w:r w:rsidR="00FC527A">
        <w:rPr>
          <w:b/>
        </w:rPr>
        <w:t xml:space="preserve"> </w:t>
      </w:r>
      <w:r w:rsidR="00064E8D">
        <w:rPr>
          <w:b/>
        </w:rPr>
        <w:t>поставля</w:t>
      </w:r>
      <w:r w:rsidR="00FC527A">
        <w:rPr>
          <w:b/>
        </w:rPr>
        <w:t>ются.</w:t>
      </w:r>
      <w:r w:rsidR="00064E8D">
        <w:rPr>
          <w:b/>
        </w:rPr>
        <w:t xml:space="preserve"> </w:t>
      </w:r>
    </w:p>
    <w:p w14:paraId="401D8F00" w14:textId="77777777" w:rsidR="00D035B6" w:rsidRDefault="00D035B6" w:rsidP="000218C1">
      <w:pPr>
        <w:ind w:left="0" w:firstLine="0"/>
        <w:rPr>
          <w:b/>
        </w:rPr>
      </w:pPr>
    </w:p>
    <w:p w14:paraId="2AE855CF" w14:textId="77777777" w:rsidR="000218C1" w:rsidRDefault="000218C1" w:rsidP="000218C1">
      <w:pPr>
        <w:ind w:left="0" w:firstLine="0"/>
        <w:rPr>
          <w:b/>
        </w:rPr>
      </w:pPr>
    </w:p>
    <w:p w14:paraId="6FDA2CC9" w14:textId="77777777" w:rsidR="00A1463A" w:rsidRDefault="00A1463A">
      <w:pPr>
        <w:ind w:left="0" w:firstLine="0"/>
      </w:pPr>
    </w:p>
    <w:p w14:paraId="1FF5209E" w14:textId="77777777" w:rsidR="00A1463A" w:rsidRDefault="00A1463A">
      <w:pPr>
        <w:ind w:left="0" w:firstLine="0"/>
      </w:pPr>
    </w:p>
    <w:p w14:paraId="19F12225" w14:textId="77777777" w:rsidR="00A1463A" w:rsidRDefault="00A1463A">
      <w:pPr>
        <w:ind w:left="0" w:firstLine="0"/>
      </w:pPr>
    </w:p>
    <w:p w14:paraId="52B7A9A0" w14:textId="77777777" w:rsidR="00A1463A" w:rsidRDefault="00A1463A">
      <w:pPr>
        <w:ind w:left="0" w:firstLine="0"/>
      </w:pPr>
    </w:p>
    <w:p w14:paraId="6AF34433" w14:textId="77777777" w:rsidR="00A1463A" w:rsidRDefault="00A1463A">
      <w:pPr>
        <w:tabs>
          <w:tab w:val="left" w:pos="9355"/>
          <w:tab w:val="left" w:pos="9900"/>
          <w:tab w:val="left" w:pos="11340"/>
        </w:tabs>
        <w:spacing w:line="240" w:lineRule="auto"/>
        <w:ind w:left="0" w:right="-2" w:firstLine="0"/>
        <w:rPr>
          <w:bCs/>
          <w:spacing w:val="3"/>
        </w:rPr>
      </w:pPr>
    </w:p>
    <w:p w14:paraId="118C5A02" w14:textId="77777777" w:rsidR="00A1463A" w:rsidRDefault="00A1463A">
      <w:pPr>
        <w:tabs>
          <w:tab w:val="left" w:pos="9355"/>
          <w:tab w:val="left" w:pos="9900"/>
          <w:tab w:val="left" w:pos="11340"/>
        </w:tabs>
        <w:spacing w:line="240" w:lineRule="auto"/>
        <w:ind w:left="0" w:right="-2" w:firstLine="0"/>
        <w:rPr>
          <w:bCs/>
          <w:spacing w:val="3"/>
        </w:rPr>
      </w:pPr>
    </w:p>
    <w:p w14:paraId="5065AD68" w14:textId="77777777" w:rsidR="00A1463A" w:rsidRDefault="00A1463A">
      <w:pPr>
        <w:tabs>
          <w:tab w:val="left" w:pos="9355"/>
          <w:tab w:val="left" w:pos="9900"/>
          <w:tab w:val="left" w:pos="11340"/>
        </w:tabs>
        <w:spacing w:line="240" w:lineRule="auto"/>
        <w:ind w:left="0" w:right="-2" w:firstLine="0"/>
        <w:rPr>
          <w:bCs/>
          <w:spacing w:val="3"/>
        </w:rPr>
      </w:pPr>
    </w:p>
    <w:p w14:paraId="67BA4ED6" w14:textId="77777777" w:rsidR="00A1463A" w:rsidRDefault="00A1463A">
      <w:pPr>
        <w:tabs>
          <w:tab w:val="left" w:pos="9355"/>
          <w:tab w:val="left" w:pos="9900"/>
          <w:tab w:val="left" w:pos="11340"/>
        </w:tabs>
        <w:spacing w:line="240" w:lineRule="auto"/>
        <w:ind w:left="0" w:right="-2" w:firstLine="0"/>
        <w:rPr>
          <w:bCs/>
          <w:spacing w:val="3"/>
        </w:rPr>
      </w:pPr>
    </w:p>
    <w:p w14:paraId="716F62B2" w14:textId="77777777" w:rsidR="00A1463A" w:rsidRDefault="00A1463A">
      <w:pPr>
        <w:tabs>
          <w:tab w:val="left" w:pos="9355"/>
          <w:tab w:val="left" w:pos="9900"/>
          <w:tab w:val="left" w:pos="11340"/>
        </w:tabs>
        <w:spacing w:line="240" w:lineRule="auto"/>
        <w:ind w:left="0" w:right="-2" w:firstLine="0"/>
        <w:rPr>
          <w:bCs/>
          <w:spacing w:val="3"/>
        </w:rPr>
      </w:pPr>
    </w:p>
    <w:p w14:paraId="592A49A3" w14:textId="77777777" w:rsidR="00A1463A" w:rsidRDefault="00A1463A">
      <w:pPr>
        <w:tabs>
          <w:tab w:val="left" w:pos="9355"/>
          <w:tab w:val="left" w:pos="9900"/>
          <w:tab w:val="left" w:pos="11340"/>
        </w:tabs>
        <w:spacing w:line="240" w:lineRule="auto"/>
        <w:ind w:left="0" w:right="-2" w:firstLine="0"/>
        <w:rPr>
          <w:bCs/>
          <w:spacing w:val="3"/>
        </w:rPr>
      </w:pPr>
    </w:p>
    <w:p w14:paraId="4657DF89" w14:textId="77777777" w:rsidR="00A1463A" w:rsidRDefault="00A1463A">
      <w:pPr>
        <w:tabs>
          <w:tab w:val="left" w:pos="9355"/>
          <w:tab w:val="left" w:pos="9900"/>
          <w:tab w:val="left" w:pos="11340"/>
        </w:tabs>
        <w:spacing w:line="240" w:lineRule="auto"/>
        <w:ind w:left="0" w:right="-2" w:firstLine="0"/>
        <w:rPr>
          <w:bCs/>
          <w:spacing w:val="3"/>
        </w:rPr>
      </w:pPr>
    </w:p>
    <w:p w14:paraId="34276522" w14:textId="77777777" w:rsidR="00A1463A" w:rsidRDefault="00A1463A">
      <w:pPr>
        <w:tabs>
          <w:tab w:val="left" w:pos="9355"/>
          <w:tab w:val="left" w:pos="9900"/>
          <w:tab w:val="left" w:pos="11340"/>
        </w:tabs>
        <w:spacing w:line="240" w:lineRule="auto"/>
        <w:ind w:left="0" w:right="-2" w:firstLine="0"/>
        <w:rPr>
          <w:bCs/>
          <w:spacing w:val="3"/>
        </w:rPr>
      </w:pPr>
    </w:p>
    <w:p w14:paraId="665FA570" w14:textId="77777777" w:rsidR="00A1463A" w:rsidRDefault="00A1463A">
      <w:pPr>
        <w:tabs>
          <w:tab w:val="left" w:pos="9355"/>
          <w:tab w:val="left" w:pos="9900"/>
          <w:tab w:val="left" w:pos="11340"/>
        </w:tabs>
        <w:spacing w:line="240" w:lineRule="auto"/>
        <w:ind w:left="0" w:right="-2" w:firstLine="0"/>
        <w:rPr>
          <w:bCs/>
          <w:spacing w:val="3"/>
        </w:rPr>
      </w:pPr>
    </w:p>
    <w:p w14:paraId="7E5A9C97" w14:textId="77777777" w:rsidR="00A1463A" w:rsidRDefault="00A1463A">
      <w:pPr>
        <w:tabs>
          <w:tab w:val="left" w:pos="9355"/>
          <w:tab w:val="left" w:pos="9900"/>
          <w:tab w:val="left" w:pos="11340"/>
        </w:tabs>
        <w:spacing w:line="240" w:lineRule="auto"/>
        <w:ind w:left="0" w:right="-2" w:firstLine="0"/>
        <w:rPr>
          <w:bCs/>
          <w:spacing w:val="3"/>
        </w:rPr>
      </w:pPr>
    </w:p>
    <w:p w14:paraId="75364410" w14:textId="361FF49D" w:rsidR="00A1463A" w:rsidRDefault="00A1463A">
      <w:pPr>
        <w:tabs>
          <w:tab w:val="left" w:pos="9355"/>
          <w:tab w:val="left" w:pos="9900"/>
          <w:tab w:val="left" w:pos="11340"/>
        </w:tabs>
        <w:spacing w:line="240" w:lineRule="auto"/>
        <w:ind w:left="0" w:right="-2" w:firstLine="0"/>
        <w:rPr>
          <w:bCs/>
          <w:spacing w:val="3"/>
        </w:rPr>
      </w:pPr>
    </w:p>
    <w:p w14:paraId="02F7FC56" w14:textId="7E9825C9" w:rsidR="000218C1" w:rsidRDefault="000218C1">
      <w:pPr>
        <w:tabs>
          <w:tab w:val="left" w:pos="9355"/>
          <w:tab w:val="left" w:pos="9900"/>
          <w:tab w:val="left" w:pos="11340"/>
        </w:tabs>
        <w:spacing w:line="240" w:lineRule="auto"/>
        <w:ind w:left="0" w:right="-2" w:firstLine="0"/>
        <w:rPr>
          <w:bCs/>
          <w:spacing w:val="3"/>
        </w:rPr>
      </w:pPr>
    </w:p>
    <w:p w14:paraId="2DEE9938" w14:textId="7C125FFB" w:rsidR="000218C1" w:rsidRDefault="000218C1">
      <w:pPr>
        <w:tabs>
          <w:tab w:val="left" w:pos="9355"/>
          <w:tab w:val="left" w:pos="9900"/>
          <w:tab w:val="left" w:pos="11340"/>
        </w:tabs>
        <w:spacing w:line="240" w:lineRule="auto"/>
        <w:ind w:left="0" w:right="-2" w:firstLine="0"/>
        <w:rPr>
          <w:bCs/>
          <w:spacing w:val="3"/>
        </w:rPr>
      </w:pPr>
    </w:p>
    <w:p w14:paraId="67F91C7D" w14:textId="5AC6CE6F" w:rsidR="00514BF6" w:rsidRDefault="00514BF6">
      <w:pPr>
        <w:tabs>
          <w:tab w:val="left" w:pos="9355"/>
          <w:tab w:val="left" w:pos="9900"/>
          <w:tab w:val="left" w:pos="11340"/>
        </w:tabs>
        <w:spacing w:line="240" w:lineRule="auto"/>
        <w:ind w:left="0" w:right="-2" w:firstLine="0"/>
        <w:rPr>
          <w:bCs/>
          <w:spacing w:val="3"/>
        </w:rPr>
      </w:pPr>
    </w:p>
    <w:p w14:paraId="17EA6F2A" w14:textId="17B754E2" w:rsidR="00514BF6" w:rsidRDefault="00514BF6">
      <w:pPr>
        <w:tabs>
          <w:tab w:val="left" w:pos="9355"/>
          <w:tab w:val="left" w:pos="9900"/>
          <w:tab w:val="left" w:pos="11340"/>
        </w:tabs>
        <w:spacing w:line="240" w:lineRule="auto"/>
        <w:ind w:left="0" w:right="-2" w:firstLine="0"/>
        <w:rPr>
          <w:bCs/>
          <w:spacing w:val="3"/>
        </w:rPr>
      </w:pPr>
    </w:p>
    <w:p w14:paraId="6F402589" w14:textId="0AECE4E5" w:rsidR="00514BF6" w:rsidRDefault="00514BF6">
      <w:pPr>
        <w:tabs>
          <w:tab w:val="left" w:pos="9355"/>
          <w:tab w:val="left" w:pos="9900"/>
          <w:tab w:val="left" w:pos="11340"/>
        </w:tabs>
        <w:spacing w:line="240" w:lineRule="auto"/>
        <w:ind w:left="0" w:right="-2" w:firstLine="0"/>
        <w:rPr>
          <w:bCs/>
          <w:spacing w:val="3"/>
        </w:rPr>
      </w:pPr>
    </w:p>
    <w:p w14:paraId="3D15DCDD" w14:textId="77777777" w:rsidR="00514BF6" w:rsidRDefault="00514BF6">
      <w:pPr>
        <w:tabs>
          <w:tab w:val="left" w:pos="9355"/>
          <w:tab w:val="left" w:pos="9900"/>
          <w:tab w:val="left" w:pos="11340"/>
        </w:tabs>
        <w:spacing w:line="240" w:lineRule="auto"/>
        <w:ind w:left="0" w:right="-2" w:firstLine="0"/>
        <w:rPr>
          <w:bCs/>
          <w:spacing w:val="3"/>
        </w:rPr>
      </w:pPr>
    </w:p>
    <w:p w14:paraId="7298F9CD" w14:textId="71B4297A" w:rsidR="000218C1" w:rsidRDefault="000218C1">
      <w:pPr>
        <w:tabs>
          <w:tab w:val="left" w:pos="9355"/>
          <w:tab w:val="left" w:pos="9900"/>
          <w:tab w:val="left" w:pos="11340"/>
        </w:tabs>
        <w:spacing w:line="240" w:lineRule="auto"/>
        <w:ind w:left="0" w:right="-2" w:firstLine="0"/>
        <w:rPr>
          <w:bCs/>
          <w:spacing w:val="3"/>
        </w:rPr>
      </w:pPr>
    </w:p>
    <w:p w14:paraId="27A81ED7" w14:textId="77B3D8C5" w:rsidR="000218C1" w:rsidRDefault="000218C1">
      <w:pPr>
        <w:tabs>
          <w:tab w:val="left" w:pos="9355"/>
          <w:tab w:val="left" w:pos="9900"/>
          <w:tab w:val="left" w:pos="11340"/>
        </w:tabs>
        <w:spacing w:line="240" w:lineRule="auto"/>
        <w:ind w:left="0" w:right="-2" w:firstLine="0"/>
        <w:rPr>
          <w:bCs/>
          <w:spacing w:val="3"/>
        </w:rPr>
      </w:pPr>
    </w:p>
    <w:p w14:paraId="49900663" w14:textId="3551D184" w:rsidR="000218C1" w:rsidRDefault="000218C1">
      <w:pPr>
        <w:tabs>
          <w:tab w:val="left" w:pos="9355"/>
          <w:tab w:val="left" w:pos="9900"/>
          <w:tab w:val="left" w:pos="11340"/>
        </w:tabs>
        <w:spacing w:line="240" w:lineRule="auto"/>
        <w:ind w:left="0" w:right="-2" w:firstLine="0"/>
        <w:rPr>
          <w:bCs/>
          <w:spacing w:val="3"/>
        </w:rPr>
      </w:pPr>
    </w:p>
    <w:p w14:paraId="1EDF8EB8" w14:textId="0172F38D" w:rsidR="000218C1" w:rsidRDefault="000218C1">
      <w:pPr>
        <w:tabs>
          <w:tab w:val="left" w:pos="9355"/>
          <w:tab w:val="left" w:pos="9900"/>
          <w:tab w:val="left" w:pos="11340"/>
        </w:tabs>
        <w:spacing w:line="240" w:lineRule="auto"/>
        <w:ind w:left="0" w:right="-2" w:firstLine="0"/>
        <w:rPr>
          <w:bCs/>
          <w:spacing w:val="3"/>
        </w:rPr>
      </w:pPr>
    </w:p>
    <w:p w14:paraId="31F61F5F" w14:textId="4A1E4D5D" w:rsidR="000218C1" w:rsidRDefault="000218C1">
      <w:pPr>
        <w:tabs>
          <w:tab w:val="left" w:pos="9355"/>
          <w:tab w:val="left" w:pos="9900"/>
          <w:tab w:val="left" w:pos="11340"/>
        </w:tabs>
        <w:spacing w:line="240" w:lineRule="auto"/>
        <w:ind w:left="0" w:right="-2" w:firstLine="0"/>
        <w:rPr>
          <w:bCs/>
          <w:spacing w:val="3"/>
        </w:rPr>
      </w:pPr>
    </w:p>
    <w:p w14:paraId="078AC391" w14:textId="717D3424" w:rsidR="000218C1" w:rsidRDefault="000218C1">
      <w:pPr>
        <w:tabs>
          <w:tab w:val="left" w:pos="9355"/>
          <w:tab w:val="left" w:pos="9900"/>
          <w:tab w:val="left" w:pos="11340"/>
        </w:tabs>
        <w:spacing w:line="240" w:lineRule="auto"/>
        <w:ind w:left="0" w:right="-2" w:firstLine="0"/>
        <w:rPr>
          <w:bCs/>
          <w:spacing w:val="3"/>
        </w:rPr>
      </w:pPr>
    </w:p>
    <w:p w14:paraId="0C8D5DB8" w14:textId="3AC92145" w:rsidR="00A1463A" w:rsidRDefault="00A1463A">
      <w:pPr>
        <w:tabs>
          <w:tab w:val="left" w:pos="9355"/>
          <w:tab w:val="left" w:pos="9900"/>
          <w:tab w:val="left" w:pos="11340"/>
        </w:tabs>
        <w:spacing w:line="240" w:lineRule="auto"/>
        <w:ind w:left="0" w:right="-2" w:firstLine="0"/>
        <w:rPr>
          <w:bCs/>
          <w:spacing w:val="3"/>
        </w:rPr>
      </w:pPr>
    </w:p>
    <w:p w14:paraId="510E30D1" w14:textId="3C65A74E" w:rsidR="00372EC6" w:rsidRDefault="00372EC6">
      <w:pPr>
        <w:tabs>
          <w:tab w:val="left" w:pos="9355"/>
          <w:tab w:val="left" w:pos="9900"/>
          <w:tab w:val="left" w:pos="11340"/>
        </w:tabs>
        <w:spacing w:line="240" w:lineRule="auto"/>
        <w:ind w:left="0" w:right="-2" w:firstLine="0"/>
        <w:rPr>
          <w:bCs/>
          <w:spacing w:val="3"/>
        </w:rPr>
      </w:pPr>
    </w:p>
    <w:p w14:paraId="22D03793" w14:textId="28F0CCE2" w:rsidR="00372EC6" w:rsidRDefault="00372EC6">
      <w:pPr>
        <w:tabs>
          <w:tab w:val="left" w:pos="9355"/>
          <w:tab w:val="left" w:pos="9900"/>
          <w:tab w:val="left" w:pos="11340"/>
        </w:tabs>
        <w:spacing w:line="240" w:lineRule="auto"/>
        <w:ind w:left="0" w:right="-2" w:firstLine="0"/>
        <w:rPr>
          <w:bCs/>
          <w:spacing w:val="3"/>
        </w:rPr>
      </w:pPr>
    </w:p>
    <w:p w14:paraId="38F0C2B5" w14:textId="076A73F9" w:rsidR="00372EC6" w:rsidRDefault="00372EC6">
      <w:pPr>
        <w:tabs>
          <w:tab w:val="left" w:pos="9355"/>
          <w:tab w:val="left" w:pos="9900"/>
          <w:tab w:val="left" w:pos="11340"/>
        </w:tabs>
        <w:spacing w:line="240" w:lineRule="auto"/>
        <w:ind w:left="0" w:right="-2" w:firstLine="0"/>
        <w:rPr>
          <w:bCs/>
          <w:spacing w:val="3"/>
        </w:rPr>
      </w:pPr>
    </w:p>
    <w:p w14:paraId="19EFBF3F" w14:textId="1D8898AC" w:rsidR="00372EC6" w:rsidRDefault="00372EC6">
      <w:pPr>
        <w:tabs>
          <w:tab w:val="left" w:pos="9355"/>
          <w:tab w:val="left" w:pos="9900"/>
          <w:tab w:val="left" w:pos="11340"/>
        </w:tabs>
        <w:spacing w:line="240" w:lineRule="auto"/>
        <w:ind w:left="0" w:right="-2" w:firstLine="0"/>
        <w:rPr>
          <w:bCs/>
          <w:spacing w:val="3"/>
        </w:rPr>
      </w:pPr>
    </w:p>
    <w:p w14:paraId="1C55CE96" w14:textId="22E30AA3" w:rsidR="00372EC6" w:rsidRDefault="00372EC6">
      <w:pPr>
        <w:tabs>
          <w:tab w:val="left" w:pos="9355"/>
          <w:tab w:val="left" w:pos="9900"/>
          <w:tab w:val="left" w:pos="11340"/>
        </w:tabs>
        <w:spacing w:line="240" w:lineRule="auto"/>
        <w:ind w:left="0" w:right="-2" w:firstLine="0"/>
        <w:rPr>
          <w:bCs/>
          <w:spacing w:val="3"/>
        </w:rPr>
      </w:pPr>
    </w:p>
    <w:p w14:paraId="7B1BE741" w14:textId="788392DC" w:rsidR="00372EC6" w:rsidRDefault="00372EC6">
      <w:pPr>
        <w:tabs>
          <w:tab w:val="left" w:pos="9355"/>
          <w:tab w:val="left" w:pos="9900"/>
          <w:tab w:val="left" w:pos="11340"/>
        </w:tabs>
        <w:spacing w:line="240" w:lineRule="auto"/>
        <w:ind w:left="0" w:right="-2" w:firstLine="0"/>
        <w:rPr>
          <w:bCs/>
          <w:spacing w:val="3"/>
        </w:rPr>
      </w:pPr>
    </w:p>
    <w:p w14:paraId="6AA5F1A3" w14:textId="7B33F3D2" w:rsidR="00372EC6" w:rsidRDefault="00372EC6">
      <w:pPr>
        <w:tabs>
          <w:tab w:val="left" w:pos="9355"/>
          <w:tab w:val="left" w:pos="9900"/>
          <w:tab w:val="left" w:pos="11340"/>
        </w:tabs>
        <w:spacing w:line="240" w:lineRule="auto"/>
        <w:ind w:left="0" w:right="-2" w:firstLine="0"/>
        <w:rPr>
          <w:bCs/>
          <w:spacing w:val="3"/>
        </w:rPr>
      </w:pPr>
    </w:p>
    <w:p w14:paraId="131DB7ED" w14:textId="7625C3A7" w:rsidR="00372EC6" w:rsidRDefault="00372EC6">
      <w:pPr>
        <w:tabs>
          <w:tab w:val="left" w:pos="9355"/>
          <w:tab w:val="left" w:pos="9900"/>
          <w:tab w:val="left" w:pos="11340"/>
        </w:tabs>
        <w:spacing w:line="240" w:lineRule="auto"/>
        <w:ind w:left="0" w:right="-2" w:firstLine="0"/>
        <w:rPr>
          <w:bCs/>
          <w:spacing w:val="3"/>
        </w:rPr>
      </w:pPr>
    </w:p>
    <w:p w14:paraId="21CFE597" w14:textId="3FA79883" w:rsidR="00372EC6" w:rsidRDefault="00372EC6">
      <w:pPr>
        <w:tabs>
          <w:tab w:val="left" w:pos="9355"/>
          <w:tab w:val="left" w:pos="9900"/>
          <w:tab w:val="left" w:pos="11340"/>
        </w:tabs>
        <w:spacing w:line="240" w:lineRule="auto"/>
        <w:ind w:left="0" w:right="-2" w:firstLine="0"/>
        <w:rPr>
          <w:bCs/>
          <w:spacing w:val="3"/>
        </w:rPr>
      </w:pPr>
    </w:p>
    <w:p w14:paraId="1B92BE72" w14:textId="67A0E19F" w:rsidR="00372EC6" w:rsidRDefault="00372EC6">
      <w:pPr>
        <w:tabs>
          <w:tab w:val="left" w:pos="9355"/>
          <w:tab w:val="left" w:pos="9900"/>
          <w:tab w:val="left" w:pos="11340"/>
        </w:tabs>
        <w:spacing w:line="240" w:lineRule="auto"/>
        <w:ind w:left="0" w:right="-2" w:firstLine="0"/>
        <w:rPr>
          <w:bCs/>
          <w:spacing w:val="3"/>
        </w:rPr>
      </w:pPr>
    </w:p>
    <w:p w14:paraId="21FC722C" w14:textId="6CB4BA8E" w:rsidR="00372EC6" w:rsidRDefault="00372EC6">
      <w:pPr>
        <w:tabs>
          <w:tab w:val="left" w:pos="9355"/>
          <w:tab w:val="left" w:pos="9900"/>
          <w:tab w:val="left" w:pos="11340"/>
        </w:tabs>
        <w:spacing w:line="240" w:lineRule="auto"/>
        <w:ind w:left="0" w:right="-2" w:firstLine="0"/>
        <w:rPr>
          <w:bCs/>
          <w:spacing w:val="3"/>
        </w:rPr>
      </w:pPr>
    </w:p>
    <w:p w14:paraId="6C65B8BE" w14:textId="156D453D" w:rsidR="00372EC6" w:rsidRDefault="00372EC6">
      <w:pPr>
        <w:tabs>
          <w:tab w:val="left" w:pos="9355"/>
          <w:tab w:val="left" w:pos="9900"/>
          <w:tab w:val="left" w:pos="11340"/>
        </w:tabs>
        <w:spacing w:line="240" w:lineRule="auto"/>
        <w:ind w:left="0" w:right="-2" w:firstLine="0"/>
        <w:rPr>
          <w:bCs/>
          <w:spacing w:val="3"/>
        </w:rPr>
      </w:pPr>
    </w:p>
    <w:p w14:paraId="1C060483" w14:textId="2DE7D6C7" w:rsidR="00372EC6" w:rsidRDefault="00372EC6">
      <w:pPr>
        <w:tabs>
          <w:tab w:val="left" w:pos="9355"/>
          <w:tab w:val="left" w:pos="9900"/>
          <w:tab w:val="left" w:pos="11340"/>
        </w:tabs>
        <w:spacing w:line="240" w:lineRule="auto"/>
        <w:ind w:left="0" w:right="-2" w:firstLine="0"/>
        <w:rPr>
          <w:bCs/>
          <w:spacing w:val="3"/>
        </w:rPr>
      </w:pPr>
    </w:p>
    <w:p w14:paraId="32276B2F" w14:textId="2D47AA37" w:rsidR="00372EC6" w:rsidRDefault="00372EC6">
      <w:pPr>
        <w:tabs>
          <w:tab w:val="left" w:pos="9355"/>
          <w:tab w:val="left" w:pos="9900"/>
          <w:tab w:val="left" w:pos="11340"/>
        </w:tabs>
        <w:spacing w:line="240" w:lineRule="auto"/>
        <w:ind w:left="0" w:right="-2" w:firstLine="0"/>
        <w:rPr>
          <w:bCs/>
          <w:spacing w:val="3"/>
        </w:rPr>
      </w:pPr>
    </w:p>
    <w:p w14:paraId="3159C60A" w14:textId="77777777" w:rsidR="00372EC6" w:rsidRDefault="00372EC6">
      <w:pPr>
        <w:tabs>
          <w:tab w:val="left" w:pos="9355"/>
          <w:tab w:val="left" w:pos="9900"/>
          <w:tab w:val="left" w:pos="11340"/>
        </w:tabs>
        <w:spacing w:line="240" w:lineRule="auto"/>
        <w:ind w:left="0" w:right="-2" w:firstLine="0"/>
        <w:rPr>
          <w:bCs/>
          <w:spacing w:val="3"/>
        </w:rPr>
      </w:pPr>
    </w:p>
    <w:p w14:paraId="43F21490" w14:textId="77777777" w:rsidR="00B97C2D" w:rsidRDefault="00B97C2D">
      <w:pPr>
        <w:tabs>
          <w:tab w:val="left" w:pos="9355"/>
          <w:tab w:val="left" w:pos="9900"/>
          <w:tab w:val="left" w:pos="11340"/>
        </w:tabs>
        <w:spacing w:line="240" w:lineRule="auto"/>
        <w:ind w:left="360" w:right="-2"/>
        <w:jc w:val="right"/>
        <w:rPr>
          <w:bCs/>
          <w:spacing w:val="3"/>
        </w:rPr>
      </w:pPr>
    </w:p>
    <w:p w14:paraId="11C3E813" w14:textId="77777777" w:rsidR="00B97C2D" w:rsidRDefault="00B97C2D">
      <w:pPr>
        <w:tabs>
          <w:tab w:val="left" w:pos="9355"/>
          <w:tab w:val="left" w:pos="9900"/>
          <w:tab w:val="left" w:pos="11340"/>
        </w:tabs>
        <w:spacing w:line="240" w:lineRule="auto"/>
        <w:ind w:left="360" w:right="-2"/>
        <w:jc w:val="right"/>
        <w:rPr>
          <w:bCs/>
          <w:spacing w:val="3"/>
        </w:rPr>
      </w:pPr>
    </w:p>
    <w:p w14:paraId="26512653" w14:textId="390BB8F9" w:rsidR="00A1463A" w:rsidRDefault="00775C6D">
      <w:pPr>
        <w:tabs>
          <w:tab w:val="left" w:pos="9355"/>
          <w:tab w:val="left" w:pos="9900"/>
          <w:tab w:val="left" w:pos="11340"/>
        </w:tabs>
        <w:spacing w:line="240" w:lineRule="auto"/>
        <w:ind w:left="360" w:right="-2"/>
        <w:jc w:val="right"/>
        <w:rPr>
          <w:bCs/>
          <w:spacing w:val="3"/>
          <w:highlight w:val="yellow"/>
        </w:rPr>
      </w:pPr>
      <w:r>
        <w:rPr>
          <w:bCs/>
          <w:spacing w:val="3"/>
        </w:rPr>
        <w:lastRenderedPageBreak/>
        <w:t xml:space="preserve">Раздел № 4.1 </w:t>
      </w:r>
    </w:p>
    <w:p w14:paraId="123806C3"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0A681AB2" w14:textId="2D49235C" w:rsidR="00A1463A" w:rsidRDefault="00775C6D">
      <w:pPr>
        <w:spacing w:line="240" w:lineRule="auto"/>
        <w:ind w:left="2694" w:right="-2" w:firstLine="6"/>
        <w:jc w:val="right"/>
        <w:rPr>
          <w:bCs/>
          <w:spacing w:val="3"/>
        </w:rPr>
      </w:pPr>
      <w:r>
        <w:rPr>
          <w:bCs/>
          <w:spacing w:val="3"/>
          <w:szCs w:val="20"/>
        </w:rPr>
        <w:t>к Договору № ___</w:t>
      </w:r>
      <w:r w:rsidR="000218C1">
        <w:rPr>
          <w:bCs/>
          <w:spacing w:val="3"/>
          <w:szCs w:val="20"/>
        </w:rPr>
        <w:t>________</w:t>
      </w:r>
      <w:r>
        <w:rPr>
          <w:bCs/>
          <w:spacing w:val="3"/>
          <w:szCs w:val="20"/>
        </w:rPr>
        <w:t>____ от ______. г.</w:t>
      </w:r>
    </w:p>
    <w:p w14:paraId="56D4C673" w14:textId="77777777" w:rsidR="00A1463A" w:rsidRDefault="00A1463A">
      <w:pPr>
        <w:spacing w:line="240" w:lineRule="auto"/>
        <w:ind w:left="2694" w:right="-2" w:firstLine="6"/>
        <w:jc w:val="right"/>
      </w:pPr>
    </w:p>
    <w:p w14:paraId="3BCE14ED" w14:textId="77777777" w:rsidR="00A1463A" w:rsidRDefault="00775C6D">
      <w:pPr>
        <w:spacing w:line="240" w:lineRule="auto"/>
        <w:ind w:left="2694" w:right="-2" w:firstLine="6"/>
        <w:jc w:val="right"/>
      </w:pPr>
      <w:r>
        <w:t>ФОРМА</w:t>
      </w:r>
    </w:p>
    <w:p w14:paraId="6C059832" w14:textId="77777777" w:rsidR="00A1463A" w:rsidRDefault="00A1463A">
      <w:pPr>
        <w:tabs>
          <w:tab w:val="left" w:pos="9355"/>
          <w:tab w:val="left" w:pos="9900"/>
          <w:tab w:val="left" w:pos="11340"/>
        </w:tabs>
        <w:spacing w:line="240" w:lineRule="auto"/>
        <w:ind w:left="360" w:right="-2"/>
        <w:jc w:val="right"/>
        <w:rPr>
          <w:bCs/>
          <w:spacing w:val="3"/>
          <w:highlight w:val="yellow"/>
        </w:rPr>
      </w:pPr>
    </w:p>
    <w:tbl>
      <w:tblPr>
        <w:tblW w:w="10802" w:type="dxa"/>
        <w:tblInd w:w="-567" w:type="dxa"/>
        <w:tblLook w:val="04A0" w:firstRow="1" w:lastRow="0" w:firstColumn="1" w:lastColumn="0" w:noHBand="0" w:noVBand="1"/>
      </w:tblPr>
      <w:tblGrid>
        <w:gridCol w:w="417"/>
        <w:gridCol w:w="717"/>
        <w:gridCol w:w="1843"/>
        <w:gridCol w:w="1843"/>
        <w:gridCol w:w="850"/>
        <w:gridCol w:w="1276"/>
        <w:gridCol w:w="1134"/>
        <w:gridCol w:w="978"/>
        <w:gridCol w:w="1678"/>
        <w:gridCol w:w="66"/>
      </w:tblGrid>
      <w:tr w:rsidR="00A1463A" w14:paraId="3D69B617" w14:textId="77777777">
        <w:trPr>
          <w:trHeight w:val="922"/>
        </w:trPr>
        <w:tc>
          <w:tcPr>
            <w:tcW w:w="10802" w:type="dxa"/>
            <w:gridSpan w:val="10"/>
            <w:noWrap/>
            <w:vAlign w:val="center"/>
          </w:tcPr>
          <w:p w14:paraId="2DAC96AC" w14:textId="77777777" w:rsidR="00A1463A" w:rsidRDefault="00775C6D">
            <w:pPr>
              <w:widowControl/>
              <w:shd w:val="clear" w:color="auto" w:fill="auto"/>
              <w:tabs>
                <w:tab w:val="left" w:pos="708"/>
              </w:tabs>
              <w:autoSpaceDE/>
              <w:adjustRightInd/>
              <w:spacing w:line="240" w:lineRule="auto"/>
              <w:ind w:left="0" w:firstLine="0"/>
              <w:jc w:val="center"/>
              <w:rPr>
                <w:b/>
                <w:bCs/>
                <w:color w:val="auto"/>
                <w:szCs w:val="20"/>
              </w:rPr>
            </w:pPr>
            <w:r>
              <w:rPr>
                <w:b/>
                <w:bCs/>
                <w:color w:val="auto"/>
                <w:szCs w:val="20"/>
              </w:rPr>
              <w:t>Протокол № ___ от «___»_________20__ г.</w:t>
            </w:r>
          </w:p>
          <w:p w14:paraId="511D1C86" w14:textId="77777777" w:rsidR="00A1463A" w:rsidRDefault="00775C6D">
            <w:pPr>
              <w:widowControl/>
              <w:shd w:val="clear" w:color="auto" w:fill="auto"/>
              <w:tabs>
                <w:tab w:val="left" w:pos="708"/>
              </w:tabs>
              <w:autoSpaceDE/>
              <w:adjustRightInd/>
              <w:spacing w:line="240" w:lineRule="auto"/>
              <w:ind w:left="0" w:firstLine="0"/>
              <w:jc w:val="center"/>
              <w:rPr>
                <w:b/>
                <w:bCs/>
                <w:color w:val="auto"/>
                <w:szCs w:val="20"/>
              </w:rPr>
            </w:pPr>
            <w:r>
              <w:rPr>
                <w:b/>
                <w:bCs/>
                <w:color w:val="auto"/>
                <w:szCs w:val="20"/>
              </w:rPr>
              <w:t xml:space="preserve">разделения ответственности по комплектации материалов и оборудования по объекту </w:t>
            </w:r>
          </w:p>
          <w:p w14:paraId="64DC2AED" w14:textId="77777777" w:rsidR="00A1463A" w:rsidRDefault="00775C6D">
            <w:pPr>
              <w:widowControl/>
              <w:shd w:val="clear" w:color="auto" w:fill="auto"/>
              <w:tabs>
                <w:tab w:val="left" w:pos="708"/>
              </w:tabs>
              <w:autoSpaceDE/>
              <w:adjustRightInd/>
              <w:spacing w:line="240" w:lineRule="auto"/>
              <w:ind w:left="0" w:firstLine="0"/>
              <w:jc w:val="center"/>
              <w:rPr>
                <w:b/>
                <w:bCs/>
                <w:color w:val="3F3F3F"/>
                <w:szCs w:val="20"/>
              </w:rPr>
            </w:pPr>
            <w:r>
              <w:rPr>
                <w:b/>
                <w:bCs/>
                <w:color w:val="3F3F3F"/>
                <w:szCs w:val="20"/>
              </w:rPr>
              <w:t>__________________________________________________</w:t>
            </w:r>
          </w:p>
          <w:p w14:paraId="6D67B5AA" w14:textId="77777777" w:rsidR="00A1463A" w:rsidRDefault="00775C6D">
            <w:pPr>
              <w:widowControl/>
              <w:shd w:val="clear" w:color="auto" w:fill="auto"/>
              <w:tabs>
                <w:tab w:val="left" w:pos="708"/>
              </w:tabs>
              <w:autoSpaceDE/>
              <w:adjustRightInd/>
              <w:spacing w:line="240" w:lineRule="auto"/>
              <w:ind w:left="0" w:firstLine="0"/>
              <w:jc w:val="center"/>
              <w:rPr>
                <w:b/>
                <w:bCs/>
                <w:color w:val="3F3F3F"/>
                <w:szCs w:val="20"/>
              </w:rPr>
            </w:pPr>
            <w:r>
              <w:rPr>
                <w:b/>
                <w:bCs/>
                <w:color w:val="3F3F3F"/>
                <w:szCs w:val="20"/>
              </w:rPr>
              <w:t>По шифру : ______________________________</w:t>
            </w:r>
          </w:p>
          <w:p w14:paraId="3EB1265B" w14:textId="77777777" w:rsidR="00A1463A" w:rsidRDefault="00A1463A">
            <w:pPr>
              <w:widowControl/>
              <w:shd w:val="clear" w:color="auto" w:fill="auto"/>
              <w:tabs>
                <w:tab w:val="left" w:pos="708"/>
              </w:tabs>
              <w:autoSpaceDE/>
              <w:adjustRightInd/>
              <w:spacing w:line="240" w:lineRule="auto"/>
              <w:ind w:left="0" w:firstLine="0"/>
              <w:jc w:val="center"/>
              <w:rPr>
                <w:b/>
                <w:bCs/>
                <w:color w:val="3F3F3F"/>
                <w:sz w:val="20"/>
                <w:szCs w:val="20"/>
              </w:rPr>
            </w:pPr>
          </w:p>
          <w:p w14:paraId="2D19449B" w14:textId="77777777" w:rsidR="00A1463A" w:rsidRDefault="00A1463A">
            <w:pPr>
              <w:widowControl/>
              <w:shd w:val="clear" w:color="auto" w:fill="auto"/>
              <w:tabs>
                <w:tab w:val="left" w:pos="708"/>
              </w:tabs>
              <w:autoSpaceDE/>
              <w:adjustRightInd/>
              <w:spacing w:line="240" w:lineRule="auto"/>
              <w:ind w:left="0" w:firstLine="0"/>
              <w:jc w:val="center"/>
              <w:rPr>
                <w:b/>
                <w:bCs/>
                <w:color w:val="3F3F3F"/>
                <w:sz w:val="20"/>
                <w:szCs w:val="20"/>
              </w:rPr>
            </w:pPr>
          </w:p>
        </w:tc>
      </w:tr>
      <w:tr w:rsidR="00A1463A" w14:paraId="0C672C02" w14:textId="77777777">
        <w:trPr>
          <w:gridAfter w:val="1"/>
          <w:wAfter w:w="66" w:type="dxa"/>
          <w:trHeight w:val="3675"/>
        </w:trPr>
        <w:tc>
          <w:tcPr>
            <w:tcW w:w="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7B6AA6" w14:textId="77777777" w:rsidR="00A1463A" w:rsidRDefault="00775C6D">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w:t>
            </w:r>
          </w:p>
        </w:tc>
        <w:tc>
          <w:tcPr>
            <w:tcW w:w="717" w:type="dxa"/>
            <w:tcBorders>
              <w:top w:val="single" w:sz="4" w:space="0" w:color="auto"/>
              <w:left w:val="nil"/>
              <w:bottom w:val="single" w:sz="4" w:space="0" w:color="auto"/>
              <w:right w:val="single" w:sz="4" w:space="0" w:color="auto"/>
            </w:tcBorders>
            <w:shd w:val="clear" w:color="auto" w:fill="D9D9D9"/>
            <w:vAlign w:val="center"/>
            <w:hideMark/>
          </w:tcPr>
          <w:p w14:paraId="68B7110F" w14:textId="77777777" w:rsidR="00A1463A" w:rsidRDefault="00775C6D">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PID</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5216537A"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Наименование Оборудования</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3D8D3FCB"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Технические характеристики (ГОСТ, ТУ, и т.п.)</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6ED52BBB"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Кол-во</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02FB8EBD"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Единица измерения</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79F880F" w14:textId="77777777" w:rsidR="00A1463A" w:rsidRDefault="00775C6D">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Шифр проекта</w:t>
            </w:r>
          </w:p>
        </w:tc>
        <w:tc>
          <w:tcPr>
            <w:tcW w:w="978" w:type="dxa"/>
            <w:tcBorders>
              <w:top w:val="single" w:sz="4" w:space="0" w:color="auto"/>
              <w:left w:val="nil"/>
              <w:bottom w:val="single" w:sz="4" w:space="0" w:color="auto"/>
              <w:right w:val="single" w:sz="4" w:space="0" w:color="auto"/>
            </w:tcBorders>
            <w:shd w:val="clear" w:color="auto" w:fill="D9D9D9"/>
            <w:vAlign w:val="center"/>
            <w:hideMark/>
          </w:tcPr>
          <w:p w14:paraId="0E335F0D" w14:textId="77777777" w:rsidR="00A1463A" w:rsidRDefault="00775C6D">
            <w:pPr>
              <w:widowControl/>
              <w:shd w:val="clear" w:color="auto" w:fill="auto"/>
              <w:tabs>
                <w:tab w:val="left" w:pos="708"/>
              </w:tabs>
              <w:autoSpaceDE/>
              <w:adjustRightInd/>
              <w:spacing w:line="240" w:lineRule="auto"/>
              <w:ind w:left="0" w:firstLine="0"/>
              <w:jc w:val="center"/>
              <w:rPr>
                <w:b/>
                <w:bCs/>
                <w:sz w:val="20"/>
                <w:szCs w:val="20"/>
              </w:rPr>
            </w:pPr>
            <w:r>
              <w:rPr>
                <w:b/>
                <w:bCs/>
                <w:sz w:val="20"/>
                <w:szCs w:val="20"/>
              </w:rPr>
              <w:t>Участок</w:t>
            </w:r>
          </w:p>
        </w:tc>
        <w:tc>
          <w:tcPr>
            <w:tcW w:w="1678" w:type="dxa"/>
            <w:tcBorders>
              <w:top w:val="single" w:sz="4" w:space="0" w:color="auto"/>
              <w:left w:val="nil"/>
              <w:bottom w:val="single" w:sz="4" w:space="0" w:color="auto"/>
              <w:right w:val="single" w:sz="4" w:space="0" w:color="auto"/>
            </w:tcBorders>
            <w:shd w:val="clear" w:color="auto" w:fill="D9D9D9"/>
            <w:vAlign w:val="center"/>
            <w:hideMark/>
          </w:tcPr>
          <w:p w14:paraId="63D237A6"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Заказчик/</w:t>
            </w:r>
          </w:p>
          <w:p w14:paraId="12ADC645"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Подрядчик/</w:t>
            </w:r>
          </w:p>
          <w:p w14:paraId="2F9BF087" w14:textId="77777777" w:rsidR="00A1463A" w:rsidRDefault="00775C6D">
            <w:pPr>
              <w:widowControl/>
              <w:shd w:val="clear" w:color="auto" w:fill="auto"/>
              <w:tabs>
                <w:tab w:val="left" w:pos="708"/>
              </w:tabs>
              <w:autoSpaceDE/>
              <w:adjustRightInd/>
              <w:spacing w:line="240" w:lineRule="auto"/>
              <w:ind w:left="0" w:firstLine="0"/>
              <w:jc w:val="center"/>
              <w:rPr>
                <w:b/>
                <w:bCs/>
                <w:color w:val="auto"/>
                <w:sz w:val="20"/>
                <w:szCs w:val="20"/>
              </w:rPr>
            </w:pPr>
            <w:r>
              <w:rPr>
                <w:b/>
                <w:bCs/>
                <w:color w:val="auto"/>
                <w:sz w:val="20"/>
                <w:szCs w:val="20"/>
              </w:rPr>
              <w:t>Субподрядчик</w:t>
            </w:r>
          </w:p>
        </w:tc>
      </w:tr>
      <w:tr w:rsidR="00A1463A" w14:paraId="6BF677FC" w14:textId="77777777">
        <w:trPr>
          <w:gridAfter w:val="1"/>
          <w:wAfter w:w="66" w:type="dxa"/>
          <w:trHeight w:val="1181"/>
        </w:trPr>
        <w:tc>
          <w:tcPr>
            <w:tcW w:w="417" w:type="dxa"/>
            <w:tcBorders>
              <w:top w:val="nil"/>
              <w:left w:val="single" w:sz="4" w:space="0" w:color="auto"/>
              <w:bottom w:val="single" w:sz="4" w:space="0" w:color="auto"/>
              <w:right w:val="single" w:sz="4" w:space="0" w:color="auto"/>
            </w:tcBorders>
            <w:shd w:val="clear" w:color="auto" w:fill="D9D9D9"/>
            <w:vAlign w:val="center"/>
            <w:hideMark/>
          </w:tcPr>
          <w:p w14:paraId="6D100EB5"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1</w:t>
            </w:r>
          </w:p>
        </w:tc>
        <w:tc>
          <w:tcPr>
            <w:tcW w:w="717" w:type="dxa"/>
            <w:tcBorders>
              <w:top w:val="nil"/>
              <w:left w:val="nil"/>
              <w:bottom w:val="single" w:sz="4" w:space="0" w:color="auto"/>
              <w:right w:val="single" w:sz="4" w:space="0" w:color="auto"/>
            </w:tcBorders>
            <w:shd w:val="clear" w:color="auto" w:fill="D9D9D9"/>
            <w:vAlign w:val="center"/>
            <w:hideMark/>
          </w:tcPr>
          <w:p w14:paraId="1C11289F"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2</w:t>
            </w:r>
          </w:p>
        </w:tc>
        <w:tc>
          <w:tcPr>
            <w:tcW w:w="1843" w:type="dxa"/>
            <w:tcBorders>
              <w:top w:val="nil"/>
              <w:left w:val="nil"/>
              <w:bottom w:val="single" w:sz="4" w:space="0" w:color="auto"/>
              <w:right w:val="single" w:sz="4" w:space="0" w:color="auto"/>
            </w:tcBorders>
            <w:shd w:val="clear" w:color="auto" w:fill="D9D9D9"/>
            <w:vAlign w:val="center"/>
            <w:hideMark/>
          </w:tcPr>
          <w:p w14:paraId="595020C5"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3</w:t>
            </w:r>
          </w:p>
        </w:tc>
        <w:tc>
          <w:tcPr>
            <w:tcW w:w="1843" w:type="dxa"/>
            <w:tcBorders>
              <w:top w:val="nil"/>
              <w:left w:val="nil"/>
              <w:bottom w:val="single" w:sz="4" w:space="0" w:color="auto"/>
              <w:right w:val="single" w:sz="4" w:space="0" w:color="auto"/>
            </w:tcBorders>
            <w:shd w:val="clear" w:color="auto" w:fill="D9D9D9"/>
            <w:vAlign w:val="center"/>
            <w:hideMark/>
          </w:tcPr>
          <w:p w14:paraId="72060A91"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4</w:t>
            </w:r>
          </w:p>
        </w:tc>
        <w:tc>
          <w:tcPr>
            <w:tcW w:w="850" w:type="dxa"/>
            <w:tcBorders>
              <w:top w:val="nil"/>
              <w:left w:val="nil"/>
              <w:bottom w:val="single" w:sz="4" w:space="0" w:color="auto"/>
              <w:right w:val="single" w:sz="4" w:space="0" w:color="auto"/>
            </w:tcBorders>
            <w:shd w:val="clear" w:color="auto" w:fill="D9D9D9"/>
            <w:vAlign w:val="center"/>
            <w:hideMark/>
          </w:tcPr>
          <w:p w14:paraId="6CD0572E"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5</w:t>
            </w:r>
          </w:p>
        </w:tc>
        <w:tc>
          <w:tcPr>
            <w:tcW w:w="1276" w:type="dxa"/>
            <w:tcBorders>
              <w:top w:val="nil"/>
              <w:left w:val="nil"/>
              <w:bottom w:val="single" w:sz="4" w:space="0" w:color="auto"/>
              <w:right w:val="single" w:sz="4" w:space="0" w:color="auto"/>
            </w:tcBorders>
            <w:shd w:val="clear" w:color="auto" w:fill="D9D9D9"/>
            <w:vAlign w:val="center"/>
            <w:hideMark/>
          </w:tcPr>
          <w:p w14:paraId="0FAD7F51"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6</w:t>
            </w:r>
          </w:p>
        </w:tc>
        <w:tc>
          <w:tcPr>
            <w:tcW w:w="1134" w:type="dxa"/>
            <w:tcBorders>
              <w:top w:val="nil"/>
              <w:left w:val="nil"/>
              <w:bottom w:val="single" w:sz="4" w:space="0" w:color="auto"/>
              <w:right w:val="single" w:sz="4" w:space="0" w:color="auto"/>
            </w:tcBorders>
            <w:shd w:val="clear" w:color="auto" w:fill="D9D9D9"/>
            <w:vAlign w:val="center"/>
            <w:hideMark/>
          </w:tcPr>
          <w:p w14:paraId="0DFA06CB"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7</w:t>
            </w:r>
          </w:p>
        </w:tc>
        <w:tc>
          <w:tcPr>
            <w:tcW w:w="978" w:type="dxa"/>
            <w:tcBorders>
              <w:top w:val="nil"/>
              <w:left w:val="nil"/>
              <w:bottom w:val="single" w:sz="4" w:space="0" w:color="auto"/>
              <w:right w:val="single" w:sz="4" w:space="0" w:color="auto"/>
            </w:tcBorders>
            <w:shd w:val="clear" w:color="auto" w:fill="D9D9D9"/>
            <w:vAlign w:val="center"/>
            <w:hideMark/>
          </w:tcPr>
          <w:p w14:paraId="4BE34E58"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8</w:t>
            </w:r>
          </w:p>
        </w:tc>
        <w:tc>
          <w:tcPr>
            <w:tcW w:w="1678" w:type="dxa"/>
            <w:tcBorders>
              <w:top w:val="nil"/>
              <w:left w:val="nil"/>
              <w:bottom w:val="single" w:sz="4" w:space="0" w:color="auto"/>
              <w:right w:val="single" w:sz="4" w:space="0" w:color="auto"/>
            </w:tcBorders>
            <w:shd w:val="clear" w:color="auto" w:fill="D9D9D9"/>
            <w:vAlign w:val="center"/>
            <w:hideMark/>
          </w:tcPr>
          <w:p w14:paraId="6A417370"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9</w:t>
            </w:r>
          </w:p>
        </w:tc>
      </w:tr>
      <w:tr w:rsidR="00A1463A" w14:paraId="5A1AC3B1" w14:textId="77777777">
        <w:trPr>
          <w:gridAfter w:val="1"/>
          <w:wAfter w:w="66" w:type="dxa"/>
          <w:trHeight w:val="1181"/>
        </w:trPr>
        <w:tc>
          <w:tcPr>
            <w:tcW w:w="417" w:type="dxa"/>
            <w:tcBorders>
              <w:top w:val="nil"/>
              <w:left w:val="single" w:sz="4" w:space="0" w:color="auto"/>
              <w:bottom w:val="single" w:sz="4" w:space="0" w:color="auto"/>
              <w:right w:val="single" w:sz="4" w:space="0" w:color="auto"/>
            </w:tcBorders>
            <w:shd w:val="clear" w:color="auto" w:fill="FFFFFF"/>
            <w:vAlign w:val="center"/>
            <w:hideMark/>
          </w:tcPr>
          <w:p w14:paraId="6965F8C1" w14:textId="77777777" w:rsidR="00A1463A" w:rsidRDefault="00775C6D">
            <w:pPr>
              <w:widowControl/>
              <w:shd w:val="clear" w:color="auto" w:fill="auto"/>
              <w:tabs>
                <w:tab w:val="left" w:pos="708"/>
              </w:tabs>
              <w:autoSpaceDE/>
              <w:adjustRightInd/>
              <w:spacing w:line="240" w:lineRule="auto"/>
              <w:ind w:left="0" w:firstLine="0"/>
              <w:jc w:val="center"/>
              <w:rPr>
                <w:color w:val="auto"/>
                <w:sz w:val="20"/>
                <w:szCs w:val="20"/>
              </w:rPr>
            </w:pPr>
            <w:r>
              <w:rPr>
                <w:color w:val="auto"/>
                <w:sz w:val="20"/>
                <w:szCs w:val="20"/>
              </w:rPr>
              <w:t>1</w:t>
            </w:r>
          </w:p>
        </w:tc>
        <w:tc>
          <w:tcPr>
            <w:tcW w:w="717" w:type="dxa"/>
            <w:tcBorders>
              <w:top w:val="nil"/>
              <w:left w:val="nil"/>
              <w:bottom w:val="single" w:sz="4" w:space="0" w:color="auto"/>
              <w:right w:val="single" w:sz="4" w:space="0" w:color="auto"/>
            </w:tcBorders>
            <w:shd w:val="clear" w:color="auto" w:fill="FFFFFF"/>
            <w:vAlign w:val="center"/>
          </w:tcPr>
          <w:p w14:paraId="0804E7D9"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1843" w:type="dxa"/>
            <w:tcBorders>
              <w:top w:val="nil"/>
              <w:left w:val="nil"/>
              <w:bottom w:val="single" w:sz="4" w:space="0" w:color="auto"/>
              <w:right w:val="single" w:sz="4" w:space="0" w:color="auto"/>
            </w:tcBorders>
            <w:shd w:val="clear" w:color="auto" w:fill="FFFFFF"/>
            <w:vAlign w:val="center"/>
          </w:tcPr>
          <w:p w14:paraId="3F3F1A3E"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1843" w:type="dxa"/>
            <w:tcBorders>
              <w:top w:val="nil"/>
              <w:left w:val="nil"/>
              <w:bottom w:val="single" w:sz="4" w:space="0" w:color="auto"/>
              <w:right w:val="single" w:sz="4" w:space="0" w:color="auto"/>
            </w:tcBorders>
            <w:shd w:val="clear" w:color="auto" w:fill="FFFFFF"/>
            <w:vAlign w:val="center"/>
          </w:tcPr>
          <w:p w14:paraId="72DE8F04"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850" w:type="dxa"/>
            <w:tcBorders>
              <w:top w:val="nil"/>
              <w:left w:val="nil"/>
              <w:bottom w:val="single" w:sz="4" w:space="0" w:color="auto"/>
              <w:right w:val="single" w:sz="4" w:space="0" w:color="auto"/>
            </w:tcBorders>
            <w:shd w:val="clear" w:color="auto" w:fill="FFFFFF"/>
            <w:vAlign w:val="center"/>
          </w:tcPr>
          <w:p w14:paraId="5F218C21"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1276" w:type="dxa"/>
            <w:tcBorders>
              <w:top w:val="nil"/>
              <w:left w:val="nil"/>
              <w:bottom w:val="single" w:sz="4" w:space="0" w:color="auto"/>
              <w:right w:val="single" w:sz="4" w:space="0" w:color="auto"/>
            </w:tcBorders>
            <w:shd w:val="clear" w:color="auto" w:fill="FFFFFF"/>
            <w:vAlign w:val="center"/>
          </w:tcPr>
          <w:p w14:paraId="2509BB9C"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1134" w:type="dxa"/>
            <w:tcBorders>
              <w:top w:val="nil"/>
              <w:left w:val="nil"/>
              <w:bottom w:val="single" w:sz="4" w:space="0" w:color="auto"/>
              <w:right w:val="single" w:sz="4" w:space="0" w:color="auto"/>
            </w:tcBorders>
            <w:shd w:val="clear" w:color="auto" w:fill="FFFFFF"/>
            <w:vAlign w:val="center"/>
          </w:tcPr>
          <w:p w14:paraId="016F1F8D"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978" w:type="dxa"/>
            <w:tcBorders>
              <w:top w:val="nil"/>
              <w:left w:val="nil"/>
              <w:bottom w:val="single" w:sz="4" w:space="0" w:color="auto"/>
              <w:right w:val="single" w:sz="4" w:space="0" w:color="auto"/>
            </w:tcBorders>
            <w:shd w:val="clear" w:color="auto" w:fill="FFFFFF"/>
            <w:vAlign w:val="center"/>
          </w:tcPr>
          <w:p w14:paraId="1F1A0977"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c>
          <w:tcPr>
            <w:tcW w:w="1678" w:type="dxa"/>
            <w:tcBorders>
              <w:top w:val="nil"/>
              <w:left w:val="nil"/>
              <w:bottom w:val="single" w:sz="4" w:space="0" w:color="auto"/>
              <w:right w:val="single" w:sz="4" w:space="0" w:color="auto"/>
            </w:tcBorders>
            <w:shd w:val="clear" w:color="auto" w:fill="FFFFFF"/>
            <w:vAlign w:val="center"/>
          </w:tcPr>
          <w:p w14:paraId="44E9D846" w14:textId="77777777" w:rsidR="00A1463A" w:rsidRDefault="00A1463A">
            <w:pPr>
              <w:widowControl/>
              <w:shd w:val="clear" w:color="auto" w:fill="auto"/>
              <w:tabs>
                <w:tab w:val="left" w:pos="708"/>
              </w:tabs>
              <w:autoSpaceDE/>
              <w:adjustRightInd/>
              <w:spacing w:line="240" w:lineRule="auto"/>
              <w:ind w:left="0" w:firstLine="0"/>
              <w:jc w:val="center"/>
              <w:rPr>
                <w:color w:val="auto"/>
                <w:sz w:val="20"/>
                <w:szCs w:val="20"/>
              </w:rPr>
            </w:pPr>
          </w:p>
        </w:tc>
      </w:tr>
    </w:tbl>
    <w:p w14:paraId="4FD23FC2" w14:textId="77777777" w:rsidR="00A1463A" w:rsidRDefault="00A1463A">
      <w:pPr>
        <w:tabs>
          <w:tab w:val="left" w:pos="9355"/>
          <w:tab w:val="left" w:pos="9900"/>
          <w:tab w:val="left" w:pos="11340"/>
        </w:tabs>
        <w:spacing w:line="240" w:lineRule="auto"/>
        <w:ind w:left="0" w:right="-2" w:firstLine="0"/>
        <w:rPr>
          <w:bCs/>
          <w:spacing w:val="3"/>
        </w:rPr>
      </w:pPr>
    </w:p>
    <w:p w14:paraId="4FE4C2E0" w14:textId="77777777" w:rsidR="00A1463A" w:rsidRDefault="00A1463A">
      <w:pPr>
        <w:tabs>
          <w:tab w:val="left" w:pos="9355"/>
          <w:tab w:val="left" w:pos="9900"/>
          <w:tab w:val="left" w:pos="11340"/>
        </w:tabs>
        <w:spacing w:line="240" w:lineRule="auto"/>
        <w:ind w:left="0" w:right="-2" w:firstLine="0"/>
        <w:rPr>
          <w:bCs/>
          <w:spacing w:val="3"/>
        </w:rPr>
      </w:pPr>
    </w:p>
    <w:p w14:paraId="1614FD92" w14:textId="77777777" w:rsidR="00A1463A" w:rsidRDefault="00A1463A">
      <w:pPr>
        <w:tabs>
          <w:tab w:val="left" w:pos="9355"/>
          <w:tab w:val="left" w:pos="9900"/>
          <w:tab w:val="left" w:pos="11340"/>
        </w:tabs>
        <w:spacing w:line="240" w:lineRule="auto"/>
        <w:ind w:left="0" w:right="-2" w:firstLine="0"/>
        <w:rPr>
          <w:bCs/>
          <w:spacing w:val="3"/>
        </w:rPr>
      </w:pPr>
    </w:p>
    <w:p w14:paraId="3E50769F" w14:textId="77777777" w:rsidR="00A1463A" w:rsidRDefault="00A1463A">
      <w:pPr>
        <w:tabs>
          <w:tab w:val="left" w:pos="9355"/>
          <w:tab w:val="left" w:pos="9900"/>
          <w:tab w:val="left" w:pos="11340"/>
        </w:tabs>
        <w:spacing w:line="240" w:lineRule="auto"/>
        <w:ind w:left="0" w:right="-2" w:firstLine="0"/>
        <w:rPr>
          <w:bCs/>
          <w:spacing w:val="3"/>
        </w:rPr>
      </w:pPr>
    </w:p>
    <w:p w14:paraId="2FE38E86" w14:textId="77777777" w:rsidR="00A1463A" w:rsidRDefault="00A1463A">
      <w:pPr>
        <w:tabs>
          <w:tab w:val="left" w:pos="9355"/>
          <w:tab w:val="left" w:pos="9900"/>
          <w:tab w:val="left" w:pos="11340"/>
        </w:tabs>
        <w:spacing w:line="240" w:lineRule="auto"/>
        <w:ind w:left="0" w:right="-2" w:firstLine="0"/>
        <w:rPr>
          <w:bCs/>
          <w:spacing w:val="3"/>
        </w:rPr>
      </w:pPr>
    </w:p>
    <w:p w14:paraId="47DF7F93" w14:textId="77777777" w:rsidR="00A1463A" w:rsidRDefault="00A1463A">
      <w:pPr>
        <w:tabs>
          <w:tab w:val="left" w:pos="9355"/>
          <w:tab w:val="left" w:pos="9900"/>
          <w:tab w:val="left" w:pos="11340"/>
        </w:tabs>
        <w:spacing w:line="240" w:lineRule="auto"/>
        <w:ind w:left="0" w:right="-2" w:firstLine="0"/>
        <w:rPr>
          <w:bCs/>
          <w:spacing w:val="3"/>
        </w:rPr>
      </w:pPr>
    </w:p>
    <w:p w14:paraId="642DFC86" w14:textId="77777777" w:rsidR="00A1463A" w:rsidRDefault="00A1463A">
      <w:pPr>
        <w:tabs>
          <w:tab w:val="left" w:pos="9355"/>
          <w:tab w:val="left" w:pos="9900"/>
          <w:tab w:val="left" w:pos="11340"/>
        </w:tabs>
        <w:spacing w:line="240" w:lineRule="auto"/>
        <w:ind w:left="0" w:right="-2" w:firstLine="0"/>
        <w:rPr>
          <w:bCs/>
          <w:spacing w:val="3"/>
        </w:rPr>
      </w:pPr>
    </w:p>
    <w:p w14:paraId="533D7D84" w14:textId="77777777" w:rsidR="00A1463A" w:rsidRDefault="00A1463A">
      <w:pPr>
        <w:tabs>
          <w:tab w:val="left" w:pos="9355"/>
          <w:tab w:val="left" w:pos="9900"/>
          <w:tab w:val="left" w:pos="11340"/>
        </w:tabs>
        <w:spacing w:line="240" w:lineRule="auto"/>
        <w:ind w:left="0" w:right="-2" w:firstLine="0"/>
        <w:rPr>
          <w:bCs/>
          <w:spacing w:val="3"/>
        </w:rPr>
      </w:pPr>
    </w:p>
    <w:p w14:paraId="79050CD0" w14:textId="77777777" w:rsidR="00A1463A" w:rsidRDefault="00A1463A">
      <w:pPr>
        <w:tabs>
          <w:tab w:val="left" w:pos="9355"/>
          <w:tab w:val="left" w:pos="9900"/>
          <w:tab w:val="left" w:pos="11340"/>
        </w:tabs>
        <w:spacing w:line="240" w:lineRule="auto"/>
        <w:ind w:left="0" w:right="-2" w:firstLine="0"/>
        <w:rPr>
          <w:bCs/>
          <w:spacing w:val="3"/>
        </w:rPr>
      </w:pPr>
    </w:p>
    <w:p w14:paraId="51C97BED" w14:textId="77777777" w:rsidR="00A1463A" w:rsidRDefault="00A1463A">
      <w:pPr>
        <w:tabs>
          <w:tab w:val="left" w:pos="9355"/>
          <w:tab w:val="left" w:pos="9900"/>
          <w:tab w:val="left" w:pos="11340"/>
        </w:tabs>
        <w:spacing w:line="240" w:lineRule="auto"/>
        <w:ind w:left="0" w:right="-2" w:firstLine="0"/>
        <w:rPr>
          <w:bCs/>
          <w:spacing w:val="3"/>
        </w:rPr>
      </w:pPr>
    </w:p>
    <w:p w14:paraId="39A41062" w14:textId="77777777" w:rsidR="00A1463A" w:rsidRDefault="00A1463A">
      <w:pPr>
        <w:tabs>
          <w:tab w:val="left" w:pos="9355"/>
          <w:tab w:val="left" w:pos="9900"/>
          <w:tab w:val="left" w:pos="11340"/>
        </w:tabs>
        <w:spacing w:line="240" w:lineRule="auto"/>
        <w:ind w:left="0" w:right="-2" w:firstLine="0"/>
        <w:rPr>
          <w:bCs/>
          <w:spacing w:val="3"/>
        </w:rPr>
      </w:pPr>
    </w:p>
    <w:p w14:paraId="66155EE9" w14:textId="77777777" w:rsidR="00A1463A" w:rsidRDefault="00A1463A">
      <w:pPr>
        <w:tabs>
          <w:tab w:val="left" w:pos="9355"/>
          <w:tab w:val="left" w:pos="9900"/>
          <w:tab w:val="left" w:pos="11340"/>
        </w:tabs>
        <w:spacing w:line="240" w:lineRule="auto"/>
        <w:ind w:left="0" w:right="-2" w:firstLine="0"/>
        <w:rPr>
          <w:bCs/>
          <w:spacing w:val="3"/>
        </w:rPr>
      </w:pPr>
    </w:p>
    <w:p w14:paraId="5CE6EC48" w14:textId="77777777" w:rsidR="00A1463A" w:rsidRDefault="00A1463A">
      <w:pPr>
        <w:tabs>
          <w:tab w:val="left" w:pos="9355"/>
          <w:tab w:val="left" w:pos="9900"/>
          <w:tab w:val="left" w:pos="11340"/>
        </w:tabs>
        <w:spacing w:line="240" w:lineRule="auto"/>
        <w:ind w:left="0" w:right="-2" w:firstLine="0"/>
        <w:rPr>
          <w:bCs/>
          <w:spacing w:val="3"/>
        </w:rPr>
      </w:pPr>
    </w:p>
    <w:p w14:paraId="2203659E" w14:textId="77777777" w:rsidR="00A1463A" w:rsidRDefault="00A1463A">
      <w:pPr>
        <w:tabs>
          <w:tab w:val="left" w:pos="9355"/>
          <w:tab w:val="left" w:pos="9900"/>
          <w:tab w:val="left" w:pos="11340"/>
        </w:tabs>
        <w:spacing w:line="240" w:lineRule="auto"/>
        <w:ind w:left="0" w:right="-2" w:firstLine="0"/>
        <w:rPr>
          <w:bCs/>
          <w:spacing w:val="3"/>
        </w:rPr>
      </w:pPr>
    </w:p>
    <w:p w14:paraId="775E219B" w14:textId="77777777" w:rsidR="00A1463A" w:rsidRDefault="00A1463A">
      <w:pPr>
        <w:tabs>
          <w:tab w:val="left" w:pos="9355"/>
          <w:tab w:val="left" w:pos="9900"/>
          <w:tab w:val="left" w:pos="11340"/>
        </w:tabs>
        <w:spacing w:line="240" w:lineRule="auto"/>
        <w:ind w:left="0" w:right="-2" w:firstLine="0"/>
        <w:rPr>
          <w:bCs/>
          <w:spacing w:val="3"/>
        </w:rPr>
      </w:pPr>
    </w:p>
    <w:p w14:paraId="713C34E3" w14:textId="77777777" w:rsidR="00A1463A" w:rsidRDefault="00A1463A">
      <w:pPr>
        <w:tabs>
          <w:tab w:val="left" w:pos="9355"/>
          <w:tab w:val="left" w:pos="9900"/>
          <w:tab w:val="left" w:pos="11340"/>
        </w:tabs>
        <w:spacing w:line="240" w:lineRule="auto"/>
        <w:ind w:left="0" w:right="-2" w:firstLine="0"/>
        <w:rPr>
          <w:bCs/>
          <w:spacing w:val="3"/>
        </w:rPr>
      </w:pPr>
    </w:p>
    <w:p w14:paraId="2DC5D2CA" w14:textId="77777777" w:rsidR="00A1463A" w:rsidRDefault="00A1463A">
      <w:pPr>
        <w:tabs>
          <w:tab w:val="left" w:pos="9355"/>
          <w:tab w:val="left" w:pos="9900"/>
          <w:tab w:val="left" w:pos="11340"/>
        </w:tabs>
        <w:spacing w:line="240" w:lineRule="auto"/>
        <w:ind w:left="0" w:right="-2" w:firstLine="0"/>
        <w:rPr>
          <w:bCs/>
          <w:spacing w:val="3"/>
        </w:rPr>
      </w:pPr>
    </w:p>
    <w:p w14:paraId="19345FA2" w14:textId="77777777" w:rsidR="00A1463A" w:rsidRDefault="00A1463A">
      <w:pPr>
        <w:tabs>
          <w:tab w:val="left" w:pos="9355"/>
          <w:tab w:val="left" w:pos="9900"/>
          <w:tab w:val="left" w:pos="11340"/>
        </w:tabs>
        <w:spacing w:line="240" w:lineRule="auto"/>
        <w:ind w:left="0" w:right="-2" w:firstLine="0"/>
        <w:rPr>
          <w:bCs/>
          <w:spacing w:val="3"/>
        </w:rPr>
      </w:pPr>
    </w:p>
    <w:p w14:paraId="094591F0" w14:textId="77777777" w:rsidR="00A1463A" w:rsidRDefault="00A1463A">
      <w:pPr>
        <w:tabs>
          <w:tab w:val="left" w:pos="9355"/>
          <w:tab w:val="left" w:pos="9900"/>
          <w:tab w:val="left" w:pos="11340"/>
        </w:tabs>
        <w:spacing w:line="240" w:lineRule="auto"/>
        <w:ind w:left="360" w:right="-2"/>
        <w:jc w:val="right"/>
        <w:rPr>
          <w:bCs/>
          <w:spacing w:val="3"/>
        </w:rPr>
      </w:pPr>
    </w:p>
    <w:p w14:paraId="4CFC4D9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lastRenderedPageBreak/>
        <w:t>Раздел № 5</w:t>
      </w:r>
    </w:p>
    <w:p w14:paraId="063AB7C3"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5A87601" w14:textId="566562FB" w:rsidR="00A1463A" w:rsidRDefault="00775C6D">
      <w:pPr>
        <w:spacing w:line="240" w:lineRule="auto"/>
        <w:ind w:left="2694" w:right="-2" w:firstLine="6"/>
        <w:jc w:val="right"/>
      </w:pPr>
      <w:r>
        <w:rPr>
          <w:bCs/>
          <w:spacing w:val="3"/>
          <w:szCs w:val="20"/>
        </w:rPr>
        <w:t xml:space="preserve">к Договору № </w:t>
      </w:r>
      <w:r w:rsidR="000218C1">
        <w:rPr>
          <w:bCs/>
          <w:spacing w:val="3"/>
          <w:szCs w:val="20"/>
        </w:rPr>
        <w:t>_______________ от ______. г.</w:t>
      </w:r>
    </w:p>
    <w:p w14:paraId="7AC3C6BF" w14:textId="77777777" w:rsidR="00A1463A" w:rsidRDefault="00775C6D">
      <w:pPr>
        <w:spacing w:line="240" w:lineRule="auto"/>
        <w:ind w:left="2694" w:right="-2" w:firstLine="6"/>
        <w:jc w:val="right"/>
      </w:pPr>
      <w:r>
        <w:t>ФОРМА</w:t>
      </w:r>
    </w:p>
    <w:p w14:paraId="43AC8B0B" w14:textId="77777777" w:rsidR="00A1463A" w:rsidRDefault="00A1463A">
      <w:pPr>
        <w:spacing w:line="240" w:lineRule="auto"/>
        <w:ind w:firstLine="4536"/>
      </w:pPr>
    </w:p>
    <w:p w14:paraId="4D5EF000" w14:textId="77777777" w:rsidR="00A1463A" w:rsidRDefault="00775C6D">
      <w:pPr>
        <w:spacing w:line="240" w:lineRule="auto"/>
        <w:ind w:firstLine="4536"/>
        <w:rPr>
          <w:b/>
          <w:color w:val="auto"/>
        </w:rPr>
      </w:pPr>
      <w:r>
        <w:rPr>
          <w:b/>
          <w:color w:val="auto"/>
        </w:rPr>
        <w:t>Утверждаю</w:t>
      </w:r>
    </w:p>
    <w:p w14:paraId="4E2A0305" w14:textId="77777777" w:rsidR="00A1463A" w:rsidRDefault="00775C6D">
      <w:pPr>
        <w:spacing w:line="240" w:lineRule="auto"/>
        <w:ind w:firstLine="4536"/>
        <w:rPr>
          <w:color w:val="auto"/>
        </w:rPr>
      </w:pPr>
      <w:r>
        <w:rPr>
          <w:color w:val="auto"/>
        </w:rPr>
        <w:t>Генеральный директор ООО «МИП-Строй № 1»</w:t>
      </w:r>
    </w:p>
    <w:p w14:paraId="3CC2BA8C" w14:textId="77777777" w:rsidR="00A1463A" w:rsidRDefault="00775C6D">
      <w:pPr>
        <w:spacing w:line="240" w:lineRule="auto"/>
        <w:ind w:firstLine="4536"/>
        <w:rPr>
          <w:color w:val="auto"/>
        </w:rPr>
      </w:pPr>
      <w:r>
        <w:rPr>
          <w:color w:val="auto"/>
        </w:rPr>
        <w:t>(иное уполномоченное лицо)</w:t>
      </w:r>
    </w:p>
    <w:p w14:paraId="157B5DA3" w14:textId="77777777" w:rsidR="00A1463A" w:rsidRDefault="00775C6D">
      <w:pPr>
        <w:spacing w:line="240" w:lineRule="auto"/>
        <w:ind w:firstLine="4536"/>
        <w:rPr>
          <w:color w:val="auto"/>
        </w:rPr>
      </w:pPr>
      <w:r>
        <w:rPr>
          <w:color w:val="auto"/>
        </w:rPr>
        <w:t>_______________________________________</w:t>
      </w:r>
    </w:p>
    <w:p w14:paraId="38C3E259" w14:textId="77777777" w:rsidR="00A1463A" w:rsidRDefault="00775C6D">
      <w:pPr>
        <w:spacing w:line="240" w:lineRule="auto"/>
        <w:ind w:firstLine="4536"/>
        <w:rPr>
          <w:b/>
          <w:color w:val="auto"/>
        </w:rPr>
      </w:pPr>
      <w:r>
        <w:rPr>
          <w:b/>
          <w:color w:val="auto"/>
        </w:rPr>
        <w:t>Подрядчик:</w:t>
      </w:r>
    </w:p>
    <w:p w14:paraId="4DCF49A5" w14:textId="77777777" w:rsidR="00A1463A" w:rsidRDefault="00775C6D">
      <w:pPr>
        <w:spacing w:line="240" w:lineRule="auto"/>
        <w:ind w:firstLine="4536"/>
        <w:rPr>
          <w:color w:val="auto"/>
        </w:rPr>
      </w:pPr>
      <w:r>
        <w:rPr>
          <w:color w:val="auto"/>
        </w:rPr>
        <w:t>ООО «МИП-Строй № 1»</w:t>
      </w:r>
    </w:p>
    <w:p w14:paraId="24492C90" w14:textId="77777777" w:rsidR="00A1463A" w:rsidRDefault="00A1463A">
      <w:pPr>
        <w:spacing w:line="240" w:lineRule="auto"/>
        <w:ind w:firstLine="4536"/>
        <w:rPr>
          <w:b/>
          <w:color w:val="auto"/>
        </w:rPr>
      </w:pPr>
    </w:p>
    <w:p w14:paraId="263F6030" w14:textId="77777777" w:rsidR="00A1463A" w:rsidRDefault="00775C6D">
      <w:pPr>
        <w:spacing w:line="240" w:lineRule="auto"/>
        <w:ind w:firstLine="4536"/>
        <w:rPr>
          <w:b/>
          <w:color w:val="auto"/>
        </w:rPr>
      </w:pPr>
      <w:r>
        <w:rPr>
          <w:b/>
          <w:color w:val="auto"/>
        </w:rPr>
        <w:t>Субподрядчик:</w:t>
      </w:r>
    </w:p>
    <w:p w14:paraId="6859DD0A" w14:textId="77777777" w:rsidR="00A1463A" w:rsidRDefault="00775C6D">
      <w:pPr>
        <w:spacing w:line="240" w:lineRule="auto"/>
        <w:ind w:firstLine="4536"/>
        <w:rPr>
          <w:color w:val="auto"/>
        </w:rPr>
      </w:pPr>
      <w:r>
        <w:rPr>
          <w:color w:val="auto"/>
        </w:rPr>
        <w:t>_______________________________________</w:t>
      </w:r>
    </w:p>
    <w:p w14:paraId="5A81AD09" w14:textId="77777777" w:rsidR="00A1463A" w:rsidRDefault="00775C6D">
      <w:pPr>
        <w:spacing w:line="240" w:lineRule="auto"/>
        <w:ind w:firstLine="4536"/>
        <w:rPr>
          <w:b/>
          <w:color w:val="auto"/>
        </w:rPr>
      </w:pPr>
      <w:r>
        <w:rPr>
          <w:b/>
          <w:color w:val="auto"/>
        </w:rPr>
        <w:t>Номер Договора</w:t>
      </w:r>
    </w:p>
    <w:p w14:paraId="3BD81B65" w14:textId="77777777" w:rsidR="00A1463A" w:rsidRDefault="00775C6D">
      <w:pPr>
        <w:spacing w:line="240" w:lineRule="auto"/>
        <w:ind w:firstLine="4536"/>
        <w:rPr>
          <w:color w:val="auto"/>
        </w:rPr>
      </w:pPr>
      <w:r>
        <w:rPr>
          <w:color w:val="auto"/>
        </w:rPr>
        <w:t>_______________________________________</w:t>
      </w:r>
    </w:p>
    <w:p w14:paraId="6C9FC575" w14:textId="77777777" w:rsidR="00A1463A" w:rsidRDefault="00775C6D">
      <w:pPr>
        <w:spacing w:line="240" w:lineRule="auto"/>
        <w:ind w:firstLine="4536"/>
        <w:rPr>
          <w:b/>
          <w:color w:val="auto"/>
        </w:rPr>
      </w:pPr>
      <w:r>
        <w:rPr>
          <w:b/>
          <w:color w:val="auto"/>
        </w:rPr>
        <w:t>Объект</w:t>
      </w:r>
    </w:p>
    <w:p w14:paraId="48671C8E" w14:textId="77777777" w:rsidR="00A1463A" w:rsidRDefault="00775C6D">
      <w:pPr>
        <w:spacing w:line="240" w:lineRule="auto"/>
        <w:ind w:firstLine="4536"/>
      </w:pPr>
      <w:r>
        <w:rPr>
          <w:color w:val="auto"/>
        </w:rPr>
        <w:t>_______________________________________</w:t>
      </w:r>
    </w:p>
    <w:p w14:paraId="36BF4196" w14:textId="77777777" w:rsidR="00A1463A" w:rsidRDefault="00A1463A">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A1463A" w14:paraId="123C8F7D" w14:textId="77777777">
        <w:tc>
          <w:tcPr>
            <w:tcW w:w="2267" w:type="dxa"/>
          </w:tcPr>
          <w:p w14:paraId="6243F4B4" w14:textId="77777777" w:rsidR="00A1463A" w:rsidRDefault="00775C6D">
            <w:pPr>
              <w:spacing w:line="240" w:lineRule="auto"/>
              <w:ind w:firstLine="0"/>
              <w:jc w:val="center"/>
            </w:pPr>
            <w:r>
              <w:t>Номер</w:t>
            </w:r>
          </w:p>
          <w:p w14:paraId="640F75BB" w14:textId="77777777" w:rsidR="00A1463A" w:rsidRDefault="00775C6D">
            <w:pPr>
              <w:spacing w:line="240" w:lineRule="auto"/>
              <w:ind w:firstLine="0"/>
              <w:jc w:val="center"/>
            </w:pPr>
            <w:r>
              <w:t>документа</w:t>
            </w:r>
          </w:p>
        </w:tc>
        <w:tc>
          <w:tcPr>
            <w:tcW w:w="1844" w:type="dxa"/>
          </w:tcPr>
          <w:p w14:paraId="402466B1" w14:textId="77777777" w:rsidR="00A1463A" w:rsidRDefault="00775C6D">
            <w:pPr>
              <w:spacing w:line="240" w:lineRule="auto"/>
              <w:ind w:firstLine="0"/>
              <w:jc w:val="center"/>
            </w:pPr>
            <w:r>
              <w:t>Дата составления</w:t>
            </w:r>
          </w:p>
        </w:tc>
        <w:tc>
          <w:tcPr>
            <w:tcW w:w="1844" w:type="dxa"/>
          </w:tcPr>
          <w:p w14:paraId="4F847362" w14:textId="77777777" w:rsidR="00A1463A" w:rsidRDefault="00775C6D">
            <w:pPr>
              <w:spacing w:line="240" w:lineRule="auto"/>
              <w:ind w:firstLine="0"/>
              <w:jc w:val="center"/>
            </w:pPr>
            <w:r>
              <w:t>Составление</w:t>
            </w:r>
          </w:p>
          <w:p w14:paraId="274B63B3" w14:textId="77777777" w:rsidR="00A1463A" w:rsidRDefault="00775C6D">
            <w:pPr>
              <w:spacing w:line="240" w:lineRule="auto"/>
              <w:ind w:firstLine="0"/>
              <w:jc w:val="center"/>
            </w:pPr>
            <w:r>
              <w:t>(первичное/вторичное)</w:t>
            </w:r>
          </w:p>
        </w:tc>
      </w:tr>
      <w:tr w:rsidR="00A1463A" w14:paraId="199F9493" w14:textId="77777777">
        <w:tc>
          <w:tcPr>
            <w:tcW w:w="2267" w:type="dxa"/>
          </w:tcPr>
          <w:p w14:paraId="3859707F" w14:textId="77777777" w:rsidR="00A1463A" w:rsidRDefault="00A1463A">
            <w:pPr>
              <w:spacing w:line="240" w:lineRule="auto"/>
              <w:ind w:firstLine="0"/>
            </w:pPr>
          </w:p>
        </w:tc>
        <w:tc>
          <w:tcPr>
            <w:tcW w:w="1844" w:type="dxa"/>
          </w:tcPr>
          <w:p w14:paraId="5A3D99EB" w14:textId="77777777" w:rsidR="00A1463A" w:rsidRDefault="00A1463A">
            <w:pPr>
              <w:spacing w:line="240" w:lineRule="auto"/>
              <w:ind w:firstLine="0"/>
            </w:pPr>
          </w:p>
        </w:tc>
        <w:tc>
          <w:tcPr>
            <w:tcW w:w="1844" w:type="dxa"/>
          </w:tcPr>
          <w:p w14:paraId="0846A7CA" w14:textId="77777777" w:rsidR="00A1463A" w:rsidRDefault="00A1463A">
            <w:pPr>
              <w:spacing w:line="240" w:lineRule="auto"/>
              <w:ind w:firstLine="0"/>
            </w:pPr>
          </w:p>
        </w:tc>
      </w:tr>
    </w:tbl>
    <w:p w14:paraId="1A139AFB" w14:textId="77777777" w:rsidR="00A1463A" w:rsidRDefault="00A1463A">
      <w:pPr>
        <w:spacing w:line="240" w:lineRule="auto"/>
        <w:ind w:left="0" w:firstLine="0"/>
        <w:rPr>
          <w:b/>
        </w:rPr>
      </w:pPr>
    </w:p>
    <w:p w14:paraId="7D2D3EE9" w14:textId="77777777" w:rsidR="00A1463A" w:rsidRDefault="00775C6D">
      <w:pPr>
        <w:spacing w:line="240" w:lineRule="auto"/>
        <w:jc w:val="center"/>
        <w:rPr>
          <w:b/>
        </w:rPr>
      </w:pPr>
      <w:r>
        <w:rPr>
          <w:b/>
        </w:rPr>
        <w:t>ОТЧЕТ</w:t>
      </w:r>
    </w:p>
    <w:p w14:paraId="4BD36588" w14:textId="77777777" w:rsidR="00A1463A" w:rsidRDefault="00775C6D">
      <w:pPr>
        <w:spacing w:line="240" w:lineRule="auto"/>
        <w:jc w:val="center"/>
        <w:rPr>
          <w:b/>
        </w:rPr>
      </w:pPr>
      <w:r>
        <w:rPr>
          <w:b/>
        </w:rPr>
        <w:t>О ПРОХОЖДЕНИИ КОНТРОЛЬНОЙ ТОЧКИ</w:t>
      </w:r>
    </w:p>
    <w:p w14:paraId="07EAFA09" w14:textId="77777777" w:rsidR="00A1463A" w:rsidRDefault="00A1463A">
      <w:pPr>
        <w:spacing w:line="240" w:lineRule="auto"/>
        <w:jc w:val="center"/>
      </w:pPr>
    </w:p>
    <w:tbl>
      <w:tblPr>
        <w:tblStyle w:val="af5"/>
        <w:tblW w:w="0" w:type="auto"/>
        <w:tblLook w:val="04A0" w:firstRow="1" w:lastRow="0" w:firstColumn="1" w:lastColumn="0" w:noHBand="0" w:noVBand="1"/>
      </w:tblPr>
      <w:tblGrid>
        <w:gridCol w:w="4785"/>
        <w:gridCol w:w="4786"/>
      </w:tblGrid>
      <w:tr w:rsidR="00A1463A" w14:paraId="52A9061D" w14:textId="77777777">
        <w:tc>
          <w:tcPr>
            <w:tcW w:w="4785" w:type="dxa"/>
          </w:tcPr>
          <w:p w14:paraId="5C86E6C3" w14:textId="77777777" w:rsidR="00A1463A" w:rsidRDefault="00775C6D">
            <w:pPr>
              <w:spacing w:line="240" w:lineRule="auto"/>
              <w:ind w:left="0" w:firstLine="0"/>
            </w:pPr>
            <w:r>
              <w:t xml:space="preserve">Наименование контрольной точки </w:t>
            </w:r>
          </w:p>
          <w:p w14:paraId="3E4FA939" w14:textId="77777777" w:rsidR="00A1463A" w:rsidRDefault="00775C6D">
            <w:pPr>
              <w:spacing w:line="240" w:lineRule="auto"/>
              <w:ind w:left="0" w:firstLine="0"/>
            </w:pPr>
            <w:r>
              <w:t>(этапа работ)</w:t>
            </w:r>
          </w:p>
        </w:tc>
        <w:tc>
          <w:tcPr>
            <w:tcW w:w="4786" w:type="dxa"/>
          </w:tcPr>
          <w:p w14:paraId="111BB625" w14:textId="77777777" w:rsidR="00A1463A" w:rsidRDefault="00A1463A">
            <w:pPr>
              <w:spacing w:line="240" w:lineRule="auto"/>
              <w:ind w:left="0" w:firstLine="0"/>
            </w:pPr>
          </w:p>
          <w:p w14:paraId="6F275306" w14:textId="77777777" w:rsidR="00A1463A" w:rsidRDefault="00A1463A">
            <w:pPr>
              <w:spacing w:line="240" w:lineRule="auto"/>
              <w:ind w:left="0" w:firstLine="0"/>
            </w:pPr>
          </w:p>
        </w:tc>
      </w:tr>
      <w:tr w:rsidR="00A1463A" w14:paraId="22CFA58C" w14:textId="77777777">
        <w:tc>
          <w:tcPr>
            <w:tcW w:w="4785" w:type="dxa"/>
          </w:tcPr>
          <w:p w14:paraId="395C66F8" w14:textId="77777777" w:rsidR="00A1463A" w:rsidRDefault="00775C6D">
            <w:pPr>
              <w:spacing w:line="240" w:lineRule="auto"/>
              <w:ind w:left="0" w:firstLine="0"/>
            </w:pPr>
            <w:r>
              <w:t>Даты начала и окончания работ по контрольной точке согласно Договору</w:t>
            </w:r>
          </w:p>
        </w:tc>
        <w:tc>
          <w:tcPr>
            <w:tcW w:w="4786" w:type="dxa"/>
          </w:tcPr>
          <w:p w14:paraId="28E7092B" w14:textId="77777777" w:rsidR="00A1463A" w:rsidRDefault="00A1463A">
            <w:pPr>
              <w:spacing w:line="240" w:lineRule="auto"/>
              <w:ind w:left="0" w:firstLine="0"/>
            </w:pPr>
          </w:p>
          <w:p w14:paraId="42577EA1" w14:textId="77777777" w:rsidR="00A1463A" w:rsidRDefault="00A1463A">
            <w:pPr>
              <w:spacing w:line="240" w:lineRule="auto"/>
              <w:ind w:left="0" w:firstLine="0"/>
            </w:pPr>
          </w:p>
          <w:p w14:paraId="31A1AF52" w14:textId="77777777" w:rsidR="00A1463A" w:rsidRDefault="00A1463A">
            <w:pPr>
              <w:spacing w:line="240" w:lineRule="auto"/>
              <w:ind w:left="0" w:firstLine="0"/>
            </w:pPr>
          </w:p>
        </w:tc>
      </w:tr>
      <w:tr w:rsidR="00A1463A" w14:paraId="73C35F01" w14:textId="77777777">
        <w:tc>
          <w:tcPr>
            <w:tcW w:w="4785" w:type="dxa"/>
          </w:tcPr>
          <w:p w14:paraId="130EADA6" w14:textId="77777777" w:rsidR="00A1463A" w:rsidRDefault="00775C6D">
            <w:pPr>
              <w:spacing w:line="240" w:lineRule="auto"/>
              <w:ind w:left="0" w:firstLine="0"/>
            </w:pPr>
            <w:r>
              <w:t>Фактические даты начала и окончания работ по контрольной точке</w:t>
            </w:r>
          </w:p>
        </w:tc>
        <w:tc>
          <w:tcPr>
            <w:tcW w:w="4786" w:type="dxa"/>
          </w:tcPr>
          <w:p w14:paraId="35287F37" w14:textId="77777777" w:rsidR="00A1463A" w:rsidRDefault="00A1463A">
            <w:pPr>
              <w:spacing w:line="240" w:lineRule="auto"/>
              <w:ind w:left="0" w:firstLine="0"/>
            </w:pPr>
          </w:p>
          <w:p w14:paraId="6DA52683" w14:textId="77777777" w:rsidR="00A1463A" w:rsidRDefault="00A1463A">
            <w:pPr>
              <w:spacing w:line="240" w:lineRule="auto"/>
              <w:ind w:left="0" w:firstLine="0"/>
            </w:pPr>
          </w:p>
        </w:tc>
      </w:tr>
      <w:tr w:rsidR="00A1463A" w14:paraId="3A16BA9E" w14:textId="77777777">
        <w:tc>
          <w:tcPr>
            <w:tcW w:w="4785" w:type="dxa"/>
          </w:tcPr>
          <w:p w14:paraId="2920AD77" w14:textId="77777777" w:rsidR="00A1463A" w:rsidRDefault="00775C6D">
            <w:pPr>
              <w:spacing w:line="240" w:lineRule="auto"/>
              <w:ind w:left="0" w:firstLine="0"/>
            </w:pPr>
            <w:r>
              <w:t xml:space="preserve">Сведения о соответствии работ </w:t>
            </w:r>
          </w:p>
          <w:p w14:paraId="65AB6AB2" w14:textId="77777777" w:rsidR="00A1463A" w:rsidRDefault="00775C6D">
            <w:pPr>
              <w:spacing w:line="240" w:lineRule="auto"/>
              <w:ind w:left="0" w:firstLine="0"/>
            </w:pPr>
            <w:r>
              <w:t>требованиям Договора</w:t>
            </w:r>
          </w:p>
        </w:tc>
        <w:tc>
          <w:tcPr>
            <w:tcW w:w="4786" w:type="dxa"/>
          </w:tcPr>
          <w:p w14:paraId="7C291EE7" w14:textId="77777777" w:rsidR="00A1463A" w:rsidRDefault="00A1463A">
            <w:pPr>
              <w:spacing w:line="240" w:lineRule="auto"/>
              <w:ind w:left="0" w:firstLine="0"/>
            </w:pPr>
          </w:p>
          <w:p w14:paraId="509387DE" w14:textId="77777777" w:rsidR="00A1463A" w:rsidRDefault="00A1463A">
            <w:pPr>
              <w:spacing w:line="240" w:lineRule="auto"/>
              <w:ind w:left="0" w:firstLine="0"/>
            </w:pPr>
          </w:p>
          <w:p w14:paraId="46D0248B" w14:textId="77777777" w:rsidR="00A1463A" w:rsidRDefault="00A1463A">
            <w:pPr>
              <w:spacing w:line="240" w:lineRule="auto"/>
              <w:ind w:left="0" w:firstLine="0"/>
            </w:pPr>
          </w:p>
        </w:tc>
      </w:tr>
    </w:tbl>
    <w:p w14:paraId="15021C3D" w14:textId="77777777" w:rsidR="00A1463A" w:rsidRDefault="00A1463A">
      <w:pPr>
        <w:spacing w:line="240" w:lineRule="auto"/>
      </w:pPr>
    </w:p>
    <w:p w14:paraId="0D0205AA" w14:textId="77777777" w:rsidR="00A1463A" w:rsidRDefault="00775C6D">
      <w:pPr>
        <w:spacing w:line="240" w:lineRule="auto"/>
      </w:pPr>
      <w:r>
        <w:t>Генеральный директор</w:t>
      </w:r>
    </w:p>
    <w:p w14:paraId="219FF266" w14:textId="77777777" w:rsidR="00A1463A" w:rsidRDefault="00775C6D">
      <w:pPr>
        <w:spacing w:line="240" w:lineRule="auto"/>
      </w:pPr>
      <w:r>
        <w:t>(иное уполномоченное лицо)</w:t>
      </w:r>
    </w:p>
    <w:p w14:paraId="1022E9E8" w14:textId="77777777" w:rsidR="00A1463A" w:rsidRDefault="00775C6D">
      <w:pPr>
        <w:spacing w:line="240" w:lineRule="auto"/>
      </w:pPr>
      <w:r>
        <w:t>Субподрядчика</w:t>
      </w:r>
      <w:r>
        <w:tab/>
      </w:r>
      <w:r>
        <w:tab/>
      </w:r>
      <w:r>
        <w:tab/>
      </w:r>
      <w:r>
        <w:tab/>
      </w:r>
      <w:r>
        <w:tab/>
      </w:r>
      <w:r>
        <w:tab/>
        <w:t>________________</w:t>
      </w:r>
    </w:p>
    <w:p w14:paraId="26741B43" w14:textId="77777777" w:rsidR="00A1463A" w:rsidRDefault="00775C6D">
      <w:pPr>
        <w:spacing w:line="240" w:lineRule="auto"/>
      </w:pPr>
      <w:r>
        <w:tab/>
      </w:r>
      <w:r>
        <w:tab/>
      </w:r>
      <w:r>
        <w:tab/>
      </w:r>
      <w:r>
        <w:tab/>
      </w:r>
      <w:r>
        <w:tab/>
      </w:r>
      <w:r>
        <w:tab/>
      </w:r>
      <w:r>
        <w:tab/>
        <w:t xml:space="preserve">             МП</w:t>
      </w:r>
    </w:p>
    <w:p w14:paraId="4F4692BC" w14:textId="77777777" w:rsidR="00A1463A" w:rsidRDefault="00775C6D">
      <w:pPr>
        <w:spacing w:line="240" w:lineRule="auto"/>
        <w:jc w:val="center"/>
      </w:pPr>
      <w:r>
        <w:t>заполняется Подрядчиком в случае отказа в утверждении Отчета</w:t>
      </w:r>
    </w:p>
    <w:p w14:paraId="61781561" w14:textId="77777777" w:rsidR="00A1463A" w:rsidRDefault="00A1463A">
      <w:pPr>
        <w:spacing w:line="240" w:lineRule="auto"/>
        <w:jc w:val="center"/>
      </w:pPr>
    </w:p>
    <w:tbl>
      <w:tblPr>
        <w:tblStyle w:val="af5"/>
        <w:tblW w:w="0" w:type="auto"/>
        <w:tblLook w:val="04A0" w:firstRow="1" w:lastRow="0" w:firstColumn="1" w:lastColumn="0" w:noHBand="0" w:noVBand="1"/>
      </w:tblPr>
      <w:tblGrid>
        <w:gridCol w:w="4785"/>
        <w:gridCol w:w="4786"/>
      </w:tblGrid>
      <w:tr w:rsidR="00A1463A" w14:paraId="2FB2741A" w14:textId="77777777">
        <w:trPr>
          <w:trHeight w:val="847"/>
        </w:trPr>
        <w:tc>
          <w:tcPr>
            <w:tcW w:w="4785" w:type="dxa"/>
          </w:tcPr>
          <w:p w14:paraId="56D91755" w14:textId="77777777" w:rsidR="00A1463A" w:rsidRDefault="00775C6D">
            <w:pPr>
              <w:spacing w:line="240" w:lineRule="auto"/>
              <w:ind w:left="0" w:firstLine="0"/>
            </w:pPr>
            <w:r>
              <w:t>Причины отказа в утверждении Отчета о</w:t>
            </w:r>
          </w:p>
          <w:p w14:paraId="616103B3" w14:textId="77777777" w:rsidR="00A1463A" w:rsidRDefault="00775C6D">
            <w:pPr>
              <w:spacing w:line="240" w:lineRule="auto"/>
              <w:ind w:left="0" w:firstLine="0"/>
            </w:pPr>
            <w:r>
              <w:t>прохождении контрольной точки</w:t>
            </w:r>
          </w:p>
        </w:tc>
        <w:tc>
          <w:tcPr>
            <w:tcW w:w="4786" w:type="dxa"/>
          </w:tcPr>
          <w:p w14:paraId="61D7D27A" w14:textId="77777777" w:rsidR="00A1463A" w:rsidRDefault="00A1463A">
            <w:pPr>
              <w:spacing w:line="240" w:lineRule="auto"/>
              <w:ind w:left="0" w:firstLine="0"/>
            </w:pPr>
          </w:p>
        </w:tc>
      </w:tr>
      <w:tr w:rsidR="00A1463A" w14:paraId="0ABF2829" w14:textId="77777777">
        <w:tc>
          <w:tcPr>
            <w:tcW w:w="4785" w:type="dxa"/>
          </w:tcPr>
          <w:p w14:paraId="6C1CE4DB" w14:textId="77777777" w:rsidR="00A1463A" w:rsidRDefault="00775C6D">
            <w:pPr>
              <w:spacing w:line="240" w:lineRule="auto"/>
              <w:ind w:left="0" w:firstLine="0"/>
            </w:pPr>
            <w:r>
              <w:t>Подпись уполномоченного лица</w:t>
            </w:r>
          </w:p>
          <w:p w14:paraId="2B84967A" w14:textId="77777777" w:rsidR="00A1463A" w:rsidRDefault="00775C6D">
            <w:pPr>
              <w:spacing w:line="240" w:lineRule="auto"/>
              <w:ind w:left="0" w:firstLine="0"/>
            </w:pPr>
            <w:r>
              <w:t>Подрядчика</w:t>
            </w:r>
          </w:p>
        </w:tc>
        <w:tc>
          <w:tcPr>
            <w:tcW w:w="4786" w:type="dxa"/>
          </w:tcPr>
          <w:p w14:paraId="188D95F9" w14:textId="77777777" w:rsidR="00A1463A" w:rsidRDefault="00A1463A">
            <w:pPr>
              <w:spacing w:line="240" w:lineRule="auto"/>
              <w:ind w:left="0" w:firstLine="0"/>
            </w:pPr>
          </w:p>
        </w:tc>
      </w:tr>
    </w:tbl>
    <w:p w14:paraId="627450EF" w14:textId="77777777" w:rsidR="00A1463A" w:rsidRDefault="00A1463A">
      <w:pPr>
        <w:spacing w:line="240" w:lineRule="auto"/>
        <w:ind w:left="0" w:firstLine="0"/>
        <w:sectPr w:rsidR="00A1463A">
          <w:pgSz w:w="11906" w:h="16838"/>
          <w:pgMar w:top="851" w:right="567" w:bottom="851" w:left="1418" w:header="709" w:footer="709" w:gutter="0"/>
          <w:cols w:space="708"/>
          <w:titlePg/>
          <w:docGrid w:linePitch="360"/>
        </w:sectPr>
      </w:pPr>
    </w:p>
    <w:p w14:paraId="2351C8D4" w14:textId="77777777" w:rsidR="00A1463A" w:rsidRDefault="00A1463A">
      <w:pPr>
        <w:tabs>
          <w:tab w:val="left" w:pos="9355"/>
          <w:tab w:val="left" w:pos="9900"/>
          <w:tab w:val="left" w:pos="11340"/>
        </w:tabs>
        <w:spacing w:line="240" w:lineRule="auto"/>
        <w:ind w:left="360" w:right="-2"/>
        <w:jc w:val="right"/>
        <w:rPr>
          <w:bCs/>
          <w:spacing w:val="3"/>
        </w:rPr>
      </w:pPr>
    </w:p>
    <w:p w14:paraId="139224FD"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6</w:t>
      </w:r>
    </w:p>
    <w:p w14:paraId="68A1CBA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4D5148DD" w14:textId="77777777" w:rsidR="000218C1" w:rsidRDefault="00775C6D">
      <w:pPr>
        <w:spacing w:line="240" w:lineRule="auto"/>
        <w:ind w:left="2694" w:right="-2" w:firstLine="6"/>
        <w:jc w:val="right"/>
        <w:rPr>
          <w:bCs/>
          <w:spacing w:val="3"/>
          <w:szCs w:val="20"/>
        </w:rPr>
      </w:pPr>
      <w:r>
        <w:rPr>
          <w:bCs/>
          <w:spacing w:val="3"/>
          <w:szCs w:val="20"/>
        </w:rPr>
        <w:t xml:space="preserve">к Договору № </w:t>
      </w:r>
      <w:r w:rsidR="000218C1">
        <w:rPr>
          <w:bCs/>
          <w:spacing w:val="3"/>
          <w:szCs w:val="20"/>
        </w:rPr>
        <w:t>_______________ от ______. г.</w:t>
      </w:r>
    </w:p>
    <w:p w14:paraId="57271A3A" w14:textId="52CE3EEF" w:rsidR="00A1463A" w:rsidRDefault="00775C6D">
      <w:pPr>
        <w:spacing w:line="240" w:lineRule="auto"/>
        <w:ind w:left="2694" w:right="-2" w:firstLine="6"/>
        <w:jc w:val="right"/>
      </w:pPr>
      <w:r>
        <w:t>ФОРМА</w:t>
      </w:r>
    </w:p>
    <w:p w14:paraId="122601B5" w14:textId="77777777" w:rsidR="00A1463A" w:rsidRDefault="00A1463A">
      <w:pPr>
        <w:spacing w:line="240" w:lineRule="auto"/>
        <w:ind w:left="11328"/>
        <w:jc w:val="center"/>
      </w:pPr>
    </w:p>
    <w:tbl>
      <w:tblPr>
        <w:tblStyle w:val="af5"/>
        <w:tblpPr w:leftFromText="180" w:rightFromText="180" w:vertAnchor="text" w:horzAnchor="margin" w:tblpY="87"/>
        <w:tblW w:w="14601" w:type="dxa"/>
        <w:tblLook w:val="04A0" w:firstRow="1" w:lastRow="0" w:firstColumn="1" w:lastColumn="0" w:noHBand="0" w:noVBand="1"/>
      </w:tblPr>
      <w:tblGrid>
        <w:gridCol w:w="3827"/>
        <w:gridCol w:w="8645"/>
        <w:gridCol w:w="2129"/>
      </w:tblGrid>
      <w:tr w:rsidR="00A1463A" w14:paraId="4BEF5F89" w14:textId="77777777">
        <w:tc>
          <w:tcPr>
            <w:tcW w:w="3827" w:type="dxa"/>
          </w:tcPr>
          <w:p w14:paraId="571C400A" w14:textId="77777777" w:rsidR="00A1463A" w:rsidRDefault="00775C6D">
            <w:pPr>
              <w:spacing w:line="240" w:lineRule="auto"/>
              <w:ind w:left="0" w:firstLine="0"/>
              <w:jc w:val="center"/>
              <w:rPr>
                <w:b/>
              </w:rPr>
            </w:pPr>
            <w:r>
              <w:rPr>
                <w:rFonts w:ascii="Arial" w:hAnsi="Arial" w:cs="Arial"/>
                <w:i/>
                <w:iCs/>
                <w:sz w:val="20"/>
              </w:rPr>
              <w:t>ЛОГОТИП ПРЕДПРИЯТИЯ</w:t>
            </w:r>
          </w:p>
        </w:tc>
        <w:tc>
          <w:tcPr>
            <w:tcW w:w="8645" w:type="dxa"/>
          </w:tcPr>
          <w:p w14:paraId="71D19DD1" w14:textId="77777777" w:rsidR="00A1463A" w:rsidRDefault="00775C6D">
            <w:pPr>
              <w:spacing w:line="240" w:lineRule="auto"/>
              <w:ind w:left="0" w:firstLine="0"/>
              <w:jc w:val="center"/>
              <w:rPr>
                <w:b/>
              </w:rPr>
            </w:pPr>
            <w:r>
              <w:rPr>
                <w:b/>
                <w:bCs/>
                <w:i/>
                <w:iCs/>
              </w:rPr>
              <w:t>ПОЛНОЕ НАИМЕНОВАНИЕ ОРГАНИЗАЦИИ - СУБПОДРЯДЧИКА</w:t>
            </w:r>
          </w:p>
        </w:tc>
        <w:tc>
          <w:tcPr>
            <w:tcW w:w="2129" w:type="dxa"/>
          </w:tcPr>
          <w:p w14:paraId="11A04122" w14:textId="77777777" w:rsidR="00A1463A" w:rsidRDefault="00775C6D">
            <w:pPr>
              <w:spacing w:line="240" w:lineRule="auto"/>
              <w:ind w:left="0" w:firstLine="0"/>
              <w:jc w:val="center"/>
              <w:rPr>
                <w:b/>
              </w:rPr>
            </w:pPr>
            <w:r>
              <w:rPr>
                <w:sz w:val="20"/>
              </w:rPr>
              <w:t>стр. 1 из 5</w:t>
            </w:r>
          </w:p>
        </w:tc>
      </w:tr>
      <w:tr w:rsidR="00A1463A" w14:paraId="19850E9A" w14:textId="77777777">
        <w:tc>
          <w:tcPr>
            <w:tcW w:w="12472" w:type="dxa"/>
            <w:gridSpan w:val="2"/>
          </w:tcPr>
          <w:p w14:paraId="3930EEBA" w14:textId="77777777" w:rsidR="00A1463A" w:rsidRDefault="00775C6D">
            <w:pPr>
              <w:spacing w:line="240" w:lineRule="auto"/>
              <w:ind w:left="0" w:firstLine="0"/>
              <w:jc w:val="center"/>
            </w:pPr>
            <w:r>
              <w:rPr>
                <w:b/>
                <w:bCs/>
              </w:rPr>
              <w:t xml:space="preserve">ОТЧЕТ О СОСТОЯНИИ ОХРАНЫ ТРУДА ЗА  </w:t>
            </w:r>
            <w:r>
              <w:rPr>
                <w:b/>
                <w:bCs/>
                <w:i/>
              </w:rPr>
              <w:t>{указать отработанный месяц}</w:t>
            </w:r>
            <w:r>
              <w:rPr>
                <w:b/>
                <w:bCs/>
              </w:rPr>
              <w:t xml:space="preserve"> 20__ г. НА ОБЪЕКТЕ</w:t>
            </w:r>
            <w:r>
              <w:rPr>
                <w:b/>
                <w:bCs/>
                <w:sz w:val="20"/>
              </w:rPr>
              <w:t xml:space="preserve">             </w:t>
            </w:r>
          </w:p>
        </w:tc>
        <w:tc>
          <w:tcPr>
            <w:tcW w:w="2129" w:type="dxa"/>
          </w:tcPr>
          <w:p w14:paraId="254314E3" w14:textId="77777777" w:rsidR="00A1463A" w:rsidRDefault="00775C6D">
            <w:pPr>
              <w:spacing w:line="240" w:lineRule="auto"/>
              <w:ind w:left="0" w:firstLine="0"/>
              <w:jc w:val="center"/>
            </w:pPr>
            <w:r>
              <w:rPr>
                <w:b/>
                <w:bCs/>
                <w:sz w:val="20"/>
              </w:rPr>
              <w:t>Таблица 1</w:t>
            </w:r>
          </w:p>
        </w:tc>
      </w:tr>
    </w:tbl>
    <w:p w14:paraId="208DDE06" w14:textId="77777777" w:rsidR="00A1463A" w:rsidRDefault="00A1463A">
      <w:pPr>
        <w:spacing w:line="240" w:lineRule="auto"/>
        <w:ind w:left="0" w:firstLine="0"/>
        <w:jc w:val="center"/>
      </w:pPr>
    </w:p>
    <w:tbl>
      <w:tblPr>
        <w:tblpPr w:leftFromText="180" w:rightFromText="180" w:vertAnchor="text" w:horzAnchor="margin" w:tblpY="9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16"/>
        <w:gridCol w:w="459"/>
        <w:gridCol w:w="635"/>
        <w:gridCol w:w="531"/>
        <w:gridCol w:w="525"/>
        <w:gridCol w:w="459"/>
        <w:gridCol w:w="547"/>
        <w:gridCol w:w="542"/>
        <w:gridCol w:w="538"/>
        <w:gridCol w:w="459"/>
        <w:gridCol w:w="533"/>
        <w:gridCol w:w="459"/>
        <w:gridCol w:w="459"/>
        <w:gridCol w:w="597"/>
        <w:gridCol w:w="1820"/>
        <w:gridCol w:w="2407"/>
      </w:tblGrid>
      <w:tr w:rsidR="00A1463A" w14:paraId="00C622B2" w14:textId="77777777">
        <w:trPr>
          <w:trHeight w:val="269"/>
        </w:trPr>
        <w:tc>
          <w:tcPr>
            <w:tcW w:w="486" w:type="dxa"/>
            <w:shd w:val="clear" w:color="auto" w:fill="auto"/>
            <w:noWrap/>
            <w:vAlign w:val="bottom"/>
            <w:hideMark/>
          </w:tcPr>
          <w:p w14:paraId="7D8B48DE" w14:textId="77777777" w:rsidR="00A1463A" w:rsidRDefault="00A1463A">
            <w:pPr>
              <w:spacing w:line="240" w:lineRule="auto"/>
              <w:ind w:left="0" w:firstLine="0"/>
              <w:rPr>
                <w:sz w:val="20"/>
              </w:rPr>
            </w:pPr>
          </w:p>
        </w:tc>
        <w:tc>
          <w:tcPr>
            <w:tcW w:w="11679" w:type="dxa"/>
            <w:gridSpan w:val="15"/>
            <w:shd w:val="clear" w:color="auto" w:fill="auto"/>
            <w:noWrap/>
            <w:vAlign w:val="bottom"/>
            <w:hideMark/>
          </w:tcPr>
          <w:p w14:paraId="637771CB" w14:textId="77777777" w:rsidR="00A1463A" w:rsidRDefault="00775C6D">
            <w:pPr>
              <w:spacing w:line="240" w:lineRule="auto"/>
              <w:ind w:left="0" w:firstLine="0"/>
              <w:jc w:val="center"/>
              <w:rPr>
                <w:b/>
                <w:bCs/>
              </w:rPr>
            </w:pPr>
            <w:r>
              <w:rPr>
                <w:b/>
                <w:bCs/>
              </w:rPr>
              <w:t xml:space="preserve">          "НАИМЕНОВАНИЕ ОБЪЕКТА СТРОИТЕЛЬСТВА"</w:t>
            </w:r>
          </w:p>
        </w:tc>
        <w:tc>
          <w:tcPr>
            <w:tcW w:w="2407" w:type="dxa"/>
            <w:shd w:val="clear" w:color="auto" w:fill="auto"/>
            <w:noWrap/>
            <w:vAlign w:val="bottom"/>
            <w:hideMark/>
          </w:tcPr>
          <w:p w14:paraId="78557067" w14:textId="77777777" w:rsidR="00A1463A" w:rsidRDefault="00A1463A">
            <w:pPr>
              <w:spacing w:line="240" w:lineRule="auto"/>
              <w:ind w:left="0" w:firstLine="0"/>
              <w:jc w:val="center"/>
              <w:rPr>
                <w:b/>
                <w:bCs/>
                <w:sz w:val="20"/>
              </w:rPr>
            </w:pPr>
          </w:p>
        </w:tc>
      </w:tr>
      <w:tr w:rsidR="00A1463A" w14:paraId="67982E53" w14:textId="77777777">
        <w:trPr>
          <w:trHeight w:val="323"/>
        </w:trPr>
        <w:tc>
          <w:tcPr>
            <w:tcW w:w="486" w:type="dxa"/>
            <w:vMerge w:val="restart"/>
            <w:shd w:val="clear" w:color="auto" w:fill="auto"/>
            <w:vAlign w:val="center"/>
            <w:hideMark/>
          </w:tcPr>
          <w:p w14:paraId="4C2DC321" w14:textId="77777777" w:rsidR="00A1463A" w:rsidRDefault="00775C6D">
            <w:pPr>
              <w:spacing w:line="240" w:lineRule="auto"/>
              <w:ind w:left="0" w:firstLine="0"/>
              <w:jc w:val="center"/>
              <w:rPr>
                <w:sz w:val="20"/>
              </w:rPr>
            </w:pPr>
            <w:r>
              <w:rPr>
                <w:sz w:val="20"/>
              </w:rPr>
              <w:t>№ п/п</w:t>
            </w:r>
          </w:p>
        </w:tc>
        <w:tc>
          <w:tcPr>
            <w:tcW w:w="3116" w:type="dxa"/>
            <w:vMerge w:val="restart"/>
            <w:shd w:val="clear" w:color="auto" w:fill="auto"/>
            <w:vAlign w:val="center"/>
            <w:hideMark/>
          </w:tcPr>
          <w:p w14:paraId="12A3B93C" w14:textId="77777777" w:rsidR="00A1463A" w:rsidRDefault="00775C6D">
            <w:pPr>
              <w:spacing w:line="240" w:lineRule="auto"/>
              <w:ind w:left="0" w:firstLine="0"/>
              <w:jc w:val="center"/>
            </w:pPr>
            <w:r>
              <w:t xml:space="preserve">Наименование организаций - участников строительства    </w:t>
            </w:r>
          </w:p>
        </w:tc>
        <w:tc>
          <w:tcPr>
            <w:tcW w:w="459" w:type="dxa"/>
            <w:vMerge w:val="restart"/>
            <w:shd w:val="clear" w:color="auto" w:fill="auto"/>
            <w:textDirection w:val="btLr"/>
            <w:vAlign w:val="center"/>
            <w:hideMark/>
          </w:tcPr>
          <w:p w14:paraId="2E05F57C" w14:textId="77777777" w:rsidR="00A1463A" w:rsidRDefault="00775C6D">
            <w:pPr>
              <w:spacing w:line="240" w:lineRule="auto"/>
              <w:ind w:left="0" w:firstLine="0"/>
              <w:jc w:val="center"/>
              <w:rPr>
                <w:sz w:val="20"/>
              </w:rPr>
            </w:pPr>
            <w:r>
              <w:rPr>
                <w:sz w:val="20"/>
              </w:rPr>
              <w:t>Количество отработанного времени без травматизма, (чел.-час.)</w:t>
            </w:r>
          </w:p>
        </w:tc>
        <w:tc>
          <w:tcPr>
            <w:tcW w:w="635" w:type="dxa"/>
            <w:vMerge w:val="restart"/>
            <w:shd w:val="clear" w:color="auto" w:fill="auto"/>
            <w:textDirection w:val="btLr"/>
            <w:vAlign w:val="center"/>
            <w:hideMark/>
          </w:tcPr>
          <w:p w14:paraId="35A762D9" w14:textId="77777777" w:rsidR="00A1463A" w:rsidRDefault="00775C6D">
            <w:pPr>
              <w:spacing w:line="240" w:lineRule="auto"/>
              <w:ind w:left="0" w:firstLine="0"/>
              <w:jc w:val="center"/>
              <w:rPr>
                <w:sz w:val="20"/>
              </w:rPr>
            </w:pPr>
            <w:r>
              <w:rPr>
                <w:sz w:val="20"/>
              </w:rPr>
              <w:t>Среднесписочная численность работающих (чел.)</w:t>
            </w:r>
          </w:p>
        </w:tc>
        <w:tc>
          <w:tcPr>
            <w:tcW w:w="531" w:type="dxa"/>
            <w:vMerge w:val="restart"/>
            <w:shd w:val="clear" w:color="auto" w:fill="auto"/>
            <w:textDirection w:val="btLr"/>
            <w:vAlign w:val="center"/>
            <w:hideMark/>
          </w:tcPr>
          <w:p w14:paraId="7187FFA3" w14:textId="77777777" w:rsidR="00A1463A" w:rsidRDefault="00775C6D">
            <w:pPr>
              <w:spacing w:line="240" w:lineRule="auto"/>
              <w:ind w:left="0" w:firstLine="0"/>
              <w:jc w:val="center"/>
              <w:rPr>
                <w:sz w:val="20"/>
              </w:rPr>
            </w:pPr>
            <w:r>
              <w:rPr>
                <w:sz w:val="20"/>
              </w:rPr>
              <w:t xml:space="preserve">Количество ДТП   </w:t>
            </w:r>
          </w:p>
        </w:tc>
        <w:tc>
          <w:tcPr>
            <w:tcW w:w="525" w:type="dxa"/>
            <w:vMerge w:val="restart"/>
            <w:shd w:val="clear" w:color="auto" w:fill="auto"/>
            <w:textDirection w:val="btLr"/>
            <w:vAlign w:val="center"/>
            <w:hideMark/>
          </w:tcPr>
          <w:p w14:paraId="09670422" w14:textId="77777777" w:rsidR="00A1463A" w:rsidRDefault="00775C6D">
            <w:pPr>
              <w:spacing w:line="240" w:lineRule="auto"/>
              <w:ind w:left="0" w:firstLine="0"/>
              <w:jc w:val="center"/>
              <w:rPr>
                <w:sz w:val="20"/>
              </w:rPr>
            </w:pPr>
            <w:r>
              <w:rPr>
                <w:sz w:val="20"/>
              </w:rPr>
              <w:t>Количество пожаров</w:t>
            </w:r>
          </w:p>
        </w:tc>
        <w:tc>
          <w:tcPr>
            <w:tcW w:w="6413" w:type="dxa"/>
            <w:gridSpan w:val="10"/>
            <w:shd w:val="clear" w:color="auto" w:fill="auto"/>
            <w:noWrap/>
            <w:vAlign w:val="bottom"/>
            <w:hideMark/>
          </w:tcPr>
          <w:p w14:paraId="50163FD4" w14:textId="77777777" w:rsidR="00A1463A" w:rsidRDefault="00775C6D">
            <w:pPr>
              <w:spacing w:line="240" w:lineRule="auto"/>
              <w:ind w:left="0" w:firstLine="0"/>
              <w:jc w:val="center"/>
            </w:pPr>
            <w:r>
              <w:t xml:space="preserve">Несчастные случаи </w:t>
            </w:r>
          </w:p>
        </w:tc>
        <w:tc>
          <w:tcPr>
            <w:tcW w:w="2407" w:type="dxa"/>
            <w:vMerge w:val="restart"/>
            <w:shd w:val="clear" w:color="auto" w:fill="auto"/>
            <w:textDirection w:val="btLr"/>
            <w:vAlign w:val="center"/>
            <w:hideMark/>
          </w:tcPr>
          <w:p w14:paraId="009B79B1" w14:textId="77777777" w:rsidR="00A1463A" w:rsidRDefault="00775C6D">
            <w:pPr>
              <w:spacing w:line="240" w:lineRule="auto"/>
              <w:ind w:left="0" w:firstLine="0"/>
              <w:rPr>
                <w:sz w:val="20"/>
              </w:rPr>
            </w:pPr>
            <w:r>
              <w:rPr>
                <w:sz w:val="20"/>
              </w:rPr>
              <w:t>Сумма штрафов за нарушение требований охраны труда, промышленной, пожарной и электробезопасности *(руб.)</w:t>
            </w:r>
          </w:p>
        </w:tc>
      </w:tr>
      <w:tr w:rsidR="00A1463A" w14:paraId="528FB7F2" w14:textId="77777777">
        <w:trPr>
          <w:trHeight w:val="420"/>
        </w:trPr>
        <w:tc>
          <w:tcPr>
            <w:tcW w:w="486" w:type="dxa"/>
            <w:vMerge/>
            <w:vAlign w:val="center"/>
            <w:hideMark/>
          </w:tcPr>
          <w:p w14:paraId="54361ABE" w14:textId="77777777" w:rsidR="00A1463A" w:rsidRDefault="00A1463A">
            <w:pPr>
              <w:spacing w:line="240" w:lineRule="auto"/>
              <w:ind w:left="0" w:firstLine="0"/>
              <w:rPr>
                <w:sz w:val="20"/>
              </w:rPr>
            </w:pPr>
          </w:p>
        </w:tc>
        <w:tc>
          <w:tcPr>
            <w:tcW w:w="3116" w:type="dxa"/>
            <w:vMerge/>
            <w:vAlign w:val="center"/>
            <w:hideMark/>
          </w:tcPr>
          <w:p w14:paraId="3AACC23E" w14:textId="77777777" w:rsidR="00A1463A" w:rsidRDefault="00A1463A">
            <w:pPr>
              <w:spacing w:line="240" w:lineRule="auto"/>
              <w:ind w:left="0" w:firstLine="0"/>
            </w:pPr>
          </w:p>
        </w:tc>
        <w:tc>
          <w:tcPr>
            <w:tcW w:w="459" w:type="dxa"/>
            <w:vMerge/>
            <w:vAlign w:val="center"/>
            <w:hideMark/>
          </w:tcPr>
          <w:p w14:paraId="10A4887D" w14:textId="77777777" w:rsidR="00A1463A" w:rsidRDefault="00A1463A">
            <w:pPr>
              <w:spacing w:line="240" w:lineRule="auto"/>
              <w:ind w:left="0" w:firstLine="0"/>
              <w:rPr>
                <w:sz w:val="20"/>
              </w:rPr>
            </w:pPr>
          </w:p>
        </w:tc>
        <w:tc>
          <w:tcPr>
            <w:tcW w:w="635" w:type="dxa"/>
            <w:vMerge/>
            <w:vAlign w:val="center"/>
            <w:hideMark/>
          </w:tcPr>
          <w:p w14:paraId="1314CD39" w14:textId="77777777" w:rsidR="00A1463A" w:rsidRDefault="00A1463A">
            <w:pPr>
              <w:spacing w:line="240" w:lineRule="auto"/>
              <w:ind w:left="0" w:firstLine="0"/>
              <w:rPr>
                <w:sz w:val="20"/>
              </w:rPr>
            </w:pPr>
          </w:p>
        </w:tc>
        <w:tc>
          <w:tcPr>
            <w:tcW w:w="531" w:type="dxa"/>
            <w:vMerge/>
            <w:vAlign w:val="center"/>
            <w:hideMark/>
          </w:tcPr>
          <w:p w14:paraId="2011C4D2" w14:textId="77777777" w:rsidR="00A1463A" w:rsidRDefault="00A1463A">
            <w:pPr>
              <w:spacing w:line="240" w:lineRule="auto"/>
              <w:ind w:left="0" w:firstLine="0"/>
              <w:rPr>
                <w:sz w:val="20"/>
              </w:rPr>
            </w:pPr>
          </w:p>
        </w:tc>
        <w:tc>
          <w:tcPr>
            <w:tcW w:w="525" w:type="dxa"/>
            <w:vMerge/>
            <w:vAlign w:val="center"/>
            <w:hideMark/>
          </w:tcPr>
          <w:p w14:paraId="64B88035" w14:textId="77777777" w:rsidR="00A1463A" w:rsidRDefault="00A1463A">
            <w:pPr>
              <w:spacing w:line="240" w:lineRule="auto"/>
              <w:ind w:left="0" w:firstLine="0"/>
              <w:rPr>
                <w:sz w:val="20"/>
              </w:rPr>
            </w:pPr>
          </w:p>
        </w:tc>
        <w:tc>
          <w:tcPr>
            <w:tcW w:w="3078" w:type="dxa"/>
            <w:gridSpan w:val="6"/>
            <w:shd w:val="clear" w:color="auto" w:fill="auto"/>
            <w:noWrap/>
            <w:vAlign w:val="bottom"/>
            <w:hideMark/>
          </w:tcPr>
          <w:p w14:paraId="151B5BE1" w14:textId="77777777" w:rsidR="00A1463A" w:rsidRDefault="00775C6D">
            <w:pPr>
              <w:spacing w:line="240" w:lineRule="auto"/>
              <w:ind w:left="0" w:firstLine="0"/>
              <w:jc w:val="center"/>
            </w:pPr>
            <w:r>
              <w:t>Степень тяжести</w:t>
            </w:r>
          </w:p>
        </w:tc>
        <w:tc>
          <w:tcPr>
            <w:tcW w:w="1515" w:type="dxa"/>
            <w:gridSpan w:val="3"/>
            <w:vMerge w:val="restart"/>
            <w:shd w:val="clear" w:color="auto" w:fill="auto"/>
            <w:vAlign w:val="bottom"/>
            <w:hideMark/>
          </w:tcPr>
          <w:p w14:paraId="55A08C6C" w14:textId="77777777" w:rsidR="00A1463A" w:rsidRDefault="00775C6D">
            <w:pPr>
              <w:spacing w:line="240" w:lineRule="auto"/>
              <w:ind w:left="0" w:firstLine="0"/>
              <w:jc w:val="center"/>
            </w:pPr>
            <w:r>
              <w:t>Всего</w:t>
            </w:r>
          </w:p>
        </w:tc>
        <w:tc>
          <w:tcPr>
            <w:tcW w:w="1820" w:type="dxa"/>
            <w:vMerge w:val="restart"/>
            <w:shd w:val="clear" w:color="auto" w:fill="auto"/>
            <w:vAlign w:val="center"/>
            <w:hideMark/>
          </w:tcPr>
          <w:p w14:paraId="0B37E23B" w14:textId="77777777" w:rsidR="00A1463A" w:rsidRDefault="00775C6D">
            <w:pPr>
              <w:spacing w:line="240" w:lineRule="auto"/>
              <w:ind w:left="0" w:firstLine="0"/>
              <w:jc w:val="center"/>
            </w:pPr>
            <w:r>
              <w:t>Со смертельным исходом</w:t>
            </w:r>
          </w:p>
        </w:tc>
        <w:tc>
          <w:tcPr>
            <w:tcW w:w="2407" w:type="dxa"/>
            <w:vMerge/>
            <w:vAlign w:val="center"/>
            <w:hideMark/>
          </w:tcPr>
          <w:p w14:paraId="79EEA07C" w14:textId="77777777" w:rsidR="00A1463A" w:rsidRDefault="00A1463A">
            <w:pPr>
              <w:spacing w:line="240" w:lineRule="auto"/>
              <w:ind w:left="0" w:firstLine="0"/>
              <w:rPr>
                <w:sz w:val="20"/>
              </w:rPr>
            </w:pPr>
          </w:p>
        </w:tc>
      </w:tr>
      <w:tr w:rsidR="00A1463A" w14:paraId="2D868708" w14:textId="77777777">
        <w:trPr>
          <w:trHeight w:val="2115"/>
        </w:trPr>
        <w:tc>
          <w:tcPr>
            <w:tcW w:w="486" w:type="dxa"/>
            <w:vMerge/>
            <w:vAlign w:val="center"/>
            <w:hideMark/>
          </w:tcPr>
          <w:p w14:paraId="6E90A557" w14:textId="77777777" w:rsidR="00A1463A" w:rsidRDefault="00A1463A">
            <w:pPr>
              <w:spacing w:line="240" w:lineRule="auto"/>
              <w:ind w:left="0" w:firstLine="0"/>
              <w:rPr>
                <w:sz w:val="20"/>
              </w:rPr>
            </w:pPr>
          </w:p>
        </w:tc>
        <w:tc>
          <w:tcPr>
            <w:tcW w:w="3116" w:type="dxa"/>
            <w:vMerge/>
            <w:vAlign w:val="center"/>
            <w:hideMark/>
          </w:tcPr>
          <w:p w14:paraId="3E23E00F" w14:textId="77777777" w:rsidR="00A1463A" w:rsidRDefault="00A1463A">
            <w:pPr>
              <w:spacing w:line="240" w:lineRule="auto"/>
              <w:ind w:left="0" w:firstLine="0"/>
            </w:pPr>
          </w:p>
        </w:tc>
        <w:tc>
          <w:tcPr>
            <w:tcW w:w="459" w:type="dxa"/>
            <w:vMerge/>
            <w:vAlign w:val="center"/>
            <w:hideMark/>
          </w:tcPr>
          <w:p w14:paraId="01577732" w14:textId="77777777" w:rsidR="00A1463A" w:rsidRDefault="00A1463A">
            <w:pPr>
              <w:spacing w:line="240" w:lineRule="auto"/>
              <w:ind w:left="0" w:firstLine="0"/>
              <w:rPr>
                <w:sz w:val="20"/>
              </w:rPr>
            </w:pPr>
          </w:p>
        </w:tc>
        <w:tc>
          <w:tcPr>
            <w:tcW w:w="635" w:type="dxa"/>
            <w:vMerge/>
            <w:vAlign w:val="center"/>
            <w:hideMark/>
          </w:tcPr>
          <w:p w14:paraId="1384612E" w14:textId="77777777" w:rsidR="00A1463A" w:rsidRDefault="00A1463A">
            <w:pPr>
              <w:spacing w:line="240" w:lineRule="auto"/>
              <w:ind w:left="0" w:firstLine="0"/>
              <w:rPr>
                <w:sz w:val="20"/>
              </w:rPr>
            </w:pPr>
          </w:p>
        </w:tc>
        <w:tc>
          <w:tcPr>
            <w:tcW w:w="531" w:type="dxa"/>
            <w:vMerge/>
            <w:vAlign w:val="center"/>
            <w:hideMark/>
          </w:tcPr>
          <w:p w14:paraId="5890D509" w14:textId="77777777" w:rsidR="00A1463A" w:rsidRDefault="00A1463A">
            <w:pPr>
              <w:spacing w:line="240" w:lineRule="auto"/>
              <w:ind w:left="0" w:firstLine="0"/>
              <w:rPr>
                <w:sz w:val="20"/>
              </w:rPr>
            </w:pPr>
          </w:p>
        </w:tc>
        <w:tc>
          <w:tcPr>
            <w:tcW w:w="525" w:type="dxa"/>
            <w:vMerge/>
            <w:vAlign w:val="center"/>
            <w:hideMark/>
          </w:tcPr>
          <w:p w14:paraId="4749AFDF" w14:textId="77777777" w:rsidR="00A1463A" w:rsidRDefault="00A1463A">
            <w:pPr>
              <w:spacing w:line="240" w:lineRule="auto"/>
              <w:ind w:left="0" w:firstLine="0"/>
              <w:rPr>
                <w:sz w:val="20"/>
              </w:rPr>
            </w:pPr>
          </w:p>
        </w:tc>
        <w:tc>
          <w:tcPr>
            <w:tcW w:w="1548" w:type="dxa"/>
            <w:gridSpan w:val="3"/>
            <w:shd w:val="clear" w:color="auto" w:fill="auto"/>
            <w:vAlign w:val="bottom"/>
            <w:hideMark/>
          </w:tcPr>
          <w:p w14:paraId="70ECC7E3" w14:textId="77777777" w:rsidR="00A1463A" w:rsidRDefault="00775C6D">
            <w:pPr>
              <w:spacing w:line="240" w:lineRule="auto"/>
              <w:ind w:left="0" w:firstLine="0"/>
              <w:jc w:val="center"/>
            </w:pPr>
            <w:r>
              <w:t>Легкие</w:t>
            </w:r>
          </w:p>
        </w:tc>
        <w:tc>
          <w:tcPr>
            <w:tcW w:w="1530" w:type="dxa"/>
            <w:gridSpan w:val="3"/>
            <w:shd w:val="clear" w:color="auto" w:fill="auto"/>
            <w:vAlign w:val="bottom"/>
            <w:hideMark/>
          </w:tcPr>
          <w:p w14:paraId="46BD536A" w14:textId="77777777" w:rsidR="00A1463A" w:rsidRDefault="00775C6D">
            <w:pPr>
              <w:spacing w:line="240" w:lineRule="auto"/>
              <w:ind w:left="0" w:firstLine="0"/>
              <w:jc w:val="center"/>
            </w:pPr>
            <w:r>
              <w:t>Тяжелые</w:t>
            </w:r>
          </w:p>
        </w:tc>
        <w:tc>
          <w:tcPr>
            <w:tcW w:w="1515" w:type="dxa"/>
            <w:gridSpan w:val="3"/>
            <w:vMerge/>
            <w:vAlign w:val="center"/>
            <w:hideMark/>
          </w:tcPr>
          <w:p w14:paraId="6835DE66" w14:textId="77777777" w:rsidR="00A1463A" w:rsidRDefault="00A1463A">
            <w:pPr>
              <w:spacing w:line="240" w:lineRule="auto"/>
              <w:ind w:left="0" w:firstLine="0"/>
            </w:pPr>
          </w:p>
        </w:tc>
        <w:tc>
          <w:tcPr>
            <w:tcW w:w="1820" w:type="dxa"/>
            <w:vMerge/>
            <w:vAlign w:val="center"/>
            <w:hideMark/>
          </w:tcPr>
          <w:p w14:paraId="75A1E789" w14:textId="77777777" w:rsidR="00A1463A" w:rsidRDefault="00A1463A">
            <w:pPr>
              <w:spacing w:line="240" w:lineRule="auto"/>
              <w:ind w:left="0" w:firstLine="0"/>
            </w:pPr>
          </w:p>
        </w:tc>
        <w:tc>
          <w:tcPr>
            <w:tcW w:w="2407" w:type="dxa"/>
            <w:vMerge/>
            <w:vAlign w:val="center"/>
            <w:hideMark/>
          </w:tcPr>
          <w:p w14:paraId="5F3C75F8" w14:textId="77777777" w:rsidR="00A1463A" w:rsidRDefault="00A1463A">
            <w:pPr>
              <w:spacing w:line="240" w:lineRule="auto"/>
              <w:ind w:left="0" w:firstLine="0"/>
              <w:rPr>
                <w:sz w:val="20"/>
              </w:rPr>
            </w:pPr>
          </w:p>
        </w:tc>
      </w:tr>
      <w:tr w:rsidR="00A1463A" w14:paraId="6C96223F" w14:textId="77777777">
        <w:trPr>
          <w:trHeight w:val="2655"/>
        </w:trPr>
        <w:tc>
          <w:tcPr>
            <w:tcW w:w="486" w:type="dxa"/>
            <w:vMerge/>
            <w:vAlign w:val="center"/>
            <w:hideMark/>
          </w:tcPr>
          <w:p w14:paraId="1CF712E1" w14:textId="77777777" w:rsidR="00A1463A" w:rsidRDefault="00A1463A">
            <w:pPr>
              <w:spacing w:line="240" w:lineRule="auto"/>
              <w:ind w:left="0" w:firstLine="0"/>
              <w:rPr>
                <w:sz w:val="20"/>
              </w:rPr>
            </w:pPr>
          </w:p>
        </w:tc>
        <w:tc>
          <w:tcPr>
            <w:tcW w:w="3116" w:type="dxa"/>
            <w:vMerge/>
            <w:vAlign w:val="center"/>
            <w:hideMark/>
          </w:tcPr>
          <w:p w14:paraId="4D9BF477" w14:textId="77777777" w:rsidR="00A1463A" w:rsidRDefault="00A1463A">
            <w:pPr>
              <w:spacing w:line="240" w:lineRule="auto"/>
              <w:ind w:left="0" w:firstLine="0"/>
            </w:pPr>
          </w:p>
        </w:tc>
        <w:tc>
          <w:tcPr>
            <w:tcW w:w="459" w:type="dxa"/>
            <w:vMerge/>
            <w:vAlign w:val="center"/>
            <w:hideMark/>
          </w:tcPr>
          <w:p w14:paraId="72FE51F1" w14:textId="77777777" w:rsidR="00A1463A" w:rsidRDefault="00A1463A">
            <w:pPr>
              <w:spacing w:line="240" w:lineRule="auto"/>
              <w:ind w:left="0" w:firstLine="0"/>
              <w:rPr>
                <w:sz w:val="20"/>
              </w:rPr>
            </w:pPr>
          </w:p>
        </w:tc>
        <w:tc>
          <w:tcPr>
            <w:tcW w:w="635" w:type="dxa"/>
            <w:vMerge/>
            <w:vAlign w:val="center"/>
            <w:hideMark/>
          </w:tcPr>
          <w:p w14:paraId="219A8D27" w14:textId="77777777" w:rsidR="00A1463A" w:rsidRDefault="00A1463A">
            <w:pPr>
              <w:spacing w:line="240" w:lineRule="auto"/>
              <w:ind w:left="0" w:firstLine="0"/>
              <w:rPr>
                <w:sz w:val="20"/>
              </w:rPr>
            </w:pPr>
          </w:p>
        </w:tc>
        <w:tc>
          <w:tcPr>
            <w:tcW w:w="531" w:type="dxa"/>
            <w:vMerge/>
            <w:vAlign w:val="center"/>
            <w:hideMark/>
          </w:tcPr>
          <w:p w14:paraId="4125DBB9" w14:textId="77777777" w:rsidR="00A1463A" w:rsidRDefault="00A1463A">
            <w:pPr>
              <w:spacing w:line="240" w:lineRule="auto"/>
              <w:ind w:left="0" w:firstLine="0"/>
              <w:rPr>
                <w:sz w:val="20"/>
              </w:rPr>
            </w:pPr>
          </w:p>
        </w:tc>
        <w:tc>
          <w:tcPr>
            <w:tcW w:w="525" w:type="dxa"/>
            <w:vMerge/>
            <w:vAlign w:val="center"/>
            <w:hideMark/>
          </w:tcPr>
          <w:p w14:paraId="646B17C7" w14:textId="77777777" w:rsidR="00A1463A" w:rsidRDefault="00A1463A">
            <w:pPr>
              <w:spacing w:line="240" w:lineRule="auto"/>
              <w:ind w:left="0" w:firstLine="0"/>
              <w:rPr>
                <w:sz w:val="20"/>
              </w:rPr>
            </w:pPr>
          </w:p>
        </w:tc>
        <w:tc>
          <w:tcPr>
            <w:tcW w:w="459" w:type="dxa"/>
            <w:shd w:val="clear" w:color="auto" w:fill="auto"/>
            <w:noWrap/>
            <w:textDirection w:val="btLr"/>
            <w:vAlign w:val="center"/>
            <w:hideMark/>
          </w:tcPr>
          <w:p w14:paraId="7B7C29BF" w14:textId="77777777" w:rsidR="00A1463A" w:rsidRDefault="00775C6D">
            <w:pPr>
              <w:spacing w:line="240" w:lineRule="auto"/>
              <w:ind w:left="0" w:firstLine="0"/>
              <w:rPr>
                <w:sz w:val="20"/>
              </w:rPr>
            </w:pPr>
            <w:r>
              <w:rPr>
                <w:sz w:val="20"/>
              </w:rPr>
              <w:t>Количество несчастных случаев</w:t>
            </w:r>
          </w:p>
        </w:tc>
        <w:tc>
          <w:tcPr>
            <w:tcW w:w="547" w:type="dxa"/>
            <w:shd w:val="clear" w:color="auto" w:fill="auto"/>
            <w:noWrap/>
            <w:textDirection w:val="btLr"/>
            <w:vAlign w:val="center"/>
            <w:hideMark/>
          </w:tcPr>
          <w:p w14:paraId="655A7946" w14:textId="77777777" w:rsidR="00A1463A" w:rsidRDefault="00775C6D">
            <w:pPr>
              <w:spacing w:line="240" w:lineRule="auto"/>
              <w:ind w:left="0" w:firstLine="0"/>
              <w:jc w:val="center"/>
              <w:rPr>
                <w:sz w:val="20"/>
              </w:rPr>
            </w:pPr>
            <w:r>
              <w:rPr>
                <w:sz w:val="20"/>
              </w:rPr>
              <w:t>Количество пострадавших</w:t>
            </w:r>
          </w:p>
        </w:tc>
        <w:tc>
          <w:tcPr>
            <w:tcW w:w="542" w:type="dxa"/>
            <w:shd w:val="clear" w:color="auto" w:fill="auto"/>
            <w:textDirection w:val="btLr"/>
            <w:vAlign w:val="center"/>
            <w:hideMark/>
          </w:tcPr>
          <w:p w14:paraId="5AEB5A0E" w14:textId="77777777" w:rsidR="00A1463A" w:rsidRDefault="00775C6D">
            <w:pPr>
              <w:spacing w:line="240" w:lineRule="auto"/>
              <w:ind w:left="0" w:firstLine="0"/>
              <w:jc w:val="center"/>
              <w:rPr>
                <w:sz w:val="20"/>
              </w:rPr>
            </w:pPr>
            <w:r>
              <w:rPr>
                <w:sz w:val="20"/>
              </w:rPr>
              <w:t>Количество дней нетрудоспособности</w:t>
            </w:r>
          </w:p>
        </w:tc>
        <w:tc>
          <w:tcPr>
            <w:tcW w:w="538" w:type="dxa"/>
            <w:shd w:val="clear" w:color="auto" w:fill="auto"/>
            <w:textDirection w:val="btLr"/>
            <w:vAlign w:val="center"/>
            <w:hideMark/>
          </w:tcPr>
          <w:p w14:paraId="11EAACF2" w14:textId="77777777" w:rsidR="00A1463A" w:rsidRDefault="00775C6D">
            <w:pPr>
              <w:spacing w:line="240" w:lineRule="auto"/>
              <w:ind w:left="0" w:firstLine="0"/>
              <w:jc w:val="center"/>
              <w:rPr>
                <w:sz w:val="20"/>
              </w:rPr>
            </w:pPr>
            <w:r>
              <w:rPr>
                <w:sz w:val="20"/>
              </w:rPr>
              <w:t>Количество несчастных случаев</w:t>
            </w:r>
          </w:p>
        </w:tc>
        <w:tc>
          <w:tcPr>
            <w:tcW w:w="459" w:type="dxa"/>
            <w:shd w:val="clear" w:color="auto" w:fill="auto"/>
            <w:noWrap/>
            <w:textDirection w:val="btLr"/>
            <w:vAlign w:val="center"/>
            <w:hideMark/>
          </w:tcPr>
          <w:p w14:paraId="72F97BEE" w14:textId="77777777" w:rsidR="00A1463A" w:rsidRDefault="00775C6D">
            <w:pPr>
              <w:spacing w:line="240" w:lineRule="auto"/>
              <w:ind w:left="0" w:firstLine="0"/>
              <w:jc w:val="center"/>
              <w:rPr>
                <w:sz w:val="20"/>
              </w:rPr>
            </w:pPr>
            <w:r>
              <w:rPr>
                <w:sz w:val="20"/>
              </w:rPr>
              <w:t>Количество пострадавших</w:t>
            </w:r>
          </w:p>
        </w:tc>
        <w:tc>
          <w:tcPr>
            <w:tcW w:w="533" w:type="dxa"/>
            <w:shd w:val="clear" w:color="auto" w:fill="auto"/>
            <w:textDirection w:val="btLr"/>
            <w:vAlign w:val="center"/>
            <w:hideMark/>
          </w:tcPr>
          <w:p w14:paraId="68144641" w14:textId="77777777" w:rsidR="00A1463A" w:rsidRDefault="00775C6D">
            <w:pPr>
              <w:spacing w:line="240" w:lineRule="auto"/>
              <w:ind w:left="0" w:firstLine="0"/>
              <w:jc w:val="center"/>
              <w:rPr>
                <w:sz w:val="20"/>
              </w:rPr>
            </w:pPr>
            <w:r>
              <w:rPr>
                <w:sz w:val="20"/>
              </w:rPr>
              <w:t>Количество дней нетрудоспособности</w:t>
            </w:r>
          </w:p>
        </w:tc>
        <w:tc>
          <w:tcPr>
            <w:tcW w:w="459" w:type="dxa"/>
            <w:shd w:val="clear" w:color="auto" w:fill="auto"/>
            <w:noWrap/>
            <w:textDirection w:val="btLr"/>
            <w:vAlign w:val="center"/>
            <w:hideMark/>
          </w:tcPr>
          <w:p w14:paraId="6CD821EC" w14:textId="77777777" w:rsidR="00A1463A" w:rsidRDefault="00775C6D">
            <w:pPr>
              <w:spacing w:line="240" w:lineRule="auto"/>
              <w:ind w:left="0" w:firstLine="0"/>
              <w:jc w:val="center"/>
              <w:rPr>
                <w:sz w:val="20"/>
              </w:rPr>
            </w:pPr>
            <w:r>
              <w:rPr>
                <w:sz w:val="20"/>
              </w:rPr>
              <w:t>несчастных случаев</w:t>
            </w:r>
          </w:p>
        </w:tc>
        <w:tc>
          <w:tcPr>
            <w:tcW w:w="459" w:type="dxa"/>
            <w:shd w:val="clear" w:color="auto" w:fill="auto"/>
            <w:noWrap/>
            <w:textDirection w:val="btLr"/>
            <w:vAlign w:val="center"/>
            <w:hideMark/>
          </w:tcPr>
          <w:p w14:paraId="3A9A53AB" w14:textId="77777777" w:rsidR="00A1463A" w:rsidRDefault="00775C6D">
            <w:pPr>
              <w:spacing w:line="240" w:lineRule="auto"/>
              <w:ind w:left="0" w:firstLine="0"/>
              <w:jc w:val="center"/>
              <w:rPr>
                <w:sz w:val="20"/>
              </w:rPr>
            </w:pPr>
            <w:r>
              <w:rPr>
                <w:sz w:val="20"/>
              </w:rPr>
              <w:t>пострадавших</w:t>
            </w:r>
          </w:p>
        </w:tc>
        <w:tc>
          <w:tcPr>
            <w:tcW w:w="597" w:type="dxa"/>
            <w:shd w:val="clear" w:color="auto" w:fill="auto"/>
            <w:textDirection w:val="btLr"/>
            <w:vAlign w:val="center"/>
            <w:hideMark/>
          </w:tcPr>
          <w:p w14:paraId="4D88A78E" w14:textId="77777777" w:rsidR="00A1463A" w:rsidRDefault="00775C6D">
            <w:pPr>
              <w:spacing w:line="240" w:lineRule="auto"/>
              <w:ind w:left="0" w:firstLine="0"/>
              <w:jc w:val="center"/>
              <w:rPr>
                <w:sz w:val="20"/>
              </w:rPr>
            </w:pPr>
            <w:r>
              <w:rPr>
                <w:sz w:val="20"/>
              </w:rPr>
              <w:t>дней нетрудоспособности</w:t>
            </w:r>
          </w:p>
        </w:tc>
        <w:tc>
          <w:tcPr>
            <w:tcW w:w="1820" w:type="dxa"/>
            <w:shd w:val="clear" w:color="auto" w:fill="auto"/>
            <w:noWrap/>
            <w:textDirection w:val="btLr"/>
            <w:vAlign w:val="center"/>
            <w:hideMark/>
          </w:tcPr>
          <w:p w14:paraId="0E90C3A9" w14:textId="77777777" w:rsidR="00A1463A" w:rsidRDefault="00775C6D">
            <w:pPr>
              <w:spacing w:line="240" w:lineRule="auto"/>
              <w:ind w:left="0" w:firstLine="0"/>
              <w:rPr>
                <w:sz w:val="20"/>
              </w:rPr>
            </w:pPr>
            <w:r>
              <w:rPr>
                <w:sz w:val="20"/>
              </w:rPr>
              <w:t xml:space="preserve">Количество несчастных случаев </w:t>
            </w:r>
          </w:p>
        </w:tc>
        <w:tc>
          <w:tcPr>
            <w:tcW w:w="2407" w:type="dxa"/>
            <w:vMerge/>
            <w:vAlign w:val="center"/>
            <w:hideMark/>
          </w:tcPr>
          <w:p w14:paraId="62AEF266" w14:textId="77777777" w:rsidR="00A1463A" w:rsidRDefault="00A1463A">
            <w:pPr>
              <w:spacing w:line="240" w:lineRule="auto"/>
              <w:ind w:left="0" w:firstLine="0"/>
              <w:rPr>
                <w:sz w:val="20"/>
              </w:rPr>
            </w:pPr>
          </w:p>
        </w:tc>
      </w:tr>
      <w:tr w:rsidR="00A1463A" w14:paraId="6A45EEF4" w14:textId="77777777">
        <w:trPr>
          <w:trHeight w:val="263"/>
        </w:trPr>
        <w:tc>
          <w:tcPr>
            <w:tcW w:w="486" w:type="dxa"/>
            <w:shd w:val="clear" w:color="auto" w:fill="auto"/>
            <w:noWrap/>
            <w:vAlign w:val="bottom"/>
            <w:hideMark/>
          </w:tcPr>
          <w:p w14:paraId="56ACBA01" w14:textId="77777777" w:rsidR="00A1463A" w:rsidRDefault="00775C6D">
            <w:pPr>
              <w:spacing w:line="240" w:lineRule="auto"/>
              <w:ind w:left="0" w:firstLine="0"/>
              <w:jc w:val="center"/>
              <w:rPr>
                <w:sz w:val="20"/>
              </w:rPr>
            </w:pPr>
            <w:r>
              <w:rPr>
                <w:sz w:val="20"/>
              </w:rPr>
              <w:t>1</w:t>
            </w:r>
          </w:p>
        </w:tc>
        <w:tc>
          <w:tcPr>
            <w:tcW w:w="3116" w:type="dxa"/>
            <w:shd w:val="clear" w:color="auto" w:fill="auto"/>
            <w:noWrap/>
            <w:vAlign w:val="bottom"/>
            <w:hideMark/>
          </w:tcPr>
          <w:p w14:paraId="3B68A097" w14:textId="77777777" w:rsidR="00A1463A" w:rsidRDefault="00775C6D">
            <w:pPr>
              <w:spacing w:line="240" w:lineRule="auto"/>
              <w:ind w:left="0" w:firstLine="0"/>
              <w:jc w:val="center"/>
              <w:rPr>
                <w:sz w:val="20"/>
              </w:rPr>
            </w:pPr>
            <w:r>
              <w:rPr>
                <w:sz w:val="20"/>
              </w:rPr>
              <w:t>2</w:t>
            </w:r>
          </w:p>
        </w:tc>
        <w:tc>
          <w:tcPr>
            <w:tcW w:w="459" w:type="dxa"/>
            <w:shd w:val="clear" w:color="auto" w:fill="auto"/>
            <w:noWrap/>
            <w:vAlign w:val="bottom"/>
            <w:hideMark/>
          </w:tcPr>
          <w:p w14:paraId="37E58DBC" w14:textId="77777777" w:rsidR="00A1463A" w:rsidRDefault="00775C6D">
            <w:pPr>
              <w:spacing w:line="240" w:lineRule="auto"/>
              <w:ind w:left="0" w:firstLine="0"/>
              <w:jc w:val="center"/>
              <w:rPr>
                <w:sz w:val="20"/>
              </w:rPr>
            </w:pPr>
            <w:r>
              <w:rPr>
                <w:sz w:val="20"/>
              </w:rPr>
              <w:t>3</w:t>
            </w:r>
          </w:p>
        </w:tc>
        <w:tc>
          <w:tcPr>
            <w:tcW w:w="635" w:type="dxa"/>
            <w:shd w:val="clear" w:color="auto" w:fill="auto"/>
            <w:noWrap/>
            <w:vAlign w:val="bottom"/>
            <w:hideMark/>
          </w:tcPr>
          <w:p w14:paraId="7C7B26B5" w14:textId="77777777" w:rsidR="00A1463A" w:rsidRDefault="00775C6D">
            <w:pPr>
              <w:spacing w:line="240" w:lineRule="auto"/>
              <w:ind w:left="0" w:firstLine="0"/>
              <w:jc w:val="center"/>
              <w:rPr>
                <w:sz w:val="20"/>
              </w:rPr>
            </w:pPr>
            <w:r>
              <w:rPr>
                <w:sz w:val="20"/>
              </w:rPr>
              <w:t>4</w:t>
            </w:r>
          </w:p>
        </w:tc>
        <w:tc>
          <w:tcPr>
            <w:tcW w:w="531" w:type="dxa"/>
            <w:shd w:val="clear" w:color="auto" w:fill="auto"/>
            <w:noWrap/>
            <w:vAlign w:val="bottom"/>
            <w:hideMark/>
          </w:tcPr>
          <w:p w14:paraId="1B88DD8D" w14:textId="77777777" w:rsidR="00A1463A" w:rsidRDefault="00775C6D">
            <w:pPr>
              <w:spacing w:line="240" w:lineRule="auto"/>
              <w:ind w:left="0" w:firstLine="0"/>
              <w:jc w:val="center"/>
              <w:rPr>
                <w:sz w:val="20"/>
              </w:rPr>
            </w:pPr>
            <w:r>
              <w:rPr>
                <w:sz w:val="20"/>
              </w:rPr>
              <w:t>5</w:t>
            </w:r>
          </w:p>
        </w:tc>
        <w:tc>
          <w:tcPr>
            <w:tcW w:w="525" w:type="dxa"/>
            <w:shd w:val="clear" w:color="auto" w:fill="auto"/>
            <w:noWrap/>
            <w:vAlign w:val="bottom"/>
            <w:hideMark/>
          </w:tcPr>
          <w:p w14:paraId="6CA81DFF" w14:textId="77777777" w:rsidR="00A1463A" w:rsidRDefault="00775C6D">
            <w:pPr>
              <w:spacing w:line="240" w:lineRule="auto"/>
              <w:ind w:left="0" w:firstLine="0"/>
              <w:jc w:val="center"/>
              <w:rPr>
                <w:sz w:val="20"/>
              </w:rPr>
            </w:pPr>
            <w:r>
              <w:rPr>
                <w:sz w:val="20"/>
              </w:rPr>
              <w:t>6</w:t>
            </w:r>
          </w:p>
        </w:tc>
        <w:tc>
          <w:tcPr>
            <w:tcW w:w="459" w:type="dxa"/>
            <w:shd w:val="clear" w:color="auto" w:fill="auto"/>
            <w:noWrap/>
            <w:vAlign w:val="bottom"/>
            <w:hideMark/>
          </w:tcPr>
          <w:p w14:paraId="0893AD30" w14:textId="77777777" w:rsidR="00A1463A" w:rsidRDefault="00775C6D">
            <w:pPr>
              <w:spacing w:line="240" w:lineRule="auto"/>
              <w:ind w:left="0" w:firstLine="0"/>
              <w:jc w:val="center"/>
              <w:rPr>
                <w:sz w:val="20"/>
              </w:rPr>
            </w:pPr>
            <w:r>
              <w:rPr>
                <w:sz w:val="20"/>
              </w:rPr>
              <w:t>7</w:t>
            </w:r>
          </w:p>
        </w:tc>
        <w:tc>
          <w:tcPr>
            <w:tcW w:w="547" w:type="dxa"/>
            <w:shd w:val="clear" w:color="auto" w:fill="auto"/>
            <w:noWrap/>
            <w:vAlign w:val="bottom"/>
            <w:hideMark/>
          </w:tcPr>
          <w:p w14:paraId="2467AD22" w14:textId="77777777" w:rsidR="00A1463A" w:rsidRDefault="00775C6D">
            <w:pPr>
              <w:spacing w:line="240" w:lineRule="auto"/>
              <w:ind w:left="0" w:firstLine="0"/>
              <w:jc w:val="center"/>
              <w:rPr>
                <w:sz w:val="20"/>
              </w:rPr>
            </w:pPr>
            <w:r>
              <w:rPr>
                <w:sz w:val="20"/>
              </w:rPr>
              <w:t>8</w:t>
            </w:r>
          </w:p>
        </w:tc>
        <w:tc>
          <w:tcPr>
            <w:tcW w:w="542" w:type="dxa"/>
            <w:shd w:val="clear" w:color="auto" w:fill="auto"/>
            <w:noWrap/>
            <w:vAlign w:val="bottom"/>
            <w:hideMark/>
          </w:tcPr>
          <w:p w14:paraId="3869A8A6" w14:textId="77777777" w:rsidR="00A1463A" w:rsidRDefault="00775C6D">
            <w:pPr>
              <w:spacing w:line="240" w:lineRule="auto"/>
              <w:ind w:left="0" w:firstLine="0"/>
              <w:jc w:val="center"/>
              <w:rPr>
                <w:sz w:val="20"/>
              </w:rPr>
            </w:pPr>
            <w:r>
              <w:rPr>
                <w:sz w:val="20"/>
              </w:rPr>
              <w:t>9</w:t>
            </w:r>
          </w:p>
        </w:tc>
        <w:tc>
          <w:tcPr>
            <w:tcW w:w="538" w:type="dxa"/>
            <w:shd w:val="clear" w:color="auto" w:fill="auto"/>
            <w:noWrap/>
            <w:vAlign w:val="bottom"/>
            <w:hideMark/>
          </w:tcPr>
          <w:p w14:paraId="4877C417" w14:textId="77777777" w:rsidR="00A1463A" w:rsidRDefault="00775C6D">
            <w:pPr>
              <w:spacing w:line="240" w:lineRule="auto"/>
              <w:ind w:left="0" w:firstLine="0"/>
              <w:jc w:val="center"/>
              <w:rPr>
                <w:sz w:val="20"/>
              </w:rPr>
            </w:pPr>
            <w:r>
              <w:rPr>
                <w:sz w:val="20"/>
              </w:rPr>
              <w:t>10</w:t>
            </w:r>
          </w:p>
        </w:tc>
        <w:tc>
          <w:tcPr>
            <w:tcW w:w="459" w:type="dxa"/>
            <w:shd w:val="clear" w:color="auto" w:fill="auto"/>
            <w:noWrap/>
            <w:vAlign w:val="bottom"/>
            <w:hideMark/>
          </w:tcPr>
          <w:p w14:paraId="35AA93C0" w14:textId="77777777" w:rsidR="00A1463A" w:rsidRDefault="00775C6D">
            <w:pPr>
              <w:spacing w:line="240" w:lineRule="auto"/>
              <w:ind w:left="0" w:firstLine="0"/>
              <w:jc w:val="center"/>
              <w:rPr>
                <w:sz w:val="20"/>
              </w:rPr>
            </w:pPr>
            <w:r>
              <w:rPr>
                <w:sz w:val="20"/>
              </w:rPr>
              <w:t>11</w:t>
            </w:r>
          </w:p>
        </w:tc>
        <w:tc>
          <w:tcPr>
            <w:tcW w:w="533" w:type="dxa"/>
            <w:shd w:val="clear" w:color="auto" w:fill="auto"/>
            <w:noWrap/>
            <w:vAlign w:val="bottom"/>
            <w:hideMark/>
          </w:tcPr>
          <w:p w14:paraId="6BF30E14" w14:textId="77777777" w:rsidR="00A1463A" w:rsidRDefault="00775C6D">
            <w:pPr>
              <w:spacing w:line="240" w:lineRule="auto"/>
              <w:ind w:left="0" w:firstLine="0"/>
              <w:jc w:val="center"/>
              <w:rPr>
                <w:sz w:val="20"/>
              </w:rPr>
            </w:pPr>
            <w:r>
              <w:rPr>
                <w:sz w:val="20"/>
              </w:rPr>
              <w:t>12</w:t>
            </w:r>
          </w:p>
        </w:tc>
        <w:tc>
          <w:tcPr>
            <w:tcW w:w="459" w:type="dxa"/>
            <w:shd w:val="clear" w:color="auto" w:fill="auto"/>
            <w:noWrap/>
            <w:vAlign w:val="bottom"/>
            <w:hideMark/>
          </w:tcPr>
          <w:p w14:paraId="66701398" w14:textId="77777777" w:rsidR="00A1463A" w:rsidRDefault="00775C6D">
            <w:pPr>
              <w:spacing w:line="240" w:lineRule="auto"/>
              <w:ind w:left="0" w:firstLine="0"/>
              <w:jc w:val="center"/>
              <w:rPr>
                <w:sz w:val="20"/>
              </w:rPr>
            </w:pPr>
            <w:r>
              <w:rPr>
                <w:sz w:val="20"/>
              </w:rPr>
              <w:t>13</w:t>
            </w:r>
          </w:p>
        </w:tc>
        <w:tc>
          <w:tcPr>
            <w:tcW w:w="459" w:type="dxa"/>
            <w:shd w:val="clear" w:color="auto" w:fill="auto"/>
            <w:noWrap/>
            <w:vAlign w:val="bottom"/>
            <w:hideMark/>
          </w:tcPr>
          <w:p w14:paraId="74AC91A5" w14:textId="77777777" w:rsidR="00A1463A" w:rsidRDefault="00775C6D">
            <w:pPr>
              <w:spacing w:line="240" w:lineRule="auto"/>
              <w:ind w:left="0" w:firstLine="0"/>
              <w:jc w:val="center"/>
              <w:rPr>
                <w:sz w:val="20"/>
              </w:rPr>
            </w:pPr>
            <w:r>
              <w:rPr>
                <w:sz w:val="20"/>
              </w:rPr>
              <w:t>14</w:t>
            </w:r>
          </w:p>
        </w:tc>
        <w:tc>
          <w:tcPr>
            <w:tcW w:w="597" w:type="dxa"/>
            <w:shd w:val="clear" w:color="auto" w:fill="auto"/>
            <w:noWrap/>
            <w:vAlign w:val="bottom"/>
            <w:hideMark/>
          </w:tcPr>
          <w:p w14:paraId="1B5C6892" w14:textId="77777777" w:rsidR="00A1463A" w:rsidRDefault="00775C6D">
            <w:pPr>
              <w:spacing w:line="240" w:lineRule="auto"/>
              <w:ind w:left="0" w:firstLine="0"/>
              <w:jc w:val="center"/>
              <w:rPr>
                <w:sz w:val="20"/>
              </w:rPr>
            </w:pPr>
            <w:r>
              <w:rPr>
                <w:sz w:val="20"/>
              </w:rPr>
              <w:t>15</w:t>
            </w:r>
          </w:p>
        </w:tc>
        <w:tc>
          <w:tcPr>
            <w:tcW w:w="1820" w:type="dxa"/>
            <w:shd w:val="clear" w:color="auto" w:fill="auto"/>
            <w:noWrap/>
            <w:vAlign w:val="bottom"/>
            <w:hideMark/>
          </w:tcPr>
          <w:p w14:paraId="432465CE" w14:textId="77777777" w:rsidR="00A1463A" w:rsidRDefault="00775C6D">
            <w:pPr>
              <w:spacing w:line="240" w:lineRule="auto"/>
              <w:ind w:left="0" w:firstLine="0"/>
              <w:jc w:val="center"/>
              <w:rPr>
                <w:sz w:val="20"/>
              </w:rPr>
            </w:pPr>
            <w:r>
              <w:rPr>
                <w:sz w:val="20"/>
              </w:rPr>
              <w:t> </w:t>
            </w:r>
          </w:p>
        </w:tc>
        <w:tc>
          <w:tcPr>
            <w:tcW w:w="2407" w:type="dxa"/>
            <w:shd w:val="clear" w:color="auto" w:fill="auto"/>
            <w:noWrap/>
            <w:vAlign w:val="bottom"/>
            <w:hideMark/>
          </w:tcPr>
          <w:p w14:paraId="66627596" w14:textId="77777777" w:rsidR="00A1463A" w:rsidRDefault="00775C6D">
            <w:pPr>
              <w:spacing w:line="240" w:lineRule="auto"/>
              <w:ind w:left="0" w:firstLine="0"/>
              <w:jc w:val="center"/>
              <w:rPr>
                <w:sz w:val="20"/>
              </w:rPr>
            </w:pPr>
            <w:r>
              <w:rPr>
                <w:sz w:val="20"/>
              </w:rPr>
              <w:t>16</w:t>
            </w:r>
          </w:p>
        </w:tc>
      </w:tr>
      <w:tr w:rsidR="00A1463A" w14:paraId="6FC2FBBA" w14:textId="77777777">
        <w:trPr>
          <w:trHeight w:val="315"/>
        </w:trPr>
        <w:tc>
          <w:tcPr>
            <w:tcW w:w="486" w:type="dxa"/>
            <w:shd w:val="clear" w:color="auto" w:fill="auto"/>
            <w:noWrap/>
            <w:vAlign w:val="center"/>
            <w:hideMark/>
          </w:tcPr>
          <w:p w14:paraId="17ED0353" w14:textId="77777777" w:rsidR="00A1463A" w:rsidRDefault="00775C6D">
            <w:pPr>
              <w:spacing w:line="240" w:lineRule="auto"/>
              <w:ind w:left="0" w:firstLine="0"/>
              <w:jc w:val="center"/>
            </w:pPr>
            <w:r>
              <w:t>1</w:t>
            </w:r>
          </w:p>
        </w:tc>
        <w:tc>
          <w:tcPr>
            <w:tcW w:w="3116" w:type="dxa"/>
            <w:shd w:val="clear" w:color="auto" w:fill="auto"/>
            <w:vAlign w:val="center"/>
            <w:hideMark/>
          </w:tcPr>
          <w:p w14:paraId="7AA54437" w14:textId="77777777" w:rsidR="00A1463A" w:rsidRDefault="00775C6D">
            <w:pPr>
              <w:spacing w:line="240" w:lineRule="auto"/>
              <w:ind w:left="0" w:firstLine="0"/>
            </w:pPr>
            <w:r>
              <w:t> </w:t>
            </w:r>
          </w:p>
        </w:tc>
        <w:tc>
          <w:tcPr>
            <w:tcW w:w="459" w:type="dxa"/>
            <w:shd w:val="clear" w:color="auto" w:fill="auto"/>
            <w:noWrap/>
            <w:vAlign w:val="center"/>
            <w:hideMark/>
          </w:tcPr>
          <w:p w14:paraId="3136F39C" w14:textId="77777777" w:rsidR="00A1463A" w:rsidRDefault="00A1463A">
            <w:pPr>
              <w:spacing w:line="240" w:lineRule="auto"/>
              <w:ind w:left="0" w:firstLine="0"/>
              <w:jc w:val="center"/>
              <w:rPr>
                <w:rFonts w:ascii="Arial" w:hAnsi="Arial" w:cs="Arial"/>
                <w:sz w:val="20"/>
              </w:rPr>
            </w:pPr>
          </w:p>
        </w:tc>
        <w:tc>
          <w:tcPr>
            <w:tcW w:w="635" w:type="dxa"/>
            <w:shd w:val="clear" w:color="auto" w:fill="auto"/>
            <w:noWrap/>
            <w:vAlign w:val="center"/>
            <w:hideMark/>
          </w:tcPr>
          <w:p w14:paraId="242C6471" w14:textId="77777777" w:rsidR="00A1463A" w:rsidRDefault="00A1463A">
            <w:pPr>
              <w:spacing w:line="240" w:lineRule="auto"/>
              <w:ind w:left="0" w:firstLine="0"/>
              <w:jc w:val="center"/>
              <w:rPr>
                <w:rFonts w:ascii="Arial" w:hAnsi="Arial" w:cs="Arial"/>
                <w:sz w:val="20"/>
              </w:rPr>
            </w:pPr>
          </w:p>
        </w:tc>
        <w:tc>
          <w:tcPr>
            <w:tcW w:w="531" w:type="dxa"/>
            <w:shd w:val="clear" w:color="auto" w:fill="auto"/>
            <w:noWrap/>
            <w:vAlign w:val="center"/>
            <w:hideMark/>
          </w:tcPr>
          <w:p w14:paraId="56160270" w14:textId="77777777" w:rsidR="00A1463A" w:rsidRDefault="00A1463A">
            <w:pPr>
              <w:spacing w:line="240" w:lineRule="auto"/>
              <w:ind w:left="0" w:firstLine="0"/>
              <w:jc w:val="center"/>
              <w:rPr>
                <w:rFonts w:ascii="Arial" w:hAnsi="Arial" w:cs="Arial"/>
                <w:sz w:val="20"/>
              </w:rPr>
            </w:pPr>
          </w:p>
        </w:tc>
        <w:tc>
          <w:tcPr>
            <w:tcW w:w="525" w:type="dxa"/>
            <w:shd w:val="clear" w:color="auto" w:fill="auto"/>
            <w:noWrap/>
            <w:vAlign w:val="center"/>
            <w:hideMark/>
          </w:tcPr>
          <w:p w14:paraId="25687627"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33898C7D" w14:textId="77777777" w:rsidR="00A1463A" w:rsidRDefault="00A1463A">
            <w:pPr>
              <w:spacing w:line="240" w:lineRule="auto"/>
              <w:ind w:left="0" w:firstLine="0"/>
              <w:jc w:val="center"/>
              <w:rPr>
                <w:rFonts w:ascii="Arial" w:hAnsi="Arial" w:cs="Arial"/>
                <w:sz w:val="20"/>
              </w:rPr>
            </w:pPr>
          </w:p>
        </w:tc>
        <w:tc>
          <w:tcPr>
            <w:tcW w:w="547" w:type="dxa"/>
            <w:shd w:val="clear" w:color="auto" w:fill="auto"/>
            <w:vAlign w:val="center"/>
            <w:hideMark/>
          </w:tcPr>
          <w:p w14:paraId="3EDF547A" w14:textId="77777777" w:rsidR="00A1463A" w:rsidRDefault="00A1463A">
            <w:pPr>
              <w:spacing w:line="240" w:lineRule="auto"/>
              <w:ind w:left="0" w:firstLine="0"/>
              <w:jc w:val="center"/>
              <w:rPr>
                <w:rFonts w:ascii="Arial" w:hAnsi="Arial" w:cs="Arial"/>
                <w:sz w:val="20"/>
              </w:rPr>
            </w:pPr>
          </w:p>
        </w:tc>
        <w:tc>
          <w:tcPr>
            <w:tcW w:w="542" w:type="dxa"/>
            <w:shd w:val="clear" w:color="auto" w:fill="auto"/>
            <w:vAlign w:val="center"/>
            <w:hideMark/>
          </w:tcPr>
          <w:p w14:paraId="18B8A796" w14:textId="77777777" w:rsidR="00A1463A" w:rsidRDefault="00A1463A">
            <w:pPr>
              <w:spacing w:line="240" w:lineRule="auto"/>
              <w:ind w:left="0" w:firstLine="0"/>
              <w:jc w:val="center"/>
              <w:rPr>
                <w:rFonts w:ascii="Arial" w:hAnsi="Arial" w:cs="Arial"/>
                <w:sz w:val="20"/>
              </w:rPr>
            </w:pPr>
          </w:p>
        </w:tc>
        <w:tc>
          <w:tcPr>
            <w:tcW w:w="538" w:type="dxa"/>
            <w:shd w:val="clear" w:color="auto" w:fill="auto"/>
            <w:vAlign w:val="center"/>
            <w:hideMark/>
          </w:tcPr>
          <w:p w14:paraId="7F01E21B"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064C23FE" w14:textId="77777777" w:rsidR="00A1463A" w:rsidRDefault="00A1463A">
            <w:pPr>
              <w:spacing w:line="240" w:lineRule="auto"/>
              <w:ind w:left="0" w:firstLine="0"/>
              <w:jc w:val="center"/>
              <w:rPr>
                <w:rFonts w:ascii="Arial" w:hAnsi="Arial" w:cs="Arial"/>
                <w:sz w:val="20"/>
              </w:rPr>
            </w:pPr>
          </w:p>
        </w:tc>
        <w:tc>
          <w:tcPr>
            <w:tcW w:w="533" w:type="dxa"/>
            <w:shd w:val="clear" w:color="auto" w:fill="auto"/>
            <w:noWrap/>
            <w:vAlign w:val="center"/>
            <w:hideMark/>
          </w:tcPr>
          <w:p w14:paraId="320D7641"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497E712E"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12C8DC30" w14:textId="77777777" w:rsidR="00A1463A" w:rsidRDefault="00A1463A">
            <w:pPr>
              <w:spacing w:line="240" w:lineRule="auto"/>
              <w:ind w:left="0" w:firstLine="0"/>
              <w:jc w:val="center"/>
              <w:rPr>
                <w:rFonts w:ascii="Arial" w:hAnsi="Arial" w:cs="Arial"/>
                <w:sz w:val="20"/>
              </w:rPr>
            </w:pPr>
          </w:p>
        </w:tc>
        <w:tc>
          <w:tcPr>
            <w:tcW w:w="597" w:type="dxa"/>
            <w:shd w:val="clear" w:color="auto" w:fill="auto"/>
            <w:noWrap/>
            <w:vAlign w:val="center"/>
            <w:hideMark/>
          </w:tcPr>
          <w:p w14:paraId="3EB3D52F" w14:textId="77777777" w:rsidR="00A1463A" w:rsidRDefault="00A1463A">
            <w:pPr>
              <w:spacing w:line="240" w:lineRule="auto"/>
              <w:ind w:left="0" w:firstLine="0"/>
              <w:jc w:val="center"/>
              <w:rPr>
                <w:rFonts w:ascii="Arial" w:hAnsi="Arial" w:cs="Arial"/>
                <w:sz w:val="20"/>
              </w:rPr>
            </w:pPr>
          </w:p>
        </w:tc>
        <w:tc>
          <w:tcPr>
            <w:tcW w:w="1820" w:type="dxa"/>
            <w:shd w:val="clear" w:color="auto" w:fill="auto"/>
            <w:noWrap/>
            <w:vAlign w:val="center"/>
            <w:hideMark/>
          </w:tcPr>
          <w:p w14:paraId="14064B50" w14:textId="77777777" w:rsidR="00A1463A" w:rsidRDefault="00A1463A">
            <w:pPr>
              <w:spacing w:line="240" w:lineRule="auto"/>
              <w:ind w:left="0" w:firstLine="0"/>
              <w:jc w:val="center"/>
              <w:rPr>
                <w:rFonts w:ascii="Arial" w:hAnsi="Arial" w:cs="Arial"/>
                <w:sz w:val="20"/>
              </w:rPr>
            </w:pPr>
          </w:p>
        </w:tc>
        <w:tc>
          <w:tcPr>
            <w:tcW w:w="2407" w:type="dxa"/>
            <w:shd w:val="clear" w:color="auto" w:fill="auto"/>
            <w:vAlign w:val="center"/>
            <w:hideMark/>
          </w:tcPr>
          <w:p w14:paraId="5083EA5E" w14:textId="77777777" w:rsidR="00A1463A" w:rsidRDefault="00A1463A">
            <w:pPr>
              <w:spacing w:line="240" w:lineRule="auto"/>
              <w:ind w:left="0" w:firstLine="0"/>
              <w:jc w:val="center"/>
              <w:rPr>
                <w:rFonts w:ascii="Arial" w:hAnsi="Arial" w:cs="Arial"/>
                <w:sz w:val="20"/>
              </w:rPr>
            </w:pPr>
          </w:p>
        </w:tc>
      </w:tr>
      <w:tr w:rsidR="00A1463A" w14:paraId="1073AC10" w14:textId="77777777">
        <w:trPr>
          <w:trHeight w:val="300"/>
        </w:trPr>
        <w:tc>
          <w:tcPr>
            <w:tcW w:w="486" w:type="dxa"/>
            <w:shd w:val="clear" w:color="auto" w:fill="auto"/>
            <w:noWrap/>
            <w:vAlign w:val="center"/>
            <w:hideMark/>
          </w:tcPr>
          <w:p w14:paraId="263FF7C6" w14:textId="77777777" w:rsidR="00A1463A" w:rsidRDefault="00775C6D">
            <w:pPr>
              <w:spacing w:line="240" w:lineRule="auto"/>
              <w:ind w:left="0" w:firstLine="0"/>
              <w:jc w:val="center"/>
              <w:rPr>
                <w:rFonts w:ascii="Arial" w:hAnsi="Arial" w:cs="Arial"/>
                <w:sz w:val="20"/>
              </w:rPr>
            </w:pPr>
            <w:r>
              <w:rPr>
                <w:rFonts w:ascii="Arial" w:hAnsi="Arial" w:cs="Arial"/>
                <w:sz w:val="20"/>
              </w:rPr>
              <w:t> </w:t>
            </w:r>
          </w:p>
        </w:tc>
        <w:tc>
          <w:tcPr>
            <w:tcW w:w="3116" w:type="dxa"/>
            <w:shd w:val="clear" w:color="auto" w:fill="auto"/>
            <w:vAlign w:val="center"/>
            <w:hideMark/>
          </w:tcPr>
          <w:p w14:paraId="7F111B4D" w14:textId="77777777" w:rsidR="00A1463A" w:rsidRDefault="00775C6D">
            <w:pPr>
              <w:spacing w:line="240" w:lineRule="auto"/>
              <w:ind w:left="0" w:firstLine="0"/>
            </w:pPr>
            <w:r>
              <w:t>ИТОГО:</w:t>
            </w:r>
          </w:p>
        </w:tc>
        <w:tc>
          <w:tcPr>
            <w:tcW w:w="459" w:type="dxa"/>
            <w:shd w:val="clear" w:color="auto" w:fill="auto"/>
            <w:noWrap/>
            <w:vAlign w:val="center"/>
            <w:hideMark/>
          </w:tcPr>
          <w:p w14:paraId="4E5157E7" w14:textId="77777777" w:rsidR="00A1463A" w:rsidRDefault="00A1463A">
            <w:pPr>
              <w:spacing w:line="240" w:lineRule="auto"/>
              <w:ind w:left="0" w:firstLine="0"/>
              <w:jc w:val="center"/>
              <w:rPr>
                <w:rFonts w:ascii="Arial" w:hAnsi="Arial" w:cs="Arial"/>
                <w:b/>
                <w:bCs/>
                <w:sz w:val="20"/>
              </w:rPr>
            </w:pPr>
          </w:p>
        </w:tc>
        <w:tc>
          <w:tcPr>
            <w:tcW w:w="635" w:type="dxa"/>
            <w:shd w:val="clear" w:color="auto" w:fill="auto"/>
            <w:noWrap/>
            <w:vAlign w:val="center"/>
            <w:hideMark/>
          </w:tcPr>
          <w:p w14:paraId="21A6075F" w14:textId="77777777" w:rsidR="00A1463A" w:rsidRDefault="00A1463A">
            <w:pPr>
              <w:spacing w:line="240" w:lineRule="auto"/>
              <w:ind w:left="0" w:firstLine="0"/>
              <w:jc w:val="center"/>
              <w:rPr>
                <w:rFonts w:ascii="Arial" w:hAnsi="Arial" w:cs="Arial"/>
                <w:b/>
                <w:bCs/>
                <w:sz w:val="20"/>
              </w:rPr>
            </w:pPr>
          </w:p>
        </w:tc>
        <w:tc>
          <w:tcPr>
            <w:tcW w:w="531" w:type="dxa"/>
            <w:shd w:val="clear" w:color="auto" w:fill="auto"/>
            <w:noWrap/>
            <w:vAlign w:val="center"/>
            <w:hideMark/>
          </w:tcPr>
          <w:p w14:paraId="797581CE" w14:textId="77777777" w:rsidR="00A1463A" w:rsidRDefault="00A1463A">
            <w:pPr>
              <w:spacing w:line="240" w:lineRule="auto"/>
              <w:ind w:left="0" w:firstLine="0"/>
              <w:jc w:val="center"/>
              <w:rPr>
                <w:rFonts w:ascii="Arial" w:hAnsi="Arial" w:cs="Arial"/>
                <w:sz w:val="20"/>
              </w:rPr>
            </w:pPr>
          </w:p>
        </w:tc>
        <w:tc>
          <w:tcPr>
            <w:tcW w:w="525" w:type="dxa"/>
            <w:shd w:val="clear" w:color="auto" w:fill="auto"/>
            <w:noWrap/>
            <w:vAlign w:val="center"/>
            <w:hideMark/>
          </w:tcPr>
          <w:p w14:paraId="2C01A1D1"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55A98AA5" w14:textId="77777777" w:rsidR="00A1463A" w:rsidRDefault="00A1463A">
            <w:pPr>
              <w:spacing w:line="240" w:lineRule="auto"/>
              <w:ind w:left="0" w:firstLine="0"/>
              <w:jc w:val="center"/>
              <w:rPr>
                <w:rFonts w:ascii="Arial" w:hAnsi="Arial" w:cs="Arial"/>
                <w:sz w:val="20"/>
              </w:rPr>
            </w:pPr>
          </w:p>
        </w:tc>
        <w:tc>
          <w:tcPr>
            <w:tcW w:w="547" w:type="dxa"/>
            <w:shd w:val="clear" w:color="auto" w:fill="auto"/>
            <w:vAlign w:val="center"/>
            <w:hideMark/>
          </w:tcPr>
          <w:p w14:paraId="6438ACDD" w14:textId="77777777" w:rsidR="00A1463A" w:rsidRDefault="00A1463A">
            <w:pPr>
              <w:spacing w:line="240" w:lineRule="auto"/>
              <w:ind w:left="0" w:firstLine="0"/>
              <w:jc w:val="center"/>
              <w:rPr>
                <w:rFonts w:ascii="Arial" w:hAnsi="Arial" w:cs="Arial"/>
                <w:sz w:val="20"/>
              </w:rPr>
            </w:pPr>
          </w:p>
        </w:tc>
        <w:tc>
          <w:tcPr>
            <w:tcW w:w="542" w:type="dxa"/>
            <w:shd w:val="clear" w:color="auto" w:fill="auto"/>
            <w:vAlign w:val="center"/>
            <w:hideMark/>
          </w:tcPr>
          <w:p w14:paraId="6D4C7AB7" w14:textId="77777777" w:rsidR="00A1463A" w:rsidRDefault="00A1463A">
            <w:pPr>
              <w:spacing w:line="240" w:lineRule="auto"/>
              <w:ind w:left="0" w:firstLine="0"/>
              <w:jc w:val="center"/>
              <w:rPr>
                <w:rFonts w:ascii="Arial" w:hAnsi="Arial" w:cs="Arial"/>
                <w:sz w:val="20"/>
              </w:rPr>
            </w:pPr>
          </w:p>
        </w:tc>
        <w:tc>
          <w:tcPr>
            <w:tcW w:w="538" w:type="dxa"/>
            <w:shd w:val="clear" w:color="auto" w:fill="auto"/>
            <w:vAlign w:val="center"/>
            <w:hideMark/>
          </w:tcPr>
          <w:p w14:paraId="2A0CB5EB"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44ABC087" w14:textId="77777777" w:rsidR="00A1463A" w:rsidRDefault="00A1463A">
            <w:pPr>
              <w:spacing w:line="240" w:lineRule="auto"/>
              <w:ind w:left="0" w:firstLine="0"/>
              <w:jc w:val="center"/>
              <w:rPr>
                <w:rFonts w:ascii="Arial" w:hAnsi="Arial" w:cs="Arial"/>
                <w:sz w:val="20"/>
              </w:rPr>
            </w:pPr>
          </w:p>
        </w:tc>
        <w:tc>
          <w:tcPr>
            <w:tcW w:w="533" w:type="dxa"/>
            <w:shd w:val="clear" w:color="auto" w:fill="auto"/>
            <w:noWrap/>
            <w:vAlign w:val="center"/>
            <w:hideMark/>
          </w:tcPr>
          <w:p w14:paraId="0C05D1D0"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564ED913" w14:textId="77777777" w:rsidR="00A1463A" w:rsidRDefault="00A1463A">
            <w:pPr>
              <w:spacing w:line="240" w:lineRule="auto"/>
              <w:ind w:left="0" w:firstLine="0"/>
              <w:jc w:val="center"/>
              <w:rPr>
                <w:rFonts w:ascii="Arial" w:hAnsi="Arial" w:cs="Arial"/>
                <w:sz w:val="20"/>
              </w:rPr>
            </w:pPr>
          </w:p>
        </w:tc>
        <w:tc>
          <w:tcPr>
            <w:tcW w:w="459" w:type="dxa"/>
            <w:shd w:val="clear" w:color="auto" w:fill="auto"/>
            <w:noWrap/>
            <w:vAlign w:val="center"/>
            <w:hideMark/>
          </w:tcPr>
          <w:p w14:paraId="29EA96CE" w14:textId="77777777" w:rsidR="00A1463A" w:rsidRDefault="00A1463A">
            <w:pPr>
              <w:spacing w:line="240" w:lineRule="auto"/>
              <w:ind w:left="0" w:firstLine="0"/>
              <w:jc w:val="center"/>
              <w:rPr>
                <w:rFonts w:ascii="Arial" w:hAnsi="Arial" w:cs="Arial"/>
                <w:sz w:val="20"/>
              </w:rPr>
            </w:pPr>
          </w:p>
        </w:tc>
        <w:tc>
          <w:tcPr>
            <w:tcW w:w="597" w:type="dxa"/>
            <w:shd w:val="clear" w:color="auto" w:fill="auto"/>
            <w:noWrap/>
            <w:vAlign w:val="center"/>
            <w:hideMark/>
          </w:tcPr>
          <w:p w14:paraId="27A81BB4" w14:textId="77777777" w:rsidR="00A1463A" w:rsidRDefault="00A1463A">
            <w:pPr>
              <w:spacing w:line="240" w:lineRule="auto"/>
              <w:ind w:left="0" w:firstLine="0"/>
              <w:jc w:val="center"/>
              <w:rPr>
                <w:rFonts w:ascii="Arial" w:hAnsi="Arial" w:cs="Arial"/>
                <w:sz w:val="20"/>
              </w:rPr>
            </w:pPr>
          </w:p>
        </w:tc>
        <w:tc>
          <w:tcPr>
            <w:tcW w:w="1820" w:type="dxa"/>
            <w:shd w:val="clear" w:color="auto" w:fill="auto"/>
            <w:noWrap/>
            <w:vAlign w:val="center"/>
            <w:hideMark/>
          </w:tcPr>
          <w:p w14:paraId="773B8B13" w14:textId="77777777" w:rsidR="00A1463A" w:rsidRDefault="00A1463A">
            <w:pPr>
              <w:spacing w:line="240" w:lineRule="auto"/>
              <w:ind w:left="0" w:firstLine="0"/>
              <w:jc w:val="center"/>
              <w:rPr>
                <w:rFonts w:ascii="Arial" w:hAnsi="Arial" w:cs="Arial"/>
                <w:sz w:val="20"/>
              </w:rPr>
            </w:pPr>
          </w:p>
        </w:tc>
        <w:tc>
          <w:tcPr>
            <w:tcW w:w="2407" w:type="dxa"/>
            <w:shd w:val="clear" w:color="auto" w:fill="auto"/>
            <w:noWrap/>
            <w:vAlign w:val="center"/>
            <w:hideMark/>
          </w:tcPr>
          <w:p w14:paraId="42534B11" w14:textId="77777777" w:rsidR="00A1463A" w:rsidRDefault="00A1463A">
            <w:pPr>
              <w:spacing w:line="240" w:lineRule="auto"/>
              <w:ind w:left="0" w:firstLine="0"/>
              <w:jc w:val="center"/>
              <w:rPr>
                <w:rFonts w:ascii="Arial" w:hAnsi="Arial" w:cs="Arial"/>
                <w:sz w:val="20"/>
              </w:rPr>
            </w:pPr>
          </w:p>
        </w:tc>
      </w:tr>
    </w:tbl>
    <w:p w14:paraId="409C8FF8" w14:textId="77777777" w:rsidR="00A1463A" w:rsidRDefault="00A1463A">
      <w:pPr>
        <w:spacing w:line="240" w:lineRule="auto"/>
        <w:ind w:left="0" w:firstLine="0"/>
        <w:jc w:val="center"/>
      </w:pPr>
    </w:p>
    <w:tbl>
      <w:tblPr>
        <w:tblW w:w="15309" w:type="dxa"/>
        <w:tblInd w:w="-5" w:type="dxa"/>
        <w:tblLayout w:type="fixed"/>
        <w:tblLook w:val="04A0" w:firstRow="1" w:lastRow="0" w:firstColumn="1" w:lastColumn="0" w:noHBand="0" w:noVBand="1"/>
      </w:tblPr>
      <w:tblGrid>
        <w:gridCol w:w="5742"/>
        <w:gridCol w:w="1262"/>
        <w:gridCol w:w="1038"/>
        <w:gridCol w:w="1038"/>
        <w:gridCol w:w="1038"/>
        <w:gridCol w:w="1038"/>
        <w:gridCol w:w="1038"/>
        <w:gridCol w:w="1038"/>
        <w:gridCol w:w="1262"/>
        <w:gridCol w:w="815"/>
      </w:tblGrid>
      <w:tr w:rsidR="00A1463A" w14:paraId="47DF3AEA" w14:textId="77777777">
        <w:trPr>
          <w:trHeight w:val="1635"/>
        </w:trPr>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BF2BC" w14:textId="77777777" w:rsidR="00A1463A" w:rsidRDefault="00775C6D">
            <w:pPr>
              <w:spacing w:line="240" w:lineRule="auto"/>
              <w:ind w:left="0" w:firstLine="0"/>
              <w:jc w:val="center"/>
              <w:rPr>
                <w:rFonts w:ascii="Arial" w:hAnsi="Arial" w:cs="Arial"/>
                <w:sz w:val="20"/>
              </w:rPr>
            </w:pPr>
            <w:r>
              <w:rPr>
                <w:rFonts w:ascii="Arial" w:hAnsi="Arial" w:cs="Arial"/>
                <w:sz w:val="20"/>
              </w:rPr>
              <w:lastRenderedPageBreak/>
              <w:t>ЛОГОТИП ПРЕДПРИЯТИЯ</w:t>
            </w:r>
          </w:p>
        </w:tc>
        <w:tc>
          <w:tcPr>
            <w:tcW w:w="7490" w:type="dxa"/>
            <w:gridSpan w:val="7"/>
            <w:tcBorders>
              <w:top w:val="single" w:sz="4" w:space="0" w:color="auto"/>
              <w:left w:val="nil"/>
              <w:bottom w:val="single" w:sz="4" w:space="0" w:color="auto"/>
              <w:right w:val="single" w:sz="4" w:space="0" w:color="000000"/>
            </w:tcBorders>
            <w:shd w:val="clear" w:color="auto" w:fill="auto"/>
            <w:vAlign w:val="bottom"/>
            <w:hideMark/>
          </w:tcPr>
          <w:p w14:paraId="69AC07BC" w14:textId="77777777" w:rsidR="00A1463A" w:rsidRDefault="00775C6D">
            <w:pPr>
              <w:spacing w:line="240" w:lineRule="auto"/>
              <w:ind w:left="0" w:firstLine="0"/>
              <w:jc w:val="center"/>
              <w:rPr>
                <w:b/>
                <w:bCs/>
              </w:rPr>
            </w:pPr>
            <w:r>
              <w:rPr>
                <w:b/>
                <w:bCs/>
              </w:rPr>
              <w:t>ПОЛНОЕ НАИМЕНОВАНИЕ ОРГАНИЗАЦИИ - СУБПОДРЯДЧИКА</w:t>
            </w:r>
          </w:p>
        </w:tc>
        <w:tc>
          <w:tcPr>
            <w:tcW w:w="2077" w:type="dxa"/>
            <w:gridSpan w:val="2"/>
            <w:tcBorders>
              <w:top w:val="single" w:sz="4" w:space="0" w:color="auto"/>
              <w:left w:val="nil"/>
              <w:bottom w:val="single" w:sz="4" w:space="0" w:color="auto"/>
              <w:right w:val="single" w:sz="4" w:space="0" w:color="000000"/>
            </w:tcBorders>
            <w:shd w:val="clear" w:color="auto" w:fill="auto"/>
            <w:vAlign w:val="center"/>
            <w:hideMark/>
          </w:tcPr>
          <w:p w14:paraId="07B1B7A7" w14:textId="77777777" w:rsidR="00A1463A" w:rsidRDefault="00775C6D">
            <w:pPr>
              <w:spacing w:line="240" w:lineRule="auto"/>
              <w:ind w:left="0" w:firstLine="0"/>
              <w:jc w:val="center"/>
              <w:rPr>
                <w:sz w:val="20"/>
              </w:rPr>
            </w:pPr>
            <w:r>
              <w:rPr>
                <w:sz w:val="20"/>
              </w:rPr>
              <w:t>стр. 2 из 5</w:t>
            </w:r>
          </w:p>
        </w:tc>
      </w:tr>
      <w:tr w:rsidR="00A1463A" w14:paraId="20BBA648" w14:textId="77777777">
        <w:trPr>
          <w:trHeight w:val="383"/>
        </w:trPr>
        <w:tc>
          <w:tcPr>
            <w:tcW w:w="5742" w:type="dxa"/>
            <w:tcBorders>
              <w:top w:val="nil"/>
              <w:left w:val="single" w:sz="4" w:space="0" w:color="auto"/>
              <w:bottom w:val="nil"/>
              <w:right w:val="nil"/>
            </w:tcBorders>
            <w:shd w:val="clear" w:color="auto" w:fill="auto"/>
            <w:noWrap/>
            <w:vAlign w:val="bottom"/>
            <w:hideMark/>
          </w:tcPr>
          <w:p w14:paraId="59E3F427" w14:textId="77777777" w:rsidR="00A1463A" w:rsidRDefault="00A1463A">
            <w:pPr>
              <w:spacing w:line="240" w:lineRule="auto"/>
              <w:ind w:left="0" w:firstLine="0"/>
              <w:rPr>
                <w:rFonts w:ascii="Arial" w:hAnsi="Arial" w:cs="Arial"/>
                <w:sz w:val="20"/>
              </w:rPr>
            </w:pPr>
          </w:p>
        </w:tc>
        <w:tc>
          <w:tcPr>
            <w:tcW w:w="1262" w:type="dxa"/>
            <w:tcBorders>
              <w:top w:val="nil"/>
              <w:left w:val="nil"/>
              <w:bottom w:val="nil"/>
              <w:right w:val="nil"/>
            </w:tcBorders>
            <w:shd w:val="clear" w:color="auto" w:fill="auto"/>
            <w:noWrap/>
            <w:vAlign w:val="bottom"/>
            <w:hideMark/>
          </w:tcPr>
          <w:p w14:paraId="191A7182"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26814CF0"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49715C51"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1CEF740F"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294414C1"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33DCF785" w14:textId="77777777" w:rsidR="00A1463A" w:rsidRDefault="00A1463A">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14:paraId="3F108721" w14:textId="77777777" w:rsidR="00A1463A" w:rsidRDefault="00A1463A">
            <w:pPr>
              <w:spacing w:line="240" w:lineRule="auto"/>
              <w:ind w:left="0" w:firstLine="0"/>
              <w:jc w:val="center"/>
              <w:rPr>
                <w:b/>
                <w:bCs/>
              </w:rPr>
            </w:pPr>
          </w:p>
        </w:tc>
        <w:tc>
          <w:tcPr>
            <w:tcW w:w="1262" w:type="dxa"/>
            <w:tcBorders>
              <w:top w:val="nil"/>
              <w:left w:val="nil"/>
              <w:bottom w:val="nil"/>
              <w:right w:val="nil"/>
            </w:tcBorders>
            <w:shd w:val="clear" w:color="auto" w:fill="auto"/>
            <w:vAlign w:val="center"/>
            <w:hideMark/>
          </w:tcPr>
          <w:p w14:paraId="781CC059" w14:textId="77777777" w:rsidR="00A1463A" w:rsidRDefault="00A1463A">
            <w:pPr>
              <w:spacing w:line="240" w:lineRule="auto"/>
              <w:ind w:left="0" w:firstLine="0"/>
              <w:jc w:val="center"/>
            </w:pPr>
          </w:p>
        </w:tc>
        <w:tc>
          <w:tcPr>
            <w:tcW w:w="815" w:type="dxa"/>
            <w:tcBorders>
              <w:top w:val="nil"/>
              <w:left w:val="nil"/>
              <w:bottom w:val="nil"/>
              <w:right w:val="single" w:sz="4" w:space="0" w:color="auto"/>
            </w:tcBorders>
            <w:shd w:val="clear" w:color="auto" w:fill="auto"/>
            <w:noWrap/>
            <w:vAlign w:val="center"/>
            <w:hideMark/>
          </w:tcPr>
          <w:p w14:paraId="020BFB7D" w14:textId="77777777" w:rsidR="00A1463A" w:rsidRDefault="00A1463A">
            <w:pPr>
              <w:spacing w:line="240" w:lineRule="auto"/>
              <w:ind w:left="0" w:firstLine="0"/>
              <w:jc w:val="center"/>
              <w:rPr>
                <w:rFonts w:ascii="Arial" w:hAnsi="Arial" w:cs="Arial"/>
                <w:sz w:val="20"/>
              </w:rPr>
            </w:pPr>
          </w:p>
        </w:tc>
      </w:tr>
      <w:tr w:rsidR="00A1463A" w14:paraId="06DF85DE" w14:textId="77777777">
        <w:trPr>
          <w:trHeight w:val="338"/>
        </w:trPr>
        <w:tc>
          <w:tcPr>
            <w:tcW w:w="15309" w:type="dxa"/>
            <w:gridSpan w:val="10"/>
            <w:tcBorders>
              <w:top w:val="nil"/>
              <w:left w:val="single" w:sz="4" w:space="0" w:color="auto"/>
              <w:bottom w:val="nil"/>
              <w:right w:val="single" w:sz="4" w:space="0" w:color="auto"/>
            </w:tcBorders>
            <w:shd w:val="clear" w:color="auto" w:fill="auto"/>
            <w:noWrap/>
            <w:vAlign w:val="bottom"/>
            <w:hideMark/>
          </w:tcPr>
          <w:p w14:paraId="59E6D0A7" w14:textId="77777777" w:rsidR="00A1463A" w:rsidRDefault="00775C6D">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A1463A" w14:paraId="078B47EE" w14:textId="77777777">
        <w:trPr>
          <w:trHeight w:val="375"/>
        </w:trPr>
        <w:tc>
          <w:tcPr>
            <w:tcW w:w="14494" w:type="dxa"/>
            <w:gridSpan w:val="9"/>
            <w:tcBorders>
              <w:top w:val="nil"/>
              <w:left w:val="single" w:sz="4" w:space="0" w:color="auto"/>
              <w:bottom w:val="nil"/>
              <w:right w:val="nil"/>
            </w:tcBorders>
            <w:shd w:val="clear" w:color="auto" w:fill="auto"/>
            <w:noWrap/>
            <w:vAlign w:val="bottom"/>
            <w:hideMark/>
          </w:tcPr>
          <w:p w14:paraId="481F380A" w14:textId="77777777" w:rsidR="00A1463A" w:rsidRDefault="00775C6D">
            <w:pPr>
              <w:spacing w:line="240" w:lineRule="auto"/>
              <w:ind w:left="0" w:firstLine="0"/>
              <w:jc w:val="center"/>
              <w:rPr>
                <w:b/>
                <w:bCs/>
                <w:sz w:val="28"/>
                <w:szCs w:val="28"/>
              </w:rPr>
            </w:pPr>
            <w:r>
              <w:rPr>
                <w:b/>
                <w:bCs/>
                <w:sz w:val="28"/>
                <w:szCs w:val="28"/>
              </w:rPr>
              <w:t>"НАИМЕНОВАНИЕ  ОБЪЕКТА СТРОИТЕЛЬСТВА"</w:t>
            </w:r>
          </w:p>
        </w:tc>
        <w:tc>
          <w:tcPr>
            <w:tcW w:w="815" w:type="dxa"/>
            <w:tcBorders>
              <w:top w:val="nil"/>
              <w:left w:val="nil"/>
              <w:bottom w:val="nil"/>
              <w:right w:val="single" w:sz="4" w:space="0" w:color="auto"/>
            </w:tcBorders>
            <w:shd w:val="clear" w:color="auto" w:fill="auto"/>
            <w:noWrap/>
            <w:vAlign w:val="bottom"/>
            <w:hideMark/>
          </w:tcPr>
          <w:p w14:paraId="70B5BFC8" w14:textId="77777777" w:rsidR="00A1463A" w:rsidRDefault="00A1463A">
            <w:pPr>
              <w:spacing w:line="240" w:lineRule="auto"/>
              <w:ind w:left="0" w:firstLine="0"/>
              <w:rPr>
                <w:rFonts w:ascii="Arial" w:hAnsi="Arial" w:cs="Arial"/>
                <w:sz w:val="20"/>
              </w:rPr>
            </w:pPr>
          </w:p>
        </w:tc>
      </w:tr>
      <w:tr w:rsidR="00A1463A" w14:paraId="741F1CE9" w14:textId="77777777">
        <w:trPr>
          <w:trHeight w:val="323"/>
        </w:trPr>
        <w:tc>
          <w:tcPr>
            <w:tcW w:w="5742" w:type="dxa"/>
            <w:tcBorders>
              <w:top w:val="nil"/>
              <w:left w:val="single" w:sz="4" w:space="0" w:color="auto"/>
              <w:bottom w:val="single" w:sz="4" w:space="0" w:color="auto"/>
              <w:right w:val="nil"/>
            </w:tcBorders>
            <w:shd w:val="clear" w:color="auto" w:fill="auto"/>
            <w:noWrap/>
            <w:vAlign w:val="bottom"/>
            <w:hideMark/>
          </w:tcPr>
          <w:p w14:paraId="05533B13" w14:textId="77777777" w:rsidR="00A1463A" w:rsidRDefault="00775C6D">
            <w:pPr>
              <w:spacing w:line="240" w:lineRule="auto"/>
              <w:ind w:left="0" w:firstLine="0"/>
              <w:rPr>
                <w:sz w:val="20"/>
              </w:rPr>
            </w:pPr>
            <w:r>
              <w:rPr>
                <w:sz w:val="20"/>
              </w:rPr>
              <w:t> </w:t>
            </w:r>
          </w:p>
        </w:tc>
        <w:tc>
          <w:tcPr>
            <w:tcW w:w="1262" w:type="dxa"/>
            <w:tcBorders>
              <w:top w:val="nil"/>
              <w:left w:val="nil"/>
              <w:bottom w:val="single" w:sz="4" w:space="0" w:color="auto"/>
              <w:right w:val="nil"/>
            </w:tcBorders>
            <w:shd w:val="clear" w:color="auto" w:fill="auto"/>
            <w:noWrap/>
            <w:vAlign w:val="bottom"/>
            <w:hideMark/>
          </w:tcPr>
          <w:p w14:paraId="650DF18F"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62F8FADA"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04BC595C"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48BCE1EF"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11345A8E"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2082AD10" w14:textId="77777777" w:rsidR="00A1463A" w:rsidRDefault="00775C6D">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14:paraId="5036107C" w14:textId="77777777" w:rsidR="00A1463A" w:rsidRDefault="00775C6D">
            <w:pPr>
              <w:spacing w:line="240" w:lineRule="auto"/>
              <w:ind w:left="0" w:firstLine="0"/>
              <w:rPr>
                <w:sz w:val="20"/>
              </w:rPr>
            </w:pPr>
            <w:r>
              <w:rPr>
                <w:sz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14:paraId="45233E70" w14:textId="77777777" w:rsidR="00A1463A" w:rsidRDefault="00775C6D">
            <w:pPr>
              <w:spacing w:line="240" w:lineRule="auto"/>
              <w:ind w:left="0" w:firstLine="0"/>
              <w:jc w:val="right"/>
              <w:rPr>
                <w:b/>
                <w:bCs/>
                <w:sz w:val="20"/>
              </w:rPr>
            </w:pPr>
            <w:r>
              <w:rPr>
                <w:b/>
                <w:bCs/>
                <w:sz w:val="20"/>
              </w:rPr>
              <w:t>Таблица 2</w:t>
            </w:r>
          </w:p>
        </w:tc>
      </w:tr>
      <w:tr w:rsidR="00A1463A" w14:paraId="2E85CEAE" w14:textId="77777777">
        <w:trPr>
          <w:trHeight w:val="315"/>
        </w:trPr>
        <w:tc>
          <w:tcPr>
            <w:tcW w:w="5742" w:type="dxa"/>
            <w:vMerge w:val="restart"/>
            <w:tcBorders>
              <w:top w:val="nil"/>
              <w:left w:val="single" w:sz="4" w:space="0" w:color="auto"/>
              <w:bottom w:val="nil"/>
              <w:right w:val="single" w:sz="4" w:space="0" w:color="auto"/>
            </w:tcBorders>
            <w:shd w:val="clear" w:color="auto" w:fill="auto"/>
            <w:vAlign w:val="center"/>
            <w:hideMark/>
          </w:tcPr>
          <w:p w14:paraId="68A508C2" w14:textId="77777777" w:rsidR="00A1463A" w:rsidRDefault="00775C6D">
            <w:pPr>
              <w:spacing w:line="240" w:lineRule="auto"/>
              <w:ind w:left="0" w:firstLine="0"/>
              <w:jc w:val="center"/>
            </w:pPr>
            <w:r>
              <w:t>Наименование  организаций- участников строительства</w:t>
            </w:r>
          </w:p>
        </w:tc>
        <w:tc>
          <w:tcPr>
            <w:tcW w:w="9567" w:type="dxa"/>
            <w:gridSpan w:val="9"/>
            <w:tcBorders>
              <w:top w:val="single" w:sz="4" w:space="0" w:color="auto"/>
              <w:left w:val="nil"/>
              <w:bottom w:val="single" w:sz="4" w:space="0" w:color="auto"/>
              <w:right w:val="single" w:sz="4" w:space="0" w:color="auto"/>
            </w:tcBorders>
            <w:shd w:val="clear" w:color="auto" w:fill="auto"/>
            <w:vAlign w:val="bottom"/>
            <w:hideMark/>
          </w:tcPr>
          <w:p w14:paraId="1E4DECE5" w14:textId="77777777" w:rsidR="00A1463A" w:rsidRDefault="00775C6D">
            <w:pPr>
              <w:spacing w:line="240" w:lineRule="auto"/>
              <w:ind w:left="0" w:firstLine="0"/>
              <w:jc w:val="center"/>
            </w:pPr>
            <w:r>
              <w:t>Количество выявленных нарушений/Количество устраненных нарушений</w:t>
            </w:r>
          </w:p>
        </w:tc>
      </w:tr>
      <w:tr w:rsidR="00A1463A" w14:paraId="2EFA53B4" w14:textId="77777777">
        <w:trPr>
          <w:trHeight w:val="3218"/>
        </w:trPr>
        <w:tc>
          <w:tcPr>
            <w:tcW w:w="5742" w:type="dxa"/>
            <w:vMerge/>
            <w:tcBorders>
              <w:top w:val="nil"/>
              <w:left w:val="single" w:sz="4" w:space="0" w:color="auto"/>
              <w:bottom w:val="nil"/>
              <w:right w:val="single" w:sz="4" w:space="0" w:color="auto"/>
            </w:tcBorders>
            <w:vAlign w:val="center"/>
            <w:hideMark/>
          </w:tcPr>
          <w:p w14:paraId="5E56B99C" w14:textId="77777777" w:rsidR="00A1463A" w:rsidRDefault="00A1463A">
            <w:pPr>
              <w:spacing w:line="240" w:lineRule="auto"/>
              <w:ind w:left="0" w:firstLine="0"/>
            </w:pPr>
          </w:p>
        </w:tc>
        <w:tc>
          <w:tcPr>
            <w:tcW w:w="1262" w:type="dxa"/>
            <w:vMerge w:val="restart"/>
            <w:tcBorders>
              <w:top w:val="nil"/>
              <w:left w:val="nil"/>
              <w:bottom w:val="nil"/>
              <w:right w:val="nil"/>
            </w:tcBorders>
            <w:shd w:val="clear" w:color="auto" w:fill="auto"/>
            <w:textDirection w:val="btLr"/>
            <w:vAlign w:val="bottom"/>
            <w:hideMark/>
          </w:tcPr>
          <w:p w14:paraId="401B6BB1" w14:textId="77777777" w:rsidR="00A1463A" w:rsidRDefault="00775C6D">
            <w:pPr>
              <w:spacing w:line="240" w:lineRule="auto"/>
              <w:ind w:left="0" w:firstLine="0"/>
              <w:jc w:val="center"/>
            </w:pPr>
            <w:r>
              <w:t>безопасной эксплуатации ГПМ</w:t>
            </w:r>
          </w:p>
        </w:tc>
        <w:tc>
          <w:tcPr>
            <w:tcW w:w="1038" w:type="dxa"/>
            <w:vMerge w:val="restart"/>
            <w:tcBorders>
              <w:top w:val="nil"/>
              <w:left w:val="single" w:sz="4" w:space="0" w:color="auto"/>
              <w:bottom w:val="nil"/>
              <w:right w:val="single" w:sz="4" w:space="0" w:color="auto"/>
            </w:tcBorders>
            <w:shd w:val="clear" w:color="auto" w:fill="auto"/>
            <w:textDirection w:val="btLr"/>
            <w:vAlign w:val="bottom"/>
            <w:hideMark/>
          </w:tcPr>
          <w:p w14:paraId="76FF2CDB" w14:textId="77777777" w:rsidR="00A1463A" w:rsidRDefault="00775C6D">
            <w:pPr>
              <w:spacing w:line="240" w:lineRule="auto"/>
              <w:ind w:left="0" w:firstLine="0"/>
              <w:jc w:val="center"/>
            </w:pPr>
            <w:r>
              <w:t xml:space="preserve">безопасной эксплуатации сосудов, работающих под давлением </w:t>
            </w:r>
          </w:p>
        </w:tc>
        <w:tc>
          <w:tcPr>
            <w:tcW w:w="1038" w:type="dxa"/>
            <w:vMerge w:val="restart"/>
            <w:tcBorders>
              <w:top w:val="nil"/>
              <w:left w:val="nil"/>
              <w:bottom w:val="nil"/>
              <w:right w:val="single" w:sz="4" w:space="0" w:color="auto"/>
            </w:tcBorders>
            <w:shd w:val="clear" w:color="auto" w:fill="auto"/>
            <w:textDirection w:val="btLr"/>
            <w:vAlign w:val="bottom"/>
            <w:hideMark/>
          </w:tcPr>
          <w:p w14:paraId="3668B94E" w14:textId="77777777" w:rsidR="00A1463A" w:rsidRDefault="00775C6D">
            <w:pPr>
              <w:spacing w:line="240" w:lineRule="auto"/>
              <w:ind w:left="0" w:firstLine="0"/>
              <w:jc w:val="center"/>
            </w:pPr>
            <w:r>
              <w:t>пожарной 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6A99C6F7" w14:textId="77777777" w:rsidR="00A1463A" w:rsidRDefault="00775C6D">
            <w:pPr>
              <w:spacing w:line="240" w:lineRule="auto"/>
              <w:ind w:left="0" w:firstLine="0"/>
              <w:jc w:val="center"/>
            </w:pPr>
            <w:r>
              <w:t>электробезопасности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2872E592" w14:textId="77777777" w:rsidR="00A1463A" w:rsidRDefault="00775C6D">
            <w:pPr>
              <w:spacing w:line="240" w:lineRule="auto"/>
              <w:ind w:left="0" w:firstLine="0"/>
              <w:jc w:val="center"/>
            </w:pPr>
            <w:r>
              <w:t>отсутствия спецодежды, спецобуви и СИЗ</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5ADDE4D5" w14:textId="77777777" w:rsidR="00A1463A" w:rsidRDefault="00775C6D">
            <w:pPr>
              <w:spacing w:line="240" w:lineRule="auto"/>
              <w:ind w:left="0" w:firstLine="0"/>
              <w:jc w:val="center"/>
            </w:pPr>
            <w:r>
              <w:t>обучения по ОТ, ПБ ( в том числе инструктажи)</w:t>
            </w:r>
          </w:p>
        </w:tc>
        <w:tc>
          <w:tcPr>
            <w:tcW w:w="1038" w:type="dxa"/>
            <w:vMerge w:val="restart"/>
            <w:tcBorders>
              <w:top w:val="nil"/>
              <w:left w:val="nil"/>
              <w:bottom w:val="nil"/>
              <w:right w:val="nil"/>
            </w:tcBorders>
            <w:shd w:val="clear" w:color="auto" w:fill="auto"/>
            <w:textDirection w:val="btLr"/>
            <w:vAlign w:val="bottom"/>
            <w:hideMark/>
          </w:tcPr>
          <w:p w14:paraId="0DA0B492" w14:textId="77777777" w:rsidR="00A1463A" w:rsidRDefault="00775C6D">
            <w:pPr>
              <w:spacing w:line="240" w:lineRule="auto"/>
              <w:ind w:left="0" w:firstLine="0"/>
              <w:jc w:val="center"/>
            </w:pPr>
            <w:r>
              <w:t>при проведении работ повышенной опасности</w:t>
            </w:r>
          </w:p>
        </w:tc>
        <w:tc>
          <w:tcPr>
            <w:tcW w:w="1262"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14:paraId="693BFBCF" w14:textId="77777777" w:rsidR="00A1463A" w:rsidRDefault="00775C6D">
            <w:pPr>
              <w:spacing w:line="240" w:lineRule="auto"/>
              <w:ind w:left="0" w:firstLine="0"/>
              <w:jc w:val="center"/>
            </w:pPr>
            <w:r>
              <w:t>и прочее (расшифровать в приложении)</w:t>
            </w:r>
          </w:p>
        </w:tc>
        <w:tc>
          <w:tcPr>
            <w:tcW w:w="815" w:type="dxa"/>
            <w:vMerge w:val="restart"/>
            <w:tcBorders>
              <w:top w:val="nil"/>
              <w:left w:val="nil"/>
              <w:bottom w:val="nil"/>
              <w:right w:val="single" w:sz="4" w:space="0" w:color="auto"/>
            </w:tcBorders>
            <w:shd w:val="clear" w:color="auto" w:fill="auto"/>
            <w:textDirection w:val="btLr"/>
            <w:vAlign w:val="bottom"/>
            <w:hideMark/>
          </w:tcPr>
          <w:p w14:paraId="3D382BEF" w14:textId="77777777" w:rsidR="00A1463A" w:rsidRDefault="00775C6D">
            <w:pPr>
              <w:spacing w:line="240" w:lineRule="auto"/>
              <w:ind w:left="0" w:firstLine="0"/>
              <w:jc w:val="center"/>
            </w:pPr>
            <w:r>
              <w:t>общее количество нарушений</w:t>
            </w:r>
          </w:p>
        </w:tc>
      </w:tr>
      <w:tr w:rsidR="00A1463A" w14:paraId="18F42AE8" w14:textId="77777777">
        <w:trPr>
          <w:trHeight w:val="285"/>
        </w:trPr>
        <w:tc>
          <w:tcPr>
            <w:tcW w:w="5742" w:type="dxa"/>
            <w:vMerge/>
            <w:tcBorders>
              <w:top w:val="nil"/>
              <w:left w:val="single" w:sz="4" w:space="0" w:color="auto"/>
              <w:bottom w:val="nil"/>
              <w:right w:val="single" w:sz="4" w:space="0" w:color="auto"/>
            </w:tcBorders>
            <w:vAlign w:val="center"/>
            <w:hideMark/>
          </w:tcPr>
          <w:p w14:paraId="5469FF19" w14:textId="77777777" w:rsidR="00A1463A" w:rsidRDefault="00A1463A">
            <w:pPr>
              <w:spacing w:line="240" w:lineRule="auto"/>
              <w:ind w:left="0" w:firstLine="0"/>
            </w:pPr>
          </w:p>
        </w:tc>
        <w:tc>
          <w:tcPr>
            <w:tcW w:w="1262" w:type="dxa"/>
            <w:vMerge/>
            <w:tcBorders>
              <w:top w:val="nil"/>
              <w:left w:val="nil"/>
              <w:bottom w:val="nil"/>
              <w:right w:val="nil"/>
            </w:tcBorders>
            <w:vAlign w:val="center"/>
            <w:hideMark/>
          </w:tcPr>
          <w:p w14:paraId="016C52B4" w14:textId="77777777" w:rsidR="00A1463A" w:rsidRDefault="00A1463A">
            <w:pPr>
              <w:spacing w:line="240" w:lineRule="auto"/>
              <w:ind w:left="0" w:firstLine="0"/>
            </w:pPr>
          </w:p>
        </w:tc>
        <w:tc>
          <w:tcPr>
            <w:tcW w:w="1038" w:type="dxa"/>
            <w:vMerge/>
            <w:tcBorders>
              <w:top w:val="nil"/>
              <w:left w:val="single" w:sz="4" w:space="0" w:color="auto"/>
              <w:bottom w:val="nil"/>
              <w:right w:val="single" w:sz="4" w:space="0" w:color="auto"/>
            </w:tcBorders>
            <w:vAlign w:val="center"/>
            <w:hideMark/>
          </w:tcPr>
          <w:p w14:paraId="33AD7718" w14:textId="77777777" w:rsidR="00A1463A" w:rsidRDefault="00A1463A">
            <w:pPr>
              <w:spacing w:line="240" w:lineRule="auto"/>
              <w:ind w:left="0" w:firstLine="0"/>
            </w:pPr>
          </w:p>
        </w:tc>
        <w:tc>
          <w:tcPr>
            <w:tcW w:w="1038" w:type="dxa"/>
            <w:vMerge/>
            <w:tcBorders>
              <w:top w:val="nil"/>
              <w:left w:val="nil"/>
              <w:bottom w:val="nil"/>
              <w:right w:val="single" w:sz="4" w:space="0" w:color="auto"/>
            </w:tcBorders>
            <w:vAlign w:val="center"/>
            <w:hideMark/>
          </w:tcPr>
          <w:p w14:paraId="20BE93F0" w14:textId="77777777" w:rsidR="00A1463A" w:rsidRDefault="00A1463A">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4A3E105A" w14:textId="77777777" w:rsidR="00A1463A" w:rsidRDefault="00A1463A">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4A062AB1" w14:textId="77777777" w:rsidR="00A1463A" w:rsidRDefault="00A1463A">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14:paraId="69A0B04D" w14:textId="77777777" w:rsidR="00A1463A" w:rsidRDefault="00A1463A">
            <w:pPr>
              <w:spacing w:line="240" w:lineRule="auto"/>
              <w:ind w:left="0" w:firstLine="0"/>
            </w:pPr>
          </w:p>
        </w:tc>
        <w:tc>
          <w:tcPr>
            <w:tcW w:w="1038" w:type="dxa"/>
            <w:vMerge/>
            <w:tcBorders>
              <w:top w:val="nil"/>
              <w:left w:val="nil"/>
              <w:bottom w:val="nil"/>
              <w:right w:val="nil"/>
            </w:tcBorders>
            <w:vAlign w:val="center"/>
            <w:hideMark/>
          </w:tcPr>
          <w:p w14:paraId="5498584E" w14:textId="77777777" w:rsidR="00A1463A" w:rsidRDefault="00A1463A">
            <w:pPr>
              <w:spacing w:line="240" w:lineRule="auto"/>
              <w:ind w:left="0" w:firstLine="0"/>
            </w:pPr>
          </w:p>
        </w:tc>
        <w:tc>
          <w:tcPr>
            <w:tcW w:w="1262" w:type="dxa"/>
            <w:vMerge/>
            <w:tcBorders>
              <w:top w:val="nil"/>
              <w:left w:val="single" w:sz="4" w:space="0" w:color="auto"/>
              <w:bottom w:val="single" w:sz="4" w:space="0" w:color="000000"/>
              <w:right w:val="single" w:sz="4" w:space="0" w:color="auto"/>
            </w:tcBorders>
            <w:vAlign w:val="center"/>
            <w:hideMark/>
          </w:tcPr>
          <w:p w14:paraId="73809C79" w14:textId="77777777" w:rsidR="00A1463A" w:rsidRDefault="00A1463A">
            <w:pPr>
              <w:spacing w:line="240" w:lineRule="auto"/>
              <w:ind w:left="0" w:firstLine="0"/>
            </w:pPr>
          </w:p>
        </w:tc>
        <w:tc>
          <w:tcPr>
            <w:tcW w:w="815" w:type="dxa"/>
            <w:vMerge/>
            <w:tcBorders>
              <w:top w:val="nil"/>
              <w:left w:val="nil"/>
              <w:bottom w:val="nil"/>
              <w:right w:val="single" w:sz="4" w:space="0" w:color="auto"/>
            </w:tcBorders>
            <w:vAlign w:val="center"/>
            <w:hideMark/>
          </w:tcPr>
          <w:p w14:paraId="27FFBCA1" w14:textId="77777777" w:rsidR="00A1463A" w:rsidRDefault="00A1463A">
            <w:pPr>
              <w:spacing w:line="240" w:lineRule="auto"/>
              <w:ind w:left="0" w:firstLine="0"/>
            </w:pPr>
          </w:p>
        </w:tc>
      </w:tr>
      <w:tr w:rsidR="00A1463A" w14:paraId="17DF0EBE" w14:textId="77777777">
        <w:trPr>
          <w:trHeight w:val="255"/>
        </w:trPr>
        <w:tc>
          <w:tcPr>
            <w:tcW w:w="5742" w:type="dxa"/>
            <w:tcBorders>
              <w:top w:val="single" w:sz="4" w:space="0" w:color="auto"/>
              <w:left w:val="single" w:sz="4" w:space="0" w:color="auto"/>
              <w:bottom w:val="nil"/>
              <w:right w:val="single" w:sz="4" w:space="0" w:color="auto"/>
            </w:tcBorders>
            <w:shd w:val="clear" w:color="auto" w:fill="auto"/>
            <w:noWrap/>
            <w:vAlign w:val="bottom"/>
            <w:hideMark/>
          </w:tcPr>
          <w:p w14:paraId="6A1EC585" w14:textId="77777777" w:rsidR="00A1463A" w:rsidRDefault="00775C6D">
            <w:pPr>
              <w:spacing w:line="240" w:lineRule="auto"/>
              <w:ind w:left="0" w:firstLine="0"/>
              <w:jc w:val="center"/>
              <w:rPr>
                <w:sz w:val="20"/>
              </w:rPr>
            </w:pPr>
            <w:r>
              <w:rPr>
                <w:sz w:val="20"/>
              </w:rPr>
              <w:t>1</w:t>
            </w:r>
          </w:p>
        </w:tc>
        <w:tc>
          <w:tcPr>
            <w:tcW w:w="1262" w:type="dxa"/>
            <w:tcBorders>
              <w:top w:val="single" w:sz="4" w:space="0" w:color="auto"/>
              <w:left w:val="nil"/>
              <w:bottom w:val="nil"/>
              <w:right w:val="nil"/>
            </w:tcBorders>
            <w:shd w:val="clear" w:color="auto" w:fill="auto"/>
            <w:noWrap/>
            <w:vAlign w:val="bottom"/>
            <w:hideMark/>
          </w:tcPr>
          <w:p w14:paraId="398C64D8" w14:textId="77777777" w:rsidR="00A1463A" w:rsidRDefault="00775C6D">
            <w:pPr>
              <w:spacing w:line="240" w:lineRule="auto"/>
              <w:ind w:left="0" w:firstLine="0"/>
              <w:jc w:val="center"/>
              <w:rPr>
                <w:sz w:val="20"/>
              </w:rPr>
            </w:pPr>
            <w:r>
              <w:rPr>
                <w:sz w:val="20"/>
              </w:rPr>
              <w:t>2</w:t>
            </w:r>
          </w:p>
        </w:tc>
        <w:tc>
          <w:tcPr>
            <w:tcW w:w="1038" w:type="dxa"/>
            <w:tcBorders>
              <w:top w:val="single" w:sz="4" w:space="0" w:color="auto"/>
              <w:left w:val="single" w:sz="4" w:space="0" w:color="auto"/>
              <w:bottom w:val="nil"/>
              <w:right w:val="single" w:sz="4" w:space="0" w:color="auto"/>
            </w:tcBorders>
            <w:shd w:val="clear" w:color="auto" w:fill="auto"/>
            <w:noWrap/>
            <w:vAlign w:val="bottom"/>
            <w:hideMark/>
          </w:tcPr>
          <w:p w14:paraId="5A059107" w14:textId="77777777" w:rsidR="00A1463A" w:rsidRDefault="00775C6D">
            <w:pPr>
              <w:spacing w:line="240" w:lineRule="auto"/>
              <w:ind w:left="0" w:firstLine="0"/>
              <w:jc w:val="center"/>
              <w:rPr>
                <w:sz w:val="20"/>
              </w:rPr>
            </w:pPr>
            <w:r>
              <w:rPr>
                <w:sz w:val="20"/>
              </w:rPr>
              <w:t>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22999C3A" w14:textId="77777777" w:rsidR="00A1463A" w:rsidRDefault="00775C6D">
            <w:pPr>
              <w:spacing w:line="240" w:lineRule="auto"/>
              <w:ind w:left="0" w:firstLine="0"/>
              <w:jc w:val="center"/>
              <w:rPr>
                <w:sz w:val="20"/>
              </w:rPr>
            </w:pPr>
            <w:r>
              <w:rPr>
                <w:sz w:val="20"/>
              </w:rPr>
              <w:t>4</w:t>
            </w:r>
          </w:p>
        </w:tc>
        <w:tc>
          <w:tcPr>
            <w:tcW w:w="1038" w:type="dxa"/>
            <w:tcBorders>
              <w:top w:val="nil"/>
              <w:left w:val="nil"/>
              <w:bottom w:val="single" w:sz="4" w:space="0" w:color="auto"/>
              <w:right w:val="single" w:sz="4" w:space="0" w:color="auto"/>
            </w:tcBorders>
            <w:shd w:val="clear" w:color="auto" w:fill="auto"/>
            <w:noWrap/>
            <w:vAlign w:val="bottom"/>
            <w:hideMark/>
          </w:tcPr>
          <w:p w14:paraId="7A0B1902" w14:textId="77777777" w:rsidR="00A1463A" w:rsidRDefault="00775C6D">
            <w:pPr>
              <w:spacing w:line="240" w:lineRule="auto"/>
              <w:ind w:left="0" w:firstLine="0"/>
              <w:jc w:val="center"/>
              <w:rPr>
                <w:sz w:val="20"/>
              </w:rPr>
            </w:pPr>
            <w:r>
              <w:rPr>
                <w:sz w:val="20"/>
              </w:rPr>
              <w:t>5</w:t>
            </w:r>
          </w:p>
        </w:tc>
        <w:tc>
          <w:tcPr>
            <w:tcW w:w="1038" w:type="dxa"/>
            <w:tcBorders>
              <w:top w:val="nil"/>
              <w:left w:val="nil"/>
              <w:bottom w:val="single" w:sz="4" w:space="0" w:color="auto"/>
              <w:right w:val="single" w:sz="4" w:space="0" w:color="auto"/>
            </w:tcBorders>
            <w:shd w:val="clear" w:color="auto" w:fill="auto"/>
            <w:noWrap/>
            <w:vAlign w:val="bottom"/>
            <w:hideMark/>
          </w:tcPr>
          <w:p w14:paraId="16CB6DEC" w14:textId="77777777" w:rsidR="00A1463A" w:rsidRDefault="00775C6D">
            <w:pPr>
              <w:spacing w:line="240" w:lineRule="auto"/>
              <w:ind w:left="0" w:firstLine="0"/>
              <w:jc w:val="center"/>
              <w:rPr>
                <w:sz w:val="20"/>
              </w:rPr>
            </w:pPr>
            <w:r>
              <w:rPr>
                <w:sz w:val="20"/>
              </w:rPr>
              <w:t>6</w:t>
            </w:r>
          </w:p>
        </w:tc>
        <w:tc>
          <w:tcPr>
            <w:tcW w:w="1038" w:type="dxa"/>
            <w:tcBorders>
              <w:top w:val="nil"/>
              <w:left w:val="nil"/>
              <w:bottom w:val="single" w:sz="4" w:space="0" w:color="auto"/>
              <w:right w:val="single" w:sz="4" w:space="0" w:color="auto"/>
            </w:tcBorders>
            <w:shd w:val="clear" w:color="auto" w:fill="auto"/>
            <w:noWrap/>
            <w:vAlign w:val="bottom"/>
            <w:hideMark/>
          </w:tcPr>
          <w:p w14:paraId="1544A485" w14:textId="77777777" w:rsidR="00A1463A" w:rsidRDefault="00775C6D">
            <w:pPr>
              <w:spacing w:line="240" w:lineRule="auto"/>
              <w:ind w:left="0" w:firstLine="0"/>
              <w:jc w:val="center"/>
              <w:rPr>
                <w:sz w:val="20"/>
              </w:rPr>
            </w:pPr>
            <w:r>
              <w:rPr>
                <w:sz w:val="20"/>
              </w:rPr>
              <w:t>7</w:t>
            </w:r>
          </w:p>
        </w:tc>
        <w:tc>
          <w:tcPr>
            <w:tcW w:w="1038" w:type="dxa"/>
            <w:tcBorders>
              <w:top w:val="single" w:sz="4" w:space="0" w:color="auto"/>
              <w:left w:val="nil"/>
              <w:bottom w:val="single" w:sz="4" w:space="0" w:color="auto"/>
              <w:right w:val="nil"/>
            </w:tcBorders>
            <w:shd w:val="clear" w:color="auto" w:fill="auto"/>
            <w:noWrap/>
            <w:vAlign w:val="bottom"/>
            <w:hideMark/>
          </w:tcPr>
          <w:p w14:paraId="0568351F" w14:textId="77777777" w:rsidR="00A1463A" w:rsidRDefault="00775C6D">
            <w:pPr>
              <w:spacing w:line="240" w:lineRule="auto"/>
              <w:ind w:left="0" w:firstLine="0"/>
              <w:jc w:val="center"/>
              <w:rPr>
                <w:sz w:val="20"/>
              </w:rPr>
            </w:pPr>
            <w:r>
              <w:rPr>
                <w:sz w:val="20"/>
              </w:rPr>
              <w:t>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14:paraId="09CA9F96" w14:textId="77777777" w:rsidR="00A1463A" w:rsidRDefault="00775C6D">
            <w:pPr>
              <w:spacing w:line="240" w:lineRule="auto"/>
              <w:ind w:left="0" w:firstLine="0"/>
              <w:jc w:val="center"/>
              <w:rPr>
                <w:sz w:val="20"/>
              </w:rPr>
            </w:pPr>
            <w:r>
              <w:rPr>
                <w:sz w:val="20"/>
              </w:rPr>
              <w:t>9</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3D58EF3F" w14:textId="77777777" w:rsidR="00A1463A" w:rsidRDefault="00775C6D">
            <w:pPr>
              <w:spacing w:line="240" w:lineRule="auto"/>
              <w:ind w:left="0" w:firstLine="0"/>
              <w:jc w:val="center"/>
              <w:rPr>
                <w:sz w:val="20"/>
              </w:rPr>
            </w:pPr>
            <w:r>
              <w:rPr>
                <w:sz w:val="20"/>
              </w:rPr>
              <w:t>10</w:t>
            </w:r>
          </w:p>
        </w:tc>
      </w:tr>
      <w:tr w:rsidR="00A1463A" w14:paraId="4A4DC5C8" w14:textId="77777777">
        <w:trPr>
          <w:trHeight w:val="315"/>
        </w:trPr>
        <w:tc>
          <w:tcPr>
            <w:tcW w:w="5742" w:type="dxa"/>
            <w:tcBorders>
              <w:top w:val="single" w:sz="4" w:space="0" w:color="auto"/>
              <w:left w:val="single" w:sz="4" w:space="0" w:color="auto"/>
              <w:bottom w:val="single" w:sz="4" w:space="0" w:color="auto"/>
              <w:right w:val="nil"/>
            </w:tcBorders>
            <w:shd w:val="clear" w:color="auto" w:fill="auto"/>
            <w:vAlign w:val="center"/>
            <w:hideMark/>
          </w:tcPr>
          <w:p w14:paraId="6345541B" w14:textId="77777777" w:rsidR="00A1463A" w:rsidRDefault="00775C6D">
            <w:pPr>
              <w:spacing w:line="240" w:lineRule="auto"/>
              <w:ind w:left="0" w:firstLine="0"/>
            </w:pPr>
            <w:r>
              <w:t> </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87BC7" w14:textId="77777777" w:rsidR="00A1463A" w:rsidRDefault="00A1463A">
            <w:pPr>
              <w:spacing w:line="240" w:lineRule="auto"/>
              <w:ind w:left="0" w:firstLine="0"/>
              <w:jc w:val="center"/>
              <w:rPr>
                <w:b/>
                <w:bCs/>
                <w:sz w:val="20"/>
              </w:rPr>
            </w:pP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417177AE"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390927C0"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2F46CCEA"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4A2FF085"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2C2AEB0B"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14:paraId="0587DED7" w14:textId="77777777" w:rsidR="00A1463A" w:rsidRDefault="00A1463A">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487C896A" w14:textId="77777777" w:rsidR="00A1463A" w:rsidRDefault="00A1463A">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bottom"/>
            <w:hideMark/>
          </w:tcPr>
          <w:p w14:paraId="6CB080E5" w14:textId="77777777" w:rsidR="00A1463A" w:rsidRDefault="00A1463A">
            <w:pPr>
              <w:spacing w:line="240" w:lineRule="auto"/>
              <w:ind w:left="0" w:firstLine="0"/>
              <w:jc w:val="center"/>
              <w:rPr>
                <w:b/>
                <w:bCs/>
                <w:sz w:val="20"/>
              </w:rPr>
            </w:pPr>
          </w:p>
        </w:tc>
      </w:tr>
      <w:tr w:rsidR="00A1463A" w14:paraId="1148640D" w14:textId="77777777">
        <w:trPr>
          <w:trHeight w:val="315"/>
        </w:trPr>
        <w:tc>
          <w:tcPr>
            <w:tcW w:w="5742" w:type="dxa"/>
            <w:tcBorders>
              <w:top w:val="nil"/>
              <w:left w:val="single" w:sz="4" w:space="0" w:color="auto"/>
              <w:bottom w:val="single" w:sz="4" w:space="0" w:color="auto"/>
              <w:right w:val="single" w:sz="4" w:space="0" w:color="auto"/>
            </w:tcBorders>
            <w:shd w:val="clear" w:color="auto" w:fill="auto"/>
            <w:noWrap/>
            <w:vAlign w:val="center"/>
            <w:hideMark/>
          </w:tcPr>
          <w:p w14:paraId="24A95569" w14:textId="77777777" w:rsidR="00A1463A" w:rsidRDefault="00775C6D">
            <w:pPr>
              <w:spacing w:line="240" w:lineRule="auto"/>
              <w:ind w:left="0" w:firstLine="0"/>
            </w:pPr>
            <w:r>
              <w:t> </w:t>
            </w:r>
          </w:p>
        </w:tc>
        <w:tc>
          <w:tcPr>
            <w:tcW w:w="1262" w:type="dxa"/>
            <w:tcBorders>
              <w:top w:val="nil"/>
              <w:left w:val="nil"/>
              <w:bottom w:val="single" w:sz="4" w:space="0" w:color="auto"/>
              <w:right w:val="single" w:sz="4" w:space="0" w:color="auto"/>
            </w:tcBorders>
            <w:shd w:val="clear" w:color="auto" w:fill="auto"/>
            <w:noWrap/>
            <w:vAlign w:val="center"/>
            <w:hideMark/>
          </w:tcPr>
          <w:p w14:paraId="0F3E6920"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853AB24"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CD97EF5"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EE87902"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777333E"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2F5B28E"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06CFD40C" w14:textId="77777777" w:rsidR="00A1463A" w:rsidRDefault="00A1463A">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14:paraId="6E067765" w14:textId="77777777" w:rsidR="00A1463A" w:rsidRDefault="00A1463A">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091F4FE3" w14:textId="77777777" w:rsidR="00A1463A" w:rsidRDefault="00A1463A">
            <w:pPr>
              <w:spacing w:line="240" w:lineRule="auto"/>
              <w:ind w:left="0" w:firstLine="0"/>
              <w:jc w:val="center"/>
              <w:rPr>
                <w:b/>
                <w:bCs/>
                <w:sz w:val="20"/>
              </w:rPr>
            </w:pPr>
          </w:p>
        </w:tc>
      </w:tr>
      <w:tr w:rsidR="00A1463A" w14:paraId="67A92195" w14:textId="77777777">
        <w:trPr>
          <w:trHeight w:val="349"/>
        </w:trPr>
        <w:tc>
          <w:tcPr>
            <w:tcW w:w="5742" w:type="dxa"/>
            <w:tcBorders>
              <w:top w:val="nil"/>
              <w:left w:val="single" w:sz="4" w:space="0" w:color="auto"/>
              <w:bottom w:val="single" w:sz="4" w:space="0" w:color="auto"/>
              <w:right w:val="nil"/>
            </w:tcBorders>
            <w:shd w:val="clear" w:color="auto" w:fill="auto"/>
            <w:noWrap/>
            <w:vAlign w:val="bottom"/>
            <w:hideMark/>
          </w:tcPr>
          <w:p w14:paraId="2132FD1F" w14:textId="77777777" w:rsidR="00A1463A" w:rsidRDefault="00775C6D">
            <w:pPr>
              <w:spacing w:line="240" w:lineRule="auto"/>
              <w:ind w:left="0" w:firstLine="0"/>
            </w:pPr>
            <w:r>
              <w:t>ИТОГО:</w:t>
            </w:r>
          </w:p>
        </w:tc>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3C256328"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0159C7A8"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C4D2E80"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67FDE6B9"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1289471D"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3779D956" w14:textId="77777777" w:rsidR="00A1463A" w:rsidRDefault="00A1463A">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14:paraId="58937BC0" w14:textId="77777777" w:rsidR="00A1463A" w:rsidRDefault="00A1463A">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center"/>
            <w:hideMark/>
          </w:tcPr>
          <w:p w14:paraId="2CFF67D7" w14:textId="77777777" w:rsidR="00A1463A" w:rsidRDefault="00A1463A">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14:paraId="5D3F7CF1" w14:textId="77777777" w:rsidR="00A1463A" w:rsidRDefault="00A1463A">
            <w:pPr>
              <w:spacing w:line="240" w:lineRule="auto"/>
              <w:ind w:left="0" w:firstLine="0"/>
              <w:jc w:val="center"/>
              <w:rPr>
                <w:b/>
                <w:bCs/>
                <w:sz w:val="20"/>
              </w:rPr>
            </w:pPr>
          </w:p>
        </w:tc>
      </w:tr>
    </w:tbl>
    <w:p w14:paraId="5E7A50E1" w14:textId="77777777" w:rsidR="00A1463A" w:rsidRDefault="00A1463A">
      <w:pPr>
        <w:spacing w:line="240" w:lineRule="auto"/>
        <w:ind w:left="0" w:firstLine="0"/>
      </w:pPr>
    </w:p>
    <w:p w14:paraId="157DBC54" w14:textId="77777777" w:rsidR="00A1463A" w:rsidRDefault="00775C6D">
      <w:pPr>
        <w:spacing w:after="200" w:line="240" w:lineRule="auto"/>
        <w:ind w:left="0" w:firstLine="0"/>
        <w:rPr>
          <w:b/>
        </w:rPr>
      </w:pPr>
      <w:r>
        <w:rPr>
          <w:b/>
        </w:rPr>
        <w:br w:type="page"/>
      </w:r>
    </w:p>
    <w:p w14:paraId="13AEAE45" w14:textId="77777777" w:rsidR="00A1463A" w:rsidRDefault="00A1463A">
      <w:pPr>
        <w:spacing w:after="200" w:line="240" w:lineRule="auto"/>
        <w:ind w:left="0" w:firstLine="0"/>
        <w:rPr>
          <w:b/>
        </w:rPr>
      </w:pPr>
    </w:p>
    <w:tbl>
      <w:tblPr>
        <w:tblpPr w:leftFromText="180" w:rightFromText="180" w:vertAnchor="text" w:horzAnchor="margin" w:tblpY="-186"/>
        <w:tblW w:w="15369" w:type="dxa"/>
        <w:tblLook w:val="04A0" w:firstRow="1" w:lastRow="0" w:firstColumn="1" w:lastColumn="0" w:noHBand="0" w:noVBand="1"/>
      </w:tblPr>
      <w:tblGrid>
        <w:gridCol w:w="503"/>
        <w:gridCol w:w="2031"/>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196"/>
        <w:gridCol w:w="119"/>
        <w:gridCol w:w="305"/>
        <w:gridCol w:w="329"/>
        <w:gridCol w:w="315"/>
        <w:gridCol w:w="305"/>
        <w:gridCol w:w="329"/>
        <w:gridCol w:w="315"/>
        <w:gridCol w:w="308"/>
        <w:gridCol w:w="13"/>
        <w:gridCol w:w="316"/>
        <w:gridCol w:w="315"/>
        <w:gridCol w:w="305"/>
        <w:gridCol w:w="329"/>
        <w:gridCol w:w="315"/>
        <w:gridCol w:w="305"/>
        <w:gridCol w:w="329"/>
        <w:gridCol w:w="315"/>
        <w:gridCol w:w="243"/>
        <w:gridCol w:w="7"/>
        <w:gridCol w:w="55"/>
        <w:gridCol w:w="222"/>
      </w:tblGrid>
      <w:tr w:rsidR="00A1463A" w14:paraId="6286889E" w14:textId="77777777">
        <w:trPr>
          <w:gridAfter w:val="2"/>
          <w:wAfter w:w="251" w:type="dxa"/>
          <w:trHeight w:val="276"/>
        </w:trPr>
        <w:tc>
          <w:tcPr>
            <w:tcW w:w="24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60590C" w14:textId="77777777" w:rsidR="00A1463A" w:rsidRDefault="00775C6D">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7749"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E44DBE1" w14:textId="77777777" w:rsidR="00A1463A" w:rsidRDefault="00775C6D">
            <w:pPr>
              <w:spacing w:line="240" w:lineRule="auto"/>
              <w:ind w:left="0" w:firstLine="0"/>
              <w:jc w:val="center"/>
              <w:rPr>
                <w:b/>
                <w:bCs/>
              </w:rPr>
            </w:pPr>
            <w:r>
              <w:rPr>
                <w:b/>
                <w:bCs/>
              </w:rPr>
              <w:t>ПОЛНОЕ НАИМЕНОВАНИЕ ОРГАНИЗАЦИИ - СУБПОДРЯДЧИКА</w:t>
            </w:r>
          </w:p>
        </w:tc>
        <w:tc>
          <w:tcPr>
            <w:tcW w:w="4949" w:type="dxa"/>
            <w:gridSpan w:val="19"/>
            <w:vMerge w:val="restart"/>
            <w:tcBorders>
              <w:top w:val="single" w:sz="4" w:space="0" w:color="auto"/>
              <w:left w:val="nil"/>
              <w:bottom w:val="single" w:sz="4" w:space="0" w:color="000000"/>
              <w:right w:val="single" w:sz="4" w:space="0" w:color="000000"/>
            </w:tcBorders>
            <w:shd w:val="clear" w:color="auto" w:fill="auto"/>
            <w:vAlign w:val="center"/>
            <w:hideMark/>
          </w:tcPr>
          <w:p w14:paraId="52B41B42" w14:textId="77777777" w:rsidR="00A1463A" w:rsidRDefault="00775C6D">
            <w:pPr>
              <w:spacing w:line="240" w:lineRule="auto"/>
              <w:ind w:left="0" w:firstLine="0"/>
              <w:jc w:val="center"/>
              <w:rPr>
                <w:sz w:val="20"/>
              </w:rPr>
            </w:pPr>
            <w:r>
              <w:rPr>
                <w:sz w:val="20"/>
              </w:rPr>
              <w:t xml:space="preserve"> стр. 3 из 5</w:t>
            </w:r>
          </w:p>
        </w:tc>
      </w:tr>
      <w:tr w:rsidR="00A1463A" w14:paraId="5A463FA9" w14:textId="77777777">
        <w:trPr>
          <w:gridAfter w:val="2"/>
          <w:wAfter w:w="251" w:type="dxa"/>
          <w:trHeight w:val="276"/>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5E3406D7" w14:textId="77777777" w:rsidR="00A1463A" w:rsidRDefault="00A1463A">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0CF74019" w14:textId="77777777" w:rsidR="00A1463A" w:rsidRDefault="00A1463A">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0462B855" w14:textId="77777777" w:rsidR="00A1463A" w:rsidRDefault="00A1463A">
            <w:pPr>
              <w:spacing w:line="240" w:lineRule="auto"/>
              <w:ind w:left="0" w:firstLine="0"/>
              <w:rPr>
                <w:sz w:val="20"/>
              </w:rPr>
            </w:pPr>
          </w:p>
        </w:tc>
      </w:tr>
      <w:tr w:rsidR="00A1463A" w14:paraId="5AD06730" w14:textId="77777777">
        <w:trPr>
          <w:gridAfter w:val="2"/>
          <w:wAfter w:w="251" w:type="dxa"/>
          <w:trHeight w:val="913"/>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14:paraId="54052BBB" w14:textId="77777777" w:rsidR="00A1463A" w:rsidRDefault="00A1463A">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14:paraId="656B9001" w14:textId="77777777" w:rsidR="00A1463A" w:rsidRDefault="00A1463A">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14:paraId="6A8065DB" w14:textId="77777777" w:rsidR="00A1463A" w:rsidRDefault="00A1463A">
            <w:pPr>
              <w:spacing w:line="240" w:lineRule="auto"/>
              <w:ind w:left="0" w:firstLine="0"/>
              <w:rPr>
                <w:sz w:val="20"/>
              </w:rPr>
            </w:pPr>
          </w:p>
        </w:tc>
      </w:tr>
      <w:tr w:rsidR="00A1463A" w14:paraId="3ABAEE67" w14:textId="77777777">
        <w:trPr>
          <w:trHeight w:val="291"/>
        </w:trPr>
        <w:tc>
          <w:tcPr>
            <w:tcW w:w="480" w:type="dxa"/>
            <w:tcBorders>
              <w:top w:val="nil"/>
              <w:left w:val="single" w:sz="4" w:space="0" w:color="auto"/>
              <w:bottom w:val="nil"/>
              <w:right w:val="nil"/>
            </w:tcBorders>
            <w:shd w:val="clear" w:color="auto" w:fill="auto"/>
            <w:noWrap/>
            <w:vAlign w:val="bottom"/>
            <w:hideMark/>
          </w:tcPr>
          <w:p w14:paraId="0813741B" w14:textId="77777777" w:rsidR="00A1463A" w:rsidRDefault="00A1463A">
            <w:pPr>
              <w:spacing w:line="240" w:lineRule="auto"/>
              <w:ind w:left="0" w:firstLine="0"/>
              <w:rPr>
                <w:rFonts w:ascii="Arial" w:hAnsi="Arial" w:cs="Arial"/>
                <w:sz w:val="20"/>
              </w:rPr>
            </w:pPr>
          </w:p>
        </w:tc>
        <w:tc>
          <w:tcPr>
            <w:tcW w:w="1940" w:type="dxa"/>
            <w:tcBorders>
              <w:top w:val="nil"/>
              <w:left w:val="nil"/>
              <w:bottom w:val="nil"/>
              <w:right w:val="nil"/>
            </w:tcBorders>
            <w:shd w:val="clear" w:color="auto" w:fill="auto"/>
            <w:noWrap/>
            <w:vAlign w:val="bottom"/>
            <w:hideMark/>
          </w:tcPr>
          <w:p w14:paraId="6D59F736"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F6DD6CB"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3D5ED1C"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60F609F6"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9E90472"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B5C80B3"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06C23377"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633D06F0"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3740138F"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303B1DC8"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66F24A69"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781D864B"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1FB5D785"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1E19CEED"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F242A1F"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0970C0CE"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45A154A2"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938B4B9"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6F7A104B"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38D00D73"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0A0C687"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52ECE309"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64CEC0BC"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6AC4DEC9"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1DA3B3D7"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2C370B75" w14:textId="77777777" w:rsidR="00A1463A" w:rsidRDefault="00A1463A">
            <w:pPr>
              <w:spacing w:line="240" w:lineRule="auto"/>
              <w:ind w:left="0" w:firstLine="0"/>
              <w:jc w:val="center"/>
              <w:rPr>
                <w:rFonts w:ascii="Arial" w:hAnsi="Arial" w:cs="Arial"/>
                <w:sz w:val="20"/>
              </w:rPr>
            </w:pPr>
          </w:p>
        </w:tc>
        <w:tc>
          <w:tcPr>
            <w:tcW w:w="300" w:type="dxa"/>
            <w:gridSpan w:val="2"/>
            <w:tcBorders>
              <w:top w:val="nil"/>
              <w:left w:val="nil"/>
              <w:bottom w:val="nil"/>
              <w:right w:val="nil"/>
            </w:tcBorders>
            <w:shd w:val="clear" w:color="auto" w:fill="auto"/>
            <w:noWrap/>
            <w:vAlign w:val="bottom"/>
            <w:hideMark/>
          </w:tcPr>
          <w:p w14:paraId="56BF64DD"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14:paraId="078D5891"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14:paraId="548B63D4"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2819BDA" w14:textId="77777777" w:rsidR="00A1463A" w:rsidRDefault="00A1463A">
            <w:pPr>
              <w:spacing w:line="240" w:lineRule="auto"/>
              <w:ind w:left="0" w:firstLine="0"/>
              <w:jc w:val="center"/>
              <w:rPr>
                <w:rFonts w:ascii="Arial" w:hAnsi="Arial" w:cs="Arial"/>
                <w:sz w:val="20"/>
              </w:rPr>
            </w:pPr>
          </w:p>
        </w:tc>
        <w:tc>
          <w:tcPr>
            <w:tcW w:w="303" w:type="dxa"/>
            <w:tcBorders>
              <w:top w:val="nil"/>
              <w:left w:val="nil"/>
              <w:bottom w:val="nil"/>
              <w:right w:val="nil"/>
            </w:tcBorders>
            <w:shd w:val="clear" w:color="auto" w:fill="auto"/>
            <w:noWrap/>
            <w:vAlign w:val="bottom"/>
            <w:hideMark/>
          </w:tcPr>
          <w:p w14:paraId="4144B9E2" w14:textId="77777777" w:rsidR="00A1463A" w:rsidRDefault="00A1463A">
            <w:pPr>
              <w:spacing w:line="240" w:lineRule="auto"/>
              <w:ind w:left="0" w:firstLine="0"/>
              <w:jc w:val="center"/>
              <w:rPr>
                <w:rFonts w:ascii="Arial" w:hAnsi="Arial" w:cs="Arial"/>
                <w:sz w:val="20"/>
              </w:rPr>
            </w:pPr>
          </w:p>
        </w:tc>
        <w:tc>
          <w:tcPr>
            <w:tcW w:w="319" w:type="dxa"/>
            <w:tcBorders>
              <w:top w:val="nil"/>
              <w:left w:val="nil"/>
              <w:bottom w:val="nil"/>
              <w:right w:val="nil"/>
            </w:tcBorders>
            <w:shd w:val="clear" w:color="auto" w:fill="auto"/>
            <w:noWrap/>
            <w:vAlign w:val="bottom"/>
            <w:hideMark/>
          </w:tcPr>
          <w:p w14:paraId="049BFC15" w14:textId="77777777" w:rsidR="00A1463A" w:rsidRDefault="00A1463A">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bottom"/>
            <w:hideMark/>
          </w:tcPr>
          <w:p w14:paraId="6F226819" w14:textId="77777777" w:rsidR="00A1463A" w:rsidRDefault="00A1463A">
            <w:pPr>
              <w:spacing w:line="240" w:lineRule="auto"/>
              <w:ind w:left="0" w:firstLine="0"/>
              <w:jc w:val="center"/>
              <w:rPr>
                <w:rFonts w:ascii="Arial" w:hAnsi="Arial" w:cs="Arial"/>
                <w:sz w:val="20"/>
              </w:rPr>
            </w:pPr>
          </w:p>
        </w:tc>
        <w:tc>
          <w:tcPr>
            <w:tcW w:w="308" w:type="dxa"/>
            <w:tcBorders>
              <w:top w:val="nil"/>
              <w:left w:val="nil"/>
              <w:bottom w:val="nil"/>
              <w:right w:val="nil"/>
            </w:tcBorders>
            <w:shd w:val="clear" w:color="auto" w:fill="auto"/>
            <w:noWrap/>
            <w:vAlign w:val="bottom"/>
            <w:hideMark/>
          </w:tcPr>
          <w:p w14:paraId="1600894F" w14:textId="77777777" w:rsidR="00A1463A" w:rsidRDefault="00A1463A">
            <w:pPr>
              <w:spacing w:line="240" w:lineRule="auto"/>
              <w:ind w:left="0" w:firstLine="0"/>
              <w:jc w:val="center"/>
              <w:rPr>
                <w:rFonts w:ascii="Arial" w:hAnsi="Arial" w:cs="Arial"/>
                <w:sz w:val="20"/>
              </w:rPr>
            </w:pPr>
          </w:p>
        </w:tc>
        <w:tc>
          <w:tcPr>
            <w:tcW w:w="319" w:type="dxa"/>
            <w:gridSpan w:val="2"/>
            <w:tcBorders>
              <w:top w:val="nil"/>
              <w:left w:val="nil"/>
              <w:bottom w:val="nil"/>
              <w:right w:val="nil"/>
            </w:tcBorders>
            <w:shd w:val="clear" w:color="auto" w:fill="auto"/>
            <w:noWrap/>
            <w:vAlign w:val="center"/>
            <w:hideMark/>
          </w:tcPr>
          <w:p w14:paraId="2DA069DA" w14:textId="77777777" w:rsidR="00A1463A" w:rsidRDefault="00A1463A">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center"/>
            <w:hideMark/>
          </w:tcPr>
          <w:p w14:paraId="7E0994FA" w14:textId="77777777" w:rsidR="00A1463A" w:rsidRDefault="00A1463A">
            <w:pPr>
              <w:spacing w:line="240" w:lineRule="auto"/>
              <w:ind w:left="0" w:firstLine="0"/>
              <w:jc w:val="center"/>
              <w:rPr>
                <w:rFonts w:ascii="Arial" w:hAnsi="Arial" w:cs="Arial"/>
                <w:sz w:val="20"/>
              </w:rPr>
            </w:pPr>
          </w:p>
        </w:tc>
        <w:tc>
          <w:tcPr>
            <w:tcW w:w="305" w:type="dxa"/>
            <w:tcBorders>
              <w:top w:val="nil"/>
              <w:left w:val="nil"/>
              <w:bottom w:val="nil"/>
              <w:right w:val="nil"/>
            </w:tcBorders>
            <w:shd w:val="clear" w:color="auto" w:fill="auto"/>
            <w:noWrap/>
            <w:vAlign w:val="center"/>
            <w:hideMark/>
          </w:tcPr>
          <w:p w14:paraId="50A53148"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6C6077BD"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4BDE6CAB" w14:textId="77777777" w:rsidR="00A1463A" w:rsidRDefault="00A1463A">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center"/>
            <w:hideMark/>
          </w:tcPr>
          <w:p w14:paraId="2EFBC240" w14:textId="77777777" w:rsidR="00A1463A" w:rsidRDefault="00A1463A">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14:paraId="0B57DAD5"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14:paraId="4472DF17" w14:textId="77777777" w:rsidR="00A1463A" w:rsidRDefault="00A1463A">
            <w:pPr>
              <w:spacing w:line="240" w:lineRule="auto"/>
              <w:ind w:left="0" w:firstLine="0"/>
              <w:jc w:val="center"/>
              <w:rPr>
                <w:rFonts w:ascii="Arial" w:hAnsi="Arial" w:cs="Arial"/>
                <w:sz w:val="20"/>
              </w:rPr>
            </w:pPr>
          </w:p>
        </w:tc>
        <w:tc>
          <w:tcPr>
            <w:tcW w:w="291" w:type="dxa"/>
            <w:gridSpan w:val="3"/>
            <w:tcBorders>
              <w:top w:val="nil"/>
              <w:left w:val="nil"/>
              <w:bottom w:val="nil"/>
              <w:right w:val="single" w:sz="4" w:space="0" w:color="auto"/>
            </w:tcBorders>
            <w:shd w:val="clear" w:color="auto" w:fill="auto"/>
            <w:noWrap/>
            <w:vAlign w:val="center"/>
            <w:hideMark/>
          </w:tcPr>
          <w:p w14:paraId="05E55AAA" w14:textId="77777777" w:rsidR="00A1463A" w:rsidRDefault="00A1463A">
            <w:pPr>
              <w:spacing w:line="240" w:lineRule="auto"/>
              <w:ind w:left="0" w:firstLine="0"/>
              <w:jc w:val="center"/>
              <w:rPr>
                <w:rFonts w:ascii="Arial" w:hAnsi="Arial" w:cs="Arial"/>
                <w:sz w:val="20"/>
              </w:rPr>
            </w:pPr>
          </w:p>
        </w:tc>
        <w:tc>
          <w:tcPr>
            <w:tcW w:w="212" w:type="dxa"/>
            <w:tcBorders>
              <w:top w:val="nil"/>
              <w:left w:val="single" w:sz="4" w:space="0" w:color="auto"/>
              <w:bottom w:val="nil"/>
              <w:right w:val="nil"/>
            </w:tcBorders>
            <w:shd w:val="clear" w:color="auto" w:fill="auto"/>
            <w:vAlign w:val="center"/>
          </w:tcPr>
          <w:p w14:paraId="4AD3CF0C" w14:textId="77777777" w:rsidR="00A1463A" w:rsidRDefault="00A1463A">
            <w:pPr>
              <w:spacing w:line="240" w:lineRule="auto"/>
              <w:ind w:left="0" w:firstLine="0"/>
              <w:jc w:val="center"/>
              <w:rPr>
                <w:rFonts w:ascii="Arial" w:hAnsi="Arial" w:cs="Arial"/>
                <w:sz w:val="20"/>
              </w:rPr>
            </w:pPr>
          </w:p>
        </w:tc>
      </w:tr>
      <w:tr w:rsidR="00A1463A" w14:paraId="03E8FAFC"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3058C69A" w14:textId="77777777" w:rsidR="00A1463A" w:rsidRDefault="00A1463A">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58C7CBF9" w14:textId="77777777" w:rsidR="00A1463A" w:rsidRDefault="00775C6D">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w:t>
            </w:r>
          </w:p>
        </w:tc>
      </w:tr>
      <w:tr w:rsidR="00A1463A" w14:paraId="43FB19F0" w14:textId="77777777">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14:paraId="1BF13BC3" w14:textId="77777777" w:rsidR="00A1463A" w:rsidRDefault="00A1463A">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14:paraId="108E73BF" w14:textId="77777777" w:rsidR="00A1463A" w:rsidRDefault="00775C6D">
            <w:pPr>
              <w:spacing w:line="240" w:lineRule="auto"/>
              <w:ind w:left="0" w:firstLine="0"/>
              <w:jc w:val="center"/>
              <w:rPr>
                <w:b/>
                <w:bCs/>
              </w:rPr>
            </w:pPr>
            <w:r>
              <w:rPr>
                <w:b/>
                <w:bCs/>
              </w:rPr>
              <w:t>"НАИМЕНОВАНИЕ ОБЪЕКТА СТРОИТЕЛЬСТВА"</w:t>
            </w:r>
          </w:p>
        </w:tc>
      </w:tr>
      <w:tr w:rsidR="00A1463A" w14:paraId="107D2E7F" w14:textId="77777777">
        <w:trPr>
          <w:gridAfter w:val="2"/>
          <w:wAfter w:w="251" w:type="dxa"/>
          <w:trHeight w:val="247"/>
        </w:trPr>
        <w:tc>
          <w:tcPr>
            <w:tcW w:w="480" w:type="dxa"/>
            <w:tcBorders>
              <w:top w:val="nil"/>
              <w:left w:val="single" w:sz="4" w:space="0" w:color="auto"/>
              <w:bottom w:val="nil"/>
              <w:right w:val="nil"/>
            </w:tcBorders>
            <w:shd w:val="clear" w:color="auto" w:fill="auto"/>
            <w:noWrap/>
            <w:vAlign w:val="bottom"/>
            <w:hideMark/>
          </w:tcPr>
          <w:p w14:paraId="131EE4D5" w14:textId="77777777" w:rsidR="00A1463A" w:rsidRDefault="00A1463A">
            <w:pPr>
              <w:spacing w:line="240" w:lineRule="auto"/>
              <w:ind w:left="0" w:firstLine="0"/>
              <w:rPr>
                <w:rFonts w:ascii="Arial" w:hAnsi="Arial" w:cs="Arial"/>
                <w:sz w:val="20"/>
              </w:rPr>
            </w:pPr>
          </w:p>
        </w:tc>
        <w:tc>
          <w:tcPr>
            <w:tcW w:w="11961" w:type="dxa"/>
            <w:gridSpan w:val="36"/>
            <w:tcBorders>
              <w:top w:val="nil"/>
              <w:left w:val="nil"/>
              <w:bottom w:val="single" w:sz="4" w:space="0" w:color="auto"/>
              <w:right w:val="nil"/>
            </w:tcBorders>
            <w:shd w:val="clear" w:color="auto" w:fill="auto"/>
            <w:noWrap/>
            <w:vAlign w:val="bottom"/>
            <w:hideMark/>
          </w:tcPr>
          <w:p w14:paraId="233D6E49" w14:textId="77777777" w:rsidR="00A1463A" w:rsidRDefault="00775C6D">
            <w:pPr>
              <w:spacing w:line="240" w:lineRule="auto"/>
              <w:ind w:left="0" w:firstLine="0"/>
              <w:jc w:val="center"/>
              <w:rPr>
                <w:rFonts w:ascii="Arial" w:hAnsi="Arial" w:cs="Arial"/>
                <w:b/>
                <w:bCs/>
                <w:sz w:val="20"/>
              </w:rPr>
            </w:pPr>
            <w:r>
              <w:rPr>
                <w:rFonts w:ascii="Arial" w:hAnsi="Arial" w:cs="Arial"/>
                <w:b/>
                <w:bCs/>
                <w:sz w:val="20"/>
              </w:rPr>
              <w:t> </w:t>
            </w:r>
          </w:p>
        </w:tc>
        <w:tc>
          <w:tcPr>
            <w:tcW w:w="2677" w:type="dxa"/>
            <w:gridSpan w:val="10"/>
            <w:tcBorders>
              <w:top w:val="nil"/>
              <w:left w:val="nil"/>
              <w:bottom w:val="single" w:sz="4" w:space="0" w:color="auto"/>
              <w:right w:val="single" w:sz="4" w:space="0" w:color="auto"/>
            </w:tcBorders>
            <w:shd w:val="clear" w:color="auto" w:fill="auto"/>
            <w:noWrap/>
            <w:vAlign w:val="bottom"/>
            <w:hideMark/>
          </w:tcPr>
          <w:p w14:paraId="06BCB520" w14:textId="77777777" w:rsidR="00A1463A" w:rsidRDefault="00775C6D">
            <w:pPr>
              <w:spacing w:line="240" w:lineRule="auto"/>
              <w:ind w:left="0" w:firstLine="0"/>
              <w:jc w:val="right"/>
              <w:rPr>
                <w:b/>
                <w:bCs/>
                <w:sz w:val="20"/>
              </w:rPr>
            </w:pPr>
            <w:r>
              <w:rPr>
                <w:b/>
                <w:bCs/>
                <w:sz w:val="20"/>
              </w:rPr>
              <w:t>Таблица 3</w:t>
            </w:r>
          </w:p>
        </w:tc>
      </w:tr>
      <w:tr w:rsidR="00A1463A" w14:paraId="65FA6635" w14:textId="77777777">
        <w:trPr>
          <w:gridAfter w:val="2"/>
          <w:wAfter w:w="250" w:type="dxa"/>
          <w:trHeight w:val="26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6D7583" w14:textId="77777777" w:rsidR="00A1463A" w:rsidRDefault="00775C6D">
            <w:pPr>
              <w:spacing w:line="240" w:lineRule="auto"/>
              <w:ind w:left="0" w:firstLine="0"/>
              <w:jc w:val="center"/>
              <w:rPr>
                <w:b/>
                <w:bCs/>
                <w:sz w:val="20"/>
              </w:rPr>
            </w:pPr>
            <w:r>
              <w:rPr>
                <w:b/>
                <w:bCs/>
                <w:sz w:val="20"/>
              </w:rPr>
              <w:t>№ п/п</w:t>
            </w:r>
          </w:p>
        </w:tc>
        <w:tc>
          <w:tcPr>
            <w:tcW w:w="1940" w:type="dxa"/>
            <w:vMerge w:val="restart"/>
            <w:tcBorders>
              <w:top w:val="nil"/>
              <w:left w:val="single" w:sz="4" w:space="0" w:color="auto"/>
              <w:bottom w:val="nil"/>
              <w:right w:val="single" w:sz="4" w:space="0" w:color="auto"/>
            </w:tcBorders>
            <w:shd w:val="clear" w:color="auto" w:fill="auto"/>
            <w:vAlign w:val="center"/>
            <w:hideMark/>
          </w:tcPr>
          <w:p w14:paraId="5B41DEFB" w14:textId="77777777" w:rsidR="00A1463A" w:rsidRDefault="00775C6D">
            <w:pPr>
              <w:spacing w:line="240" w:lineRule="auto"/>
              <w:ind w:left="0" w:firstLine="0"/>
              <w:jc w:val="center"/>
            </w:pPr>
            <w:r>
              <w:rPr>
                <w:b/>
                <w:bCs/>
                <w:sz w:val="20"/>
              </w:rPr>
              <w:t>НАИМЕНОВАНИЕ ОРГАНИЗАЦИЙ-УЧАСТНИКОВ СТРОИТЕЛЬСТВА</w:t>
            </w:r>
          </w:p>
        </w:tc>
        <w:tc>
          <w:tcPr>
            <w:tcW w:w="12699" w:type="dxa"/>
            <w:gridSpan w:val="45"/>
            <w:tcBorders>
              <w:top w:val="single" w:sz="4" w:space="0" w:color="auto"/>
              <w:left w:val="nil"/>
              <w:bottom w:val="single" w:sz="4" w:space="0" w:color="auto"/>
              <w:right w:val="single" w:sz="4" w:space="0" w:color="000000"/>
            </w:tcBorders>
            <w:shd w:val="clear" w:color="auto" w:fill="auto"/>
            <w:noWrap/>
            <w:vAlign w:val="bottom"/>
            <w:hideMark/>
          </w:tcPr>
          <w:p w14:paraId="09142C76" w14:textId="77777777" w:rsidR="00A1463A" w:rsidRDefault="00775C6D">
            <w:pPr>
              <w:spacing w:line="240" w:lineRule="auto"/>
              <w:ind w:left="0" w:firstLine="0"/>
              <w:jc w:val="center"/>
              <w:rPr>
                <w:b/>
              </w:rPr>
            </w:pPr>
            <w:r>
              <w:rPr>
                <w:b/>
              </w:rPr>
              <w:t>Виды происшествий, в результате которых произошли несчастные случаи</w:t>
            </w:r>
          </w:p>
        </w:tc>
      </w:tr>
      <w:tr w:rsidR="00A1463A" w14:paraId="1B367826" w14:textId="77777777">
        <w:trPr>
          <w:gridAfter w:val="3"/>
          <w:wAfter w:w="257" w:type="dxa"/>
          <w:trHeight w:val="4311"/>
        </w:trPr>
        <w:tc>
          <w:tcPr>
            <w:tcW w:w="480" w:type="dxa"/>
            <w:vMerge/>
            <w:tcBorders>
              <w:top w:val="single" w:sz="4" w:space="0" w:color="auto"/>
              <w:left w:val="single" w:sz="4" w:space="0" w:color="auto"/>
              <w:bottom w:val="single" w:sz="4" w:space="0" w:color="000000"/>
              <w:right w:val="single" w:sz="4" w:space="0" w:color="auto"/>
            </w:tcBorders>
            <w:vAlign w:val="center"/>
            <w:hideMark/>
          </w:tcPr>
          <w:p w14:paraId="522FFA10" w14:textId="77777777" w:rsidR="00A1463A" w:rsidRDefault="00A1463A">
            <w:pPr>
              <w:spacing w:line="240" w:lineRule="auto"/>
              <w:ind w:left="0" w:firstLine="0"/>
              <w:rPr>
                <w:b/>
                <w:bCs/>
                <w:sz w:val="20"/>
              </w:rPr>
            </w:pPr>
          </w:p>
        </w:tc>
        <w:tc>
          <w:tcPr>
            <w:tcW w:w="1940" w:type="dxa"/>
            <w:vMerge/>
            <w:tcBorders>
              <w:top w:val="nil"/>
              <w:left w:val="single" w:sz="4" w:space="0" w:color="auto"/>
              <w:bottom w:val="nil"/>
              <w:right w:val="single" w:sz="4" w:space="0" w:color="auto"/>
            </w:tcBorders>
            <w:vAlign w:val="center"/>
            <w:hideMark/>
          </w:tcPr>
          <w:p w14:paraId="1599067D" w14:textId="77777777" w:rsidR="00A1463A" w:rsidRDefault="00A1463A">
            <w:pPr>
              <w:spacing w:line="240" w:lineRule="auto"/>
              <w:ind w:left="0" w:firstLine="0"/>
            </w:pP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2A9AB89C" w14:textId="77777777" w:rsidR="00A1463A" w:rsidRDefault="00775C6D">
            <w:pPr>
              <w:spacing w:line="240" w:lineRule="auto"/>
              <w:ind w:left="0" w:firstLine="0"/>
              <w:jc w:val="center"/>
            </w:pPr>
            <w:r>
              <w:t>Дорожно-транспортное происшествие</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CA9124A" w14:textId="77777777" w:rsidR="00A1463A" w:rsidRDefault="00775C6D">
            <w:pPr>
              <w:spacing w:line="240" w:lineRule="auto"/>
              <w:ind w:left="0" w:firstLine="0"/>
              <w:jc w:val="center"/>
            </w:pPr>
            <w:r>
              <w:t>Падение пострадавшего,  в т.ч. с высоты</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4D2F5DA6" w14:textId="77777777" w:rsidR="00A1463A" w:rsidRDefault="00775C6D">
            <w:pPr>
              <w:spacing w:line="240" w:lineRule="auto"/>
              <w:ind w:left="0" w:firstLine="0"/>
              <w:jc w:val="center"/>
            </w:pPr>
            <w:r>
              <w:t>Падение, обрушение, обвалы предметов, материалов, земли и т.д.</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2D288F0F" w14:textId="77777777" w:rsidR="00A1463A" w:rsidRDefault="00775C6D">
            <w:pPr>
              <w:spacing w:line="240" w:lineRule="auto"/>
              <w:ind w:left="0" w:firstLine="0"/>
              <w:jc w:val="center"/>
            </w:pPr>
            <w:r>
              <w:t>Воздействие движущихся, разлетающихся, вращающихся предметов и деталей</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804FF8E" w14:textId="77777777" w:rsidR="00A1463A" w:rsidRDefault="00775C6D">
            <w:pPr>
              <w:spacing w:line="240" w:lineRule="auto"/>
              <w:ind w:left="0" w:firstLine="0"/>
              <w:jc w:val="center"/>
            </w:pPr>
            <w:r>
              <w:t>Поражение электрическим током</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42CC9A8A" w14:textId="77777777" w:rsidR="00A1463A" w:rsidRDefault="00775C6D">
            <w:pPr>
              <w:spacing w:line="240" w:lineRule="auto"/>
              <w:ind w:left="0" w:firstLine="0"/>
              <w:jc w:val="center"/>
            </w:pPr>
            <w:r>
              <w:t>Воздействие экстремальных температур, в том числе пожар, переохлаждение</w:t>
            </w:r>
          </w:p>
        </w:tc>
        <w:tc>
          <w:tcPr>
            <w:tcW w:w="906" w:type="dxa"/>
            <w:gridSpan w:val="3"/>
            <w:tcBorders>
              <w:top w:val="single" w:sz="4" w:space="0" w:color="auto"/>
              <w:left w:val="nil"/>
              <w:bottom w:val="nil"/>
              <w:right w:val="single" w:sz="4" w:space="0" w:color="000000"/>
            </w:tcBorders>
            <w:shd w:val="clear" w:color="auto" w:fill="auto"/>
            <w:textDirection w:val="btLr"/>
            <w:vAlign w:val="center"/>
            <w:hideMark/>
          </w:tcPr>
          <w:p w14:paraId="3E518390" w14:textId="77777777" w:rsidR="00A1463A" w:rsidRDefault="00775C6D">
            <w:pPr>
              <w:spacing w:line="240" w:lineRule="auto"/>
              <w:ind w:left="0" w:firstLine="0"/>
              <w:jc w:val="center"/>
            </w:pPr>
            <w:r>
              <w:t>Воздействие вредных веществ</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58310693" w14:textId="77777777" w:rsidR="00A1463A" w:rsidRDefault="00775C6D">
            <w:pPr>
              <w:spacing w:line="240" w:lineRule="auto"/>
              <w:ind w:left="0" w:firstLine="0"/>
              <w:jc w:val="center"/>
            </w:pPr>
            <w:r>
              <w:t>Физические перегрузки</w:t>
            </w:r>
          </w:p>
        </w:tc>
        <w:tc>
          <w:tcPr>
            <w:tcW w:w="90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6BD61861" w14:textId="77777777" w:rsidR="00A1463A" w:rsidRDefault="00775C6D">
            <w:pPr>
              <w:spacing w:line="240" w:lineRule="auto"/>
              <w:ind w:left="0" w:firstLine="0"/>
              <w:jc w:val="center"/>
            </w:pPr>
            <w:r>
              <w:t>Нервно-психологические нагрузки</w:t>
            </w:r>
          </w:p>
        </w:tc>
        <w:tc>
          <w:tcPr>
            <w:tcW w:w="91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F723F6C" w14:textId="77777777" w:rsidR="00A1463A" w:rsidRDefault="00775C6D">
            <w:pPr>
              <w:spacing w:line="240" w:lineRule="auto"/>
              <w:ind w:left="0" w:firstLine="0"/>
              <w:jc w:val="center"/>
            </w:pPr>
            <w:r>
              <w:t>Повреждения в результате контакта с животными, насекомыми и пресмыкающимися</w:t>
            </w:r>
          </w:p>
        </w:tc>
        <w:tc>
          <w:tcPr>
            <w:tcW w:w="935"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2CF7C137" w14:textId="77777777" w:rsidR="00A1463A" w:rsidRDefault="00775C6D">
            <w:pPr>
              <w:spacing w:line="240" w:lineRule="auto"/>
              <w:ind w:left="0" w:firstLine="0"/>
              <w:jc w:val="center"/>
            </w:pPr>
            <w:r>
              <w:t>Утопление</w:t>
            </w:r>
          </w:p>
        </w:tc>
        <w:tc>
          <w:tcPr>
            <w:tcW w:w="9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14:paraId="37BC308D" w14:textId="77777777" w:rsidR="00A1463A" w:rsidRDefault="00775C6D">
            <w:pPr>
              <w:spacing w:line="240" w:lineRule="auto"/>
              <w:ind w:left="0" w:firstLine="0"/>
              <w:jc w:val="center"/>
            </w:pPr>
            <w:r>
              <w:t>Убийство</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499F5555" w14:textId="77777777" w:rsidR="00A1463A" w:rsidRDefault="00775C6D">
            <w:pPr>
              <w:spacing w:line="240" w:lineRule="auto"/>
              <w:ind w:left="0" w:firstLine="0"/>
              <w:jc w:val="center"/>
            </w:pPr>
            <w:r>
              <w:t>Повреждения при стихийных бедствиях</w:t>
            </w:r>
          </w:p>
        </w:tc>
        <w:tc>
          <w:tcPr>
            <w:tcW w:w="84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14:paraId="00997BFE" w14:textId="77777777" w:rsidR="00A1463A" w:rsidRDefault="00775C6D">
            <w:pPr>
              <w:spacing w:line="240" w:lineRule="auto"/>
              <w:ind w:left="0" w:firstLine="0"/>
              <w:jc w:val="center"/>
            </w:pPr>
            <w:r>
              <w:t>Прочие (расшифровать в приложении )</w:t>
            </w:r>
          </w:p>
        </w:tc>
      </w:tr>
      <w:tr w:rsidR="00A1463A" w14:paraId="2441FA0E" w14:textId="77777777">
        <w:trPr>
          <w:gridAfter w:val="1"/>
          <w:wAfter w:w="222" w:type="dxa"/>
          <w:trHeight w:val="397"/>
        </w:trPr>
        <w:tc>
          <w:tcPr>
            <w:tcW w:w="480" w:type="dxa"/>
            <w:tcBorders>
              <w:top w:val="nil"/>
              <w:left w:val="single" w:sz="4" w:space="0" w:color="auto"/>
              <w:bottom w:val="nil"/>
              <w:right w:val="single" w:sz="4" w:space="0" w:color="auto"/>
            </w:tcBorders>
            <w:shd w:val="clear" w:color="auto" w:fill="auto"/>
            <w:noWrap/>
            <w:vAlign w:val="center"/>
            <w:hideMark/>
          </w:tcPr>
          <w:p w14:paraId="13ABF81D" w14:textId="77777777" w:rsidR="00A1463A" w:rsidRDefault="00775C6D">
            <w:pPr>
              <w:spacing w:line="240" w:lineRule="auto"/>
              <w:ind w:left="0" w:firstLine="0"/>
              <w:jc w:val="center"/>
              <w:rPr>
                <w:sz w:val="20"/>
              </w:rPr>
            </w:pPr>
            <w:r>
              <w:rPr>
                <w:sz w:val="20"/>
              </w:rPr>
              <w:t>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75A3941" w14:textId="77777777" w:rsidR="00A1463A" w:rsidRDefault="00A1463A">
            <w:pPr>
              <w:spacing w:line="240" w:lineRule="auto"/>
              <w:ind w:left="0" w:firstLine="0"/>
              <w:jc w:val="center"/>
            </w:pPr>
          </w:p>
          <w:p w14:paraId="6B534418" w14:textId="77777777" w:rsidR="00A1463A" w:rsidRDefault="00775C6D">
            <w:pPr>
              <w:spacing w:line="240" w:lineRule="auto"/>
              <w:ind w:left="0" w:firstLine="0"/>
              <w:jc w:val="center"/>
            </w:pPr>
            <w:r>
              <w:t>тяжесть н/с</w:t>
            </w:r>
          </w:p>
        </w:tc>
        <w:tc>
          <w:tcPr>
            <w:tcW w:w="314" w:type="dxa"/>
            <w:tcBorders>
              <w:top w:val="nil"/>
              <w:left w:val="nil"/>
              <w:bottom w:val="nil"/>
              <w:right w:val="single" w:sz="4" w:space="0" w:color="auto"/>
            </w:tcBorders>
            <w:shd w:val="clear" w:color="auto" w:fill="auto"/>
            <w:noWrap/>
            <w:vAlign w:val="bottom"/>
            <w:hideMark/>
          </w:tcPr>
          <w:p w14:paraId="74684E31"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608CA935"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0F443664"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46E74F87"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32E2C689"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40E73D1A"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021FE54B"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1CAC0F5E"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14:paraId="0FD64792"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14:paraId="2A845BEB"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14:paraId="32C722D5"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1C9024C4"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60DF2F72"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6D2C03C0"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4C98C6B3"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1C0B94E0"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35B12AC"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57E7F3ED" w14:textId="77777777" w:rsidR="00A1463A" w:rsidRDefault="00775C6D">
            <w:pPr>
              <w:spacing w:line="240" w:lineRule="auto"/>
              <w:ind w:left="0" w:firstLine="0"/>
              <w:jc w:val="center"/>
              <w:rPr>
                <w:b/>
                <w:sz w:val="20"/>
              </w:rPr>
            </w:pPr>
            <w:r>
              <w:rPr>
                <w:b/>
                <w:sz w:val="20"/>
              </w:rPr>
              <w:t>с</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7885A1B6" w14:textId="77777777" w:rsidR="00A1463A" w:rsidRDefault="00775C6D">
            <w:pPr>
              <w:spacing w:line="240" w:lineRule="auto"/>
              <w:ind w:left="0" w:firstLine="0"/>
              <w:jc w:val="center"/>
              <w:rPr>
                <w:b/>
                <w:sz w:val="20"/>
              </w:rPr>
            </w:pPr>
            <w:r>
              <w:rPr>
                <w:b/>
                <w:sz w:val="20"/>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999C26C" w14:textId="77777777" w:rsidR="00A1463A" w:rsidRDefault="00775C6D">
            <w:pPr>
              <w:spacing w:line="240" w:lineRule="auto"/>
              <w:ind w:left="0" w:firstLine="0"/>
              <w:jc w:val="center"/>
              <w:rPr>
                <w:b/>
                <w:sz w:val="20"/>
              </w:rPr>
            </w:pPr>
            <w:r>
              <w:rPr>
                <w:b/>
                <w:sz w:val="20"/>
              </w:rPr>
              <w:t>т</w:t>
            </w: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5AC47416"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3DA65B71"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320EC3A9"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7B74FA6A"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51B7B469" w14:textId="77777777" w:rsidR="00A1463A" w:rsidRDefault="00775C6D">
            <w:pPr>
              <w:spacing w:line="240" w:lineRule="auto"/>
              <w:ind w:left="0" w:firstLine="0"/>
              <w:jc w:val="center"/>
              <w:rPr>
                <w:b/>
                <w:sz w:val="20"/>
              </w:rPr>
            </w:pPr>
            <w:r>
              <w:rPr>
                <w:b/>
                <w:sz w:val="20"/>
              </w:rPr>
              <w:t>л</w:t>
            </w: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0F90FC62"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482F0615"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4F091C3C"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2B8D0403" w14:textId="77777777" w:rsidR="00A1463A" w:rsidRDefault="00775C6D">
            <w:pPr>
              <w:spacing w:line="240" w:lineRule="auto"/>
              <w:ind w:left="0" w:firstLine="0"/>
              <w:jc w:val="center"/>
              <w:rPr>
                <w:b/>
                <w:sz w:val="20"/>
              </w:rPr>
            </w:pPr>
            <w:r>
              <w:rPr>
                <w:b/>
                <w:sz w:val="20"/>
              </w:rPr>
              <w:t>т</w:t>
            </w:r>
          </w:p>
        </w:tc>
        <w:tc>
          <w:tcPr>
            <w:tcW w:w="303" w:type="dxa"/>
            <w:tcBorders>
              <w:top w:val="nil"/>
              <w:left w:val="nil"/>
              <w:bottom w:val="single" w:sz="4" w:space="0" w:color="auto"/>
              <w:right w:val="single" w:sz="4" w:space="0" w:color="auto"/>
            </w:tcBorders>
            <w:shd w:val="clear" w:color="auto" w:fill="auto"/>
            <w:noWrap/>
            <w:vAlign w:val="bottom"/>
            <w:hideMark/>
          </w:tcPr>
          <w:p w14:paraId="5BDFB53D" w14:textId="77777777" w:rsidR="00A1463A" w:rsidRDefault="00775C6D">
            <w:pPr>
              <w:spacing w:line="240" w:lineRule="auto"/>
              <w:ind w:left="0" w:firstLine="0"/>
              <w:jc w:val="center"/>
              <w:rPr>
                <w:b/>
                <w:sz w:val="20"/>
              </w:rPr>
            </w:pPr>
            <w:r>
              <w:rPr>
                <w:b/>
                <w:sz w:val="20"/>
              </w:rPr>
              <w:t>с</w:t>
            </w:r>
          </w:p>
        </w:tc>
        <w:tc>
          <w:tcPr>
            <w:tcW w:w="319" w:type="dxa"/>
            <w:tcBorders>
              <w:top w:val="nil"/>
              <w:left w:val="nil"/>
              <w:bottom w:val="single" w:sz="4" w:space="0" w:color="auto"/>
              <w:right w:val="single" w:sz="4" w:space="0" w:color="auto"/>
            </w:tcBorders>
            <w:shd w:val="clear" w:color="auto" w:fill="auto"/>
            <w:noWrap/>
            <w:vAlign w:val="bottom"/>
            <w:hideMark/>
          </w:tcPr>
          <w:p w14:paraId="3038D04F" w14:textId="77777777" w:rsidR="00A1463A" w:rsidRDefault="00775C6D">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0E9C36CD" w14:textId="77777777" w:rsidR="00A1463A" w:rsidRDefault="00775C6D">
            <w:pPr>
              <w:spacing w:line="240" w:lineRule="auto"/>
              <w:ind w:left="0" w:firstLine="0"/>
              <w:jc w:val="center"/>
              <w:rPr>
                <w:b/>
                <w:sz w:val="20"/>
              </w:rPr>
            </w:pPr>
            <w:r>
              <w:rPr>
                <w:b/>
                <w:sz w:val="20"/>
              </w:rPr>
              <w:t>т</w:t>
            </w:r>
          </w:p>
        </w:tc>
        <w:tc>
          <w:tcPr>
            <w:tcW w:w="308" w:type="dxa"/>
            <w:tcBorders>
              <w:top w:val="nil"/>
              <w:left w:val="nil"/>
              <w:bottom w:val="single" w:sz="4" w:space="0" w:color="auto"/>
              <w:right w:val="single" w:sz="4" w:space="0" w:color="auto"/>
            </w:tcBorders>
            <w:shd w:val="clear" w:color="auto" w:fill="auto"/>
            <w:noWrap/>
            <w:vAlign w:val="bottom"/>
            <w:hideMark/>
          </w:tcPr>
          <w:p w14:paraId="19EF109F" w14:textId="77777777" w:rsidR="00A1463A" w:rsidRDefault="00775C6D">
            <w:pPr>
              <w:spacing w:line="240" w:lineRule="auto"/>
              <w:ind w:left="0" w:firstLine="0"/>
              <w:jc w:val="center"/>
              <w:rPr>
                <w:b/>
                <w:sz w:val="20"/>
              </w:rPr>
            </w:pPr>
            <w:r>
              <w:rPr>
                <w:b/>
                <w:sz w:val="20"/>
              </w:rPr>
              <w:t>с</w:t>
            </w: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035D5571" w14:textId="77777777" w:rsidR="00A1463A" w:rsidRDefault="00775C6D">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14:paraId="2EA393F0" w14:textId="77777777" w:rsidR="00A1463A" w:rsidRDefault="00775C6D">
            <w:pPr>
              <w:spacing w:line="240" w:lineRule="auto"/>
              <w:ind w:left="0" w:firstLine="0"/>
              <w:jc w:val="center"/>
              <w:rPr>
                <w:b/>
                <w:sz w:val="20"/>
              </w:rPr>
            </w:pPr>
            <w:r>
              <w:rPr>
                <w:b/>
                <w:sz w:val="20"/>
              </w:rPr>
              <w:t>т</w:t>
            </w:r>
          </w:p>
        </w:tc>
        <w:tc>
          <w:tcPr>
            <w:tcW w:w="305" w:type="dxa"/>
            <w:tcBorders>
              <w:top w:val="nil"/>
              <w:left w:val="nil"/>
              <w:bottom w:val="single" w:sz="4" w:space="0" w:color="auto"/>
              <w:right w:val="single" w:sz="4" w:space="0" w:color="auto"/>
            </w:tcBorders>
            <w:shd w:val="clear" w:color="auto" w:fill="auto"/>
            <w:noWrap/>
            <w:vAlign w:val="bottom"/>
            <w:hideMark/>
          </w:tcPr>
          <w:p w14:paraId="546F2764"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474712ED"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0CADE1A5" w14:textId="77777777" w:rsidR="00A1463A" w:rsidRDefault="00775C6D">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14:paraId="05B63EBA" w14:textId="77777777" w:rsidR="00A1463A" w:rsidRDefault="00775C6D">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14:paraId="3B91197F" w14:textId="77777777" w:rsidR="00A1463A" w:rsidRDefault="00775C6D">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14:paraId="488BF241" w14:textId="77777777" w:rsidR="00A1463A" w:rsidRDefault="00775C6D">
            <w:pPr>
              <w:spacing w:line="240" w:lineRule="auto"/>
              <w:ind w:left="0" w:firstLine="0"/>
              <w:jc w:val="center"/>
              <w:rPr>
                <w:b/>
                <w:sz w:val="20"/>
              </w:rPr>
            </w:pPr>
            <w:r>
              <w:rPr>
                <w:b/>
                <w:sz w:val="20"/>
              </w:rPr>
              <w:t>т</w:t>
            </w: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3BD98EA4" w14:textId="77777777" w:rsidR="00A1463A" w:rsidRDefault="00775C6D">
            <w:pPr>
              <w:spacing w:line="240" w:lineRule="auto"/>
              <w:ind w:left="0" w:firstLine="0"/>
              <w:jc w:val="center"/>
              <w:rPr>
                <w:b/>
                <w:sz w:val="20"/>
              </w:rPr>
            </w:pPr>
            <w:r>
              <w:rPr>
                <w:b/>
                <w:sz w:val="20"/>
              </w:rPr>
              <w:t>с</w:t>
            </w:r>
          </w:p>
        </w:tc>
      </w:tr>
      <w:tr w:rsidR="00A1463A" w14:paraId="4972DD3D" w14:textId="77777777">
        <w:trPr>
          <w:gridAfter w:val="1"/>
          <w:wAfter w:w="222" w:type="dxa"/>
          <w:trHeight w:val="59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A1B6" w14:textId="77777777" w:rsidR="00A1463A" w:rsidRDefault="00775C6D">
            <w:pPr>
              <w:spacing w:line="240" w:lineRule="auto"/>
              <w:ind w:left="0" w:firstLine="0"/>
              <w:jc w:val="center"/>
              <w:rPr>
                <w:sz w:val="20"/>
              </w:rPr>
            </w:pPr>
            <w:r>
              <w:rPr>
                <w:sz w:val="20"/>
              </w:rPr>
              <w:t>1</w:t>
            </w:r>
          </w:p>
        </w:tc>
        <w:tc>
          <w:tcPr>
            <w:tcW w:w="1940" w:type="dxa"/>
            <w:tcBorders>
              <w:top w:val="single" w:sz="4" w:space="0" w:color="auto"/>
              <w:left w:val="nil"/>
              <w:bottom w:val="single" w:sz="4" w:space="0" w:color="auto"/>
              <w:right w:val="nil"/>
            </w:tcBorders>
            <w:shd w:val="clear" w:color="auto" w:fill="auto"/>
            <w:vAlign w:val="center"/>
            <w:hideMark/>
          </w:tcPr>
          <w:p w14:paraId="55A2868D" w14:textId="77777777" w:rsidR="00A1463A" w:rsidRDefault="00A1463A">
            <w:pPr>
              <w:spacing w:line="240" w:lineRule="auto"/>
              <w:ind w:left="0" w:firstLine="0"/>
              <w:rPr>
                <w:rFonts w:ascii="Arial" w:hAnsi="Arial" w:cs="Arial"/>
                <w:sz w:val="20"/>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0BB58"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7EFFCEE"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0CC707C3"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A817A63"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4410ACB"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E47FDFD"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1AE7B080"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456ACCF5"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2D459E29"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62D1457D"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163A7E7"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nil"/>
            </w:tcBorders>
            <w:shd w:val="clear" w:color="auto" w:fill="auto"/>
            <w:noWrap/>
            <w:vAlign w:val="bottom"/>
            <w:hideMark/>
          </w:tcPr>
          <w:p w14:paraId="372CF414" w14:textId="77777777" w:rsidR="00A1463A" w:rsidRDefault="00A1463A">
            <w:pPr>
              <w:spacing w:line="240" w:lineRule="auto"/>
              <w:ind w:left="0" w:firstLine="0"/>
              <w:rPr>
                <w:sz w:val="28"/>
                <w:szCs w:val="28"/>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C6EB8"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56505F4F"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64654B10"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1CFD9E33"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48AAC7E5"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5AC36CF6"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1638123B"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0201464"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69BAE138"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415F1795"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818891D"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60512381"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23CC0360" w14:textId="77777777" w:rsidR="00A1463A" w:rsidRDefault="00A1463A">
            <w:pPr>
              <w:spacing w:line="240" w:lineRule="auto"/>
              <w:ind w:left="0" w:firstLine="0"/>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AA48D9"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73B997E7"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3205686A"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48368C7" w14:textId="77777777" w:rsidR="00A1463A" w:rsidRDefault="00A1463A">
            <w:pPr>
              <w:spacing w:line="240" w:lineRule="auto"/>
              <w:ind w:left="0" w:firstLine="0"/>
              <w:rPr>
                <w:sz w:val="28"/>
                <w:szCs w:val="28"/>
              </w:rPr>
            </w:pP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14:paraId="10574B99" w14:textId="77777777" w:rsidR="00A1463A" w:rsidRDefault="00A1463A">
            <w:pPr>
              <w:spacing w:line="240" w:lineRule="auto"/>
              <w:ind w:left="0" w:firstLine="0"/>
              <w:rPr>
                <w:sz w:val="28"/>
                <w:szCs w:val="28"/>
              </w:rPr>
            </w:pP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14:paraId="7FFBF3FC" w14:textId="77777777" w:rsidR="00A1463A" w:rsidRDefault="00A1463A">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7FCC0EB8" w14:textId="77777777" w:rsidR="00A1463A" w:rsidRDefault="00A1463A">
            <w:pPr>
              <w:spacing w:line="240" w:lineRule="auto"/>
              <w:ind w:left="0" w:firstLine="0"/>
              <w:rPr>
                <w:sz w:val="28"/>
                <w:szCs w:val="28"/>
              </w:rPr>
            </w:pP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14:paraId="525D9291" w14:textId="77777777" w:rsidR="00A1463A" w:rsidRDefault="00A1463A">
            <w:pPr>
              <w:spacing w:line="240" w:lineRule="auto"/>
              <w:ind w:left="0" w:firstLine="0"/>
              <w:rPr>
                <w:sz w:val="28"/>
                <w:szCs w:val="28"/>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CCA9E7" w14:textId="77777777" w:rsidR="00A1463A" w:rsidRDefault="00A1463A">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14:paraId="489EEBF8" w14:textId="77777777" w:rsidR="00A1463A" w:rsidRDefault="00A1463A">
            <w:pPr>
              <w:spacing w:line="240" w:lineRule="auto"/>
              <w:ind w:left="0" w:firstLine="0"/>
              <w:rPr>
                <w:sz w:val="28"/>
                <w:szCs w:val="28"/>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3CF560C"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1424D2BE"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3B58855" w14:textId="77777777" w:rsidR="00A1463A" w:rsidRDefault="00A1463A">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14:paraId="463BFF64" w14:textId="77777777" w:rsidR="00A1463A" w:rsidRDefault="00A1463A">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14:paraId="06C1895B" w14:textId="77777777" w:rsidR="00A1463A" w:rsidRDefault="00A1463A">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49BF1C5C" w14:textId="77777777" w:rsidR="00A1463A" w:rsidRDefault="00A1463A">
            <w:pPr>
              <w:spacing w:line="240" w:lineRule="auto"/>
              <w:ind w:left="0" w:firstLine="0"/>
              <w:rPr>
                <w:sz w:val="28"/>
                <w:szCs w:val="28"/>
              </w:rPr>
            </w:pPr>
          </w:p>
        </w:tc>
        <w:tc>
          <w:tcPr>
            <w:tcW w:w="29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AFC705" w14:textId="77777777" w:rsidR="00A1463A" w:rsidRDefault="00A1463A">
            <w:pPr>
              <w:spacing w:line="240" w:lineRule="auto"/>
              <w:ind w:left="0" w:firstLine="0"/>
              <w:rPr>
                <w:sz w:val="28"/>
                <w:szCs w:val="28"/>
              </w:rPr>
            </w:pPr>
          </w:p>
        </w:tc>
      </w:tr>
      <w:tr w:rsidR="00A1463A" w14:paraId="3AEB90AB" w14:textId="77777777">
        <w:trPr>
          <w:gridAfter w:val="1"/>
          <w:wAfter w:w="222" w:type="dxa"/>
          <w:trHeight w:val="36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69E3F81" w14:textId="77777777" w:rsidR="00A1463A" w:rsidRDefault="00A1463A">
            <w:pPr>
              <w:spacing w:line="240" w:lineRule="auto"/>
              <w:ind w:left="0" w:firstLine="0"/>
              <w:rPr>
                <w:sz w:val="28"/>
                <w:szCs w:val="28"/>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0FF7299C" w14:textId="77777777" w:rsidR="00A1463A" w:rsidRDefault="00A1463A">
            <w:pPr>
              <w:spacing w:line="240" w:lineRule="auto"/>
              <w:ind w:left="0" w:firstLine="0"/>
            </w:pPr>
          </w:p>
          <w:p w14:paraId="1803EECF" w14:textId="77777777" w:rsidR="00A1463A" w:rsidRDefault="00775C6D">
            <w:pPr>
              <w:spacing w:line="240" w:lineRule="auto"/>
              <w:ind w:left="0" w:firstLine="0"/>
            </w:pPr>
            <w:r>
              <w:t>ИТОГО:</w:t>
            </w:r>
          </w:p>
        </w:tc>
        <w:tc>
          <w:tcPr>
            <w:tcW w:w="314" w:type="dxa"/>
            <w:tcBorders>
              <w:top w:val="nil"/>
              <w:left w:val="nil"/>
              <w:bottom w:val="single" w:sz="4" w:space="0" w:color="auto"/>
              <w:right w:val="single" w:sz="4" w:space="0" w:color="auto"/>
            </w:tcBorders>
            <w:shd w:val="clear" w:color="auto" w:fill="auto"/>
            <w:noWrap/>
            <w:vAlign w:val="bottom"/>
            <w:hideMark/>
          </w:tcPr>
          <w:p w14:paraId="69ED4A52"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4F4924CC"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44158D5C"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09DCE7CE"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7AB57418"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E33A7A5"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EB32036"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78E78517"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64E9BC83"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75F1E2DA"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5B98A94C"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nil"/>
            </w:tcBorders>
            <w:shd w:val="clear" w:color="auto" w:fill="auto"/>
            <w:noWrap/>
            <w:vAlign w:val="bottom"/>
            <w:hideMark/>
          </w:tcPr>
          <w:p w14:paraId="0AA3BC3A" w14:textId="77777777" w:rsidR="00A1463A" w:rsidRDefault="00A1463A">
            <w:pPr>
              <w:spacing w:line="240" w:lineRule="auto"/>
              <w:ind w:left="0" w:firstLine="0"/>
              <w:rPr>
                <w:sz w:val="28"/>
                <w:szCs w:val="28"/>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14:paraId="4678BAF6"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20A94A8F"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99E059A"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5E499A84"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48B9B549"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176C8A9D"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3A0E5B63"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53D4C133"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2404B25F"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633BAF1E"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03B9EC1E"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0EA3E2B0"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403C3EB9" w14:textId="77777777" w:rsidR="00A1463A" w:rsidRDefault="00A1463A">
            <w:pPr>
              <w:spacing w:line="240" w:lineRule="auto"/>
              <w:ind w:left="0" w:firstLine="0"/>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bottom"/>
            <w:hideMark/>
          </w:tcPr>
          <w:p w14:paraId="623F0F4E"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283B03D8"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7B0F4D82"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151D5E7A" w14:textId="77777777" w:rsidR="00A1463A" w:rsidRDefault="00A1463A">
            <w:pPr>
              <w:spacing w:line="240" w:lineRule="auto"/>
              <w:ind w:left="0" w:firstLine="0"/>
              <w:rPr>
                <w:sz w:val="28"/>
                <w:szCs w:val="28"/>
              </w:rPr>
            </w:pPr>
          </w:p>
        </w:tc>
        <w:tc>
          <w:tcPr>
            <w:tcW w:w="303" w:type="dxa"/>
            <w:tcBorders>
              <w:top w:val="nil"/>
              <w:left w:val="nil"/>
              <w:bottom w:val="single" w:sz="4" w:space="0" w:color="auto"/>
              <w:right w:val="single" w:sz="4" w:space="0" w:color="auto"/>
            </w:tcBorders>
            <w:shd w:val="clear" w:color="auto" w:fill="auto"/>
            <w:noWrap/>
            <w:vAlign w:val="bottom"/>
            <w:hideMark/>
          </w:tcPr>
          <w:p w14:paraId="22BE37AD" w14:textId="77777777" w:rsidR="00A1463A" w:rsidRDefault="00A1463A">
            <w:pPr>
              <w:spacing w:line="240" w:lineRule="auto"/>
              <w:ind w:left="0" w:firstLine="0"/>
              <w:rPr>
                <w:sz w:val="28"/>
                <w:szCs w:val="28"/>
              </w:rPr>
            </w:pPr>
          </w:p>
        </w:tc>
        <w:tc>
          <w:tcPr>
            <w:tcW w:w="319" w:type="dxa"/>
            <w:tcBorders>
              <w:top w:val="nil"/>
              <w:left w:val="nil"/>
              <w:bottom w:val="single" w:sz="4" w:space="0" w:color="auto"/>
              <w:right w:val="single" w:sz="4" w:space="0" w:color="auto"/>
            </w:tcBorders>
            <w:shd w:val="clear" w:color="auto" w:fill="auto"/>
            <w:noWrap/>
            <w:vAlign w:val="bottom"/>
            <w:hideMark/>
          </w:tcPr>
          <w:p w14:paraId="766ABB04" w14:textId="77777777" w:rsidR="00A1463A" w:rsidRDefault="00A1463A">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77957A1E" w14:textId="77777777" w:rsidR="00A1463A" w:rsidRDefault="00A1463A">
            <w:pPr>
              <w:spacing w:line="240" w:lineRule="auto"/>
              <w:ind w:left="0" w:firstLine="0"/>
              <w:rPr>
                <w:sz w:val="28"/>
                <w:szCs w:val="28"/>
              </w:rPr>
            </w:pPr>
          </w:p>
        </w:tc>
        <w:tc>
          <w:tcPr>
            <w:tcW w:w="308" w:type="dxa"/>
            <w:tcBorders>
              <w:top w:val="nil"/>
              <w:left w:val="nil"/>
              <w:bottom w:val="single" w:sz="4" w:space="0" w:color="auto"/>
              <w:right w:val="single" w:sz="4" w:space="0" w:color="auto"/>
            </w:tcBorders>
            <w:shd w:val="clear" w:color="auto" w:fill="auto"/>
            <w:noWrap/>
            <w:vAlign w:val="bottom"/>
            <w:hideMark/>
          </w:tcPr>
          <w:p w14:paraId="3C7ABFDE" w14:textId="77777777" w:rsidR="00A1463A" w:rsidRDefault="00A1463A">
            <w:pPr>
              <w:spacing w:line="240" w:lineRule="auto"/>
              <w:ind w:left="0" w:firstLine="0"/>
              <w:rPr>
                <w:sz w:val="28"/>
                <w:szCs w:val="28"/>
              </w:rPr>
            </w:pPr>
          </w:p>
        </w:tc>
        <w:tc>
          <w:tcPr>
            <w:tcW w:w="319" w:type="dxa"/>
            <w:gridSpan w:val="2"/>
            <w:tcBorders>
              <w:top w:val="nil"/>
              <w:left w:val="nil"/>
              <w:bottom w:val="single" w:sz="4" w:space="0" w:color="auto"/>
              <w:right w:val="single" w:sz="4" w:space="0" w:color="auto"/>
            </w:tcBorders>
            <w:shd w:val="clear" w:color="auto" w:fill="auto"/>
            <w:noWrap/>
            <w:vAlign w:val="bottom"/>
            <w:hideMark/>
          </w:tcPr>
          <w:p w14:paraId="4C1F81F0" w14:textId="77777777" w:rsidR="00A1463A" w:rsidRDefault="00A1463A">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14:paraId="6FC8A94E" w14:textId="77777777" w:rsidR="00A1463A" w:rsidRDefault="00A1463A">
            <w:pPr>
              <w:spacing w:line="240" w:lineRule="auto"/>
              <w:ind w:left="0" w:firstLine="0"/>
              <w:rPr>
                <w:sz w:val="28"/>
                <w:szCs w:val="28"/>
              </w:rPr>
            </w:pPr>
          </w:p>
        </w:tc>
        <w:tc>
          <w:tcPr>
            <w:tcW w:w="305" w:type="dxa"/>
            <w:tcBorders>
              <w:top w:val="nil"/>
              <w:left w:val="nil"/>
              <w:bottom w:val="single" w:sz="4" w:space="0" w:color="auto"/>
              <w:right w:val="single" w:sz="4" w:space="0" w:color="auto"/>
            </w:tcBorders>
            <w:shd w:val="clear" w:color="auto" w:fill="auto"/>
            <w:noWrap/>
            <w:vAlign w:val="bottom"/>
            <w:hideMark/>
          </w:tcPr>
          <w:p w14:paraId="0013FC5E"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19C54C56"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410E3CD6" w14:textId="77777777" w:rsidR="00A1463A" w:rsidRDefault="00A1463A">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14:paraId="5A40AAB6" w14:textId="77777777" w:rsidR="00A1463A" w:rsidRDefault="00A1463A">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14:paraId="7DE1EEFE" w14:textId="77777777" w:rsidR="00A1463A" w:rsidRDefault="00A1463A">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14:paraId="5F9A6F2C" w14:textId="77777777" w:rsidR="00A1463A" w:rsidRDefault="00A1463A">
            <w:pPr>
              <w:spacing w:line="240" w:lineRule="auto"/>
              <w:ind w:left="0" w:firstLine="0"/>
              <w:rPr>
                <w:sz w:val="28"/>
                <w:szCs w:val="28"/>
              </w:rPr>
            </w:pPr>
          </w:p>
        </w:tc>
        <w:tc>
          <w:tcPr>
            <w:tcW w:w="291" w:type="dxa"/>
            <w:gridSpan w:val="3"/>
            <w:tcBorders>
              <w:top w:val="nil"/>
              <w:left w:val="nil"/>
              <w:bottom w:val="single" w:sz="4" w:space="0" w:color="auto"/>
              <w:right w:val="single" w:sz="4" w:space="0" w:color="auto"/>
            </w:tcBorders>
            <w:shd w:val="clear" w:color="auto" w:fill="auto"/>
            <w:noWrap/>
            <w:vAlign w:val="bottom"/>
            <w:hideMark/>
          </w:tcPr>
          <w:p w14:paraId="42A7D036" w14:textId="77777777" w:rsidR="00A1463A" w:rsidRDefault="00A1463A">
            <w:pPr>
              <w:spacing w:line="240" w:lineRule="auto"/>
              <w:ind w:left="0" w:firstLine="0"/>
              <w:rPr>
                <w:sz w:val="28"/>
                <w:szCs w:val="28"/>
              </w:rPr>
            </w:pPr>
          </w:p>
        </w:tc>
      </w:tr>
    </w:tbl>
    <w:p w14:paraId="7A19BCEB" w14:textId="77777777" w:rsidR="00A1463A" w:rsidRDefault="00775C6D">
      <w:pPr>
        <w:spacing w:line="240" w:lineRule="auto"/>
        <w:ind w:left="0" w:firstLine="0"/>
        <w:jc w:val="center"/>
        <w:rPr>
          <w:b/>
        </w:rPr>
      </w:pPr>
      <w:r>
        <w:rPr>
          <w:b/>
        </w:rPr>
        <w:t xml:space="preserve">     </w:t>
      </w:r>
    </w:p>
    <w:p w14:paraId="48718A8B" w14:textId="77777777" w:rsidR="00A1463A" w:rsidRDefault="00A1463A">
      <w:pPr>
        <w:spacing w:line="240" w:lineRule="auto"/>
        <w:ind w:left="0" w:firstLine="0"/>
        <w:jc w:val="center"/>
        <w:rPr>
          <w:b/>
        </w:rPr>
      </w:pPr>
    </w:p>
    <w:p w14:paraId="46DCC40C" w14:textId="77777777" w:rsidR="00A1463A" w:rsidRDefault="00A1463A">
      <w:pPr>
        <w:spacing w:line="240" w:lineRule="auto"/>
        <w:ind w:left="0" w:firstLine="0"/>
        <w:jc w:val="center"/>
        <w:rPr>
          <w:b/>
        </w:rPr>
      </w:pPr>
    </w:p>
    <w:p w14:paraId="1E59DA20" w14:textId="77777777" w:rsidR="00A1463A" w:rsidRDefault="00A1463A">
      <w:pPr>
        <w:spacing w:line="240" w:lineRule="auto"/>
        <w:ind w:left="0" w:firstLine="0"/>
        <w:jc w:val="center"/>
        <w:rPr>
          <w:b/>
        </w:rPr>
      </w:pPr>
    </w:p>
    <w:p w14:paraId="7811C853" w14:textId="77777777" w:rsidR="00A1463A" w:rsidRDefault="00A1463A">
      <w:pPr>
        <w:spacing w:line="240" w:lineRule="auto"/>
        <w:ind w:left="0" w:firstLine="0"/>
        <w:jc w:val="center"/>
        <w:rPr>
          <w:b/>
        </w:rPr>
      </w:pPr>
    </w:p>
    <w:p w14:paraId="5D3F1C06" w14:textId="77777777" w:rsidR="00A1463A" w:rsidRDefault="00A1463A">
      <w:pPr>
        <w:spacing w:line="240" w:lineRule="auto"/>
        <w:ind w:left="0" w:firstLine="0"/>
        <w:jc w:val="center"/>
        <w:rPr>
          <w:b/>
        </w:rPr>
      </w:pPr>
    </w:p>
    <w:tbl>
      <w:tblPr>
        <w:tblW w:w="15572" w:type="dxa"/>
        <w:tblInd w:w="-289" w:type="dxa"/>
        <w:tblLook w:val="04A0" w:firstRow="1" w:lastRow="0" w:firstColumn="1" w:lastColumn="0" w:noHBand="0" w:noVBand="1"/>
      </w:tblPr>
      <w:tblGrid>
        <w:gridCol w:w="587"/>
        <w:gridCol w:w="8"/>
        <w:gridCol w:w="1857"/>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89"/>
        <w:gridCol w:w="215"/>
        <w:gridCol w:w="305"/>
        <w:gridCol w:w="316"/>
        <w:gridCol w:w="304"/>
        <w:gridCol w:w="305"/>
        <w:gridCol w:w="316"/>
        <w:gridCol w:w="304"/>
        <w:gridCol w:w="305"/>
        <w:gridCol w:w="316"/>
        <w:gridCol w:w="304"/>
        <w:gridCol w:w="305"/>
        <w:gridCol w:w="316"/>
        <w:gridCol w:w="304"/>
        <w:gridCol w:w="149"/>
        <w:gridCol w:w="156"/>
        <w:gridCol w:w="201"/>
        <w:gridCol w:w="115"/>
        <w:gridCol w:w="305"/>
        <w:gridCol w:w="224"/>
      </w:tblGrid>
      <w:tr w:rsidR="00A1463A" w14:paraId="294D0713" w14:textId="77777777">
        <w:trPr>
          <w:gridAfter w:val="1"/>
          <w:wAfter w:w="206" w:type="dxa"/>
          <w:trHeight w:val="276"/>
        </w:trPr>
        <w:tc>
          <w:tcPr>
            <w:tcW w:w="245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30664" w14:textId="77777777" w:rsidR="00A1463A" w:rsidRDefault="00775C6D">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8305"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FB91FF8" w14:textId="77777777" w:rsidR="00A1463A" w:rsidRDefault="00775C6D">
            <w:pPr>
              <w:spacing w:line="240" w:lineRule="auto"/>
              <w:ind w:left="0" w:firstLine="0"/>
              <w:jc w:val="center"/>
              <w:rPr>
                <w:b/>
                <w:bCs/>
              </w:rPr>
            </w:pPr>
            <w:r>
              <w:rPr>
                <w:b/>
                <w:bCs/>
              </w:rPr>
              <w:t>ПОЛНОЕ НАИМЕНОВАНИЕ ОРГАНИЗАЦИИ - СУБПОДРЯДЧИКА</w:t>
            </w:r>
          </w:p>
        </w:tc>
        <w:tc>
          <w:tcPr>
            <w:tcW w:w="4608"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0C2750" w14:textId="77777777" w:rsidR="00A1463A" w:rsidRDefault="00775C6D">
            <w:pPr>
              <w:spacing w:line="240" w:lineRule="auto"/>
              <w:ind w:left="0" w:firstLine="0"/>
              <w:jc w:val="center"/>
              <w:rPr>
                <w:sz w:val="20"/>
              </w:rPr>
            </w:pPr>
            <w:r>
              <w:rPr>
                <w:sz w:val="20"/>
              </w:rPr>
              <w:t xml:space="preserve"> стр. 4 из 5</w:t>
            </w:r>
          </w:p>
        </w:tc>
      </w:tr>
      <w:tr w:rsidR="00A1463A" w14:paraId="75B0D9BF" w14:textId="77777777">
        <w:trPr>
          <w:gridAfter w:val="1"/>
          <w:wAfter w:w="206" w:type="dxa"/>
          <w:trHeight w:val="276"/>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0B1523AB" w14:textId="77777777" w:rsidR="00A1463A" w:rsidRDefault="00A1463A">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450620B3" w14:textId="77777777" w:rsidR="00A1463A" w:rsidRDefault="00A1463A">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17215B1B" w14:textId="77777777" w:rsidR="00A1463A" w:rsidRDefault="00A1463A">
            <w:pPr>
              <w:spacing w:line="240" w:lineRule="auto"/>
              <w:ind w:left="0" w:firstLine="0"/>
              <w:rPr>
                <w:sz w:val="20"/>
              </w:rPr>
            </w:pPr>
          </w:p>
        </w:tc>
      </w:tr>
      <w:tr w:rsidR="00A1463A" w14:paraId="02B338A6" w14:textId="77777777">
        <w:trPr>
          <w:gridAfter w:val="1"/>
          <w:wAfter w:w="206" w:type="dxa"/>
          <w:trHeight w:val="1022"/>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14:paraId="1C9E6468" w14:textId="77777777" w:rsidR="00A1463A" w:rsidRDefault="00A1463A">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14:paraId="037EB28A" w14:textId="77777777" w:rsidR="00A1463A" w:rsidRDefault="00A1463A">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14:paraId="2E9419EC" w14:textId="77777777" w:rsidR="00A1463A" w:rsidRDefault="00A1463A">
            <w:pPr>
              <w:spacing w:line="240" w:lineRule="auto"/>
              <w:ind w:left="0" w:firstLine="0"/>
              <w:rPr>
                <w:sz w:val="20"/>
              </w:rPr>
            </w:pPr>
          </w:p>
        </w:tc>
      </w:tr>
      <w:tr w:rsidR="00A1463A" w14:paraId="4681B74B" w14:textId="77777777">
        <w:trPr>
          <w:trHeight w:val="178"/>
        </w:trPr>
        <w:tc>
          <w:tcPr>
            <w:tcW w:w="587" w:type="dxa"/>
            <w:tcBorders>
              <w:top w:val="nil"/>
              <w:left w:val="single" w:sz="4" w:space="0" w:color="auto"/>
              <w:bottom w:val="nil"/>
              <w:right w:val="nil"/>
            </w:tcBorders>
            <w:shd w:val="clear" w:color="auto" w:fill="auto"/>
            <w:noWrap/>
            <w:vAlign w:val="bottom"/>
            <w:hideMark/>
          </w:tcPr>
          <w:p w14:paraId="3090D77A" w14:textId="77777777" w:rsidR="00A1463A" w:rsidRDefault="00A1463A">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3FA72C61"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B5E538B"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CB7A7DB"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6CAF446A"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AE077C4"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05F6B5A"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57A62AAB"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CBFCD32"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052FC04C"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13F0E1E1"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B16260B"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BBE3B67"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0BF9BC3B"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6B6E6CC"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1C0DEE7"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F33FFA3"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8E2E124"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52E3DC26"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0A816EE1"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228775BF"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41BCE938"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074BD21A"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02C7F13D"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4B7E50B4"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7EAF54A"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BD0F7F2"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3AC4AD25"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2633410E"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7537D0C" w14:textId="77777777" w:rsidR="00A1463A" w:rsidRDefault="00A1463A">
            <w:pPr>
              <w:spacing w:line="240" w:lineRule="auto"/>
              <w:ind w:left="0" w:firstLine="0"/>
              <w:jc w:val="center"/>
              <w:rPr>
                <w:rFonts w:ascii="Arial" w:hAnsi="Arial" w:cs="Arial"/>
                <w:sz w:val="20"/>
              </w:rPr>
            </w:pPr>
          </w:p>
        </w:tc>
        <w:tc>
          <w:tcPr>
            <w:tcW w:w="289" w:type="dxa"/>
            <w:gridSpan w:val="2"/>
            <w:tcBorders>
              <w:top w:val="nil"/>
              <w:left w:val="nil"/>
              <w:bottom w:val="nil"/>
              <w:right w:val="nil"/>
            </w:tcBorders>
            <w:shd w:val="clear" w:color="auto" w:fill="auto"/>
            <w:noWrap/>
            <w:vAlign w:val="bottom"/>
            <w:hideMark/>
          </w:tcPr>
          <w:p w14:paraId="78F0E95B"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4D354A82"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10784036"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70440911" w14:textId="77777777" w:rsidR="00A1463A" w:rsidRDefault="00A1463A">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14:paraId="7D1CCCE1" w14:textId="77777777" w:rsidR="00A1463A" w:rsidRDefault="00A1463A">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14:paraId="54ECCFBE" w14:textId="77777777" w:rsidR="00A1463A" w:rsidRDefault="00A1463A">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14:paraId="1BEA9D8B" w14:textId="77777777" w:rsidR="00A1463A" w:rsidRDefault="00A1463A">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12AA9818" w14:textId="77777777" w:rsidR="00A1463A" w:rsidRDefault="00A1463A">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359985D8" w14:textId="77777777" w:rsidR="00A1463A" w:rsidRDefault="00A1463A">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5DB080FD" w14:textId="77777777" w:rsidR="00A1463A" w:rsidRDefault="00A1463A">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14:paraId="57515BBA" w14:textId="77777777" w:rsidR="00A1463A" w:rsidRDefault="00A1463A">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14:paraId="6738C509" w14:textId="77777777" w:rsidR="00A1463A" w:rsidRDefault="00A1463A">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14:paraId="07EBDBA4" w14:textId="77777777" w:rsidR="00A1463A" w:rsidRDefault="00A1463A">
            <w:pPr>
              <w:spacing w:line="240" w:lineRule="auto"/>
              <w:ind w:left="0" w:firstLine="0"/>
              <w:jc w:val="center"/>
              <w:rPr>
                <w:rFonts w:ascii="Arial" w:hAnsi="Arial" w:cs="Arial"/>
                <w:sz w:val="20"/>
              </w:rPr>
            </w:pPr>
          </w:p>
        </w:tc>
        <w:tc>
          <w:tcPr>
            <w:tcW w:w="290" w:type="dxa"/>
            <w:gridSpan w:val="2"/>
            <w:tcBorders>
              <w:top w:val="single" w:sz="4" w:space="0" w:color="auto"/>
              <w:left w:val="nil"/>
              <w:bottom w:val="nil"/>
              <w:right w:val="nil"/>
            </w:tcBorders>
            <w:shd w:val="clear" w:color="auto" w:fill="auto"/>
            <w:noWrap/>
            <w:vAlign w:val="bottom"/>
            <w:hideMark/>
          </w:tcPr>
          <w:p w14:paraId="7E55CF3B" w14:textId="77777777" w:rsidR="00A1463A" w:rsidRDefault="00A1463A">
            <w:pPr>
              <w:spacing w:line="240" w:lineRule="auto"/>
              <w:ind w:left="0" w:firstLine="0"/>
              <w:jc w:val="center"/>
              <w:rPr>
                <w:rFonts w:ascii="Arial" w:hAnsi="Arial" w:cs="Arial"/>
                <w:sz w:val="20"/>
              </w:rPr>
            </w:pPr>
          </w:p>
        </w:tc>
        <w:tc>
          <w:tcPr>
            <w:tcW w:w="590" w:type="dxa"/>
            <w:gridSpan w:val="3"/>
            <w:tcBorders>
              <w:top w:val="single" w:sz="4" w:space="0" w:color="auto"/>
              <w:left w:val="nil"/>
              <w:bottom w:val="nil"/>
              <w:right w:val="single" w:sz="4" w:space="0" w:color="auto"/>
            </w:tcBorders>
            <w:shd w:val="clear" w:color="auto" w:fill="auto"/>
            <w:noWrap/>
            <w:vAlign w:val="bottom"/>
            <w:hideMark/>
          </w:tcPr>
          <w:p w14:paraId="3CFC1487" w14:textId="77777777" w:rsidR="00A1463A" w:rsidRDefault="00A1463A">
            <w:pPr>
              <w:spacing w:line="240" w:lineRule="auto"/>
              <w:ind w:left="0" w:firstLine="0"/>
              <w:jc w:val="center"/>
              <w:rPr>
                <w:rFonts w:ascii="Arial" w:hAnsi="Arial" w:cs="Arial"/>
                <w:sz w:val="20"/>
              </w:rPr>
            </w:pPr>
          </w:p>
        </w:tc>
        <w:tc>
          <w:tcPr>
            <w:tcW w:w="224" w:type="dxa"/>
            <w:tcBorders>
              <w:top w:val="nil"/>
              <w:left w:val="single" w:sz="4" w:space="0" w:color="auto"/>
              <w:bottom w:val="nil"/>
              <w:right w:val="nil"/>
            </w:tcBorders>
            <w:shd w:val="clear" w:color="auto" w:fill="auto"/>
            <w:noWrap/>
            <w:vAlign w:val="bottom"/>
            <w:hideMark/>
          </w:tcPr>
          <w:p w14:paraId="2DAC4FE4" w14:textId="77777777" w:rsidR="00A1463A" w:rsidRDefault="00A1463A">
            <w:pPr>
              <w:spacing w:line="240" w:lineRule="auto"/>
              <w:ind w:left="0" w:firstLine="0"/>
              <w:jc w:val="center"/>
              <w:rPr>
                <w:rFonts w:ascii="Arial" w:hAnsi="Arial" w:cs="Arial"/>
                <w:sz w:val="20"/>
              </w:rPr>
            </w:pPr>
          </w:p>
        </w:tc>
      </w:tr>
      <w:tr w:rsidR="00A1463A" w14:paraId="63A6D8ED"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79618D70" w14:textId="77777777" w:rsidR="00A1463A" w:rsidRDefault="00A1463A">
            <w:pPr>
              <w:spacing w:line="240" w:lineRule="auto"/>
              <w:ind w:left="0" w:firstLine="0"/>
              <w:rPr>
                <w:rFonts w:ascii="Arial" w:hAnsi="Arial" w:cs="Arial"/>
                <w:sz w:val="20"/>
              </w:rPr>
            </w:pPr>
          </w:p>
        </w:tc>
        <w:tc>
          <w:tcPr>
            <w:tcW w:w="14779" w:type="dxa"/>
            <w:gridSpan w:val="49"/>
            <w:tcBorders>
              <w:top w:val="nil"/>
              <w:left w:val="nil"/>
              <w:bottom w:val="nil"/>
              <w:right w:val="single" w:sz="4" w:space="0" w:color="auto"/>
            </w:tcBorders>
            <w:shd w:val="clear" w:color="auto" w:fill="auto"/>
            <w:noWrap/>
            <w:vAlign w:val="bottom"/>
            <w:hideMark/>
          </w:tcPr>
          <w:p w14:paraId="2E7BEFAF" w14:textId="77777777" w:rsidR="00A1463A" w:rsidRDefault="00775C6D">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A1463A" w14:paraId="6B73A2D1" w14:textId="77777777">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14:paraId="12DCD976" w14:textId="77777777" w:rsidR="00A1463A" w:rsidRDefault="00A1463A">
            <w:pPr>
              <w:spacing w:line="240" w:lineRule="auto"/>
              <w:ind w:left="0" w:firstLine="0"/>
              <w:rPr>
                <w:rFonts w:ascii="Arial" w:hAnsi="Arial" w:cs="Arial"/>
                <w:sz w:val="20"/>
              </w:rPr>
            </w:pPr>
          </w:p>
        </w:tc>
        <w:tc>
          <w:tcPr>
            <w:tcW w:w="14374" w:type="dxa"/>
            <w:gridSpan w:val="47"/>
            <w:tcBorders>
              <w:top w:val="nil"/>
              <w:left w:val="nil"/>
              <w:bottom w:val="nil"/>
              <w:right w:val="nil"/>
            </w:tcBorders>
            <w:shd w:val="clear" w:color="auto" w:fill="auto"/>
            <w:noWrap/>
            <w:vAlign w:val="bottom"/>
            <w:hideMark/>
          </w:tcPr>
          <w:p w14:paraId="3D8F43C8" w14:textId="77777777" w:rsidR="00A1463A" w:rsidRDefault="00775C6D">
            <w:pPr>
              <w:spacing w:line="240" w:lineRule="auto"/>
              <w:ind w:left="0" w:firstLine="0"/>
              <w:jc w:val="center"/>
              <w:rPr>
                <w:b/>
                <w:bCs/>
              </w:rPr>
            </w:pPr>
            <w:r>
              <w:rPr>
                <w:b/>
                <w:bCs/>
              </w:rPr>
              <w:t>"НАИМЕНОВАНИЕ ОБЪЕКТА СТРОИТЕЛЬСТВА"</w:t>
            </w:r>
          </w:p>
        </w:tc>
        <w:tc>
          <w:tcPr>
            <w:tcW w:w="405" w:type="dxa"/>
            <w:gridSpan w:val="2"/>
            <w:tcBorders>
              <w:top w:val="nil"/>
              <w:left w:val="nil"/>
              <w:bottom w:val="nil"/>
              <w:right w:val="single" w:sz="4" w:space="0" w:color="auto"/>
            </w:tcBorders>
            <w:shd w:val="clear" w:color="auto" w:fill="auto"/>
            <w:noWrap/>
            <w:vAlign w:val="bottom"/>
            <w:hideMark/>
          </w:tcPr>
          <w:p w14:paraId="3C28272C" w14:textId="77777777" w:rsidR="00A1463A" w:rsidRDefault="00A1463A">
            <w:pPr>
              <w:spacing w:line="240" w:lineRule="auto"/>
              <w:ind w:left="0" w:firstLine="0"/>
            </w:pPr>
          </w:p>
        </w:tc>
      </w:tr>
      <w:tr w:rsidR="00A1463A" w14:paraId="0F86A158" w14:textId="77777777">
        <w:trPr>
          <w:gridAfter w:val="1"/>
          <w:wAfter w:w="207" w:type="dxa"/>
          <w:trHeight w:val="69"/>
        </w:trPr>
        <w:tc>
          <w:tcPr>
            <w:tcW w:w="587" w:type="dxa"/>
            <w:tcBorders>
              <w:top w:val="nil"/>
              <w:left w:val="single" w:sz="4" w:space="0" w:color="auto"/>
              <w:bottom w:val="nil"/>
              <w:right w:val="nil"/>
            </w:tcBorders>
            <w:shd w:val="clear" w:color="auto" w:fill="auto"/>
            <w:noWrap/>
            <w:vAlign w:val="bottom"/>
            <w:hideMark/>
          </w:tcPr>
          <w:p w14:paraId="4E3A11FA" w14:textId="77777777" w:rsidR="00A1463A" w:rsidRDefault="00A1463A">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14:paraId="24D08CF2" w14:textId="77777777" w:rsidR="00A1463A" w:rsidRDefault="00A1463A">
            <w:pPr>
              <w:spacing w:line="240" w:lineRule="auto"/>
              <w:ind w:left="0" w:firstLine="0"/>
              <w:rPr>
                <w:rFonts w:ascii="Arial" w:hAnsi="Arial" w:cs="Arial"/>
                <w:sz w:val="20"/>
              </w:rPr>
            </w:pPr>
          </w:p>
        </w:tc>
        <w:tc>
          <w:tcPr>
            <w:tcW w:w="11442" w:type="dxa"/>
            <w:gridSpan w:val="40"/>
            <w:tcBorders>
              <w:top w:val="nil"/>
              <w:left w:val="nil"/>
              <w:bottom w:val="nil"/>
              <w:right w:val="nil"/>
            </w:tcBorders>
            <w:shd w:val="clear" w:color="auto" w:fill="auto"/>
            <w:noWrap/>
            <w:vAlign w:val="bottom"/>
            <w:hideMark/>
          </w:tcPr>
          <w:p w14:paraId="6FBBF3AE" w14:textId="77777777" w:rsidR="00A1463A" w:rsidRDefault="00A1463A">
            <w:pPr>
              <w:spacing w:line="240" w:lineRule="auto"/>
              <w:ind w:left="0" w:firstLine="0"/>
              <w:jc w:val="center"/>
              <w:rPr>
                <w:rFonts w:ascii="Arial" w:hAnsi="Arial" w:cs="Arial"/>
                <w:b/>
                <w:bCs/>
                <w:sz w:val="20"/>
              </w:rPr>
            </w:pPr>
          </w:p>
        </w:tc>
        <w:tc>
          <w:tcPr>
            <w:tcW w:w="1471" w:type="dxa"/>
            <w:gridSpan w:val="7"/>
            <w:tcBorders>
              <w:top w:val="nil"/>
              <w:left w:val="nil"/>
              <w:bottom w:val="single" w:sz="4" w:space="0" w:color="auto"/>
              <w:right w:val="single" w:sz="4" w:space="0" w:color="auto"/>
            </w:tcBorders>
            <w:shd w:val="clear" w:color="auto" w:fill="auto"/>
            <w:noWrap/>
            <w:vAlign w:val="bottom"/>
            <w:hideMark/>
          </w:tcPr>
          <w:p w14:paraId="18805D43" w14:textId="77777777" w:rsidR="00A1463A" w:rsidRDefault="00775C6D">
            <w:pPr>
              <w:spacing w:line="240" w:lineRule="auto"/>
              <w:ind w:left="0" w:firstLine="0"/>
              <w:jc w:val="right"/>
              <w:rPr>
                <w:b/>
                <w:bCs/>
                <w:sz w:val="20"/>
              </w:rPr>
            </w:pPr>
            <w:r>
              <w:rPr>
                <w:b/>
                <w:bCs/>
                <w:sz w:val="20"/>
              </w:rPr>
              <w:t>Таблица  4</w:t>
            </w:r>
          </w:p>
        </w:tc>
      </w:tr>
      <w:tr w:rsidR="00A1463A" w14:paraId="727046F3" w14:textId="77777777">
        <w:trPr>
          <w:gridAfter w:val="1"/>
          <w:wAfter w:w="207" w:type="dxa"/>
          <w:trHeight w:val="311"/>
        </w:trPr>
        <w:tc>
          <w:tcPr>
            <w:tcW w:w="587" w:type="dxa"/>
            <w:vMerge w:val="restart"/>
            <w:tcBorders>
              <w:top w:val="single" w:sz="4" w:space="0" w:color="auto"/>
              <w:left w:val="single" w:sz="4" w:space="0" w:color="auto"/>
              <w:bottom w:val="nil"/>
              <w:right w:val="single" w:sz="4" w:space="0" w:color="auto"/>
            </w:tcBorders>
            <w:shd w:val="clear" w:color="auto" w:fill="auto"/>
            <w:vAlign w:val="center"/>
            <w:hideMark/>
          </w:tcPr>
          <w:p w14:paraId="3AE863D1" w14:textId="77777777" w:rsidR="00A1463A" w:rsidRDefault="00775C6D">
            <w:pPr>
              <w:spacing w:line="240" w:lineRule="auto"/>
              <w:ind w:left="0" w:firstLine="0"/>
              <w:jc w:val="center"/>
              <w:rPr>
                <w:sz w:val="20"/>
              </w:rPr>
            </w:pPr>
            <w:r>
              <w:rPr>
                <w:sz w:val="20"/>
              </w:rPr>
              <w:t>№ п/п</w:t>
            </w:r>
          </w:p>
        </w:tc>
        <w:tc>
          <w:tcPr>
            <w:tcW w:w="1865" w:type="dxa"/>
            <w:gridSpan w:val="2"/>
            <w:vMerge w:val="restart"/>
            <w:tcBorders>
              <w:top w:val="single" w:sz="4" w:space="0" w:color="auto"/>
              <w:left w:val="nil"/>
              <w:bottom w:val="nil"/>
              <w:right w:val="single" w:sz="4" w:space="0" w:color="auto"/>
            </w:tcBorders>
            <w:shd w:val="clear" w:color="auto" w:fill="auto"/>
            <w:vAlign w:val="center"/>
            <w:hideMark/>
          </w:tcPr>
          <w:p w14:paraId="004A2145" w14:textId="77777777" w:rsidR="00A1463A" w:rsidRDefault="00775C6D">
            <w:pPr>
              <w:spacing w:line="240" w:lineRule="auto"/>
              <w:ind w:left="0" w:firstLine="0"/>
              <w:jc w:val="center"/>
            </w:pPr>
            <w:r>
              <w:t>Наименование организаций-участников строительства</w:t>
            </w:r>
          </w:p>
        </w:tc>
        <w:tc>
          <w:tcPr>
            <w:tcW w:w="12913" w:type="dxa"/>
            <w:gridSpan w:val="47"/>
            <w:tcBorders>
              <w:top w:val="single" w:sz="4" w:space="0" w:color="auto"/>
              <w:left w:val="nil"/>
              <w:bottom w:val="single" w:sz="4" w:space="0" w:color="auto"/>
              <w:right w:val="single" w:sz="4" w:space="0" w:color="auto"/>
            </w:tcBorders>
            <w:shd w:val="clear" w:color="auto" w:fill="auto"/>
            <w:noWrap/>
            <w:vAlign w:val="center"/>
            <w:hideMark/>
          </w:tcPr>
          <w:p w14:paraId="36EB0D76" w14:textId="77777777" w:rsidR="00A1463A" w:rsidRDefault="00775C6D">
            <w:pPr>
              <w:spacing w:line="240" w:lineRule="auto"/>
              <w:ind w:left="0" w:firstLine="0"/>
              <w:jc w:val="center"/>
            </w:pPr>
            <w:r>
              <w:t xml:space="preserve">Причины происшедших несчастных случаев </w:t>
            </w:r>
          </w:p>
        </w:tc>
      </w:tr>
      <w:tr w:rsidR="00A1463A" w14:paraId="23CD5BBD"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585ED3C2" w14:textId="77777777" w:rsidR="00A1463A" w:rsidRDefault="00A1463A">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48EEA081" w14:textId="77777777" w:rsidR="00A1463A" w:rsidRDefault="00A1463A">
            <w:pPr>
              <w:spacing w:line="240" w:lineRule="auto"/>
              <w:ind w:left="0" w:firstLine="0"/>
            </w:pPr>
          </w:p>
        </w:tc>
        <w:tc>
          <w:tcPr>
            <w:tcW w:w="880" w:type="dxa"/>
            <w:gridSpan w:val="3"/>
            <w:vMerge w:val="restart"/>
            <w:tcBorders>
              <w:top w:val="nil"/>
              <w:left w:val="nil"/>
              <w:bottom w:val="nil"/>
              <w:right w:val="nil"/>
            </w:tcBorders>
            <w:shd w:val="clear" w:color="auto" w:fill="auto"/>
            <w:textDirection w:val="btLr"/>
            <w:vAlign w:val="bottom"/>
            <w:hideMark/>
          </w:tcPr>
          <w:p w14:paraId="05904557" w14:textId="77777777" w:rsidR="00A1463A" w:rsidRDefault="00775C6D">
            <w:pPr>
              <w:spacing w:line="240" w:lineRule="auto"/>
              <w:ind w:left="0" w:firstLine="0"/>
              <w:jc w:val="center"/>
              <w:rPr>
                <w:sz w:val="20"/>
              </w:rPr>
            </w:pPr>
            <w:r>
              <w:rPr>
                <w:sz w:val="20"/>
              </w:rPr>
              <w:t>Эксплуатация неисправных машин, механизмов, оборудования</w:t>
            </w:r>
          </w:p>
        </w:tc>
        <w:tc>
          <w:tcPr>
            <w:tcW w:w="880"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bottom"/>
            <w:hideMark/>
          </w:tcPr>
          <w:p w14:paraId="0AC0D13B" w14:textId="77777777" w:rsidR="00A1463A" w:rsidRDefault="00775C6D">
            <w:pPr>
              <w:spacing w:line="240" w:lineRule="auto"/>
              <w:ind w:left="0" w:firstLine="0"/>
              <w:jc w:val="center"/>
              <w:rPr>
                <w:sz w:val="20"/>
              </w:rPr>
            </w:pPr>
            <w:r>
              <w:rPr>
                <w:sz w:val="20"/>
              </w:rPr>
              <w:t>Нарушение технологического процесса</w:t>
            </w:r>
          </w:p>
        </w:tc>
        <w:tc>
          <w:tcPr>
            <w:tcW w:w="880" w:type="dxa"/>
            <w:gridSpan w:val="3"/>
            <w:vMerge w:val="restart"/>
            <w:tcBorders>
              <w:top w:val="nil"/>
              <w:left w:val="nil"/>
              <w:bottom w:val="nil"/>
              <w:right w:val="nil"/>
            </w:tcBorders>
            <w:shd w:val="clear" w:color="auto" w:fill="auto"/>
            <w:textDirection w:val="btLr"/>
            <w:vAlign w:val="bottom"/>
            <w:hideMark/>
          </w:tcPr>
          <w:p w14:paraId="222787DF" w14:textId="77777777" w:rsidR="00A1463A" w:rsidRDefault="00775C6D">
            <w:pPr>
              <w:spacing w:line="240" w:lineRule="auto"/>
              <w:ind w:left="0" w:firstLine="0"/>
              <w:jc w:val="center"/>
              <w:rPr>
                <w:sz w:val="20"/>
              </w:rPr>
            </w:pPr>
            <w:r>
              <w:rPr>
                <w:sz w:val="20"/>
              </w:rPr>
              <w:t>Нарушение требований безопасности при эксплуатации транспортных средств</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61943BC5" w14:textId="77777777" w:rsidR="00A1463A" w:rsidRDefault="00775C6D">
            <w:pPr>
              <w:spacing w:line="240" w:lineRule="auto"/>
              <w:ind w:left="0" w:firstLine="0"/>
              <w:jc w:val="center"/>
              <w:rPr>
                <w:sz w:val="20"/>
              </w:rPr>
            </w:pPr>
            <w:r>
              <w:rPr>
                <w:sz w:val="20"/>
              </w:rPr>
              <w:t>Нарушение правил дорожного движения</w:t>
            </w:r>
          </w:p>
        </w:tc>
        <w:tc>
          <w:tcPr>
            <w:tcW w:w="880" w:type="dxa"/>
            <w:gridSpan w:val="3"/>
            <w:vMerge w:val="restart"/>
            <w:tcBorders>
              <w:top w:val="nil"/>
              <w:left w:val="nil"/>
              <w:bottom w:val="nil"/>
              <w:right w:val="nil"/>
            </w:tcBorders>
            <w:shd w:val="clear" w:color="auto" w:fill="auto"/>
            <w:textDirection w:val="btLr"/>
            <w:vAlign w:val="bottom"/>
            <w:hideMark/>
          </w:tcPr>
          <w:p w14:paraId="0EC5D288" w14:textId="77777777" w:rsidR="00A1463A" w:rsidRDefault="00775C6D">
            <w:pPr>
              <w:spacing w:line="240" w:lineRule="auto"/>
              <w:ind w:left="0" w:firstLine="0"/>
              <w:jc w:val="center"/>
              <w:rPr>
                <w:sz w:val="20"/>
              </w:rPr>
            </w:pPr>
            <w:r>
              <w:rPr>
                <w:sz w:val="20"/>
              </w:rPr>
              <w:t>Неудовлетворительная организация производства работ</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562A5657" w14:textId="77777777" w:rsidR="00A1463A" w:rsidRDefault="00775C6D">
            <w:pPr>
              <w:spacing w:line="240" w:lineRule="auto"/>
              <w:ind w:left="0" w:firstLine="0"/>
              <w:jc w:val="center"/>
              <w:rPr>
                <w:sz w:val="20"/>
              </w:rPr>
            </w:pPr>
            <w:r>
              <w:rPr>
                <w:sz w:val="20"/>
              </w:rPr>
              <w:t>Неудовлетворительное содержание и недостатки в организации рабочих мест</w:t>
            </w:r>
          </w:p>
        </w:tc>
        <w:tc>
          <w:tcPr>
            <w:tcW w:w="880" w:type="dxa"/>
            <w:gridSpan w:val="3"/>
            <w:vMerge w:val="restart"/>
            <w:tcBorders>
              <w:top w:val="nil"/>
              <w:left w:val="nil"/>
              <w:bottom w:val="nil"/>
              <w:right w:val="nil"/>
            </w:tcBorders>
            <w:shd w:val="clear" w:color="auto" w:fill="auto"/>
            <w:textDirection w:val="btLr"/>
            <w:vAlign w:val="bottom"/>
            <w:hideMark/>
          </w:tcPr>
          <w:p w14:paraId="313F2485" w14:textId="77777777" w:rsidR="00A1463A" w:rsidRDefault="00775C6D">
            <w:pPr>
              <w:spacing w:line="240" w:lineRule="auto"/>
              <w:ind w:left="0" w:firstLine="0"/>
              <w:jc w:val="center"/>
              <w:rPr>
                <w:sz w:val="20"/>
              </w:rPr>
            </w:pPr>
            <w:r>
              <w:rPr>
                <w:sz w:val="20"/>
              </w:rPr>
              <w:t>Неудовлетворительное техническое состояние зданий, сооружений, территории</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5E68BEC8" w14:textId="77777777" w:rsidR="00A1463A" w:rsidRDefault="00775C6D">
            <w:pPr>
              <w:spacing w:line="240" w:lineRule="auto"/>
              <w:ind w:left="0" w:firstLine="0"/>
              <w:jc w:val="center"/>
              <w:rPr>
                <w:sz w:val="20"/>
              </w:rPr>
            </w:pPr>
            <w:r>
              <w:rPr>
                <w:sz w:val="20"/>
              </w:rPr>
              <w:t>Недостатки в обучении безопасным приемам труда</w:t>
            </w:r>
          </w:p>
        </w:tc>
        <w:tc>
          <w:tcPr>
            <w:tcW w:w="880" w:type="dxa"/>
            <w:gridSpan w:val="3"/>
            <w:vMerge w:val="restart"/>
            <w:tcBorders>
              <w:top w:val="nil"/>
              <w:left w:val="nil"/>
              <w:bottom w:val="nil"/>
              <w:right w:val="nil"/>
            </w:tcBorders>
            <w:shd w:val="clear" w:color="auto" w:fill="auto"/>
            <w:textDirection w:val="btLr"/>
            <w:vAlign w:val="bottom"/>
            <w:hideMark/>
          </w:tcPr>
          <w:p w14:paraId="736BEEE5" w14:textId="77777777" w:rsidR="00A1463A" w:rsidRDefault="00775C6D">
            <w:pPr>
              <w:spacing w:line="240" w:lineRule="auto"/>
              <w:ind w:left="0" w:firstLine="0"/>
              <w:jc w:val="center"/>
              <w:rPr>
                <w:sz w:val="20"/>
              </w:rPr>
            </w:pPr>
            <w:r>
              <w:rPr>
                <w:sz w:val="20"/>
              </w:rPr>
              <w:t>Неприменение средств индивидуальной защиты</w:t>
            </w:r>
          </w:p>
        </w:tc>
        <w:tc>
          <w:tcPr>
            <w:tcW w:w="88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0EB8CB25" w14:textId="77777777" w:rsidR="00A1463A" w:rsidRDefault="00775C6D">
            <w:pPr>
              <w:spacing w:line="240" w:lineRule="auto"/>
              <w:ind w:left="0" w:firstLine="0"/>
              <w:jc w:val="center"/>
              <w:rPr>
                <w:sz w:val="20"/>
              </w:rPr>
            </w:pPr>
            <w:r>
              <w:rPr>
                <w:sz w:val="20"/>
              </w:rPr>
              <w:t>Нарушение трудовой и производственной дисциплины</w:t>
            </w:r>
          </w:p>
        </w:tc>
        <w:tc>
          <w:tcPr>
            <w:tcW w:w="880" w:type="dxa"/>
            <w:gridSpan w:val="3"/>
            <w:vMerge w:val="restart"/>
            <w:tcBorders>
              <w:top w:val="nil"/>
              <w:left w:val="nil"/>
              <w:bottom w:val="nil"/>
              <w:right w:val="nil"/>
            </w:tcBorders>
            <w:shd w:val="clear" w:color="auto" w:fill="auto"/>
            <w:textDirection w:val="btLr"/>
            <w:vAlign w:val="bottom"/>
            <w:hideMark/>
          </w:tcPr>
          <w:p w14:paraId="6255F8F8" w14:textId="77777777" w:rsidR="00A1463A" w:rsidRDefault="00775C6D">
            <w:pPr>
              <w:spacing w:line="240" w:lineRule="auto"/>
              <w:ind w:left="0" w:firstLine="0"/>
              <w:jc w:val="center"/>
              <w:rPr>
                <w:sz w:val="20"/>
              </w:rPr>
            </w:pPr>
            <w:r>
              <w:rPr>
                <w:sz w:val="20"/>
              </w:rPr>
              <w:t>Нахождение пострадавшего в состоянии алкогольного, наркотического опьянения</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173D3A95" w14:textId="77777777" w:rsidR="00A1463A" w:rsidRDefault="00775C6D">
            <w:pPr>
              <w:spacing w:line="240" w:lineRule="auto"/>
              <w:ind w:left="0" w:firstLine="0"/>
              <w:jc w:val="center"/>
              <w:rPr>
                <w:sz w:val="20"/>
              </w:rPr>
            </w:pPr>
            <w:r>
              <w:rPr>
                <w:sz w:val="20"/>
              </w:rPr>
              <w:t>Уголовные преступления</w:t>
            </w:r>
          </w:p>
        </w:tc>
        <w:tc>
          <w:tcPr>
            <w:tcW w:w="880" w:type="dxa"/>
            <w:gridSpan w:val="3"/>
            <w:vMerge w:val="restart"/>
            <w:tcBorders>
              <w:top w:val="nil"/>
              <w:left w:val="nil"/>
              <w:bottom w:val="nil"/>
              <w:right w:val="nil"/>
            </w:tcBorders>
            <w:shd w:val="clear" w:color="auto" w:fill="auto"/>
            <w:textDirection w:val="btLr"/>
            <w:vAlign w:val="bottom"/>
            <w:hideMark/>
          </w:tcPr>
          <w:p w14:paraId="22FD1C9B" w14:textId="77777777" w:rsidR="00A1463A" w:rsidRDefault="00775C6D">
            <w:pPr>
              <w:spacing w:line="240" w:lineRule="auto"/>
              <w:ind w:left="0" w:firstLine="0"/>
              <w:jc w:val="center"/>
              <w:rPr>
                <w:sz w:val="20"/>
              </w:rPr>
            </w:pPr>
            <w:r>
              <w:rPr>
                <w:sz w:val="20"/>
              </w:rPr>
              <w:t>Использование работающего не по специальности</w:t>
            </w:r>
          </w:p>
        </w:tc>
        <w:tc>
          <w:tcPr>
            <w:tcW w:w="731"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14:paraId="633F1BCE" w14:textId="77777777" w:rsidR="00A1463A" w:rsidRDefault="00775C6D">
            <w:pPr>
              <w:spacing w:line="240" w:lineRule="auto"/>
              <w:ind w:left="0" w:firstLine="0"/>
              <w:jc w:val="center"/>
              <w:rPr>
                <w:sz w:val="20"/>
              </w:rPr>
            </w:pPr>
            <w:r>
              <w:rPr>
                <w:sz w:val="20"/>
              </w:rPr>
              <w:t>Личная неосторожность</w:t>
            </w:r>
          </w:p>
        </w:tc>
        <w:tc>
          <w:tcPr>
            <w:tcW w:w="739" w:type="dxa"/>
            <w:gridSpan w:val="4"/>
            <w:vMerge w:val="restart"/>
            <w:tcBorders>
              <w:top w:val="nil"/>
              <w:left w:val="nil"/>
              <w:bottom w:val="nil"/>
              <w:right w:val="single" w:sz="4" w:space="0" w:color="auto"/>
            </w:tcBorders>
            <w:shd w:val="clear" w:color="auto" w:fill="auto"/>
            <w:textDirection w:val="btLr"/>
            <w:vAlign w:val="bottom"/>
            <w:hideMark/>
          </w:tcPr>
          <w:p w14:paraId="071AA234" w14:textId="77777777" w:rsidR="00A1463A" w:rsidRDefault="00775C6D">
            <w:pPr>
              <w:spacing w:line="240" w:lineRule="auto"/>
              <w:ind w:left="0" w:firstLine="0"/>
              <w:jc w:val="center"/>
              <w:rPr>
                <w:sz w:val="20"/>
              </w:rPr>
            </w:pPr>
            <w:r>
              <w:rPr>
                <w:sz w:val="20"/>
              </w:rPr>
              <w:t>Прочие (расшифровать в приложении)</w:t>
            </w:r>
          </w:p>
        </w:tc>
      </w:tr>
      <w:tr w:rsidR="00A1463A" w14:paraId="4DAF3612"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18453A01" w14:textId="77777777" w:rsidR="00A1463A" w:rsidRDefault="00A1463A">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32CEF1C2" w14:textId="77777777" w:rsidR="00A1463A" w:rsidRDefault="00A1463A">
            <w:pPr>
              <w:spacing w:line="240" w:lineRule="auto"/>
              <w:ind w:left="0" w:firstLine="0"/>
            </w:pPr>
          </w:p>
        </w:tc>
        <w:tc>
          <w:tcPr>
            <w:tcW w:w="880" w:type="dxa"/>
            <w:gridSpan w:val="3"/>
            <w:vMerge/>
            <w:tcBorders>
              <w:top w:val="nil"/>
              <w:left w:val="nil"/>
              <w:bottom w:val="nil"/>
              <w:right w:val="nil"/>
            </w:tcBorders>
            <w:vAlign w:val="center"/>
            <w:hideMark/>
          </w:tcPr>
          <w:p w14:paraId="481D7E8F"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2E8D210C"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77398ED1"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628D05F"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16CED4CF"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17C6CC43"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4096EF9F"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797372F6"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5D0E3D27" w14:textId="77777777" w:rsidR="00A1463A" w:rsidRDefault="00A1463A">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064CEFB1"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509409B4"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A452544"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29B38A9B" w14:textId="77777777" w:rsidR="00A1463A" w:rsidRDefault="00A1463A">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67D91B2C" w14:textId="77777777" w:rsidR="00A1463A" w:rsidRDefault="00A1463A">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0EF4500A" w14:textId="77777777" w:rsidR="00A1463A" w:rsidRDefault="00A1463A">
            <w:pPr>
              <w:spacing w:line="240" w:lineRule="auto"/>
              <w:ind w:left="0" w:firstLine="0"/>
              <w:rPr>
                <w:sz w:val="20"/>
              </w:rPr>
            </w:pPr>
          </w:p>
        </w:tc>
      </w:tr>
      <w:tr w:rsidR="00A1463A" w14:paraId="38D7FF81" w14:textId="77777777">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14:paraId="55BA3158" w14:textId="77777777" w:rsidR="00A1463A" w:rsidRDefault="00A1463A">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6303F0E2" w14:textId="77777777" w:rsidR="00A1463A" w:rsidRDefault="00A1463A">
            <w:pPr>
              <w:spacing w:line="240" w:lineRule="auto"/>
              <w:ind w:left="0" w:firstLine="0"/>
            </w:pPr>
          </w:p>
        </w:tc>
        <w:tc>
          <w:tcPr>
            <w:tcW w:w="880" w:type="dxa"/>
            <w:gridSpan w:val="3"/>
            <w:vMerge/>
            <w:tcBorders>
              <w:top w:val="nil"/>
              <w:left w:val="nil"/>
              <w:bottom w:val="nil"/>
              <w:right w:val="nil"/>
            </w:tcBorders>
            <w:vAlign w:val="center"/>
            <w:hideMark/>
          </w:tcPr>
          <w:p w14:paraId="293CE7DE"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2097FA5B"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016C2C36"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2DE8BB1B"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545ECA15"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37B73B6"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4212FAD0"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6D2CD467"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6BDD6143" w14:textId="77777777" w:rsidR="00A1463A" w:rsidRDefault="00A1463A">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26E92C45"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5A542051"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6868A7AD"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11F59967" w14:textId="77777777" w:rsidR="00A1463A" w:rsidRDefault="00A1463A">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160ABA12" w14:textId="77777777" w:rsidR="00A1463A" w:rsidRDefault="00A1463A">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3490FA1D" w14:textId="77777777" w:rsidR="00A1463A" w:rsidRDefault="00A1463A">
            <w:pPr>
              <w:spacing w:line="240" w:lineRule="auto"/>
              <w:ind w:left="0" w:firstLine="0"/>
              <w:rPr>
                <w:sz w:val="20"/>
              </w:rPr>
            </w:pPr>
          </w:p>
        </w:tc>
      </w:tr>
      <w:tr w:rsidR="00A1463A" w14:paraId="673ECFFB" w14:textId="77777777">
        <w:trPr>
          <w:gridAfter w:val="1"/>
          <w:wAfter w:w="210" w:type="dxa"/>
          <w:trHeight w:val="2770"/>
        </w:trPr>
        <w:tc>
          <w:tcPr>
            <w:tcW w:w="587" w:type="dxa"/>
            <w:vMerge/>
            <w:tcBorders>
              <w:top w:val="single" w:sz="4" w:space="0" w:color="auto"/>
              <w:left w:val="single" w:sz="4" w:space="0" w:color="auto"/>
              <w:bottom w:val="nil"/>
              <w:right w:val="single" w:sz="4" w:space="0" w:color="auto"/>
            </w:tcBorders>
            <w:vAlign w:val="center"/>
            <w:hideMark/>
          </w:tcPr>
          <w:p w14:paraId="5171D0F4" w14:textId="77777777" w:rsidR="00A1463A" w:rsidRDefault="00A1463A">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14:paraId="1669F95C" w14:textId="77777777" w:rsidR="00A1463A" w:rsidRDefault="00A1463A">
            <w:pPr>
              <w:spacing w:line="240" w:lineRule="auto"/>
              <w:ind w:left="0" w:firstLine="0"/>
            </w:pPr>
          </w:p>
        </w:tc>
        <w:tc>
          <w:tcPr>
            <w:tcW w:w="880" w:type="dxa"/>
            <w:gridSpan w:val="3"/>
            <w:vMerge/>
            <w:tcBorders>
              <w:top w:val="nil"/>
              <w:left w:val="nil"/>
              <w:bottom w:val="nil"/>
              <w:right w:val="nil"/>
            </w:tcBorders>
            <w:vAlign w:val="center"/>
            <w:hideMark/>
          </w:tcPr>
          <w:p w14:paraId="7A8FF44B"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14:paraId="7F9BD216"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17D7851D"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421A6B66"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0A96F4EF"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5C3F363C"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00108B98"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15C7F9FF"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33CE72D2" w14:textId="77777777" w:rsidR="00A1463A" w:rsidRDefault="00A1463A">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14:paraId="1217B8DA"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331B4D4D" w14:textId="77777777" w:rsidR="00A1463A" w:rsidRDefault="00A1463A">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14:paraId="39714F1A" w14:textId="77777777" w:rsidR="00A1463A" w:rsidRDefault="00A1463A">
            <w:pPr>
              <w:spacing w:line="240" w:lineRule="auto"/>
              <w:ind w:left="0" w:firstLine="0"/>
              <w:rPr>
                <w:sz w:val="20"/>
              </w:rPr>
            </w:pPr>
          </w:p>
        </w:tc>
        <w:tc>
          <w:tcPr>
            <w:tcW w:w="880" w:type="dxa"/>
            <w:gridSpan w:val="3"/>
            <w:vMerge/>
            <w:tcBorders>
              <w:top w:val="nil"/>
              <w:left w:val="nil"/>
              <w:bottom w:val="nil"/>
              <w:right w:val="nil"/>
            </w:tcBorders>
            <w:vAlign w:val="center"/>
            <w:hideMark/>
          </w:tcPr>
          <w:p w14:paraId="4AF460E7" w14:textId="77777777" w:rsidR="00A1463A" w:rsidRDefault="00A1463A">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14:paraId="1C364A33" w14:textId="77777777" w:rsidR="00A1463A" w:rsidRDefault="00A1463A">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14:paraId="69C9368E" w14:textId="77777777" w:rsidR="00A1463A" w:rsidRDefault="00A1463A">
            <w:pPr>
              <w:spacing w:line="240" w:lineRule="auto"/>
              <w:ind w:left="0" w:firstLine="0"/>
              <w:rPr>
                <w:sz w:val="20"/>
              </w:rPr>
            </w:pPr>
          </w:p>
        </w:tc>
      </w:tr>
      <w:tr w:rsidR="00A1463A" w14:paraId="7E2C546F" w14:textId="77777777">
        <w:trPr>
          <w:gridAfter w:val="1"/>
          <w:wAfter w:w="224" w:type="dxa"/>
          <w:trHeight w:val="25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DCDB0" w14:textId="77777777" w:rsidR="00A1463A" w:rsidRDefault="00A1463A">
            <w:pPr>
              <w:spacing w:line="240" w:lineRule="auto"/>
              <w:ind w:left="0" w:firstLine="0"/>
              <w:jc w:val="center"/>
              <w:rPr>
                <w:sz w:val="20"/>
              </w:rPr>
            </w:pPr>
          </w:p>
        </w:tc>
        <w:tc>
          <w:tcPr>
            <w:tcW w:w="1857" w:type="dxa"/>
            <w:tcBorders>
              <w:top w:val="single" w:sz="4" w:space="0" w:color="auto"/>
              <w:left w:val="single" w:sz="4" w:space="0" w:color="auto"/>
              <w:bottom w:val="single" w:sz="4" w:space="0" w:color="auto"/>
              <w:right w:val="single" w:sz="4" w:space="0" w:color="000000"/>
            </w:tcBorders>
            <w:shd w:val="clear" w:color="auto" w:fill="auto"/>
            <w:vAlign w:val="center"/>
          </w:tcPr>
          <w:p w14:paraId="5F88BC4A" w14:textId="77777777" w:rsidR="00A1463A" w:rsidRDefault="00775C6D">
            <w:pPr>
              <w:spacing w:line="240" w:lineRule="auto"/>
              <w:ind w:left="0" w:firstLine="0"/>
              <w:jc w:val="center"/>
              <w:rPr>
                <w:sz w:val="20"/>
              </w:rPr>
            </w:pPr>
            <w:r>
              <w:rPr>
                <w:sz w:val="20"/>
              </w:rPr>
              <w:t>тяжесть н/с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BAC5DB1"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E931DFA"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2CF1CF05" w14:textId="77777777" w:rsidR="00A1463A" w:rsidRDefault="00775C6D">
            <w:pPr>
              <w:spacing w:line="240" w:lineRule="auto"/>
              <w:ind w:left="0" w:firstLine="0"/>
              <w:jc w:val="center"/>
              <w:rPr>
                <w:sz w:val="20"/>
              </w:rPr>
            </w:pPr>
            <w:r>
              <w:rPr>
                <w:sz w:val="20"/>
              </w:rPr>
              <w:t>с</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539FCC6E" w14:textId="77777777" w:rsidR="00A1463A" w:rsidRDefault="00775C6D">
            <w:pPr>
              <w:spacing w:line="240" w:lineRule="auto"/>
              <w:ind w:left="0" w:firstLine="0"/>
              <w:jc w:val="center"/>
              <w:rPr>
                <w:sz w:val="20"/>
              </w:rPr>
            </w:pPr>
            <w:r>
              <w:rPr>
                <w:sz w:val="20"/>
              </w:rPr>
              <w:t>л</w:t>
            </w:r>
          </w:p>
        </w:tc>
        <w:tc>
          <w:tcPr>
            <w:tcW w:w="289" w:type="dxa"/>
            <w:tcBorders>
              <w:top w:val="nil"/>
              <w:left w:val="nil"/>
              <w:bottom w:val="single" w:sz="4" w:space="0" w:color="auto"/>
              <w:right w:val="single" w:sz="4" w:space="0" w:color="auto"/>
            </w:tcBorders>
            <w:shd w:val="clear" w:color="auto" w:fill="auto"/>
            <w:noWrap/>
            <w:vAlign w:val="center"/>
            <w:hideMark/>
          </w:tcPr>
          <w:p w14:paraId="34727B18" w14:textId="77777777" w:rsidR="00A1463A" w:rsidRDefault="00775C6D">
            <w:pPr>
              <w:spacing w:line="240" w:lineRule="auto"/>
              <w:ind w:left="0" w:firstLine="0"/>
              <w:jc w:val="center"/>
              <w:rPr>
                <w:sz w:val="20"/>
              </w:rPr>
            </w:pPr>
            <w:r>
              <w:rPr>
                <w:sz w:val="20"/>
              </w:rPr>
              <w:t>т</w:t>
            </w:r>
          </w:p>
        </w:tc>
        <w:tc>
          <w:tcPr>
            <w:tcW w:w="290" w:type="dxa"/>
            <w:tcBorders>
              <w:top w:val="nil"/>
              <w:left w:val="nil"/>
              <w:bottom w:val="single" w:sz="4" w:space="0" w:color="auto"/>
              <w:right w:val="single" w:sz="4" w:space="0" w:color="auto"/>
            </w:tcBorders>
            <w:shd w:val="clear" w:color="auto" w:fill="auto"/>
            <w:noWrap/>
            <w:vAlign w:val="center"/>
            <w:hideMark/>
          </w:tcPr>
          <w:p w14:paraId="26E9071C"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4C28A46"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63F75BF"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0B9503D2"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4430"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104C86B"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0F8988C4"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A507D27"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CDE129D"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1E7CFBE3"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7E7D7"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4E5FBAB"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5F4C3C8"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7A07C8BD"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7ACE8E2"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5F6EE112"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D4781"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76D0324"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C1E6FC4"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6B29D6E"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5D4E35AA"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1C6D9726"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3EDC" w14:textId="77777777" w:rsidR="00A1463A" w:rsidRDefault="00775C6D">
            <w:pPr>
              <w:spacing w:line="240" w:lineRule="auto"/>
              <w:ind w:left="0" w:firstLine="0"/>
              <w:jc w:val="center"/>
              <w:rPr>
                <w:sz w:val="20"/>
              </w:rPr>
            </w:pPr>
            <w:r>
              <w:rPr>
                <w:sz w:val="20"/>
              </w:rPr>
              <w:t>л</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143E4A"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16A6517C"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590C928"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E81C578"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73816070"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D8C58"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0DDD5ED"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964A34A"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34D91E95"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87705A9" w14:textId="77777777" w:rsidR="00A1463A" w:rsidRDefault="00775C6D">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14:paraId="5920DB77" w14:textId="77777777" w:rsidR="00A1463A" w:rsidRDefault="00775C6D">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5179" w14:textId="77777777" w:rsidR="00A1463A" w:rsidRDefault="00775C6D">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79288B8" w14:textId="77777777" w:rsidR="00A1463A" w:rsidRDefault="00775C6D">
            <w:pPr>
              <w:spacing w:line="240" w:lineRule="auto"/>
              <w:ind w:left="0" w:firstLine="0"/>
              <w:jc w:val="center"/>
              <w:rPr>
                <w:sz w:val="20"/>
              </w:rPr>
            </w:pPr>
            <w:r>
              <w:rPr>
                <w:sz w:val="20"/>
              </w:rPr>
              <w:t>т</w:t>
            </w: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93B4B0" w14:textId="77777777" w:rsidR="00A1463A" w:rsidRDefault="00775C6D">
            <w:pPr>
              <w:spacing w:line="240" w:lineRule="auto"/>
              <w:ind w:left="0" w:firstLine="0"/>
              <w:jc w:val="center"/>
              <w:rPr>
                <w:sz w:val="20"/>
              </w:rPr>
            </w:pPr>
            <w:r>
              <w:rPr>
                <w:sz w:val="20"/>
              </w:rPr>
              <w:t>с</w:t>
            </w: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87A678" w14:textId="77777777" w:rsidR="00A1463A" w:rsidRDefault="00775C6D">
            <w:pPr>
              <w:spacing w:line="240" w:lineRule="auto"/>
              <w:ind w:left="0" w:firstLine="0"/>
              <w:jc w:val="center"/>
              <w:rPr>
                <w:sz w:val="20"/>
              </w:rPr>
            </w:pPr>
            <w:r>
              <w:rPr>
                <w:sz w:val="20"/>
              </w:rPr>
              <w:t>л</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B0A1DF6" w14:textId="77777777" w:rsidR="00A1463A" w:rsidRDefault="00775C6D">
            <w:pPr>
              <w:spacing w:line="240" w:lineRule="auto"/>
              <w:ind w:left="0" w:firstLine="0"/>
              <w:jc w:val="center"/>
              <w:rPr>
                <w:sz w:val="20"/>
              </w:rPr>
            </w:pPr>
            <w:r>
              <w:rPr>
                <w:sz w:val="20"/>
              </w:rPr>
              <w:t>с</w:t>
            </w:r>
          </w:p>
        </w:tc>
      </w:tr>
      <w:tr w:rsidR="00A1463A" w14:paraId="7A89A8F2" w14:textId="77777777">
        <w:trPr>
          <w:gridAfter w:val="1"/>
          <w:wAfter w:w="224" w:type="dxa"/>
          <w:trHeight w:val="475"/>
        </w:trPr>
        <w:tc>
          <w:tcPr>
            <w:tcW w:w="587" w:type="dxa"/>
            <w:tcBorders>
              <w:top w:val="nil"/>
              <w:left w:val="single" w:sz="4" w:space="0" w:color="auto"/>
              <w:bottom w:val="nil"/>
              <w:right w:val="single" w:sz="4" w:space="0" w:color="auto"/>
            </w:tcBorders>
            <w:shd w:val="clear" w:color="auto" w:fill="auto"/>
            <w:noWrap/>
            <w:vAlign w:val="center"/>
            <w:hideMark/>
          </w:tcPr>
          <w:p w14:paraId="05B02016" w14:textId="77777777" w:rsidR="00A1463A" w:rsidRDefault="00775C6D">
            <w:pPr>
              <w:spacing w:line="240" w:lineRule="auto"/>
              <w:ind w:left="0" w:firstLine="0"/>
              <w:jc w:val="center"/>
            </w:pPr>
            <w:r>
              <w:t>1</w:t>
            </w:r>
          </w:p>
        </w:tc>
        <w:tc>
          <w:tcPr>
            <w:tcW w:w="1865" w:type="dxa"/>
            <w:gridSpan w:val="2"/>
            <w:tcBorders>
              <w:top w:val="nil"/>
              <w:left w:val="nil"/>
              <w:bottom w:val="single" w:sz="4" w:space="0" w:color="auto"/>
              <w:right w:val="nil"/>
            </w:tcBorders>
            <w:shd w:val="clear" w:color="auto" w:fill="auto"/>
            <w:vAlign w:val="center"/>
            <w:hideMark/>
          </w:tcPr>
          <w:p w14:paraId="50CBA5E9" w14:textId="77777777" w:rsidR="00A1463A" w:rsidRDefault="00A1463A">
            <w:pPr>
              <w:spacing w:line="240" w:lineRule="auto"/>
              <w:ind w:left="0" w:firstLine="0"/>
              <w:rPr>
                <w:rFonts w:ascii="Arial" w:hAnsi="Arial" w:cs="Arial"/>
                <w:sz w:val="20"/>
              </w:rPr>
            </w:pP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14:paraId="2FA8C525"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789FECB0"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A480A62"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28C3218D"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60EAF0CB"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30247C08"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2B7020C"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1D6303F"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105A8F8"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613018E5"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0D37EB20"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3543ED9D"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9FF625A"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56CC0A8"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5827BC14"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7673D4F"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1EA7C4B6"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253238C2"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12B83EA0"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414732ED"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63798DC7"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494109C6"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5F20BBC8"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5D0D31B"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373F786B"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18FB70E6"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126DABC"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4AA21418" w14:textId="77777777" w:rsidR="00A1463A" w:rsidRDefault="00A1463A">
            <w:pPr>
              <w:spacing w:line="240" w:lineRule="auto"/>
              <w:ind w:left="0" w:firstLine="0"/>
              <w:jc w:val="center"/>
              <w:rPr>
                <w:sz w:val="28"/>
                <w:szCs w:val="28"/>
              </w:rPr>
            </w:pPr>
          </w:p>
        </w:tc>
        <w:tc>
          <w:tcPr>
            <w:tcW w:w="289" w:type="dxa"/>
            <w:gridSpan w:val="2"/>
            <w:tcBorders>
              <w:top w:val="nil"/>
              <w:left w:val="nil"/>
              <w:bottom w:val="single" w:sz="4" w:space="0" w:color="auto"/>
              <w:right w:val="single" w:sz="4" w:space="0" w:color="auto"/>
            </w:tcBorders>
            <w:shd w:val="clear" w:color="auto" w:fill="auto"/>
            <w:noWrap/>
            <w:vAlign w:val="center"/>
            <w:hideMark/>
          </w:tcPr>
          <w:p w14:paraId="46E9C698"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1748D6A"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3F61C6F7"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251AD90F"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1205DA6F"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0599A0D4"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71BBA9F2"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4773AD50"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3BCCAE67"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364B852D"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0A40EE6F" w14:textId="77777777" w:rsidR="00A1463A" w:rsidRDefault="00A1463A">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14:paraId="7807DF0E" w14:textId="77777777" w:rsidR="00A1463A" w:rsidRDefault="00A1463A">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14:paraId="610507E8" w14:textId="77777777" w:rsidR="00A1463A" w:rsidRDefault="00A1463A">
            <w:pPr>
              <w:spacing w:line="240" w:lineRule="auto"/>
              <w:ind w:left="0" w:firstLine="0"/>
              <w:jc w:val="center"/>
              <w:rPr>
                <w:sz w:val="28"/>
                <w:szCs w:val="28"/>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14:paraId="190D37CF" w14:textId="77777777" w:rsidR="00A1463A" w:rsidRDefault="00A1463A">
            <w:pPr>
              <w:spacing w:line="240" w:lineRule="auto"/>
              <w:ind w:left="0" w:firstLine="0"/>
              <w:jc w:val="center"/>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center"/>
            <w:hideMark/>
          </w:tcPr>
          <w:p w14:paraId="2B22C296" w14:textId="77777777" w:rsidR="00A1463A" w:rsidRDefault="00A1463A">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14:paraId="6F8FCBC8" w14:textId="77777777" w:rsidR="00A1463A" w:rsidRDefault="00A1463A">
            <w:pPr>
              <w:spacing w:line="240" w:lineRule="auto"/>
              <w:ind w:left="0" w:firstLine="0"/>
              <w:jc w:val="center"/>
              <w:rPr>
                <w:sz w:val="28"/>
                <w:szCs w:val="28"/>
              </w:rPr>
            </w:pPr>
          </w:p>
        </w:tc>
      </w:tr>
      <w:tr w:rsidR="00A1463A" w14:paraId="46F0AC44" w14:textId="77777777">
        <w:trPr>
          <w:gridAfter w:val="1"/>
          <w:wAfter w:w="224" w:type="dxa"/>
          <w:trHeight w:val="37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33E55" w14:textId="77777777" w:rsidR="00A1463A" w:rsidRDefault="00A1463A">
            <w:pPr>
              <w:spacing w:line="240" w:lineRule="auto"/>
              <w:ind w:left="0" w:firstLine="0"/>
              <w:jc w:val="center"/>
            </w:pPr>
          </w:p>
        </w:tc>
        <w:tc>
          <w:tcPr>
            <w:tcW w:w="1865" w:type="dxa"/>
            <w:gridSpan w:val="2"/>
            <w:tcBorders>
              <w:top w:val="nil"/>
              <w:left w:val="nil"/>
              <w:bottom w:val="single" w:sz="4" w:space="0" w:color="auto"/>
              <w:right w:val="single" w:sz="4" w:space="0" w:color="auto"/>
            </w:tcBorders>
            <w:shd w:val="clear" w:color="auto" w:fill="auto"/>
            <w:noWrap/>
            <w:vAlign w:val="center"/>
            <w:hideMark/>
          </w:tcPr>
          <w:p w14:paraId="791B0470" w14:textId="77777777" w:rsidR="00A1463A" w:rsidRDefault="00775C6D">
            <w:pPr>
              <w:spacing w:line="240" w:lineRule="auto"/>
              <w:ind w:left="0" w:firstLine="0"/>
            </w:pPr>
            <w:r>
              <w:t>ИТОГО:</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C863A6B"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47BECEA"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013CC93E"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10925"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6C89E12"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5964DE69"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DB53761"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C1A3C22"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1581D186"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FCE2F"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0A5A603"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DDE78C2"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0ACBA91C"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2235523"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608601DF"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9FE8"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FBD3D3B"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9E2D1E2"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7D9A8F95"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D834815"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20711856"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F5264"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FC8942E"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CE977FC"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53ACDF21"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9F8D413"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49ECA3A2"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E69AD" w14:textId="77777777" w:rsidR="00A1463A" w:rsidRDefault="00A1463A">
            <w:pPr>
              <w:spacing w:line="240" w:lineRule="auto"/>
              <w:ind w:left="0" w:firstLine="0"/>
              <w:jc w:val="center"/>
              <w:rPr>
                <w:sz w:val="28"/>
                <w:szCs w:val="28"/>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38D3EF"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7427599A"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24A56AB9"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8FC05C2"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7775D969"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28DBF"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BA4DB49"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E7D65F3" w14:textId="77777777" w:rsidR="00A1463A" w:rsidRDefault="00A1463A">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14:paraId="1BBCDA72"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714FF9C"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14:paraId="3B9EE65A" w14:textId="77777777" w:rsidR="00A1463A" w:rsidRDefault="00A1463A">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7ED00" w14:textId="77777777" w:rsidR="00A1463A" w:rsidRDefault="00A1463A">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74BFED5" w14:textId="77777777" w:rsidR="00A1463A" w:rsidRDefault="00A1463A">
            <w:pPr>
              <w:spacing w:line="240" w:lineRule="auto"/>
              <w:ind w:left="0" w:firstLine="0"/>
              <w:jc w:val="center"/>
              <w:rPr>
                <w:sz w:val="28"/>
                <w:szCs w:val="28"/>
              </w:rPr>
            </w:pP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7BDF15" w14:textId="77777777" w:rsidR="00A1463A" w:rsidRDefault="00A1463A">
            <w:pPr>
              <w:spacing w:line="240" w:lineRule="auto"/>
              <w:ind w:left="0" w:firstLine="0"/>
              <w:jc w:val="center"/>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2A2131" w14:textId="77777777" w:rsidR="00A1463A" w:rsidRDefault="00A1463A">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6B48123D" w14:textId="77777777" w:rsidR="00A1463A" w:rsidRDefault="00A1463A">
            <w:pPr>
              <w:spacing w:line="240" w:lineRule="auto"/>
              <w:ind w:left="0" w:firstLine="0"/>
              <w:jc w:val="center"/>
              <w:rPr>
                <w:sz w:val="28"/>
                <w:szCs w:val="28"/>
              </w:rPr>
            </w:pPr>
          </w:p>
        </w:tc>
      </w:tr>
    </w:tbl>
    <w:p w14:paraId="1A0D898B" w14:textId="77777777" w:rsidR="00A1463A" w:rsidRDefault="00A1463A">
      <w:pPr>
        <w:spacing w:line="240" w:lineRule="auto"/>
        <w:ind w:left="0" w:firstLine="0"/>
      </w:pPr>
    </w:p>
    <w:p w14:paraId="14624EFF" w14:textId="77777777" w:rsidR="00A1463A" w:rsidRDefault="00A1463A">
      <w:pPr>
        <w:spacing w:line="240" w:lineRule="auto"/>
        <w:ind w:left="0" w:firstLine="0"/>
      </w:pPr>
    </w:p>
    <w:p w14:paraId="1A7D5AA4" w14:textId="77777777" w:rsidR="00A1463A" w:rsidRDefault="00A1463A">
      <w:pPr>
        <w:spacing w:line="240" w:lineRule="auto"/>
        <w:ind w:left="0" w:firstLine="0"/>
      </w:pPr>
    </w:p>
    <w:p w14:paraId="560AFC6D" w14:textId="77777777" w:rsidR="00A1463A" w:rsidRDefault="00A1463A">
      <w:pPr>
        <w:spacing w:line="240" w:lineRule="auto"/>
        <w:ind w:left="0" w:firstLine="0"/>
      </w:pPr>
    </w:p>
    <w:p w14:paraId="7E82B9EF" w14:textId="77777777" w:rsidR="00A1463A" w:rsidRDefault="00A1463A">
      <w:pPr>
        <w:spacing w:line="240" w:lineRule="auto"/>
        <w:ind w:left="0" w:firstLine="0"/>
      </w:pPr>
    </w:p>
    <w:p w14:paraId="78240BF1" w14:textId="77777777" w:rsidR="00A1463A" w:rsidRDefault="00A1463A">
      <w:pPr>
        <w:spacing w:line="240" w:lineRule="auto"/>
        <w:ind w:left="0" w:firstLine="0"/>
      </w:pPr>
    </w:p>
    <w:p w14:paraId="19EB2227" w14:textId="77777777" w:rsidR="00A1463A" w:rsidRDefault="00A1463A">
      <w:pPr>
        <w:spacing w:line="240" w:lineRule="auto"/>
        <w:ind w:left="0" w:firstLine="0"/>
      </w:pPr>
    </w:p>
    <w:p w14:paraId="6C89E08C" w14:textId="77777777" w:rsidR="00A1463A" w:rsidRDefault="00A1463A">
      <w:pPr>
        <w:spacing w:line="240" w:lineRule="auto"/>
        <w:ind w:left="0" w:firstLine="0"/>
      </w:pPr>
    </w:p>
    <w:p w14:paraId="00784569" w14:textId="77777777" w:rsidR="00A1463A" w:rsidRDefault="00A1463A">
      <w:pPr>
        <w:spacing w:line="240" w:lineRule="auto"/>
        <w:ind w:left="0" w:firstLine="0"/>
      </w:pPr>
    </w:p>
    <w:p w14:paraId="210B8C03" w14:textId="77777777" w:rsidR="00A1463A" w:rsidRDefault="00A1463A">
      <w:pPr>
        <w:spacing w:line="240" w:lineRule="auto"/>
        <w:ind w:left="0" w:firstLine="0"/>
      </w:pPr>
    </w:p>
    <w:p w14:paraId="530711C7" w14:textId="77777777" w:rsidR="00A1463A" w:rsidRDefault="00A1463A">
      <w:pPr>
        <w:spacing w:line="240" w:lineRule="auto"/>
        <w:ind w:left="0" w:firstLine="0"/>
      </w:pPr>
    </w:p>
    <w:p w14:paraId="5141D798" w14:textId="77777777" w:rsidR="00A1463A" w:rsidRDefault="00A1463A">
      <w:pPr>
        <w:spacing w:line="240" w:lineRule="auto"/>
        <w:ind w:left="0" w:firstLine="0"/>
      </w:pPr>
    </w:p>
    <w:p w14:paraId="65F8D1B6" w14:textId="77777777" w:rsidR="00A1463A" w:rsidRDefault="00A1463A">
      <w:pPr>
        <w:spacing w:line="240" w:lineRule="auto"/>
        <w:ind w:left="0" w:firstLine="0"/>
      </w:pPr>
    </w:p>
    <w:tbl>
      <w:tblPr>
        <w:tblW w:w="16080" w:type="dxa"/>
        <w:tblInd w:w="-34" w:type="dxa"/>
        <w:tblLook w:val="04A0" w:firstRow="1" w:lastRow="0" w:firstColumn="1" w:lastColumn="0" w:noHBand="0" w:noVBand="1"/>
      </w:tblPr>
      <w:tblGrid>
        <w:gridCol w:w="3849"/>
        <w:gridCol w:w="577"/>
        <w:gridCol w:w="1324"/>
        <w:gridCol w:w="1307"/>
        <w:gridCol w:w="1291"/>
        <w:gridCol w:w="576"/>
        <w:gridCol w:w="1274"/>
        <w:gridCol w:w="1261"/>
        <w:gridCol w:w="1826"/>
        <w:gridCol w:w="2257"/>
        <w:gridCol w:w="538"/>
      </w:tblGrid>
      <w:tr w:rsidR="00A1463A" w14:paraId="61030195" w14:textId="77777777">
        <w:trPr>
          <w:gridAfter w:val="1"/>
          <w:wAfter w:w="538" w:type="dxa"/>
          <w:trHeight w:val="434"/>
        </w:trPr>
        <w:tc>
          <w:tcPr>
            <w:tcW w:w="3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217C0" w14:textId="77777777" w:rsidR="00A1463A" w:rsidRDefault="00775C6D">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9436" w:type="dxa"/>
            <w:gridSpan w:val="8"/>
            <w:tcBorders>
              <w:top w:val="single" w:sz="4" w:space="0" w:color="auto"/>
              <w:left w:val="nil"/>
              <w:bottom w:val="single" w:sz="4" w:space="0" w:color="auto"/>
              <w:right w:val="single" w:sz="4" w:space="0" w:color="000000"/>
            </w:tcBorders>
            <w:shd w:val="clear" w:color="auto" w:fill="auto"/>
            <w:vAlign w:val="center"/>
            <w:hideMark/>
          </w:tcPr>
          <w:p w14:paraId="20A5D20E" w14:textId="77777777" w:rsidR="00A1463A" w:rsidRDefault="00775C6D">
            <w:pPr>
              <w:spacing w:line="240" w:lineRule="auto"/>
              <w:ind w:left="0" w:firstLine="0"/>
              <w:jc w:val="center"/>
              <w:rPr>
                <w:b/>
                <w:bCs/>
                <w:i/>
                <w:iCs/>
              </w:rPr>
            </w:pPr>
            <w:r>
              <w:rPr>
                <w:b/>
                <w:bCs/>
                <w:i/>
                <w:iCs/>
              </w:rPr>
              <w:t>ПОЛНОЕ НАИМЕНОВАНИЕ ОРГАНИЗАЦИИ - СУБПОДРЯДЧИКА</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14782A7F" w14:textId="77777777" w:rsidR="00A1463A" w:rsidRDefault="00775C6D">
            <w:pPr>
              <w:spacing w:line="240" w:lineRule="auto"/>
              <w:ind w:left="0" w:firstLine="0"/>
              <w:jc w:val="center"/>
              <w:rPr>
                <w:sz w:val="20"/>
              </w:rPr>
            </w:pPr>
            <w:r>
              <w:rPr>
                <w:sz w:val="20"/>
              </w:rPr>
              <w:t>стр. 5 из 5</w:t>
            </w:r>
          </w:p>
        </w:tc>
      </w:tr>
      <w:tr w:rsidR="00A1463A" w14:paraId="2492726A" w14:textId="77777777">
        <w:trPr>
          <w:trHeight w:val="315"/>
        </w:trPr>
        <w:tc>
          <w:tcPr>
            <w:tcW w:w="15542" w:type="dxa"/>
            <w:gridSpan w:val="10"/>
            <w:tcBorders>
              <w:top w:val="nil"/>
              <w:left w:val="single" w:sz="4" w:space="0" w:color="auto"/>
              <w:bottom w:val="nil"/>
              <w:right w:val="nil"/>
            </w:tcBorders>
            <w:shd w:val="clear" w:color="auto" w:fill="auto"/>
            <w:noWrap/>
            <w:vAlign w:val="bottom"/>
            <w:hideMark/>
          </w:tcPr>
          <w:p w14:paraId="4B609ADA" w14:textId="77777777" w:rsidR="00A1463A" w:rsidRDefault="00775C6D">
            <w:pPr>
              <w:spacing w:line="240" w:lineRule="auto"/>
              <w:ind w:left="0" w:firstLine="0"/>
              <w:jc w:val="center"/>
              <w:rPr>
                <w:b/>
                <w:bCs/>
              </w:rPr>
            </w:pPr>
            <w:r>
              <w:rPr>
                <w:b/>
                <w:bCs/>
              </w:rPr>
              <w:t xml:space="preserve">ОТЧЕТ О СОСТОЯНИИ ОХРАНЫ ОКРУЖАЮЩЕЙ СРЕДЫ ЗА </w:t>
            </w:r>
            <w:r>
              <w:rPr>
                <w:b/>
                <w:bCs/>
                <w:i/>
              </w:rPr>
              <w:t>{указать отработанный месяц}</w:t>
            </w:r>
            <w:r>
              <w:rPr>
                <w:b/>
                <w:bCs/>
              </w:rPr>
              <w:t xml:space="preserve"> 20__ г. НА ОБЪЕКТЕ </w:t>
            </w:r>
          </w:p>
        </w:tc>
        <w:tc>
          <w:tcPr>
            <w:tcW w:w="538" w:type="dxa"/>
            <w:tcBorders>
              <w:top w:val="nil"/>
              <w:left w:val="single" w:sz="4" w:space="0" w:color="auto"/>
              <w:bottom w:val="nil"/>
              <w:right w:val="nil"/>
            </w:tcBorders>
            <w:shd w:val="clear" w:color="auto" w:fill="auto"/>
            <w:vAlign w:val="bottom"/>
          </w:tcPr>
          <w:p w14:paraId="54218259" w14:textId="77777777" w:rsidR="00A1463A" w:rsidRDefault="00A1463A">
            <w:pPr>
              <w:spacing w:line="240" w:lineRule="auto"/>
              <w:ind w:left="0" w:firstLine="0"/>
              <w:jc w:val="center"/>
              <w:rPr>
                <w:b/>
                <w:bCs/>
              </w:rPr>
            </w:pPr>
          </w:p>
        </w:tc>
      </w:tr>
      <w:tr w:rsidR="00A1463A" w14:paraId="1A41E565" w14:textId="77777777">
        <w:trPr>
          <w:gridAfter w:val="1"/>
          <w:wAfter w:w="538" w:type="dxa"/>
          <w:trHeight w:val="360"/>
        </w:trPr>
        <w:tc>
          <w:tcPr>
            <w:tcW w:w="15542" w:type="dxa"/>
            <w:gridSpan w:val="10"/>
            <w:tcBorders>
              <w:top w:val="nil"/>
              <w:left w:val="single" w:sz="4" w:space="0" w:color="auto"/>
              <w:bottom w:val="nil"/>
              <w:right w:val="single" w:sz="4" w:space="0" w:color="auto"/>
            </w:tcBorders>
            <w:shd w:val="clear" w:color="auto" w:fill="auto"/>
            <w:noWrap/>
            <w:vAlign w:val="bottom"/>
            <w:hideMark/>
          </w:tcPr>
          <w:p w14:paraId="213C1D6F" w14:textId="77777777" w:rsidR="00A1463A" w:rsidRDefault="00775C6D">
            <w:pPr>
              <w:spacing w:line="240" w:lineRule="auto"/>
              <w:ind w:left="0" w:firstLine="0"/>
              <w:jc w:val="center"/>
              <w:rPr>
                <w:b/>
                <w:bCs/>
              </w:rPr>
            </w:pPr>
            <w:r>
              <w:rPr>
                <w:b/>
                <w:bCs/>
              </w:rPr>
              <w:t>"НАИМЕНОВАНИЕ ОБЪЕКТА СТРОИТЕЛЬСТВА"</w:t>
            </w:r>
          </w:p>
        </w:tc>
      </w:tr>
      <w:tr w:rsidR="00A1463A" w14:paraId="59B92E72" w14:textId="77777777">
        <w:trPr>
          <w:gridAfter w:val="1"/>
          <w:wAfter w:w="538" w:type="dxa"/>
          <w:trHeight w:val="285"/>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0A24C3" w14:textId="77777777" w:rsidR="00A1463A" w:rsidRDefault="00775C6D">
            <w:pPr>
              <w:spacing w:line="240" w:lineRule="auto"/>
              <w:ind w:left="0" w:firstLine="0"/>
              <w:jc w:val="center"/>
              <w:rPr>
                <w:b/>
                <w:bCs/>
                <w:szCs w:val="22"/>
              </w:rPr>
            </w:pPr>
            <w:r>
              <w:rPr>
                <w:b/>
                <w:bCs/>
                <w:sz w:val="22"/>
                <w:szCs w:val="22"/>
              </w:rPr>
              <w:t xml:space="preserve">Наименование организаций - участников строительства    </w:t>
            </w:r>
          </w:p>
        </w:tc>
        <w:tc>
          <w:tcPr>
            <w:tcW w:w="761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9313B36" w14:textId="77777777" w:rsidR="00A1463A" w:rsidRDefault="00775C6D">
            <w:pPr>
              <w:spacing w:line="240" w:lineRule="auto"/>
              <w:ind w:left="0" w:firstLine="0"/>
              <w:jc w:val="center"/>
              <w:rPr>
                <w:b/>
                <w:bCs/>
                <w:szCs w:val="22"/>
              </w:rPr>
            </w:pPr>
            <w:r>
              <w:rPr>
                <w:b/>
                <w:bCs/>
                <w:sz w:val="22"/>
                <w:szCs w:val="22"/>
              </w:rPr>
              <w:t>Количество выявленных нарушений/Количество устраненных нарушений</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94F86" w14:textId="77777777" w:rsidR="00A1463A" w:rsidRDefault="00775C6D">
            <w:pPr>
              <w:spacing w:line="240" w:lineRule="auto"/>
              <w:ind w:left="0" w:firstLine="0"/>
              <w:jc w:val="center"/>
              <w:rPr>
                <w:b/>
                <w:bCs/>
                <w:szCs w:val="22"/>
              </w:rPr>
            </w:pPr>
            <w:r>
              <w:rPr>
                <w:b/>
                <w:bCs/>
                <w:sz w:val="22"/>
                <w:szCs w:val="22"/>
              </w:rPr>
              <w:t>Плата за негативное воздействие на окружающую среду* (руб.)</w:t>
            </w:r>
          </w:p>
        </w:tc>
        <w:tc>
          <w:tcPr>
            <w:tcW w:w="2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C9767" w14:textId="77777777" w:rsidR="00A1463A" w:rsidRDefault="00775C6D">
            <w:pPr>
              <w:spacing w:line="240" w:lineRule="auto"/>
              <w:ind w:left="0" w:firstLine="0"/>
              <w:jc w:val="center"/>
              <w:rPr>
                <w:b/>
                <w:bCs/>
                <w:szCs w:val="22"/>
              </w:rPr>
            </w:pPr>
            <w:r>
              <w:rPr>
                <w:b/>
                <w:bCs/>
                <w:sz w:val="22"/>
                <w:szCs w:val="22"/>
              </w:rPr>
              <w:t>Сумма штрафов за нарушение законодательства в области охраны окружающей среды (размер ущерба, нанесенного окружающей природной среде в результате экологических правонарушений)** (руб.)</w:t>
            </w:r>
          </w:p>
        </w:tc>
      </w:tr>
      <w:tr w:rsidR="00A1463A" w14:paraId="41928975" w14:textId="77777777">
        <w:trPr>
          <w:gridAfter w:val="1"/>
          <w:wAfter w:w="538" w:type="dxa"/>
          <w:trHeight w:val="398"/>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3037B810" w14:textId="77777777" w:rsidR="00A1463A" w:rsidRDefault="00A1463A">
            <w:pPr>
              <w:spacing w:line="240" w:lineRule="auto"/>
              <w:ind w:left="0" w:firstLine="0"/>
              <w:rPr>
                <w:b/>
                <w:bCs/>
                <w:szCs w:val="22"/>
              </w:rPr>
            </w:pPr>
          </w:p>
        </w:tc>
        <w:tc>
          <w:tcPr>
            <w:tcW w:w="7610" w:type="dxa"/>
            <w:gridSpan w:val="7"/>
            <w:vMerge/>
            <w:tcBorders>
              <w:top w:val="single" w:sz="4" w:space="0" w:color="auto"/>
              <w:left w:val="single" w:sz="4" w:space="0" w:color="auto"/>
              <w:bottom w:val="single" w:sz="4" w:space="0" w:color="000000"/>
              <w:right w:val="single" w:sz="4" w:space="0" w:color="000000"/>
            </w:tcBorders>
            <w:vAlign w:val="center"/>
            <w:hideMark/>
          </w:tcPr>
          <w:p w14:paraId="649CFFD3" w14:textId="77777777" w:rsidR="00A1463A" w:rsidRDefault="00A1463A">
            <w:pPr>
              <w:spacing w:line="240" w:lineRule="auto"/>
              <w:ind w:left="0" w:firstLine="0"/>
              <w:rPr>
                <w:b/>
                <w:bCs/>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760F1C76" w14:textId="77777777" w:rsidR="00A1463A" w:rsidRDefault="00A1463A">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3CC3E0C4" w14:textId="77777777" w:rsidR="00A1463A" w:rsidRDefault="00A1463A">
            <w:pPr>
              <w:spacing w:line="240" w:lineRule="auto"/>
              <w:ind w:left="0" w:firstLine="0"/>
              <w:rPr>
                <w:b/>
                <w:bCs/>
                <w:szCs w:val="22"/>
              </w:rPr>
            </w:pPr>
          </w:p>
        </w:tc>
      </w:tr>
      <w:tr w:rsidR="00A1463A" w14:paraId="2080E6FC" w14:textId="77777777">
        <w:trPr>
          <w:gridAfter w:val="1"/>
          <w:wAfter w:w="538" w:type="dxa"/>
          <w:trHeight w:val="3330"/>
        </w:trPr>
        <w:tc>
          <w:tcPr>
            <w:tcW w:w="3849" w:type="dxa"/>
            <w:vMerge/>
            <w:tcBorders>
              <w:top w:val="single" w:sz="4" w:space="0" w:color="auto"/>
              <w:left w:val="single" w:sz="4" w:space="0" w:color="auto"/>
              <w:bottom w:val="single" w:sz="4" w:space="0" w:color="000000"/>
              <w:right w:val="single" w:sz="4" w:space="0" w:color="auto"/>
            </w:tcBorders>
            <w:vAlign w:val="center"/>
            <w:hideMark/>
          </w:tcPr>
          <w:p w14:paraId="2DB02792" w14:textId="77777777" w:rsidR="00A1463A" w:rsidRDefault="00A1463A">
            <w:pPr>
              <w:spacing w:line="240" w:lineRule="auto"/>
              <w:ind w:left="0" w:firstLine="0"/>
              <w:rPr>
                <w:b/>
                <w:bCs/>
                <w:szCs w:val="22"/>
              </w:rPr>
            </w:pPr>
          </w:p>
        </w:tc>
        <w:tc>
          <w:tcPr>
            <w:tcW w:w="577" w:type="dxa"/>
            <w:tcBorders>
              <w:top w:val="nil"/>
              <w:left w:val="nil"/>
              <w:bottom w:val="nil"/>
              <w:right w:val="nil"/>
            </w:tcBorders>
            <w:shd w:val="clear" w:color="auto" w:fill="auto"/>
            <w:noWrap/>
            <w:textDirection w:val="btLr"/>
            <w:vAlign w:val="bottom"/>
            <w:hideMark/>
          </w:tcPr>
          <w:p w14:paraId="59EACC40" w14:textId="77777777" w:rsidR="00A1463A" w:rsidRDefault="00775C6D">
            <w:pPr>
              <w:spacing w:line="240" w:lineRule="auto"/>
              <w:ind w:left="0" w:firstLine="0"/>
              <w:rPr>
                <w:b/>
                <w:bCs/>
                <w:szCs w:val="22"/>
              </w:rPr>
            </w:pPr>
            <w:r>
              <w:rPr>
                <w:b/>
                <w:bCs/>
                <w:sz w:val="22"/>
                <w:szCs w:val="22"/>
              </w:rPr>
              <w:t>Обращение с отходами производства и потребления</w:t>
            </w:r>
          </w:p>
        </w:tc>
        <w:tc>
          <w:tcPr>
            <w:tcW w:w="1324" w:type="dxa"/>
            <w:tcBorders>
              <w:top w:val="nil"/>
              <w:left w:val="single" w:sz="4" w:space="0" w:color="auto"/>
              <w:bottom w:val="nil"/>
              <w:right w:val="single" w:sz="4" w:space="0" w:color="auto"/>
            </w:tcBorders>
            <w:shd w:val="clear" w:color="auto" w:fill="auto"/>
            <w:noWrap/>
            <w:textDirection w:val="btLr"/>
            <w:vAlign w:val="bottom"/>
            <w:hideMark/>
          </w:tcPr>
          <w:p w14:paraId="1FAAA6A4" w14:textId="77777777" w:rsidR="00A1463A" w:rsidRDefault="00775C6D">
            <w:pPr>
              <w:spacing w:line="240" w:lineRule="auto"/>
              <w:ind w:left="0" w:firstLine="0"/>
              <w:rPr>
                <w:b/>
                <w:bCs/>
                <w:szCs w:val="22"/>
              </w:rPr>
            </w:pPr>
            <w:r>
              <w:rPr>
                <w:b/>
                <w:bCs/>
                <w:sz w:val="22"/>
                <w:szCs w:val="22"/>
              </w:rPr>
              <w:t>Загрязнение атмосферного воздуха</w:t>
            </w:r>
          </w:p>
        </w:tc>
        <w:tc>
          <w:tcPr>
            <w:tcW w:w="1307" w:type="dxa"/>
            <w:tcBorders>
              <w:top w:val="nil"/>
              <w:left w:val="nil"/>
              <w:bottom w:val="nil"/>
              <w:right w:val="single" w:sz="4" w:space="0" w:color="auto"/>
            </w:tcBorders>
            <w:shd w:val="clear" w:color="auto" w:fill="auto"/>
            <w:textDirection w:val="btLr"/>
            <w:vAlign w:val="bottom"/>
            <w:hideMark/>
          </w:tcPr>
          <w:p w14:paraId="70C7B0ED" w14:textId="77777777" w:rsidR="00A1463A" w:rsidRDefault="00775C6D">
            <w:pPr>
              <w:spacing w:line="240" w:lineRule="auto"/>
              <w:ind w:left="0" w:firstLine="0"/>
              <w:rPr>
                <w:b/>
                <w:bCs/>
                <w:szCs w:val="22"/>
              </w:rPr>
            </w:pPr>
            <w:r>
              <w:rPr>
                <w:b/>
                <w:bCs/>
                <w:sz w:val="22"/>
                <w:szCs w:val="22"/>
              </w:rPr>
              <w:t>Загрязнение водных объектов</w:t>
            </w:r>
          </w:p>
        </w:tc>
        <w:tc>
          <w:tcPr>
            <w:tcW w:w="1291" w:type="dxa"/>
            <w:tcBorders>
              <w:top w:val="nil"/>
              <w:left w:val="nil"/>
              <w:bottom w:val="nil"/>
              <w:right w:val="single" w:sz="4" w:space="0" w:color="auto"/>
            </w:tcBorders>
            <w:shd w:val="clear" w:color="auto" w:fill="auto"/>
            <w:textDirection w:val="btLr"/>
            <w:vAlign w:val="bottom"/>
            <w:hideMark/>
          </w:tcPr>
          <w:p w14:paraId="37DB5BA6" w14:textId="77777777" w:rsidR="00A1463A" w:rsidRDefault="00775C6D">
            <w:pPr>
              <w:spacing w:line="240" w:lineRule="auto"/>
              <w:ind w:left="0" w:firstLine="0"/>
              <w:jc w:val="center"/>
              <w:rPr>
                <w:b/>
                <w:bCs/>
                <w:szCs w:val="22"/>
              </w:rPr>
            </w:pPr>
            <w:r>
              <w:rPr>
                <w:b/>
                <w:bCs/>
                <w:sz w:val="22"/>
                <w:szCs w:val="22"/>
              </w:rPr>
              <w:t>Воздействие на почву</w:t>
            </w:r>
          </w:p>
        </w:tc>
        <w:tc>
          <w:tcPr>
            <w:tcW w:w="576" w:type="dxa"/>
            <w:tcBorders>
              <w:top w:val="nil"/>
              <w:left w:val="nil"/>
              <w:bottom w:val="nil"/>
              <w:right w:val="nil"/>
            </w:tcBorders>
            <w:shd w:val="clear" w:color="auto" w:fill="auto"/>
            <w:noWrap/>
            <w:textDirection w:val="btLr"/>
            <w:vAlign w:val="bottom"/>
            <w:hideMark/>
          </w:tcPr>
          <w:p w14:paraId="7557CA57" w14:textId="77777777" w:rsidR="00A1463A" w:rsidRDefault="00775C6D">
            <w:pPr>
              <w:spacing w:line="240" w:lineRule="auto"/>
              <w:ind w:left="0" w:firstLine="0"/>
              <w:rPr>
                <w:b/>
                <w:bCs/>
                <w:szCs w:val="22"/>
              </w:rPr>
            </w:pPr>
            <w:r>
              <w:rPr>
                <w:b/>
                <w:bCs/>
                <w:sz w:val="22"/>
                <w:szCs w:val="22"/>
              </w:rPr>
              <w:t>Влияние на флору и фауну</w:t>
            </w:r>
          </w:p>
        </w:tc>
        <w:tc>
          <w:tcPr>
            <w:tcW w:w="1274" w:type="dxa"/>
            <w:tcBorders>
              <w:top w:val="nil"/>
              <w:left w:val="single" w:sz="4" w:space="0" w:color="auto"/>
              <w:bottom w:val="nil"/>
              <w:right w:val="single" w:sz="4" w:space="0" w:color="auto"/>
            </w:tcBorders>
            <w:shd w:val="clear" w:color="auto" w:fill="auto"/>
            <w:textDirection w:val="btLr"/>
            <w:vAlign w:val="bottom"/>
            <w:hideMark/>
          </w:tcPr>
          <w:p w14:paraId="43FA600B" w14:textId="77777777" w:rsidR="00A1463A" w:rsidRDefault="00775C6D">
            <w:pPr>
              <w:spacing w:line="240" w:lineRule="auto"/>
              <w:ind w:left="0" w:firstLine="0"/>
              <w:jc w:val="center"/>
              <w:rPr>
                <w:b/>
                <w:bCs/>
                <w:szCs w:val="22"/>
              </w:rPr>
            </w:pPr>
            <w:r>
              <w:rPr>
                <w:b/>
                <w:bCs/>
                <w:sz w:val="22"/>
                <w:szCs w:val="22"/>
              </w:rPr>
              <w:t>Прочие</w:t>
            </w:r>
          </w:p>
        </w:tc>
        <w:tc>
          <w:tcPr>
            <w:tcW w:w="1261" w:type="dxa"/>
            <w:tcBorders>
              <w:top w:val="nil"/>
              <w:left w:val="nil"/>
              <w:bottom w:val="nil"/>
              <w:right w:val="single" w:sz="4" w:space="0" w:color="auto"/>
            </w:tcBorders>
            <w:shd w:val="clear" w:color="auto" w:fill="auto"/>
            <w:textDirection w:val="btLr"/>
            <w:vAlign w:val="bottom"/>
            <w:hideMark/>
          </w:tcPr>
          <w:p w14:paraId="77436A52" w14:textId="77777777" w:rsidR="00A1463A" w:rsidRDefault="00775C6D">
            <w:pPr>
              <w:spacing w:line="240" w:lineRule="auto"/>
              <w:ind w:left="0" w:firstLine="0"/>
              <w:rPr>
                <w:b/>
                <w:bCs/>
                <w:szCs w:val="22"/>
              </w:rPr>
            </w:pPr>
            <w:r>
              <w:rPr>
                <w:b/>
                <w:bCs/>
                <w:sz w:val="22"/>
                <w:szCs w:val="22"/>
              </w:rPr>
              <w:t>Общее количество</w:t>
            </w:r>
          </w:p>
        </w:tc>
        <w:tc>
          <w:tcPr>
            <w:tcW w:w="1826" w:type="dxa"/>
            <w:vMerge/>
            <w:tcBorders>
              <w:top w:val="single" w:sz="4" w:space="0" w:color="auto"/>
              <w:left w:val="single" w:sz="4" w:space="0" w:color="auto"/>
              <w:bottom w:val="single" w:sz="4" w:space="0" w:color="000000"/>
              <w:right w:val="single" w:sz="4" w:space="0" w:color="auto"/>
            </w:tcBorders>
            <w:vAlign w:val="center"/>
            <w:hideMark/>
          </w:tcPr>
          <w:p w14:paraId="7052D44E" w14:textId="77777777" w:rsidR="00A1463A" w:rsidRDefault="00A1463A">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14:paraId="34A7B2BE" w14:textId="77777777" w:rsidR="00A1463A" w:rsidRDefault="00A1463A">
            <w:pPr>
              <w:spacing w:line="240" w:lineRule="auto"/>
              <w:ind w:left="0" w:firstLine="0"/>
              <w:rPr>
                <w:b/>
                <w:bCs/>
                <w:szCs w:val="22"/>
              </w:rPr>
            </w:pPr>
          </w:p>
        </w:tc>
      </w:tr>
      <w:tr w:rsidR="00A1463A" w14:paraId="280635BA" w14:textId="77777777">
        <w:trPr>
          <w:gridAfter w:val="1"/>
          <w:wAfter w:w="538" w:type="dxa"/>
          <w:trHeight w:val="300"/>
        </w:trPr>
        <w:tc>
          <w:tcPr>
            <w:tcW w:w="3849" w:type="dxa"/>
            <w:tcBorders>
              <w:top w:val="nil"/>
              <w:left w:val="single" w:sz="4" w:space="0" w:color="auto"/>
              <w:bottom w:val="single" w:sz="4" w:space="0" w:color="auto"/>
              <w:right w:val="nil"/>
            </w:tcBorders>
            <w:shd w:val="clear" w:color="auto" w:fill="auto"/>
            <w:noWrap/>
            <w:vAlign w:val="bottom"/>
            <w:hideMark/>
          </w:tcPr>
          <w:p w14:paraId="0C2A21B9" w14:textId="77777777" w:rsidR="00A1463A" w:rsidRDefault="00775C6D">
            <w:pPr>
              <w:spacing w:line="240" w:lineRule="auto"/>
              <w:ind w:left="0" w:firstLine="0"/>
              <w:jc w:val="center"/>
            </w:pPr>
            <w:r>
              <w:t>1</w:t>
            </w:r>
          </w:p>
        </w:tc>
        <w:tc>
          <w:tcPr>
            <w:tcW w:w="577" w:type="dxa"/>
            <w:tcBorders>
              <w:top w:val="single" w:sz="4" w:space="0" w:color="auto"/>
              <w:left w:val="single" w:sz="4" w:space="0" w:color="auto"/>
              <w:bottom w:val="single" w:sz="4" w:space="0" w:color="auto"/>
              <w:right w:val="nil"/>
            </w:tcBorders>
            <w:shd w:val="clear" w:color="auto" w:fill="auto"/>
            <w:noWrap/>
            <w:vAlign w:val="center"/>
            <w:hideMark/>
          </w:tcPr>
          <w:p w14:paraId="475C7752" w14:textId="77777777" w:rsidR="00A1463A" w:rsidRDefault="00775C6D">
            <w:pPr>
              <w:spacing w:line="240" w:lineRule="auto"/>
              <w:ind w:left="0" w:firstLine="0"/>
              <w:jc w:val="center"/>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A58B6" w14:textId="77777777" w:rsidR="00A1463A" w:rsidRDefault="00775C6D">
            <w:pPr>
              <w:spacing w:line="240" w:lineRule="auto"/>
              <w:ind w:left="0" w:firstLine="0"/>
              <w:jc w:val="center"/>
            </w:pPr>
            <w:r>
              <w:t>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20A0261" w14:textId="77777777" w:rsidR="00A1463A" w:rsidRDefault="00775C6D">
            <w:pPr>
              <w:spacing w:line="240" w:lineRule="auto"/>
              <w:ind w:left="0" w:firstLine="0"/>
              <w:jc w:val="center"/>
            </w:pPr>
            <w:r>
              <w:t>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50A08ED" w14:textId="77777777" w:rsidR="00A1463A" w:rsidRDefault="00775C6D">
            <w:pPr>
              <w:spacing w:line="240" w:lineRule="auto"/>
              <w:ind w:left="0" w:firstLine="0"/>
              <w:jc w:val="center"/>
            </w:pPr>
            <w:r>
              <w:t>5</w:t>
            </w:r>
          </w:p>
        </w:tc>
        <w:tc>
          <w:tcPr>
            <w:tcW w:w="576" w:type="dxa"/>
            <w:tcBorders>
              <w:top w:val="single" w:sz="4" w:space="0" w:color="auto"/>
              <w:left w:val="nil"/>
              <w:bottom w:val="single" w:sz="4" w:space="0" w:color="auto"/>
              <w:right w:val="nil"/>
            </w:tcBorders>
            <w:shd w:val="clear" w:color="auto" w:fill="auto"/>
            <w:noWrap/>
            <w:vAlign w:val="center"/>
            <w:hideMark/>
          </w:tcPr>
          <w:p w14:paraId="3D051CBA" w14:textId="77777777" w:rsidR="00A1463A" w:rsidRDefault="00775C6D">
            <w:pPr>
              <w:spacing w:line="240" w:lineRule="auto"/>
              <w:ind w:left="0" w:firstLine="0"/>
              <w:jc w:val="center"/>
            </w:pPr>
            <w: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BE0FE" w14:textId="77777777" w:rsidR="00A1463A" w:rsidRDefault="00775C6D">
            <w:pPr>
              <w:spacing w:line="240" w:lineRule="auto"/>
              <w:ind w:left="0" w:firstLine="0"/>
              <w:jc w:val="center"/>
            </w:pPr>
            <w:r>
              <w:t>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6632673" w14:textId="77777777" w:rsidR="00A1463A" w:rsidRDefault="00775C6D">
            <w:pPr>
              <w:spacing w:line="240" w:lineRule="auto"/>
              <w:ind w:left="0" w:firstLine="0"/>
              <w:jc w:val="center"/>
            </w:pPr>
            <w:r>
              <w:t>9</w:t>
            </w:r>
          </w:p>
        </w:tc>
        <w:tc>
          <w:tcPr>
            <w:tcW w:w="1826" w:type="dxa"/>
            <w:tcBorders>
              <w:top w:val="nil"/>
              <w:left w:val="nil"/>
              <w:bottom w:val="single" w:sz="4" w:space="0" w:color="auto"/>
              <w:right w:val="single" w:sz="4" w:space="0" w:color="auto"/>
            </w:tcBorders>
            <w:shd w:val="clear" w:color="auto" w:fill="auto"/>
            <w:noWrap/>
            <w:vAlign w:val="bottom"/>
            <w:hideMark/>
          </w:tcPr>
          <w:p w14:paraId="74C6C9C3" w14:textId="77777777" w:rsidR="00A1463A" w:rsidRDefault="00775C6D">
            <w:pPr>
              <w:spacing w:line="240" w:lineRule="auto"/>
              <w:ind w:left="0" w:firstLine="0"/>
              <w:jc w:val="center"/>
            </w:pPr>
            <w:r>
              <w:t>10</w:t>
            </w:r>
          </w:p>
        </w:tc>
        <w:tc>
          <w:tcPr>
            <w:tcW w:w="2257" w:type="dxa"/>
            <w:tcBorders>
              <w:top w:val="nil"/>
              <w:left w:val="nil"/>
              <w:bottom w:val="single" w:sz="4" w:space="0" w:color="auto"/>
              <w:right w:val="single" w:sz="4" w:space="0" w:color="auto"/>
            </w:tcBorders>
            <w:shd w:val="clear" w:color="auto" w:fill="auto"/>
            <w:noWrap/>
            <w:vAlign w:val="bottom"/>
            <w:hideMark/>
          </w:tcPr>
          <w:p w14:paraId="093742B1" w14:textId="77777777" w:rsidR="00A1463A" w:rsidRDefault="00775C6D">
            <w:pPr>
              <w:spacing w:line="240" w:lineRule="auto"/>
              <w:ind w:left="0" w:firstLine="0"/>
              <w:jc w:val="center"/>
            </w:pPr>
            <w:r>
              <w:t>11</w:t>
            </w:r>
          </w:p>
        </w:tc>
      </w:tr>
      <w:tr w:rsidR="00A1463A" w14:paraId="0220D042" w14:textId="77777777">
        <w:trPr>
          <w:gridAfter w:val="1"/>
          <w:wAfter w:w="538" w:type="dxa"/>
          <w:trHeight w:val="570"/>
        </w:trPr>
        <w:tc>
          <w:tcPr>
            <w:tcW w:w="3849" w:type="dxa"/>
            <w:tcBorders>
              <w:top w:val="nil"/>
              <w:left w:val="single" w:sz="4" w:space="0" w:color="auto"/>
              <w:bottom w:val="single" w:sz="4" w:space="0" w:color="auto"/>
              <w:right w:val="single" w:sz="4" w:space="0" w:color="auto"/>
            </w:tcBorders>
            <w:shd w:val="clear" w:color="auto" w:fill="auto"/>
            <w:vAlign w:val="center"/>
            <w:hideMark/>
          </w:tcPr>
          <w:p w14:paraId="1147E79B" w14:textId="77777777" w:rsidR="00A1463A" w:rsidRDefault="00775C6D">
            <w:pPr>
              <w:spacing w:line="240" w:lineRule="auto"/>
              <w:ind w:left="0" w:firstLine="0"/>
            </w:pPr>
            <w:r>
              <w:t> </w:t>
            </w:r>
          </w:p>
        </w:tc>
        <w:tc>
          <w:tcPr>
            <w:tcW w:w="577" w:type="dxa"/>
            <w:tcBorders>
              <w:top w:val="nil"/>
              <w:left w:val="nil"/>
              <w:bottom w:val="single" w:sz="4" w:space="0" w:color="auto"/>
              <w:right w:val="single" w:sz="4" w:space="0" w:color="auto"/>
            </w:tcBorders>
            <w:shd w:val="clear" w:color="auto" w:fill="auto"/>
            <w:noWrap/>
            <w:vAlign w:val="center"/>
            <w:hideMark/>
          </w:tcPr>
          <w:p w14:paraId="0E8CE048" w14:textId="77777777" w:rsidR="00A1463A" w:rsidRDefault="00A1463A">
            <w:pPr>
              <w:spacing w:line="240" w:lineRule="auto"/>
              <w:ind w:left="0" w:firstLine="0"/>
              <w:jc w:val="center"/>
            </w:pPr>
          </w:p>
        </w:tc>
        <w:tc>
          <w:tcPr>
            <w:tcW w:w="1324" w:type="dxa"/>
            <w:tcBorders>
              <w:top w:val="nil"/>
              <w:left w:val="nil"/>
              <w:bottom w:val="single" w:sz="4" w:space="0" w:color="auto"/>
              <w:right w:val="single" w:sz="4" w:space="0" w:color="auto"/>
            </w:tcBorders>
            <w:shd w:val="clear" w:color="auto" w:fill="auto"/>
            <w:vAlign w:val="center"/>
            <w:hideMark/>
          </w:tcPr>
          <w:p w14:paraId="4D84DBC2" w14:textId="77777777" w:rsidR="00A1463A" w:rsidRDefault="00A1463A">
            <w:pPr>
              <w:spacing w:line="240" w:lineRule="auto"/>
              <w:ind w:left="0" w:firstLine="0"/>
              <w:jc w:val="center"/>
            </w:pPr>
          </w:p>
        </w:tc>
        <w:tc>
          <w:tcPr>
            <w:tcW w:w="1307" w:type="dxa"/>
            <w:tcBorders>
              <w:top w:val="nil"/>
              <w:left w:val="nil"/>
              <w:bottom w:val="single" w:sz="4" w:space="0" w:color="auto"/>
              <w:right w:val="single" w:sz="4" w:space="0" w:color="auto"/>
            </w:tcBorders>
            <w:shd w:val="clear" w:color="auto" w:fill="auto"/>
            <w:vAlign w:val="center"/>
            <w:hideMark/>
          </w:tcPr>
          <w:p w14:paraId="7CEF84C1" w14:textId="77777777" w:rsidR="00A1463A" w:rsidRDefault="00A1463A">
            <w:pPr>
              <w:spacing w:line="240" w:lineRule="auto"/>
              <w:ind w:left="0" w:firstLine="0"/>
              <w:jc w:val="center"/>
            </w:pPr>
          </w:p>
        </w:tc>
        <w:tc>
          <w:tcPr>
            <w:tcW w:w="1291" w:type="dxa"/>
            <w:tcBorders>
              <w:top w:val="nil"/>
              <w:left w:val="nil"/>
              <w:bottom w:val="single" w:sz="4" w:space="0" w:color="auto"/>
              <w:right w:val="single" w:sz="4" w:space="0" w:color="auto"/>
            </w:tcBorders>
            <w:shd w:val="clear" w:color="auto" w:fill="auto"/>
            <w:vAlign w:val="center"/>
            <w:hideMark/>
          </w:tcPr>
          <w:p w14:paraId="0BC4D3CE" w14:textId="77777777" w:rsidR="00A1463A" w:rsidRDefault="00A1463A">
            <w:pPr>
              <w:spacing w:line="240" w:lineRule="auto"/>
              <w:ind w:left="0" w:firstLine="0"/>
              <w:jc w:val="center"/>
            </w:pPr>
          </w:p>
        </w:tc>
        <w:tc>
          <w:tcPr>
            <w:tcW w:w="576" w:type="dxa"/>
            <w:tcBorders>
              <w:top w:val="nil"/>
              <w:left w:val="nil"/>
              <w:bottom w:val="single" w:sz="4" w:space="0" w:color="auto"/>
              <w:right w:val="single" w:sz="4" w:space="0" w:color="auto"/>
            </w:tcBorders>
            <w:shd w:val="clear" w:color="auto" w:fill="auto"/>
            <w:noWrap/>
            <w:vAlign w:val="center"/>
            <w:hideMark/>
          </w:tcPr>
          <w:p w14:paraId="18FE4AB3" w14:textId="77777777" w:rsidR="00A1463A" w:rsidRDefault="00A1463A">
            <w:pPr>
              <w:spacing w:line="240" w:lineRule="auto"/>
              <w:ind w:left="0" w:firstLine="0"/>
              <w:jc w:val="center"/>
            </w:pPr>
          </w:p>
        </w:tc>
        <w:tc>
          <w:tcPr>
            <w:tcW w:w="1274" w:type="dxa"/>
            <w:tcBorders>
              <w:top w:val="nil"/>
              <w:left w:val="nil"/>
              <w:bottom w:val="single" w:sz="4" w:space="0" w:color="auto"/>
              <w:right w:val="single" w:sz="4" w:space="0" w:color="auto"/>
            </w:tcBorders>
            <w:shd w:val="clear" w:color="auto" w:fill="auto"/>
            <w:noWrap/>
            <w:vAlign w:val="center"/>
            <w:hideMark/>
          </w:tcPr>
          <w:p w14:paraId="6E8465BA" w14:textId="77777777" w:rsidR="00A1463A" w:rsidRDefault="00A1463A">
            <w:pPr>
              <w:spacing w:line="240" w:lineRule="auto"/>
              <w:ind w:left="0" w:firstLine="0"/>
              <w:jc w:val="center"/>
            </w:pPr>
          </w:p>
        </w:tc>
        <w:tc>
          <w:tcPr>
            <w:tcW w:w="1261" w:type="dxa"/>
            <w:tcBorders>
              <w:top w:val="nil"/>
              <w:left w:val="nil"/>
              <w:bottom w:val="single" w:sz="4" w:space="0" w:color="auto"/>
              <w:right w:val="single" w:sz="4" w:space="0" w:color="auto"/>
            </w:tcBorders>
            <w:shd w:val="clear" w:color="auto" w:fill="auto"/>
            <w:vAlign w:val="center"/>
            <w:hideMark/>
          </w:tcPr>
          <w:p w14:paraId="683F9351" w14:textId="77777777" w:rsidR="00A1463A" w:rsidRDefault="00A1463A">
            <w:pPr>
              <w:spacing w:line="240" w:lineRule="auto"/>
              <w:ind w:left="0" w:firstLine="0"/>
              <w:jc w:val="center"/>
            </w:pPr>
          </w:p>
        </w:tc>
        <w:tc>
          <w:tcPr>
            <w:tcW w:w="1826" w:type="dxa"/>
            <w:tcBorders>
              <w:top w:val="nil"/>
              <w:left w:val="nil"/>
              <w:bottom w:val="single" w:sz="4" w:space="0" w:color="auto"/>
              <w:right w:val="single" w:sz="4" w:space="0" w:color="auto"/>
            </w:tcBorders>
            <w:shd w:val="clear" w:color="auto" w:fill="auto"/>
            <w:vAlign w:val="center"/>
            <w:hideMark/>
          </w:tcPr>
          <w:p w14:paraId="6A038947" w14:textId="77777777" w:rsidR="00A1463A" w:rsidRDefault="00A1463A">
            <w:pPr>
              <w:spacing w:line="240" w:lineRule="auto"/>
              <w:ind w:left="0" w:firstLine="0"/>
              <w:jc w:val="center"/>
            </w:pPr>
          </w:p>
        </w:tc>
        <w:tc>
          <w:tcPr>
            <w:tcW w:w="2257" w:type="dxa"/>
            <w:tcBorders>
              <w:top w:val="nil"/>
              <w:left w:val="nil"/>
              <w:bottom w:val="single" w:sz="4" w:space="0" w:color="auto"/>
              <w:right w:val="single" w:sz="4" w:space="0" w:color="auto"/>
            </w:tcBorders>
            <w:shd w:val="clear" w:color="auto" w:fill="auto"/>
            <w:vAlign w:val="center"/>
            <w:hideMark/>
          </w:tcPr>
          <w:p w14:paraId="24B6567D" w14:textId="77777777" w:rsidR="00A1463A" w:rsidRDefault="00A1463A">
            <w:pPr>
              <w:spacing w:line="240" w:lineRule="auto"/>
              <w:ind w:left="0" w:firstLine="0"/>
              <w:jc w:val="center"/>
            </w:pPr>
          </w:p>
        </w:tc>
      </w:tr>
      <w:tr w:rsidR="00A1463A" w14:paraId="47FBFAD8" w14:textId="77777777">
        <w:trPr>
          <w:gridAfter w:val="1"/>
          <w:wAfter w:w="538" w:type="dxa"/>
          <w:trHeight w:val="390"/>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14:paraId="3FE21518" w14:textId="77777777" w:rsidR="00A1463A" w:rsidRDefault="00775C6D">
            <w:pPr>
              <w:spacing w:line="240" w:lineRule="auto"/>
              <w:ind w:left="0" w:firstLine="0"/>
              <w:rPr>
                <w:b/>
                <w:bCs/>
              </w:rPr>
            </w:pPr>
            <w:r>
              <w:rPr>
                <w:b/>
                <w:bCs/>
              </w:rPr>
              <w:t xml:space="preserve"> ИТОГО:</w:t>
            </w:r>
          </w:p>
        </w:tc>
        <w:tc>
          <w:tcPr>
            <w:tcW w:w="577" w:type="dxa"/>
            <w:tcBorders>
              <w:top w:val="nil"/>
              <w:left w:val="nil"/>
              <w:bottom w:val="single" w:sz="4" w:space="0" w:color="auto"/>
              <w:right w:val="single" w:sz="4" w:space="0" w:color="auto"/>
            </w:tcBorders>
            <w:shd w:val="clear" w:color="auto" w:fill="auto"/>
            <w:noWrap/>
            <w:vAlign w:val="center"/>
            <w:hideMark/>
          </w:tcPr>
          <w:p w14:paraId="5F501E80" w14:textId="77777777" w:rsidR="00A1463A" w:rsidRDefault="00A1463A">
            <w:pPr>
              <w:spacing w:line="240" w:lineRule="auto"/>
              <w:ind w:left="0" w:firstLine="0"/>
              <w:jc w:val="center"/>
              <w:rPr>
                <w:b/>
                <w:bCs/>
              </w:rPr>
            </w:pPr>
          </w:p>
        </w:tc>
        <w:tc>
          <w:tcPr>
            <w:tcW w:w="1324" w:type="dxa"/>
            <w:tcBorders>
              <w:top w:val="nil"/>
              <w:left w:val="nil"/>
              <w:bottom w:val="single" w:sz="4" w:space="0" w:color="auto"/>
              <w:right w:val="single" w:sz="4" w:space="0" w:color="auto"/>
            </w:tcBorders>
            <w:shd w:val="clear" w:color="auto" w:fill="auto"/>
            <w:vAlign w:val="center"/>
            <w:hideMark/>
          </w:tcPr>
          <w:p w14:paraId="1FAEEABF" w14:textId="77777777" w:rsidR="00A1463A" w:rsidRDefault="00A1463A">
            <w:pPr>
              <w:spacing w:line="240" w:lineRule="auto"/>
              <w:ind w:left="0" w:firstLine="0"/>
              <w:jc w:val="center"/>
              <w:rPr>
                <w:b/>
                <w:bCs/>
              </w:rPr>
            </w:pPr>
          </w:p>
        </w:tc>
        <w:tc>
          <w:tcPr>
            <w:tcW w:w="1307" w:type="dxa"/>
            <w:tcBorders>
              <w:top w:val="nil"/>
              <w:left w:val="nil"/>
              <w:bottom w:val="single" w:sz="4" w:space="0" w:color="auto"/>
              <w:right w:val="single" w:sz="4" w:space="0" w:color="auto"/>
            </w:tcBorders>
            <w:shd w:val="clear" w:color="auto" w:fill="auto"/>
            <w:vAlign w:val="center"/>
            <w:hideMark/>
          </w:tcPr>
          <w:p w14:paraId="1470577D" w14:textId="77777777" w:rsidR="00A1463A" w:rsidRDefault="00A1463A">
            <w:pPr>
              <w:spacing w:line="240" w:lineRule="auto"/>
              <w:ind w:left="0" w:firstLine="0"/>
              <w:jc w:val="center"/>
              <w:rPr>
                <w:b/>
                <w:bCs/>
              </w:rPr>
            </w:pPr>
          </w:p>
        </w:tc>
        <w:tc>
          <w:tcPr>
            <w:tcW w:w="1291" w:type="dxa"/>
            <w:tcBorders>
              <w:top w:val="nil"/>
              <w:left w:val="nil"/>
              <w:bottom w:val="single" w:sz="4" w:space="0" w:color="auto"/>
              <w:right w:val="single" w:sz="4" w:space="0" w:color="auto"/>
            </w:tcBorders>
            <w:shd w:val="clear" w:color="auto" w:fill="auto"/>
            <w:vAlign w:val="center"/>
            <w:hideMark/>
          </w:tcPr>
          <w:p w14:paraId="34D90F6E" w14:textId="77777777" w:rsidR="00A1463A" w:rsidRDefault="00A1463A">
            <w:pPr>
              <w:spacing w:line="240" w:lineRule="auto"/>
              <w:ind w:left="0" w:firstLine="0"/>
              <w:jc w:val="center"/>
              <w:rPr>
                <w:b/>
                <w:bCs/>
              </w:rPr>
            </w:pPr>
          </w:p>
        </w:tc>
        <w:tc>
          <w:tcPr>
            <w:tcW w:w="576" w:type="dxa"/>
            <w:tcBorders>
              <w:top w:val="nil"/>
              <w:left w:val="nil"/>
              <w:bottom w:val="single" w:sz="4" w:space="0" w:color="auto"/>
              <w:right w:val="single" w:sz="4" w:space="0" w:color="auto"/>
            </w:tcBorders>
            <w:shd w:val="clear" w:color="auto" w:fill="auto"/>
            <w:noWrap/>
            <w:vAlign w:val="center"/>
            <w:hideMark/>
          </w:tcPr>
          <w:p w14:paraId="0631D192" w14:textId="77777777" w:rsidR="00A1463A" w:rsidRDefault="00A1463A">
            <w:pPr>
              <w:spacing w:line="240" w:lineRule="auto"/>
              <w:ind w:left="0" w:firstLine="0"/>
              <w:jc w:val="center"/>
              <w:rPr>
                <w:b/>
                <w:bCs/>
              </w:rPr>
            </w:pPr>
          </w:p>
        </w:tc>
        <w:tc>
          <w:tcPr>
            <w:tcW w:w="1274" w:type="dxa"/>
            <w:tcBorders>
              <w:top w:val="nil"/>
              <w:left w:val="nil"/>
              <w:bottom w:val="single" w:sz="4" w:space="0" w:color="auto"/>
              <w:right w:val="single" w:sz="4" w:space="0" w:color="auto"/>
            </w:tcBorders>
            <w:shd w:val="clear" w:color="auto" w:fill="auto"/>
            <w:noWrap/>
            <w:vAlign w:val="center"/>
            <w:hideMark/>
          </w:tcPr>
          <w:p w14:paraId="40418304" w14:textId="77777777" w:rsidR="00A1463A" w:rsidRDefault="00A1463A">
            <w:pPr>
              <w:spacing w:line="240" w:lineRule="auto"/>
              <w:ind w:left="0" w:firstLine="0"/>
              <w:jc w:val="center"/>
              <w:rPr>
                <w:b/>
                <w:bCs/>
              </w:rPr>
            </w:pPr>
          </w:p>
        </w:tc>
        <w:tc>
          <w:tcPr>
            <w:tcW w:w="1261" w:type="dxa"/>
            <w:tcBorders>
              <w:top w:val="nil"/>
              <w:left w:val="nil"/>
              <w:bottom w:val="single" w:sz="4" w:space="0" w:color="auto"/>
              <w:right w:val="single" w:sz="4" w:space="0" w:color="auto"/>
            </w:tcBorders>
            <w:shd w:val="clear" w:color="auto" w:fill="auto"/>
            <w:noWrap/>
            <w:vAlign w:val="center"/>
            <w:hideMark/>
          </w:tcPr>
          <w:p w14:paraId="2C4BF40A" w14:textId="77777777" w:rsidR="00A1463A" w:rsidRDefault="00A1463A">
            <w:pPr>
              <w:spacing w:line="240" w:lineRule="auto"/>
              <w:ind w:left="0" w:firstLine="0"/>
              <w:jc w:val="center"/>
              <w:rPr>
                <w:b/>
                <w:bCs/>
              </w:rPr>
            </w:pPr>
          </w:p>
        </w:tc>
        <w:tc>
          <w:tcPr>
            <w:tcW w:w="1826" w:type="dxa"/>
            <w:tcBorders>
              <w:top w:val="nil"/>
              <w:left w:val="nil"/>
              <w:bottom w:val="single" w:sz="4" w:space="0" w:color="auto"/>
              <w:right w:val="single" w:sz="4" w:space="0" w:color="auto"/>
            </w:tcBorders>
            <w:shd w:val="clear" w:color="auto" w:fill="auto"/>
            <w:vAlign w:val="center"/>
            <w:hideMark/>
          </w:tcPr>
          <w:p w14:paraId="78DDF753" w14:textId="77777777" w:rsidR="00A1463A" w:rsidRDefault="00A1463A">
            <w:pPr>
              <w:spacing w:line="240" w:lineRule="auto"/>
              <w:ind w:left="0" w:firstLine="0"/>
              <w:jc w:val="center"/>
              <w:rPr>
                <w:b/>
                <w:bCs/>
              </w:rPr>
            </w:pPr>
          </w:p>
        </w:tc>
        <w:tc>
          <w:tcPr>
            <w:tcW w:w="2257" w:type="dxa"/>
            <w:tcBorders>
              <w:top w:val="nil"/>
              <w:left w:val="nil"/>
              <w:bottom w:val="single" w:sz="4" w:space="0" w:color="auto"/>
              <w:right w:val="single" w:sz="4" w:space="0" w:color="auto"/>
            </w:tcBorders>
            <w:shd w:val="clear" w:color="auto" w:fill="auto"/>
            <w:noWrap/>
            <w:vAlign w:val="center"/>
            <w:hideMark/>
          </w:tcPr>
          <w:p w14:paraId="7666273B" w14:textId="77777777" w:rsidR="00A1463A" w:rsidRDefault="00A1463A">
            <w:pPr>
              <w:spacing w:line="240" w:lineRule="auto"/>
              <w:ind w:left="0" w:firstLine="0"/>
              <w:jc w:val="center"/>
              <w:rPr>
                <w:b/>
                <w:bCs/>
              </w:rPr>
            </w:pPr>
          </w:p>
        </w:tc>
      </w:tr>
    </w:tbl>
    <w:p w14:paraId="28D3066A" w14:textId="77777777" w:rsidR="00A1463A" w:rsidRDefault="00A1463A">
      <w:pPr>
        <w:spacing w:line="240" w:lineRule="auto"/>
        <w:contextualSpacing/>
      </w:pPr>
    </w:p>
    <w:p w14:paraId="42A9D119" w14:textId="77777777" w:rsidR="00A1463A" w:rsidRDefault="00A1463A">
      <w:pPr>
        <w:spacing w:line="240" w:lineRule="auto"/>
        <w:contextualSpacing/>
        <w:sectPr w:rsidR="00A1463A">
          <w:headerReference w:type="even" r:id="rId41"/>
          <w:headerReference w:type="default" r:id="rId42"/>
          <w:footerReference w:type="even" r:id="rId43"/>
          <w:footerReference w:type="default" r:id="rId44"/>
          <w:headerReference w:type="first" r:id="rId45"/>
          <w:footerReference w:type="first" r:id="rId46"/>
          <w:pgSz w:w="16838" w:h="11906" w:orient="landscape"/>
          <w:pgMar w:top="-567" w:right="1387" w:bottom="284" w:left="709" w:header="709" w:footer="709" w:gutter="0"/>
          <w:cols w:space="708"/>
          <w:docGrid w:linePitch="360"/>
        </w:sectPr>
      </w:pPr>
    </w:p>
    <w:p w14:paraId="07C77597" w14:textId="77777777" w:rsidR="00A1463A" w:rsidRDefault="00A1463A">
      <w:pPr>
        <w:tabs>
          <w:tab w:val="left" w:pos="9355"/>
          <w:tab w:val="left" w:pos="9900"/>
          <w:tab w:val="left" w:pos="11340"/>
        </w:tabs>
        <w:spacing w:line="240" w:lineRule="auto"/>
        <w:ind w:left="360" w:right="-2"/>
        <w:jc w:val="right"/>
        <w:rPr>
          <w:bCs/>
          <w:spacing w:val="3"/>
        </w:rPr>
      </w:pPr>
    </w:p>
    <w:p w14:paraId="09F6DC9A"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7</w:t>
      </w:r>
    </w:p>
    <w:p w14:paraId="5E79C301"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003AED03" w14:textId="3F2EDF09" w:rsidR="00A1463A" w:rsidRDefault="00775C6D">
      <w:pPr>
        <w:spacing w:line="240" w:lineRule="auto"/>
        <w:ind w:left="2694" w:right="-2" w:firstLine="6"/>
        <w:jc w:val="right"/>
      </w:pPr>
      <w:r>
        <w:rPr>
          <w:bCs/>
          <w:spacing w:val="3"/>
          <w:szCs w:val="20"/>
        </w:rPr>
        <w:t xml:space="preserve">к Договору № </w:t>
      </w:r>
      <w:r w:rsidR="000218C1">
        <w:rPr>
          <w:bCs/>
          <w:spacing w:val="3"/>
          <w:szCs w:val="20"/>
        </w:rPr>
        <w:t>_______________ от ______. г.</w:t>
      </w:r>
    </w:p>
    <w:p w14:paraId="6FA331ED" w14:textId="77777777" w:rsidR="00A1463A" w:rsidRDefault="00775C6D">
      <w:pPr>
        <w:spacing w:line="240" w:lineRule="auto"/>
        <w:ind w:left="2694" w:right="-2" w:firstLine="6"/>
        <w:jc w:val="right"/>
      </w:pPr>
      <w:r>
        <w:t>ФОРМА</w:t>
      </w:r>
    </w:p>
    <w:p w14:paraId="62BF46E2" w14:textId="77777777" w:rsidR="00A1463A" w:rsidRDefault="00A1463A">
      <w:pPr>
        <w:spacing w:line="240" w:lineRule="auto"/>
        <w:ind w:firstLine="4536"/>
        <w:jc w:val="right"/>
      </w:pPr>
    </w:p>
    <w:p w14:paraId="5F0F4901" w14:textId="77777777" w:rsidR="00A1463A" w:rsidRDefault="00775C6D">
      <w:pPr>
        <w:spacing w:line="240" w:lineRule="auto"/>
        <w:ind w:left="0" w:firstLine="0"/>
        <w:jc w:val="center"/>
        <w:rPr>
          <w:b/>
        </w:rPr>
      </w:pPr>
      <w:r>
        <w:rPr>
          <w:b/>
        </w:rPr>
        <w:t>Ведомость</w:t>
      </w:r>
    </w:p>
    <w:p w14:paraId="6870A3B2" w14:textId="77777777" w:rsidR="00A1463A" w:rsidRDefault="00775C6D">
      <w:pPr>
        <w:spacing w:line="240" w:lineRule="auto"/>
        <w:ind w:left="0" w:firstLine="0"/>
        <w:jc w:val="center"/>
      </w:pPr>
      <w:r>
        <w:t xml:space="preserve"> переработки давальческих материалов и оборудования поставки Подрядчика</w:t>
      </w:r>
    </w:p>
    <w:p w14:paraId="4444D8ED" w14:textId="77777777" w:rsidR="00A1463A" w:rsidRDefault="00775C6D">
      <w:pPr>
        <w:spacing w:line="240" w:lineRule="auto"/>
        <w:ind w:left="0" w:firstLine="0"/>
        <w:jc w:val="center"/>
      </w:pPr>
      <w:r>
        <w:t>за _____________ месяц 20 ___ года</w:t>
      </w:r>
    </w:p>
    <w:p w14:paraId="2042E034" w14:textId="77777777" w:rsidR="00A1463A" w:rsidRDefault="00775C6D">
      <w:pPr>
        <w:spacing w:line="240" w:lineRule="auto"/>
        <w:ind w:left="0" w:firstLine="0"/>
        <w:jc w:val="center"/>
      </w:pPr>
      <w:r>
        <w:t>к форме КС-2 № _____________ от __________________</w:t>
      </w:r>
    </w:p>
    <w:p w14:paraId="409FF824" w14:textId="77777777" w:rsidR="00A1463A" w:rsidRDefault="00A1463A">
      <w:pPr>
        <w:tabs>
          <w:tab w:val="left" w:pos="851"/>
        </w:tabs>
        <w:spacing w:line="240" w:lineRule="auto"/>
        <w:ind w:firstLine="4536"/>
        <w:jc w:val="right"/>
      </w:pPr>
    </w:p>
    <w:tbl>
      <w:tblPr>
        <w:tblW w:w="14666" w:type="dxa"/>
        <w:tblInd w:w="89" w:type="dxa"/>
        <w:tblLayout w:type="fixed"/>
        <w:tblLook w:val="04A0" w:firstRow="1" w:lastRow="0" w:firstColumn="1" w:lastColumn="0" w:noHBand="0" w:noVBand="1"/>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A1463A" w14:paraId="1A1A7C1E" w14:textId="77777777">
        <w:trPr>
          <w:trHeight w:val="904"/>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F61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п/п</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5D5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BC9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12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Поставка Подрядчика (по приложению ) 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7C1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shd w:val="clear" w:color="auto" w:fill="auto"/>
            <w:vAlign w:val="center"/>
            <w:hideMark/>
          </w:tcPr>
          <w:p w14:paraId="32D454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BCCA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Сверх                 норм.списание                  № акта</w:t>
            </w:r>
          </w:p>
        </w:tc>
        <w:tc>
          <w:tcPr>
            <w:tcW w:w="16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B7B7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Подлежит возврату</w:t>
            </w:r>
          </w:p>
        </w:tc>
      </w:tr>
      <w:tr w:rsidR="00A1463A" w14:paraId="6CDDDF22" w14:textId="77777777">
        <w:trPr>
          <w:trHeight w:val="4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051853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114856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F1B0B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hideMark/>
          </w:tcPr>
          <w:p w14:paraId="6B91CC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14:paraId="536519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14:paraId="6881E7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Всего с начала года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14:paraId="5A9DAB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 т.ч.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14:paraId="6DB7D1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14:paraId="3FEC71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r>
      <w:tr w:rsidR="00A1463A" w14:paraId="3902F65D" w14:textId="77777777">
        <w:trPr>
          <w:trHeight w:val="952"/>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16C60E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472A9E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491A36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14:paraId="0D9756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ед. изм.</w:t>
            </w:r>
          </w:p>
        </w:tc>
        <w:tc>
          <w:tcPr>
            <w:tcW w:w="1043" w:type="dxa"/>
            <w:tcBorders>
              <w:top w:val="nil"/>
              <w:left w:val="nil"/>
              <w:bottom w:val="single" w:sz="4" w:space="0" w:color="auto"/>
              <w:right w:val="single" w:sz="4" w:space="0" w:color="auto"/>
            </w:tcBorders>
            <w:shd w:val="clear" w:color="auto" w:fill="auto"/>
            <w:vAlign w:val="center"/>
            <w:hideMark/>
          </w:tcPr>
          <w:p w14:paraId="01CE05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912" w:type="dxa"/>
            <w:tcBorders>
              <w:top w:val="nil"/>
              <w:left w:val="nil"/>
              <w:bottom w:val="single" w:sz="4" w:space="0" w:color="auto"/>
              <w:right w:val="single" w:sz="4" w:space="0" w:color="auto"/>
            </w:tcBorders>
            <w:shd w:val="clear" w:color="auto" w:fill="auto"/>
            <w:vAlign w:val="center"/>
            <w:hideMark/>
          </w:tcPr>
          <w:p w14:paraId="57AA376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175" w:type="dxa"/>
            <w:tcBorders>
              <w:top w:val="nil"/>
              <w:left w:val="nil"/>
              <w:bottom w:val="single" w:sz="4" w:space="0" w:color="auto"/>
              <w:right w:val="single" w:sz="4" w:space="0" w:color="auto"/>
            </w:tcBorders>
            <w:shd w:val="clear" w:color="auto" w:fill="auto"/>
            <w:vAlign w:val="center"/>
            <w:hideMark/>
          </w:tcPr>
          <w:p w14:paraId="381BC4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1197" w:type="dxa"/>
            <w:gridSpan w:val="2"/>
            <w:tcBorders>
              <w:top w:val="single" w:sz="4" w:space="0" w:color="auto"/>
              <w:left w:val="nil"/>
              <w:bottom w:val="single" w:sz="4" w:space="0" w:color="auto"/>
              <w:right w:val="single" w:sz="4" w:space="0" w:color="000000"/>
            </w:tcBorders>
            <w:shd w:val="clear" w:color="auto" w:fill="auto"/>
            <w:vAlign w:val="center"/>
            <w:hideMark/>
          </w:tcPr>
          <w:p w14:paraId="1C42FD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и дата расходной накладной</w:t>
            </w:r>
          </w:p>
        </w:tc>
        <w:tc>
          <w:tcPr>
            <w:tcW w:w="602" w:type="dxa"/>
            <w:tcBorders>
              <w:top w:val="nil"/>
              <w:left w:val="nil"/>
              <w:bottom w:val="single" w:sz="4" w:space="0" w:color="auto"/>
              <w:right w:val="single" w:sz="4" w:space="0" w:color="auto"/>
            </w:tcBorders>
            <w:shd w:val="clear" w:color="auto" w:fill="auto"/>
            <w:vAlign w:val="center"/>
            <w:hideMark/>
          </w:tcPr>
          <w:p w14:paraId="510A6F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1871B2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75" w:type="dxa"/>
            <w:tcBorders>
              <w:top w:val="nil"/>
              <w:left w:val="nil"/>
              <w:bottom w:val="single" w:sz="4" w:space="0" w:color="auto"/>
              <w:right w:val="single" w:sz="4" w:space="0" w:color="auto"/>
            </w:tcBorders>
            <w:shd w:val="clear" w:color="auto" w:fill="auto"/>
            <w:vAlign w:val="center"/>
            <w:hideMark/>
          </w:tcPr>
          <w:p w14:paraId="5CE503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85" w:type="dxa"/>
            <w:tcBorders>
              <w:top w:val="nil"/>
              <w:left w:val="nil"/>
              <w:bottom w:val="single" w:sz="4" w:space="0" w:color="auto"/>
              <w:right w:val="single" w:sz="4" w:space="0" w:color="auto"/>
            </w:tcBorders>
            <w:shd w:val="clear" w:color="auto" w:fill="auto"/>
            <w:vAlign w:val="center"/>
            <w:hideMark/>
          </w:tcPr>
          <w:p w14:paraId="58B93D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14:paraId="5570C7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628F2E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14:paraId="29FDAC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14:paraId="03DC64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r>
      <w:tr w:rsidR="00A1463A" w14:paraId="389728B6" w14:textId="77777777">
        <w:trPr>
          <w:trHeight w:val="25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14:paraId="41B218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noWrap/>
            <w:vAlign w:val="center"/>
            <w:hideMark/>
          </w:tcPr>
          <w:p w14:paraId="686530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2</w:t>
            </w:r>
          </w:p>
        </w:tc>
        <w:tc>
          <w:tcPr>
            <w:tcW w:w="1022" w:type="dxa"/>
            <w:tcBorders>
              <w:top w:val="nil"/>
              <w:left w:val="nil"/>
              <w:bottom w:val="single" w:sz="4" w:space="0" w:color="auto"/>
              <w:right w:val="single" w:sz="4" w:space="0" w:color="auto"/>
            </w:tcBorders>
            <w:shd w:val="clear" w:color="auto" w:fill="auto"/>
            <w:noWrap/>
            <w:vAlign w:val="center"/>
            <w:hideMark/>
          </w:tcPr>
          <w:p w14:paraId="0D0DA5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3</w:t>
            </w:r>
          </w:p>
        </w:tc>
        <w:tc>
          <w:tcPr>
            <w:tcW w:w="830" w:type="dxa"/>
            <w:tcBorders>
              <w:top w:val="nil"/>
              <w:left w:val="nil"/>
              <w:bottom w:val="single" w:sz="4" w:space="0" w:color="auto"/>
              <w:right w:val="single" w:sz="4" w:space="0" w:color="auto"/>
            </w:tcBorders>
            <w:shd w:val="clear" w:color="auto" w:fill="auto"/>
            <w:noWrap/>
            <w:vAlign w:val="center"/>
            <w:hideMark/>
          </w:tcPr>
          <w:p w14:paraId="5F9208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4</w:t>
            </w:r>
          </w:p>
        </w:tc>
        <w:tc>
          <w:tcPr>
            <w:tcW w:w="1043" w:type="dxa"/>
            <w:tcBorders>
              <w:top w:val="nil"/>
              <w:left w:val="nil"/>
              <w:bottom w:val="single" w:sz="4" w:space="0" w:color="auto"/>
              <w:right w:val="single" w:sz="4" w:space="0" w:color="auto"/>
            </w:tcBorders>
            <w:shd w:val="clear" w:color="auto" w:fill="auto"/>
            <w:noWrap/>
            <w:vAlign w:val="center"/>
            <w:hideMark/>
          </w:tcPr>
          <w:p w14:paraId="006EEF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5</w:t>
            </w:r>
          </w:p>
        </w:tc>
        <w:tc>
          <w:tcPr>
            <w:tcW w:w="912" w:type="dxa"/>
            <w:tcBorders>
              <w:top w:val="nil"/>
              <w:left w:val="nil"/>
              <w:bottom w:val="single" w:sz="4" w:space="0" w:color="auto"/>
              <w:right w:val="single" w:sz="4" w:space="0" w:color="auto"/>
            </w:tcBorders>
            <w:shd w:val="clear" w:color="auto" w:fill="auto"/>
            <w:noWrap/>
            <w:vAlign w:val="center"/>
            <w:hideMark/>
          </w:tcPr>
          <w:p w14:paraId="3AD99B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6</w:t>
            </w:r>
          </w:p>
        </w:tc>
        <w:tc>
          <w:tcPr>
            <w:tcW w:w="1175" w:type="dxa"/>
            <w:tcBorders>
              <w:top w:val="nil"/>
              <w:left w:val="nil"/>
              <w:bottom w:val="single" w:sz="4" w:space="0" w:color="auto"/>
              <w:right w:val="single" w:sz="4" w:space="0" w:color="auto"/>
            </w:tcBorders>
            <w:shd w:val="clear" w:color="auto" w:fill="auto"/>
            <w:noWrap/>
            <w:vAlign w:val="center"/>
            <w:hideMark/>
          </w:tcPr>
          <w:p w14:paraId="494007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7</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7913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8</w:t>
            </w:r>
          </w:p>
        </w:tc>
        <w:tc>
          <w:tcPr>
            <w:tcW w:w="602" w:type="dxa"/>
            <w:tcBorders>
              <w:top w:val="nil"/>
              <w:left w:val="nil"/>
              <w:bottom w:val="single" w:sz="4" w:space="0" w:color="auto"/>
              <w:right w:val="single" w:sz="4" w:space="0" w:color="auto"/>
            </w:tcBorders>
            <w:shd w:val="clear" w:color="auto" w:fill="auto"/>
            <w:noWrap/>
            <w:vAlign w:val="center"/>
            <w:hideMark/>
          </w:tcPr>
          <w:p w14:paraId="17EC0E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9</w:t>
            </w:r>
          </w:p>
        </w:tc>
        <w:tc>
          <w:tcPr>
            <w:tcW w:w="1006" w:type="dxa"/>
            <w:tcBorders>
              <w:top w:val="nil"/>
              <w:left w:val="nil"/>
              <w:bottom w:val="single" w:sz="4" w:space="0" w:color="auto"/>
              <w:right w:val="single" w:sz="4" w:space="0" w:color="auto"/>
            </w:tcBorders>
            <w:shd w:val="clear" w:color="auto" w:fill="auto"/>
            <w:noWrap/>
            <w:vAlign w:val="center"/>
            <w:hideMark/>
          </w:tcPr>
          <w:p w14:paraId="56046B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10</w:t>
            </w:r>
          </w:p>
        </w:tc>
        <w:tc>
          <w:tcPr>
            <w:tcW w:w="675" w:type="dxa"/>
            <w:tcBorders>
              <w:top w:val="nil"/>
              <w:left w:val="nil"/>
              <w:bottom w:val="single" w:sz="4" w:space="0" w:color="auto"/>
              <w:right w:val="single" w:sz="4" w:space="0" w:color="auto"/>
            </w:tcBorders>
            <w:shd w:val="clear" w:color="auto" w:fill="auto"/>
            <w:noWrap/>
            <w:vAlign w:val="center"/>
            <w:hideMark/>
          </w:tcPr>
          <w:p w14:paraId="029D78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11</w:t>
            </w:r>
          </w:p>
        </w:tc>
        <w:tc>
          <w:tcPr>
            <w:tcW w:w="1085" w:type="dxa"/>
            <w:tcBorders>
              <w:top w:val="nil"/>
              <w:left w:val="nil"/>
              <w:bottom w:val="single" w:sz="4" w:space="0" w:color="auto"/>
              <w:right w:val="single" w:sz="4" w:space="0" w:color="auto"/>
            </w:tcBorders>
            <w:shd w:val="clear" w:color="auto" w:fill="auto"/>
            <w:noWrap/>
            <w:vAlign w:val="center"/>
            <w:hideMark/>
          </w:tcPr>
          <w:p w14:paraId="6E1B0C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12</w:t>
            </w:r>
          </w:p>
        </w:tc>
        <w:tc>
          <w:tcPr>
            <w:tcW w:w="620" w:type="dxa"/>
            <w:tcBorders>
              <w:top w:val="nil"/>
              <w:left w:val="nil"/>
              <w:bottom w:val="single" w:sz="4" w:space="0" w:color="auto"/>
              <w:right w:val="single" w:sz="4" w:space="0" w:color="auto"/>
            </w:tcBorders>
            <w:shd w:val="clear" w:color="auto" w:fill="auto"/>
            <w:noWrap/>
            <w:vAlign w:val="center"/>
            <w:hideMark/>
          </w:tcPr>
          <w:p w14:paraId="1EAE63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13</w:t>
            </w:r>
          </w:p>
        </w:tc>
        <w:tc>
          <w:tcPr>
            <w:tcW w:w="1006" w:type="dxa"/>
            <w:tcBorders>
              <w:top w:val="nil"/>
              <w:left w:val="nil"/>
              <w:bottom w:val="single" w:sz="4" w:space="0" w:color="auto"/>
              <w:right w:val="single" w:sz="4" w:space="0" w:color="auto"/>
            </w:tcBorders>
            <w:shd w:val="clear" w:color="auto" w:fill="auto"/>
            <w:noWrap/>
            <w:vAlign w:val="center"/>
            <w:hideMark/>
          </w:tcPr>
          <w:p w14:paraId="2334B7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14</w:t>
            </w:r>
          </w:p>
        </w:tc>
        <w:tc>
          <w:tcPr>
            <w:tcW w:w="620" w:type="dxa"/>
            <w:tcBorders>
              <w:top w:val="nil"/>
              <w:left w:val="nil"/>
              <w:bottom w:val="single" w:sz="4" w:space="0" w:color="auto"/>
              <w:right w:val="single" w:sz="4" w:space="0" w:color="auto"/>
            </w:tcBorders>
            <w:shd w:val="clear" w:color="auto" w:fill="auto"/>
            <w:noWrap/>
            <w:vAlign w:val="center"/>
            <w:hideMark/>
          </w:tcPr>
          <w:p w14:paraId="386EB1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15</w:t>
            </w:r>
          </w:p>
        </w:tc>
        <w:tc>
          <w:tcPr>
            <w:tcW w:w="1006" w:type="dxa"/>
            <w:tcBorders>
              <w:top w:val="nil"/>
              <w:left w:val="nil"/>
              <w:bottom w:val="single" w:sz="4" w:space="0" w:color="auto"/>
              <w:right w:val="single" w:sz="4" w:space="0" w:color="auto"/>
            </w:tcBorders>
            <w:shd w:val="clear" w:color="auto" w:fill="auto"/>
            <w:noWrap/>
            <w:vAlign w:val="center"/>
            <w:hideMark/>
          </w:tcPr>
          <w:p w14:paraId="09A276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16</w:t>
            </w:r>
          </w:p>
        </w:tc>
      </w:tr>
      <w:tr w:rsidR="00A1463A" w14:paraId="20A63854" w14:textId="77777777">
        <w:trPr>
          <w:trHeight w:val="330"/>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1A01A8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vAlign w:val="center"/>
            <w:hideMark/>
          </w:tcPr>
          <w:p w14:paraId="4C9AF3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r>
              <w:rPr>
                <w:color w:val="auto"/>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14:paraId="6F7921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830" w:type="dxa"/>
            <w:tcBorders>
              <w:top w:val="nil"/>
              <w:left w:val="nil"/>
              <w:bottom w:val="single" w:sz="4" w:space="0" w:color="auto"/>
              <w:right w:val="single" w:sz="4" w:space="0" w:color="auto"/>
            </w:tcBorders>
            <w:shd w:val="clear" w:color="auto" w:fill="auto"/>
            <w:noWrap/>
            <w:vAlign w:val="center"/>
            <w:hideMark/>
          </w:tcPr>
          <w:p w14:paraId="14F48BC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43" w:type="dxa"/>
            <w:tcBorders>
              <w:top w:val="nil"/>
              <w:left w:val="nil"/>
              <w:bottom w:val="single" w:sz="4" w:space="0" w:color="auto"/>
              <w:right w:val="single" w:sz="4" w:space="0" w:color="auto"/>
            </w:tcBorders>
            <w:shd w:val="clear" w:color="auto" w:fill="auto"/>
            <w:noWrap/>
            <w:vAlign w:val="center"/>
            <w:hideMark/>
          </w:tcPr>
          <w:p w14:paraId="04A3AF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14:paraId="1694A4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175" w:type="dxa"/>
            <w:tcBorders>
              <w:top w:val="nil"/>
              <w:left w:val="nil"/>
              <w:bottom w:val="single" w:sz="4" w:space="0" w:color="auto"/>
              <w:right w:val="single" w:sz="4" w:space="0" w:color="auto"/>
            </w:tcBorders>
            <w:shd w:val="clear" w:color="auto" w:fill="auto"/>
            <w:noWrap/>
            <w:vAlign w:val="center"/>
            <w:hideMark/>
          </w:tcPr>
          <w:p w14:paraId="5F72D3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8" w:type="dxa"/>
            <w:tcBorders>
              <w:top w:val="nil"/>
              <w:left w:val="nil"/>
              <w:bottom w:val="single" w:sz="4" w:space="0" w:color="auto"/>
              <w:right w:val="single" w:sz="4" w:space="0" w:color="auto"/>
            </w:tcBorders>
            <w:shd w:val="clear" w:color="auto" w:fill="auto"/>
            <w:noWrap/>
            <w:vAlign w:val="center"/>
            <w:hideMark/>
          </w:tcPr>
          <w:p w14:paraId="531F89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7BF497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02" w:type="dxa"/>
            <w:tcBorders>
              <w:top w:val="nil"/>
              <w:left w:val="nil"/>
              <w:bottom w:val="single" w:sz="4" w:space="0" w:color="auto"/>
              <w:right w:val="single" w:sz="4" w:space="0" w:color="auto"/>
            </w:tcBorders>
            <w:shd w:val="clear" w:color="auto" w:fill="auto"/>
            <w:noWrap/>
            <w:vAlign w:val="center"/>
            <w:hideMark/>
          </w:tcPr>
          <w:p w14:paraId="7171EE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3AC6EF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75" w:type="dxa"/>
            <w:tcBorders>
              <w:top w:val="nil"/>
              <w:left w:val="nil"/>
              <w:bottom w:val="single" w:sz="4" w:space="0" w:color="auto"/>
              <w:right w:val="single" w:sz="4" w:space="0" w:color="auto"/>
            </w:tcBorders>
            <w:shd w:val="clear" w:color="auto" w:fill="auto"/>
            <w:noWrap/>
            <w:vAlign w:val="center"/>
            <w:hideMark/>
          </w:tcPr>
          <w:p w14:paraId="7CEA35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85" w:type="dxa"/>
            <w:tcBorders>
              <w:top w:val="nil"/>
              <w:left w:val="nil"/>
              <w:bottom w:val="single" w:sz="4" w:space="0" w:color="auto"/>
              <w:right w:val="single" w:sz="4" w:space="0" w:color="auto"/>
            </w:tcBorders>
            <w:shd w:val="clear" w:color="auto" w:fill="auto"/>
            <w:noWrap/>
            <w:vAlign w:val="center"/>
            <w:hideMark/>
          </w:tcPr>
          <w:p w14:paraId="400253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437C7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5AE3B3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C633F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14:paraId="367AD0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r>
    </w:tbl>
    <w:p w14:paraId="23CBB04E" w14:textId="77777777" w:rsidR="00A1463A" w:rsidRDefault="00775C6D">
      <w:pPr>
        <w:spacing w:line="240" w:lineRule="auto"/>
        <w:ind w:left="0" w:firstLine="0"/>
        <w:jc w:val="left"/>
      </w:pPr>
      <w:r>
        <w:t>Подрядчик __________________________                                                                             Субподрядчик __________________________</w:t>
      </w:r>
    </w:p>
    <w:p w14:paraId="5837663E" w14:textId="77777777" w:rsidR="00A1463A" w:rsidRDefault="00775C6D">
      <w:pPr>
        <w:spacing w:line="240" w:lineRule="auto"/>
        <w:ind w:left="0" w:firstLine="0"/>
        <w:jc w:val="left"/>
      </w:pPr>
      <w:r>
        <w:t>МП                                                                                                                                                                     МП</w:t>
      </w:r>
    </w:p>
    <w:p w14:paraId="605A446B" w14:textId="77777777" w:rsidR="00A1463A" w:rsidRDefault="00775C6D">
      <w:pPr>
        <w:spacing w:line="240" w:lineRule="auto"/>
        <w:ind w:left="0" w:firstLine="0"/>
        <w:jc w:val="left"/>
      </w:pPr>
      <w:r>
        <w:t>Начальник Управления строительства ______________</w:t>
      </w:r>
    </w:p>
    <w:p w14:paraId="01FFAC4B" w14:textId="77777777" w:rsidR="00A1463A" w:rsidRDefault="00775C6D">
      <w:pPr>
        <w:spacing w:line="240" w:lineRule="auto"/>
        <w:ind w:left="0" w:firstLine="0"/>
        <w:jc w:val="left"/>
      </w:pPr>
      <w:r>
        <w:t>Директор по комплектации ______________</w:t>
      </w:r>
    </w:p>
    <w:p w14:paraId="4881708B" w14:textId="77777777" w:rsidR="00A1463A" w:rsidRDefault="00A1463A">
      <w:pPr>
        <w:spacing w:line="240" w:lineRule="auto"/>
        <w:ind w:left="0" w:firstLine="0"/>
        <w:jc w:val="left"/>
      </w:pPr>
    </w:p>
    <w:p w14:paraId="28C7604A" w14:textId="77777777" w:rsidR="00A1463A" w:rsidRDefault="00A1463A">
      <w:pPr>
        <w:spacing w:line="240" w:lineRule="auto"/>
        <w:ind w:left="0" w:firstLine="0"/>
        <w:jc w:val="left"/>
        <w:sectPr w:rsidR="00A1463A">
          <w:pgSz w:w="16838" w:h="11906" w:orient="landscape"/>
          <w:pgMar w:top="1134" w:right="1134" w:bottom="709" w:left="1134" w:header="709" w:footer="709" w:gutter="0"/>
          <w:cols w:space="708"/>
          <w:titlePg/>
          <w:docGrid w:linePitch="360"/>
        </w:sectPr>
      </w:pPr>
    </w:p>
    <w:p w14:paraId="03C5AE8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lastRenderedPageBreak/>
        <w:t>Раздел № 8</w:t>
      </w:r>
    </w:p>
    <w:p w14:paraId="51C655DA"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40D864FC" w14:textId="21612BAD" w:rsidR="00A1463A" w:rsidRDefault="00775C6D">
      <w:pPr>
        <w:spacing w:line="240" w:lineRule="auto"/>
        <w:ind w:left="2694" w:right="-2" w:firstLine="6"/>
        <w:jc w:val="right"/>
      </w:pPr>
      <w:r>
        <w:rPr>
          <w:bCs/>
          <w:spacing w:val="3"/>
          <w:szCs w:val="20"/>
        </w:rPr>
        <w:t xml:space="preserve">к Договору № </w:t>
      </w:r>
      <w:r w:rsidR="000218C1">
        <w:rPr>
          <w:bCs/>
          <w:spacing w:val="3"/>
          <w:szCs w:val="20"/>
        </w:rPr>
        <w:t>_______________ от ______. г.</w:t>
      </w:r>
    </w:p>
    <w:p w14:paraId="48A6FAC0" w14:textId="77777777" w:rsidR="00A1463A" w:rsidRDefault="00A1463A">
      <w:pPr>
        <w:pStyle w:val="aff1"/>
        <w:ind w:right="-2"/>
        <w:jc w:val="right"/>
        <w:rPr>
          <w:rFonts w:ascii="Times New Roman" w:hAnsi="Times New Roman"/>
          <w:sz w:val="24"/>
          <w:szCs w:val="24"/>
        </w:rPr>
      </w:pPr>
    </w:p>
    <w:p w14:paraId="48EE8479" w14:textId="77777777" w:rsidR="00A1463A" w:rsidRDefault="00775C6D">
      <w:pPr>
        <w:pStyle w:val="aff1"/>
        <w:jc w:val="center"/>
        <w:rPr>
          <w:rFonts w:ascii="Times New Roman" w:hAnsi="Times New Roman"/>
          <w:b/>
          <w:bCs/>
          <w:i/>
          <w:sz w:val="24"/>
          <w:szCs w:val="24"/>
        </w:rPr>
      </w:pPr>
      <w:r>
        <w:rPr>
          <w:rFonts w:ascii="Times New Roman" w:hAnsi="Times New Roman"/>
          <w:b/>
          <w:bCs/>
          <w:i/>
          <w:sz w:val="24"/>
          <w:szCs w:val="24"/>
        </w:rPr>
        <w:t>Форма банковской гарантии</w:t>
      </w:r>
    </w:p>
    <w:p w14:paraId="015CDEF1" w14:textId="77777777" w:rsidR="00A1463A" w:rsidRDefault="00A1463A">
      <w:pPr>
        <w:pStyle w:val="30"/>
        <w:suppressAutoHyphens/>
        <w:spacing w:before="0" w:line="240" w:lineRule="auto"/>
        <w:ind w:left="0" w:firstLine="0"/>
        <w:jc w:val="center"/>
        <w:rPr>
          <w:rStyle w:val="ca-01"/>
          <w:b w:val="0"/>
          <w:snapToGrid w:val="0"/>
          <w:color w:val="auto"/>
          <w:sz w:val="24"/>
          <w:lang w:eastAsia="ja-JP"/>
        </w:rPr>
      </w:pPr>
    </w:p>
    <w:p w14:paraId="62E173E1" w14:textId="77777777" w:rsidR="00A1463A" w:rsidRDefault="00775C6D">
      <w:pPr>
        <w:spacing w:line="240" w:lineRule="auto"/>
        <w:ind w:left="0" w:firstLine="0"/>
        <w:jc w:val="center"/>
        <w:rPr>
          <w:i/>
          <w:color w:val="auto"/>
          <w:lang w:eastAsia="ja-JP"/>
        </w:rPr>
      </w:pPr>
      <w:r>
        <w:rPr>
          <w:bCs/>
          <w:i/>
          <w:iCs/>
          <w:color w:val="auto"/>
        </w:rPr>
        <w:t>{Оформляется на фирменном бланке банка}</w:t>
      </w:r>
    </w:p>
    <w:p w14:paraId="7E275EA5" w14:textId="77777777" w:rsidR="00A1463A" w:rsidRDefault="00A1463A">
      <w:pPr>
        <w:pStyle w:val="30"/>
        <w:suppressAutoHyphens/>
        <w:spacing w:before="0" w:line="240" w:lineRule="auto"/>
        <w:ind w:left="0" w:firstLine="0"/>
        <w:jc w:val="center"/>
        <w:rPr>
          <w:rStyle w:val="ca-01"/>
          <w:b w:val="0"/>
          <w:snapToGrid w:val="0"/>
          <w:color w:val="auto"/>
          <w:sz w:val="24"/>
          <w:lang w:eastAsia="ja-JP"/>
        </w:rPr>
      </w:pPr>
    </w:p>
    <w:p w14:paraId="4766D86D" w14:textId="77777777" w:rsidR="00A1463A" w:rsidRDefault="00775C6D">
      <w:pPr>
        <w:pStyle w:val="30"/>
        <w:suppressAutoHyphens/>
        <w:spacing w:before="0" w:line="240" w:lineRule="auto"/>
        <w:ind w:left="0" w:firstLine="0"/>
        <w:jc w:val="center"/>
        <w:rPr>
          <w:rFonts w:ascii="Times New Roman" w:hAnsi="Times New Roman"/>
          <w:b w:val="0"/>
          <w:bCs w:val="0"/>
          <w:iCs/>
          <w:color w:val="auto"/>
        </w:rPr>
      </w:pPr>
      <w:r>
        <w:rPr>
          <w:rStyle w:val="ca-01"/>
          <w:snapToGrid w:val="0"/>
          <w:color w:val="auto"/>
          <w:sz w:val="24"/>
          <w:lang w:eastAsia="ja-JP"/>
        </w:rPr>
        <w:t>Банковская гарантия №</w:t>
      </w:r>
      <w:r>
        <w:rPr>
          <w:rStyle w:val="ca-01"/>
          <w:b w:val="0"/>
          <w:snapToGrid w:val="0"/>
          <w:color w:val="auto"/>
          <w:sz w:val="24"/>
          <w:lang w:eastAsia="ja-JP"/>
        </w:rPr>
        <w:t xml:space="preserve"> </w:t>
      </w:r>
      <w:r>
        <w:rPr>
          <w:rFonts w:ascii="Times New Roman" w:hAnsi="Times New Roman"/>
          <w:b w:val="0"/>
          <w:i/>
          <w:iCs/>
          <w:color w:val="auto"/>
        </w:rPr>
        <w:t>{указание номера банковской гарантии}</w:t>
      </w:r>
    </w:p>
    <w:p w14:paraId="4F89AA6F" w14:textId="77777777" w:rsidR="00A1463A" w:rsidRDefault="00A1463A">
      <w:pPr>
        <w:spacing w:line="240" w:lineRule="auto"/>
        <w:ind w:left="0" w:firstLine="709"/>
        <w:rPr>
          <w:color w:val="auto"/>
        </w:rPr>
      </w:pPr>
    </w:p>
    <w:p w14:paraId="6F5C402F" w14:textId="77777777" w:rsidR="00A1463A" w:rsidRDefault="00775C6D">
      <w:pPr>
        <w:spacing w:line="240" w:lineRule="auto"/>
        <w:ind w:left="0" w:firstLine="0"/>
        <w:rPr>
          <w:color w:val="auto"/>
        </w:rPr>
      </w:pPr>
      <w:r>
        <w:rPr>
          <w:color w:val="auto"/>
        </w:rPr>
        <w:t xml:space="preserve">г. Москва           </w:t>
      </w:r>
      <w:r>
        <w:rPr>
          <w:color w:val="auto"/>
        </w:rPr>
        <w:tab/>
        <w:t xml:space="preserve">                         </w:t>
      </w:r>
      <w:r>
        <w:rPr>
          <w:i/>
          <w:iCs/>
          <w:color w:val="auto"/>
        </w:rPr>
        <w:t>{указание даты банковской гарантии}</w:t>
      </w:r>
    </w:p>
    <w:p w14:paraId="41173F70" w14:textId="77777777" w:rsidR="00A1463A" w:rsidRDefault="00A1463A">
      <w:pPr>
        <w:pStyle w:val="pa-3"/>
        <w:spacing w:line="240" w:lineRule="auto"/>
        <w:ind w:firstLine="709"/>
        <w:rPr>
          <w:rStyle w:val="ca-01"/>
          <w:rFonts w:cs="Times New Roman"/>
          <w:sz w:val="24"/>
          <w:lang w:eastAsia="ja-JP"/>
        </w:rPr>
      </w:pPr>
    </w:p>
    <w:p w14:paraId="33E988F9" w14:textId="77777777" w:rsidR="00A1463A" w:rsidRDefault="00775C6D">
      <w:pPr>
        <w:pStyle w:val="aa"/>
        <w:tabs>
          <w:tab w:val="left" w:pos="142"/>
          <w:tab w:val="left" w:pos="1004"/>
        </w:tabs>
        <w:spacing w:after="0" w:line="240" w:lineRule="auto"/>
        <w:ind w:firstLine="709"/>
        <w:rPr>
          <w:color w:val="auto"/>
        </w:rPr>
      </w:pPr>
      <w:r>
        <w:rPr>
          <w:color w:val="auto"/>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t xml:space="preserve"> Обществом с ограниченной ответственностью «МИП-Строй № 1» (ООО «МИП-Строй № 1»)</w:t>
      </w:r>
      <w:r>
        <w:rPr>
          <w:color w:val="auto"/>
        </w:rPr>
        <w:t>, именуемым в дальнейшем «Бенефициар», заключен Договор от «__»______20__ г. № ___ на __________ (наименование работ и Объекта) (далее – Договор).</w:t>
      </w:r>
    </w:p>
    <w:p w14:paraId="213897C5" w14:textId="77777777" w:rsidR="00A1463A" w:rsidRDefault="00A1463A">
      <w:pPr>
        <w:pStyle w:val="aa"/>
        <w:tabs>
          <w:tab w:val="left" w:pos="142"/>
          <w:tab w:val="left" w:pos="1004"/>
        </w:tabs>
        <w:spacing w:after="0" w:line="240" w:lineRule="auto"/>
        <w:ind w:firstLine="709"/>
        <w:rPr>
          <w:color w:val="auto"/>
        </w:rPr>
      </w:pPr>
    </w:p>
    <w:p w14:paraId="132315D8" w14:textId="77777777" w:rsidR="00A1463A" w:rsidRDefault="00775C6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настоящей гарантии:</w:t>
      </w:r>
    </w:p>
    <w:p w14:paraId="4409B890"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настоящим безотзывно и безусловно гарантирует и обязуется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14:paraId="43FA55E3"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не может быть отозвана Гарантом.</w:t>
      </w:r>
    </w:p>
    <w:p w14:paraId="75BDBCAE"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Бенефициар не может уступать права требования по настоящей банковской гарантии третьим лицам.</w:t>
      </w:r>
    </w:p>
    <w:p w14:paraId="0AFC498A"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вступает в силу с момента выдачи и действует до _______.</w:t>
      </w:r>
    </w:p>
    <w:p w14:paraId="0B9DDD05" w14:textId="77777777" w:rsidR="00A1463A" w:rsidRDefault="00A1463A">
      <w:pPr>
        <w:pStyle w:val="aa"/>
        <w:tabs>
          <w:tab w:val="left" w:pos="142"/>
          <w:tab w:val="left" w:pos="1004"/>
        </w:tabs>
        <w:spacing w:after="0" w:line="240" w:lineRule="auto"/>
        <w:ind w:firstLine="709"/>
        <w:rPr>
          <w:color w:val="auto"/>
        </w:rPr>
      </w:pPr>
    </w:p>
    <w:p w14:paraId="4234D0E6" w14:textId="77777777" w:rsidR="00A1463A" w:rsidRDefault="00775C6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выплат по настоящей гарантии:</w:t>
      </w:r>
    </w:p>
    <w:p w14:paraId="7F3ED75A"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28D882B2"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151AA8D4" w14:textId="77777777" w:rsidR="00A1463A" w:rsidRDefault="00775C6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 Бенефициара связано с уплатой суммы неотработанного Принципалом аванса);</w:t>
      </w:r>
    </w:p>
    <w:p w14:paraId="3ACB8F67" w14:textId="77777777" w:rsidR="00A1463A" w:rsidRDefault="00775C6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14:paraId="2E4939B6" w14:textId="77777777" w:rsidR="00A1463A" w:rsidRDefault="00775C6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lastRenderedPageBreak/>
        <w:t>претензии в адрес Принципала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14:paraId="4A37C60C"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58B58669"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46F251FF"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59407409"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18B0534A" w14:textId="77777777" w:rsidR="00A1463A" w:rsidRDefault="00A1463A">
      <w:pPr>
        <w:pStyle w:val="aa"/>
        <w:tabs>
          <w:tab w:val="left" w:pos="142"/>
          <w:tab w:val="left" w:pos="1004"/>
        </w:tabs>
        <w:spacing w:after="0" w:line="240" w:lineRule="auto"/>
        <w:ind w:firstLine="709"/>
        <w:rPr>
          <w:color w:val="auto"/>
        </w:rPr>
      </w:pPr>
    </w:p>
    <w:p w14:paraId="3F780571" w14:textId="77777777" w:rsidR="00A1463A" w:rsidRDefault="00775C6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Прочие условия:</w:t>
      </w:r>
    </w:p>
    <w:p w14:paraId="7A75856E"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Если настоящая гарантия выдана на сумму авансового платежа и составляет более 10% от стоимости работ по Договору, установленной на соответствующий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соответствующий календарный год.</w:t>
      </w:r>
    </w:p>
    <w:p w14:paraId="098CD4CF"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7ACCC8CF"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Сведения, определенные Федеральным законом от 30 декабря 2004 года № 218-ФЗ «О кредитных историях», передаются в бюро кредитных историй.</w:t>
      </w:r>
    </w:p>
    <w:p w14:paraId="1D40B592" w14:textId="77777777" w:rsidR="00A1463A" w:rsidRDefault="00775C6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Реквизиты и адрес Гаранта:</w:t>
      </w:r>
    </w:p>
    <w:p w14:paraId="56826BFE" w14:textId="77777777" w:rsidR="00A1463A" w:rsidRDefault="00775C6D">
      <w:pPr>
        <w:pStyle w:val="aa"/>
        <w:tabs>
          <w:tab w:val="left" w:pos="142"/>
          <w:tab w:val="left" w:pos="1004"/>
        </w:tabs>
        <w:spacing w:after="0" w:line="240" w:lineRule="auto"/>
        <w:ind w:left="0" w:firstLine="709"/>
        <w:rPr>
          <w:color w:val="auto"/>
        </w:rPr>
      </w:pPr>
      <w:r>
        <w:rPr>
          <w:color w:val="auto"/>
        </w:rPr>
        <w:t>________________________________</w:t>
      </w:r>
    </w:p>
    <w:p w14:paraId="6475D3D3" w14:textId="77777777" w:rsidR="00A1463A" w:rsidRDefault="00A1463A">
      <w:pPr>
        <w:pStyle w:val="aa"/>
        <w:tabs>
          <w:tab w:val="left" w:pos="142"/>
          <w:tab w:val="left" w:pos="1004"/>
        </w:tabs>
        <w:spacing w:after="0" w:line="240" w:lineRule="auto"/>
        <w:ind w:left="0" w:firstLine="709"/>
        <w:rPr>
          <w:color w:val="auto"/>
        </w:rPr>
      </w:pPr>
    </w:p>
    <w:p w14:paraId="174C3CB7" w14:textId="77777777" w:rsidR="00A1463A" w:rsidRDefault="00775C6D">
      <w:pPr>
        <w:pStyle w:val="aa"/>
        <w:tabs>
          <w:tab w:val="left" w:pos="142"/>
          <w:tab w:val="left" w:pos="1004"/>
        </w:tabs>
        <w:spacing w:after="0" w:line="240" w:lineRule="auto"/>
        <w:ind w:left="0" w:firstLine="709"/>
      </w:pPr>
      <w:r>
        <w:rPr>
          <w:color w:val="auto"/>
        </w:rPr>
        <w:t>_____________________.(Должность уполномоченного лица Гаранта (ФИО))</w:t>
      </w:r>
    </w:p>
    <w:p w14:paraId="62C20402" w14:textId="77777777" w:rsidR="00A1463A" w:rsidRDefault="00A1463A">
      <w:pPr>
        <w:pStyle w:val="aa"/>
        <w:tabs>
          <w:tab w:val="left" w:pos="142"/>
          <w:tab w:val="left" w:pos="1004"/>
        </w:tabs>
        <w:spacing w:after="0" w:line="240" w:lineRule="auto"/>
        <w:ind w:left="0" w:firstLine="709"/>
      </w:pPr>
    </w:p>
    <w:p w14:paraId="48209E29" w14:textId="77777777" w:rsidR="00A1463A" w:rsidRDefault="00A1463A">
      <w:pPr>
        <w:spacing w:line="240" w:lineRule="auto"/>
        <w:ind w:left="0" w:right="-2" w:firstLine="0"/>
        <w:jc w:val="left"/>
      </w:pPr>
    </w:p>
    <w:p w14:paraId="26607824"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Pr>
          <w:rFonts w:ascii="Times New Roman CYR" w:hAnsi="Times New Roman CYR" w:cs="Times New Roman CYR"/>
          <w:color w:val="auto"/>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14:paraId="5DEDD079" w14:textId="77777777" w:rsidR="00A1463A" w:rsidRDefault="00A1463A">
      <w:pPr>
        <w:spacing w:line="240" w:lineRule="auto"/>
        <w:ind w:left="0" w:firstLine="0"/>
        <w:jc w:val="left"/>
        <w:sectPr w:rsidR="00A1463A">
          <w:pgSz w:w="11906" w:h="16838"/>
          <w:pgMar w:top="1418" w:right="709" w:bottom="1134" w:left="1701" w:header="709" w:footer="709" w:gutter="0"/>
          <w:cols w:space="708"/>
          <w:docGrid w:linePitch="360"/>
        </w:sectPr>
      </w:pPr>
    </w:p>
    <w:p w14:paraId="0763922B" w14:textId="77777777" w:rsidR="00A1463A" w:rsidRDefault="00A1463A">
      <w:pPr>
        <w:tabs>
          <w:tab w:val="left" w:pos="9355"/>
          <w:tab w:val="left" w:pos="9900"/>
          <w:tab w:val="left" w:pos="11340"/>
        </w:tabs>
        <w:spacing w:line="240" w:lineRule="auto"/>
        <w:ind w:left="360" w:right="-2"/>
        <w:jc w:val="right"/>
        <w:rPr>
          <w:bCs/>
          <w:spacing w:val="3"/>
        </w:rPr>
      </w:pPr>
    </w:p>
    <w:p w14:paraId="11EB37CB"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9</w:t>
      </w:r>
    </w:p>
    <w:p w14:paraId="07C814C1"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1D0F7D2" w14:textId="3BCB5ABD" w:rsidR="00A1463A" w:rsidRDefault="00775C6D">
      <w:pPr>
        <w:spacing w:line="240" w:lineRule="auto"/>
        <w:ind w:left="2694" w:right="-2" w:firstLine="6"/>
        <w:jc w:val="right"/>
        <w:rPr>
          <w:b/>
          <w:color w:val="auto"/>
        </w:rPr>
      </w:pPr>
      <w:r>
        <w:rPr>
          <w:bCs/>
          <w:spacing w:val="3"/>
          <w:szCs w:val="20"/>
        </w:rPr>
        <w:t xml:space="preserve">к Договору № </w:t>
      </w:r>
      <w:r w:rsidR="000218C1">
        <w:rPr>
          <w:bCs/>
          <w:spacing w:val="3"/>
          <w:szCs w:val="20"/>
        </w:rPr>
        <w:t>_______________ от ______. г.</w:t>
      </w:r>
    </w:p>
    <w:p w14:paraId="68C0069B" w14:textId="77777777" w:rsidR="00A1463A" w:rsidRDefault="00A1463A">
      <w:pPr>
        <w:widowControl/>
        <w:shd w:val="clear" w:color="auto" w:fill="auto"/>
        <w:tabs>
          <w:tab w:val="clear" w:pos="1152"/>
          <w:tab w:val="clear" w:pos="3989"/>
          <w:tab w:val="clear" w:pos="7776"/>
        </w:tabs>
        <w:spacing w:line="240" w:lineRule="auto"/>
        <w:ind w:left="0" w:firstLine="0"/>
        <w:jc w:val="center"/>
        <w:rPr>
          <w:b/>
          <w:color w:val="auto"/>
          <w:sz w:val="22"/>
          <w:szCs w:val="22"/>
        </w:rPr>
      </w:pPr>
    </w:p>
    <w:p w14:paraId="29CA67EA" w14:textId="77777777" w:rsidR="00A1463A" w:rsidRDefault="00775C6D">
      <w:pPr>
        <w:widowControl/>
        <w:shd w:val="clear" w:color="auto" w:fill="auto"/>
        <w:tabs>
          <w:tab w:val="clear" w:pos="1152"/>
          <w:tab w:val="clear" w:pos="3989"/>
          <w:tab w:val="clear" w:pos="7776"/>
        </w:tabs>
        <w:spacing w:line="240" w:lineRule="auto"/>
        <w:ind w:left="0" w:firstLine="0"/>
        <w:jc w:val="center"/>
        <w:rPr>
          <w:b/>
          <w:color w:val="auto"/>
          <w:sz w:val="22"/>
          <w:szCs w:val="22"/>
        </w:rPr>
      </w:pPr>
      <w:r>
        <w:rPr>
          <w:b/>
          <w:color w:val="auto"/>
          <w:sz w:val="22"/>
          <w:szCs w:val="22"/>
        </w:rPr>
        <w:t>Порядок расчетов по выплате заработной платы работникам Субподрядчика и Субсубподрядчиков</w:t>
      </w:r>
    </w:p>
    <w:p w14:paraId="55013C4C" w14:textId="77777777" w:rsidR="00A1463A" w:rsidRDefault="00A1463A">
      <w:pPr>
        <w:tabs>
          <w:tab w:val="clear" w:pos="1152"/>
          <w:tab w:val="left" w:pos="851"/>
        </w:tabs>
        <w:spacing w:line="240" w:lineRule="auto"/>
        <w:ind w:left="0" w:firstLine="567"/>
        <w:rPr>
          <w:sz w:val="22"/>
          <w:szCs w:val="22"/>
        </w:rPr>
      </w:pPr>
    </w:p>
    <w:p w14:paraId="2B73039B" w14:textId="77777777" w:rsidR="00A1463A" w:rsidRDefault="00775C6D">
      <w:pPr>
        <w:widowControl/>
        <w:numPr>
          <w:ilvl w:val="0"/>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Термины и определения</w:t>
      </w:r>
    </w:p>
    <w:p w14:paraId="765E1C89"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В настоящем Порядке следующие термины будут иметь значения, определяемые ниже:</w:t>
      </w:r>
    </w:p>
    <w:p w14:paraId="13799BB3"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Банк</w:t>
      </w:r>
      <w:r>
        <w:rPr>
          <w:sz w:val="22"/>
          <w:szCs w:val="22"/>
        </w:rPr>
        <w:t xml:space="preserve"> – банк, с которым у Субподрядчика или субубподрядчика заключен договор на зарплатный проект.</w:t>
      </w:r>
    </w:p>
    <w:p w14:paraId="3B56D31B"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Дата выплаты ЗП</w:t>
      </w:r>
      <w:r>
        <w:rPr>
          <w:sz w:val="22"/>
          <w:szCs w:val="22"/>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заключения Договора под указанными датами Стороны понимают 25-ое и 10-ое числа каждого месяца. В случае изменения указанных дат у Субподрядчика или Субсубподрядчика  Субподрядчик обязан представить Подрядчику заверенные копии документов Субподрядчика и/или Субсубподрядчика, подтверждающих установление иных сроков выплаты заработной платы (правила внутреннего трудового распорядка, коллективный договор или трудовой договор).</w:t>
      </w:r>
    </w:p>
    <w:p w14:paraId="0CED8BAD"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Лицевой счет</w:t>
      </w:r>
      <w:r>
        <w:rPr>
          <w:sz w:val="22"/>
          <w:szCs w:val="22"/>
        </w:rPr>
        <w:t xml:space="preserve"> – специальный лицевой счет иного неучастника бюджетного процесса, открытый Субподрядчиком или Субсубподрядчиком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10142FA9"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Налоги и прочие платежи</w:t>
      </w:r>
      <w:r>
        <w:rPr>
          <w:sz w:val="22"/>
          <w:szCs w:val="22"/>
        </w:rPr>
        <w:t xml:space="preserve"> – налог на доходы физических лиц, отчисления во внебюджетные фонды, алименты и прочие добровольные и обязательные платежи, предусмотренные законодательством Российской Федерации и непосредственно связанные с выплатой заработной платы.</w:t>
      </w:r>
    </w:p>
    <w:p w14:paraId="717528A1"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Отчет по ЗП</w:t>
      </w:r>
      <w:r>
        <w:rPr>
          <w:sz w:val="22"/>
          <w:szCs w:val="22"/>
        </w:rPr>
        <w:t xml:space="preserve"> – информация о фактически произведенных Субподрядчиком и Субсубподрядчиками выплатах заработной платы по согласованным Подрядчиком реестрам, предоставляемая Субподрядчиком по форме Приложения № 4 к настоящему Порядку.</w:t>
      </w:r>
    </w:p>
    <w:p w14:paraId="36A49835"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Порядок</w:t>
      </w:r>
      <w:r>
        <w:rPr>
          <w:sz w:val="22"/>
          <w:szCs w:val="22"/>
        </w:rPr>
        <w:t xml:space="preserve"> – предусмотренный настоящим разделом № 9 Приложения № 2 к Договору порядок расчетов по выплате заработной платы работникам Субподрядчика и Субсубподрядчиков.</w:t>
      </w:r>
    </w:p>
    <w:p w14:paraId="636FFC7F"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Реестр платежных поручений</w:t>
      </w:r>
      <w:r>
        <w:rPr>
          <w:sz w:val="22"/>
          <w:szCs w:val="22"/>
        </w:rPr>
        <w:t xml:space="preserve"> – реестр платежных поручений для выплаты заработной платы работникам Субподрядчика и Субсубподрядчиков с приложением согласно формам Приложений №№ 2 и 3 к настоящему Порядку.</w:t>
      </w:r>
    </w:p>
    <w:p w14:paraId="5A368CC5"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отчет по ЗП</w:t>
      </w:r>
      <w:r>
        <w:rPr>
          <w:sz w:val="22"/>
          <w:szCs w:val="22"/>
        </w:rPr>
        <w:t xml:space="preserve"> – сводная информация о фактически произведенных Субподрядчиком и Субсубподрядчиками выплатах заработной платы, включающая сведения обо всех расчетах Субподрядчика и Субсубподрядчиков по заработной плате, предоставляемая Субподрядчиком по форме Приложения № 5 к настоящему Порядку.</w:t>
      </w:r>
    </w:p>
    <w:p w14:paraId="79C34C56"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реестр</w:t>
      </w:r>
      <w:r>
        <w:rPr>
          <w:sz w:val="22"/>
          <w:szCs w:val="22"/>
        </w:rPr>
        <w:t xml:space="preserve"> – сводный реестр на перечисление средств на выплату заработной платы по форме Приложения № 1 к настоящему Порядку.</w:t>
      </w:r>
    </w:p>
    <w:p w14:paraId="54547939"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СКУД</w:t>
      </w:r>
      <w:r>
        <w:rPr>
          <w:sz w:val="22"/>
          <w:szCs w:val="22"/>
        </w:rPr>
        <w:t xml:space="preserve"> –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входа-выхода объектов (людей, транспорта) на заданной территории через «точки прохода»: двери, ворота, контрольно-пропускной пункт.</w:t>
      </w:r>
    </w:p>
    <w:p w14:paraId="47BB74D2"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Субсубподрядчики</w:t>
      </w:r>
      <w:r>
        <w:rPr>
          <w:sz w:val="22"/>
          <w:szCs w:val="22"/>
        </w:rPr>
        <w:t xml:space="preserve"> – все субсубподрядные организации, привлеченные к исполнению Договора, до уровня непосредственных производителей работ.</w:t>
      </w:r>
    </w:p>
    <w:p w14:paraId="7D7D7274"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Табель</w:t>
      </w:r>
      <w:r>
        <w:rPr>
          <w:sz w:val="22"/>
          <w:szCs w:val="22"/>
        </w:rPr>
        <w:t xml:space="preserve"> – первичный учетный документ, используемый Субподрядчиком и Субсубподрядчиками для ведения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14:paraId="509CC7FF"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Финансовый орган</w:t>
      </w:r>
      <w:r>
        <w:rPr>
          <w:sz w:val="22"/>
          <w:szCs w:val="22"/>
        </w:rPr>
        <w:t xml:space="preserve"> – Департамент финансов города Москвы.</w:t>
      </w:r>
    </w:p>
    <w:p w14:paraId="29B16538"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1584D82F" w14:textId="77777777" w:rsidR="00A1463A" w:rsidRDefault="00775C6D">
      <w:pPr>
        <w:widowControl/>
        <w:numPr>
          <w:ilvl w:val="0"/>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Предмет регулирования</w:t>
      </w:r>
    </w:p>
    <w:p w14:paraId="24663773"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В соответствии с настоящим Порядком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денежных средств на осуществление капитальных вложений в объекты государственной собственности города Москвы, </w:t>
      </w:r>
      <w:r>
        <w:rPr>
          <w:sz w:val="22"/>
          <w:szCs w:val="22"/>
        </w:rPr>
        <w:lastRenderedPageBreak/>
        <w:t>Стороны согласовали нижеследующий порядок расчетов по выплате заработной платы работникам Субподрядчика и Субсубподрядчиков.</w:t>
      </w:r>
    </w:p>
    <w:p w14:paraId="006A0F59"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гарантирует Подрядчику своевременную выплату заработной платы работникам Субподрядчика, а также обязуется совершать необходимые действия для обеспечения Субсубподрядчиками своевременной выплаты заработной платы их работникам.</w:t>
      </w:r>
    </w:p>
    <w:p w14:paraId="7FDB714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209536CA"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Организационные мероприятия</w:t>
      </w:r>
    </w:p>
    <w:p w14:paraId="1763B9A1"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обязан обеспечить включение предусмотренных настоящим Порядком положений во все заключаемые договоры с Субсубподрядчиками (включая договоры между Субсубподрядчиками).</w:t>
      </w:r>
    </w:p>
    <w:p w14:paraId="67D50B96"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Не позднее 25 (Двадцати пяти) дней с даты заключения Договора Субподрядчик обязан:</w:t>
      </w:r>
    </w:p>
    <w:p w14:paraId="732A58E0"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Открыть Лицевой счет. Лицевой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Субсубподрядчиков, включая оплату Налогов и прочих платежей, осуществление иных расчетов по Лицевому счету не допускается.</w:t>
      </w:r>
    </w:p>
    <w:p w14:paraId="3AA06BFB"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Обеспечить открытие Лицевых счетов Субсубподрядчиками.</w:t>
      </w:r>
    </w:p>
    <w:p w14:paraId="375B5786"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Обеспечить перевод расчетов по заработной плате работникам Субподрядчика и Субсубподрядчиков на расчеты через банковские карты в рамках договора зарплатного проекта с Банком.</w:t>
      </w:r>
    </w:p>
    <w:p w14:paraId="46397344" w14:textId="77777777" w:rsidR="00A1463A" w:rsidRDefault="00775C6D">
      <w:pPr>
        <w:widowControl/>
        <w:numPr>
          <w:ilvl w:val="2"/>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Направить Подрядчику реквизиты Лицевых счетов Субподрядчика и Субсубподрядчиков, а также заверенные копии документов, подтверждающих выполнение требований п.п. 3.1 и 3.2.3 настоящего Порядка.</w:t>
      </w:r>
    </w:p>
    <w:p w14:paraId="2507CB66" w14:textId="77777777" w:rsidR="00A1463A" w:rsidRDefault="00775C6D">
      <w:pPr>
        <w:widowControl/>
        <w:numPr>
          <w:ilvl w:val="2"/>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При условии наличия введенной в эксплуатацию СКУД предоставить Подрядчику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пропусками для допуска на строительную площадку.</w:t>
      </w:r>
    </w:p>
    <w:p w14:paraId="3712DDC6" w14:textId="77777777" w:rsidR="00A1463A" w:rsidRDefault="00775C6D">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14:paraId="69D2C6F9" w14:textId="77777777" w:rsidR="00A1463A" w:rsidRDefault="00775C6D">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дальнейшем Субподрядчик обязан ежемесячно, не позднее 5-го числа месяца, следующего за отчетным, направлять Подрядчику информацию об изменениях в указанном списке.</w:t>
      </w:r>
    </w:p>
    <w:p w14:paraId="56283AB0" w14:textId="77777777" w:rsidR="00A1463A" w:rsidRDefault="00775C6D">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Предусмотренные настоящим пунктом документы предоставляются на бумажном носителе и в электронном виде в формате Excel.</w:t>
      </w:r>
    </w:p>
    <w:p w14:paraId="606051EB" w14:textId="77777777" w:rsidR="00A1463A" w:rsidRDefault="00775C6D">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Информацию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14:paraId="6A33985C"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 момента открытия Субподрядчиком Лицевого счета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Субсубподрядчиков, исключительно на Лицевой счет. В остальной части платежи осуществляются на иные счета Субподрядчика в соответствии с Договором.</w:t>
      </w:r>
    </w:p>
    <w:p w14:paraId="5868E227"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Расходование денежных средств с Лицевых счетов допускается только на Лицевые счета Субподрядчиков последующего уровня, на расчетный счет Банка для непосредственной выплаты заработной платы работникам, а также для оплаты Налогов и прочих платежей.</w:t>
      </w:r>
    </w:p>
    <w:p w14:paraId="4AB8DF1D"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исполнение своих обязательств 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3154396C"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обеспечить безусловную и своевременную выплату заработной платы работникам Субподрядчика и Субсубподрядчиков,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14:paraId="072BAE91" w14:textId="77777777" w:rsidR="00A1463A" w:rsidRDefault="00A1463A">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2"/>
          <w:szCs w:val="22"/>
        </w:rPr>
      </w:pPr>
    </w:p>
    <w:p w14:paraId="31D4AB59"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Порядок расчетов по выплате заработной платы</w:t>
      </w:r>
    </w:p>
    <w:p w14:paraId="46BE316D"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w:t>
      </w:r>
      <w:r>
        <w:rPr>
          <w:sz w:val="22"/>
          <w:szCs w:val="22"/>
        </w:rPr>
        <w:lastRenderedPageBreak/>
        <w:t>выполнения/аванса на две части, одна из которых составляет сумму, необходимую для выплаты заработной платы работникам Субподрядчика и Субсубподрядчиков, а также Налогов и прочих платежей, а вторая часть – иные затраты. На каждую часть Субподрядчик оформляет отдельный счет на оплату.</w:t>
      </w:r>
    </w:p>
    <w:p w14:paraId="097AF001" w14:textId="77777777" w:rsidR="00A1463A" w:rsidRDefault="00775C6D">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Оплата суммы, необходимой для выплаты заработной платы работникам Субподрядчика и Субсубподрядчиков,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(п. 4.2 настоящего Порядка).</w:t>
      </w:r>
    </w:p>
    <w:p w14:paraId="4C55FBD4"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Pr>
          <w:sz w:val="22"/>
          <w:szCs w:val="22"/>
          <w:lang w:val="en-US"/>
        </w:rPr>
        <w:t>Excel</w:t>
      </w:r>
      <w:r>
        <w:rPr>
          <w:sz w:val="22"/>
          <w:szCs w:val="22"/>
        </w:rPr>
        <w:t>:</w:t>
      </w:r>
    </w:p>
    <w:p w14:paraId="19AAC6F7" w14:textId="77777777" w:rsidR="00A1463A" w:rsidRDefault="00775C6D">
      <w:pPr>
        <w:widowControl/>
        <w:numPr>
          <w:ilvl w:val="2"/>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Заверенные копии Табеля Субподрядчика и Субсубподрядчиков.</w:t>
      </w:r>
    </w:p>
    <w:p w14:paraId="479FA821" w14:textId="77777777" w:rsidR="00A1463A" w:rsidRDefault="00775C6D">
      <w:pPr>
        <w:widowControl/>
        <w:numPr>
          <w:ilvl w:val="2"/>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Сводный реестр.</w:t>
      </w:r>
    </w:p>
    <w:p w14:paraId="5301CEE2" w14:textId="77777777" w:rsidR="00A1463A" w:rsidRDefault="00775C6D">
      <w:pPr>
        <w:widowControl/>
        <w:numPr>
          <w:ilvl w:val="2"/>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Реестр платежных поручений.</w:t>
      </w:r>
    </w:p>
    <w:p w14:paraId="076A863A"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платежей. Предоставление предусмотренных п. 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Установленный Договором срок осуществления Подрядчиком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иных предусмотренных Договором условий осуществления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(п. 4.1 настоящего Порядка).</w:t>
      </w:r>
    </w:p>
    <w:p w14:paraId="1CAC158C" w14:textId="77777777" w:rsidR="00A1463A" w:rsidRDefault="00775C6D">
      <w:pPr>
        <w:widowControl/>
        <w:numPr>
          <w:ilvl w:val="1"/>
          <w:numId w:val="78"/>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Субсубподрядчиков за соответствующий период.</w:t>
      </w:r>
    </w:p>
    <w:p w14:paraId="10C3515D"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осуществляет проверку представленных документов, предусмотренных п. 4.2 настоящего Порядка, в течение 5 (Пяти) рабочих дней с момента их получения.</w:t>
      </w:r>
    </w:p>
    <w:p w14:paraId="3015046C"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При наличии замечаний к представленным документам Подрядчик в указанный в настоящем пункте срок направляет Субподрядчику мотивированный отказ.</w:t>
      </w:r>
    </w:p>
    <w:p w14:paraId="31578072"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отказать в согласовании представленных документов, в том числе, но не ограничиваясь если:</w:t>
      </w:r>
    </w:p>
    <w:p w14:paraId="04E76DC2"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не соответствуют Табелю и/или списку работников для допуска на строительную площадку;</w:t>
      </w:r>
    </w:p>
    <w:p w14:paraId="3D6A64DF"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предусматривают списание денежных средств на иные счета, чем это предусмотрено п. 3.4 настоящего Порядка;</w:t>
      </w:r>
    </w:p>
    <w:p w14:paraId="35AC9E19"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сумма предоставленных реестров превышает сумму выполнения/аванса и/или сумму, выделенную Субподрядчиком в отдельном счете для выплаты заработной платы работникам Субподрядчика и Субсубподрядчиков, а также Налогов и прочих платежей, в соответствии с п. 4.1 настоящего Порядка;</w:t>
      </w:r>
    </w:p>
    <w:p w14:paraId="3A39EBD1" w14:textId="77777777" w:rsidR="00A1463A" w:rsidRDefault="00775C6D">
      <w:pPr>
        <w:widowControl/>
        <w:numPr>
          <w:ilvl w:val="2"/>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документы не соответствуют требованиям настоящего Порядка по форме и/или формату.</w:t>
      </w:r>
    </w:p>
    <w:p w14:paraId="5B187662"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Субподрядчиком в реестрах на выплату заработной платы работникам Субподрядчика и Субсубподрядчиков,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14:paraId="5482760D"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При отсутствии замечаний к предоставленным документам Подрядчик в указанный в п. 4.5 настоящего Порядка срок согласовывает реестры и передает их Субподрядчику для направления в Финансовый орган.</w:t>
      </w:r>
    </w:p>
    <w:p w14:paraId="2BF7B281"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rPr>
          <w:sz w:val="22"/>
          <w:szCs w:val="22"/>
        </w:rPr>
      </w:pPr>
    </w:p>
    <w:p w14:paraId="5887DA46"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Отчетность</w:t>
      </w:r>
    </w:p>
    <w:p w14:paraId="6ECDA058"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предоставлять Подрядчику два раза в месяц в течение 3 (Трех) рабочих дней с Даты выплаты ЗП Отчет по ЗП, а также Сводный отчет по ЗП на бумажном носителе и в электронном виде в формате </w:t>
      </w:r>
      <w:r>
        <w:rPr>
          <w:sz w:val="22"/>
          <w:szCs w:val="22"/>
          <w:lang w:val="en-US"/>
        </w:rPr>
        <w:t>Excel</w:t>
      </w:r>
      <w:r>
        <w:rPr>
          <w:sz w:val="22"/>
          <w:szCs w:val="22"/>
        </w:rPr>
        <w:t>.</w:t>
      </w:r>
    </w:p>
    <w:p w14:paraId="618D45E7"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03BFAB87"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lastRenderedPageBreak/>
        <w:t>Персональные данные</w:t>
      </w:r>
    </w:p>
    <w:p w14:paraId="6B241024"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настоящим поручает Подрядчику обработку персональных данных работников в целях выполнения условий Договора и настоящего Порядка.</w:t>
      </w:r>
    </w:p>
    <w:p w14:paraId="618C1476"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осуществлять с персональными данными такие действия как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14:paraId="55F9D58C"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гарантирует Подрядчику получение согласия работников Субподрядчика и Субсубподрядчиков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работников Субподрядчика и Субсубподрядчиков на передачу и обработку персональных данных.</w:t>
      </w:r>
    </w:p>
    <w:p w14:paraId="6C823E2A"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5B97B716"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Ответственность</w:t>
      </w:r>
    </w:p>
    <w:p w14:paraId="66579B22"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 обязательств, предусмотренных настоящим Порядком, Подрядчик вправе потребовать от Субподрядчика уплаты неустойки (пеней и/или штрафов, соответственно).</w:t>
      </w:r>
    </w:p>
    <w:p w14:paraId="49E766E1"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Пеня начисляется за каждый день просрочки исполнения Субподрядчиком обязательства, предусмотренного настоящим Порядком, и устанавливается в размере 10 000 рублей за каждый день просрочки.</w:t>
      </w:r>
    </w:p>
    <w:p w14:paraId="4D62A56C"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предусмотренных настоящим Порядком, Субподрядчик выплачивает Подрядчику штраф в размере 100 000 рублей за каждый факт ненадлежащего исполнения обязательств.</w:t>
      </w:r>
    </w:p>
    <w:p w14:paraId="5C70F859"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4F45F8C" w14:textId="77777777" w:rsidR="00A1463A" w:rsidRDefault="00775C6D">
      <w:pPr>
        <w:widowControl/>
        <w:numPr>
          <w:ilvl w:val="0"/>
          <w:numId w:val="78"/>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2"/>
          <w:szCs w:val="22"/>
        </w:rPr>
      </w:pPr>
      <w:r>
        <w:rPr>
          <w:b/>
          <w:color w:val="auto"/>
          <w:sz w:val="22"/>
          <w:szCs w:val="22"/>
        </w:rPr>
        <w:t>Заключительные положения</w:t>
      </w:r>
    </w:p>
    <w:p w14:paraId="5E02694E"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2"/>
          <w:szCs w:val="22"/>
        </w:rPr>
      </w:pPr>
      <w:r>
        <w:rPr>
          <w:sz w:val="22"/>
          <w:szCs w:val="22"/>
        </w:rPr>
        <w:t>Подрядчик вправе изменить формы документов и отчетов, предоставление которых предусмотрено настоящим Порядком, а также периодичность их предоставления, направив Субподрядчику письменное уведомление.</w:t>
      </w:r>
    </w:p>
    <w:p w14:paraId="1D8EC176" w14:textId="77777777" w:rsidR="00A1463A" w:rsidRDefault="00775C6D">
      <w:pPr>
        <w:widowControl/>
        <w:numPr>
          <w:ilvl w:val="1"/>
          <w:numId w:val="7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К настоящему Порядку прилагаются и являются его неотъемлемой частью:</w:t>
      </w:r>
    </w:p>
    <w:p w14:paraId="08A08378" w14:textId="77777777" w:rsidR="00A1463A" w:rsidRDefault="00775C6D">
      <w:pPr>
        <w:tabs>
          <w:tab w:val="clear" w:pos="1152"/>
          <w:tab w:val="left" w:pos="1276"/>
        </w:tabs>
        <w:spacing w:line="240" w:lineRule="auto"/>
        <w:ind w:left="0" w:firstLine="567"/>
        <w:rPr>
          <w:sz w:val="22"/>
          <w:szCs w:val="22"/>
        </w:rPr>
      </w:pPr>
      <w:r>
        <w:rPr>
          <w:sz w:val="22"/>
          <w:szCs w:val="22"/>
        </w:rPr>
        <w:t>Приложение № 1 – Форма сводного реестра на перечисление средств на выплату заработной платы (ЗП), расчетов за работы, выполненные вахтовым методом (ВМ) Субподрядчикам (Субсубподрядчикам).</w:t>
      </w:r>
    </w:p>
    <w:p w14:paraId="10E03D88" w14:textId="77777777" w:rsidR="00A1463A" w:rsidRDefault="00775C6D">
      <w:pPr>
        <w:tabs>
          <w:tab w:val="clear" w:pos="1152"/>
          <w:tab w:val="left" w:pos="1276"/>
        </w:tabs>
        <w:spacing w:line="240" w:lineRule="auto"/>
        <w:ind w:left="0" w:firstLine="567"/>
        <w:rPr>
          <w:sz w:val="22"/>
          <w:szCs w:val="22"/>
        </w:rPr>
      </w:pPr>
      <w:r>
        <w:rPr>
          <w:sz w:val="22"/>
          <w:szCs w:val="22"/>
        </w:rPr>
        <w:t>Приложение № 2 – Форма реестра платежных поручений на выплату заработной платы.</w:t>
      </w:r>
    </w:p>
    <w:p w14:paraId="05A540F5" w14:textId="77777777" w:rsidR="00A1463A" w:rsidRDefault="00775C6D">
      <w:pPr>
        <w:tabs>
          <w:tab w:val="clear" w:pos="1152"/>
          <w:tab w:val="left" w:pos="1276"/>
        </w:tabs>
        <w:spacing w:line="240" w:lineRule="auto"/>
        <w:ind w:left="0" w:firstLine="567"/>
        <w:rPr>
          <w:sz w:val="22"/>
          <w:szCs w:val="22"/>
        </w:rPr>
      </w:pPr>
      <w:r>
        <w:rPr>
          <w:sz w:val="22"/>
          <w:szCs w:val="22"/>
        </w:rPr>
        <w:t>Приложение № 3 – Форма приложения к реестру платежных поручений на выплату заработной платы.</w:t>
      </w:r>
    </w:p>
    <w:p w14:paraId="2FB9B379" w14:textId="77777777" w:rsidR="00A1463A" w:rsidRDefault="00775C6D">
      <w:pPr>
        <w:tabs>
          <w:tab w:val="clear" w:pos="1152"/>
          <w:tab w:val="left" w:pos="1276"/>
        </w:tabs>
        <w:spacing w:line="240" w:lineRule="auto"/>
        <w:ind w:left="0" w:firstLine="567"/>
        <w:rPr>
          <w:sz w:val="22"/>
          <w:szCs w:val="22"/>
        </w:rPr>
      </w:pPr>
      <w:r>
        <w:rPr>
          <w:sz w:val="22"/>
          <w:szCs w:val="22"/>
        </w:rPr>
        <w:t>Приложение № 4 – Форма отчета о фактически произведенных выплатах заработной платы.</w:t>
      </w:r>
    </w:p>
    <w:p w14:paraId="0226F2D7" w14:textId="77777777" w:rsidR="00A1463A" w:rsidRDefault="00775C6D">
      <w:pPr>
        <w:tabs>
          <w:tab w:val="clear" w:pos="1152"/>
          <w:tab w:val="left" w:pos="1276"/>
        </w:tabs>
        <w:spacing w:line="240" w:lineRule="auto"/>
        <w:ind w:left="0" w:firstLine="567"/>
        <w:rPr>
          <w:sz w:val="22"/>
          <w:szCs w:val="22"/>
        </w:rPr>
      </w:pPr>
      <w:r>
        <w:rPr>
          <w:sz w:val="22"/>
          <w:szCs w:val="22"/>
        </w:rPr>
        <w:t>Приложение № 5 – Форма отчета о выплате заработной платы работникам, занятым в строительстве Московского метрополитена.</w:t>
      </w:r>
    </w:p>
    <w:p w14:paraId="2B3ED954" w14:textId="77777777" w:rsidR="00A1463A" w:rsidRDefault="00A1463A">
      <w:pPr>
        <w:tabs>
          <w:tab w:val="clear" w:pos="1152"/>
          <w:tab w:val="left" w:pos="1276"/>
        </w:tabs>
        <w:spacing w:line="240" w:lineRule="auto"/>
        <w:ind w:left="0" w:firstLine="567"/>
      </w:pPr>
    </w:p>
    <w:p w14:paraId="25244057" w14:textId="77777777" w:rsidR="00A1463A" w:rsidRDefault="00A1463A">
      <w:pPr>
        <w:tabs>
          <w:tab w:val="clear" w:pos="1152"/>
          <w:tab w:val="left" w:pos="1276"/>
        </w:tabs>
        <w:spacing w:line="240" w:lineRule="auto"/>
        <w:ind w:left="0" w:firstLine="567"/>
      </w:pPr>
    </w:p>
    <w:p w14:paraId="7AC50565" w14:textId="77777777" w:rsidR="00A1463A" w:rsidRDefault="00A1463A">
      <w:pPr>
        <w:spacing w:line="240" w:lineRule="auto"/>
        <w:ind w:left="0" w:firstLine="0"/>
        <w:sectPr w:rsidR="00A1463A">
          <w:pgSz w:w="11906" w:h="16838"/>
          <w:pgMar w:top="1134" w:right="567" w:bottom="1134" w:left="1418" w:header="709" w:footer="709" w:gutter="0"/>
          <w:cols w:space="708"/>
          <w:docGrid w:linePitch="360"/>
        </w:sectPr>
      </w:pPr>
    </w:p>
    <w:p w14:paraId="736CF1F1" w14:textId="77777777" w:rsidR="00A1463A" w:rsidRDefault="00A1463A">
      <w:pPr>
        <w:pStyle w:val="Style14"/>
        <w:widowControl/>
        <w:spacing w:line="240" w:lineRule="auto"/>
        <w:ind w:firstLine="567"/>
        <w:jc w:val="center"/>
        <w:rPr>
          <w:b/>
        </w:rPr>
      </w:pPr>
    </w:p>
    <w:p w14:paraId="358AAD4D" w14:textId="77777777" w:rsidR="00A1463A" w:rsidRDefault="00A1463A">
      <w:pPr>
        <w:pStyle w:val="aa"/>
        <w:tabs>
          <w:tab w:val="left" w:pos="142"/>
          <w:tab w:val="left" w:pos="1004"/>
          <w:tab w:val="left" w:pos="8175"/>
          <w:tab w:val="right" w:pos="10205"/>
        </w:tabs>
        <w:spacing w:after="0" w:line="240" w:lineRule="auto"/>
        <w:ind w:firstLine="709"/>
        <w:jc w:val="right"/>
      </w:pPr>
    </w:p>
    <w:p w14:paraId="24273B77" w14:textId="77777777" w:rsidR="00A1463A" w:rsidRDefault="00775C6D">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9</w:t>
      </w:r>
    </w:p>
    <w:p w14:paraId="04DAEB8D" w14:textId="77777777" w:rsidR="000218C1" w:rsidRDefault="00775C6D">
      <w:pPr>
        <w:tabs>
          <w:tab w:val="left" w:pos="9355"/>
          <w:tab w:val="left" w:pos="9900"/>
          <w:tab w:val="left" w:pos="11340"/>
        </w:tabs>
        <w:spacing w:line="240" w:lineRule="auto"/>
        <w:ind w:left="360" w:right="-2"/>
        <w:jc w:val="right"/>
        <w:rPr>
          <w:bCs/>
          <w:spacing w:val="3"/>
          <w:szCs w:val="20"/>
        </w:rPr>
      </w:pPr>
      <w:r>
        <w:rPr>
          <w:bCs/>
          <w:spacing w:val="3"/>
        </w:rPr>
        <w:t xml:space="preserve">Приложения № 2 </w:t>
      </w:r>
      <w:r>
        <w:rPr>
          <w:bCs/>
          <w:spacing w:val="3"/>
          <w:szCs w:val="20"/>
        </w:rPr>
        <w:t xml:space="preserve">к Договору № </w:t>
      </w:r>
      <w:r w:rsidR="000218C1">
        <w:rPr>
          <w:bCs/>
          <w:spacing w:val="3"/>
          <w:szCs w:val="20"/>
        </w:rPr>
        <w:t>_______________ от ______. г.</w:t>
      </w:r>
    </w:p>
    <w:p w14:paraId="5EC56A27" w14:textId="52C9053E" w:rsidR="00A1463A" w:rsidRDefault="00775C6D">
      <w:pPr>
        <w:tabs>
          <w:tab w:val="left" w:pos="9355"/>
          <w:tab w:val="left" w:pos="9900"/>
          <w:tab w:val="left" w:pos="11340"/>
        </w:tabs>
        <w:spacing w:line="240" w:lineRule="auto"/>
        <w:ind w:left="360" w:right="-2"/>
        <w:jc w:val="right"/>
      </w:pPr>
      <w: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A1463A" w14:paraId="1F17E4A8" w14:textId="77777777">
        <w:trPr>
          <w:trHeight w:val="300"/>
        </w:trPr>
        <w:tc>
          <w:tcPr>
            <w:tcW w:w="441" w:type="dxa"/>
            <w:tcBorders>
              <w:top w:val="nil"/>
              <w:left w:val="nil"/>
              <w:bottom w:val="nil"/>
              <w:right w:val="nil"/>
            </w:tcBorders>
            <w:shd w:val="clear" w:color="auto" w:fill="auto"/>
            <w:vAlign w:val="center"/>
            <w:hideMark/>
          </w:tcPr>
          <w:p w14:paraId="568648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78857F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34874D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5AB75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DD231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63CF5A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4DE25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79586A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4FE8D5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14:paraId="325B2CB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ED01A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083C1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99504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4DC6E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794EA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470352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658AF6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F0429B9" w14:textId="77777777">
        <w:trPr>
          <w:trHeight w:val="300"/>
        </w:trPr>
        <w:tc>
          <w:tcPr>
            <w:tcW w:w="441" w:type="dxa"/>
            <w:tcBorders>
              <w:top w:val="nil"/>
              <w:left w:val="nil"/>
              <w:bottom w:val="nil"/>
              <w:right w:val="nil"/>
            </w:tcBorders>
            <w:shd w:val="clear" w:color="auto" w:fill="auto"/>
            <w:vAlign w:val="center"/>
            <w:hideMark/>
          </w:tcPr>
          <w:p w14:paraId="72ABBE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41A8A0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7D1C33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3DE12B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025B7D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0AFD5D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34F9DF3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14:paraId="70F5CD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20D72BA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14:paraId="79B34F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F0F48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384E5F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1BCDD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5830A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F2CF7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7B3199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38E7C8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051A3391" w14:textId="77777777">
        <w:trPr>
          <w:trHeight w:val="300"/>
        </w:trPr>
        <w:tc>
          <w:tcPr>
            <w:tcW w:w="441" w:type="dxa"/>
            <w:tcBorders>
              <w:top w:val="nil"/>
              <w:left w:val="nil"/>
              <w:bottom w:val="nil"/>
              <w:right w:val="nil"/>
            </w:tcBorders>
            <w:shd w:val="clear" w:color="auto" w:fill="auto"/>
            <w:noWrap/>
            <w:vAlign w:val="bottom"/>
            <w:hideMark/>
          </w:tcPr>
          <w:p w14:paraId="4DC179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126953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6DA42D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4E7D28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32877E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12FBCA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12E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14:paraId="228F93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14:paraId="7926E0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14:paraId="6386B4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41C2AB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42ECC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256C0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5C7BCB14" w14:textId="77777777">
        <w:trPr>
          <w:trHeight w:val="375"/>
        </w:trPr>
        <w:tc>
          <w:tcPr>
            <w:tcW w:w="441" w:type="dxa"/>
            <w:tcBorders>
              <w:top w:val="nil"/>
              <w:left w:val="nil"/>
              <w:bottom w:val="nil"/>
              <w:right w:val="nil"/>
            </w:tcBorders>
            <w:shd w:val="clear" w:color="auto" w:fill="auto"/>
            <w:vAlign w:val="center"/>
            <w:hideMark/>
          </w:tcPr>
          <w:p w14:paraId="5938EC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77DFB9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14:paraId="5CD57F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(ЗП),расчетов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14:paraId="059266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FA575BF" w14:textId="77777777">
        <w:trPr>
          <w:trHeight w:val="300"/>
        </w:trPr>
        <w:tc>
          <w:tcPr>
            <w:tcW w:w="441" w:type="dxa"/>
            <w:tcBorders>
              <w:top w:val="nil"/>
              <w:left w:val="nil"/>
              <w:bottom w:val="nil"/>
              <w:right w:val="nil"/>
            </w:tcBorders>
            <w:shd w:val="clear" w:color="auto" w:fill="auto"/>
            <w:vAlign w:val="center"/>
            <w:hideMark/>
          </w:tcPr>
          <w:p w14:paraId="142AB2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14:paraId="450DE7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418882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2D0693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70557B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1A7499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062109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C7281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FD702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14:paraId="467569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14:paraId="21615F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A1463A" w14:paraId="071BD8DE" w14:textId="77777777">
        <w:trPr>
          <w:trHeight w:val="300"/>
        </w:trPr>
        <w:tc>
          <w:tcPr>
            <w:tcW w:w="441" w:type="dxa"/>
            <w:tcBorders>
              <w:top w:val="nil"/>
              <w:left w:val="nil"/>
              <w:bottom w:val="nil"/>
              <w:right w:val="nil"/>
            </w:tcBorders>
            <w:shd w:val="clear" w:color="auto" w:fill="auto"/>
            <w:noWrap/>
            <w:vAlign w:val="bottom"/>
            <w:hideMark/>
          </w:tcPr>
          <w:p w14:paraId="79A2E9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79DCB1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14:paraId="22A45B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1648A0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14:paraId="7B54AC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7A6B8D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0B2945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4953A8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2981C1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71DFE9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36193B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011562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C6731F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DF51F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0FD5F5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1E3F40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97BC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А</w:t>
            </w:r>
          </w:p>
        </w:tc>
      </w:tr>
      <w:tr w:rsidR="00A1463A" w14:paraId="0C933B36" w14:textId="77777777">
        <w:trPr>
          <w:trHeight w:val="390"/>
        </w:trPr>
        <w:tc>
          <w:tcPr>
            <w:tcW w:w="1716" w:type="dxa"/>
            <w:gridSpan w:val="3"/>
            <w:tcBorders>
              <w:top w:val="nil"/>
              <w:left w:val="nil"/>
              <w:bottom w:val="nil"/>
              <w:right w:val="nil"/>
            </w:tcBorders>
            <w:shd w:val="clear" w:color="auto" w:fill="auto"/>
            <w:noWrap/>
            <w:vAlign w:val="bottom"/>
            <w:hideMark/>
          </w:tcPr>
          <w:p w14:paraId="525B80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14:paraId="1B6D30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46E3DD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14:paraId="2EB599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7D42B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194CD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4A31D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0C18E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A1463A" w14:paraId="3AD08283" w14:textId="77777777">
        <w:trPr>
          <w:trHeight w:val="300"/>
        </w:trPr>
        <w:tc>
          <w:tcPr>
            <w:tcW w:w="441" w:type="dxa"/>
            <w:tcBorders>
              <w:top w:val="nil"/>
              <w:left w:val="nil"/>
              <w:bottom w:val="nil"/>
              <w:right w:val="nil"/>
            </w:tcBorders>
            <w:shd w:val="clear" w:color="auto" w:fill="auto"/>
            <w:vAlign w:val="center"/>
            <w:hideMark/>
          </w:tcPr>
          <w:p w14:paraId="0753488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211343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7B0EB6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7E80953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25E8C2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6D7DAE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098D5C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14:paraId="0F1571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14:paraId="44B4F4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6D0434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555C03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60F7C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5B19E0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AC442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64417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1D501A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5048E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A1463A" w14:paraId="5B21B3AD" w14:textId="77777777">
        <w:trPr>
          <w:trHeight w:val="390"/>
        </w:trPr>
        <w:tc>
          <w:tcPr>
            <w:tcW w:w="1716" w:type="dxa"/>
            <w:gridSpan w:val="3"/>
            <w:tcBorders>
              <w:top w:val="nil"/>
              <w:left w:val="nil"/>
              <w:bottom w:val="nil"/>
              <w:right w:val="nil"/>
            </w:tcBorders>
            <w:shd w:val="clear" w:color="auto" w:fill="auto"/>
            <w:noWrap/>
            <w:vAlign w:val="bottom"/>
            <w:hideMark/>
          </w:tcPr>
          <w:p w14:paraId="6C2BAD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14:paraId="62B3FB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2DD59B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14:paraId="76BE51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7E5272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BFB18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2AF187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EE3FB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A1463A" w14:paraId="563AC693" w14:textId="77777777">
        <w:trPr>
          <w:trHeight w:val="300"/>
        </w:trPr>
        <w:tc>
          <w:tcPr>
            <w:tcW w:w="441" w:type="dxa"/>
            <w:tcBorders>
              <w:top w:val="nil"/>
              <w:left w:val="nil"/>
              <w:bottom w:val="nil"/>
              <w:right w:val="nil"/>
            </w:tcBorders>
            <w:shd w:val="clear" w:color="auto" w:fill="auto"/>
            <w:vAlign w:val="center"/>
            <w:hideMark/>
          </w:tcPr>
          <w:p w14:paraId="36F6CAE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14:paraId="34D34F6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14:paraId="2999AE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14:paraId="07B928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14:paraId="6554EA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5BDF5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37C58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34645E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99169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2A8CB6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32FDA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0DE99D0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691FA4A5" w14:textId="77777777">
        <w:trPr>
          <w:trHeight w:val="375"/>
        </w:trPr>
        <w:tc>
          <w:tcPr>
            <w:tcW w:w="2676" w:type="dxa"/>
            <w:gridSpan w:val="5"/>
            <w:tcBorders>
              <w:top w:val="nil"/>
              <w:left w:val="nil"/>
              <w:bottom w:val="nil"/>
              <w:right w:val="nil"/>
            </w:tcBorders>
            <w:shd w:val="clear" w:color="auto" w:fill="auto"/>
            <w:vAlign w:val="center"/>
            <w:hideMark/>
          </w:tcPr>
          <w:p w14:paraId="27E0E0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14:paraId="791ED0C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D3E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14:paraId="7EA157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0EA526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B0C4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14:paraId="4871C95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14:paraId="5045E0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CBD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14:paraId="1AAD8C3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0EE7FF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215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326820CF" w14:textId="77777777">
        <w:trPr>
          <w:trHeight w:val="315"/>
        </w:trPr>
        <w:tc>
          <w:tcPr>
            <w:tcW w:w="441" w:type="dxa"/>
            <w:tcBorders>
              <w:top w:val="nil"/>
              <w:left w:val="nil"/>
              <w:bottom w:val="nil"/>
              <w:right w:val="nil"/>
            </w:tcBorders>
            <w:shd w:val="clear" w:color="auto" w:fill="auto"/>
            <w:vAlign w:val="center"/>
            <w:hideMark/>
          </w:tcPr>
          <w:p w14:paraId="7DFC4A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52D038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192005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7C8EA12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06C8CD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607E99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73E141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23A138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7B0273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280960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AD7A3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0D9FFC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DB19F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2534E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410206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05AE1D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03A6D5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0FF1F833" w14:textId="77777777">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FBF79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4FAA7D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(Исполнитель,Соисполниетель)</w:t>
            </w:r>
          </w:p>
        </w:tc>
        <w:tc>
          <w:tcPr>
            <w:tcW w:w="8222" w:type="dxa"/>
            <w:gridSpan w:val="15"/>
            <w:tcBorders>
              <w:top w:val="single" w:sz="8" w:space="0" w:color="auto"/>
              <w:left w:val="nil"/>
              <w:bottom w:val="nil"/>
              <w:right w:val="single" w:sz="8" w:space="0" w:color="000000"/>
            </w:tcBorders>
            <w:shd w:val="clear" w:color="auto" w:fill="auto"/>
            <w:vAlign w:val="center"/>
            <w:hideMark/>
          </w:tcPr>
          <w:p w14:paraId="5AA1E5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A1463A" w14:paraId="4F710CC3"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50CB794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14:paraId="28F918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14:paraId="771A85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A1463A" w14:paraId="290A33A1"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3F0378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329CA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543DB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7486E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0D573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14:paraId="57AC00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 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14:paraId="7C93B1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обяза-тельства***</w:t>
            </w:r>
          </w:p>
        </w:tc>
        <w:tc>
          <w:tcPr>
            <w:tcW w:w="7371" w:type="dxa"/>
            <w:gridSpan w:val="11"/>
            <w:tcBorders>
              <w:top w:val="nil"/>
              <w:left w:val="nil"/>
              <w:bottom w:val="single" w:sz="4" w:space="0" w:color="auto"/>
              <w:right w:val="single" w:sz="8" w:space="0" w:color="000000"/>
            </w:tcBorders>
            <w:shd w:val="clear" w:color="auto" w:fill="auto"/>
            <w:vAlign w:val="center"/>
            <w:hideMark/>
          </w:tcPr>
          <w:p w14:paraId="4906E8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A1463A" w14:paraId="2EC8043D" w14:textId="77777777">
        <w:trPr>
          <w:trHeight w:val="253"/>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076B6BA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14:paraId="3F0E8A9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14:paraId="2BE6916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14:paraId="4765D7A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14:paraId="290E8E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14:paraId="2E82D7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14:paraId="6C9DFC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14:paraId="03F87E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6F1A8E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14:paraId="68E365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14:paraId="76AD01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14:paraId="662183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A1463A" w14:paraId="480DD10D" w14:textId="77777777">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14:paraId="4A5767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14:paraId="1627ED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14:paraId="14DEBC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14:paraId="3FEA49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14:paraId="19FFC1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14:paraId="03B5A5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14:paraId="6A8F54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17A849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14:paraId="2E0EE4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14:paraId="0C715F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14:paraId="746F06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14:paraId="626B43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A1463A" w14:paraId="2D313263"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519B2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55E547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57E217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179D38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058F7F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6D2C31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536158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589E04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11A7C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14:paraId="303227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0F2CC1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43018A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A1463A" w14:paraId="2F0CC2D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366D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2AE9CF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66BA09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0A133D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1F2FC0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05FB89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1DDC21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210EA0F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94321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14:paraId="2F79E3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72096F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6F15B6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A1463A" w14:paraId="6C115EBA"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179C79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14:paraId="68FDF9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7266CC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14:paraId="6CC50B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14:paraId="5E4FD9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14:paraId="384C4A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14:paraId="61E51D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14:paraId="2DA213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3DE335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5090F7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14:paraId="6464E5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14:paraId="0DC57B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A1463A" w14:paraId="61A0F07B"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716BF9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564364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726FA5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4032B0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739D13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6C05B4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31E44C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1E64A8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16AE776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3E26A9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6C3A63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17097A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A1463A" w14:paraId="3C31F894"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76367A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22FC9B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4FE19F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1DB65A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77C461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43DC44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742DC8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1B6DF6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648DDA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14:paraId="30F62A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6EBA53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7D18D1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A1463A" w14:paraId="7BC0911F"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14:paraId="641A07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14:paraId="55AEF7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346717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14:paraId="71EEF1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14:paraId="76B5A0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14:paraId="30E075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14:paraId="2DFABD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14:paraId="074570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0DED7E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6B298C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14:paraId="34079E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14:paraId="2361D8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45B241A9"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258C3D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14:paraId="100E55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1104BA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14:paraId="7D719F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14:paraId="0B0D37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14:paraId="1517C9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14:paraId="4C981C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14:paraId="02840E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1F1D9C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4E0665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14:paraId="666B0C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14:paraId="33BF1C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7A2B83B0" w14:textId="77777777">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28DD5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14:paraId="7651BD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8DCBF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14:paraId="07999E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14:paraId="2B56F3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14:paraId="41D6C1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14:paraId="66B8E0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14:paraId="5D77FB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5EF4B6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14:paraId="6D1681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14:paraId="137915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14:paraId="2736BE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1D7EE8E2" w14:textId="77777777">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14:paraId="7267FC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Итого по реестру:</w:t>
            </w:r>
          </w:p>
        </w:tc>
        <w:tc>
          <w:tcPr>
            <w:tcW w:w="1275" w:type="dxa"/>
            <w:gridSpan w:val="2"/>
            <w:tcBorders>
              <w:top w:val="nil"/>
              <w:left w:val="nil"/>
              <w:bottom w:val="nil"/>
              <w:right w:val="single" w:sz="8" w:space="0" w:color="auto"/>
            </w:tcBorders>
            <w:shd w:val="clear" w:color="auto" w:fill="auto"/>
            <w:vAlign w:val="center"/>
            <w:hideMark/>
          </w:tcPr>
          <w:p w14:paraId="1A6127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(NБ;NЖ)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14:paraId="1C3E4F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49FD426C" w14:textId="77777777">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14:paraId="28B8E7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14:paraId="58A7BB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14:paraId="35D511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695EC5B7" w14:textId="77777777">
        <w:trPr>
          <w:trHeight w:val="300"/>
        </w:trPr>
        <w:tc>
          <w:tcPr>
            <w:tcW w:w="441" w:type="dxa"/>
            <w:vMerge w:val="restart"/>
            <w:tcBorders>
              <w:top w:val="nil"/>
              <w:left w:val="nil"/>
              <w:bottom w:val="nil"/>
              <w:right w:val="nil"/>
            </w:tcBorders>
            <w:shd w:val="clear" w:color="auto" w:fill="auto"/>
            <w:vAlign w:val="center"/>
            <w:hideMark/>
          </w:tcPr>
          <w:p w14:paraId="13EA03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39041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14:paraId="201CA5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060063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5800D3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14:paraId="32C5CD3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03E97B6" w14:textId="77777777">
        <w:trPr>
          <w:trHeight w:val="300"/>
        </w:trPr>
        <w:tc>
          <w:tcPr>
            <w:tcW w:w="441" w:type="dxa"/>
            <w:vMerge/>
            <w:tcBorders>
              <w:top w:val="nil"/>
              <w:left w:val="nil"/>
              <w:bottom w:val="nil"/>
              <w:right w:val="nil"/>
            </w:tcBorders>
            <w:vAlign w:val="center"/>
            <w:hideMark/>
          </w:tcPr>
          <w:p w14:paraId="73D3FE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26DD52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14:paraId="13B54E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2DA1DA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35492D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535A0A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548EF670" w14:textId="77777777">
        <w:trPr>
          <w:trHeight w:val="300"/>
        </w:trPr>
        <w:tc>
          <w:tcPr>
            <w:tcW w:w="441" w:type="dxa"/>
            <w:vMerge/>
            <w:tcBorders>
              <w:top w:val="nil"/>
              <w:left w:val="nil"/>
              <w:bottom w:val="nil"/>
              <w:right w:val="nil"/>
            </w:tcBorders>
            <w:vAlign w:val="center"/>
            <w:hideMark/>
          </w:tcPr>
          <w:p w14:paraId="3C4F08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3F0C63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593F2A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6743DF7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31E1B8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3B6609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609BAED" w14:textId="77777777">
        <w:trPr>
          <w:trHeight w:val="300"/>
        </w:trPr>
        <w:tc>
          <w:tcPr>
            <w:tcW w:w="441" w:type="dxa"/>
            <w:tcBorders>
              <w:top w:val="nil"/>
              <w:left w:val="nil"/>
              <w:bottom w:val="nil"/>
              <w:right w:val="nil"/>
            </w:tcBorders>
            <w:shd w:val="clear" w:color="auto" w:fill="auto"/>
            <w:vAlign w:val="center"/>
            <w:hideMark/>
          </w:tcPr>
          <w:p w14:paraId="0B90FB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40A95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351681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3B6B68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2292D8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7694D0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31D5FC8E" w14:textId="77777777">
        <w:trPr>
          <w:trHeight w:val="300"/>
        </w:trPr>
        <w:tc>
          <w:tcPr>
            <w:tcW w:w="441" w:type="dxa"/>
            <w:vMerge w:val="restart"/>
            <w:tcBorders>
              <w:top w:val="nil"/>
              <w:left w:val="nil"/>
              <w:bottom w:val="nil"/>
              <w:right w:val="nil"/>
            </w:tcBorders>
            <w:shd w:val="clear" w:color="auto" w:fill="auto"/>
            <w:vAlign w:val="center"/>
            <w:hideMark/>
          </w:tcPr>
          <w:p w14:paraId="7E54F2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BF2D6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14:paraId="4E2CD8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296D52F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6215B9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14:paraId="768044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38708E9" w14:textId="77777777">
        <w:trPr>
          <w:trHeight w:val="300"/>
        </w:trPr>
        <w:tc>
          <w:tcPr>
            <w:tcW w:w="441" w:type="dxa"/>
            <w:vMerge/>
            <w:tcBorders>
              <w:top w:val="nil"/>
              <w:left w:val="nil"/>
              <w:bottom w:val="nil"/>
              <w:right w:val="nil"/>
            </w:tcBorders>
            <w:vAlign w:val="center"/>
            <w:hideMark/>
          </w:tcPr>
          <w:p w14:paraId="794697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242526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4044C0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28ABCA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61828E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6897D3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7738424" w14:textId="77777777">
        <w:trPr>
          <w:trHeight w:val="300"/>
        </w:trPr>
        <w:tc>
          <w:tcPr>
            <w:tcW w:w="441" w:type="dxa"/>
            <w:tcBorders>
              <w:top w:val="nil"/>
              <w:left w:val="nil"/>
              <w:bottom w:val="nil"/>
              <w:right w:val="nil"/>
            </w:tcBorders>
            <w:shd w:val="clear" w:color="auto" w:fill="auto"/>
            <w:vAlign w:val="center"/>
            <w:hideMark/>
          </w:tcPr>
          <w:p w14:paraId="0E6D9E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E769A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4703A80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7251C5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460BBE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4B8A65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45A128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529305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6D4349E9" w14:textId="77777777" w:rsidR="00A1463A" w:rsidRDefault="00775C6D">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14:anchorId="63FE78E4" wp14:editId="3470C19C">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14:paraId="747A02FF" w14:textId="77777777" w:rsidR="00A1463A" w:rsidRDefault="00775C6D">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" adj="-6068,-4246" strokecolor="#ffc000">
                <v:textbox>
                  <w:txbxContent>
                    <w:p>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14:paraId="49775566" w14:textId="77777777" w:rsidR="00A1463A" w:rsidRDefault="00A1463A">
      <w:pPr>
        <w:pStyle w:val="aa"/>
        <w:tabs>
          <w:tab w:val="left" w:pos="142"/>
          <w:tab w:val="left" w:pos="1004"/>
          <w:tab w:val="left" w:pos="8175"/>
          <w:tab w:val="right" w:pos="10205"/>
        </w:tabs>
        <w:spacing w:after="0" w:line="240" w:lineRule="auto"/>
        <w:ind w:firstLine="709"/>
        <w:jc w:val="right"/>
        <w:sectPr w:rsidR="00A1463A">
          <w:footerReference w:type="default" r:id="rId47"/>
          <w:pgSz w:w="16838" w:h="11906" w:orient="landscape" w:code="9"/>
          <w:pgMar w:top="0" w:right="567" w:bottom="567" w:left="567" w:header="227" w:footer="227" w:gutter="0"/>
          <w:cols w:space="708"/>
          <w:docGrid w:linePitch="360"/>
        </w:sectPr>
      </w:pPr>
    </w:p>
    <w:p w14:paraId="0213F74F" w14:textId="77777777" w:rsidR="00A1463A" w:rsidRDefault="00775C6D">
      <w:pPr>
        <w:pStyle w:val="aa"/>
        <w:tabs>
          <w:tab w:val="left" w:pos="142"/>
          <w:tab w:val="left" w:pos="1004"/>
          <w:tab w:val="left" w:pos="8175"/>
          <w:tab w:val="right" w:pos="10205"/>
        </w:tabs>
        <w:spacing w:after="0" w:line="240" w:lineRule="auto"/>
        <w:ind w:firstLine="709"/>
        <w:jc w:val="right"/>
        <w:rPr>
          <w:bCs/>
          <w:spacing w:val="3"/>
        </w:rPr>
      </w:pPr>
      <w:r>
        <w:lastRenderedPageBreak/>
        <w:t xml:space="preserve">Приложение № 2 к </w:t>
      </w:r>
      <w:r>
        <w:rPr>
          <w:bCs/>
          <w:spacing w:val="3"/>
        </w:rPr>
        <w:t>Разделу № 9</w:t>
      </w:r>
    </w:p>
    <w:p w14:paraId="4AF61C60" w14:textId="77777777" w:rsidR="00972F82" w:rsidRDefault="00775C6D">
      <w:pPr>
        <w:tabs>
          <w:tab w:val="left" w:pos="9355"/>
          <w:tab w:val="left" w:pos="9900"/>
          <w:tab w:val="left" w:pos="11340"/>
        </w:tabs>
        <w:spacing w:line="240" w:lineRule="auto"/>
        <w:ind w:left="360" w:right="-2"/>
        <w:jc w:val="right"/>
        <w:rPr>
          <w:bCs/>
          <w:spacing w:val="3"/>
          <w:szCs w:val="20"/>
        </w:rPr>
      </w:pPr>
      <w:r>
        <w:rPr>
          <w:bCs/>
          <w:spacing w:val="3"/>
        </w:rPr>
        <w:t xml:space="preserve">Приложения № 2 </w:t>
      </w:r>
      <w:r>
        <w:rPr>
          <w:bCs/>
          <w:spacing w:val="3"/>
          <w:szCs w:val="20"/>
        </w:rPr>
        <w:t xml:space="preserve">к Договору № </w:t>
      </w:r>
      <w:r w:rsidR="00972F82">
        <w:rPr>
          <w:bCs/>
          <w:spacing w:val="3"/>
          <w:szCs w:val="20"/>
        </w:rPr>
        <w:t>_______________ от ______. г.</w:t>
      </w:r>
    </w:p>
    <w:p w14:paraId="41112F0C" w14:textId="65AD7889" w:rsidR="00A1463A" w:rsidRDefault="00775C6D">
      <w:pPr>
        <w:tabs>
          <w:tab w:val="left" w:pos="9355"/>
          <w:tab w:val="left" w:pos="9900"/>
          <w:tab w:val="left" w:pos="11340"/>
        </w:tabs>
        <w:spacing w:line="240" w:lineRule="auto"/>
        <w:ind w:left="360" w:right="-2"/>
        <w:jc w:val="right"/>
      </w:pPr>
      <w:r>
        <w:t>ФОРМА</w:t>
      </w:r>
    </w:p>
    <w:p w14:paraId="4B46AC03"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A1463A" w14:paraId="0D42BEF2" w14:textId="77777777">
        <w:trPr>
          <w:trHeight w:val="374"/>
        </w:trPr>
        <w:tc>
          <w:tcPr>
            <w:tcW w:w="4159" w:type="dxa"/>
            <w:gridSpan w:val="3"/>
            <w:tcBorders>
              <w:top w:val="nil"/>
              <w:left w:val="nil"/>
              <w:bottom w:val="nil"/>
              <w:right w:val="nil"/>
            </w:tcBorders>
            <w:shd w:val="clear" w:color="auto" w:fill="auto"/>
            <w:noWrap/>
            <w:vAlign w:val="bottom"/>
            <w:hideMark/>
          </w:tcPr>
          <w:p w14:paraId="7141C1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61" w:name="RANGE!A1:O37"/>
            <w:r>
              <w:rPr>
                <w:b/>
                <w:bCs/>
                <w:sz w:val="16"/>
                <w:szCs w:val="16"/>
              </w:rPr>
              <w:t>СОГЛАСОВАНО</w:t>
            </w:r>
            <w:bookmarkEnd w:id="161"/>
          </w:p>
        </w:tc>
        <w:tc>
          <w:tcPr>
            <w:tcW w:w="925" w:type="dxa"/>
            <w:tcBorders>
              <w:top w:val="nil"/>
              <w:left w:val="nil"/>
              <w:bottom w:val="nil"/>
              <w:right w:val="nil"/>
            </w:tcBorders>
            <w:shd w:val="clear" w:color="auto" w:fill="auto"/>
            <w:noWrap/>
            <w:vAlign w:val="bottom"/>
            <w:hideMark/>
          </w:tcPr>
          <w:p w14:paraId="02BAD0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53D08D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02E3D5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79795E9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402E3B8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8AF23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020232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95979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68A190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922FB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E12BD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14:paraId="6003CF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A1463A" w14:paraId="3D88A62C" w14:textId="77777777">
        <w:trPr>
          <w:trHeight w:val="374"/>
        </w:trPr>
        <w:tc>
          <w:tcPr>
            <w:tcW w:w="2374" w:type="dxa"/>
            <w:tcBorders>
              <w:top w:val="nil"/>
              <w:left w:val="nil"/>
              <w:bottom w:val="single" w:sz="4" w:space="0" w:color="auto"/>
              <w:right w:val="nil"/>
            </w:tcBorders>
            <w:shd w:val="clear" w:color="auto" w:fill="auto"/>
            <w:noWrap/>
            <w:vAlign w:val="center"/>
            <w:hideMark/>
          </w:tcPr>
          <w:p w14:paraId="54A40C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14:paraId="346D3D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14:paraId="5DE7FD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14:paraId="27E466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002D76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6B1FF1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437A65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498699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BA872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182C9A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022517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6415D6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34D37A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FFFCA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2F64A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A50FD0D" w14:textId="77777777">
        <w:trPr>
          <w:trHeight w:val="374"/>
        </w:trPr>
        <w:tc>
          <w:tcPr>
            <w:tcW w:w="2374" w:type="dxa"/>
            <w:tcBorders>
              <w:top w:val="nil"/>
              <w:left w:val="nil"/>
              <w:bottom w:val="nil"/>
              <w:right w:val="nil"/>
            </w:tcBorders>
            <w:shd w:val="clear" w:color="auto" w:fill="auto"/>
            <w:noWrap/>
            <w:vAlign w:val="center"/>
            <w:hideMark/>
          </w:tcPr>
          <w:p w14:paraId="3E5BA9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14:paraId="5D76D1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324B7D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152831E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420FEBC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77D4D7E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3B6AC1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098D77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132E78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78CA76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0A3E17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0B2703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72C413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730F7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C8FF9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FDC17A0" w14:textId="77777777">
        <w:trPr>
          <w:trHeight w:val="374"/>
        </w:trPr>
        <w:tc>
          <w:tcPr>
            <w:tcW w:w="2374" w:type="dxa"/>
            <w:tcBorders>
              <w:top w:val="nil"/>
              <w:left w:val="nil"/>
              <w:bottom w:val="nil"/>
              <w:right w:val="nil"/>
            </w:tcBorders>
            <w:shd w:val="clear" w:color="auto" w:fill="auto"/>
            <w:noWrap/>
            <w:vAlign w:val="bottom"/>
            <w:hideMark/>
          </w:tcPr>
          <w:p w14:paraId="300893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14:paraId="53FFE2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1AA0253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0CC12A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697A7B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AE192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5AB87C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7283C9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4D988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686911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1CC63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39230D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0BACE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9A3248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2BE76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0D09966D" w14:textId="77777777">
        <w:trPr>
          <w:trHeight w:val="374"/>
        </w:trPr>
        <w:tc>
          <w:tcPr>
            <w:tcW w:w="2374" w:type="dxa"/>
            <w:tcBorders>
              <w:top w:val="nil"/>
              <w:left w:val="nil"/>
              <w:bottom w:val="nil"/>
              <w:right w:val="nil"/>
            </w:tcBorders>
            <w:shd w:val="clear" w:color="auto" w:fill="auto"/>
            <w:noWrap/>
            <w:vAlign w:val="bottom"/>
            <w:hideMark/>
          </w:tcPr>
          <w:p w14:paraId="49833F3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4B1D4F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14:paraId="3E798A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7B31A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93F1E52" w14:textId="77777777">
        <w:trPr>
          <w:trHeight w:val="374"/>
        </w:trPr>
        <w:tc>
          <w:tcPr>
            <w:tcW w:w="2374" w:type="dxa"/>
            <w:tcBorders>
              <w:top w:val="nil"/>
              <w:left w:val="nil"/>
              <w:bottom w:val="nil"/>
              <w:right w:val="nil"/>
            </w:tcBorders>
            <w:shd w:val="clear" w:color="auto" w:fill="auto"/>
            <w:noWrap/>
            <w:vAlign w:val="bottom"/>
            <w:hideMark/>
          </w:tcPr>
          <w:p w14:paraId="43DC8A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7EB52F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14:paraId="07FAD4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CC97F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3CEF55F9" w14:textId="77777777">
        <w:trPr>
          <w:trHeight w:val="374"/>
        </w:trPr>
        <w:tc>
          <w:tcPr>
            <w:tcW w:w="2374" w:type="dxa"/>
            <w:tcBorders>
              <w:top w:val="nil"/>
              <w:left w:val="nil"/>
              <w:bottom w:val="nil"/>
              <w:right w:val="nil"/>
            </w:tcBorders>
            <w:shd w:val="clear" w:color="auto" w:fill="auto"/>
            <w:noWrap/>
            <w:vAlign w:val="bottom"/>
            <w:hideMark/>
          </w:tcPr>
          <w:p w14:paraId="257ADF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75D800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г.__(месяц, год)</w:t>
            </w:r>
          </w:p>
        </w:tc>
        <w:tc>
          <w:tcPr>
            <w:tcW w:w="837" w:type="dxa"/>
            <w:tcBorders>
              <w:top w:val="nil"/>
              <w:left w:val="nil"/>
              <w:bottom w:val="nil"/>
              <w:right w:val="nil"/>
            </w:tcBorders>
            <w:shd w:val="clear" w:color="auto" w:fill="auto"/>
            <w:noWrap/>
            <w:vAlign w:val="bottom"/>
            <w:hideMark/>
          </w:tcPr>
          <w:p w14:paraId="7A88AE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68AC81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9E4D58E" w14:textId="77777777">
        <w:trPr>
          <w:trHeight w:val="389"/>
        </w:trPr>
        <w:tc>
          <w:tcPr>
            <w:tcW w:w="2374" w:type="dxa"/>
            <w:tcBorders>
              <w:top w:val="nil"/>
              <w:left w:val="nil"/>
              <w:bottom w:val="single" w:sz="4" w:space="0" w:color="auto"/>
              <w:right w:val="nil"/>
            </w:tcBorders>
            <w:shd w:val="clear" w:color="auto" w:fill="auto"/>
            <w:noWrap/>
            <w:vAlign w:val="center"/>
            <w:hideMark/>
          </w:tcPr>
          <w:p w14:paraId="44C1FD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14:paraId="612A2B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A1463A" w14:paraId="1C9FBA4C" w14:textId="77777777">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AE17E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14:paraId="47D127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14:paraId="3DDA66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9A86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14:paraId="0922F1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A1463A" w14:paraId="307F17F5" w14:textId="77777777">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36BAAD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4DA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69C8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14:paraId="6A3CD5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D385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AB77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159E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765A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8344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14:paraId="09DFF0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37C6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5997D2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A1463A" w14:paraId="17043678" w14:textId="77777777">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16C6D3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64B7D8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7BFF6A9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10A805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18F0B4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654FE6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455908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03ADAA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86009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575A9B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A0A33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046AE7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1445AE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041BE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0525D2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A1463A" w14:paraId="0E6C6931"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A56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7CCB6C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23144C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CB4E6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230E07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6C4264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4A1992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52285B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714D55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3ED677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4A9CB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40ED49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6A3B8C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97F84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7C16B6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1463A" w14:paraId="38C2B51E" w14:textId="77777777">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700C470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220EBE2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2AA19E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154BA2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11A0DD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6362DEB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63064C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03BFEAA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14:paraId="749A6BE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32B39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C51FA6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4000CC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799F739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752171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1F1662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52176EFD" w14:textId="77777777">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20AB11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5DC267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061A8D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43B7FD6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04804C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48FC0C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087A4A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567F48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14:paraId="6C10FD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14:paraId="62CBDC3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1CCF6B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6F227D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193C98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44AB10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71973D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4FA57BF6"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09CC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5B01EB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73B734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6736F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2596E4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28C20D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3795A7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0334DD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1E1045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71496D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290DA1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0AF7EC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64456D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568155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3AB1BC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A1463A" w14:paraId="4A50D6DB"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164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56CE73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49373D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674A0E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1F1668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39A903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3E650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559EBB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4586EA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63CBEE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218C38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1B5E4C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0BA3D1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6A89C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2D87B5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14:paraId="1A4F6DD2"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A1463A" w14:paraId="056307BF" w14:textId="77777777">
        <w:trPr>
          <w:trHeight w:val="375"/>
        </w:trPr>
        <w:tc>
          <w:tcPr>
            <w:tcW w:w="5279" w:type="dxa"/>
            <w:gridSpan w:val="2"/>
            <w:tcBorders>
              <w:top w:val="nil"/>
              <w:left w:val="nil"/>
              <w:bottom w:val="nil"/>
              <w:right w:val="nil"/>
            </w:tcBorders>
            <w:shd w:val="clear" w:color="auto" w:fill="auto"/>
            <w:vAlign w:val="center"/>
            <w:hideMark/>
          </w:tcPr>
          <w:p w14:paraId="7434D8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14:paraId="2A5303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4DBA76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0FA6DB0A" w14:textId="77777777">
        <w:trPr>
          <w:trHeight w:val="108"/>
        </w:trPr>
        <w:tc>
          <w:tcPr>
            <w:tcW w:w="3690" w:type="dxa"/>
            <w:tcBorders>
              <w:top w:val="nil"/>
              <w:left w:val="nil"/>
              <w:bottom w:val="nil"/>
              <w:right w:val="nil"/>
            </w:tcBorders>
            <w:shd w:val="clear" w:color="auto" w:fill="auto"/>
            <w:noWrap/>
            <w:vAlign w:val="center"/>
            <w:hideMark/>
          </w:tcPr>
          <w:p w14:paraId="432CDBE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14:paraId="2AFD7C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599727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16C913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B037B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DAE1D3A" w14:textId="77777777">
        <w:trPr>
          <w:trHeight w:val="209"/>
        </w:trPr>
        <w:tc>
          <w:tcPr>
            <w:tcW w:w="5279" w:type="dxa"/>
            <w:gridSpan w:val="2"/>
            <w:tcBorders>
              <w:top w:val="nil"/>
              <w:left w:val="nil"/>
              <w:bottom w:val="nil"/>
              <w:right w:val="nil"/>
            </w:tcBorders>
            <w:shd w:val="clear" w:color="auto" w:fill="auto"/>
            <w:noWrap/>
            <w:vAlign w:val="center"/>
            <w:hideMark/>
          </w:tcPr>
          <w:p w14:paraId="0F2DBE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14:paraId="68FE03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73DA6D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123976E" w14:textId="77777777">
        <w:trPr>
          <w:trHeight w:val="142"/>
        </w:trPr>
        <w:tc>
          <w:tcPr>
            <w:tcW w:w="3690" w:type="dxa"/>
            <w:tcBorders>
              <w:top w:val="nil"/>
              <w:left w:val="nil"/>
              <w:bottom w:val="nil"/>
              <w:right w:val="nil"/>
            </w:tcBorders>
            <w:shd w:val="clear" w:color="auto" w:fill="auto"/>
            <w:noWrap/>
            <w:vAlign w:val="bottom"/>
            <w:hideMark/>
          </w:tcPr>
          <w:p w14:paraId="3BA407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1EB9B9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55FCB6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5AE605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55DF8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B9CDAB9" w14:textId="77777777">
        <w:trPr>
          <w:trHeight w:val="88"/>
        </w:trPr>
        <w:tc>
          <w:tcPr>
            <w:tcW w:w="3690" w:type="dxa"/>
            <w:tcBorders>
              <w:top w:val="nil"/>
              <w:left w:val="nil"/>
              <w:bottom w:val="nil"/>
              <w:right w:val="nil"/>
            </w:tcBorders>
            <w:shd w:val="clear" w:color="auto" w:fill="auto"/>
            <w:noWrap/>
            <w:vAlign w:val="bottom"/>
            <w:hideMark/>
          </w:tcPr>
          <w:p w14:paraId="0D7530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63C13B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071213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5B93359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397B37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70811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1463A" w14:paraId="577CF262" w14:textId="77777777">
        <w:trPr>
          <w:trHeight w:val="203"/>
        </w:trPr>
        <w:tc>
          <w:tcPr>
            <w:tcW w:w="3690" w:type="dxa"/>
            <w:tcBorders>
              <w:top w:val="nil"/>
              <w:left w:val="nil"/>
              <w:bottom w:val="nil"/>
              <w:right w:val="nil"/>
            </w:tcBorders>
            <w:shd w:val="clear" w:color="auto" w:fill="auto"/>
            <w:noWrap/>
            <w:vAlign w:val="center"/>
            <w:hideMark/>
          </w:tcPr>
          <w:p w14:paraId="6B7FAF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14:paraId="1C8F73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4649E4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1BC04B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3B2604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C8F10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7587264C" w14:textId="77777777">
        <w:trPr>
          <w:trHeight w:val="219"/>
        </w:trPr>
        <w:tc>
          <w:tcPr>
            <w:tcW w:w="3690" w:type="dxa"/>
            <w:tcBorders>
              <w:top w:val="nil"/>
              <w:left w:val="nil"/>
              <w:bottom w:val="nil"/>
              <w:right w:val="nil"/>
            </w:tcBorders>
            <w:shd w:val="clear" w:color="auto" w:fill="auto"/>
            <w:noWrap/>
            <w:vAlign w:val="center"/>
            <w:hideMark/>
          </w:tcPr>
          <w:p w14:paraId="6F6B7E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14:paraId="09F053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14:paraId="63D0E6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603893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2FBD2B4" w14:textId="77777777">
        <w:trPr>
          <w:trHeight w:val="126"/>
        </w:trPr>
        <w:tc>
          <w:tcPr>
            <w:tcW w:w="3690" w:type="dxa"/>
            <w:tcBorders>
              <w:top w:val="nil"/>
              <w:left w:val="nil"/>
              <w:bottom w:val="nil"/>
              <w:right w:val="nil"/>
            </w:tcBorders>
            <w:shd w:val="clear" w:color="auto" w:fill="auto"/>
            <w:noWrap/>
            <w:vAlign w:val="center"/>
            <w:hideMark/>
          </w:tcPr>
          <w:p w14:paraId="5CD51D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76D9CD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1CA520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14:paraId="05E8CD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F2E6C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5C82FA94" w14:textId="77777777">
        <w:trPr>
          <w:trHeight w:val="230"/>
        </w:trPr>
        <w:tc>
          <w:tcPr>
            <w:tcW w:w="3690" w:type="dxa"/>
            <w:tcBorders>
              <w:top w:val="nil"/>
              <w:left w:val="nil"/>
              <w:bottom w:val="nil"/>
              <w:right w:val="nil"/>
            </w:tcBorders>
            <w:shd w:val="clear" w:color="auto" w:fill="auto"/>
            <w:noWrap/>
            <w:vAlign w:val="bottom"/>
            <w:hideMark/>
          </w:tcPr>
          <w:p w14:paraId="51CF1C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14:paraId="117614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79EBDA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683732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8A14A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EB04C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27D3F69B" w14:textId="77777777" w:rsidR="00A1463A" w:rsidRDefault="00A1463A">
      <w:pPr>
        <w:pStyle w:val="aa"/>
        <w:tabs>
          <w:tab w:val="left" w:pos="142"/>
          <w:tab w:val="left" w:pos="1004"/>
          <w:tab w:val="left" w:pos="8175"/>
          <w:tab w:val="right" w:pos="10205"/>
        </w:tabs>
        <w:spacing w:after="0" w:line="240" w:lineRule="auto"/>
        <w:ind w:firstLine="709"/>
        <w:jc w:val="right"/>
      </w:pPr>
    </w:p>
    <w:p w14:paraId="09A84EEF" w14:textId="77777777" w:rsidR="00A1463A" w:rsidRDefault="00A1463A">
      <w:pPr>
        <w:pStyle w:val="aa"/>
        <w:tabs>
          <w:tab w:val="left" w:pos="142"/>
          <w:tab w:val="left" w:pos="1004"/>
          <w:tab w:val="left" w:pos="8175"/>
          <w:tab w:val="right" w:pos="10205"/>
        </w:tabs>
        <w:spacing w:after="0" w:line="240" w:lineRule="auto"/>
        <w:ind w:firstLine="709"/>
        <w:jc w:val="right"/>
      </w:pPr>
    </w:p>
    <w:p w14:paraId="18E8EA43" w14:textId="77777777" w:rsidR="00A1463A" w:rsidRDefault="00A1463A">
      <w:pPr>
        <w:pStyle w:val="aa"/>
        <w:tabs>
          <w:tab w:val="left" w:pos="142"/>
          <w:tab w:val="left" w:pos="1004"/>
          <w:tab w:val="left" w:pos="8175"/>
          <w:tab w:val="right" w:pos="10205"/>
        </w:tabs>
        <w:spacing w:after="0" w:line="240" w:lineRule="auto"/>
        <w:ind w:firstLine="709"/>
        <w:jc w:val="right"/>
        <w:sectPr w:rsidR="00A1463A">
          <w:pgSz w:w="16838" w:h="11906" w:orient="landscape" w:code="9"/>
          <w:pgMar w:top="567" w:right="567" w:bottom="567" w:left="567" w:header="709" w:footer="709" w:gutter="0"/>
          <w:cols w:space="708"/>
          <w:docGrid w:linePitch="360"/>
        </w:sectPr>
      </w:pPr>
    </w:p>
    <w:p w14:paraId="3A6FD219" w14:textId="77777777" w:rsidR="00A1463A" w:rsidRDefault="00A1463A">
      <w:pPr>
        <w:pStyle w:val="aa"/>
        <w:tabs>
          <w:tab w:val="left" w:pos="142"/>
          <w:tab w:val="left" w:pos="1004"/>
          <w:tab w:val="left" w:pos="8175"/>
          <w:tab w:val="right" w:pos="10205"/>
        </w:tabs>
        <w:spacing w:after="0" w:line="240" w:lineRule="auto"/>
        <w:ind w:firstLine="709"/>
        <w:jc w:val="center"/>
      </w:pPr>
    </w:p>
    <w:p w14:paraId="6EDBE70A" w14:textId="77777777" w:rsidR="00A1463A" w:rsidRDefault="00775C6D">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9</w:t>
      </w:r>
    </w:p>
    <w:p w14:paraId="053B624C" w14:textId="7141A1A0" w:rsidR="00A1463A" w:rsidRDefault="00775C6D">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0"/>
        </w:rPr>
        <w:t xml:space="preserve">к Договору № </w:t>
      </w:r>
      <w:r w:rsidR="00972F82">
        <w:rPr>
          <w:bCs/>
          <w:spacing w:val="3"/>
          <w:szCs w:val="20"/>
        </w:rPr>
        <w:t>_______________ от ______. г.</w:t>
      </w:r>
    </w:p>
    <w:p w14:paraId="5236B43B" w14:textId="77777777" w:rsidR="00A1463A" w:rsidRDefault="00775C6D">
      <w:pPr>
        <w:pStyle w:val="aa"/>
        <w:tabs>
          <w:tab w:val="left" w:pos="142"/>
          <w:tab w:val="left" w:pos="1004"/>
          <w:tab w:val="left" w:pos="8175"/>
          <w:tab w:val="right" w:pos="10205"/>
        </w:tabs>
        <w:spacing w:after="0" w:line="240" w:lineRule="auto"/>
        <w:ind w:firstLine="709"/>
        <w:jc w:val="right"/>
      </w:pPr>
      <w:r>
        <w:t>ФОРМА</w:t>
      </w:r>
    </w:p>
    <w:p w14:paraId="17AD253C" w14:textId="77777777" w:rsidR="00A1463A" w:rsidRDefault="00A1463A">
      <w:pPr>
        <w:pStyle w:val="aa"/>
        <w:tabs>
          <w:tab w:val="left" w:pos="142"/>
          <w:tab w:val="left" w:pos="1004"/>
          <w:tab w:val="left" w:pos="8175"/>
          <w:tab w:val="right" w:pos="10205"/>
        </w:tabs>
        <w:spacing w:after="0" w:line="240" w:lineRule="auto"/>
        <w:ind w:firstLine="709"/>
        <w:jc w:val="right"/>
      </w:pPr>
    </w:p>
    <w:p w14:paraId="687A348E" w14:textId="77777777" w:rsidR="00A1463A" w:rsidRDefault="00A1463A">
      <w:pPr>
        <w:pStyle w:val="aa"/>
        <w:tabs>
          <w:tab w:val="left" w:pos="142"/>
          <w:tab w:val="left" w:pos="1004"/>
          <w:tab w:val="left" w:pos="8175"/>
          <w:tab w:val="right" w:pos="10205"/>
        </w:tabs>
        <w:spacing w:after="0" w:line="240" w:lineRule="auto"/>
        <w:ind w:firstLine="709"/>
        <w:jc w:val="right"/>
      </w:pPr>
    </w:p>
    <w:p w14:paraId="333F098C"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A1463A" w14:paraId="5CA12CF0" w14:textId="77777777">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5E11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91" w:type="dxa"/>
            <w:tcBorders>
              <w:top w:val="single" w:sz="8" w:space="0" w:color="auto"/>
              <w:left w:val="nil"/>
              <w:bottom w:val="nil"/>
              <w:right w:val="nil"/>
            </w:tcBorders>
            <w:shd w:val="clear" w:color="auto" w:fill="auto"/>
            <w:vAlign w:val="center"/>
            <w:hideMark/>
          </w:tcPr>
          <w:p w14:paraId="77C508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14:paraId="5CE1B9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14:paraId="5AA4DD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14:paraId="01C146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14:paraId="6EBFD2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14:paraId="4FF2B9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14:paraId="2DBC73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14:paraId="31A03C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14:paraId="6B2F41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EEB46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30CF0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14:paraId="527348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14:paraId="2BBAB7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350F59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28FBBD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1463A" w14:paraId="336A2264" w14:textId="77777777">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14:paraId="2E45EC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14:paraId="4B9A20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14:paraId="72D914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14:paraId="0CE18A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14:paraId="439336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14:paraId="01ACB8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14:paraId="5A3AFF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14:paraId="24658F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14:paraId="673A4F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14:paraId="42F9BA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14:paraId="01866E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14:paraId="1D5367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14:paraId="23A863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E0612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14:paraId="1A091D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AD015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4BD262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612A17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26D0CD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1463A" w14:paraId="49E5176C" w14:textId="77777777">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14:paraId="09B628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14:paraId="2C3AA0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14:paraId="603082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14:paraId="401A7F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14:paraId="539C47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14:paraId="2D7B35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14:paraId="6ABE5C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14:paraId="23F0D2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14:paraId="68D5E2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14:paraId="70571C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14:paraId="58F50D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14:paraId="4C20D3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14:paraId="224CE9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7BAB3B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14:paraId="730618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4BDC38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529" w:type="dxa"/>
            <w:tcBorders>
              <w:top w:val="nil"/>
              <w:left w:val="nil"/>
              <w:bottom w:val="single" w:sz="4" w:space="0" w:color="auto"/>
              <w:right w:val="single" w:sz="8" w:space="0" w:color="auto"/>
            </w:tcBorders>
            <w:shd w:val="clear" w:color="auto" w:fill="auto"/>
            <w:vAlign w:val="center"/>
            <w:hideMark/>
          </w:tcPr>
          <w:p w14:paraId="5A61C9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14:paraId="74696A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14:paraId="0B24DE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14:paraId="2085D9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r>
      <w:tr w:rsidR="00A1463A" w14:paraId="5B2256FE"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077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5C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5B2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E3C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36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522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015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265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7A0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7F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290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B2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038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E44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8C7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D3E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636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B9B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3DE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ACB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A1463A" w14:paraId="1C38984A"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4F7024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1463A" w14:paraId="32913B18"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423703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5398F2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2DA12F0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1B961B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68A03B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6623AB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17346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5798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81EE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A554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197FD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EF450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D23F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D878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8A94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73D8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3ADB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FDBA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EC74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3FE7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02578407"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894C4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4E344F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47D8AA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E033B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165D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0B14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1142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3158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1780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B578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E8A7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7AD8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C76C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9226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DED1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1754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01F2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C444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83C9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E729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358B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4461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392408A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270BB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9CAE9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285C62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B3713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ED73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75DF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FFB9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6C3E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A6DF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E9C4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21FD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F828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27AD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3A3C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3606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B54CC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503A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F34E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25E1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3D95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A03B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0894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6D1EB8F1"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66C60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C208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CC43E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A22D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A731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2D61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11C7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1368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9674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F865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51E3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9F0F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28D5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8274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B444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C41B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685E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0D7D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9304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2F5D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65158F2C"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4EA9D9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1463A" w14:paraId="62E8E304"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072274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4FECC8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49D56C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1B9E67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26EE64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228A71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426B2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89CA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1E33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B091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DDAAE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96CF8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4840B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A9B3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5F54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3322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B449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77C7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3BA1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B691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10D8C3AC"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B59EB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9DAF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626D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11D9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CA03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07D0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D31B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C9F8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5745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0D0C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A667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E3CF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A327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3977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99EA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D248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3D5B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E518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E609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0744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1F522640"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6D748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FC4E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4AC0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CFA8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91AA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4AA9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550E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1C37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861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E3E5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EEC3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DBC6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E99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672F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9A7A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507F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2710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AF20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738A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A5F2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44C3559B"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9239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DAAF1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1F0CD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06FF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7A72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8EF5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70CD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91BF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7503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23C4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271E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B95F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9165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EFBB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FC4C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0BB5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4E38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D8BC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CAAF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C0A6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6020D7CF"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4B7EC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F0B32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B9FFFA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1E8F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6A09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5FB546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5E108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50162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3C29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C0B88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17D03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405D4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ACDD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8B33C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2A11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DC35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9F3AD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462F5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36832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F5522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22BB13D8"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670415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1463A" w14:paraId="758F358B"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7DF50E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3D3DE83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0B0237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6F1292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369675C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4531FD4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CE9B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3A2A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8A00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43EC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DDB7F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8B011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997C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390F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1F5E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7FBF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DCDB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EB13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4CD0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E260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640252CC"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20607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C6D3D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D80B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3B2A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ED16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7DAB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363A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6D95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05EC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57DD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E71A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F1DC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B449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6D28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C316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4E26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33D4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7885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AB6F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E7C8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2A82815E"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82F46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8B95F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A3F7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4E4E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3091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53E6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ABDF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ACE6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04CC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37DE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6BF5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C49F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2953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6476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15EB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FB10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B26E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4DDD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3016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EBC2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328BD711"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BA9BA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7236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B02E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0713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82DC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6347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C8F7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CE99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EDEC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9559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8A62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E30C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5582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7BE5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14D6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63B8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9A13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E780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481A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2D3D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0E815171"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39C67B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1463A" w14:paraId="59DC19E1"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121E04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24AE52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4E8FAC6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78D584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3246D6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62A05C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0386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469B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C049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C67D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C7B2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610AB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9D05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E850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68BC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0C8A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32B0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A067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A816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6C17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3A1F5CB5"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D9A7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7EF4C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2EA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F55D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1E68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9293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383C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7C70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FE16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AC08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C881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0E26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E31F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497B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1AB6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E0C2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8CED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2F8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A54F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E96D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429A57D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344D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519273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7A5D2C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75B6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EE31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F600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8442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FE43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6FA9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CE97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A0FC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F8A4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D6DF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4097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FA91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A67A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C73C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5D69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AF33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5CA6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7A64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6A57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7C4A4FB6"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282C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E324F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B2FF6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1D1F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58B2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D684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B442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65C4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2914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F2C1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21D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4222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3FC9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1A93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975B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A3C3F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A20B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F8E41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F7273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BF5C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5C15CB27"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9E0F2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5B87C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968C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79E66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2DFEC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38429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44B2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83DA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B5FF2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AE6DC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B88A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3982B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C3A5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FB164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36BB7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6076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B764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95C0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F10AD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DE8EE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274FE6CF"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B1F8F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14C2B7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D0309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88FF2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54991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2661C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2566F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9019B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DBD78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8C142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9104B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1326E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6BE61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0B904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4EF79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218B2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8777E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B418E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D0A5D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1C255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3F5659A2" w14:textId="77777777" w:rsidR="00A1463A" w:rsidRDefault="00A1463A">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A1463A" w14:paraId="7D4E3508" w14:textId="77777777">
        <w:trPr>
          <w:trHeight w:val="329"/>
        </w:trPr>
        <w:tc>
          <w:tcPr>
            <w:tcW w:w="8326" w:type="dxa"/>
            <w:gridSpan w:val="3"/>
            <w:tcBorders>
              <w:top w:val="nil"/>
              <w:left w:val="nil"/>
              <w:bottom w:val="nil"/>
              <w:right w:val="nil"/>
            </w:tcBorders>
            <w:shd w:val="clear" w:color="auto" w:fill="auto"/>
            <w:vAlign w:val="center"/>
            <w:hideMark/>
          </w:tcPr>
          <w:p w14:paraId="6EB96B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14:paraId="5A696A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1916086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6A702704" w14:textId="77777777">
        <w:trPr>
          <w:trHeight w:val="329"/>
        </w:trPr>
        <w:tc>
          <w:tcPr>
            <w:tcW w:w="7896" w:type="dxa"/>
            <w:tcBorders>
              <w:top w:val="nil"/>
              <w:left w:val="nil"/>
              <w:bottom w:val="nil"/>
              <w:right w:val="nil"/>
            </w:tcBorders>
            <w:shd w:val="clear" w:color="auto" w:fill="auto"/>
            <w:noWrap/>
            <w:vAlign w:val="center"/>
            <w:hideMark/>
          </w:tcPr>
          <w:p w14:paraId="3C5562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14:paraId="32A806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14:paraId="7315D0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26F639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4F1374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85686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5ABD2B5C" w14:textId="77777777">
        <w:trPr>
          <w:trHeight w:val="329"/>
        </w:trPr>
        <w:tc>
          <w:tcPr>
            <w:tcW w:w="8326" w:type="dxa"/>
            <w:gridSpan w:val="3"/>
            <w:tcBorders>
              <w:top w:val="nil"/>
              <w:left w:val="nil"/>
              <w:bottom w:val="nil"/>
              <w:right w:val="nil"/>
            </w:tcBorders>
            <w:shd w:val="clear" w:color="auto" w:fill="auto"/>
            <w:noWrap/>
            <w:vAlign w:val="center"/>
            <w:hideMark/>
          </w:tcPr>
          <w:p w14:paraId="6B95A4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14:paraId="66CF4A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3967B5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B6677E5" w14:textId="77777777">
        <w:trPr>
          <w:trHeight w:val="329"/>
        </w:trPr>
        <w:tc>
          <w:tcPr>
            <w:tcW w:w="7896" w:type="dxa"/>
            <w:tcBorders>
              <w:top w:val="nil"/>
              <w:left w:val="nil"/>
              <w:bottom w:val="nil"/>
              <w:right w:val="nil"/>
            </w:tcBorders>
            <w:shd w:val="clear" w:color="auto" w:fill="auto"/>
            <w:noWrap/>
            <w:vAlign w:val="bottom"/>
            <w:hideMark/>
          </w:tcPr>
          <w:p w14:paraId="263545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64C010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373511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09EB48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223F0F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683D86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B08E0FC" w14:textId="77777777">
        <w:trPr>
          <w:trHeight w:val="329"/>
        </w:trPr>
        <w:tc>
          <w:tcPr>
            <w:tcW w:w="7896" w:type="dxa"/>
            <w:tcBorders>
              <w:top w:val="nil"/>
              <w:left w:val="nil"/>
              <w:bottom w:val="nil"/>
              <w:right w:val="nil"/>
            </w:tcBorders>
            <w:shd w:val="clear" w:color="auto" w:fill="auto"/>
            <w:noWrap/>
            <w:vAlign w:val="bottom"/>
            <w:hideMark/>
          </w:tcPr>
          <w:p w14:paraId="45125C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6C6E43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D1735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5E630F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195A4C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383A93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A38AB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1463A" w14:paraId="059D790F" w14:textId="77777777">
        <w:trPr>
          <w:trHeight w:val="329"/>
        </w:trPr>
        <w:tc>
          <w:tcPr>
            <w:tcW w:w="7896" w:type="dxa"/>
            <w:tcBorders>
              <w:top w:val="nil"/>
              <w:left w:val="nil"/>
              <w:bottom w:val="nil"/>
              <w:right w:val="nil"/>
            </w:tcBorders>
            <w:shd w:val="clear" w:color="auto" w:fill="auto"/>
            <w:noWrap/>
            <w:vAlign w:val="center"/>
            <w:hideMark/>
          </w:tcPr>
          <w:p w14:paraId="0EABE3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14:paraId="7344DD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33E8E2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83F70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4CEC33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B2412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01F741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34E6C9A5" w14:textId="77777777">
        <w:trPr>
          <w:trHeight w:val="329"/>
        </w:trPr>
        <w:tc>
          <w:tcPr>
            <w:tcW w:w="7896" w:type="dxa"/>
            <w:tcBorders>
              <w:top w:val="nil"/>
              <w:left w:val="nil"/>
              <w:bottom w:val="nil"/>
              <w:right w:val="nil"/>
            </w:tcBorders>
            <w:shd w:val="clear" w:color="auto" w:fill="auto"/>
            <w:noWrap/>
            <w:vAlign w:val="center"/>
            <w:hideMark/>
          </w:tcPr>
          <w:p w14:paraId="0539F7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214" w:type="dxa"/>
            <w:tcBorders>
              <w:top w:val="nil"/>
              <w:left w:val="nil"/>
              <w:bottom w:val="nil"/>
              <w:right w:val="nil"/>
            </w:tcBorders>
            <w:shd w:val="clear" w:color="auto" w:fill="auto"/>
            <w:noWrap/>
            <w:vAlign w:val="center"/>
            <w:hideMark/>
          </w:tcPr>
          <w:p w14:paraId="1BD65C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09BA5AA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14:paraId="4D33F4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5D3427C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93DBB0A" w14:textId="77777777">
        <w:trPr>
          <w:trHeight w:val="329"/>
        </w:trPr>
        <w:tc>
          <w:tcPr>
            <w:tcW w:w="7896" w:type="dxa"/>
            <w:tcBorders>
              <w:top w:val="nil"/>
              <w:left w:val="nil"/>
              <w:bottom w:val="nil"/>
              <w:right w:val="nil"/>
            </w:tcBorders>
            <w:shd w:val="clear" w:color="auto" w:fill="auto"/>
            <w:noWrap/>
            <w:vAlign w:val="center"/>
            <w:hideMark/>
          </w:tcPr>
          <w:p w14:paraId="14D29C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14:paraId="6EC31C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E1F9A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2D8131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14:paraId="50430C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373C8E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403D2D33" w14:textId="77777777" w:rsidR="00A1463A" w:rsidRDefault="00A1463A">
      <w:pPr>
        <w:pStyle w:val="aa"/>
        <w:tabs>
          <w:tab w:val="left" w:pos="142"/>
          <w:tab w:val="left" w:pos="1004"/>
          <w:tab w:val="left" w:pos="8175"/>
          <w:tab w:val="right" w:pos="10205"/>
        </w:tabs>
        <w:spacing w:after="0" w:line="240" w:lineRule="auto"/>
        <w:ind w:firstLine="709"/>
        <w:jc w:val="right"/>
      </w:pPr>
    </w:p>
    <w:p w14:paraId="05FBCAB5" w14:textId="77777777" w:rsidR="00A1463A" w:rsidRDefault="00A1463A">
      <w:pPr>
        <w:pStyle w:val="aa"/>
        <w:tabs>
          <w:tab w:val="left" w:pos="142"/>
          <w:tab w:val="left" w:pos="1004"/>
          <w:tab w:val="left" w:pos="8175"/>
          <w:tab w:val="right" w:pos="10205"/>
        </w:tabs>
        <w:spacing w:after="0" w:line="240" w:lineRule="auto"/>
        <w:ind w:firstLine="709"/>
        <w:jc w:val="right"/>
      </w:pPr>
    </w:p>
    <w:p w14:paraId="279C38AE" w14:textId="77777777" w:rsidR="00A1463A" w:rsidRDefault="00775C6D">
      <w:pPr>
        <w:pStyle w:val="aa"/>
        <w:tabs>
          <w:tab w:val="left" w:pos="142"/>
          <w:tab w:val="left" w:pos="1004"/>
          <w:tab w:val="left" w:pos="8175"/>
          <w:tab w:val="right" w:pos="10205"/>
        </w:tabs>
        <w:spacing w:after="0" w:line="240" w:lineRule="auto"/>
        <w:ind w:firstLine="709"/>
        <w:jc w:val="right"/>
      </w:pPr>
      <w:r>
        <w:br w:type="page"/>
      </w:r>
    </w:p>
    <w:p w14:paraId="2F372428" w14:textId="77777777" w:rsidR="00A1463A" w:rsidRDefault="00A1463A">
      <w:pPr>
        <w:pStyle w:val="aa"/>
        <w:tabs>
          <w:tab w:val="left" w:pos="142"/>
          <w:tab w:val="left" w:pos="1004"/>
          <w:tab w:val="left" w:pos="8175"/>
          <w:tab w:val="right" w:pos="10205"/>
        </w:tabs>
        <w:spacing w:after="0" w:line="240" w:lineRule="auto"/>
        <w:ind w:firstLine="709"/>
        <w:jc w:val="right"/>
        <w:sectPr w:rsidR="00A1463A">
          <w:pgSz w:w="16838" w:h="11906" w:orient="landscape" w:code="9"/>
          <w:pgMar w:top="567" w:right="567" w:bottom="567" w:left="567" w:header="709" w:footer="709" w:gutter="0"/>
          <w:cols w:space="708"/>
          <w:docGrid w:linePitch="360"/>
        </w:sectPr>
      </w:pPr>
    </w:p>
    <w:p w14:paraId="7172EE2A" w14:textId="77777777" w:rsidR="00A1463A" w:rsidRDefault="00A1463A">
      <w:pPr>
        <w:pStyle w:val="aa"/>
        <w:tabs>
          <w:tab w:val="left" w:pos="142"/>
          <w:tab w:val="left" w:pos="1004"/>
          <w:tab w:val="left" w:pos="8175"/>
          <w:tab w:val="right" w:pos="10205"/>
        </w:tabs>
        <w:spacing w:after="0" w:line="240" w:lineRule="auto"/>
        <w:ind w:firstLine="709"/>
        <w:jc w:val="right"/>
      </w:pPr>
    </w:p>
    <w:p w14:paraId="6127C714" w14:textId="77777777" w:rsidR="00A1463A" w:rsidRDefault="00775C6D">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9</w:t>
      </w:r>
    </w:p>
    <w:p w14:paraId="4E0D33FD" w14:textId="63C3DF17" w:rsidR="00A1463A" w:rsidRDefault="00775C6D">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0"/>
        </w:rPr>
        <w:t xml:space="preserve">к Договору № </w:t>
      </w:r>
      <w:r w:rsidR="00972F82">
        <w:rPr>
          <w:bCs/>
          <w:spacing w:val="3"/>
          <w:szCs w:val="20"/>
        </w:rPr>
        <w:t>_______________ от ______. г.</w:t>
      </w:r>
    </w:p>
    <w:p w14:paraId="6B905610" w14:textId="77777777" w:rsidR="00A1463A" w:rsidRDefault="00775C6D">
      <w:pPr>
        <w:pStyle w:val="aa"/>
        <w:tabs>
          <w:tab w:val="left" w:pos="142"/>
          <w:tab w:val="left" w:pos="1004"/>
          <w:tab w:val="left" w:pos="8175"/>
          <w:tab w:val="right" w:pos="10205"/>
        </w:tabs>
        <w:spacing w:after="0" w:line="240" w:lineRule="auto"/>
        <w:ind w:firstLine="709"/>
        <w:jc w:val="right"/>
      </w:pPr>
      <w:r>
        <w:t>ФОРМА</w:t>
      </w:r>
    </w:p>
    <w:p w14:paraId="1B4285E5"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A1463A" w14:paraId="15AFAF40" w14:textId="77777777">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1773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77" w:type="dxa"/>
            <w:tcBorders>
              <w:top w:val="single" w:sz="8" w:space="0" w:color="auto"/>
              <w:left w:val="nil"/>
              <w:bottom w:val="nil"/>
              <w:right w:val="nil"/>
            </w:tcBorders>
            <w:shd w:val="clear" w:color="auto" w:fill="auto"/>
            <w:vAlign w:val="center"/>
            <w:hideMark/>
          </w:tcPr>
          <w:p w14:paraId="38AADF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14:paraId="0E5A08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14:paraId="2EF3EF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14:paraId="5F4483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14:paraId="627CD1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14:paraId="697C12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14:paraId="57EA1D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14:paraId="4B6C99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14:paraId="204264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15BB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C2DD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14:paraId="58A7CB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14:paraId="38250D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008D9E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53F7F2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14:paraId="6A1F70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c>
          <w:tcPr>
            <w:tcW w:w="776" w:type="dxa"/>
            <w:gridSpan w:val="2"/>
            <w:tcBorders>
              <w:top w:val="single" w:sz="8" w:space="0" w:color="auto"/>
              <w:left w:val="nil"/>
              <w:bottom w:val="nil"/>
              <w:right w:val="single" w:sz="8" w:space="0" w:color="000000"/>
            </w:tcBorders>
            <w:shd w:val="clear" w:color="auto" w:fill="auto"/>
            <w:noWrap/>
            <w:vAlign w:val="bottom"/>
            <w:hideMark/>
          </w:tcPr>
          <w:p w14:paraId="533DB6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14:paraId="0182E5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A1463A" w14:paraId="26C650F0" w14:textId="77777777">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0FE2DD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14:paraId="0D52A6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14:paraId="36C620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14:paraId="69DDCD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14:paraId="7D1F0B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14:paraId="2B1716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14:paraId="2FD061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14:paraId="6844A2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14:paraId="2C23AE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14:paraId="6FF145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14:paraId="160D5F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14:paraId="1A162E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14:paraId="600400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49815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14:paraId="296C45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39C363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7C912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7E224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5991A7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14:paraId="43C2E1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14:paraId="265DA9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14:paraId="724045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A1463A" w14:paraId="3CC5A1B7" w14:textId="77777777">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211BCC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14:paraId="4286BE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14:paraId="4642E4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14:paraId="0F35E1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14:paraId="211C02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14:paraId="4A8755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14:paraId="44F887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14:paraId="0D8310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14:paraId="782C08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14:paraId="4C5B1B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14:paraId="5E45AA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14:paraId="319EC7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14:paraId="336417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21F5F2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14:paraId="7368D7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18140C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410" w:type="dxa"/>
            <w:tcBorders>
              <w:top w:val="nil"/>
              <w:left w:val="nil"/>
              <w:bottom w:val="single" w:sz="8" w:space="0" w:color="auto"/>
              <w:right w:val="single" w:sz="8" w:space="0" w:color="auto"/>
            </w:tcBorders>
            <w:shd w:val="clear" w:color="auto" w:fill="auto"/>
            <w:vAlign w:val="center"/>
            <w:hideMark/>
          </w:tcPr>
          <w:p w14:paraId="54390F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14:paraId="2C1CB8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14:paraId="64E471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14:paraId="2AE7DF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14:paraId="1C6C18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14:paraId="79F006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14:paraId="082F63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14:paraId="1D12FF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14:paraId="7CF17A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14:paraId="56FCD6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A1463A" w14:paraId="5FD8D517" w14:textId="77777777">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04D9B9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14:paraId="2FB423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14:paraId="2CB516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14:paraId="3A27B2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14:paraId="1FE63C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14:paraId="5E9A48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14:paraId="5FEEE7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14:paraId="6B2D5E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14:paraId="467DFF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14:paraId="6AAF5A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14:paraId="643123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14:paraId="4C289E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14:paraId="4D4465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14:paraId="53EE98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14:paraId="035A97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14:paraId="4582D1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14:paraId="46B313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14:paraId="5EEF73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14:paraId="234120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14:paraId="149710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14:paraId="0253C6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14:paraId="62E442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14:paraId="69E519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14:paraId="14FF34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14:paraId="1D9F73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14:paraId="090D57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A1463A" w14:paraId="1F716A30" w14:textId="77777777">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14:paraId="1C73BE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1463A" w14:paraId="05607CD7"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5D037B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699AED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779B34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184BF5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350776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7A65C72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14:paraId="2D9608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DE33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58E8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CAA6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C64E7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61ECA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4EF8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9FDA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88B4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70D6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DA37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9FF4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63AF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3DB0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34A611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61EEB5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1DC654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5CA7D2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2D3A31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2C77A77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1463A" w14:paraId="37EC40CB"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1A1FA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E087C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946C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0170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49D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60BB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0C8B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451B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4D9C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6B84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D7DB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0149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5AB9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9C92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ADB9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2BB04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A33DE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8B74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F8CE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0628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5958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9ABC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2B53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3C6B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EFF6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D24D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00E35F61"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D7E70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6B2C1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B15C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9330E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C2DC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91A5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81C7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D2A7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6DC3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F513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0B55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EB45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DEBCF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0566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4BF3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D823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D136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F1FAB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14C0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3745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7CFA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A888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96BE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22B3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5617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CC97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5FDEA086"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DCEC1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D15E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2FAC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E9D2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2D66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CC3F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B48F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EBEA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8583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0029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409B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9669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4BDE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B6A5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F6B5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97FF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30FE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9125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4FFBF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8237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9824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C138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AF0E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D15E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1F71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4F64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5B3FD706"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7AC10D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lastRenderedPageBreak/>
              <w:t xml:space="preserve">Сведения по рабочим </w:t>
            </w:r>
          </w:p>
        </w:tc>
      </w:tr>
      <w:tr w:rsidR="00A1463A" w14:paraId="0BAF79E0"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3B28D5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288CAA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376EC5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2F8C9B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402E30B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471087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14:paraId="60346F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B959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B181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D289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0472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A666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A548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CAF4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1ECF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1284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5EF7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581A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0F2F2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47FA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63D2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8507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7FE8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165B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AFF4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5569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4108CE8E"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E33A2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93AB1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B292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AEED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E09D2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F9A7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99CF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B2A5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B8C81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5696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CBD9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74E9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1ED87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6347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CBB57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0D9E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8CB6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4BB9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0E63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FCC5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3A05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F3C6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195C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09CD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1629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3BC5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64FA84FD"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9E8EA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78038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FAF9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30F6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86424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EAA2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7527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7E47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86BE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4114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AC22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B45D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672C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265AF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7CCC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B21D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2B2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45A4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C3F8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2A11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F2EB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53F9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9BD8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CA7F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8FEA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120F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7912AAC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CCC2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F3EC0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6EA7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1E0E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18AB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7322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0C8F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E2B7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A834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EA47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B3E3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28F7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BD5B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71F3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A4D8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0E91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F4A4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66F1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151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CD74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B0588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5275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7B81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35C4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EB8F3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7199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3C42F29F"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C2FBB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E46E0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0F54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727C3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B7B4C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428AB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73546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1DD1B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A830F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EE0B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745D9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DBDD2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640E8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3177C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7114F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14DF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E16E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66BD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7227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6709F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9A3FD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34563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806FB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EFA44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2183C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6CAC7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35BD70D7"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14:paraId="6F62A0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1463A" w14:paraId="2148EC1B"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3F9EBD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47D6BA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13B7AC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085F49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4A8689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26478B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1C58F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233C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E311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2CCB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C80B0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008A2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46DF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E9C9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EBCF6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7FF0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23513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2A94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9F2E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52BC218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16604C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075B49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5422DA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582F01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1E49CD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105ED6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1463A" w14:paraId="0D94402C"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5968BE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B8294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8711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C739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E6F8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C822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E854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0C9D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0A6F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61D0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976C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3BBA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2684C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3BAF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C799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61BD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BF23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5BFFF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B963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2776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F738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31C9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118F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BA92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90BF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0908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5E4E1EBD"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B6E89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A8D03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D2EE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021E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55B8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895C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A761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5BD4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1F1A0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9FC5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66A2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85F3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D7C0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F892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22AE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916E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56E6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C681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54E1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635C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E192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2B7F1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BDF8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004F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ED91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E79B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02D2ABF3"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5FE0F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9CEF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5A5CA2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48FF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7526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4828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4F67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4169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6A8D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6CDB1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2553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F0F63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C700A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40D6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7C34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F368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0667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CF3C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85F6E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2DCA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C696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8AE2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1137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7E55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9555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F227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1905402A"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671B2F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1463A" w14:paraId="06B8044C"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797B45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091F78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176201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25CDA6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5D8706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200EB9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FE4A4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984D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F057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52F9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749B1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3945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378D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2E2C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5B67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A8D30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7CCD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EF89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84CD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CC11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C719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24C6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DCFB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ABDD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6963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10B3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30E2FBE8"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C899D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6755C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68FD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E225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C630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43D40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29AD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F92C0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1AE2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6B9B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30A5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5637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9F6E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61EB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9914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A1D4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73D6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00A2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6578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C746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D738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9B1B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83D9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2CCA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62A8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E958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3E3D48AE"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EE6B4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3A07A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193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D0C2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B2C6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86FC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9337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B34C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8EA5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64C6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1A84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609E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B973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9931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15D5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B093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8D0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3FE9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FAF0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E310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0093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31443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6FC5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EA14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42ABF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F208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1463A" w14:paraId="1101CADE"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01A12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355E9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1D918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08007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A02A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9DAC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4F5A2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5C00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A90D7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9EF6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6B87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A4D20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E1A0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D85E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A72C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59A9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D614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D564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6A3D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BD88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1C7B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ADA2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428A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BE1F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D5D2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E86F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401D35F7"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CD052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lastRenderedPageBreak/>
              <w:t>Итого по всем работникам  :</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EF91C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5C6BF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4A009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A9AF3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703C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C145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A988B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3AE3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32F9D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4BEDE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97D5E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8E50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3B6CD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FD6C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40A6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24F16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1943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74ED1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5BAB6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E559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7AEDB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3614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7CC33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FE4DE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A2A9E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6B4FF652"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3BAC08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51D35E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4E125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C6A19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D4F82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E58E6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392B7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E8CD2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B842B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884EA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E2B8B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7A3A2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B9D99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81F92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E47AE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EF2EA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8224E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71973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67034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99699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1942D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C9A5C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8EDCE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61D52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DE398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F556D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75A99A94"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A1463A" w14:paraId="0CFD79E9" w14:textId="77777777">
        <w:trPr>
          <w:trHeight w:val="375"/>
        </w:trPr>
        <w:tc>
          <w:tcPr>
            <w:tcW w:w="8400" w:type="dxa"/>
            <w:gridSpan w:val="3"/>
            <w:tcBorders>
              <w:top w:val="nil"/>
              <w:left w:val="nil"/>
              <w:bottom w:val="nil"/>
              <w:right w:val="nil"/>
            </w:tcBorders>
            <w:shd w:val="clear" w:color="auto" w:fill="auto"/>
            <w:vAlign w:val="center"/>
            <w:hideMark/>
          </w:tcPr>
          <w:p w14:paraId="069C04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14:paraId="2A55EEF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3DBCBF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3C241D1E" w14:textId="77777777">
        <w:trPr>
          <w:trHeight w:val="375"/>
        </w:trPr>
        <w:tc>
          <w:tcPr>
            <w:tcW w:w="8154" w:type="dxa"/>
            <w:tcBorders>
              <w:top w:val="nil"/>
              <w:left w:val="nil"/>
              <w:bottom w:val="nil"/>
              <w:right w:val="nil"/>
            </w:tcBorders>
            <w:shd w:val="clear" w:color="auto" w:fill="auto"/>
            <w:noWrap/>
            <w:vAlign w:val="center"/>
            <w:hideMark/>
          </w:tcPr>
          <w:p w14:paraId="733A8B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14:paraId="27F74BC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14:paraId="5522B0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2EECAD6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48C4496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2D4145E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729EC1B0" w14:textId="77777777">
        <w:trPr>
          <w:trHeight w:val="375"/>
        </w:trPr>
        <w:tc>
          <w:tcPr>
            <w:tcW w:w="8400" w:type="dxa"/>
            <w:gridSpan w:val="3"/>
            <w:tcBorders>
              <w:top w:val="nil"/>
              <w:left w:val="nil"/>
              <w:bottom w:val="nil"/>
              <w:right w:val="nil"/>
            </w:tcBorders>
            <w:shd w:val="clear" w:color="auto" w:fill="auto"/>
            <w:noWrap/>
            <w:vAlign w:val="center"/>
            <w:hideMark/>
          </w:tcPr>
          <w:p w14:paraId="507DCC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14:paraId="050B26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17D8C8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50985365" w14:textId="77777777">
        <w:trPr>
          <w:trHeight w:val="375"/>
        </w:trPr>
        <w:tc>
          <w:tcPr>
            <w:tcW w:w="8154" w:type="dxa"/>
            <w:tcBorders>
              <w:top w:val="nil"/>
              <w:left w:val="nil"/>
              <w:bottom w:val="nil"/>
              <w:right w:val="nil"/>
            </w:tcBorders>
            <w:shd w:val="clear" w:color="auto" w:fill="auto"/>
            <w:noWrap/>
            <w:vAlign w:val="bottom"/>
            <w:hideMark/>
          </w:tcPr>
          <w:p w14:paraId="4F7983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03B1352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405176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1047A1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271B69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619C9F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4CB4C6F2" w14:textId="77777777">
        <w:trPr>
          <w:trHeight w:val="375"/>
        </w:trPr>
        <w:tc>
          <w:tcPr>
            <w:tcW w:w="8154" w:type="dxa"/>
            <w:tcBorders>
              <w:top w:val="nil"/>
              <w:left w:val="nil"/>
              <w:bottom w:val="nil"/>
              <w:right w:val="nil"/>
            </w:tcBorders>
            <w:shd w:val="clear" w:color="auto" w:fill="auto"/>
            <w:noWrap/>
            <w:vAlign w:val="bottom"/>
            <w:hideMark/>
          </w:tcPr>
          <w:p w14:paraId="7EC41E4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44CAB3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2F46E6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4DFE3F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2DC624E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25826E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17D475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1463A" w14:paraId="739AD201" w14:textId="77777777">
        <w:trPr>
          <w:trHeight w:val="375"/>
        </w:trPr>
        <w:tc>
          <w:tcPr>
            <w:tcW w:w="8154" w:type="dxa"/>
            <w:tcBorders>
              <w:top w:val="nil"/>
              <w:left w:val="nil"/>
              <w:bottom w:val="nil"/>
              <w:right w:val="nil"/>
            </w:tcBorders>
            <w:shd w:val="clear" w:color="auto" w:fill="auto"/>
            <w:noWrap/>
            <w:vAlign w:val="center"/>
            <w:hideMark/>
          </w:tcPr>
          <w:p w14:paraId="4E4107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14:paraId="2FBA84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21859F3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1E38D1C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04D5656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099F5E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1F874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21F3799E" w14:textId="77777777">
        <w:trPr>
          <w:trHeight w:val="70"/>
        </w:trPr>
        <w:tc>
          <w:tcPr>
            <w:tcW w:w="8154" w:type="dxa"/>
            <w:tcBorders>
              <w:top w:val="nil"/>
              <w:left w:val="nil"/>
              <w:bottom w:val="nil"/>
              <w:right w:val="nil"/>
            </w:tcBorders>
            <w:shd w:val="clear" w:color="auto" w:fill="auto"/>
            <w:noWrap/>
            <w:vAlign w:val="center"/>
            <w:hideMark/>
          </w:tcPr>
          <w:p w14:paraId="157759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14:paraId="1EAB24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26A4A17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14:paraId="14D4017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24490F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1463A" w14:paraId="1CEE5370" w14:textId="77777777">
        <w:trPr>
          <w:trHeight w:val="375"/>
        </w:trPr>
        <w:tc>
          <w:tcPr>
            <w:tcW w:w="8154" w:type="dxa"/>
            <w:tcBorders>
              <w:top w:val="nil"/>
              <w:left w:val="nil"/>
              <w:bottom w:val="nil"/>
              <w:right w:val="nil"/>
            </w:tcBorders>
            <w:shd w:val="clear" w:color="auto" w:fill="auto"/>
            <w:noWrap/>
            <w:vAlign w:val="center"/>
            <w:hideMark/>
          </w:tcPr>
          <w:p w14:paraId="148D69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14:paraId="101282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11D4F3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4C74AD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14:paraId="33401D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3DC72B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7E03A5B5" w14:textId="77777777" w:rsidR="00A1463A" w:rsidRDefault="00A1463A">
      <w:pPr>
        <w:pStyle w:val="aa"/>
        <w:tabs>
          <w:tab w:val="left" w:pos="142"/>
          <w:tab w:val="left" w:pos="1004"/>
          <w:tab w:val="left" w:pos="8175"/>
          <w:tab w:val="right" w:pos="10205"/>
        </w:tabs>
        <w:spacing w:after="0" w:line="240" w:lineRule="auto"/>
        <w:ind w:firstLine="709"/>
        <w:jc w:val="right"/>
      </w:pPr>
    </w:p>
    <w:p w14:paraId="6CF90F88" w14:textId="77777777" w:rsidR="00A1463A" w:rsidRDefault="00775C6D">
      <w:pPr>
        <w:pStyle w:val="aa"/>
        <w:tabs>
          <w:tab w:val="left" w:pos="142"/>
          <w:tab w:val="left" w:pos="1004"/>
          <w:tab w:val="left" w:pos="8175"/>
          <w:tab w:val="right" w:pos="10205"/>
        </w:tabs>
        <w:spacing w:after="0" w:line="240" w:lineRule="auto"/>
        <w:ind w:firstLine="709"/>
        <w:jc w:val="right"/>
      </w:pPr>
      <w:r>
        <w:br w:type="page"/>
      </w:r>
    </w:p>
    <w:p w14:paraId="29D5BB22" w14:textId="77777777" w:rsidR="00A1463A" w:rsidRDefault="00A1463A">
      <w:pPr>
        <w:pStyle w:val="aa"/>
        <w:tabs>
          <w:tab w:val="left" w:pos="142"/>
          <w:tab w:val="left" w:pos="1004"/>
          <w:tab w:val="left" w:pos="8175"/>
          <w:tab w:val="right" w:pos="10205"/>
        </w:tabs>
        <w:spacing w:after="0" w:line="240" w:lineRule="auto"/>
        <w:ind w:firstLine="709"/>
        <w:jc w:val="right"/>
      </w:pPr>
    </w:p>
    <w:p w14:paraId="0778E265" w14:textId="77777777" w:rsidR="00A1463A" w:rsidRDefault="00775C6D">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9</w:t>
      </w:r>
    </w:p>
    <w:p w14:paraId="077759C1" w14:textId="77777777" w:rsidR="00972F82" w:rsidRDefault="00775C6D" w:rsidP="00972F82">
      <w:pPr>
        <w:tabs>
          <w:tab w:val="left" w:pos="9355"/>
          <w:tab w:val="left" w:pos="9900"/>
          <w:tab w:val="left" w:pos="11340"/>
        </w:tabs>
        <w:spacing w:line="240" w:lineRule="auto"/>
        <w:ind w:left="360" w:right="-2"/>
        <w:jc w:val="right"/>
        <w:rPr>
          <w:bCs/>
          <w:spacing w:val="3"/>
          <w:szCs w:val="20"/>
        </w:rPr>
      </w:pPr>
      <w:r>
        <w:rPr>
          <w:bCs/>
          <w:spacing w:val="3"/>
        </w:rPr>
        <w:t xml:space="preserve">Приложения № 2 </w:t>
      </w:r>
      <w:r>
        <w:rPr>
          <w:bCs/>
          <w:spacing w:val="3"/>
          <w:szCs w:val="20"/>
        </w:rPr>
        <w:t xml:space="preserve">к Договору № </w:t>
      </w:r>
      <w:r w:rsidR="00972F82">
        <w:rPr>
          <w:bCs/>
          <w:spacing w:val="3"/>
          <w:szCs w:val="20"/>
        </w:rPr>
        <w:t>_______________ от ______. г.</w:t>
      </w:r>
    </w:p>
    <w:p w14:paraId="4EF42799" w14:textId="62879BF8" w:rsidR="00A1463A" w:rsidRDefault="00775C6D" w:rsidP="00972F82">
      <w:pPr>
        <w:tabs>
          <w:tab w:val="left" w:pos="9355"/>
          <w:tab w:val="left" w:pos="9900"/>
          <w:tab w:val="left" w:pos="11340"/>
        </w:tabs>
        <w:spacing w:line="240" w:lineRule="auto"/>
        <w:ind w:left="360" w:right="-2"/>
        <w:jc w:val="right"/>
      </w:pPr>
      <w:r>
        <w:t>ФОРМА</w:t>
      </w:r>
    </w:p>
    <w:p w14:paraId="079FECCE"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A1463A" w14:paraId="145699E0" w14:textId="77777777">
        <w:trPr>
          <w:trHeight w:val="375"/>
        </w:trPr>
        <w:tc>
          <w:tcPr>
            <w:tcW w:w="15742" w:type="dxa"/>
            <w:gridSpan w:val="8"/>
            <w:tcBorders>
              <w:top w:val="nil"/>
              <w:left w:val="nil"/>
              <w:bottom w:val="nil"/>
              <w:right w:val="nil"/>
            </w:tcBorders>
            <w:shd w:val="clear" w:color="auto" w:fill="auto"/>
            <w:noWrap/>
            <w:vAlign w:val="bottom"/>
            <w:hideMark/>
          </w:tcPr>
          <w:p w14:paraId="1D4C54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A1463A" w14:paraId="5B9E8E2A" w14:textId="77777777">
        <w:trPr>
          <w:trHeight w:val="315"/>
        </w:trPr>
        <w:tc>
          <w:tcPr>
            <w:tcW w:w="1433" w:type="dxa"/>
            <w:tcBorders>
              <w:top w:val="nil"/>
              <w:left w:val="nil"/>
              <w:bottom w:val="nil"/>
              <w:right w:val="nil"/>
            </w:tcBorders>
            <w:shd w:val="clear" w:color="auto" w:fill="auto"/>
            <w:noWrap/>
            <w:vAlign w:val="bottom"/>
            <w:hideMark/>
          </w:tcPr>
          <w:p w14:paraId="5959D8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14:paraId="66D3943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14:paraId="5DE919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14:paraId="527129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14:paraId="5A46BB0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14:paraId="668207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14:paraId="2566EB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14:paraId="786F29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1463A" w14:paraId="51E42F4B" w14:textId="77777777">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C0C3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1E31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4B10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B322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N 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14:paraId="303405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B752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A1463A" w14:paraId="140A2D11" w14:textId="77777777">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39F73E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D2CDC1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1D0496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3FE65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14:paraId="6193DF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14:paraId="00E3F2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 том числе :</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43E06E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1463A" w14:paraId="0876E0B8" w14:textId="77777777">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656FB2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91164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7B4455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079D33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14:paraId="34D929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0A19C7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14:paraId="1A12D5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прочие выплаты (р/с, 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5F84E5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1463A" w14:paraId="5DD92662" w14:textId="7777777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39797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14:paraId="79A9A2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14:paraId="7BC8D8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14:paraId="632114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14:paraId="070BB7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14:paraId="678B95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14:paraId="710072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14:paraId="392F12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A1463A" w14:paraId="0FF65119"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EA255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4C4FE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7461F1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C8C84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65C0E8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3494B7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485E56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6620B6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A1463A" w14:paraId="29AFAC02"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7791DD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DE46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374D6AC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30070A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193043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6B9733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22AAB7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0A3B8D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14:paraId="53669A06" w14:textId="77777777" w:rsidR="00A1463A" w:rsidRDefault="00A1463A">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A1463A" w14:paraId="77B6F950" w14:textId="77777777">
        <w:trPr>
          <w:trHeight w:val="300"/>
        </w:trPr>
        <w:tc>
          <w:tcPr>
            <w:tcW w:w="7190" w:type="dxa"/>
            <w:gridSpan w:val="3"/>
            <w:tcBorders>
              <w:top w:val="nil"/>
              <w:left w:val="nil"/>
              <w:bottom w:val="nil"/>
              <w:right w:val="nil"/>
            </w:tcBorders>
            <w:shd w:val="clear" w:color="auto" w:fill="auto"/>
            <w:noWrap/>
            <w:vAlign w:val="bottom"/>
            <w:hideMark/>
          </w:tcPr>
          <w:p w14:paraId="222FB5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14:paraId="1B4316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1463A" w14:paraId="6051AAF5" w14:textId="77777777">
        <w:trPr>
          <w:trHeight w:val="300"/>
        </w:trPr>
        <w:tc>
          <w:tcPr>
            <w:tcW w:w="6116" w:type="dxa"/>
            <w:tcBorders>
              <w:top w:val="nil"/>
              <w:left w:val="nil"/>
              <w:bottom w:val="nil"/>
              <w:right w:val="nil"/>
            </w:tcBorders>
            <w:shd w:val="clear" w:color="auto" w:fill="auto"/>
            <w:noWrap/>
            <w:vAlign w:val="bottom"/>
            <w:hideMark/>
          </w:tcPr>
          <w:p w14:paraId="418776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14:paraId="04C725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14:paraId="670906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1463A" w14:paraId="30740F4B" w14:textId="77777777">
        <w:trPr>
          <w:trHeight w:val="300"/>
        </w:trPr>
        <w:tc>
          <w:tcPr>
            <w:tcW w:w="6653" w:type="dxa"/>
            <w:gridSpan w:val="2"/>
            <w:tcBorders>
              <w:top w:val="nil"/>
              <w:left w:val="nil"/>
              <w:bottom w:val="nil"/>
              <w:right w:val="nil"/>
            </w:tcBorders>
            <w:shd w:val="clear" w:color="auto" w:fill="auto"/>
            <w:noWrap/>
            <w:vAlign w:val="bottom"/>
            <w:hideMark/>
          </w:tcPr>
          <w:p w14:paraId="381854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(должность)                     </w:t>
            </w:r>
          </w:p>
        </w:tc>
        <w:tc>
          <w:tcPr>
            <w:tcW w:w="537" w:type="dxa"/>
            <w:tcBorders>
              <w:top w:val="nil"/>
              <w:left w:val="nil"/>
              <w:bottom w:val="nil"/>
              <w:right w:val="nil"/>
            </w:tcBorders>
            <w:shd w:val="clear" w:color="auto" w:fill="auto"/>
            <w:noWrap/>
            <w:vAlign w:val="bottom"/>
            <w:hideMark/>
          </w:tcPr>
          <w:p w14:paraId="187C96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7EAC3B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1463A" w14:paraId="7D314D8C" w14:textId="77777777">
        <w:trPr>
          <w:trHeight w:val="300"/>
        </w:trPr>
        <w:tc>
          <w:tcPr>
            <w:tcW w:w="7190" w:type="dxa"/>
            <w:gridSpan w:val="3"/>
            <w:tcBorders>
              <w:top w:val="nil"/>
              <w:left w:val="nil"/>
              <w:bottom w:val="nil"/>
              <w:right w:val="nil"/>
            </w:tcBorders>
            <w:shd w:val="clear" w:color="auto" w:fill="auto"/>
            <w:noWrap/>
            <w:vAlign w:val="bottom"/>
            <w:hideMark/>
          </w:tcPr>
          <w:p w14:paraId="6F7B90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Главный бухгалтер   _________________________________________</w:t>
            </w:r>
          </w:p>
        </w:tc>
        <w:tc>
          <w:tcPr>
            <w:tcW w:w="3740" w:type="dxa"/>
            <w:tcBorders>
              <w:top w:val="nil"/>
              <w:left w:val="nil"/>
              <w:bottom w:val="nil"/>
              <w:right w:val="nil"/>
            </w:tcBorders>
            <w:shd w:val="clear" w:color="auto" w:fill="auto"/>
            <w:noWrap/>
            <w:vAlign w:val="bottom"/>
            <w:hideMark/>
          </w:tcPr>
          <w:p w14:paraId="725335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1463A" w14:paraId="51EDC60E" w14:textId="77777777">
        <w:trPr>
          <w:trHeight w:val="300"/>
        </w:trPr>
        <w:tc>
          <w:tcPr>
            <w:tcW w:w="7190" w:type="dxa"/>
            <w:gridSpan w:val="3"/>
            <w:tcBorders>
              <w:top w:val="nil"/>
              <w:left w:val="nil"/>
              <w:bottom w:val="nil"/>
              <w:right w:val="nil"/>
            </w:tcBorders>
            <w:shd w:val="clear" w:color="auto" w:fill="auto"/>
            <w:noWrap/>
            <w:vAlign w:val="bottom"/>
            <w:hideMark/>
          </w:tcPr>
          <w:p w14:paraId="6778EE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14:paraId="2551E5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1463A" w14:paraId="485BD906" w14:textId="77777777">
        <w:trPr>
          <w:trHeight w:val="300"/>
        </w:trPr>
        <w:tc>
          <w:tcPr>
            <w:tcW w:w="6116" w:type="dxa"/>
            <w:tcBorders>
              <w:top w:val="nil"/>
              <w:left w:val="nil"/>
              <w:bottom w:val="nil"/>
              <w:right w:val="nil"/>
            </w:tcBorders>
            <w:shd w:val="clear" w:color="auto" w:fill="auto"/>
            <w:noWrap/>
            <w:vAlign w:val="bottom"/>
            <w:hideMark/>
          </w:tcPr>
          <w:p w14:paraId="29D3D9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14:paraId="3F4F02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14:paraId="551D96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6B2A14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14:paraId="06A19FAA" w14:textId="77777777" w:rsidR="00A1463A" w:rsidRDefault="00A1463A">
      <w:pPr>
        <w:pStyle w:val="aa"/>
        <w:tabs>
          <w:tab w:val="left" w:pos="142"/>
          <w:tab w:val="left" w:pos="1004"/>
          <w:tab w:val="left" w:pos="8175"/>
          <w:tab w:val="right" w:pos="10205"/>
        </w:tabs>
        <w:spacing w:after="0" w:line="240" w:lineRule="auto"/>
        <w:ind w:firstLine="709"/>
        <w:jc w:val="right"/>
      </w:pPr>
    </w:p>
    <w:p w14:paraId="0176E021" w14:textId="77777777" w:rsidR="00A1463A" w:rsidRDefault="00A1463A">
      <w:pPr>
        <w:spacing w:line="240" w:lineRule="auto"/>
        <w:ind w:left="0" w:firstLine="0"/>
        <w:jc w:val="left"/>
      </w:pPr>
    </w:p>
    <w:p w14:paraId="4880FB46" w14:textId="77777777" w:rsidR="00A1463A" w:rsidRDefault="00A1463A">
      <w:pPr>
        <w:spacing w:line="240" w:lineRule="auto"/>
        <w:ind w:left="0" w:firstLine="0"/>
        <w:jc w:val="left"/>
        <w:sectPr w:rsidR="00A1463A">
          <w:pgSz w:w="16838" w:h="11906" w:orient="landscape" w:code="9"/>
          <w:pgMar w:top="567" w:right="567" w:bottom="567" w:left="567" w:header="709" w:footer="709" w:gutter="0"/>
          <w:cols w:space="708"/>
          <w:titlePg/>
          <w:docGrid w:linePitch="360"/>
        </w:sectPr>
      </w:pPr>
    </w:p>
    <w:p w14:paraId="1734897F" w14:textId="77777777" w:rsidR="00A1463A" w:rsidRDefault="00A1463A">
      <w:pPr>
        <w:tabs>
          <w:tab w:val="left" w:pos="9355"/>
          <w:tab w:val="left" w:pos="9900"/>
          <w:tab w:val="left" w:pos="11340"/>
        </w:tabs>
        <w:spacing w:line="240" w:lineRule="auto"/>
        <w:ind w:left="360" w:right="-2"/>
        <w:jc w:val="right"/>
        <w:rPr>
          <w:bCs/>
          <w:spacing w:val="3"/>
        </w:rPr>
      </w:pPr>
    </w:p>
    <w:p w14:paraId="558B7CA4"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10</w:t>
      </w:r>
    </w:p>
    <w:p w14:paraId="63397F8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CFBCBEC" w14:textId="0917C195" w:rsidR="00A1463A" w:rsidRDefault="00775C6D" w:rsidP="00972F82">
      <w:pPr>
        <w:spacing w:line="240" w:lineRule="auto"/>
        <w:ind w:left="2694" w:right="-2" w:firstLine="6"/>
        <w:jc w:val="right"/>
        <w:rPr>
          <w:b/>
        </w:rPr>
      </w:pPr>
      <w:r>
        <w:rPr>
          <w:bCs/>
          <w:spacing w:val="3"/>
          <w:szCs w:val="20"/>
        </w:rPr>
        <w:t xml:space="preserve">к Договору № </w:t>
      </w:r>
      <w:r w:rsidR="00972F82">
        <w:rPr>
          <w:bCs/>
          <w:spacing w:val="3"/>
          <w:szCs w:val="20"/>
        </w:rPr>
        <w:t>_______________ от ______. г.</w:t>
      </w:r>
    </w:p>
    <w:p w14:paraId="52CAE351" w14:textId="77777777" w:rsidR="00A1463A" w:rsidRDefault="00775C6D">
      <w:pPr>
        <w:pStyle w:val="Style14"/>
        <w:widowControl/>
        <w:spacing w:before="7" w:line="240" w:lineRule="auto"/>
        <w:ind w:firstLine="567"/>
        <w:jc w:val="center"/>
        <w:rPr>
          <w:rStyle w:val="FontStyle42"/>
          <w:b/>
          <w:sz w:val="24"/>
        </w:rPr>
      </w:pPr>
      <w:r>
        <w:rPr>
          <w:rStyle w:val="FontStyle42"/>
          <w:b/>
          <w:sz w:val="24"/>
        </w:rPr>
        <w:t>Требования к проведению работ, связанных с использованием сведений, составляющих государственную тайну</w:t>
      </w:r>
    </w:p>
    <w:p w14:paraId="4C7F784F" w14:textId="77777777" w:rsidR="00A1463A" w:rsidRDefault="00A1463A">
      <w:pPr>
        <w:spacing w:after="120" w:line="240" w:lineRule="auto"/>
        <w:ind w:firstLine="567"/>
      </w:pPr>
    </w:p>
    <w:p w14:paraId="51375F64" w14:textId="77777777" w:rsidR="00A1463A" w:rsidRDefault="00775C6D">
      <w:pPr>
        <w:spacing w:line="240" w:lineRule="auto"/>
        <w:ind w:left="0" w:firstLine="0"/>
        <w:rPr>
          <w:b/>
          <w:color w:val="auto"/>
        </w:rPr>
      </w:pPr>
      <w:r>
        <w:rPr>
          <w:b/>
          <w:color w:val="auto"/>
        </w:rPr>
        <w:t>Подрядчик: ООО «МИП-Строй № 1»;</w:t>
      </w:r>
    </w:p>
    <w:p w14:paraId="5453605C" w14:textId="77777777" w:rsidR="00A1463A" w:rsidRDefault="00A1463A">
      <w:pPr>
        <w:shd w:val="clear" w:color="auto" w:fill="auto"/>
        <w:tabs>
          <w:tab w:val="clear" w:pos="1152"/>
          <w:tab w:val="left" w:pos="851"/>
        </w:tabs>
        <w:spacing w:line="240" w:lineRule="auto"/>
        <w:ind w:left="0" w:firstLine="0"/>
        <w:rPr>
          <w:b/>
          <w:color w:val="auto"/>
        </w:rPr>
      </w:pPr>
    </w:p>
    <w:p w14:paraId="1DA48BE1" w14:textId="78570B08" w:rsidR="00A1463A" w:rsidRDefault="00775C6D">
      <w:pPr>
        <w:shd w:val="clear" w:color="auto" w:fill="auto"/>
        <w:tabs>
          <w:tab w:val="clear" w:pos="1152"/>
          <w:tab w:val="left" w:pos="851"/>
        </w:tabs>
        <w:spacing w:line="240" w:lineRule="auto"/>
        <w:ind w:left="0" w:firstLine="0"/>
        <w:rPr>
          <w:b/>
          <w:color w:val="auto"/>
        </w:rPr>
      </w:pPr>
      <w:r>
        <w:rPr>
          <w:b/>
          <w:color w:val="auto"/>
        </w:rPr>
        <w:t xml:space="preserve">Субподрядчик: </w:t>
      </w:r>
      <w:r w:rsidR="00972F82">
        <w:rPr>
          <w:b/>
          <w:bCs/>
          <w:iCs/>
          <w:szCs w:val="20"/>
        </w:rPr>
        <w:t>_________________;</w:t>
      </w:r>
    </w:p>
    <w:p w14:paraId="4C970424" w14:textId="77777777" w:rsidR="00A1463A" w:rsidRDefault="00A1463A">
      <w:pPr>
        <w:widowControl/>
        <w:shd w:val="clear" w:color="auto" w:fill="auto"/>
        <w:tabs>
          <w:tab w:val="clear" w:pos="1152"/>
          <w:tab w:val="clear" w:pos="3989"/>
          <w:tab w:val="clear" w:pos="7776"/>
        </w:tabs>
        <w:spacing w:line="240" w:lineRule="auto"/>
        <w:ind w:left="0" w:firstLine="0"/>
        <w:rPr>
          <w:b/>
          <w:color w:val="auto"/>
        </w:rPr>
      </w:pPr>
    </w:p>
    <w:p w14:paraId="5886A4E8" w14:textId="77777777" w:rsidR="00A1463A" w:rsidRDefault="00775C6D">
      <w:pPr>
        <w:widowControl/>
        <w:shd w:val="clear" w:color="auto" w:fill="auto"/>
        <w:tabs>
          <w:tab w:val="clear" w:pos="1152"/>
          <w:tab w:val="clear" w:pos="3989"/>
          <w:tab w:val="clear" w:pos="7776"/>
        </w:tabs>
        <w:spacing w:line="240" w:lineRule="auto"/>
        <w:ind w:left="0" w:firstLine="0"/>
        <w:rPr>
          <w:b/>
          <w:color w:val="auto"/>
        </w:rPr>
      </w:pPr>
      <w:r>
        <w:rPr>
          <w:b/>
          <w:color w:val="auto"/>
        </w:rPr>
        <w:t>Объект: «Электродепо «Южное» («Братеево-2»)</w:t>
      </w:r>
    </w:p>
    <w:p w14:paraId="40712B3A" w14:textId="77777777" w:rsidR="00A1463A" w:rsidRDefault="00A1463A">
      <w:pPr>
        <w:widowControl/>
        <w:shd w:val="clear" w:color="auto" w:fill="auto"/>
        <w:tabs>
          <w:tab w:val="clear" w:pos="1152"/>
          <w:tab w:val="clear" w:pos="3989"/>
          <w:tab w:val="clear" w:pos="7776"/>
        </w:tabs>
        <w:spacing w:line="240" w:lineRule="auto"/>
        <w:ind w:left="0" w:firstLine="0"/>
        <w:rPr>
          <w:b/>
          <w:color w:val="auto"/>
        </w:rPr>
      </w:pPr>
    </w:p>
    <w:p w14:paraId="50942CD5" w14:textId="77777777" w:rsidR="00A1463A" w:rsidRDefault="00775C6D">
      <w:pPr>
        <w:pStyle w:val="aff"/>
        <w:numPr>
          <w:ilvl w:val="0"/>
          <w:numId w:val="10"/>
        </w:numPr>
        <w:spacing w:after="120" w:line="240" w:lineRule="auto"/>
        <w:ind w:left="0" w:firstLine="680"/>
        <w:rPr>
          <w:color w:val="auto"/>
        </w:rPr>
      </w:pPr>
      <w:r>
        <w:rPr>
          <w:color w:val="auto"/>
        </w:rPr>
        <w:t>Субподрядчик должен иметь лицензию Федеральной службы безопасности России (ФСБ) на проведение работ с использованием сведений, составляющих государственную тайну, соответствующей степени секретности. Субподрядчик обязан представить указанную лицензию Подрядчику до начала выполнения работ.</w:t>
      </w:r>
    </w:p>
    <w:p w14:paraId="5F88BC45" w14:textId="77777777" w:rsidR="00A1463A" w:rsidRDefault="00775C6D">
      <w:pPr>
        <w:pStyle w:val="aff"/>
        <w:numPr>
          <w:ilvl w:val="0"/>
          <w:numId w:val="10"/>
        </w:numPr>
        <w:spacing w:after="120" w:line="240" w:lineRule="auto"/>
        <w:ind w:left="34" w:firstLine="533"/>
        <w:rPr>
          <w:color w:val="auto"/>
        </w:rPr>
      </w:pPr>
      <w:r>
        <w:rPr>
          <w:color w:val="auto"/>
        </w:rPr>
        <w:t>Подрядчик, получив соответствующее Разрешение органа государственной власти, передает Субподрядчику сведения, составляющие государственную тайну, только после предъявления лицензии ФСБ на проведение работ, связанных с использованием таких сведений, а в случае отсутствия указанной лицензии, ходатайствует перед органами ФСБ о ее выдаче Субподрядчику.</w:t>
      </w:r>
    </w:p>
    <w:p w14:paraId="1BAB9B8E" w14:textId="77777777" w:rsidR="00A1463A" w:rsidRDefault="00775C6D">
      <w:pPr>
        <w:pStyle w:val="aff"/>
        <w:spacing w:after="120" w:line="240" w:lineRule="auto"/>
        <w:ind w:left="0" w:firstLine="567"/>
        <w:rPr>
          <w:color w:val="auto"/>
        </w:rPr>
      </w:pPr>
      <w:r>
        <w:rPr>
          <w:color w:val="auto"/>
        </w:rPr>
        <w:t>В случае приостановки действия или аннулирования лицензии на проведение работ, связанных с использованием государственной тайны Субподрядчик обязан незамедлительно уведомить об этом Подрядчика в письменном виде.</w:t>
      </w:r>
    </w:p>
    <w:p w14:paraId="217B4D10" w14:textId="77777777" w:rsidR="00A1463A" w:rsidRDefault="00775C6D">
      <w:pPr>
        <w:pStyle w:val="aff"/>
        <w:numPr>
          <w:ilvl w:val="0"/>
          <w:numId w:val="10"/>
        </w:numPr>
        <w:spacing w:after="120" w:line="240" w:lineRule="auto"/>
        <w:ind w:left="34" w:firstLine="533"/>
        <w:rPr>
          <w:color w:val="auto"/>
        </w:rPr>
      </w:pPr>
      <w:r>
        <w:rPr>
          <w:color w:val="auto"/>
        </w:rPr>
        <w:t>Стороны обязуются за свой счет обеспечивать сохранность сведений, составляющих государственную тайну, в соответствии с требованиями нормативных правовых актов в области защиты государственной тайны, как в процессе проведения работ, так и после их завершения, в том числе при досрочном расторжении Договора.</w:t>
      </w:r>
    </w:p>
    <w:p w14:paraId="12481450" w14:textId="77777777" w:rsidR="00A1463A" w:rsidRDefault="00775C6D">
      <w:pPr>
        <w:pStyle w:val="aff"/>
        <w:numPr>
          <w:ilvl w:val="0"/>
          <w:numId w:val="10"/>
        </w:numPr>
        <w:spacing w:after="120" w:line="240" w:lineRule="auto"/>
        <w:ind w:left="34" w:firstLine="533"/>
        <w:rPr>
          <w:color w:val="auto"/>
        </w:rPr>
      </w:pPr>
      <w:r>
        <w:rPr>
          <w:color w:val="auto"/>
        </w:rPr>
        <w:t>В случае отсутствия у Субподрядчика своего режимно-секретного подразделения (РСП), Субподрядчик за свой счет заключает со сторонней организацией, имеющей лицензию ФСБ на право осуществления мероприятий и (или) оказания услуг в области защиты государственной тайны, договор на обслуживание по защите государственной тайны (договор заключается в процессе получения Субподрядчиком лицензии на проведение работ, связанных с использованием сведений, составляющих государственную тайну).</w:t>
      </w:r>
    </w:p>
    <w:p w14:paraId="72400F0F" w14:textId="77777777" w:rsidR="00A1463A" w:rsidRDefault="00775C6D">
      <w:pPr>
        <w:pStyle w:val="aff"/>
        <w:numPr>
          <w:ilvl w:val="0"/>
          <w:numId w:val="10"/>
        </w:numPr>
        <w:spacing w:after="120" w:line="240" w:lineRule="auto"/>
        <w:ind w:left="34" w:firstLine="533"/>
        <w:rPr>
          <w:color w:val="auto"/>
        </w:rPr>
      </w:pPr>
      <w:r>
        <w:rPr>
          <w:color w:val="auto"/>
        </w:rPr>
        <w:t xml:space="preserve">Субподрядчик обязуется использовать сведения, составляющие государственную тайну и переданные Подрядчиком в связи с исполнением Договора, исключительно в целях выполнения работ, предусмотренных Договором. </w:t>
      </w:r>
    </w:p>
    <w:p w14:paraId="1E8EB607" w14:textId="77777777" w:rsidR="00A1463A" w:rsidRDefault="00775C6D">
      <w:pPr>
        <w:pStyle w:val="aff"/>
        <w:numPr>
          <w:ilvl w:val="0"/>
          <w:numId w:val="10"/>
        </w:numPr>
        <w:spacing w:after="120" w:line="240" w:lineRule="auto"/>
        <w:ind w:left="34" w:firstLine="533"/>
        <w:rPr>
          <w:color w:val="auto"/>
        </w:rPr>
      </w:pPr>
      <w:r>
        <w:rPr>
          <w:color w:val="auto"/>
        </w:rPr>
        <w:t>Субподрядчик не вправе передавать третьей стороне (включая субсубподрядчиков) сведения, составляющие государственную тайну, полученные от Подрядчика при выполнении работ по Договору без предварительного письменного согласия уполномоченного органа государственной власти. В случае необходимости привлечения субсубподрядчиков для проведения работ, связанных с использованием сведений, составляющих государственную тайну, Субподрядчик обязан согласовать их кандидатуры с Подрядчиком в порядке, установленном п. 2.3 Договора. Подрядчик в таком случае ходатайствует перед органами государственной власти о передаче субсубподрядчику сведений, необходимых ей в процессе выполнения совместных работ.</w:t>
      </w:r>
    </w:p>
    <w:p w14:paraId="63E9DC85" w14:textId="77777777" w:rsidR="00A1463A" w:rsidRDefault="00775C6D">
      <w:pPr>
        <w:pStyle w:val="aff"/>
        <w:numPr>
          <w:ilvl w:val="0"/>
          <w:numId w:val="10"/>
        </w:numPr>
        <w:spacing w:after="120" w:line="240" w:lineRule="auto"/>
        <w:ind w:left="34" w:firstLine="533"/>
        <w:rPr>
          <w:color w:val="auto"/>
        </w:rPr>
      </w:pPr>
      <w:r>
        <w:rPr>
          <w:color w:val="auto"/>
        </w:rPr>
        <w:t>Передача и использование результатов работ, связанных с использованием сведений, составляющих государственную тайну, осуществляется в общем порядке, установленном Договором, с учетом настоящих требований.</w:t>
      </w:r>
    </w:p>
    <w:p w14:paraId="1DBDBA14" w14:textId="77777777" w:rsidR="00A1463A" w:rsidRDefault="00775C6D">
      <w:pPr>
        <w:pStyle w:val="aff"/>
        <w:numPr>
          <w:ilvl w:val="0"/>
          <w:numId w:val="10"/>
        </w:numPr>
        <w:spacing w:after="120" w:line="240" w:lineRule="auto"/>
        <w:ind w:left="34" w:firstLine="533"/>
        <w:rPr>
          <w:color w:val="auto"/>
        </w:rPr>
      </w:pPr>
      <w:r>
        <w:rPr>
          <w:color w:val="auto"/>
        </w:rPr>
        <w:t xml:space="preserve">Носители сведений, составляющих государственную тайну, передаются Сторонами в порядке, установленном «Инструкцией по обеспечению режима секретности в </w:t>
      </w:r>
      <w:r>
        <w:rPr>
          <w:color w:val="auto"/>
        </w:rPr>
        <w:lastRenderedPageBreak/>
        <w:t>Российской Федерации», утвержденной постановлением Правительства Российской Федерации от 05.01.2004 № 3-1, при следующих условиях:</w:t>
      </w:r>
    </w:p>
    <w:p w14:paraId="129849FD" w14:textId="77777777" w:rsidR="00A1463A" w:rsidRDefault="00775C6D">
      <w:pPr>
        <w:pStyle w:val="aff"/>
        <w:numPr>
          <w:ilvl w:val="1"/>
          <w:numId w:val="10"/>
        </w:numPr>
        <w:spacing w:after="120" w:line="240" w:lineRule="auto"/>
        <w:ind w:left="34" w:firstLine="533"/>
        <w:rPr>
          <w:color w:val="auto"/>
        </w:rPr>
      </w:pPr>
      <w:r>
        <w:rPr>
          <w:color w:val="auto"/>
        </w:rPr>
        <w:t>Наличие у Субподрядчика заключенного договора на проведение совместных работ с Подрядчиком, а у субсубподрядчика договора с Субподрядчиком. В договоре должны быть отражены Требования к проведению совместных работ, связанных с использованием сведений, составляющих государственную тайну.</w:t>
      </w:r>
    </w:p>
    <w:p w14:paraId="775B35A4" w14:textId="77777777" w:rsidR="00A1463A" w:rsidRDefault="00775C6D">
      <w:pPr>
        <w:pStyle w:val="aff"/>
        <w:numPr>
          <w:ilvl w:val="1"/>
          <w:numId w:val="10"/>
        </w:numPr>
        <w:spacing w:after="120" w:line="240" w:lineRule="auto"/>
        <w:ind w:left="34" w:firstLine="533"/>
        <w:rPr>
          <w:color w:val="auto"/>
        </w:rPr>
      </w:pPr>
      <w:r>
        <w:rPr>
          <w:color w:val="auto"/>
        </w:rPr>
        <w:t>Наличие Разрешения от органа государственной власти на передачу сведений Субподрядчику (субсубподрядчику).</w:t>
      </w:r>
    </w:p>
    <w:p w14:paraId="0125C067" w14:textId="77777777" w:rsidR="00A1463A" w:rsidRDefault="00775C6D">
      <w:pPr>
        <w:pStyle w:val="aff"/>
        <w:numPr>
          <w:ilvl w:val="1"/>
          <w:numId w:val="10"/>
        </w:numPr>
        <w:spacing w:after="120" w:line="240" w:lineRule="auto"/>
        <w:ind w:left="34" w:firstLine="533"/>
        <w:rPr>
          <w:color w:val="auto"/>
        </w:rPr>
      </w:pPr>
      <w:r>
        <w:rPr>
          <w:color w:val="auto"/>
        </w:rPr>
        <w:t>Наличие у Субподрядчика (субсубподрядчика) лицензии на проведение работ, связанных с использованием сведений, составляющих государственную тайну.</w:t>
      </w:r>
    </w:p>
    <w:p w14:paraId="2052F195" w14:textId="77777777" w:rsidR="00A1463A" w:rsidRDefault="00775C6D">
      <w:pPr>
        <w:pStyle w:val="aff"/>
        <w:numPr>
          <w:ilvl w:val="1"/>
          <w:numId w:val="10"/>
        </w:numPr>
        <w:spacing w:after="120" w:line="240" w:lineRule="auto"/>
        <w:ind w:left="34" w:firstLine="533"/>
        <w:rPr>
          <w:color w:val="auto"/>
        </w:rPr>
      </w:pPr>
      <w:r>
        <w:rPr>
          <w:color w:val="auto"/>
        </w:rPr>
        <w:t>Наличие допусков к государственной тайне, соответствующей формы у работников Субподрядчика (субсубподрядчика).</w:t>
      </w:r>
    </w:p>
    <w:p w14:paraId="290AA385" w14:textId="77777777" w:rsidR="00A1463A" w:rsidRDefault="00775C6D">
      <w:pPr>
        <w:pStyle w:val="aff"/>
        <w:numPr>
          <w:ilvl w:val="0"/>
          <w:numId w:val="10"/>
        </w:numPr>
        <w:spacing w:after="120" w:line="240" w:lineRule="auto"/>
        <w:ind w:left="34" w:firstLine="533"/>
        <w:rPr>
          <w:color w:val="auto"/>
        </w:rPr>
      </w:pPr>
      <w:r>
        <w:rPr>
          <w:color w:val="auto"/>
        </w:rPr>
        <w:t>Сведения, передаваемые в ходе выполнения работ по Договору:</w:t>
      </w:r>
    </w:p>
    <w:p w14:paraId="182FE1C0" w14:textId="77777777" w:rsidR="00A1463A" w:rsidRDefault="00775C6D">
      <w:pPr>
        <w:pStyle w:val="aff"/>
        <w:numPr>
          <w:ilvl w:val="1"/>
          <w:numId w:val="10"/>
        </w:numPr>
        <w:tabs>
          <w:tab w:val="clear" w:pos="1152"/>
          <w:tab w:val="left" w:pos="1134"/>
        </w:tabs>
        <w:spacing w:after="120" w:line="240" w:lineRule="auto"/>
        <w:ind w:left="34" w:firstLine="533"/>
      </w:pPr>
      <w:r>
        <w:t>Сведения, содержащие государственную тайну, отсутствуют.</w:t>
      </w:r>
    </w:p>
    <w:p w14:paraId="7FF435F6" w14:textId="77777777" w:rsidR="00A1463A" w:rsidRDefault="00775C6D">
      <w:pPr>
        <w:pStyle w:val="aff"/>
        <w:numPr>
          <w:ilvl w:val="0"/>
          <w:numId w:val="10"/>
        </w:numPr>
        <w:spacing w:after="120" w:line="240" w:lineRule="auto"/>
        <w:ind w:left="34" w:firstLine="533"/>
        <w:rPr>
          <w:color w:val="auto"/>
        </w:rPr>
      </w:pPr>
      <w:r>
        <w:rPr>
          <w:color w:val="auto"/>
        </w:rPr>
        <w:t>Контроль за эффективностью защиты Субподрядчиком государственной тайны при проведении работ по Договору осуществляется:</w:t>
      </w:r>
    </w:p>
    <w:p w14:paraId="56C71132" w14:textId="77777777" w:rsidR="00A1463A" w:rsidRDefault="00775C6D">
      <w:pPr>
        <w:pStyle w:val="aff"/>
        <w:numPr>
          <w:ilvl w:val="1"/>
          <w:numId w:val="10"/>
        </w:numPr>
        <w:spacing w:after="120" w:line="240" w:lineRule="auto"/>
        <w:ind w:left="34" w:firstLine="533"/>
        <w:rPr>
          <w:color w:val="auto"/>
        </w:rPr>
      </w:pPr>
      <w:r>
        <w:rPr>
          <w:color w:val="auto"/>
        </w:rPr>
        <w:t>Органом государственной власти, разрешившим передачу сведений, составляющих государственную тайну.</w:t>
      </w:r>
    </w:p>
    <w:p w14:paraId="2DEB7FE9" w14:textId="77777777" w:rsidR="00A1463A" w:rsidRDefault="00775C6D">
      <w:pPr>
        <w:pStyle w:val="aff"/>
        <w:numPr>
          <w:ilvl w:val="1"/>
          <w:numId w:val="10"/>
        </w:numPr>
        <w:spacing w:after="120" w:line="240" w:lineRule="auto"/>
        <w:ind w:left="34" w:firstLine="533"/>
        <w:rPr>
          <w:color w:val="auto"/>
        </w:rPr>
      </w:pPr>
      <w:r>
        <w:rPr>
          <w:color w:val="auto"/>
        </w:rPr>
        <w:t>Подрядчиком- за сведениями, переданными Субподрядчику (субсубподрядчику).</w:t>
      </w:r>
    </w:p>
    <w:p w14:paraId="3E96D1D4" w14:textId="77777777" w:rsidR="00A1463A" w:rsidRDefault="00775C6D">
      <w:pPr>
        <w:pStyle w:val="aff"/>
        <w:numPr>
          <w:ilvl w:val="1"/>
          <w:numId w:val="10"/>
        </w:numPr>
        <w:spacing w:after="120" w:line="240" w:lineRule="auto"/>
        <w:ind w:left="34" w:firstLine="533"/>
        <w:rPr>
          <w:color w:val="auto"/>
        </w:rPr>
      </w:pPr>
      <w:r>
        <w:rPr>
          <w:color w:val="auto"/>
        </w:rPr>
        <w:t>Субподрядчиком – за сведениями, полученными от Подрядчика.</w:t>
      </w:r>
    </w:p>
    <w:p w14:paraId="3AFC9718" w14:textId="77777777" w:rsidR="00A1463A" w:rsidRDefault="00775C6D">
      <w:pPr>
        <w:pStyle w:val="aff"/>
        <w:numPr>
          <w:ilvl w:val="1"/>
          <w:numId w:val="10"/>
        </w:numPr>
        <w:spacing w:after="120" w:line="240" w:lineRule="auto"/>
        <w:ind w:left="34" w:firstLine="533"/>
        <w:rPr>
          <w:color w:val="auto"/>
        </w:rPr>
      </w:pPr>
      <w:r>
        <w:rPr>
          <w:color w:val="auto"/>
        </w:rPr>
        <w:t>Субсубподрядчиком - за сведениями, полученными от Подрядчика и Субподрядчика.</w:t>
      </w:r>
    </w:p>
    <w:p w14:paraId="073D4ED6" w14:textId="77777777" w:rsidR="00A1463A" w:rsidRDefault="00775C6D">
      <w:pPr>
        <w:pStyle w:val="aff"/>
        <w:numPr>
          <w:ilvl w:val="0"/>
          <w:numId w:val="10"/>
        </w:numPr>
        <w:spacing w:after="120" w:line="240" w:lineRule="auto"/>
        <w:ind w:left="34" w:firstLine="533"/>
        <w:rPr>
          <w:color w:val="auto"/>
        </w:rPr>
      </w:pPr>
      <w:r>
        <w:rPr>
          <w:color w:val="auto"/>
        </w:rPr>
        <w:t>Субподрядчик обязан обеспечить включение настоящих требований в договоры, заключаемые им с привлекаемыми к выполнению работ по Договору субсубподрядчиками.</w:t>
      </w:r>
    </w:p>
    <w:p w14:paraId="5606166C" w14:textId="77777777" w:rsidR="00A1463A" w:rsidRDefault="00775C6D">
      <w:pPr>
        <w:pStyle w:val="aff"/>
        <w:numPr>
          <w:ilvl w:val="0"/>
          <w:numId w:val="10"/>
        </w:numPr>
        <w:spacing w:after="120" w:line="240" w:lineRule="auto"/>
        <w:ind w:left="34" w:firstLine="533"/>
        <w:rPr>
          <w:color w:val="auto"/>
        </w:rPr>
      </w:pPr>
      <w:r>
        <w:rPr>
          <w:color w:val="auto"/>
        </w:rPr>
        <w:t xml:space="preserve">В случае нарушения Субподрядчиком требований по защите государственной тайны, предусмотренных Договором, Подрядчик вправе приостановить выполнение работ до устранения нарушений, а при повторных нарушениях – отказаться от исполнения Договора в одностороннем порядке. </w:t>
      </w:r>
    </w:p>
    <w:p w14:paraId="42970D4B" w14:textId="77777777" w:rsidR="00A1463A" w:rsidRDefault="00A1463A">
      <w:pPr>
        <w:pStyle w:val="Style14"/>
        <w:widowControl/>
        <w:spacing w:before="7" w:line="240" w:lineRule="auto"/>
        <w:ind w:firstLine="567"/>
        <w:jc w:val="right"/>
      </w:pPr>
    </w:p>
    <w:p w14:paraId="37E5CAD7" w14:textId="77777777" w:rsidR="00A1463A" w:rsidRDefault="00A1463A">
      <w:pPr>
        <w:pStyle w:val="Style14"/>
        <w:widowControl/>
        <w:spacing w:before="7" w:line="240" w:lineRule="auto"/>
        <w:ind w:firstLine="567"/>
        <w:jc w:val="center"/>
        <w:sectPr w:rsidR="00A1463A">
          <w:pgSz w:w="11906" w:h="16838"/>
          <w:pgMar w:top="426" w:right="709" w:bottom="1134" w:left="1701" w:header="709" w:footer="709" w:gutter="0"/>
          <w:cols w:space="708"/>
          <w:titlePg/>
          <w:docGrid w:linePitch="360"/>
        </w:sectPr>
      </w:pPr>
    </w:p>
    <w:p w14:paraId="05A376B9" w14:textId="77777777" w:rsidR="00A1463A" w:rsidRDefault="00A1463A">
      <w:pPr>
        <w:tabs>
          <w:tab w:val="left" w:pos="9355"/>
          <w:tab w:val="left" w:pos="9900"/>
          <w:tab w:val="left" w:pos="11340"/>
        </w:tabs>
        <w:spacing w:line="240" w:lineRule="auto"/>
        <w:ind w:left="360" w:right="-2"/>
        <w:jc w:val="right"/>
        <w:rPr>
          <w:bCs/>
          <w:spacing w:val="3"/>
        </w:rPr>
      </w:pPr>
    </w:p>
    <w:p w14:paraId="6B0E37CC"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11</w:t>
      </w:r>
    </w:p>
    <w:p w14:paraId="1B7F8DD7"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077126FC" w14:textId="1EE987FC" w:rsidR="00A1463A" w:rsidRDefault="00775C6D">
      <w:pPr>
        <w:spacing w:line="240" w:lineRule="auto"/>
        <w:ind w:left="2694" w:right="-2" w:firstLine="6"/>
        <w:jc w:val="right"/>
        <w:rPr>
          <w:b/>
          <w:szCs w:val="28"/>
        </w:rPr>
      </w:pPr>
      <w:r>
        <w:rPr>
          <w:bCs/>
          <w:spacing w:val="3"/>
          <w:szCs w:val="20"/>
        </w:rPr>
        <w:t xml:space="preserve">к Договору № </w:t>
      </w:r>
      <w:r w:rsidR="00972F82">
        <w:rPr>
          <w:bCs/>
          <w:spacing w:val="3"/>
          <w:szCs w:val="20"/>
        </w:rPr>
        <w:t>_______________ от ______. г.</w:t>
      </w:r>
    </w:p>
    <w:p w14:paraId="1AF135AA" w14:textId="77777777" w:rsidR="00A1463A" w:rsidRDefault="00A1463A">
      <w:pPr>
        <w:spacing w:line="240" w:lineRule="auto"/>
        <w:ind w:left="2694" w:right="-2" w:firstLine="6"/>
        <w:jc w:val="right"/>
        <w:rPr>
          <w:b/>
          <w:szCs w:val="28"/>
        </w:rPr>
      </w:pPr>
    </w:p>
    <w:p w14:paraId="32A4835D" w14:textId="77777777" w:rsidR="00A1463A" w:rsidRDefault="00A1463A">
      <w:pPr>
        <w:spacing w:line="240" w:lineRule="auto"/>
        <w:ind w:left="2694" w:right="-2" w:firstLine="6"/>
        <w:jc w:val="right"/>
        <w:rPr>
          <w:b/>
          <w:szCs w:val="28"/>
        </w:rPr>
      </w:pPr>
    </w:p>
    <w:p w14:paraId="6C5060FF" w14:textId="77777777" w:rsidR="00A1463A" w:rsidRDefault="00A1463A">
      <w:pPr>
        <w:spacing w:line="240" w:lineRule="auto"/>
        <w:ind w:left="2694" w:right="-2" w:firstLine="6"/>
        <w:jc w:val="right"/>
        <w:rPr>
          <w:b/>
          <w:szCs w:val="28"/>
        </w:rPr>
      </w:pPr>
    </w:p>
    <w:p w14:paraId="62A60B26" w14:textId="77777777" w:rsidR="00A1463A" w:rsidRDefault="00A1463A">
      <w:pPr>
        <w:spacing w:line="240" w:lineRule="auto"/>
        <w:ind w:left="2694" w:right="-2" w:firstLine="6"/>
        <w:jc w:val="right"/>
        <w:rPr>
          <w:b/>
          <w:szCs w:val="28"/>
        </w:rPr>
      </w:pPr>
    </w:p>
    <w:p w14:paraId="17069C08" w14:textId="77777777" w:rsidR="00A1463A" w:rsidRDefault="00A1463A">
      <w:pPr>
        <w:spacing w:line="240" w:lineRule="auto"/>
        <w:ind w:left="2694" w:right="-2" w:firstLine="6"/>
        <w:jc w:val="right"/>
        <w:rPr>
          <w:b/>
          <w:szCs w:val="28"/>
        </w:rPr>
      </w:pPr>
    </w:p>
    <w:p w14:paraId="739C8F9B" w14:textId="77777777" w:rsidR="00A1463A" w:rsidRDefault="00A1463A">
      <w:pPr>
        <w:spacing w:line="240" w:lineRule="auto"/>
        <w:ind w:left="2694" w:right="-2" w:firstLine="6"/>
        <w:jc w:val="right"/>
        <w:rPr>
          <w:b/>
          <w:szCs w:val="28"/>
        </w:rPr>
      </w:pPr>
    </w:p>
    <w:p w14:paraId="583E300F" w14:textId="77777777" w:rsidR="00A1463A" w:rsidRDefault="00A1463A">
      <w:pPr>
        <w:spacing w:line="240" w:lineRule="auto"/>
        <w:ind w:left="2694" w:right="-2" w:firstLine="6"/>
        <w:jc w:val="right"/>
        <w:rPr>
          <w:b/>
          <w:szCs w:val="28"/>
        </w:rPr>
      </w:pPr>
    </w:p>
    <w:p w14:paraId="64C687F0" w14:textId="77777777" w:rsidR="00A1463A" w:rsidRDefault="00A1463A">
      <w:pPr>
        <w:spacing w:line="240" w:lineRule="auto"/>
        <w:ind w:left="2694" w:right="-2" w:firstLine="6"/>
        <w:jc w:val="right"/>
        <w:rPr>
          <w:b/>
          <w:szCs w:val="28"/>
        </w:rPr>
      </w:pPr>
    </w:p>
    <w:p w14:paraId="2F59EFE2" w14:textId="77777777" w:rsidR="00A1463A" w:rsidRDefault="00A1463A">
      <w:pPr>
        <w:spacing w:line="240" w:lineRule="auto"/>
        <w:ind w:left="2694" w:right="-2" w:firstLine="6"/>
        <w:jc w:val="right"/>
        <w:rPr>
          <w:b/>
          <w:szCs w:val="28"/>
        </w:rPr>
      </w:pPr>
    </w:p>
    <w:p w14:paraId="285487F2" w14:textId="77777777" w:rsidR="00A1463A" w:rsidRDefault="00A1463A">
      <w:pPr>
        <w:spacing w:line="240" w:lineRule="auto"/>
        <w:ind w:left="2694" w:right="-2" w:firstLine="6"/>
        <w:jc w:val="right"/>
        <w:rPr>
          <w:b/>
          <w:szCs w:val="28"/>
        </w:rPr>
      </w:pPr>
    </w:p>
    <w:p w14:paraId="4DF01665" w14:textId="77777777" w:rsidR="00A1463A" w:rsidRDefault="00A1463A">
      <w:pPr>
        <w:spacing w:line="240" w:lineRule="auto"/>
        <w:ind w:left="2694" w:right="-2" w:firstLine="6"/>
        <w:jc w:val="right"/>
        <w:rPr>
          <w:b/>
          <w:szCs w:val="28"/>
        </w:rPr>
      </w:pPr>
    </w:p>
    <w:p w14:paraId="0E980579" w14:textId="77777777" w:rsidR="00A1463A" w:rsidRDefault="00A1463A">
      <w:pPr>
        <w:spacing w:line="240" w:lineRule="auto"/>
        <w:ind w:left="2694" w:right="-2" w:firstLine="6"/>
        <w:jc w:val="right"/>
        <w:rPr>
          <w:b/>
          <w:szCs w:val="28"/>
        </w:rPr>
      </w:pPr>
    </w:p>
    <w:p w14:paraId="7916B231" w14:textId="77777777" w:rsidR="00A1463A" w:rsidRDefault="00A1463A">
      <w:pPr>
        <w:spacing w:line="240" w:lineRule="auto"/>
        <w:ind w:left="2694" w:right="-2" w:firstLine="6"/>
        <w:jc w:val="right"/>
        <w:rPr>
          <w:b/>
          <w:szCs w:val="28"/>
        </w:rPr>
      </w:pPr>
    </w:p>
    <w:p w14:paraId="76BF0DB0" w14:textId="77777777" w:rsidR="00A1463A" w:rsidRDefault="00A1463A">
      <w:pPr>
        <w:spacing w:line="240" w:lineRule="auto"/>
        <w:ind w:left="2694" w:right="-2" w:firstLine="6"/>
        <w:jc w:val="right"/>
        <w:rPr>
          <w:b/>
          <w:szCs w:val="28"/>
        </w:rPr>
      </w:pPr>
    </w:p>
    <w:p w14:paraId="1A7D1DF0" w14:textId="77777777" w:rsidR="00A1463A" w:rsidRDefault="00A1463A">
      <w:pPr>
        <w:spacing w:line="240" w:lineRule="auto"/>
        <w:ind w:left="2694" w:right="-2" w:firstLine="6"/>
        <w:jc w:val="right"/>
        <w:rPr>
          <w:b/>
          <w:szCs w:val="28"/>
        </w:rPr>
      </w:pPr>
    </w:p>
    <w:p w14:paraId="4CF2438C" w14:textId="77777777" w:rsidR="00A1463A" w:rsidRDefault="00A1463A">
      <w:pPr>
        <w:spacing w:line="240" w:lineRule="auto"/>
        <w:ind w:left="2694" w:right="-2" w:firstLine="6"/>
        <w:jc w:val="right"/>
        <w:rPr>
          <w:b/>
          <w:szCs w:val="28"/>
        </w:rPr>
      </w:pPr>
    </w:p>
    <w:p w14:paraId="05163704" w14:textId="77777777" w:rsidR="00A1463A" w:rsidRDefault="00A1463A">
      <w:pPr>
        <w:spacing w:line="240" w:lineRule="auto"/>
        <w:ind w:left="2694" w:right="-2" w:firstLine="6"/>
        <w:jc w:val="right"/>
        <w:rPr>
          <w:b/>
          <w:szCs w:val="28"/>
        </w:rPr>
      </w:pPr>
    </w:p>
    <w:p w14:paraId="4049502C" w14:textId="77777777" w:rsidR="00A1463A" w:rsidRDefault="00A1463A">
      <w:pPr>
        <w:spacing w:line="240" w:lineRule="auto"/>
        <w:ind w:left="2694" w:right="-2" w:firstLine="6"/>
        <w:jc w:val="right"/>
        <w:rPr>
          <w:b/>
          <w:szCs w:val="28"/>
        </w:rPr>
      </w:pPr>
    </w:p>
    <w:p w14:paraId="579578E8" w14:textId="77777777" w:rsidR="00A1463A" w:rsidRDefault="00A1463A">
      <w:pPr>
        <w:tabs>
          <w:tab w:val="left" w:pos="11057"/>
        </w:tabs>
      </w:pPr>
    </w:p>
    <w:p w14:paraId="1C4C3CB7" w14:textId="77777777" w:rsidR="00A1463A" w:rsidRDefault="00775C6D">
      <w:pPr>
        <w:suppressAutoHyphens/>
        <w:spacing w:line="240" w:lineRule="auto"/>
        <w:ind w:left="0" w:firstLine="0"/>
        <w:jc w:val="center"/>
        <w:rPr>
          <w:b/>
        </w:rPr>
      </w:pPr>
      <w:r>
        <w:rPr>
          <w:b/>
        </w:rPr>
        <w:t>Положение</w:t>
      </w:r>
    </w:p>
    <w:p w14:paraId="33C2098E" w14:textId="77777777" w:rsidR="00A1463A" w:rsidRDefault="00775C6D">
      <w:pPr>
        <w:suppressAutoHyphens/>
        <w:spacing w:line="240" w:lineRule="auto"/>
        <w:ind w:left="0" w:firstLine="0"/>
        <w:jc w:val="center"/>
        <w:rPr>
          <w:b/>
        </w:rPr>
      </w:pPr>
      <w:r>
        <w:rPr>
          <w:b/>
        </w:rPr>
        <w:t xml:space="preserve">о порядке перемещения </w:t>
      </w:r>
      <w:r>
        <w:rPr>
          <w:b/>
          <w:iCs/>
        </w:rPr>
        <w:t>отходов строительства и сноса, в том числе грунтов</w:t>
      </w:r>
      <w:r>
        <w:rPr>
          <w:b/>
        </w:rPr>
        <w:t xml:space="preserve"> АО «Мосинжпроект»</w:t>
      </w:r>
      <w:r>
        <w:t xml:space="preserve"> </w:t>
      </w:r>
      <w:r>
        <w:rPr>
          <w:b/>
        </w:rPr>
        <w:t>(Заказчика-Генподрядчика)</w:t>
      </w:r>
    </w:p>
    <w:p w14:paraId="35F55498" w14:textId="77777777" w:rsidR="00A1463A" w:rsidRDefault="00A1463A">
      <w:pPr>
        <w:suppressAutoHyphens/>
        <w:rPr>
          <w:b/>
        </w:rPr>
        <w:sectPr w:rsidR="00A1463A">
          <w:pgSz w:w="11906" w:h="16838"/>
          <w:pgMar w:top="851" w:right="567" w:bottom="851" w:left="1418" w:header="709" w:footer="709" w:gutter="0"/>
          <w:cols w:space="708"/>
          <w:titlePg/>
          <w:docGrid w:linePitch="360"/>
        </w:sectPr>
      </w:pPr>
    </w:p>
    <w:p w14:paraId="1FBB140D" w14:textId="77777777" w:rsidR="00A1463A" w:rsidRDefault="00A1463A">
      <w:pPr>
        <w:suppressAutoHyphens/>
        <w:rPr>
          <w:b/>
        </w:rPr>
      </w:pPr>
    </w:p>
    <w:p w14:paraId="66FCFF7A"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2" w:name="_Toc440959629"/>
      <w:r>
        <w:rPr>
          <w:b/>
          <w:bCs/>
          <w:shd w:val="clear" w:color="auto" w:fill="FFFFFF"/>
        </w:rPr>
        <w:t>ОБЩИЕ ПОЛОЖЕНИЯ</w:t>
      </w:r>
      <w:bookmarkEnd w:id="162"/>
    </w:p>
    <w:p w14:paraId="12E1D379" w14:textId="77777777" w:rsidR="00A1463A" w:rsidRDefault="00775C6D">
      <w:pPr>
        <w:widowControl/>
        <w:numPr>
          <w:ilvl w:val="1"/>
          <w:numId w:val="98"/>
        </w:numPr>
        <w:shd w:val="clear" w:color="auto" w:fill="auto"/>
        <w:tabs>
          <w:tab w:val="clear" w:pos="1152"/>
          <w:tab w:val="left" w:pos="851"/>
          <w:tab w:val="left" w:pos="1701"/>
        </w:tabs>
        <w:suppressAutoHyphens/>
        <w:autoSpaceDE/>
        <w:adjustRightInd/>
        <w:spacing w:line="240" w:lineRule="auto"/>
        <w:ind w:left="0" w:firstLine="680"/>
        <w:rPr>
          <w:shd w:val="clear" w:color="auto" w:fill="FFFFFF"/>
        </w:rPr>
      </w:pPr>
      <w:r>
        <w:rPr>
          <w:shd w:val="clear" w:color="auto" w:fill="FFFFFF"/>
        </w:rPr>
        <w:t xml:space="preserve">В настоящем Положении о порядке </w:t>
      </w:r>
      <w:r>
        <w:t xml:space="preserve">перемещения </w:t>
      </w:r>
      <w:r>
        <w:rPr>
          <w:iCs/>
        </w:rPr>
        <w:t>отходов строительства и сноса, в том числе грунтов</w:t>
      </w:r>
      <w:r>
        <w:rPr>
          <w:shd w:val="clear" w:color="auto" w:fill="FFFFFF"/>
        </w:rPr>
        <w:t xml:space="preserve"> АО «Мосинжпроект» (далее – Общество) (далее - Положение) определяются основные требования к организации контроля за перевозками </w:t>
      </w:r>
      <w:r>
        <w:rPr>
          <w:iCs/>
        </w:rPr>
        <w:t>отходов строительства и сноса, в том числе грунтов</w:t>
      </w:r>
      <w:r>
        <w:rPr>
          <w:shd w:val="clear" w:color="auto" w:fill="FFFFFF"/>
        </w:rPr>
        <w:t>, извлекаемых при производстве работ на объектах строительства Общества.</w:t>
      </w:r>
    </w:p>
    <w:p w14:paraId="7C7A8EDD" w14:textId="77777777" w:rsidR="00A1463A" w:rsidRDefault="00A1463A">
      <w:pPr>
        <w:tabs>
          <w:tab w:val="left" w:pos="851"/>
        </w:tabs>
        <w:suppressAutoHyphens/>
        <w:spacing w:line="240" w:lineRule="auto"/>
        <w:ind w:left="0" w:firstLine="680"/>
      </w:pPr>
    </w:p>
    <w:p w14:paraId="04C7A030"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bookmarkStart w:id="163" w:name="_Toc440959630"/>
      <w:r>
        <w:rPr>
          <w:b/>
          <w:bCs/>
          <w:shd w:val="clear" w:color="auto" w:fill="FFFFFF"/>
        </w:rPr>
        <w:t>ТЕРМИНЫ И ОПРЕДЕЛЕНИЯ</w:t>
      </w:r>
      <w:bookmarkEnd w:id="163"/>
    </w:p>
    <w:p w14:paraId="7958F420" w14:textId="77777777" w:rsidR="00A1463A" w:rsidRDefault="00775C6D">
      <w:pPr>
        <w:tabs>
          <w:tab w:val="left" w:pos="851"/>
        </w:tabs>
        <w:suppressAutoHyphens/>
        <w:spacing w:line="240" w:lineRule="auto"/>
        <w:ind w:left="0" w:firstLine="680"/>
        <w:rPr>
          <w:shd w:val="clear" w:color="auto" w:fill="FFFFFF"/>
        </w:rPr>
      </w:pPr>
      <w:r>
        <w:rPr>
          <w:shd w:val="clear" w:color="auto" w:fill="FFFFFF"/>
        </w:rPr>
        <w:t>В настоящем Положении применяются следующие термины с соответствующими определениями:</w:t>
      </w:r>
    </w:p>
    <w:p w14:paraId="649A73A6" w14:textId="77777777" w:rsidR="00A1463A" w:rsidRDefault="00775C6D">
      <w:pPr>
        <w:tabs>
          <w:tab w:val="left" w:pos="851"/>
        </w:tabs>
        <w:spacing w:line="240" w:lineRule="auto"/>
        <w:ind w:left="0" w:firstLine="680"/>
        <w:rPr>
          <w:rFonts w:eastAsia="Calibri"/>
        </w:rPr>
      </w:pPr>
      <w:r>
        <w:rPr>
          <w:rFonts w:eastAsia="Calibri"/>
          <w:b/>
        </w:rPr>
        <w:t>Грунт</w:t>
      </w:r>
      <w:r>
        <w:rPr>
          <w:rFonts w:eastAsia="Calibri"/>
        </w:rPr>
        <w:t xml:space="preserve"> - </w:t>
      </w:r>
      <w:r>
        <w:rPr>
          <w:rFonts w:eastAsia="Calibri"/>
          <w:shd w:val="clear" w:color="auto" w:fill="FFFFFF"/>
          <w:lang w:val="fr-FR"/>
        </w:rPr>
        <w:t> </w:t>
      </w:r>
      <w:r>
        <w:rPr>
          <w:rFonts w:eastAsia="Calibri"/>
          <w:shd w:val="clear" w:color="auto" w:fill="FFFFFF"/>
        </w:rPr>
        <w:t>горные</w:t>
      </w:r>
      <w:r>
        <w:rPr>
          <w:rFonts w:eastAsia="Calibri"/>
          <w:shd w:val="clear" w:color="auto" w:fill="FFFFFF"/>
          <w:lang w:val="fr-FR"/>
        </w:rPr>
        <w:t> </w:t>
      </w:r>
      <w:r>
        <w:rPr>
          <w:rFonts w:eastAsia="Calibri"/>
          <w:shd w:val="clear" w:color="auto" w:fill="FFFFFF"/>
        </w:rPr>
        <w:t>породы,</w:t>
      </w:r>
      <w:r>
        <w:rPr>
          <w:rFonts w:eastAsia="Calibri"/>
          <w:shd w:val="clear" w:color="auto" w:fill="FFFFFF"/>
          <w:lang w:val="fr-FR"/>
        </w:rPr>
        <w:t> </w:t>
      </w:r>
      <w:r>
        <w:rPr>
          <w:rFonts w:eastAsia="Calibri"/>
          <w:shd w:val="clear" w:color="auto" w:fill="FFFFFF"/>
        </w:rPr>
        <w:t>являющиеся</w:t>
      </w:r>
      <w:r>
        <w:rPr>
          <w:rFonts w:eastAsia="Calibri"/>
          <w:shd w:val="clear" w:color="auto" w:fill="FFFFFF"/>
          <w:lang w:val="fr-FR"/>
        </w:rPr>
        <w:t> </w:t>
      </w:r>
      <w:r>
        <w:rPr>
          <w:rFonts w:eastAsia="Calibri"/>
          <w:shd w:val="clear" w:color="auto" w:fill="FFFFFF"/>
        </w:rPr>
        <w:t>объектом</w:t>
      </w:r>
      <w:r>
        <w:rPr>
          <w:rFonts w:eastAsia="Calibri"/>
          <w:shd w:val="clear" w:color="auto" w:fill="FFFFFF"/>
          <w:lang w:val="fr-FR"/>
        </w:rPr>
        <w:t> </w:t>
      </w:r>
      <w:r>
        <w:rPr>
          <w:rFonts w:eastAsia="Calibri"/>
          <w:shd w:val="clear" w:color="auto" w:fill="FFFFFF"/>
        </w:rPr>
        <w:t>инженерно</w:t>
      </w:r>
      <w:r>
        <w:rPr>
          <w:rFonts w:eastAsia="Calibri"/>
          <w:shd w:val="clear" w:color="auto" w:fill="FFFFFF"/>
          <w:lang w:val="fr-FR"/>
        </w:rPr>
        <w:t> </w:t>
      </w:r>
      <w:r>
        <w:rPr>
          <w:rFonts w:eastAsia="Calibri"/>
          <w:shd w:val="clear" w:color="auto" w:fill="FFFFFF"/>
        </w:rPr>
        <w:t>-</w:t>
      </w:r>
      <w:r>
        <w:rPr>
          <w:rFonts w:eastAsia="Calibri"/>
          <w:shd w:val="clear" w:color="auto" w:fill="FFFFFF"/>
          <w:lang w:val="fr-FR"/>
        </w:rPr>
        <w:t> </w:t>
      </w:r>
      <w:r>
        <w:rPr>
          <w:rFonts w:eastAsia="Calibri"/>
          <w:shd w:val="clear" w:color="auto" w:fill="FFFFFF"/>
        </w:rPr>
        <w:t>строительной</w:t>
      </w:r>
      <w:r>
        <w:rPr>
          <w:rFonts w:eastAsia="Calibri"/>
          <w:shd w:val="clear" w:color="auto" w:fill="FFFFFF"/>
          <w:lang w:val="fr-FR"/>
        </w:rPr>
        <w:t> </w:t>
      </w:r>
      <w:r>
        <w:rPr>
          <w:rFonts w:eastAsia="Calibri"/>
          <w:shd w:val="clear" w:color="auto" w:fill="FFFFFF"/>
        </w:rPr>
        <w:t>деятельности.</w:t>
      </w:r>
    </w:p>
    <w:p w14:paraId="1453833F" w14:textId="77777777" w:rsidR="00A1463A" w:rsidRDefault="00775C6D">
      <w:pPr>
        <w:tabs>
          <w:tab w:val="left" w:pos="851"/>
        </w:tabs>
        <w:spacing w:line="240" w:lineRule="auto"/>
        <w:ind w:left="0" w:firstLine="680"/>
        <w:rPr>
          <w:rFonts w:eastAsia="Calibri"/>
        </w:rPr>
      </w:pPr>
      <w:r>
        <w:rPr>
          <w:rFonts w:eastAsia="Calibri"/>
          <w:b/>
        </w:rPr>
        <w:t>Открытый (загрязненный) грунт</w:t>
      </w:r>
      <w:r>
        <w:rPr>
          <w:rFonts w:eastAsia="Calibri"/>
        </w:rPr>
        <w:t xml:space="preserve"> - потенциально загрязнённый, произведённый на первых этапах работ (земляные работы).</w:t>
      </w:r>
    </w:p>
    <w:p w14:paraId="62DEB67E" w14:textId="77777777" w:rsidR="00A1463A" w:rsidRDefault="00775C6D">
      <w:pPr>
        <w:tabs>
          <w:tab w:val="left" w:pos="851"/>
        </w:tabs>
        <w:suppressAutoHyphens/>
        <w:spacing w:line="240" w:lineRule="auto"/>
        <w:ind w:left="0" w:firstLine="680"/>
      </w:pPr>
      <w:r>
        <w:rPr>
          <w:b/>
        </w:rPr>
        <w:t>Обводнённый грунт</w:t>
      </w:r>
      <w:r>
        <w:t xml:space="preserve"> – грунт, извлекаемый при работе проходческого щита, имеющий различные физико-химические характеристики в зависимости от выбранной технологии, в результате применения которой образуется большое количество изымаемого в последствии грунта по мере продвижения проходки (создание подземных линий).</w:t>
      </w:r>
      <w:r>
        <w:rPr>
          <w:b/>
          <w:shd w:val="clear" w:color="auto" w:fill="FFFFFF"/>
        </w:rPr>
        <w:t xml:space="preserve"> </w:t>
      </w:r>
      <w:r>
        <w:rPr>
          <w:shd w:val="clear" w:color="auto" w:fill="FFFFFF"/>
        </w:rPr>
        <w:t xml:space="preserve"> </w:t>
      </w:r>
    </w:p>
    <w:p w14:paraId="150BD8DE" w14:textId="77777777" w:rsidR="00A1463A" w:rsidRDefault="00775C6D">
      <w:pPr>
        <w:tabs>
          <w:tab w:val="left" w:pos="851"/>
        </w:tabs>
        <w:suppressAutoHyphens/>
        <w:spacing w:line="240" w:lineRule="auto"/>
        <w:ind w:left="0" w:firstLine="680"/>
        <w:rPr>
          <w:shd w:val="clear" w:color="auto" w:fill="FFFFFF"/>
        </w:rPr>
      </w:pPr>
      <w:r>
        <w:rPr>
          <w:b/>
          <w:shd w:val="clear" w:color="auto" w:fill="FFFFFF"/>
        </w:rPr>
        <w:t>Транспортировка грунта</w:t>
      </w:r>
      <w:r>
        <w:rPr>
          <w:shd w:val="clear" w:color="auto" w:fill="FFFFFF"/>
        </w:rPr>
        <w:t xml:space="preserve"> – перемещение извлеченного грунта со строительных площадок в места временного хранения, переработки или захоронения.</w:t>
      </w:r>
    </w:p>
    <w:p w14:paraId="028B6F01" w14:textId="77777777" w:rsidR="00A1463A" w:rsidRDefault="00775C6D">
      <w:pPr>
        <w:tabs>
          <w:tab w:val="left" w:pos="851"/>
        </w:tabs>
        <w:suppressAutoHyphens/>
        <w:spacing w:line="240" w:lineRule="auto"/>
        <w:ind w:left="0" w:firstLine="680"/>
      </w:pPr>
      <w:r>
        <w:rPr>
          <w:b/>
          <w:shd w:val="clear" w:color="auto" w:fill="FFFFFF"/>
        </w:rPr>
        <w:t xml:space="preserve">Управление грунтом </w:t>
      </w:r>
      <w:r>
        <w:t>– анализ, извлечение, транспортировка, переработка, захоронение грунта.</w:t>
      </w:r>
    </w:p>
    <w:p w14:paraId="3A2E2F3D" w14:textId="77777777" w:rsidR="00A1463A" w:rsidRDefault="00775C6D">
      <w:pPr>
        <w:tabs>
          <w:tab w:val="left" w:pos="851"/>
        </w:tabs>
        <w:suppressAutoHyphens/>
        <w:spacing w:line="240" w:lineRule="auto"/>
        <w:ind w:left="0" w:firstLine="680"/>
      </w:pPr>
      <w:r>
        <w:rPr>
          <w:b/>
        </w:rPr>
        <w:t>КИП</w:t>
      </w:r>
      <w:r>
        <w:t xml:space="preserve"> – контрольно-измерительный пункт.</w:t>
      </w:r>
    </w:p>
    <w:p w14:paraId="18D701A5" w14:textId="77777777" w:rsidR="00A1463A" w:rsidRDefault="00775C6D">
      <w:pPr>
        <w:tabs>
          <w:tab w:val="left" w:pos="851"/>
        </w:tabs>
        <w:suppressAutoHyphens/>
        <w:spacing w:line="240" w:lineRule="auto"/>
        <w:ind w:left="0" w:firstLine="680"/>
      </w:pPr>
      <w:r>
        <w:rPr>
          <w:b/>
        </w:rPr>
        <w:t>ОССИГ</w:t>
      </w:r>
      <w:r>
        <w:t xml:space="preserve"> - </w:t>
      </w:r>
      <w:r>
        <w:rPr>
          <w:iCs/>
        </w:rPr>
        <w:t>отходы строительства и сноса, в том числе грунтов.</w:t>
      </w:r>
    </w:p>
    <w:p w14:paraId="0B66D031" w14:textId="77777777" w:rsidR="00A1463A" w:rsidRDefault="00775C6D">
      <w:pPr>
        <w:tabs>
          <w:tab w:val="left" w:pos="851"/>
        </w:tabs>
        <w:suppressAutoHyphens/>
        <w:spacing w:line="240" w:lineRule="auto"/>
        <w:ind w:left="0" w:firstLine="680"/>
      </w:pPr>
      <w:r>
        <w:rPr>
          <w:b/>
        </w:rPr>
        <w:t>АИС ОССиГ</w:t>
      </w:r>
      <w:r>
        <w:t xml:space="preserve"> – автоматизированная информационная система за перемещением </w:t>
      </w:r>
      <w:r>
        <w:rPr>
          <w:iCs/>
        </w:rPr>
        <w:t>отходов строительства и сноса, в том числе грунтов</w:t>
      </w:r>
      <w:r>
        <w:t xml:space="preserve"> в городе Москва.</w:t>
      </w:r>
    </w:p>
    <w:p w14:paraId="024D9297" w14:textId="77777777" w:rsidR="00A1463A" w:rsidRDefault="00775C6D">
      <w:pPr>
        <w:tabs>
          <w:tab w:val="left" w:pos="851"/>
        </w:tabs>
        <w:suppressAutoHyphens/>
        <w:spacing w:line="240" w:lineRule="auto"/>
        <w:ind w:left="0" w:firstLine="680"/>
      </w:pPr>
      <w:r>
        <w:rPr>
          <w:b/>
          <w:bCs/>
          <w:color w:val="26282F"/>
        </w:rPr>
        <w:t xml:space="preserve">Отходоперевозчик - </w:t>
      </w:r>
      <w:r>
        <w:t>юридические лица и физические лица, зарегистрированные в качестве индивидуальных предпринимателей, осуществляющие деятельность по транспортированию ОССиГ и отвечающие требованиям законодательства в области обращения с отходами.</w:t>
      </w:r>
    </w:p>
    <w:p w14:paraId="74FD5377" w14:textId="77777777" w:rsidR="00A1463A" w:rsidRDefault="00775C6D">
      <w:pPr>
        <w:tabs>
          <w:tab w:val="left" w:pos="851"/>
        </w:tabs>
        <w:suppressAutoHyphens/>
        <w:spacing w:line="240" w:lineRule="auto"/>
        <w:ind w:left="0" w:firstLine="680"/>
      </w:pPr>
      <w:r>
        <w:rPr>
          <w:b/>
          <w:bCs/>
        </w:rPr>
        <w:t>СМР</w:t>
      </w:r>
      <w:r>
        <w:t xml:space="preserve"> – строительно-монтажные работы.</w:t>
      </w:r>
    </w:p>
    <w:p w14:paraId="3577E74E" w14:textId="77777777" w:rsidR="00A1463A" w:rsidRDefault="00A1463A">
      <w:pPr>
        <w:tabs>
          <w:tab w:val="left" w:pos="851"/>
        </w:tabs>
        <w:suppressAutoHyphens/>
        <w:spacing w:line="240" w:lineRule="auto"/>
        <w:ind w:left="0" w:firstLine="680"/>
        <w:rPr>
          <w:shd w:val="clear" w:color="auto" w:fill="FFFFFF"/>
        </w:rPr>
      </w:pPr>
    </w:p>
    <w:p w14:paraId="53F17B78"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pPr>
      <w:r>
        <w:rPr>
          <w:b/>
          <w:bCs/>
          <w:shd w:val="clear" w:color="auto" w:fill="FFFFFF"/>
        </w:rPr>
        <w:t>ЗАДАЧИ И ФУНКЦИИ УЧАСТНИКОВ ПЕРЕМЕЩЕНИЯ ГРУНТА</w:t>
      </w:r>
    </w:p>
    <w:p w14:paraId="721A8627" w14:textId="77777777" w:rsidR="00A1463A" w:rsidRDefault="00775C6D">
      <w:pPr>
        <w:widowControl/>
        <w:numPr>
          <w:ilvl w:val="1"/>
          <w:numId w:val="98"/>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Задачи в сфере перемещения </w:t>
      </w:r>
      <w:r>
        <w:rPr>
          <w:iCs/>
        </w:rPr>
        <w:t>ОССиГ</w:t>
      </w:r>
      <w:r>
        <w:rPr>
          <w:shd w:val="clear" w:color="auto" w:fill="FFFFFF"/>
        </w:rPr>
        <w:t>:</w:t>
      </w:r>
    </w:p>
    <w:p w14:paraId="7E998505" w14:textId="77777777" w:rsidR="00A1463A" w:rsidRDefault="00775C6D">
      <w:pPr>
        <w:widowControl/>
        <w:numPr>
          <w:ilvl w:val="0"/>
          <w:numId w:val="99"/>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 п</w:t>
      </w:r>
      <w:r>
        <w:t xml:space="preserve">овышение уровня отслеживаемости перемещения </w:t>
      </w:r>
      <w:r>
        <w:rPr>
          <w:iCs/>
        </w:rPr>
        <w:t>ОССиГ</w:t>
      </w:r>
      <w:r>
        <w:t xml:space="preserve"> с объектов строительства Общества</w:t>
      </w:r>
      <w:r>
        <w:rPr>
          <w:shd w:val="clear" w:color="auto" w:fill="FFFFFF"/>
        </w:rPr>
        <w:t>;</w:t>
      </w:r>
    </w:p>
    <w:p w14:paraId="6290FE96" w14:textId="77777777" w:rsidR="00A1463A" w:rsidRDefault="00775C6D">
      <w:pPr>
        <w:widowControl/>
        <w:numPr>
          <w:ilvl w:val="0"/>
          <w:numId w:val="99"/>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снижение экологических последствий реализации проектов Общества.</w:t>
      </w:r>
    </w:p>
    <w:p w14:paraId="6F839E60" w14:textId="77777777" w:rsidR="00A1463A" w:rsidRDefault="00775C6D">
      <w:pPr>
        <w:widowControl/>
        <w:numPr>
          <w:ilvl w:val="1"/>
          <w:numId w:val="98"/>
        </w:numPr>
        <w:shd w:val="clear" w:color="auto" w:fill="auto"/>
        <w:tabs>
          <w:tab w:val="clear" w:pos="1152"/>
          <w:tab w:val="clear" w:pos="3989"/>
          <w:tab w:val="clear" w:pos="7776"/>
          <w:tab w:val="left" w:pos="851"/>
          <w:tab w:val="left" w:pos="1560"/>
        </w:tabs>
        <w:suppressAutoHyphens/>
        <w:autoSpaceDE/>
        <w:adjustRightInd/>
        <w:spacing w:line="240" w:lineRule="auto"/>
        <w:ind w:left="0" w:firstLine="680"/>
        <w:rPr>
          <w:shd w:val="clear" w:color="auto" w:fill="FFFFFF"/>
        </w:rPr>
      </w:pPr>
      <w:r>
        <w:rPr>
          <w:shd w:val="clear" w:color="auto" w:fill="FFFFFF"/>
        </w:rPr>
        <w:t>В соответствии с перечисленными задачами Общество выполняет следующие функции:</w:t>
      </w:r>
    </w:p>
    <w:p w14:paraId="275FB992" w14:textId="77777777" w:rsidR="00A1463A" w:rsidRDefault="00775C6D">
      <w:pPr>
        <w:widowControl/>
        <w:numPr>
          <w:ilvl w:val="0"/>
          <w:numId w:val="100"/>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определение требований к проектированию порядка перемещения </w:t>
      </w:r>
      <w:r>
        <w:rPr>
          <w:iCs/>
        </w:rPr>
        <w:t>ОССиГ</w:t>
      </w:r>
      <w:r>
        <w:rPr>
          <w:shd w:val="clear" w:color="auto" w:fill="FFFFFF"/>
        </w:rPr>
        <w:t>;</w:t>
      </w:r>
    </w:p>
    <w:p w14:paraId="1E5ED0B6" w14:textId="77777777" w:rsidR="00A1463A" w:rsidRDefault="00775C6D">
      <w:pPr>
        <w:widowControl/>
        <w:numPr>
          <w:ilvl w:val="0"/>
          <w:numId w:val="100"/>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r>
        <w:rPr>
          <w:iCs/>
        </w:rPr>
        <w:t>ОССиГ</w:t>
      </w:r>
      <w:r>
        <w:rPr>
          <w:shd w:val="clear" w:color="auto" w:fill="FFFFFF"/>
        </w:rPr>
        <w:t xml:space="preserve"> на стадии выполнения основных работ;</w:t>
      </w:r>
    </w:p>
    <w:p w14:paraId="36799236" w14:textId="77777777" w:rsidR="00A1463A" w:rsidRDefault="00775C6D">
      <w:pPr>
        <w:widowControl/>
        <w:numPr>
          <w:ilvl w:val="0"/>
          <w:numId w:val="100"/>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подрядным организациям, участвующим в перемещении </w:t>
      </w:r>
      <w:r>
        <w:rPr>
          <w:iCs/>
        </w:rPr>
        <w:t>ОССиГ</w:t>
      </w:r>
      <w:r>
        <w:rPr>
          <w:shd w:val="clear" w:color="auto" w:fill="FFFFFF"/>
        </w:rPr>
        <w:t>;</w:t>
      </w:r>
    </w:p>
    <w:p w14:paraId="70EAEF04" w14:textId="77777777" w:rsidR="00A1463A" w:rsidRDefault="00775C6D">
      <w:pPr>
        <w:widowControl/>
        <w:numPr>
          <w:ilvl w:val="0"/>
          <w:numId w:val="100"/>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Pr>
          <w:iCs/>
        </w:rPr>
        <w:t>ОССиГ</w:t>
      </w:r>
      <w:r>
        <w:rPr>
          <w:shd w:val="clear" w:color="auto" w:fill="FFFFFF"/>
        </w:rPr>
        <w:t>;</w:t>
      </w:r>
    </w:p>
    <w:p w14:paraId="7FE05EA4" w14:textId="77777777" w:rsidR="00A1463A" w:rsidRDefault="00775C6D">
      <w:pPr>
        <w:widowControl/>
        <w:numPr>
          <w:ilvl w:val="1"/>
          <w:numId w:val="98"/>
        </w:numPr>
        <w:shd w:val="clear" w:color="auto" w:fill="auto"/>
        <w:tabs>
          <w:tab w:val="clear" w:pos="1152"/>
          <w:tab w:val="clear" w:pos="3989"/>
          <w:tab w:val="clear" w:pos="7776"/>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В соответствии с перечисленными задачами Общество выполняет следующие функции:</w:t>
      </w:r>
    </w:p>
    <w:p w14:paraId="5D9BB2E3" w14:textId="77777777" w:rsidR="00A1463A" w:rsidRDefault="00775C6D">
      <w:pPr>
        <w:widowControl/>
        <w:numPr>
          <w:ilvl w:val="0"/>
          <w:numId w:val="100"/>
        </w:numPr>
        <w:shd w:val="clear" w:color="auto" w:fill="auto"/>
        <w:tabs>
          <w:tab w:val="clear" w:pos="3989"/>
          <w:tab w:val="clear" w:pos="7776"/>
          <w:tab w:val="left" w:pos="851"/>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подрядным организациям, участвующим в перемещении </w:t>
      </w:r>
      <w:r>
        <w:rPr>
          <w:iCs/>
        </w:rPr>
        <w:t>ОССиГ</w:t>
      </w:r>
      <w:r>
        <w:rPr>
          <w:shd w:val="clear" w:color="auto" w:fill="FFFFFF"/>
        </w:rPr>
        <w:t>;</w:t>
      </w:r>
    </w:p>
    <w:p w14:paraId="392A8B4D"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Pr>
          <w:iCs/>
        </w:rPr>
        <w:t>ОССиГ</w:t>
      </w:r>
    </w:p>
    <w:p w14:paraId="302EE4D6"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организует контроль за перемещением </w:t>
      </w:r>
      <w:r>
        <w:rPr>
          <w:iCs/>
        </w:rPr>
        <w:t>ОССиГ</w:t>
      </w:r>
      <w:r>
        <w:rPr>
          <w:shd w:val="clear" w:color="auto" w:fill="FFFFFF"/>
        </w:rPr>
        <w:t xml:space="preserve"> на стадии его транспортировки к местам переработки или утилизации;</w:t>
      </w:r>
    </w:p>
    <w:p w14:paraId="120DB3BF"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lastRenderedPageBreak/>
        <w:t xml:space="preserve">организует контроль за переработкой, захоронением извлеченного </w:t>
      </w:r>
      <w:r>
        <w:rPr>
          <w:iCs/>
        </w:rPr>
        <w:t>ОССиГ</w:t>
      </w:r>
      <w:r>
        <w:rPr>
          <w:shd w:val="clear" w:color="auto" w:fill="FFFFFF"/>
        </w:rPr>
        <w:t>;</w:t>
      </w:r>
    </w:p>
    <w:p w14:paraId="32B55D3C" w14:textId="77777777" w:rsidR="00A1463A" w:rsidRDefault="00A1463A">
      <w:pPr>
        <w:tabs>
          <w:tab w:val="left" w:pos="851"/>
        </w:tabs>
        <w:suppressAutoHyphens/>
        <w:spacing w:line="240" w:lineRule="auto"/>
        <w:ind w:left="0" w:firstLine="680"/>
        <w:rPr>
          <w:b/>
        </w:rPr>
      </w:pPr>
    </w:p>
    <w:p w14:paraId="72C69F22"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pPr>
      <w:r>
        <w:rPr>
          <w:b/>
          <w:bCs/>
          <w:shd w:val="clear" w:color="auto" w:fill="FFFFFF"/>
        </w:rPr>
        <w:t>СТАДИЯ ПРОЕКТИРОВАНИЯ</w:t>
      </w:r>
    </w:p>
    <w:p w14:paraId="48D3E179" w14:textId="77777777" w:rsidR="00A1463A" w:rsidRDefault="00775C6D">
      <w:pPr>
        <w:widowControl/>
        <w:numPr>
          <w:ilvl w:val="1"/>
          <w:numId w:val="98"/>
        </w:numPr>
        <w:shd w:val="clear" w:color="auto" w:fill="auto"/>
        <w:tabs>
          <w:tab w:val="clear" w:pos="1152"/>
          <w:tab w:val="left" w:pos="851"/>
          <w:tab w:val="left" w:pos="1276"/>
          <w:tab w:val="left" w:pos="1418"/>
          <w:tab w:val="left" w:pos="1701"/>
        </w:tabs>
        <w:suppressAutoHyphens/>
        <w:autoSpaceDE/>
        <w:adjustRightInd/>
        <w:spacing w:line="240" w:lineRule="auto"/>
        <w:ind w:left="0" w:firstLine="680"/>
      </w:pPr>
      <w:r>
        <w:rPr>
          <w:shd w:val="clear" w:color="auto" w:fill="FFFFFF"/>
        </w:rPr>
        <w:t>При подготовке исходных данных для проектирования выполнения строительно-монтажных работ, связанных с извлечением</w:t>
      </w:r>
      <w:r>
        <w:rPr>
          <w:iCs/>
        </w:rPr>
        <w:t xml:space="preserve"> ОССиГ</w:t>
      </w:r>
      <w:r>
        <w:rPr>
          <w:shd w:val="clear" w:color="auto" w:fill="FFFFFF"/>
        </w:rPr>
        <w:t>, учитываются следующие требования:</w:t>
      </w:r>
    </w:p>
    <w:p w14:paraId="037DBE32"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оборудование строительных площадок КИП;</w:t>
      </w:r>
    </w:p>
    <w:p w14:paraId="09F63279"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методов осушения обводненных грунтов;</w:t>
      </w:r>
    </w:p>
    <w:p w14:paraId="44FB092C"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и подтверждение класса опасности грунтов (для грунтов 1-4 класса опасности – оформление паспортов отходов, для грунтов 5 класса опасности – проведение биотестирования и составление соответствующих протоколов);</w:t>
      </w:r>
    </w:p>
    <w:p w14:paraId="6D9BC62E"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определение по результатам геологических исследований способов обработки открытого (загрязненного) грунта - установка биологической обработки почвы, промывка почвы, использование платформы типа NEOTER и т.п.</w:t>
      </w:r>
    </w:p>
    <w:p w14:paraId="0C0ED3D1" w14:textId="77777777" w:rsidR="00A1463A" w:rsidRDefault="00A1463A">
      <w:pPr>
        <w:tabs>
          <w:tab w:val="left" w:pos="851"/>
        </w:tabs>
        <w:suppressAutoHyphens/>
        <w:spacing w:line="240" w:lineRule="auto"/>
        <w:ind w:left="0" w:firstLine="680"/>
      </w:pPr>
    </w:p>
    <w:p w14:paraId="2FE0AB34"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ПРОИЗВОДСТВА РАБОТ НА СТРОИТЕЛЬНЫХ ПЛОЩАДКАХ</w:t>
      </w:r>
    </w:p>
    <w:p w14:paraId="5914BF28" w14:textId="77777777" w:rsidR="00A1463A" w:rsidRDefault="00775C6D">
      <w:pPr>
        <w:widowControl/>
        <w:numPr>
          <w:ilvl w:val="1"/>
          <w:numId w:val="98"/>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выполнение работ, связанных с перемещением </w:t>
      </w:r>
      <w:r>
        <w:rPr>
          <w:iCs/>
        </w:rPr>
        <w:t>ОССиГ</w:t>
      </w:r>
      <w:r>
        <w:rPr>
          <w:shd w:val="clear" w:color="auto" w:fill="FFFFFF"/>
        </w:rPr>
        <w:t>, предусматривается:</w:t>
      </w:r>
    </w:p>
    <w:p w14:paraId="0BF6567F"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 xml:space="preserve">система экологической отчетности подрядных организаций, осуществляющих работы, связанные с извлечением и транспортировкой </w:t>
      </w:r>
      <w:r>
        <w:rPr>
          <w:iCs/>
        </w:rPr>
        <w:t>ОССиГ</w:t>
      </w:r>
      <w:r>
        <w:rPr>
          <w:shd w:val="clear" w:color="auto" w:fill="FFFFFF"/>
        </w:rPr>
        <w:t xml:space="preserve"> (земляными работами), (периодичность и форма отчета);</w:t>
      </w:r>
    </w:p>
    <w:p w14:paraId="04610E5F"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предоставление прав осуществления надзора за соблюдением мер по охране среды и контроля социальной сферы путем проверки соответствия проводимых СМР правилам гигиены и безопасности;</w:t>
      </w:r>
    </w:p>
    <w:p w14:paraId="1A7109E3" w14:textId="77777777" w:rsidR="00A1463A" w:rsidRDefault="00775C6D">
      <w:pPr>
        <w:widowControl/>
        <w:numPr>
          <w:ilvl w:val="0"/>
          <w:numId w:val="100"/>
        </w:numPr>
        <w:shd w:val="clear" w:color="auto" w:fill="auto"/>
        <w:tabs>
          <w:tab w:val="left" w:pos="851"/>
          <w:tab w:val="left" w:pos="1418"/>
        </w:tabs>
        <w:suppressAutoHyphens/>
        <w:autoSpaceDE/>
        <w:adjustRightInd/>
        <w:spacing w:line="240" w:lineRule="auto"/>
        <w:ind w:left="0" w:firstLine="680"/>
        <w:rPr>
          <w:shd w:val="clear" w:color="auto" w:fill="FFFFFF"/>
        </w:rPr>
      </w:pPr>
      <w:r>
        <w:rPr>
          <w:shd w:val="clear" w:color="auto" w:fill="FFFFFF"/>
        </w:rPr>
        <w:t>анализ отчетов подрядных организаций, надзор за соблюдением подрядчиками мер по охране среды и контроль социальной сферы в соответствии с организационно-распорядительными документами Общества.</w:t>
      </w:r>
    </w:p>
    <w:p w14:paraId="7D9505DB" w14:textId="77777777" w:rsidR="00A1463A" w:rsidRDefault="00A1463A">
      <w:pPr>
        <w:tabs>
          <w:tab w:val="left" w:pos="851"/>
        </w:tabs>
        <w:suppressAutoHyphens/>
        <w:spacing w:line="240" w:lineRule="auto"/>
        <w:ind w:left="0" w:firstLine="680"/>
        <w:rPr>
          <w:shd w:val="clear" w:color="auto" w:fill="FFFFFF"/>
        </w:rPr>
      </w:pPr>
    </w:p>
    <w:p w14:paraId="590E8BD5"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ТРАНСПОРТИРОВКИ</w:t>
      </w:r>
    </w:p>
    <w:p w14:paraId="1E174C2A" w14:textId="77777777" w:rsidR="00A1463A" w:rsidRDefault="00775C6D">
      <w:pPr>
        <w:widowControl/>
        <w:numPr>
          <w:ilvl w:val="1"/>
          <w:numId w:val="98"/>
        </w:numPr>
        <w:shd w:val="clear" w:color="auto" w:fill="auto"/>
        <w:tabs>
          <w:tab w:val="clear" w:pos="1152"/>
          <w:tab w:val="left" w:pos="851"/>
          <w:tab w:val="left" w:pos="1276"/>
          <w:tab w:val="left" w:pos="1560"/>
        </w:tabs>
        <w:suppressAutoHyphens/>
        <w:autoSpaceDE/>
        <w:adjustRightInd/>
        <w:spacing w:line="240" w:lineRule="auto"/>
        <w:ind w:left="0" w:firstLine="680"/>
        <w:rPr>
          <w:shd w:val="clear" w:color="auto" w:fill="FFFFFF"/>
        </w:rPr>
      </w:pPr>
      <w:r>
        <w:t>Для каждого транспортного средства, покидающего площадку, предусмотреть оформление транспортных листов со следующими данными:</w:t>
      </w:r>
    </w:p>
    <w:p w14:paraId="7ED19C4E"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класс опасности отходов в соответствии с законодательством (I-V);</w:t>
      </w:r>
    </w:p>
    <w:p w14:paraId="4A664D41"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адрес и номер площадки строительства, вид производимых работ;</w:t>
      </w:r>
    </w:p>
    <w:p w14:paraId="51AE8643"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пункт приёма;</w:t>
      </w:r>
    </w:p>
    <w:p w14:paraId="2F619567"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реквизиты договора с пунктами приема;</w:t>
      </w:r>
    </w:p>
    <w:p w14:paraId="4DAD5AD2"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транспортировка грунта через КИП;</w:t>
      </w:r>
    </w:p>
    <w:p w14:paraId="0E82124B" w14:textId="77777777" w:rsidR="00A1463A" w:rsidRDefault="00775C6D">
      <w:pPr>
        <w:widowControl/>
        <w:numPr>
          <w:ilvl w:val="0"/>
          <w:numId w:val="101"/>
        </w:numPr>
        <w:shd w:val="clear" w:color="auto" w:fill="auto"/>
        <w:tabs>
          <w:tab w:val="left" w:pos="708"/>
          <w:tab w:val="left" w:pos="1418"/>
        </w:tabs>
        <w:autoSpaceDE/>
        <w:adjustRightInd/>
        <w:spacing w:line="240" w:lineRule="auto"/>
        <w:ind w:left="0" w:firstLine="680"/>
        <w:rPr>
          <w:rFonts w:eastAsia="Calibri"/>
        </w:rPr>
      </w:pPr>
      <w:r>
        <w:rPr>
          <w:rFonts w:eastAsia="Calibri"/>
        </w:rPr>
        <w:t>отходоперевозчик должен быть зарегистрирован, как участники информационного взаимодействия в АИС ОССиГ.</w:t>
      </w:r>
    </w:p>
    <w:p w14:paraId="2F047F38" w14:textId="77777777" w:rsidR="00A1463A" w:rsidRDefault="00775C6D">
      <w:pPr>
        <w:widowControl/>
        <w:numPr>
          <w:ilvl w:val="1"/>
          <w:numId w:val="98"/>
        </w:numPr>
        <w:shd w:val="clear" w:color="auto" w:fill="auto"/>
        <w:tabs>
          <w:tab w:val="clear" w:pos="1152"/>
          <w:tab w:val="left" w:pos="851"/>
          <w:tab w:val="left" w:pos="1560"/>
        </w:tabs>
        <w:suppressAutoHyphens/>
        <w:autoSpaceDE/>
        <w:adjustRightInd/>
        <w:spacing w:line="240" w:lineRule="auto"/>
        <w:ind w:left="0" w:firstLine="680"/>
        <w:rPr>
          <w:shd w:val="clear" w:color="auto" w:fill="FFFFFF"/>
        </w:rPr>
      </w:pPr>
      <w:r>
        <w:rPr>
          <w:shd w:val="clear" w:color="auto" w:fill="FFFFFF"/>
        </w:rPr>
        <w:t>П</w:t>
      </w:r>
      <w:r>
        <w:t xml:space="preserve">роверки путевых листов, выданных подрядчиком, распределение транспортных талонов в целях контроля </w:t>
      </w:r>
      <w:r>
        <w:rPr>
          <w:lang w:eastAsia="fr-FR"/>
        </w:rPr>
        <w:t>за происхождением перевозимых отходов, объёма и конечных пунктов назначения</w:t>
      </w:r>
      <w:r>
        <w:t xml:space="preserve"> осуществляет Общество.</w:t>
      </w:r>
    </w:p>
    <w:p w14:paraId="5A91551E" w14:textId="77777777" w:rsidR="00A1463A" w:rsidRDefault="00A1463A">
      <w:pPr>
        <w:tabs>
          <w:tab w:val="left" w:pos="851"/>
        </w:tabs>
        <w:suppressAutoHyphens/>
        <w:spacing w:line="240" w:lineRule="auto"/>
        <w:ind w:left="0" w:firstLine="680"/>
        <w:rPr>
          <w:shd w:val="clear" w:color="auto" w:fill="FFFFFF"/>
        </w:rPr>
      </w:pPr>
    </w:p>
    <w:p w14:paraId="147B4E92"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t>СТАДИЯ ПЕРЕРАБОТКИ, УТИЛИЗАЦИИ</w:t>
      </w:r>
    </w:p>
    <w:p w14:paraId="5981F561" w14:textId="77777777" w:rsidR="00A1463A" w:rsidRDefault="00775C6D">
      <w:pPr>
        <w:widowControl/>
        <w:numPr>
          <w:ilvl w:val="1"/>
          <w:numId w:val="98"/>
        </w:numPr>
        <w:shd w:val="clear" w:color="auto" w:fill="auto"/>
        <w:tabs>
          <w:tab w:val="clear" w:pos="1152"/>
          <w:tab w:val="left" w:pos="851"/>
          <w:tab w:val="left" w:pos="1418"/>
          <w:tab w:val="left" w:pos="1560"/>
        </w:tabs>
        <w:suppressAutoHyphens/>
        <w:autoSpaceDE/>
        <w:adjustRightInd/>
        <w:spacing w:line="240" w:lineRule="auto"/>
        <w:ind w:left="0" w:firstLine="680"/>
        <w:rPr>
          <w:shd w:val="clear" w:color="auto" w:fill="FFFFFF"/>
        </w:rPr>
      </w:pPr>
      <w:r>
        <w:rPr>
          <w:shd w:val="clear" w:color="auto" w:fill="FFFFFF"/>
        </w:rPr>
        <w:t xml:space="preserve">При заключении договоров на переработку, захоронение </w:t>
      </w:r>
      <w:r>
        <w:rPr>
          <w:iCs/>
        </w:rPr>
        <w:t>ОССиГ</w:t>
      </w:r>
      <w:r>
        <w:rPr>
          <w:shd w:val="clear" w:color="auto" w:fill="FFFFFF"/>
        </w:rPr>
        <w:t xml:space="preserve"> предусмотреть:</w:t>
      </w:r>
    </w:p>
    <w:p w14:paraId="69AF68DF" w14:textId="77777777" w:rsidR="00A1463A" w:rsidRDefault="00775C6D">
      <w:pPr>
        <w:widowControl/>
        <w:numPr>
          <w:ilvl w:val="0"/>
          <w:numId w:val="101"/>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r>
        <w:rPr>
          <w:rFonts w:eastAsia="Calibri"/>
          <w:iCs/>
        </w:rPr>
        <w:t>ОССиГ</w:t>
      </w:r>
      <w:r>
        <w:rPr>
          <w:rFonts w:eastAsia="Calibri"/>
        </w:rPr>
        <w:t xml:space="preserve"> разрешительной документации на осуществление соответствующих видов работ с грунтом;</w:t>
      </w:r>
    </w:p>
    <w:p w14:paraId="09571CAA" w14:textId="77777777" w:rsidR="00A1463A" w:rsidRDefault="00775C6D">
      <w:pPr>
        <w:widowControl/>
        <w:numPr>
          <w:ilvl w:val="0"/>
          <w:numId w:val="101"/>
        </w:numPr>
        <w:shd w:val="clear" w:color="auto" w:fill="auto"/>
        <w:tabs>
          <w:tab w:val="left" w:pos="708"/>
        </w:tabs>
        <w:autoSpaceDE/>
        <w:adjustRightInd/>
        <w:spacing w:line="240" w:lineRule="auto"/>
        <w:ind w:left="0" w:firstLine="680"/>
        <w:rPr>
          <w:rFonts w:eastAsia="Calibri"/>
        </w:rPr>
      </w:pPr>
      <w:r>
        <w:rPr>
          <w:rFonts w:eastAsia="Calibri"/>
          <w:shd w:val="clear" w:color="auto" w:fill="FFFFFF"/>
        </w:rPr>
        <w:t xml:space="preserve">наличие у приемщика </w:t>
      </w:r>
      <w:r>
        <w:rPr>
          <w:rFonts w:eastAsia="Calibri"/>
          <w:iCs/>
        </w:rPr>
        <w:t>ОССиГ</w:t>
      </w:r>
      <w:r>
        <w:rPr>
          <w:rFonts w:eastAsia="Calibri"/>
        </w:rPr>
        <w:t xml:space="preserve"> КИП;</w:t>
      </w:r>
    </w:p>
    <w:p w14:paraId="6DF35D94" w14:textId="77777777" w:rsidR="00A1463A" w:rsidRDefault="00775C6D">
      <w:pPr>
        <w:widowControl/>
        <w:numPr>
          <w:ilvl w:val="0"/>
          <w:numId w:val="101"/>
        </w:numPr>
        <w:shd w:val="clear" w:color="auto" w:fill="auto"/>
        <w:tabs>
          <w:tab w:val="left" w:pos="708"/>
        </w:tabs>
        <w:autoSpaceDE/>
        <w:adjustRightInd/>
        <w:spacing w:line="240" w:lineRule="auto"/>
        <w:ind w:left="0" w:firstLine="680"/>
        <w:rPr>
          <w:rFonts w:eastAsia="Calibri"/>
        </w:rPr>
      </w:pPr>
      <w:r>
        <w:rPr>
          <w:rFonts w:eastAsia="Calibri"/>
        </w:rPr>
        <w:t>организацию системы связи для передачи информации в единую информационную систему, предусмотренную п. 8.1 Положения;</w:t>
      </w:r>
    </w:p>
    <w:p w14:paraId="2C59DCF8" w14:textId="77777777" w:rsidR="00A1463A" w:rsidRDefault="00775C6D">
      <w:pPr>
        <w:widowControl/>
        <w:numPr>
          <w:ilvl w:val="0"/>
          <w:numId w:val="101"/>
        </w:numPr>
        <w:shd w:val="clear" w:color="auto" w:fill="auto"/>
        <w:tabs>
          <w:tab w:val="left" w:pos="708"/>
        </w:tabs>
        <w:autoSpaceDE/>
        <w:adjustRightInd/>
        <w:spacing w:line="240" w:lineRule="auto"/>
        <w:ind w:left="0" w:firstLine="680"/>
        <w:rPr>
          <w:rFonts w:eastAsia="Calibri"/>
        </w:rPr>
      </w:pPr>
      <w:r>
        <w:rPr>
          <w:rFonts w:eastAsia="Calibri"/>
        </w:rPr>
        <w:t xml:space="preserve">предоставление прав осуществления надзора за соблюдением целей методов переработки и захоронения </w:t>
      </w:r>
      <w:r>
        <w:rPr>
          <w:rFonts w:eastAsia="Calibri"/>
          <w:iCs/>
        </w:rPr>
        <w:t>ОССиГ</w:t>
      </w:r>
      <w:r>
        <w:rPr>
          <w:rFonts w:eastAsia="Calibri"/>
        </w:rPr>
        <w:t>.</w:t>
      </w:r>
    </w:p>
    <w:p w14:paraId="0E7EE6A5" w14:textId="77777777" w:rsidR="00A1463A" w:rsidRDefault="00A1463A">
      <w:pPr>
        <w:tabs>
          <w:tab w:val="left" w:pos="851"/>
        </w:tabs>
        <w:suppressAutoHyphens/>
        <w:spacing w:line="240" w:lineRule="auto"/>
        <w:ind w:left="0" w:firstLine="680"/>
        <w:rPr>
          <w:shd w:val="clear" w:color="auto" w:fill="FFFFFF"/>
        </w:rPr>
      </w:pPr>
    </w:p>
    <w:p w14:paraId="35630589" w14:textId="77777777" w:rsidR="00A1463A" w:rsidRDefault="00775C6D">
      <w:pPr>
        <w:widowControl/>
        <w:numPr>
          <w:ilvl w:val="0"/>
          <w:numId w:val="98"/>
        </w:numPr>
        <w:shd w:val="clear" w:color="auto" w:fill="auto"/>
        <w:tabs>
          <w:tab w:val="left" w:pos="851"/>
        </w:tabs>
        <w:suppressAutoHyphens/>
        <w:autoSpaceDE/>
        <w:adjustRightInd/>
        <w:spacing w:line="240" w:lineRule="auto"/>
        <w:ind w:left="0" w:firstLine="680"/>
        <w:jc w:val="center"/>
        <w:rPr>
          <w:b/>
          <w:bCs/>
          <w:shd w:val="clear" w:color="auto" w:fill="FFFFFF"/>
        </w:rPr>
      </w:pPr>
      <w:r>
        <w:rPr>
          <w:b/>
          <w:bCs/>
          <w:shd w:val="clear" w:color="auto" w:fill="FFFFFF"/>
        </w:rPr>
        <w:lastRenderedPageBreak/>
        <w:t>ПРОГРАММНОЕ ОБЕСПЕЧЕНИЕ СИСТЕМЫ ПЕРЕМЕЩЕНИЯ ГРУНТА</w:t>
      </w:r>
    </w:p>
    <w:p w14:paraId="32D81816" w14:textId="77777777" w:rsidR="00A1463A" w:rsidRDefault="00775C6D">
      <w:pPr>
        <w:widowControl/>
        <w:numPr>
          <w:ilvl w:val="1"/>
          <w:numId w:val="98"/>
        </w:numPr>
        <w:shd w:val="clear" w:color="auto" w:fill="auto"/>
        <w:tabs>
          <w:tab w:val="clear" w:pos="1152"/>
          <w:tab w:val="left" w:pos="1560"/>
        </w:tabs>
        <w:autoSpaceDE/>
        <w:adjustRightInd/>
        <w:spacing w:line="240" w:lineRule="auto"/>
        <w:ind w:left="0" w:firstLine="680"/>
      </w:pPr>
      <w:r>
        <w:rPr>
          <w:shd w:val="clear" w:color="auto" w:fill="FFFFFF"/>
        </w:rPr>
        <w:t xml:space="preserve">В целях реализации задач по контролю за перемещением </w:t>
      </w:r>
      <w:r>
        <w:rPr>
          <w:iCs/>
        </w:rPr>
        <w:t>ОССиГ</w:t>
      </w:r>
      <w:r>
        <w:rPr>
          <w:shd w:val="clear" w:color="auto" w:fill="FFFFFF"/>
        </w:rPr>
        <w:t xml:space="preserve"> Департаментом строительства города Москвы внедряется </w:t>
      </w:r>
      <w:r>
        <w:t xml:space="preserve">АИС ОССиГ, позволяющая организовать формирование базы данных для осуществления в режиме реального времени мониторинга за транспортными средствами, осуществляющими перевозку извлеченных </w:t>
      </w:r>
      <w:r>
        <w:rPr>
          <w:iCs/>
        </w:rPr>
        <w:t>ОССиГ</w:t>
      </w:r>
      <w:r>
        <w:t>.</w:t>
      </w:r>
    </w:p>
    <w:p w14:paraId="2720CA20" w14:textId="77777777" w:rsidR="00A1463A" w:rsidRDefault="00775C6D">
      <w:pPr>
        <w:spacing w:line="240" w:lineRule="auto"/>
        <w:ind w:left="0" w:firstLine="680"/>
      </w:pPr>
      <w:r>
        <w:rPr>
          <w:shd w:val="clear" w:color="auto" w:fill="FFFFFF"/>
        </w:rPr>
        <w:t>Внесению в информационную систему подлежат следующие сведения</w:t>
      </w:r>
      <w:r>
        <w:t>:</w:t>
      </w:r>
    </w:p>
    <w:p w14:paraId="2FF70811"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rPr>
      </w:pPr>
      <w:r>
        <w:rPr>
          <w:rFonts w:eastAsia="Calibri"/>
        </w:rPr>
        <w:t xml:space="preserve">наименование участка-источника перевозимого </w:t>
      </w:r>
      <w:r>
        <w:rPr>
          <w:rFonts w:eastAsia="Calibri"/>
          <w:iCs/>
        </w:rPr>
        <w:t>ОССиГ</w:t>
      </w:r>
      <w:r>
        <w:rPr>
          <w:rFonts w:eastAsia="Calibri"/>
        </w:rPr>
        <w:t>;</w:t>
      </w:r>
    </w:p>
    <w:p w14:paraId="32FD30DE"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rPr>
      </w:pPr>
      <w:r>
        <w:rPr>
          <w:rFonts w:eastAsia="Calibri"/>
        </w:rPr>
        <w:t>ФИО ответственных по площадкам и объектам, подписи организаций по управлению отходами, перевозкам, пунктов сортировки, полигонов и т.д.;</w:t>
      </w:r>
    </w:p>
    <w:p w14:paraId="3648936F"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тип грунта/отходов;</w:t>
      </w:r>
    </w:p>
    <w:p w14:paraId="194CDA8D"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измерения КИП на всех этапах;</w:t>
      </w:r>
    </w:p>
    <w:p w14:paraId="346902CE"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rPr>
      </w:pPr>
      <w:r>
        <w:rPr>
          <w:rFonts w:eastAsia="Calibri"/>
        </w:rPr>
        <w:t>результаты лабораторных анализов/геологических исследований данного участка площадки;</w:t>
      </w:r>
    </w:p>
    <w:p w14:paraId="3B9D596D"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виды транспорта, расстояние;</w:t>
      </w:r>
    </w:p>
    <w:p w14:paraId="1E7C741B"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lang w:val="fr-FR"/>
        </w:rPr>
      </w:pPr>
      <w:r>
        <w:rPr>
          <w:rFonts w:eastAsia="Calibri"/>
        </w:rPr>
        <w:t>время отъезда/прибытия;</w:t>
      </w:r>
    </w:p>
    <w:p w14:paraId="277EEA8E" w14:textId="77777777" w:rsidR="00A1463A" w:rsidRDefault="00775C6D">
      <w:pPr>
        <w:widowControl/>
        <w:numPr>
          <w:ilvl w:val="0"/>
          <w:numId w:val="102"/>
        </w:numPr>
        <w:shd w:val="clear" w:color="auto" w:fill="auto"/>
        <w:tabs>
          <w:tab w:val="left" w:pos="708"/>
          <w:tab w:val="left" w:pos="1418"/>
        </w:tabs>
        <w:autoSpaceDE/>
        <w:adjustRightInd/>
        <w:spacing w:line="240" w:lineRule="auto"/>
        <w:ind w:left="0" w:firstLine="680"/>
        <w:rPr>
          <w:rFonts w:eastAsia="Calibri"/>
          <w:lang w:val="fr-FR"/>
        </w:rPr>
      </w:pPr>
      <w:r>
        <w:rPr>
          <w:rFonts w:eastAsia="Calibri"/>
          <w:lang w:val="fr-FR"/>
        </w:rPr>
        <w:t>номер транспортного средства</w:t>
      </w:r>
      <w:r>
        <w:rPr>
          <w:rFonts w:eastAsia="Calibri"/>
        </w:rPr>
        <w:t>.</w:t>
      </w:r>
    </w:p>
    <w:p w14:paraId="4AF90CA5" w14:textId="77777777" w:rsidR="00A1463A" w:rsidRDefault="00775C6D">
      <w:pPr>
        <w:pStyle w:val="aff"/>
        <w:numPr>
          <w:ilvl w:val="1"/>
          <w:numId w:val="98"/>
        </w:numPr>
        <w:tabs>
          <w:tab w:val="left" w:pos="9355"/>
          <w:tab w:val="left" w:pos="9900"/>
          <w:tab w:val="left" w:pos="11340"/>
        </w:tabs>
        <w:spacing w:line="240" w:lineRule="auto"/>
        <w:ind w:left="0" w:firstLine="680"/>
        <w:contextualSpacing w:val="0"/>
      </w:pPr>
      <w:r>
        <w:rPr>
          <w:rFonts w:eastAsia="Calibri"/>
        </w:rPr>
        <w:t xml:space="preserve">При заключении договоров с подрядными организациями, участвующими в процессе управления </w:t>
      </w:r>
      <w:r>
        <w:rPr>
          <w:rFonts w:eastAsia="Calibri"/>
          <w:iCs/>
        </w:rPr>
        <w:t>ОССиГ</w:t>
      </w:r>
      <w:r>
        <w:rPr>
          <w:rFonts w:eastAsia="Calibri"/>
        </w:rPr>
        <w:t xml:space="preserve"> (включая пункты приема), предусмотреть обязательства введения в единую информационную систему сведений, предусмотренных п. 8.1. Положения.</w:t>
      </w:r>
    </w:p>
    <w:p w14:paraId="4F670595" w14:textId="77777777" w:rsidR="00A1463A" w:rsidRDefault="00A1463A">
      <w:pPr>
        <w:pStyle w:val="Style14"/>
        <w:widowControl/>
        <w:spacing w:line="240" w:lineRule="auto"/>
        <w:ind w:firstLine="0"/>
      </w:pPr>
    </w:p>
    <w:p w14:paraId="3E4E17B2" w14:textId="77777777" w:rsidR="00A1463A" w:rsidRDefault="00A1463A">
      <w:pPr>
        <w:pStyle w:val="Style14"/>
        <w:widowControl/>
        <w:spacing w:line="240" w:lineRule="auto"/>
        <w:ind w:firstLine="0"/>
      </w:pPr>
    </w:p>
    <w:p w14:paraId="54EFD716" w14:textId="77777777" w:rsidR="00A1463A" w:rsidRDefault="00A1463A">
      <w:pPr>
        <w:pStyle w:val="Style14"/>
        <w:widowControl/>
        <w:spacing w:before="7" w:line="240" w:lineRule="auto"/>
        <w:ind w:firstLine="567"/>
        <w:jc w:val="right"/>
        <w:sectPr w:rsidR="00A1463A">
          <w:pgSz w:w="11906" w:h="16838"/>
          <w:pgMar w:top="851" w:right="567" w:bottom="851" w:left="1418" w:header="709" w:footer="709" w:gutter="0"/>
          <w:cols w:space="708"/>
          <w:titlePg/>
          <w:docGrid w:linePitch="360"/>
        </w:sectPr>
      </w:pPr>
    </w:p>
    <w:p w14:paraId="101B5584" w14:textId="77777777" w:rsidR="00A1463A" w:rsidRDefault="00A1463A">
      <w:pPr>
        <w:tabs>
          <w:tab w:val="left" w:pos="9355"/>
          <w:tab w:val="left" w:pos="9900"/>
          <w:tab w:val="left" w:pos="11340"/>
        </w:tabs>
        <w:spacing w:line="240" w:lineRule="auto"/>
        <w:ind w:left="360" w:right="-2"/>
        <w:jc w:val="right"/>
        <w:rPr>
          <w:bCs/>
          <w:spacing w:val="3"/>
        </w:rPr>
      </w:pPr>
    </w:p>
    <w:p w14:paraId="03AC595C"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12</w:t>
      </w:r>
    </w:p>
    <w:p w14:paraId="05ECDEF0"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B315FB9" w14:textId="633527AA" w:rsidR="00A1463A" w:rsidRDefault="00775C6D">
      <w:pPr>
        <w:spacing w:line="240" w:lineRule="auto"/>
        <w:ind w:left="2694" w:right="-2" w:firstLine="6"/>
        <w:jc w:val="right"/>
      </w:pPr>
      <w:r>
        <w:rPr>
          <w:bCs/>
          <w:spacing w:val="3"/>
          <w:szCs w:val="20"/>
        </w:rPr>
        <w:t xml:space="preserve">к Договору № </w:t>
      </w:r>
      <w:r w:rsidR="00972F82">
        <w:rPr>
          <w:bCs/>
          <w:spacing w:val="3"/>
          <w:szCs w:val="20"/>
        </w:rPr>
        <w:t>_______________ от ______. г.</w:t>
      </w:r>
    </w:p>
    <w:p w14:paraId="6032216F" w14:textId="77777777" w:rsidR="00A1463A" w:rsidRDefault="00A1463A">
      <w:pPr>
        <w:spacing w:line="240" w:lineRule="auto"/>
        <w:ind w:left="2694" w:right="-2" w:firstLine="6"/>
        <w:jc w:val="right"/>
      </w:pPr>
    </w:p>
    <w:p w14:paraId="7E398872" w14:textId="77777777" w:rsidR="00A1463A" w:rsidRDefault="00775C6D">
      <w:pPr>
        <w:spacing w:line="240" w:lineRule="auto"/>
        <w:ind w:left="0" w:firstLine="709"/>
        <w:jc w:val="right"/>
        <w:rPr>
          <w:color w:val="auto"/>
        </w:rPr>
      </w:pPr>
      <w:r>
        <w:rPr>
          <w:color w:val="auto"/>
        </w:rPr>
        <w:t>ФОРМА</w:t>
      </w:r>
    </w:p>
    <w:p w14:paraId="0034778D" w14:textId="77777777" w:rsidR="00A1463A" w:rsidRDefault="00A1463A">
      <w:pPr>
        <w:spacing w:line="240" w:lineRule="auto"/>
        <w:ind w:left="11328"/>
        <w:jc w:val="center"/>
      </w:pPr>
    </w:p>
    <w:p w14:paraId="77DB12B1" w14:textId="77777777" w:rsidR="00A1463A" w:rsidRDefault="00A1463A">
      <w:pPr>
        <w:spacing w:line="240" w:lineRule="auto"/>
        <w:ind w:left="11328"/>
        <w:jc w:val="center"/>
      </w:pPr>
    </w:p>
    <w:p w14:paraId="2A691287" w14:textId="77777777" w:rsidR="00A1463A" w:rsidRDefault="00A1463A">
      <w:pPr>
        <w:spacing w:line="240" w:lineRule="auto"/>
        <w:ind w:left="11328"/>
        <w:jc w:val="center"/>
      </w:pPr>
    </w:p>
    <w:tbl>
      <w:tblPr>
        <w:tblStyle w:val="af5"/>
        <w:tblpPr w:leftFromText="180" w:rightFromText="180" w:vertAnchor="text" w:horzAnchor="margin" w:tblpY="87"/>
        <w:tblW w:w="14392" w:type="dxa"/>
        <w:tblLook w:val="04A0" w:firstRow="1" w:lastRow="0" w:firstColumn="1" w:lastColumn="0" w:noHBand="0" w:noVBand="1"/>
      </w:tblPr>
      <w:tblGrid>
        <w:gridCol w:w="7008"/>
        <w:gridCol w:w="4965"/>
        <w:gridCol w:w="2419"/>
      </w:tblGrid>
      <w:tr w:rsidR="00A1463A" w14:paraId="734E3699" w14:textId="77777777">
        <w:trPr>
          <w:trHeight w:val="251"/>
        </w:trPr>
        <w:tc>
          <w:tcPr>
            <w:tcW w:w="11973" w:type="dxa"/>
            <w:gridSpan w:val="2"/>
          </w:tcPr>
          <w:p w14:paraId="1BF8A16F" w14:textId="77777777" w:rsidR="00A1463A" w:rsidRDefault="00775C6D">
            <w:pPr>
              <w:spacing w:line="240" w:lineRule="auto"/>
              <w:ind w:left="0" w:firstLine="0"/>
              <w:jc w:val="center"/>
              <w:rPr>
                <w:b/>
                <w:bCs/>
                <w:i/>
                <w:iCs/>
              </w:rPr>
            </w:pPr>
            <w:r>
              <w:rPr>
                <w:b/>
                <w:bCs/>
                <w:i/>
                <w:iCs/>
              </w:rPr>
              <w:t>ПОЛНОЕ НАИМЕНОВАНИЕ ОРГАНИЗАЦИИ-СУБПОДРЯДЧИКА</w:t>
            </w:r>
          </w:p>
        </w:tc>
        <w:tc>
          <w:tcPr>
            <w:tcW w:w="2419" w:type="dxa"/>
          </w:tcPr>
          <w:p w14:paraId="2C55D161" w14:textId="77777777" w:rsidR="00A1463A" w:rsidRDefault="00775C6D">
            <w:pPr>
              <w:spacing w:line="240" w:lineRule="auto"/>
              <w:ind w:left="0" w:firstLine="0"/>
              <w:jc w:val="center"/>
              <w:rPr>
                <w:b/>
              </w:rPr>
            </w:pPr>
            <w:r>
              <w:rPr>
                <w:b/>
              </w:rPr>
              <w:t>ИНН</w:t>
            </w:r>
          </w:p>
        </w:tc>
      </w:tr>
      <w:tr w:rsidR="00A1463A" w14:paraId="546BA6CA" w14:textId="77777777">
        <w:trPr>
          <w:trHeight w:val="269"/>
        </w:trPr>
        <w:tc>
          <w:tcPr>
            <w:tcW w:w="11973" w:type="dxa"/>
            <w:gridSpan w:val="2"/>
          </w:tcPr>
          <w:p w14:paraId="1A918CE9" w14:textId="77777777" w:rsidR="00A1463A" w:rsidRDefault="00775C6D">
            <w:pPr>
              <w:spacing w:line="240" w:lineRule="auto"/>
              <w:ind w:left="0" w:firstLine="0"/>
              <w:jc w:val="center"/>
              <w:rPr>
                <w:b/>
              </w:rPr>
            </w:pPr>
            <w:r>
              <w:rPr>
                <w:b/>
                <w:bCs/>
                <w:i/>
                <w:iCs/>
              </w:rPr>
              <w:t>ПОЛНОЕ НАИМЕНОВАНИЕ ОРГАНИЗАЦИИ-СУБСУБПОДРЯДЧИКА</w:t>
            </w:r>
          </w:p>
        </w:tc>
        <w:tc>
          <w:tcPr>
            <w:tcW w:w="2419" w:type="dxa"/>
          </w:tcPr>
          <w:p w14:paraId="5CD78DE6" w14:textId="77777777" w:rsidR="00A1463A" w:rsidRDefault="00775C6D">
            <w:pPr>
              <w:spacing w:line="240" w:lineRule="auto"/>
              <w:ind w:left="0" w:firstLine="0"/>
              <w:jc w:val="center"/>
              <w:rPr>
                <w:b/>
              </w:rPr>
            </w:pPr>
            <w:r>
              <w:rPr>
                <w:b/>
              </w:rPr>
              <w:t>ИНН</w:t>
            </w:r>
          </w:p>
        </w:tc>
      </w:tr>
      <w:tr w:rsidR="00A1463A" w14:paraId="2F9F946C" w14:textId="77777777">
        <w:trPr>
          <w:trHeight w:val="251"/>
        </w:trPr>
        <w:tc>
          <w:tcPr>
            <w:tcW w:w="11973" w:type="dxa"/>
            <w:gridSpan w:val="2"/>
          </w:tcPr>
          <w:p w14:paraId="40EA8559" w14:textId="77777777" w:rsidR="00A1463A" w:rsidRDefault="00775C6D">
            <w:pPr>
              <w:spacing w:line="240" w:lineRule="auto"/>
              <w:ind w:left="0" w:firstLine="0"/>
              <w:jc w:val="center"/>
            </w:pPr>
            <w:r>
              <w:rPr>
                <w:b/>
                <w:bCs/>
              </w:rPr>
              <w:t xml:space="preserve">СПРАВКА – РАСЧЕТ С СУБПОДРЯДЧИКОМ ЗА </w:t>
            </w:r>
            <w:r>
              <w:rPr>
                <w:b/>
                <w:bCs/>
                <w:i/>
              </w:rPr>
              <w:t>{указать отработанный месяц}</w:t>
            </w:r>
            <w:r>
              <w:rPr>
                <w:b/>
                <w:bCs/>
              </w:rPr>
              <w:t xml:space="preserve"> 20__ г. НА ОБЪЕКТЕ</w:t>
            </w:r>
            <w:r>
              <w:rPr>
                <w:b/>
                <w:bCs/>
                <w:sz w:val="20"/>
              </w:rPr>
              <w:t xml:space="preserve">             </w:t>
            </w:r>
          </w:p>
        </w:tc>
        <w:tc>
          <w:tcPr>
            <w:tcW w:w="2419" w:type="dxa"/>
          </w:tcPr>
          <w:p w14:paraId="000A8BBD" w14:textId="77777777" w:rsidR="00A1463A" w:rsidRDefault="00A1463A">
            <w:pPr>
              <w:spacing w:line="240" w:lineRule="auto"/>
              <w:ind w:left="0" w:firstLine="0"/>
              <w:jc w:val="center"/>
            </w:pPr>
          </w:p>
        </w:tc>
      </w:tr>
      <w:tr w:rsidR="00A1463A" w14:paraId="67023F1C" w14:textId="77777777">
        <w:trPr>
          <w:trHeight w:val="359"/>
        </w:trPr>
        <w:tc>
          <w:tcPr>
            <w:tcW w:w="7008" w:type="dxa"/>
          </w:tcPr>
          <w:p w14:paraId="180DC702" w14:textId="77777777" w:rsidR="00A1463A" w:rsidRDefault="00775C6D">
            <w:pPr>
              <w:spacing w:line="240" w:lineRule="auto"/>
              <w:ind w:left="0" w:firstLine="0"/>
              <w:jc w:val="center"/>
            </w:pPr>
            <w:r>
              <w:t>1</w:t>
            </w:r>
          </w:p>
        </w:tc>
        <w:tc>
          <w:tcPr>
            <w:tcW w:w="7384" w:type="dxa"/>
            <w:gridSpan w:val="2"/>
          </w:tcPr>
          <w:p w14:paraId="63985BAF" w14:textId="77777777" w:rsidR="00A1463A" w:rsidRDefault="00775C6D">
            <w:pPr>
              <w:spacing w:line="240" w:lineRule="auto"/>
              <w:ind w:left="0" w:firstLine="0"/>
              <w:jc w:val="center"/>
            </w:pPr>
            <w:r>
              <w:t>2</w:t>
            </w:r>
          </w:p>
        </w:tc>
      </w:tr>
      <w:tr w:rsidR="00A1463A" w14:paraId="48A4B554" w14:textId="77777777">
        <w:trPr>
          <w:trHeight w:val="359"/>
        </w:trPr>
        <w:tc>
          <w:tcPr>
            <w:tcW w:w="7008" w:type="dxa"/>
          </w:tcPr>
          <w:p w14:paraId="5C3BFCA5" w14:textId="77777777" w:rsidR="00A1463A" w:rsidRDefault="00775C6D">
            <w:pPr>
              <w:spacing w:line="240" w:lineRule="auto"/>
              <w:ind w:left="0" w:firstLine="0"/>
              <w:jc w:val="center"/>
            </w:pPr>
            <w:r>
              <w:t>Сумма принятых работ</w:t>
            </w:r>
          </w:p>
        </w:tc>
        <w:tc>
          <w:tcPr>
            <w:tcW w:w="7384" w:type="dxa"/>
            <w:gridSpan w:val="2"/>
          </w:tcPr>
          <w:p w14:paraId="0458403A" w14:textId="77777777" w:rsidR="00A1463A" w:rsidRDefault="00A1463A">
            <w:pPr>
              <w:spacing w:line="240" w:lineRule="auto"/>
              <w:ind w:left="0" w:firstLine="0"/>
              <w:jc w:val="center"/>
            </w:pPr>
          </w:p>
        </w:tc>
      </w:tr>
      <w:tr w:rsidR="00A1463A" w14:paraId="741BFFD4" w14:textId="77777777">
        <w:trPr>
          <w:trHeight w:val="359"/>
        </w:trPr>
        <w:tc>
          <w:tcPr>
            <w:tcW w:w="7008" w:type="dxa"/>
          </w:tcPr>
          <w:p w14:paraId="71CD438F" w14:textId="77777777" w:rsidR="00A1463A" w:rsidRDefault="00775C6D">
            <w:pPr>
              <w:spacing w:line="240" w:lineRule="auto"/>
              <w:ind w:left="0" w:firstLine="0"/>
              <w:jc w:val="center"/>
            </w:pPr>
            <w:r>
              <w:t>Сумма выплаченного аванса</w:t>
            </w:r>
          </w:p>
        </w:tc>
        <w:tc>
          <w:tcPr>
            <w:tcW w:w="7384" w:type="dxa"/>
            <w:gridSpan w:val="2"/>
          </w:tcPr>
          <w:p w14:paraId="6AA5C24D" w14:textId="77777777" w:rsidR="00A1463A" w:rsidRDefault="00A1463A">
            <w:pPr>
              <w:spacing w:line="240" w:lineRule="auto"/>
              <w:ind w:left="0" w:firstLine="0"/>
              <w:jc w:val="center"/>
            </w:pPr>
          </w:p>
        </w:tc>
      </w:tr>
      <w:tr w:rsidR="00A1463A" w14:paraId="4BC94CCB" w14:textId="77777777">
        <w:trPr>
          <w:trHeight w:val="359"/>
        </w:trPr>
        <w:tc>
          <w:tcPr>
            <w:tcW w:w="7008" w:type="dxa"/>
          </w:tcPr>
          <w:p w14:paraId="71324B85" w14:textId="77777777" w:rsidR="00A1463A" w:rsidRDefault="00775C6D">
            <w:pPr>
              <w:spacing w:line="240" w:lineRule="auto"/>
              <w:ind w:left="0" w:firstLine="0"/>
              <w:jc w:val="center"/>
            </w:pPr>
            <w:r>
              <w:t>Сумма оплаченных работ</w:t>
            </w:r>
          </w:p>
        </w:tc>
        <w:tc>
          <w:tcPr>
            <w:tcW w:w="7384" w:type="dxa"/>
            <w:gridSpan w:val="2"/>
          </w:tcPr>
          <w:p w14:paraId="31880F8C" w14:textId="77777777" w:rsidR="00A1463A" w:rsidRDefault="00A1463A">
            <w:pPr>
              <w:spacing w:line="240" w:lineRule="auto"/>
              <w:ind w:left="0" w:firstLine="0"/>
              <w:jc w:val="center"/>
            </w:pPr>
          </w:p>
        </w:tc>
      </w:tr>
      <w:tr w:rsidR="00A1463A" w14:paraId="6DEDC7E2" w14:textId="77777777">
        <w:trPr>
          <w:trHeight w:val="359"/>
        </w:trPr>
        <w:tc>
          <w:tcPr>
            <w:tcW w:w="7008" w:type="dxa"/>
          </w:tcPr>
          <w:p w14:paraId="0493E6E9" w14:textId="77777777" w:rsidR="00A1463A" w:rsidRDefault="00775C6D">
            <w:pPr>
              <w:spacing w:line="240" w:lineRule="auto"/>
              <w:ind w:left="0" w:firstLine="0"/>
              <w:jc w:val="center"/>
            </w:pPr>
            <w:r>
              <w:t>Сумма подлежащая к уплате</w:t>
            </w:r>
          </w:p>
        </w:tc>
        <w:tc>
          <w:tcPr>
            <w:tcW w:w="7384" w:type="dxa"/>
            <w:gridSpan w:val="2"/>
          </w:tcPr>
          <w:p w14:paraId="390E1FFC" w14:textId="77777777" w:rsidR="00A1463A" w:rsidRDefault="00A1463A">
            <w:pPr>
              <w:spacing w:line="240" w:lineRule="auto"/>
              <w:ind w:left="0" w:firstLine="0"/>
              <w:jc w:val="center"/>
            </w:pPr>
          </w:p>
        </w:tc>
      </w:tr>
    </w:tbl>
    <w:p w14:paraId="561A11ED" w14:textId="77777777" w:rsidR="00A1463A" w:rsidRDefault="00A1463A">
      <w:pPr>
        <w:spacing w:line="240" w:lineRule="auto"/>
        <w:ind w:left="0" w:firstLine="0"/>
        <w:jc w:val="center"/>
      </w:pPr>
    </w:p>
    <w:p w14:paraId="412E8F6F" w14:textId="77777777" w:rsidR="00A1463A" w:rsidRDefault="00A1463A">
      <w:pPr>
        <w:pStyle w:val="Style14"/>
        <w:widowControl/>
        <w:spacing w:before="7" w:line="240" w:lineRule="auto"/>
        <w:ind w:firstLine="567"/>
        <w:jc w:val="right"/>
        <w:sectPr w:rsidR="00A1463A">
          <w:pgSz w:w="16838" w:h="11906" w:orient="landscape"/>
          <w:pgMar w:top="1418" w:right="1418" w:bottom="709" w:left="1134" w:header="709" w:footer="709" w:gutter="0"/>
          <w:cols w:space="708"/>
          <w:titlePg/>
          <w:docGrid w:linePitch="360"/>
        </w:sectPr>
      </w:pPr>
    </w:p>
    <w:p w14:paraId="3241631A" w14:textId="77777777" w:rsidR="00A1463A" w:rsidRDefault="00A1463A">
      <w:pPr>
        <w:tabs>
          <w:tab w:val="left" w:pos="9355"/>
          <w:tab w:val="left" w:pos="9900"/>
          <w:tab w:val="left" w:pos="11340"/>
        </w:tabs>
        <w:spacing w:line="240" w:lineRule="auto"/>
        <w:ind w:left="360" w:right="-2"/>
        <w:jc w:val="right"/>
        <w:rPr>
          <w:bCs/>
          <w:spacing w:val="3"/>
        </w:rPr>
      </w:pPr>
    </w:p>
    <w:p w14:paraId="1183A4C1"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13</w:t>
      </w:r>
    </w:p>
    <w:p w14:paraId="02543E75"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74ECC6C6" w14:textId="668374E3" w:rsidR="00A1463A" w:rsidRDefault="00775C6D">
      <w:pPr>
        <w:spacing w:line="240" w:lineRule="auto"/>
        <w:ind w:left="2694" w:right="-2" w:firstLine="6"/>
        <w:jc w:val="right"/>
        <w:rPr>
          <w:bCs/>
          <w:spacing w:val="3"/>
          <w:szCs w:val="20"/>
        </w:rPr>
      </w:pPr>
      <w:r>
        <w:rPr>
          <w:bCs/>
          <w:spacing w:val="3"/>
          <w:szCs w:val="20"/>
        </w:rPr>
        <w:t xml:space="preserve">к Договору № </w:t>
      </w:r>
      <w:r w:rsidR="00972F82">
        <w:rPr>
          <w:bCs/>
          <w:spacing w:val="3"/>
          <w:szCs w:val="20"/>
        </w:rPr>
        <w:t>_______________ от ______. г.</w:t>
      </w:r>
    </w:p>
    <w:p w14:paraId="3A928395" w14:textId="77777777" w:rsidR="00A1463A" w:rsidRDefault="00A1463A">
      <w:pPr>
        <w:spacing w:line="240" w:lineRule="auto"/>
        <w:ind w:left="2694" w:right="-2" w:firstLine="6"/>
        <w:jc w:val="right"/>
      </w:pPr>
    </w:p>
    <w:p w14:paraId="21CEBA08" w14:textId="77777777" w:rsidR="00A1463A" w:rsidRDefault="00775C6D">
      <w:pPr>
        <w:pStyle w:val="Style14"/>
        <w:widowControl/>
        <w:spacing w:line="240" w:lineRule="auto"/>
        <w:ind w:firstLine="0"/>
        <w:jc w:val="right"/>
      </w:pPr>
      <w:r>
        <w:t>ФОРМА</w:t>
      </w:r>
    </w:p>
    <w:p w14:paraId="12C382A6" w14:textId="77777777" w:rsidR="00A1463A" w:rsidRDefault="00A1463A">
      <w:pPr>
        <w:pStyle w:val="Style14"/>
        <w:widowControl/>
        <w:spacing w:line="240" w:lineRule="auto"/>
        <w:ind w:firstLine="0"/>
      </w:pPr>
    </w:p>
    <w:p w14:paraId="7177E78E" w14:textId="77777777" w:rsidR="00A1463A" w:rsidRDefault="00775C6D">
      <w:pPr>
        <w:spacing w:line="240" w:lineRule="auto"/>
        <w:ind w:left="0" w:firstLine="0"/>
        <w:jc w:val="center"/>
        <w:rPr>
          <w:b/>
        </w:rPr>
      </w:pPr>
      <w:r>
        <w:rPr>
          <w:b/>
        </w:rPr>
        <w:t>Акт приема-передачи Земельного участка с адресным ориентиром:</w:t>
      </w:r>
    </w:p>
    <w:p w14:paraId="1FFB16D8" w14:textId="77777777" w:rsidR="00A1463A" w:rsidRDefault="00775C6D">
      <w:pPr>
        <w:spacing w:line="240" w:lineRule="auto"/>
        <w:ind w:left="0" w:firstLine="0"/>
        <w:jc w:val="center"/>
        <w:rPr>
          <w:b/>
          <w:i/>
        </w:rPr>
      </w:pPr>
      <w:r>
        <w:rPr>
          <w:b/>
          <w:i/>
        </w:rPr>
        <w:t>(указать адрес земельного участка)</w:t>
      </w:r>
    </w:p>
    <w:p w14:paraId="7EA81171" w14:textId="77777777" w:rsidR="00A1463A" w:rsidRDefault="00A1463A">
      <w:pPr>
        <w:spacing w:line="240" w:lineRule="auto"/>
        <w:jc w:val="center"/>
        <w:rPr>
          <w:b/>
          <w:i/>
          <w:color w:val="auto"/>
        </w:rPr>
      </w:pPr>
    </w:p>
    <w:tbl>
      <w:tblPr>
        <w:tblW w:w="0" w:type="auto"/>
        <w:tblLook w:val="01E0" w:firstRow="1" w:lastRow="1" w:firstColumn="1" w:lastColumn="1" w:noHBand="0" w:noVBand="0"/>
      </w:tblPr>
      <w:tblGrid>
        <w:gridCol w:w="4878"/>
        <w:gridCol w:w="4901"/>
      </w:tblGrid>
      <w:tr w:rsidR="00A1463A" w14:paraId="5A5C9F1F" w14:textId="77777777">
        <w:tc>
          <w:tcPr>
            <w:tcW w:w="5068" w:type="dxa"/>
          </w:tcPr>
          <w:p w14:paraId="10B20601" w14:textId="77777777" w:rsidR="00A1463A" w:rsidRDefault="00775C6D">
            <w:pPr>
              <w:spacing w:line="240" w:lineRule="auto"/>
              <w:ind w:left="0" w:firstLine="0"/>
            </w:pPr>
            <w:r>
              <w:t>г. Москва</w:t>
            </w:r>
          </w:p>
        </w:tc>
        <w:tc>
          <w:tcPr>
            <w:tcW w:w="5069" w:type="dxa"/>
          </w:tcPr>
          <w:p w14:paraId="189D01D9" w14:textId="77777777" w:rsidR="00A1463A" w:rsidRDefault="00775C6D">
            <w:pPr>
              <w:spacing w:line="240" w:lineRule="auto"/>
              <w:jc w:val="right"/>
            </w:pPr>
            <w:r>
              <w:t>«___» __________ 20__ года</w:t>
            </w:r>
          </w:p>
        </w:tc>
      </w:tr>
    </w:tbl>
    <w:p w14:paraId="2E51586E" w14:textId="77777777" w:rsidR="00A1463A" w:rsidRDefault="00A1463A">
      <w:pPr>
        <w:spacing w:line="240" w:lineRule="auto"/>
      </w:pPr>
    </w:p>
    <w:p w14:paraId="01BA4A95" w14:textId="77777777" w:rsidR="00A1463A" w:rsidRDefault="00775C6D">
      <w:pPr>
        <w:spacing w:line="240" w:lineRule="auto"/>
        <w:ind w:left="0" w:firstLine="567"/>
      </w:pPr>
      <w:r>
        <w:rPr>
          <w:b/>
        </w:rPr>
        <w:t xml:space="preserve">Общество с ограниченной ответственностью «МИП-Строй № 1» (ООО «МИП-Строй № 1»), </w:t>
      </w:r>
      <w:r>
        <w:t xml:space="preserve">именуемое в дальнейшем </w:t>
      </w:r>
      <w:r>
        <w:rPr>
          <w:b/>
        </w:rPr>
        <w:t>«ПОДРЯДЧИК»,</w:t>
      </w:r>
      <w:r>
        <w:t xml:space="preserve"> в лице генерального директора </w:t>
      </w:r>
      <w:r>
        <w:rPr>
          <w:b/>
          <w:i/>
        </w:rPr>
        <w:t>(указать ФИО руководителя)</w:t>
      </w:r>
      <w:r>
        <w:t xml:space="preserve">, действующего на основании Устава, с одной стороны, и </w:t>
      </w:r>
      <w:r>
        <w:rPr>
          <w:b/>
          <w:i/>
        </w:rPr>
        <w:t>(указать наименование Контрагента)</w:t>
      </w:r>
      <w:r>
        <w:rPr>
          <w:b/>
        </w:rPr>
        <w:t xml:space="preserve">, </w:t>
      </w:r>
      <w:r>
        <w:t xml:space="preserve">именуемое в дальнейшем </w:t>
      </w:r>
      <w:r>
        <w:rPr>
          <w:b/>
        </w:rPr>
        <w:t>«СУБПОДРЯДЧИК»,</w:t>
      </w:r>
      <w:r>
        <w:t xml:space="preserve"> в лице генерального директора </w:t>
      </w:r>
      <w:r>
        <w:rPr>
          <w:b/>
          <w:i/>
        </w:rPr>
        <w:t>(указать ФИО руководителя Контрагента)</w:t>
      </w:r>
      <w:r>
        <w:t xml:space="preserve">, действующего на основании Устава, с другой стороны, в дальнейшем совместно  именуемые «Стороны», во исполнение распоряжения Правительства Москвы от 16.06.2011г. № 482-РП, в соответствии с действующим между Сторонами Договором </w:t>
      </w:r>
      <w:r>
        <w:rPr>
          <w:b/>
          <w:i/>
        </w:rPr>
        <w:t>(указать реквизиты Договора)</w:t>
      </w:r>
      <w:r>
        <w:t xml:space="preserve"> (далее – Договор), составили настоящий Акт приема-передачи Земельного участка (далее по тексту – «Акт»):</w:t>
      </w:r>
    </w:p>
    <w:p w14:paraId="62CBE8B4" w14:textId="77777777" w:rsidR="00A1463A" w:rsidRDefault="00A1463A">
      <w:pPr>
        <w:spacing w:line="240" w:lineRule="auto"/>
        <w:ind w:left="0" w:firstLine="567"/>
        <w:rPr>
          <w:color w:val="auto"/>
        </w:rPr>
      </w:pPr>
    </w:p>
    <w:p w14:paraId="43AB3289"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ПОДРЯДЧИК передал, а СУБПОДРЯДЧИК принял во временное пользование земельный участок (далее – строительная площадка) </w:t>
      </w:r>
      <w:r>
        <w:rPr>
          <w:b/>
          <w:i/>
          <w:color w:val="auto"/>
        </w:rPr>
        <w:t>(договор аренды земельного участка №___от ___ года)</w:t>
      </w:r>
      <w:r>
        <w:rPr>
          <w:color w:val="auto"/>
        </w:rPr>
        <w:t xml:space="preserve">, площадью </w:t>
      </w:r>
      <w:r>
        <w:rPr>
          <w:b/>
          <w:i/>
          <w:color w:val="auto"/>
        </w:rPr>
        <w:t>(указать площадь в кв.м.)</w:t>
      </w:r>
      <w:r>
        <w:rPr>
          <w:color w:val="auto"/>
        </w:rPr>
        <w:t>, имеющий адресный ориентир:</w:t>
      </w:r>
      <w:r>
        <w:rPr>
          <w:b/>
          <w:color w:val="auto"/>
        </w:rPr>
        <w:t xml:space="preserve"> </w:t>
      </w:r>
      <w:r>
        <w:rPr>
          <w:b/>
          <w:i/>
          <w:color w:val="auto"/>
        </w:rPr>
        <w:t>(указать адрес земельного участка).</w:t>
      </w:r>
    </w:p>
    <w:p w14:paraId="19BE86E4"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Строительная площадка предоставляется СУБПОДРЯДЧИКУ для целей </w:t>
      </w:r>
      <w:r>
        <w:rPr>
          <w:b/>
          <w:i/>
          <w:color w:val="auto"/>
        </w:rPr>
        <w:t>(указать наименование работ и Объекта)</w:t>
      </w:r>
      <w:r>
        <w:rPr>
          <w:color w:val="auto"/>
        </w:rPr>
        <w:t>.</w:t>
      </w:r>
    </w:p>
    <w:p w14:paraId="3D49997E"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Границы строительной площадки идентифицированы на прилагаемой к настоящему Акту Схеме расположения Земельного участка.</w:t>
      </w:r>
    </w:p>
    <w:p w14:paraId="4B92473F"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Строительная площадка пригодна для использования в целях, указанных в п.2 настоящего Акта. Претензий по состоянию строительной площадки СУБПОДРЯДЧИК к ПОДРЯДЧИКУ не имеет.</w:t>
      </w:r>
    </w:p>
    <w:p w14:paraId="45C418DF"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 момента подписания Акта строительная площадка считается переданной СУБПОДРЯДЧИКУ во временное пользование.</w:t>
      </w:r>
    </w:p>
    <w:p w14:paraId="0EFB0CD0"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имеет право:</w:t>
      </w:r>
    </w:p>
    <w:p w14:paraId="50274D52" w14:textId="77777777" w:rsidR="00A1463A" w:rsidRDefault="00775C6D">
      <w:pPr>
        <w:pStyle w:val="aff"/>
        <w:numPr>
          <w:ilvl w:val="1"/>
          <w:numId w:val="15"/>
        </w:numPr>
        <w:tabs>
          <w:tab w:val="clear" w:pos="1152"/>
          <w:tab w:val="left" w:pos="1134"/>
        </w:tabs>
        <w:spacing w:line="240" w:lineRule="auto"/>
        <w:ind w:left="0" w:firstLine="567"/>
        <w:contextualSpacing w:val="0"/>
        <w:rPr>
          <w:color w:val="auto"/>
        </w:rPr>
      </w:pPr>
      <w:r>
        <w:rPr>
          <w:color w:val="auto"/>
        </w:rPr>
        <w:t>Беспрепятственного доступа на строительную площадку с целью ее осмотра и проверки надлежащего использования строительной площадки в соответствии с ее целевым назначением, разрешенным использованием и условиями настоящего Акта.</w:t>
      </w:r>
    </w:p>
    <w:p w14:paraId="0ECE20C1" w14:textId="77777777" w:rsidR="00A1463A" w:rsidRDefault="00775C6D">
      <w:pPr>
        <w:pStyle w:val="aff"/>
        <w:numPr>
          <w:ilvl w:val="1"/>
          <w:numId w:val="15"/>
        </w:numPr>
        <w:tabs>
          <w:tab w:val="clear" w:pos="1152"/>
          <w:tab w:val="left" w:pos="1134"/>
        </w:tabs>
        <w:spacing w:line="240" w:lineRule="auto"/>
        <w:ind w:left="0" w:firstLine="567"/>
        <w:contextualSpacing w:val="0"/>
        <w:rPr>
          <w:color w:val="auto"/>
        </w:rPr>
      </w:pPr>
      <w:r>
        <w:rPr>
          <w:color w:val="auto"/>
        </w:rPr>
        <w:t>Требовать от СУБПОДРЯДЧИКА устранения нарушений использования строительной площадки, ее не целевого назначения, разрешенным использованием и условиями настоящего Акта.</w:t>
      </w:r>
    </w:p>
    <w:p w14:paraId="14CB370D"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СУБПОДРЯДЧИК имеет право использовать строительную площадку в соответствии с назначением и условиями настоящего Акта с привлечением  иных подрядных организаций.</w:t>
      </w:r>
    </w:p>
    <w:p w14:paraId="530BA445"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обязуется:  </w:t>
      </w:r>
    </w:p>
    <w:p w14:paraId="00A9CDE7" w14:textId="77777777" w:rsidR="00A1463A" w:rsidRDefault="00775C6D">
      <w:pPr>
        <w:pStyle w:val="ac"/>
        <w:numPr>
          <w:ilvl w:val="1"/>
          <w:numId w:val="15"/>
        </w:numPr>
        <w:tabs>
          <w:tab w:val="clear" w:pos="1152"/>
          <w:tab w:val="left" w:pos="1134"/>
        </w:tabs>
        <w:ind w:left="0" w:firstLine="567"/>
        <w:rPr>
          <w:color w:val="auto"/>
        </w:rPr>
      </w:pPr>
      <w:r>
        <w:rPr>
          <w:color w:val="auto"/>
        </w:rPr>
        <w:t>Обеспечить соблюдение на строительной площадке требований по охране труда, охране окружающей среды, культуре производства.</w:t>
      </w:r>
    </w:p>
    <w:p w14:paraId="0D4CBA70" w14:textId="77777777" w:rsidR="00A1463A" w:rsidRDefault="00775C6D">
      <w:pPr>
        <w:pStyle w:val="ac"/>
        <w:numPr>
          <w:ilvl w:val="1"/>
          <w:numId w:val="15"/>
        </w:numPr>
        <w:tabs>
          <w:tab w:val="clear" w:pos="1152"/>
          <w:tab w:val="left" w:pos="1134"/>
        </w:tabs>
        <w:ind w:left="0" w:firstLine="567"/>
        <w:rPr>
          <w:color w:val="auto"/>
        </w:rPr>
      </w:pPr>
      <w:r>
        <w:rPr>
          <w:color w:val="auto"/>
        </w:rPr>
        <w:t>Обеспечить безопасность строительных работ для окружающей территории и населения.</w:t>
      </w:r>
    </w:p>
    <w:p w14:paraId="539911E9" w14:textId="77777777" w:rsidR="00A1463A" w:rsidRDefault="00775C6D">
      <w:pPr>
        <w:pStyle w:val="ac"/>
        <w:numPr>
          <w:ilvl w:val="1"/>
          <w:numId w:val="15"/>
        </w:numPr>
        <w:tabs>
          <w:tab w:val="clear" w:pos="1152"/>
          <w:tab w:val="left" w:pos="1134"/>
        </w:tabs>
        <w:ind w:left="0" w:firstLine="567"/>
        <w:rPr>
          <w:color w:val="auto"/>
        </w:rPr>
      </w:pPr>
      <w:r>
        <w:rPr>
          <w:color w:val="auto"/>
        </w:rPr>
        <w:t xml:space="preserve">До начала любых работ оградить строительную площадку и опасные зоны работ за ее пределами в соответствии с требованиями нормативных документов. Оборудовать строительную площадку пунктами очистки или мойки колес транспортных средств на выездах, </w:t>
      </w:r>
      <w:r>
        <w:rPr>
          <w:color w:val="auto"/>
        </w:rPr>
        <w:lastRenderedPageBreak/>
        <w:t xml:space="preserve">а также устройствами или бункерами для сбора мусора, обеспечить уборку территории стройплощадки и пятиметровой прилегающей зоны. Бытовой и строительный мусор, а также снег вывозить своевременно. </w:t>
      </w:r>
    </w:p>
    <w:p w14:paraId="3250F7F7" w14:textId="77777777" w:rsidR="00A1463A" w:rsidRDefault="00775C6D">
      <w:pPr>
        <w:pStyle w:val="ac"/>
        <w:numPr>
          <w:ilvl w:val="1"/>
          <w:numId w:val="15"/>
        </w:numPr>
        <w:tabs>
          <w:tab w:val="clear" w:pos="1152"/>
          <w:tab w:val="left" w:pos="1134"/>
        </w:tabs>
        <w:ind w:left="0" w:firstLine="567"/>
        <w:rPr>
          <w:color w:val="auto"/>
        </w:rPr>
      </w:pPr>
      <w:r>
        <w:rPr>
          <w:color w:val="auto"/>
        </w:rPr>
        <w:t>Организовать охрану строительной площадки.</w:t>
      </w:r>
    </w:p>
    <w:p w14:paraId="6745987E" w14:textId="77777777" w:rsidR="00A1463A" w:rsidRDefault="00775C6D">
      <w:pPr>
        <w:pStyle w:val="aff"/>
        <w:numPr>
          <w:ilvl w:val="1"/>
          <w:numId w:val="15"/>
        </w:numPr>
        <w:tabs>
          <w:tab w:val="clear" w:pos="1152"/>
          <w:tab w:val="left" w:pos="1134"/>
        </w:tabs>
        <w:spacing w:line="240" w:lineRule="auto"/>
        <w:ind w:left="0" w:firstLine="567"/>
        <w:contextualSpacing w:val="0"/>
        <w:rPr>
          <w:color w:val="auto"/>
        </w:rPr>
      </w:pPr>
      <w:r>
        <w:rPr>
          <w:color w:val="auto"/>
        </w:rPr>
        <w:t>По окончании работ освободить строительную площадку от временных зданий, строений, сооружений, ограждений и строительного мусора, осуществить работы по его благоустройству и передать Земельный участок по Акту возврата ПОДРЯДЧИКУ в надлежащем состоянии.</w:t>
      </w:r>
    </w:p>
    <w:p w14:paraId="73F80AD6" w14:textId="77777777" w:rsidR="00A1463A" w:rsidRDefault="00775C6D">
      <w:pPr>
        <w:pStyle w:val="aff"/>
        <w:numPr>
          <w:ilvl w:val="1"/>
          <w:numId w:val="15"/>
        </w:numPr>
        <w:tabs>
          <w:tab w:val="clear" w:pos="1152"/>
          <w:tab w:val="left" w:pos="1134"/>
        </w:tabs>
        <w:spacing w:line="240" w:lineRule="auto"/>
        <w:ind w:left="0" w:firstLine="567"/>
        <w:contextualSpacing w:val="0"/>
        <w:rPr>
          <w:color w:val="auto"/>
        </w:rPr>
      </w:pPr>
      <w:r>
        <w:rPr>
          <w:color w:val="auto"/>
        </w:rPr>
        <w:t>Не нарушать прав других землепользователей, в том числе смежных землепользователей.</w:t>
      </w:r>
    </w:p>
    <w:p w14:paraId="0DC4B79F" w14:textId="77777777" w:rsidR="00A1463A" w:rsidRDefault="00775C6D">
      <w:pPr>
        <w:pStyle w:val="aff"/>
        <w:numPr>
          <w:ilvl w:val="1"/>
          <w:numId w:val="15"/>
        </w:numPr>
        <w:tabs>
          <w:tab w:val="clear" w:pos="1152"/>
          <w:tab w:val="left" w:pos="1134"/>
        </w:tabs>
        <w:spacing w:line="240" w:lineRule="auto"/>
        <w:ind w:left="0" w:firstLine="567"/>
        <w:contextualSpacing w:val="0"/>
        <w:rPr>
          <w:color w:val="auto"/>
        </w:rPr>
      </w:pPr>
      <w:r>
        <w:rPr>
          <w:color w:val="auto"/>
        </w:rPr>
        <w:t>Обеспечивать свободный доступ на строительную площадку Представителям: Департамента земельных ресурсов г. Москвы, ИНВЕСТОРА-ЗАСТРОЙЩИКА, ПОДРЯДЧИКА, органов государственного контроля за использованием и охраной земель. Выполнять в соответствии с требованиями эксплуатационных служб условия эксплуатации городских подземных коммуникаций, сооружений, дорог и проездов и т.п., расположенных на строительной площадке. При необходимости проведения на строительной площадке городскими службами и организациями аварийно-ремонтных работ, иных работ, обеспечить им беспрепятственный доступ и возможность выполнения этих работ.</w:t>
      </w:r>
    </w:p>
    <w:p w14:paraId="4EC4F640"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В случае если по вине СУБПОДРЯДЧИКА или организаций, привлеченных им для выполнения работ на строительной площадке, ПОДРЯДЧИКУ будут предъявлены к оплате штрафные санкции за несоблюдение земельного, градостроительного, природоохранного и иного законодательства, СУБПОДРЯДЧИК обязан в срок не позднее 5 (Пяти) рабочих дней со дня получения письменного уведомления от ПОДРЯДЧИКА о наложении штрафа и необходимости компенсации расходов на его оплату (с приложенными к нему копиями документа о наложении штрафа, счёта на оплату штрафа и платёжного поручения об уплате штрафа) возместить сумму штрафных санкций.</w:t>
      </w:r>
    </w:p>
    <w:p w14:paraId="7527C485" w14:textId="77777777" w:rsidR="00A1463A" w:rsidRDefault="00775C6D">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Акт составлен в 2 (двух) экземплярах, имеющих равную юридическую силу, по одному экземпляру для каждой из Сторон.</w:t>
      </w:r>
    </w:p>
    <w:p w14:paraId="11AB2944" w14:textId="77777777" w:rsidR="00A1463A" w:rsidRDefault="00A1463A">
      <w:pPr>
        <w:spacing w:after="120" w:line="240" w:lineRule="auto"/>
        <w:ind w:left="0" w:firstLine="0"/>
        <w:rPr>
          <w:color w:val="auto"/>
        </w:rPr>
      </w:pPr>
    </w:p>
    <w:p w14:paraId="6E5ACE6C" w14:textId="77777777" w:rsidR="00A1463A" w:rsidRDefault="00775C6D">
      <w:pPr>
        <w:spacing w:line="240" w:lineRule="auto"/>
        <w:ind w:left="0" w:firstLine="0"/>
        <w:rPr>
          <w:color w:val="auto"/>
        </w:rPr>
      </w:pPr>
      <w:r>
        <w:rPr>
          <w:color w:val="auto"/>
        </w:rPr>
        <w:t xml:space="preserve"> ПОДРЯДЧИК                                                          СУБПОДРЯДЧИК</w:t>
      </w:r>
    </w:p>
    <w:p w14:paraId="2CADF255" w14:textId="77777777" w:rsidR="00A1463A" w:rsidRDefault="00A1463A">
      <w:pPr>
        <w:pStyle w:val="Style14"/>
        <w:widowControl/>
        <w:spacing w:line="240" w:lineRule="auto"/>
        <w:ind w:firstLine="0"/>
      </w:pPr>
    </w:p>
    <w:p w14:paraId="28366C57" w14:textId="77777777" w:rsidR="00A1463A" w:rsidRDefault="00A1463A">
      <w:pPr>
        <w:pStyle w:val="Style14"/>
        <w:widowControl/>
        <w:spacing w:before="7" w:line="240" w:lineRule="auto"/>
        <w:ind w:firstLine="567"/>
        <w:jc w:val="right"/>
        <w:sectPr w:rsidR="00A1463A">
          <w:pgSz w:w="11906" w:h="16838"/>
          <w:pgMar w:top="851" w:right="709" w:bottom="851" w:left="1418" w:header="709" w:footer="709" w:gutter="0"/>
          <w:cols w:space="708"/>
          <w:titlePg/>
          <w:docGrid w:linePitch="360"/>
        </w:sectPr>
      </w:pPr>
    </w:p>
    <w:p w14:paraId="4AE707B1" w14:textId="77777777" w:rsidR="00A1463A" w:rsidRDefault="00A1463A">
      <w:pPr>
        <w:tabs>
          <w:tab w:val="left" w:pos="9355"/>
          <w:tab w:val="left" w:pos="9900"/>
          <w:tab w:val="left" w:pos="11340"/>
        </w:tabs>
        <w:spacing w:line="240" w:lineRule="auto"/>
        <w:ind w:left="360" w:right="-2"/>
        <w:jc w:val="right"/>
        <w:rPr>
          <w:bCs/>
          <w:spacing w:val="3"/>
        </w:rPr>
      </w:pPr>
    </w:p>
    <w:p w14:paraId="1C1EF316"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14</w:t>
      </w:r>
    </w:p>
    <w:p w14:paraId="6A60480A"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6C128CB" w14:textId="0ABE6B1F" w:rsidR="00A1463A" w:rsidRDefault="00775C6D">
      <w:pPr>
        <w:pStyle w:val="Style14"/>
        <w:widowControl/>
        <w:spacing w:before="7" w:line="240" w:lineRule="auto"/>
        <w:ind w:firstLine="0"/>
        <w:jc w:val="right"/>
        <w:rPr>
          <w:b/>
        </w:rPr>
      </w:pPr>
      <w:r>
        <w:rPr>
          <w:bCs/>
          <w:spacing w:val="3"/>
          <w:szCs w:val="20"/>
        </w:rPr>
        <w:t xml:space="preserve">к Договору № </w:t>
      </w:r>
      <w:r w:rsidR="00972F82">
        <w:rPr>
          <w:bCs/>
          <w:spacing w:val="3"/>
          <w:szCs w:val="20"/>
        </w:rPr>
        <w:t>_______________ от ______. г.</w:t>
      </w:r>
      <w:r>
        <w:rPr>
          <w:b/>
        </w:rPr>
        <w:t>ФОРМА</w:t>
      </w:r>
    </w:p>
    <w:p w14:paraId="1B46F034" w14:textId="77777777" w:rsidR="00A1463A" w:rsidRDefault="00A1463A">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A1463A" w14:paraId="5A30CF22" w14:textId="77777777">
        <w:trPr>
          <w:trHeight w:val="300"/>
        </w:trPr>
        <w:tc>
          <w:tcPr>
            <w:tcW w:w="14899" w:type="dxa"/>
            <w:gridSpan w:val="9"/>
            <w:tcBorders>
              <w:top w:val="nil"/>
              <w:left w:val="nil"/>
              <w:bottom w:val="nil"/>
              <w:right w:val="nil"/>
            </w:tcBorders>
            <w:shd w:val="clear" w:color="auto" w:fill="auto"/>
            <w:vAlign w:val="bottom"/>
            <w:hideMark/>
          </w:tcPr>
          <w:p w14:paraId="0B79C96B" w14:textId="77777777" w:rsidR="00A1463A" w:rsidRDefault="00775C6D">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включая давальческие, распределенных по месту фактического монтажа (дистанции)</w:t>
            </w:r>
          </w:p>
        </w:tc>
      </w:tr>
      <w:tr w:rsidR="00A1463A" w14:paraId="2C5ECA8F" w14:textId="77777777">
        <w:trPr>
          <w:trHeight w:val="300"/>
        </w:trPr>
        <w:tc>
          <w:tcPr>
            <w:tcW w:w="960" w:type="dxa"/>
            <w:tcBorders>
              <w:top w:val="nil"/>
              <w:left w:val="nil"/>
              <w:bottom w:val="nil"/>
              <w:right w:val="nil"/>
            </w:tcBorders>
            <w:shd w:val="clear" w:color="auto" w:fill="auto"/>
            <w:vAlign w:val="bottom"/>
            <w:hideMark/>
          </w:tcPr>
          <w:p w14:paraId="1D872D36" w14:textId="77777777" w:rsidR="00A1463A" w:rsidRDefault="00A1463A">
            <w:pPr>
              <w:spacing w:line="240" w:lineRule="auto"/>
            </w:pPr>
          </w:p>
        </w:tc>
        <w:tc>
          <w:tcPr>
            <w:tcW w:w="3346" w:type="dxa"/>
            <w:gridSpan w:val="2"/>
            <w:tcBorders>
              <w:top w:val="nil"/>
              <w:left w:val="nil"/>
              <w:bottom w:val="nil"/>
              <w:right w:val="nil"/>
            </w:tcBorders>
            <w:shd w:val="clear" w:color="auto" w:fill="auto"/>
            <w:vAlign w:val="bottom"/>
            <w:hideMark/>
          </w:tcPr>
          <w:p w14:paraId="65DE2CA2" w14:textId="77777777" w:rsidR="00A1463A" w:rsidRDefault="00A1463A">
            <w:pPr>
              <w:spacing w:line="240" w:lineRule="auto"/>
            </w:pPr>
          </w:p>
        </w:tc>
        <w:tc>
          <w:tcPr>
            <w:tcW w:w="2722" w:type="dxa"/>
            <w:tcBorders>
              <w:top w:val="nil"/>
              <w:left w:val="nil"/>
              <w:bottom w:val="nil"/>
              <w:right w:val="nil"/>
            </w:tcBorders>
            <w:shd w:val="clear" w:color="auto" w:fill="auto"/>
            <w:vAlign w:val="bottom"/>
            <w:hideMark/>
          </w:tcPr>
          <w:p w14:paraId="17632FA6" w14:textId="77777777" w:rsidR="00A1463A" w:rsidRDefault="00A1463A">
            <w:pPr>
              <w:spacing w:line="240" w:lineRule="auto"/>
            </w:pPr>
          </w:p>
        </w:tc>
        <w:tc>
          <w:tcPr>
            <w:tcW w:w="1822" w:type="dxa"/>
            <w:tcBorders>
              <w:top w:val="nil"/>
              <w:left w:val="nil"/>
              <w:bottom w:val="nil"/>
              <w:right w:val="nil"/>
            </w:tcBorders>
            <w:shd w:val="clear" w:color="auto" w:fill="auto"/>
            <w:vAlign w:val="bottom"/>
            <w:hideMark/>
          </w:tcPr>
          <w:p w14:paraId="5327C341" w14:textId="77777777" w:rsidR="00A1463A" w:rsidRDefault="00A1463A">
            <w:pPr>
              <w:spacing w:line="240" w:lineRule="auto"/>
            </w:pPr>
          </w:p>
        </w:tc>
        <w:tc>
          <w:tcPr>
            <w:tcW w:w="1368" w:type="dxa"/>
            <w:tcBorders>
              <w:top w:val="nil"/>
              <w:left w:val="nil"/>
              <w:bottom w:val="nil"/>
              <w:right w:val="nil"/>
            </w:tcBorders>
            <w:shd w:val="clear" w:color="auto" w:fill="auto"/>
            <w:vAlign w:val="bottom"/>
            <w:hideMark/>
          </w:tcPr>
          <w:p w14:paraId="377A672F" w14:textId="77777777" w:rsidR="00A1463A" w:rsidRDefault="00A1463A">
            <w:pPr>
              <w:spacing w:line="240" w:lineRule="auto"/>
            </w:pPr>
          </w:p>
        </w:tc>
        <w:tc>
          <w:tcPr>
            <w:tcW w:w="4681" w:type="dxa"/>
            <w:gridSpan w:val="3"/>
            <w:tcBorders>
              <w:top w:val="nil"/>
              <w:left w:val="nil"/>
              <w:bottom w:val="nil"/>
              <w:right w:val="nil"/>
            </w:tcBorders>
            <w:shd w:val="clear" w:color="auto" w:fill="auto"/>
            <w:vAlign w:val="bottom"/>
            <w:hideMark/>
          </w:tcPr>
          <w:p w14:paraId="6DD5565B" w14:textId="77777777" w:rsidR="00A1463A" w:rsidRDefault="00A1463A">
            <w:pPr>
              <w:spacing w:line="240" w:lineRule="auto"/>
            </w:pPr>
          </w:p>
        </w:tc>
      </w:tr>
      <w:tr w:rsidR="00A1463A" w14:paraId="13478C9D" w14:textId="77777777">
        <w:trPr>
          <w:trHeight w:val="300"/>
        </w:trPr>
        <w:tc>
          <w:tcPr>
            <w:tcW w:w="14899" w:type="dxa"/>
            <w:gridSpan w:val="9"/>
            <w:tcBorders>
              <w:top w:val="nil"/>
              <w:left w:val="nil"/>
              <w:bottom w:val="nil"/>
              <w:right w:val="nil"/>
            </w:tcBorders>
            <w:shd w:val="clear" w:color="auto" w:fill="auto"/>
            <w:vAlign w:val="bottom"/>
            <w:hideMark/>
          </w:tcPr>
          <w:p w14:paraId="4B8DA032" w14:textId="77777777" w:rsidR="00A1463A" w:rsidRDefault="00775C6D">
            <w:pPr>
              <w:spacing w:line="240" w:lineRule="auto"/>
            </w:pPr>
            <w:r>
              <w:t>Объект:___________________________________________________________________________________________</w:t>
            </w:r>
          </w:p>
        </w:tc>
      </w:tr>
      <w:tr w:rsidR="00A1463A" w14:paraId="3FED4297" w14:textId="77777777">
        <w:trPr>
          <w:trHeight w:val="300"/>
        </w:trPr>
        <w:tc>
          <w:tcPr>
            <w:tcW w:w="14899" w:type="dxa"/>
            <w:gridSpan w:val="9"/>
            <w:tcBorders>
              <w:top w:val="nil"/>
              <w:left w:val="nil"/>
              <w:bottom w:val="nil"/>
              <w:right w:val="nil"/>
            </w:tcBorders>
            <w:shd w:val="clear" w:color="auto" w:fill="auto"/>
            <w:vAlign w:val="bottom"/>
            <w:hideMark/>
          </w:tcPr>
          <w:p w14:paraId="3AEA0C79" w14:textId="77777777" w:rsidR="00A1463A" w:rsidRDefault="00775C6D">
            <w:pPr>
              <w:spacing w:line="240" w:lineRule="auto"/>
            </w:pPr>
            <w:r>
              <w:t>Служба____________________________________________________________________________________________</w:t>
            </w:r>
          </w:p>
        </w:tc>
      </w:tr>
      <w:tr w:rsidR="00A1463A" w14:paraId="565D08FD" w14:textId="77777777">
        <w:trPr>
          <w:trHeight w:val="300"/>
        </w:trPr>
        <w:tc>
          <w:tcPr>
            <w:tcW w:w="14899" w:type="dxa"/>
            <w:gridSpan w:val="9"/>
            <w:tcBorders>
              <w:top w:val="nil"/>
              <w:left w:val="nil"/>
              <w:bottom w:val="nil"/>
              <w:right w:val="nil"/>
            </w:tcBorders>
            <w:shd w:val="clear" w:color="auto" w:fill="auto"/>
            <w:vAlign w:val="bottom"/>
            <w:hideMark/>
          </w:tcPr>
          <w:p w14:paraId="0C208362" w14:textId="77777777" w:rsidR="00A1463A" w:rsidRDefault="00775C6D">
            <w:pPr>
              <w:spacing w:line="240" w:lineRule="auto"/>
            </w:pPr>
            <w:r>
              <w:t>Дистанция__________________________________________________________________________________________</w:t>
            </w:r>
          </w:p>
        </w:tc>
      </w:tr>
      <w:tr w:rsidR="00A1463A" w14:paraId="3B389906" w14:textId="77777777">
        <w:trPr>
          <w:trHeight w:val="300"/>
        </w:trPr>
        <w:tc>
          <w:tcPr>
            <w:tcW w:w="960" w:type="dxa"/>
            <w:tcBorders>
              <w:top w:val="nil"/>
              <w:left w:val="nil"/>
              <w:bottom w:val="nil"/>
              <w:right w:val="nil"/>
            </w:tcBorders>
            <w:shd w:val="clear" w:color="auto" w:fill="auto"/>
            <w:vAlign w:val="bottom"/>
            <w:hideMark/>
          </w:tcPr>
          <w:p w14:paraId="4A2EA934" w14:textId="77777777" w:rsidR="00A1463A" w:rsidRDefault="00A1463A">
            <w:pPr>
              <w:spacing w:line="240" w:lineRule="auto"/>
            </w:pPr>
          </w:p>
        </w:tc>
        <w:tc>
          <w:tcPr>
            <w:tcW w:w="3051" w:type="dxa"/>
            <w:tcBorders>
              <w:top w:val="nil"/>
              <w:left w:val="nil"/>
              <w:bottom w:val="nil"/>
              <w:right w:val="nil"/>
            </w:tcBorders>
            <w:shd w:val="clear" w:color="auto" w:fill="auto"/>
            <w:vAlign w:val="bottom"/>
            <w:hideMark/>
          </w:tcPr>
          <w:p w14:paraId="7B1DFAD1" w14:textId="77777777" w:rsidR="00A1463A" w:rsidRDefault="00A1463A">
            <w:pPr>
              <w:spacing w:line="240" w:lineRule="auto"/>
            </w:pPr>
          </w:p>
        </w:tc>
        <w:tc>
          <w:tcPr>
            <w:tcW w:w="3017" w:type="dxa"/>
            <w:gridSpan w:val="2"/>
            <w:tcBorders>
              <w:top w:val="nil"/>
              <w:left w:val="nil"/>
              <w:bottom w:val="nil"/>
              <w:right w:val="nil"/>
            </w:tcBorders>
            <w:shd w:val="clear" w:color="auto" w:fill="auto"/>
            <w:vAlign w:val="bottom"/>
            <w:hideMark/>
          </w:tcPr>
          <w:p w14:paraId="482C1657" w14:textId="77777777" w:rsidR="00A1463A" w:rsidRDefault="00A1463A">
            <w:pPr>
              <w:spacing w:line="240" w:lineRule="auto"/>
            </w:pPr>
          </w:p>
        </w:tc>
        <w:tc>
          <w:tcPr>
            <w:tcW w:w="3902" w:type="dxa"/>
            <w:gridSpan w:val="3"/>
            <w:tcBorders>
              <w:top w:val="nil"/>
              <w:left w:val="nil"/>
              <w:bottom w:val="nil"/>
              <w:right w:val="nil"/>
            </w:tcBorders>
            <w:shd w:val="clear" w:color="auto" w:fill="auto"/>
            <w:vAlign w:val="bottom"/>
            <w:hideMark/>
          </w:tcPr>
          <w:p w14:paraId="5E61EF88" w14:textId="77777777" w:rsidR="00A1463A" w:rsidRDefault="00A1463A">
            <w:pPr>
              <w:spacing w:line="240" w:lineRule="auto"/>
            </w:pPr>
          </w:p>
        </w:tc>
        <w:tc>
          <w:tcPr>
            <w:tcW w:w="1985" w:type="dxa"/>
            <w:tcBorders>
              <w:top w:val="nil"/>
              <w:left w:val="nil"/>
              <w:bottom w:val="nil"/>
              <w:right w:val="nil"/>
            </w:tcBorders>
            <w:shd w:val="clear" w:color="auto" w:fill="auto"/>
            <w:vAlign w:val="bottom"/>
            <w:hideMark/>
          </w:tcPr>
          <w:p w14:paraId="6E2F0BC5" w14:textId="77777777" w:rsidR="00A1463A" w:rsidRDefault="00A1463A">
            <w:pPr>
              <w:spacing w:line="240" w:lineRule="auto"/>
            </w:pPr>
          </w:p>
        </w:tc>
        <w:tc>
          <w:tcPr>
            <w:tcW w:w="1984" w:type="dxa"/>
            <w:tcBorders>
              <w:top w:val="nil"/>
              <w:left w:val="nil"/>
              <w:bottom w:val="nil"/>
              <w:right w:val="nil"/>
            </w:tcBorders>
            <w:shd w:val="clear" w:color="auto" w:fill="auto"/>
            <w:vAlign w:val="bottom"/>
            <w:hideMark/>
          </w:tcPr>
          <w:p w14:paraId="1DE37CD4" w14:textId="77777777" w:rsidR="00A1463A" w:rsidRDefault="00A1463A">
            <w:pPr>
              <w:spacing w:line="240" w:lineRule="auto"/>
            </w:pPr>
          </w:p>
        </w:tc>
      </w:tr>
      <w:tr w:rsidR="00A1463A" w14:paraId="6A3D02AB" w14:textId="77777777">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34404" w14:textId="77777777" w:rsidR="00A1463A" w:rsidRDefault="00775C6D">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6664EFD8" w14:textId="77777777" w:rsidR="00A1463A" w:rsidRDefault="00775C6D">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14:paraId="4952199E" w14:textId="77777777" w:rsidR="00A1463A" w:rsidRDefault="00775C6D">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14:paraId="6DADAEAB" w14:textId="77777777" w:rsidR="00A1463A" w:rsidRDefault="00775C6D">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B12C205" w14:textId="77777777" w:rsidR="00A1463A" w:rsidRDefault="00775C6D">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AA02DF" w14:textId="77777777" w:rsidR="00A1463A" w:rsidRDefault="00775C6D">
            <w:pPr>
              <w:spacing w:line="240" w:lineRule="auto"/>
              <w:ind w:left="0" w:firstLine="0"/>
              <w:jc w:val="center"/>
              <w:rPr>
                <w:b/>
                <w:bCs/>
              </w:rPr>
            </w:pPr>
            <w:r>
              <w:rPr>
                <w:b/>
                <w:bCs/>
              </w:rPr>
              <w:t>Количество</w:t>
            </w:r>
          </w:p>
        </w:tc>
      </w:tr>
      <w:tr w:rsidR="00A1463A" w14:paraId="0B458206"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19C5C46" w14:textId="77777777" w:rsidR="00A1463A" w:rsidRDefault="00775C6D">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14:paraId="268CB077" w14:textId="77777777" w:rsidR="00A1463A" w:rsidRDefault="00775C6D">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14:paraId="7E5A8032" w14:textId="77777777" w:rsidR="00A1463A" w:rsidRDefault="00775C6D">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14:paraId="70F4FC7E" w14:textId="77777777" w:rsidR="00A1463A" w:rsidRDefault="00775C6D">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14:paraId="01875135" w14:textId="77777777" w:rsidR="00A1463A" w:rsidRDefault="00775C6D">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14:paraId="3F43133B" w14:textId="77777777" w:rsidR="00A1463A" w:rsidRDefault="00775C6D">
            <w:pPr>
              <w:spacing w:line="240" w:lineRule="auto"/>
              <w:ind w:left="0" w:firstLine="0"/>
              <w:jc w:val="center"/>
            </w:pPr>
            <w:r>
              <w:t>6</w:t>
            </w:r>
          </w:p>
        </w:tc>
      </w:tr>
      <w:tr w:rsidR="00A1463A" w14:paraId="13DA7E9F"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499D8FB" w14:textId="77777777" w:rsidR="00A1463A" w:rsidRDefault="00775C6D">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14:paraId="1D25BC86" w14:textId="77777777" w:rsidR="00A1463A" w:rsidRDefault="00775C6D">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14:paraId="4BBE2204" w14:textId="77777777" w:rsidR="00A1463A" w:rsidRDefault="00775C6D">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14:paraId="582BDC47" w14:textId="77777777" w:rsidR="00A1463A" w:rsidRDefault="00775C6D">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14:paraId="25AE6E0E" w14:textId="77777777" w:rsidR="00A1463A" w:rsidRDefault="00775C6D">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14:paraId="2FC0D5E5" w14:textId="77777777" w:rsidR="00A1463A" w:rsidRDefault="00775C6D">
            <w:pPr>
              <w:spacing w:line="240" w:lineRule="auto"/>
              <w:ind w:left="0" w:firstLine="0"/>
            </w:pPr>
            <w:r>
              <w:t> </w:t>
            </w:r>
          </w:p>
        </w:tc>
      </w:tr>
      <w:tr w:rsidR="00A1463A" w14:paraId="3C1E38D4" w14:textId="77777777">
        <w:trPr>
          <w:trHeight w:val="300"/>
        </w:trPr>
        <w:tc>
          <w:tcPr>
            <w:tcW w:w="960" w:type="dxa"/>
            <w:tcBorders>
              <w:top w:val="nil"/>
              <w:left w:val="nil"/>
              <w:bottom w:val="nil"/>
              <w:right w:val="nil"/>
            </w:tcBorders>
            <w:shd w:val="clear" w:color="auto" w:fill="auto"/>
            <w:vAlign w:val="bottom"/>
            <w:hideMark/>
          </w:tcPr>
          <w:p w14:paraId="403857BA" w14:textId="77777777" w:rsidR="00A1463A" w:rsidRDefault="00A1463A">
            <w:pPr>
              <w:spacing w:line="240" w:lineRule="auto"/>
            </w:pPr>
          </w:p>
        </w:tc>
        <w:tc>
          <w:tcPr>
            <w:tcW w:w="3051" w:type="dxa"/>
            <w:tcBorders>
              <w:top w:val="nil"/>
              <w:left w:val="nil"/>
              <w:bottom w:val="nil"/>
              <w:right w:val="nil"/>
            </w:tcBorders>
            <w:shd w:val="clear" w:color="auto" w:fill="auto"/>
            <w:vAlign w:val="bottom"/>
            <w:hideMark/>
          </w:tcPr>
          <w:p w14:paraId="4C8A5CBA" w14:textId="77777777" w:rsidR="00A1463A" w:rsidRDefault="00A1463A">
            <w:pPr>
              <w:spacing w:line="240" w:lineRule="auto"/>
            </w:pPr>
          </w:p>
        </w:tc>
        <w:tc>
          <w:tcPr>
            <w:tcW w:w="3017" w:type="dxa"/>
            <w:gridSpan w:val="2"/>
            <w:tcBorders>
              <w:top w:val="nil"/>
              <w:left w:val="nil"/>
              <w:bottom w:val="nil"/>
              <w:right w:val="nil"/>
            </w:tcBorders>
            <w:shd w:val="clear" w:color="auto" w:fill="auto"/>
            <w:vAlign w:val="bottom"/>
            <w:hideMark/>
          </w:tcPr>
          <w:p w14:paraId="73142375" w14:textId="77777777" w:rsidR="00A1463A" w:rsidRDefault="00A1463A">
            <w:pPr>
              <w:spacing w:line="240" w:lineRule="auto"/>
            </w:pPr>
          </w:p>
        </w:tc>
        <w:tc>
          <w:tcPr>
            <w:tcW w:w="3902" w:type="dxa"/>
            <w:gridSpan w:val="3"/>
            <w:tcBorders>
              <w:top w:val="nil"/>
              <w:left w:val="nil"/>
              <w:bottom w:val="nil"/>
              <w:right w:val="nil"/>
            </w:tcBorders>
            <w:shd w:val="clear" w:color="auto" w:fill="auto"/>
            <w:vAlign w:val="bottom"/>
            <w:hideMark/>
          </w:tcPr>
          <w:p w14:paraId="66A1422D" w14:textId="77777777" w:rsidR="00A1463A" w:rsidRDefault="00A1463A">
            <w:pPr>
              <w:spacing w:line="240" w:lineRule="auto"/>
            </w:pPr>
          </w:p>
        </w:tc>
        <w:tc>
          <w:tcPr>
            <w:tcW w:w="1985" w:type="dxa"/>
            <w:tcBorders>
              <w:top w:val="nil"/>
              <w:left w:val="nil"/>
              <w:bottom w:val="nil"/>
              <w:right w:val="nil"/>
            </w:tcBorders>
            <w:shd w:val="clear" w:color="auto" w:fill="auto"/>
            <w:vAlign w:val="bottom"/>
            <w:hideMark/>
          </w:tcPr>
          <w:p w14:paraId="5374B028" w14:textId="77777777" w:rsidR="00A1463A" w:rsidRDefault="00A1463A">
            <w:pPr>
              <w:spacing w:line="240" w:lineRule="auto"/>
            </w:pPr>
          </w:p>
        </w:tc>
        <w:tc>
          <w:tcPr>
            <w:tcW w:w="1984" w:type="dxa"/>
            <w:tcBorders>
              <w:top w:val="nil"/>
              <w:left w:val="nil"/>
              <w:bottom w:val="nil"/>
              <w:right w:val="nil"/>
            </w:tcBorders>
            <w:shd w:val="clear" w:color="auto" w:fill="auto"/>
            <w:vAlign w:val="bottom"/>
            <w:hideMark/>
          </w:tcPr>
          <w:p w14:paraId="3E96D961" w14:textId="77777777" w:rsidR="00A1463A" w:rsidRDefault="00A1463A">
            <w:pPr>
              <w:spacing w:line="240" w:lineRule="auto"/>
            </w:pPr>
          </w:p>
        </w:tc>
      </w:tr>
      <w:tr w:rsidR="00A1463A" w14:paraId="7CD693F1" w14:textId="77777777">
        <w:trPr>
          <w:trHeight w:val="300"/>
        </w:trPr>
        <w:tc>
          <w:tcPr>
            <w:tcW w:w="4011" w:type="dxa"/>
            <w:gridSpan w:val="2"/>
            <w:tcBorders>
              <w:top w:val="nil"/>
              <w:left w:val="nil"/>
              <w:bottom w:val="nil"/>
              <w:right w:val="nil"/>
            </w:tcBorders>
            <w:shd w:val="clear" w:color="auto" w:fill="auto"/>
            <w:vAlign w:val="bottom"/>
            <w:hideMark/>
          </w:tcPr>
          <w:p w14:paraId="6E76E7A4" w14:textId="77777777" w:rsidR="00A1463A" w:rsidRDefault="00775C6D">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14:paraId="62A17B7B" w14:textId="77777777" w:rsidR="00A1463A" w:rsidRDefault="00A1463A">
            <w:pPr>
              <w:spacing w:line="240" w:lineRule="auto"/>
            </w:pPr>
          </w:p>
        </w:tc>
        <w:tc>
          <w:tcPr>
            <w:tcW w:w="3902" w:type="dxa"/>
            <w:gridSpan w:val="3"/>
            <w:tcBorders>
              <w:top w:val="nil"/>
              <w:left w:val="nil"/>
              <w:bottom w:val="nil"/>
              <w:right w:val="nil"/>
            </w:tcBorders>
            <w:shd w:val="clear" w:color="auto" w:fill="auto"/>
            <w:vAlign w:val="bottom"/>
            <w:hideMark/>
          </w:tcPr>
          <w:p w14:paraId="680B1617" w14:textId="77777777" w:rsidR="00A1463A" w:rsidRDefault="00A1463A">
            <w:pPr>
              <w:spacing w:line="240" w:lineRule="auto"/>
            </w:pPr>
          </w:p>
        </w:tc>
        <w:tc>
          <w:tcPr>
            <w:tcW w:w="1985" w:type="dxa"/>
            <w:tcBorders>
              <w:top w:val="nil"/>
              <w:left w:val="nil"/>
              <w:bottom w:val="nil"/>
              <w:right w:val="nil"/>
            </w:tcBorders>
            <w:shd w:val="clear" w:color="auto" w:fill="auto"/>
            <w:vAlign w:val="bottom"/>
            <w:hideMark/>
          </w:tcPr>
          <w:p w14:paraId="0C5B6C97" w14:textId="77777777" w:rsidR="00A1463A" w:rsidRDefault="00A1463A">
            <w:pPr>
              <w:spacing w:line="240" w:lineRule="auto"/>
            </w:pPr>
          </w:p>
        </w:tc>
        <w:tc>
          <w:tcPr>
            <w:tcW w:w="1984" w:type="dxa"/>
            <w:tcBorders>
              <w:top w:val="nil"/>
              <w:left w:val="nil"/>
              <w:bottom w:val="nil"/>
              <w:right w:val="nil"/>
            </w:tcBorders>
            <w:shd w:val="clear" w:color="auto" w:fill="auto"/>
            <w:vAlign w:val="bottom"/>
            <w:hideMark/>
          </w:tcPr>
          <w:p w14:paraId="2A61967A" w14:textId="77777777" w:rsidR="00A1463A" w:rsidRDefault="00A1463A">
            <w:pPr>
              <w:spacing w:line="240" w:lineRule="auto"/>
            </w:pPr>
          </w:p>
        </w:tc>
      </w:tr>
    </w:tbl>
    <w:p w14:paraId="4EF68BA5" w14:textId="77777777" w:rsidR="00A1463A" w:rsidRDefault="00A1463A">
      <w:pPr>
        <w:pStyle w:val="Style14"/>
        <w:widowControl/>
        <w:spacing w:before="7" w:line="240" w:lineRule="auto"/>
        <w:ind w:firstLine="0"/>
        <w:jc w:val="left"/>
        <w:rPr>
          <w:b/>
        </w:rPr>
      </w:pPr>
    </w:p>
    <w:p w14:paraId="635825F6" w14:textId="77777777" w:rsidR="00A1463A" w:rsidRDefault="00A1463A">
      <w:pPr>
        <w:pStyle w:val="Style14"/>
        <w:widowControl/>
        <w:spacing w:before="7" w:line="240" w:lineRule="auto"/>
        <w:ind w:firstLine="567"/>
        <w:jc w:val="right"/>
      </w:pPr>
    </w:p>
    <w:p w14:paraId="47B53338" w14:textId="77777777" w:rsidR="00A1463A" w:rsidRDefault="00A1463A">
      <w:pPr>
        <w:pStyle w:val="Style14"/>
        <w:widowControl/>
        <w:spacing w:before="7" w:line="240" w:lineRule="auto"/>
        <w:ind w:firstLine="567"/>
        <w:jc w:val="right"/>
        <w:sectPr w:rsidR="00A1463A">
          <w:pgSz w:w="16838" w:h="11906" w:orient="landscape"/>
          <w:pgMar w:top="1418" w:right="851" w:bottom="709" w:left="1134" w:header="709" w:footer="709" w:gutter="0"/>
          <w:cols w:space="708"/>
          <w:titlePg/>
          <w:docGrid w:linePitch="360"/>
        </w:sectPr>
      </w:pPr>
    </w:p>
    <w:p w14:paraId="0D7AD7EB" w14:textId="77777777" w:rsidR="00A1463A" w:rsidRDefault="00A1463A">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14:paraId="3CBA0D6A" w14:textId="77777777" w:rsidR="00A1463A" w:rsidRDefault="00775C6D">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15</w:t>
      </w:r>
    </w:p>
    <w:p w14:paraId="48A17A71" w14:textId="77777777" w:rsidR="00A1463A" w:rsidRDefault="00775C6D">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75E32035" w14:textId="5EE169FE" w:rsidR="00A1463A" w:rsidRDefault="00775C6D">
      <w:pPr>
        <w:widowControl/>
        <w:shd w:val="clear" w:color="auto" w:fill="auto"/>
        <w:tabs>
          <w:tab w:val="clear" w:pos="1152"/>
          <w:tab w:val="clear" w:pos="3989"/>
          <w:tab w:val="clear" w:pos="7776"/>
        </w:tabs>
        <w:autoSpaceDE/>
        <w:autoSpaceDN/>
        <w:adjustRightInd/>
        <w:spacing w:line="240" w:lineRule="auto"/>
        <w:ind w:left="2694" w:right="-2" w:firstLine="6"/>
        <w:jc w:val="right"/>
        <w:rPr>
          <w:bCs/>
          <w:spacing w:val="3"/>
          <w:szCs w:val="20"/>
        </w:rPr>
      </w:pPr>
      <w:r>
        <w:rPr>
          <w:bCs/>
          <w:spacing w:val="3"/>
          <w:szCs w:val="20"/>
        </w:rPr>
        <w:t xml:space="preserve">к Договору № </w:t>
      </w:r>
      <w:r w:rsidR="00972F82">
        <w:rPr>
          <w:bCs/>
          <w:spacing w:val="3"/>
          <w:szCs w:val="20"/>
        </w:rPr>
        <w:t>_______________ от ______. г.</w:t>
      </w:r>
    </w:p>
    <w:p w14:paraId="255785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29A25C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14:paraId="54B800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14:paraId="31F123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A1463A" w14:paraId="05EE4E62" w14:textId="77777777">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14:paraId="0AFC28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06B00A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A9CF6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2AB89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69CB38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344A53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22757C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102E9B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671E84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18C21E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14:paraId="6A2821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14:paraId="20A8F4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чел/дн</w:t>
            </w:r>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14:paraId="0CB7E5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A1463A" w14:paraId="0715C545" w14:textId="77777777">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14:paraId="2241B8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E4667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7DF814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314206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4D0A33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1B54FC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664836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79116A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2C2001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62EA0D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808FCF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14:paraId="1BDEA7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47CF32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14:paraId="72DEB2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6471F7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343A6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556718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F1487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18CB9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EA36F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EFD3E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4635F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350B4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A2C30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C52B0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B53F0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E42DE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64D6D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37BB8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C53C0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4193B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4711C6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0FE92D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7F7358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A1463A" w14:paraId="793C3BBD" w14:textId="77777777">
        <w:trPr>
          <w:trHeight w:val="309"/>
        </w:trPr>
        <w:tc>
          <w:tcPr>
            <w:tcW w:w="202" w:type="dxa"/>
            <w:vMerge/>
            <w:tcBorders>
              <w:top w:val="single" w:sz="4" w:space="0" w:color="auto"/>
              <w:left w:val="single" w:sz="4" w:space="0" w:color="auto"/>
              <w:bottom w:val="nil"/>
              <w:right w:val="single" w:sz="4" w:space="0" w:color="auto"/>
            </w:tcBorders>
            <w:vAlign w:val="center"/>
            <w:hideMark/>
          </w:tcPr>
          <w:p w14:paraId="693D9B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7B7975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7DA4A4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30459C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7994BA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59C946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14:paraId="19AEE2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652C48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6EED61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3D2A0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26C10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6D13C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419E1E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6FFC24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36FFC4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0D34F5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3C0D6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7E03D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0AB4CA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6A944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6A700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FC635A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205D6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4FB71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5D4AF0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1EEA6C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24DFD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4F817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5CAE22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1F73FA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3F5E8D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96138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1BA62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3673EB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82665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4075B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1463A" w14:paraId="7BE10740" w14:textId="77777777">
        <w:trPr>
          <w:trHeight w:val="53"/>
        </w:trPr>
        <w:tc>
          <w:tcPr>
            <w:tcW w:w="202" w:type="dxa"/>
            <w:vMerge/>
            <w:tcBorders>
              <w:top w:val="single" w:sz="4" w:space="0" w:color="auto"/>
              <w:left w:val="single" w:sz="4" w:space="0" w:color="auto"/>
              <w:bottom w:val="nil"/>
              <w:right w:val="single" w:sz="4" w:space="0" w:color="auto"/>
            </w:tcBorders>
            <w:vAlign w:val="center"/>
            <w:hideMark/>
          </w:tcPr>
          <w:p w14:paraId="16CCA8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475F8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7CC0A4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57E73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5F11D22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49B8271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8C080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4BFCBB9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39B4DC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A7197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2CE02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5431DD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801DE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ABC17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3CDBD7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58D478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6A13AB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14:paraId="0F969F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14:paraId="205F2F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14:paraId="7EA479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14:paraId="06C5AB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83F701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4BB9A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0C1425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1463A" w14:paraId="4E0F4E88" w14:textId="77777777">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14:paraId="02E01F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14:paraId="6B1813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14:paraId="15B3EA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323D3F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72C9BF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0C5C8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7E9E60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1CDDD1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04CD66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6DF07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537C0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06D0E6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171C4D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14:paraId="33D253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14:paraId="26DCB1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B9CD9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4B4E75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C074A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5ED103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37AEE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6E135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69452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3331A3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12620E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6D043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0EC84E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356812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748B82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71B646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60E700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1916CC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1AB713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7C86B6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14:paraId="5714A5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A1463A" w14:paraId="1D39CD0B" w14:textId="77777777">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14:paraId="3C44A1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14:paraId="2FE374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14:paraId="43F061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77D064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10B0BE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79BD5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06387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55AE3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AC84C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2136DF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1288C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1BB0B4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650C77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14:paraId="2A5A96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14:paraId="703A7A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0E882E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196BCF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7F77E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CACE7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202DE4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1B9352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7DDFD2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0E8F61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DA481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AF876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48E0C9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2A076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10E045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06D9E8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0C4D6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4A6567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2F39ED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5C52E4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14:paraId="731C3C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42948A3C" w14:textId="77777777">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14:paraId="4D7BE9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14:paraId="25BB95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14:paraId="286E89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33925E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13CF0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69D52A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31C115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5767D4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555B4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03F0F4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DD48F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6E8C7F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1F0661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14:paraId="52CBA9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14:paraId="6A3975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395771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6AA964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F848D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1B2FC5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12A990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0E0AE4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52D9E6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0C5AC1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0C8FF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A0590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293B2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4745CC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5BD1A6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4DD65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C86BD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80DEB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39056FA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09834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14:paraId="0A1E2C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00EE9F04" w14:textId="77777777">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14:paraId="57880A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191016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193833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14:paraId="1C2CE2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E781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4C6F5B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6718FC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49702B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704FC2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3ED466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757D9C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6EDDD4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14:paraId="4F30DE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14:paraId="20C359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01547A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20FC7C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136F5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046583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5693B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711D83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440D7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14:paraId="16A7DF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129EA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00BE9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641038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5D4949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5F93EC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8F0C3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577D5A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185F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6505FF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3226D5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16DEEB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A1463A" w14:paraId="7F90C5D7"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D570A0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F27D95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6CA22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3A787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7D06C4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7C02FC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72F671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14:paraId="737718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14:paraId="3AFBD4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A032A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6815A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B84FA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793C1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3A7C0F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445A6A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5BA31F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1C024C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1F4E9C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25D225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9F4BD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D0DD4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6ACD39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F3F35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6EEBF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0372F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18E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125385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293763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4CF46A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57B4F7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547897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14:paraId="315C01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1B730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BCA26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52C749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580F7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14E69679"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7002B9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3387A9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767200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E8966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82AFA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3E836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E742A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99EBA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96E77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DEA00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52F5E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5585DE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A17DB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046395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112F3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2F1961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7BC5CD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6E628C9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5B879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129BF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A951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F99A6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48C6B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A0A9D3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743D2B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69AC72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79F0C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BA986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1A16F1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92FE5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D8079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74C808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901F5B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B3C6D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31A5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39E8F2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7A1C681E"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6D2768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1BE056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08693D6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8647D9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233E5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C0777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358720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C0458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DCFE29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B3418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89878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C627E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98972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90760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B1193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4C5F8D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08CF5D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163BCB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EFE07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266CA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C7379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50243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2E100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CDBAF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2EF16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39357B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3BCA2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6B185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35D2F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8EC052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18E3F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2923EA0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1D6CA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812C3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2EC3A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B8CF8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4BD1AE24"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2ED341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79952B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6AA6C79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1B43250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9F124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3165A0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7B8975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636A7B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071AC5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290EFBA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3ED9EF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9BBFD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C01D1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CCD96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61759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78D72F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723559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03A7D7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8FB2F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75B8C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E190D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235BF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2F272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A1098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9B947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43EB1B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D974F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0C3B1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E73E5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F3E05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96F2E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94C55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2069F3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BA7D2E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0529A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BEC85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556C759F"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461288E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501BAA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5069493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229C2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710EF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FB08E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3608C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9EE78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C81A0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3F2B8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1AB4B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36C39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9D65C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FAA7F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AFC1DA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450A00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2BC626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6BD147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69E3F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FEDF33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699355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EA01DB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FA046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2C61A3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4E8CF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4270368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5E9E4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901A9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FCF8D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87B16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513ED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588D29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A6C57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95CEE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D42D8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7FAF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3A302B1B"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CE929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57DEA4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36A0D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69AE60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F76BD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95E60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4A1AA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909E39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B6C61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7F203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A828D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D833E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F01CE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35542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8F1C8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0EB188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4BCCF9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14:paraId="1199D1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50CA2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0C88F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944487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B9D9B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8562C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D002F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B3961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361C7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9211E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6A367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5B76BE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8B412E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F45FD6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5B1788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0E22A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F86A8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C0000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726E5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30FA7884"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64F26C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14:paraId="433FCF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14:paraId="0202E4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43F941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4C642E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3A4B1F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6F0923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4C9D1E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2972F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3D1337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254EA9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55BB0B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03B2A7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77C5FF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01F67A9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14:paraId="67C8AAB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84A4E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75BF00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B8D52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7A940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31CCB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2CA80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D9F562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4B8F1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4612EBF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5EF254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19B6F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3110A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FC696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0785B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45651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E7273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7D2E2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04F3C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ADE32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945AC9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7292ED41"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3EE36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349F18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5685879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BB09A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2128F1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ABFBB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889D5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0AD076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7A6B68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14:paraId="05A7F1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6E8A6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6569E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3F8D3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2BDA6D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5B3F8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143E8C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E9DAC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41E13D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90F12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25472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CC797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0165A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4A261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48B776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570A7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6DC46D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3B1EB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BB129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67F41B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B09CD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2307D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494813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D32B71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DA67D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73C395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C707DB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34FD17C4"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9A4BD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10036D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6E8A4B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6D80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5F894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0C5E97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23D6C8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14:paraId="01CA9E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53BBF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038CE7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E55C3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B3F09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C5774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21B52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D2749E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674B484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14:paraId="4E20ED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nil"/>
              <w:right w:val="single" w:sz="4" w:space="0" w:color="auto"/>
            </w:tcBorders>
            <w:shd w:val="clear" w:color="000000" w:fill="FFFFFF"/>
            <w:noWrap/>
            <w:vAlign w:val="center"/>
          </w:tcPr>
          <w:p w14:paraId="60520C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46C3F1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61B0B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368AB5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026835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2E469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3FC1EB9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0D770B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14:paraId="2B00B7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558290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0CEF5E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55F86F8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36DBF8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2FD0419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14:paraId="63700A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14:paraId="5C5489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323534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3E22B9F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554436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1463A" w14:paraId="51DC5161" w14:textId="77777777">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14:paraId="6C858D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5AA466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6FEF67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4E6037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34DD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73293B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14:paraId="0FEE78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A8543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757C11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33C18A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2E580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598FE2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14:paraId="0002A9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14:paraId="0121B4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05290E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132C7B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2C7EEE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1C922B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2E91F4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306F82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40FB6D8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08A51A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40FC26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46D22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09C492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553812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631C58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516BB3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BDDDD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7975EE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3C57E9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3B2F1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14:paraId="52E90E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A1463A" w14:paraId="274508BC"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2ADC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368EA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B056BE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A087E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22F017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6FB3F8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6651F4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7121EC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D8A006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23F63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4E7D2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C90076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C79B6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459D33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508B2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9B8C5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306BFD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9EBF4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2C15750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E363B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119BF1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268F88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6B67A5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0242FF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5F5939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E36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59BB7A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0867AA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0BFAE5B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334A70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49CF5B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14:paraId="330491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15239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5A6D2A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291555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328EB1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71134DE2"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1E6CD7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509FEC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225119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C5CDD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1B81A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ED63D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BFA0B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29D38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48470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7E1A7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6F14E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25BA6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10CD8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4DC661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645B4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5B3825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13FDC7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09E823E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9B704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D216A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5EFB20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78D56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43DB5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E59F0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7B61C0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03523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1ACD4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E4F2A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E1F14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96500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2C68D1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61F3A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2716A1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A44102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02D9B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0AE12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1C8452A4"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0C9FBF0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677046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59600A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47C48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EEF34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9ABB9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C077F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6BBCE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DDB92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B95B5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9596A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662D8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91939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7D07AF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4091F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5D04BB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199BF3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0EE208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0787F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9B9B8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4D75C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4FF1C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9FEB7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BDB73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2CF644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EAB27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72355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18811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C1D70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07D4D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203B6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36E3D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574B24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8BEC7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9EABB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D2B98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11F3FEFB"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1B630F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4252DA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7F992D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326A9C6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EFF5B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655906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36563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0393A9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52E03D6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FA0EB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B856D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8D051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ACC5F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6D85F65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4748B1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4ACCE2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1293B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15E2C5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7C8F3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33EAB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642B9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8C412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4F772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3F8DF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14:paraId="3DA9B9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346F2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3C4BD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DA0F0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24495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C33420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57899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E9CFC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277C89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FB6DD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54C8B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491A1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240264AC"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58899F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2B314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B1597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6708C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6C7E4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D94DC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2E020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B520B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58D1D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1A34E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0FD26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AAA44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123F1E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B03D3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CCE2D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1CB483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54201D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6F1AFF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9CA56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25FB9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D585DE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216B3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BF1B7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329EB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A34812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1B4C68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D52B9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9B518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36813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AB81D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45187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56BE9F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6A0672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45D43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8FE10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5D629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26EADD0E"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ADCE0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5690A8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06A164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89792A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9E2DD3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F4CCC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00412A8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F09F4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BFC9D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52FCA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57630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22455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6E9EC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71470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62ACA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6295A8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26BC3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1B39E3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6DA43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E56AB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E0FD5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07142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41A13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7586F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56C89B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6908F1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71CD1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79C7D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97BE5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11FF6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22F44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A605B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4D9E07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29972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3CD85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E9436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2BE2D6D0"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1B2F226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7A4690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003086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609ABA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AE1B5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FF76A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41C564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4CBC4F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6F327A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E8C78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6DE975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03CB0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33975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6E4F27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6D9D53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47A254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98CA5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63BD72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5EF09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E4962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0613C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D6474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1D942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6C624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A71A5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44EBAE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08070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A7AFB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B062E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72E0E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CF278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5CF418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B6B7C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5980C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51F45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BBEA5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5FD3C9AE"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3857BE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14:paraId="192CA0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14:paraId="6024E32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022C36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54011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5F3B9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14:paraId="6228D9E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3B67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F4EC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14:paraId="201914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D24AE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03402B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4FDEF6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7970E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9046E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14:paraId="7A1DB3F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608E77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549128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FDE84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69294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04EB9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73480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428EF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17C53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59A08D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F52A4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09090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4F4D1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F0C20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F3EF4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D3F28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AF392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0D5251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9FC56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08EA9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BF8B8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1463A" w14:paraId="30B6BB97"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5AECF9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14:paraId="5033E1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14:paraId="715362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70712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555EF61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713FF3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339F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869920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051434B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3373B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8EEBFF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A47A0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58E44D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9717D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1EA91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14:paraId="3EEF9C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9487C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14:paraId="3CD9BC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81624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4948D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203EC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B9464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6E374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EFB4F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A35A6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73471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1E59B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07F7F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64327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9522F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0F93B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45F2B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0225C8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E8A61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DB8DA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79CAD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A1463A" w14:paraId="0263FA9B" w14:textId="77777777">
        <w:tc>
          <w:tcPr>
            <w:tcW w:w="4819" w:type="dxa"/>
          </w:tcPr>
          <w:p w14:paraId="6D476D24" w14:textId="77777777" w:rsidR="00A1463A" w:rsidRDefault="00A1463A">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14:paraId="6832DD63" w14:textId="77777777" w:rsidR="00A1463A" w:rsidRDefault="00A1463A">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14:paraId="5091C567" w14:textId="77777777" w:rsidR="00A1463A" w:rsidRDefault="00A1463A">
      <w:pPr>
        <w:tabs>
          <w:tab w:val="left" w:pos="9355"/>
          <w:tab w:val="left" w:pos="9900"/>
          <w:tab w:val="left" w:pos="11340"/>
        </w:tabs>
        <w:spacing w:line="240" w:lineRule="auto"/>
        <w:ind w:left="360" w:right="-2"/>
        <w:jc w:val="right"/>
        <w:rPr>
          <w:bCs/>
          <w:color w:val="FF0000"/>
          <w:spacing w:val="3"/>
        </w:rPr>
        <w:sectPr w:rsidR="00A1463A">
          <w:pgSz w:w="16838" w:h="11906" w:orient="landscape"/>
          <w:pgMar w:top="851" w:right="851" w:bottom="851" w:left="1134" w:header="709" w:footer="709" w:gutter="0"/>
          <w:cols w:space="708"/>
          <w:titlePg/>
          <w:docGrid w:linePitch="360"/>
        </w:sectPr>
      </w:pPr>
    </w:p>
    <w:p w14:paraId="034EEA00" w14:textId="77777777" w:rsidR="00A1463A" w:rsidRDefault="00A1463A">
      <w:pPr>
        <w:tabs>
          <w:tab w:val="left" w:pos="9355"/>
          <w:tab w:val="left" w:pos="9900"/>
          <w:tab w:val="left" w:pos="11340"/>
        </w:tabs>
        <w:spacing w:line="240" w:lineRule="auto"/>
        <w:ind w:left="360" w:right="-2"/>
        <w:jc w:val="right"/>
        <w:rPr>
          <w:bCs/>
          <w:color w:val="auto"/>
          <w:spacing w:val="3"/>
        </w:rPr>
      </w:pPr>
    </w:p>
    <w:p w14:paraId="0573A37F"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Раздел № 16</w:t>
      </w:r>
    </w:p>
    <w:p w14:paraId="4053FA08"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70ABECE5" w14:textId="4D50ABBF" w:rsidR="00A1463A" w:rsidRDefault="00775C6D">
      <w:pPr>
        <w:spacing w:line="240" w:lineRule="auto"/>
        <w:ind w:left="2694" w:right="-2" w:firstLine="6"/>
        <w:jc w:val="right"/>
        <w:rPr>
          <w:color w:val="auto"/>
        </w:rPr>
      </w:pPr>
      <w:r>
        <w:rPr>
          <w:bCs/>
          <w:spacing w:val="3"/>
          <w:szCs w:val="20"/>
        </w:rPr>
        <w:t xml:space="preserve">к Договору № </w:t>
      </w:r>
      <w:r w:rsidR="00972F82">
        <w:rPr>
          <w:bCs/>
          <w:spacing w:val="3"/>
          <w:szCs w:val="20"/>
        </w:rPr>
        <w:t>_______________ от ______. г.</w:t>
      </w:r>
    </w:p>
    <w:p w14:paraId="0EAC029B" w14:textId="77777777" w:rsidR="00A1463A" w:rsidRDefault="00A1463A">
      <w:pPr>
        <w:pStyle w:val="Style14"/>
        <w:widowControl/>
        <w:spacing w:before="7" w:line="240" w:lineRule="auto"/>
        <w:ind w:firstLine="0"/>
        <w:jc w:val="right"/>
        <w:rPr>
          <w:b/>
        </w:rPr>
      </w:pPr>
    </w:p>
    <w:p w14:paraId="77ECC00F" w14:textId="77777777" w:rsidR="00A1463A" w:rsidRDefault="00775C6D">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5090F1CA" w14:textId="77777777" w:rsidR="00A1463A" w:rsidRDefault="00A1463A">
      <w:pPr>
        <w:tabs>
          <w:tab w:val="left" w:pos="142"/>
          <w:tab w:val="left" w:pos="1004"/>
          <w:tab w:val="left" w:pos="8175"/>
          <w:tab w:val="right" w:pos="10205"/>
        </w:tabs>
        <w:spacing w:line="240" w:lineRule="auto"/>
        <w:ind w:left="0" w:firstLine="0"/>
        <w:rPr>
          <w:b/>
          <w:color w:val="auto"/>
          <w:szCs w:val="20"/>
        </w:rPr>
      </w:pPr>
    </w:p>
    <w:p w14:paraId="6398B36A" w14:textId="77777777" w:rsidR="00A1463A" w:rsidRDefault="00775C6D">
      <w:pPr>
        <w:tabs>
          <w:tab w:val="left" w:pos="142"/>
          <w:tab w:val="left" w:pos="1004"/>
          <w:tab w:val="left" w:pos="8175"/>
          <w:tab w:val="right" w:pos="10205"/>
        </w:tabs>
        <w:spacing w:line="240" w:lineRule="auto"/>
        <w:ind w:left="0" w:firstLine="0"/>
        <w:rPr>
          <w:b/>
          <w:color w:val="auto"/>
          <w:szCs w:val="20"/>
        </w:rPr>
      </w:pPr>
      <w:r>
        <w:rPr>
          <w:b/>
          <w:lang w:bidi="ru-RU"/>
        </w:rPr>
        <w:t>Отчет об объемах вывезенных отходов строительства и сноса, в том числе грунта</w:t>
      </w:r>
    </w:p>
    <w:p w14:paraId="7427CBF6" w14:textId="77777777" w:rsidR="00A1463A" w:rsidRDefault="00A1463A">
      <w:pPr>
        <w:tabs>
          <w:tab w:val="left" w:pos="142"/>
          <w:tab w:val="left" w:pos="1004"/>
          <w:tab w:val="left" w:pos="8175"/>
          <w:tab w:val="right" w:pos="10205"/>
        </w:tabs>
        <w:spacing w:line="240" w:lineRule="auto"/>
        <w:ind w:firstLine="709"/>
        <w:jc w:val="center"/>
        <w:rPr>
          <w:b/>
          <w:color w:val="auto"/>
          <w:szCs w:val="20"/>
        </w:rPr>
      </w:pPr>
    </w:p>
    <w:p w14:paraId="35C89022" w14:textId="77777777" w:rsidR="00A1463A" w:rsidRDefault="00775C6D">
      <w:pPr>
        <w:tabs>
          <w:tab w:val="left" w:pos="142"/>
          <w:tab w:val="left" w:pos="1004"/>
          <w:tab w:val="left" w:pos="8175"/>
          <w:tab w:val="right" w:pos="10205"/>
        </w:tabs>
        <w:spacing w:line="240" w:lineRule="auto"/>
        <w:ind w:firstLine="709"/>
        <w:jc w:val="center"/>
        <w:rPr>
          <w:b/>
          <w:color w:val="auto"/>
          <w:szCs w:val="20"/>
        </w:rPr>
      </w:pPr>
      <w:r>
        <w:rPr>
          <w:b/>
          <w:color w:val="auto"/>
          <w:szCs w:val="20"/>
        </w:rPr>
        <w:t>Объект: _____________________</w:t>
      </w:r>
    </w:p>
    <w:tbl>
      <w:tblPr>
        <w:tblpPr w:leftFromText="180" w:rightFromText="180" w:vertAnchor="page" w:horzAnchor="page" w:tblpX="692" w:tblpY="4184"/>
        <w:tblW w:w="9889" w:type="dxa"/>
        <w:tblLayout w:type="fixed"/>
        <w:tblLook w:val="04A0" w:firstRow="1" w:lastRow="0" w:firstColumn="1" w:lastColumn="0" w:noHBand="0" w:noVBand="1"/>
      </w:tblPr>
      <w:tblGrid>
        <w:gridCol w:w="534"/>
        <w:gridCol w:w="1275"/>
        <w:gridCol w:w="851"/>
        <w:gridCol w:w="992"/>
        <w:gridCol w:w="1559"/>
        <w:gridCol w:w="1134"/>
        <w:gridCol w:w="1134"/>
        <w:gridCol w:w="993"/>
        <w:gridCol w:w="1417"/>
      </w:tblGrid>
      <w:tr w:rsidR="00A1463A" w14:paraId="17AD9FA3" w14:textId="77777777">
        <w:trPr>
          <w:trHeight w:val="629"/>
        </w:trPr>
        <w:tc>
          <w:tcPr>
            <w:tcW w:w="534" w:type="dxa"/>
            <w:tcBorders>
              <w:top w:val="single" w:sz="8" w:space="0" w:color="auto"/>
              <w:left w:val="single" w:sz="8" w:space="0" w:color="auto"/>
              <w:bottom w:val="single" w:sz="8" w:space="0" w:color="auto"/>
              <w:right w:val="nil"/>
            </w:tcBorders>
            <w:shd w:val="clear" w:color="auto" w:fill="auto"/>
            <w:vAlign w:val="center"/>
            <w:hideMark/>
          </w:tcPr>
          <w:p w14:paraId="6A4E34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377B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Дата</w:t>
            </w:r>
          </w:p>
        </w:tc>
        <w:tc>
          <w:tcPr>
            <w:tcW w:w="851" w:type="dxa"/>
            <w:tcBorders>
              <w:top w:val="single" w:sz="8" w:space="0" w:color="auto"/>
              <w:left w:val="nil"/>
              <w:bottom w:val="single" w:sz="8" w:space="0" w:color="auto"/>
              <w:right w:val="nil"/>
            </w:tcBorders>
            <w:shd w:val="clear" w:color="auto" w:fill="auto"/>
            <w:noWrap/>
            <w:vAlign w:val="center"/>
            <w:hideMark/>
          </w:tcPr>
          <w:p w14:paraId="4C8AC2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Смена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5B88D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C9D95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Организация</w:t>
            </w:r>
          </w:p>
        </w:tc>
        <w:tc>
          <w:tcPr>
            <w:tcW w:w="1134" w:type="dxa"/>
            <w:tcBorders>
              <w:top w:val="single" w:sz="8" w:space="0" w:color="auto"/>
              <w:left w:val="nil"/>
              <w:bottom w:val="single" w:sz="8" w:space="0" w:color="auto"/>
              <w:right w:val="nil"/>
            </w:tcBorders>
            <w:shd w:val="clear" w:color="auto" w:fill="auto"/>
            <w:vAlign w:val="center"/>
            <w:hideMark/>
          </w:tcPr>
          <w:p w14:paraId="146C9B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Выгрузка</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A0C9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м</w:t>
            </w:r>
            <w:r>
              <w:rPr>
                <w:b/>
                <w:bCs/>
                <w:sz w:val="20"/>
                <w:szCs w:val="20"/>
                <w:vertAlign w:val="superscript"/>
              </w:rPr>
              <w:t>3</w:t>
            </w:r>
          </w:p>
        </w:tc>
        <w:tc>
          <w:tcPr>
            <w:tcW w:w="993" w:type="dxa"/>
            <w:tcBorders>
              <w:top w:val="single" w:sz="8" w:space="0" w:color="auto"/>
              <w:left w:val="nil"/>
              <w:bottom w:val="single" w:sz="8" w:space="0" w:color="auto"/>
              <w:right w:val="nil"/>
            </w:tcBorders>
            <w:shd w:val="clear" w:color="auto" w:fill="auto"/>
            <w:vAlign w:val="center"/>
            <w:hideMark/>
          </w:tcPr>
          <w:p w14:paraId="245733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4E52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Примечание</w:t>
            </w:r>
          </w:p>
        </w:tc>
      </w:tr>
      <w:tr w:rsidR="00A1463A" w14:paraId="794B3AD7" w14:textId="77777777">
        <w:trPr>
          <w:trHeight w:val="469"/>
        </w:trPr>
        <w:tc>
          <w:tcPr>
            <w:tcW w:w="534" w:type="dxa"/>
            <w:tcBorders>
              <w:top w:val="single" w:sz="8" w:space="0" w:color="auto"/>
              <w:left w:val="single" w:sz="8" w:space="0" w:color="auto"/>
              <w:bottom w:val="single" w:sz="8" w:space="0" w:color="auto"/>
              <w:right w:val="nil"/>
            </w:tcBorders>
            <w:shd w:val="clear" w:color="auto" w:fill="auto"/>
            <w:vAlign w:val="center"/>
          </w:tcPr>
          <w:p w14:paraId="7AD1FE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1</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0F81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1EE103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9496D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50FACC5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407E4E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4884E2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2CEF2E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DEED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A1463A" w14:paraId="5B46AE64" w14:textId="77777777">
        <w:trPr>
          <w:trHeight w:val="378"/>
        </w:trPr>
        <w:tc>
          <w:tcPr>
            <w:tcW w:w="534" w:type="dxa"/>
            <w:tcBorders>
              <w:top w:val="single" w:sz="8" w:space="0" w:color="auto"/>
              <w:left w:val="single" w:sz="8" w:space="0" w:color="auto"/>
              <w:bottom w:val="single" w:sz="8" w:space="0" w:color="auto"/>
              <w:right w:val="nil"/>
            </w:tcBorders>
            <w:shd w:val="clear" w:color="auto" w:fill="auto"/>
            <w:vAlign w:val="center"/>
          </w:tcPr>
          <w:p w14:paraId="561D526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2</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DEEFC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1458C3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62A6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5FAAEE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3B82D5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2541CD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68775A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E0C7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A1463A" w14:paraId="2CACA0EB" w14:textId="77777777">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419D1B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3</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3025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14:paraId="2909D1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ночь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B4A9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14:paraId="45DB52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14:paraId="0A00DAF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DDD47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14:paraId="0D0E65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498C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A1463A" w14:paraId="0254B24A" w14:textId="77777777">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14:paraId="75A633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176" w:firstLine="88"/>
              <w:jc w:val="center"/>
              <w:rPr>
                <w:sz w:val="18"/>
                <w:szCs w:val="18"/>
              </w:rPr>
            </w:pPr>
            <w:r>
              <w:rPr>
                <w:sz w:val="18"/>
                <w:szCs w:val="18"/>
              </w:rPr>
              <w:t>4</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16B2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851" w:type="dxa"/>
            <w:tcBorders>
              <w:top w:val="single" w:sz="8" w:space="0" w:color="auto"/>
              <w:left w:val="nil"/>
              <w:bottom w:val="single" w:sz="8" w:space="0" w:color="auto"/>
              <w:right w:val="nil"/>
            </w:tcBorders>
            <w:shd w:val="clear" w:color="auto" w:fill="auto"/>
            <w:noWrap/>
            <w:vAlign w:val="center"/>
          </w:tcPr>
          <w:p w14:paraId="75BD4AE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9F027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559" w:type="dxa"/>
            <w:tcBorders>
              <w:top w:val="single" w:sz="8" w:space="0" w:color="auto"/>
              <w:left w:val="nil"/>
              <w:bottom w:val="single" w:sz="8" w:space="0" w:color="auto"/>
              <w:right w:val="single" w:sz="8" w:space="0" w:color="auto"/>
            </w:tcBorders>
            <w:shd w:val="clear" w:color="auto" w:fill="auto"/>
            <w:vAlign w:val="center"/>
          </w:tcPr>
          <w:p w14:paraId="0D36F5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nil"/>
              <w:bottom w:val="single" w:sz="8" w:space="0" w:color="auto"/>
              <w:right w:val="nil"/>
            </w:tcBorders>
            <w:shd w:val="clear" w:color="auto" w:fill="auto"/>
            <w:vAlign w:val="center"/>
          </w:tcPr>
          <w:p w14:paraId="1075E9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16811D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3" w:type="dxa"/>
            <w:tcBorders>
              <w:top w:val="single" w:sz="8" w:space="0" w:color="auto"/>
              <w:left w:val="nil"/>
              <w:bottom w:val="single" w:sz="8" w:space="0" w:color="auto"/>
              <w:right w:val="nil"/>
            </w:tcBorders>
            <w:shd w:val="clear" w:color="auto" w:fill="auto"/>
            <w:vAlign w:val="center"/>
          </w:tcPr>
          <w:p w14:paraId="72630E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2F80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bl>
    <w:p w14:paraId="06486AFF"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233D6F44" w14:textId="77777777" w:rsidR="00A1463A" w:rsidRDefault="00775C6D">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(МЕСЯЦ) </w:t>
      </w:r>
    </w:p>
    <w:p w14:paraId="06E237C6"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2F825460" w14:textId="77777777" w:rsidR="00A1463A" w:rsidRDefault="00A1463A">
      <w:pPr>
        <w:tabs>
          <w:tab w:val="left" w:pos="142"/>
          <w:tab w:val="left" w:pos="1004"/>
          <w:tab w:val="left" w:pos="8175"/>
          <w:tab w:val="right" w:pos="10205"/>
        </w:tabs>
        <w:spacing w:line="240" w:lineRule="auto"/>
        <w:ind w:firstLine="709"/>
        <w:jc w:val="center"/>
        <w:rPr>
          <w:color w:val="auto"/>
          <w:szCs w:val="20"/>
        </w:rPr>
      </w:pPr>
    </w:p>
    <w:p w14:paraId="35EBB3DD"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2E600455" w14:textId="77777777" w:rsidR="00A1463A" w:rsidRDefault="00A1463A">
      <w:pPr>
        <w:tabs>
          <w:tab w:val="left" w:pos="142"/>
          <w:tab w:val="left" w:pos="1004"/>
          <w:tab w:val="left" w:pos="8175"/>
          <w:tab w:val="right" w:pos="10205"/>
        </w:tabs>
        <w:spacing w:line="240" w:lineRule="auto"/>
        <w:ind w:hanging="34"/>
        <w:jc w:val="left"/>
        <w:rPr>
          <w:color w:val="auto"/>
          <w:szCs w:val="20"/>
        </w:rPr>
      </w:pPr>
    </w:p>
    <w:p w14:paraId="34930759"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078DAC57" w14:textId="77777777" w:rsidR="00A1463A" w:rsidRDefault="00A1463A">
      <w:pPr>
        <w:tabs>
          <w:tab w:val="left" w:pos="142"/>
          <w:tab w:val="left" w:pos="1004"/>
          <w:tab w:val="left" w:pos="8175"/>
          <w:tab w:val="right" w:pos="10205"/>
        </w:tabs>
        <w:spacing w:line="240" w:lineRule="auto"/>
        <w:ind w:firstLine="709"/>
        <w:jc w:val="left"/>
        <w:rPr>
          <w:color w:val="auto"/>
          <w:szCs w:val="20"/>
        </w:rPr>
      </w:pPr>
    </w:p>
    <w:tbl>
      <w:tblPr>
        <w:tblpPr w:leftFromText="180" w:rightFromText="180" w:vertAnchor="page" w:horzAnchor="margin" w:tblpY="7366"/>
        <w:tblW w:w="6072" w:type="dxa"/>
        <w:tblLayout w:type="fixed"/>
        <w:tblLook w:val="04A0" w:firstRow="1" w:lastRow="0" w:firstColumn="1" w:lastColumn="0" w:noHBand="0" w:noVBand="1"/>
      </w:tblPr>
      <w:tblGrid>
        <w:gridCol w:w="1686"/>
        <w:gridCol w:w="1566"/>
        <w:gridCol w:w="1724"/>
        <w:gridCol w:w="1096"/>
      </w:tblGrid>
      <w:tr w:rsidR="00A1463A" w14:paraId="55D6CD56" w14:textId="77777777">
        <w:trPr>
          <w:trHeight w:val="1020"/>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32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1EAA18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план, м3</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7E6A3B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факт, м</w:t>
            </w:r>
            <w:r>
              <w:rPr>
                <w:b/>
                <w:bCs/>
                <w:sz w:val="20"/>
                <w:szCs w:val="20"/>
                <w:vertAlign w:val="superscript"/>
              </w:rPr>
              <w:t>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4C723E8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r>
      <w:tr w:rsidR="00A1463A" w14:paraId="0B3F3F94" w14:textId="77777777">
        <w:trPr>
          <w:trHeight w:val="930"/>
        </w:trPr>
        <w:tc>
          <w:tcPr>
            <w:tcW w:w="1686" w:type="dxa"/>
            <w:tcBorders>
              <w:top w:val="nil"/>
              <w:left w:val="single" w:sz="4" w:space="0" w:color="auto"/>
              <w:bottom w:val="single" w:sz="4" w:space="0" w:color="auto"/>
              <w:right w:val="single" w:sz="4" w:space="0" w:color="auto"/>
            </w:tcBorders>
            <w:shd w:val="clear" w:color="auto" w:fill="auto"/>
            <w:vAlign w:val="center"/>
            <w:hideMark/>
          </w:tcPr>
          <w:p w14:paraId="2C9050D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6" w:type="dxa"/>
            <w:tcBorders>
              <w:top w:val="nil"/>
              <w:left w:val="nil"/>
              <w:bottom w:val="single" w:sz="4" w:space="0" w:color="auto"/>
              <w:right w:val="single" w:sz="4" w:space="0" w:color="auto"/>
            </w:tcBorders>
            <w:shd w:val="clear" w:color="auto" w:fill="auto"/>
            <w:vAlign w:val="center"/>
            <w:hideMark/>
          </w:tcPr>
          <w:p w14:paraId="3779C7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724" w:type="dxa"/>
            <w:tcBorders>
              <w:top w:val="nil"/>
              <w:left w:val="nil"/>
              <w:bottom w:val="single" w:sz="4" w:space="0" w:color="auto"/>
              <w:right w:val="single" w:sz="4" w:space="0" w:color="auto"/>
            </w:tcBorders>
            <w:shd w:val="clear" w:color="auto" w:fill="auto"/>
            <w:vAlign w:val="center"/>
            <w:hideMark/>
          </w:tcPr>
          <w:p w14:paraId="55D92F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14:paraId="07F98A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грунт</w:t>
            </w:r>
          </w:p>
        </w:tc>
      </w:tr>
    </w:tbl>
    <w:p w14:paraId="1476C00C"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2AB25770" w14:textId="77777777" w:rsidR="00A1463A" w:rsidRDefault="00A1463A">
      <w:pPr>
        <w:tabs>
          <w:tab w:val="left" w:pos="142"/>
          <w:tab w:val="left" w:pos="1004"/>
          <w:tab w:val="left" w:pos="8175"/>
          <w:tab w:val="right" w:pos="10205"/>
        </w:tabs>
        <w:spacing w:line="240" w:lineRule="auto"/>
        <w:ind w:firstLine="709"/>
        <w:jc w:val="left"/>
        <w:rPr>
          <w:color w:val="auto"/>
          <w:szCs w:val="20"/>
        </w:rPr>
      </w:pPr>
    </w:p>
    <w:p w14:paraId="16D13DAE" w14:textId="77777777" w:rsidR="00A1463A" w:rsidRDefault="00A1463A">
      <w:pPr>
        <w:tabs>
          <w:tab w:val="clear" w:pos="1152"/>
          <w:tab w:val="left" w:pos="1418"/>
        </w:tabs>
        <w:spacing w:line="240" w:lineRule="auto"/>
      </w:pPr>
    </w:p>
    <w:p w14:paraId="7437F574" w14:textId="77777777" w:rsidR="00A1463A" w:rsidRDefault="00A1463A">
      <w:pPr>
        <w:tabs>
          <w:tab w:val="clear" w:pos="1152"/>
          <w:tab w:val="clear" w:pos="3989"/>
          <w:tab w:val="clear" w:pos="7776"/>
          <w:tab w:val="left" w:pos="708"/>
          <w:tab w:val="left" w:pos="1416"/>
          <w:tab w:val="left" w:pos="2124"/>
          <w:tab w:val="left" w:pos="2832"/>
          <w:tab w:val="left" w:pos="3540"/>
        </w:tabs>
        <w:ind w:left="0" w:firstLine="0"/>
      </w:pPr>
    </w:p>
    <w:p w14:paraId="21D05AA7" w14:textId="77777777" w:rsidR="00A1463A" w:rsidRDefault="00A1463A">
      <w:pPr>
        <w:tabs>
          <w:tab w:val="clear" w:pos="1152"/>
          <w:tab w:val="clear" w:pos="3989"/>
          <w:tab w:val="clear" w:pos="7776"/>
        </w:tabs>
        <w:ind w:left="0" w:firstLine="0"/>
        <w:sectPr w:rsidR="00A1463A">
          <w:pgSz w:w="11906" w:h="16838"/>
          <w:pgMar w:top="567" w:right="567" w:bottom="567" w:left="1134" w:header="567" w:footer="567" w:gutter="0"/>
          <w:pgNumType w:chapStyle="1"/>
          <w:cols w:space="708"/>
          <w:titlePg/>
          <w:docGrid w:linePitch="360"/>
        </w:sectPr>
      </w:pPr>
    </w:p>
    <w:p w14:paraId="513287B7"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17</w:t>
      </w:r>
    </w:p>
    <w:p w14:paraId="1A8D6986"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6CD88AF0" w14:textId="7B7D7A89" w:rsidR="00A1463A" w:rsidRDefault="00775C6D" w:rsidP="00972F82">
      <w:pPr>
        <w:spacing w:line="240" w:lineRule="auto"/>
        <w:ind w:left="2694" w:right="-2" w:firstLine="6"/>
        <w:jc w:val="right"/>
      </w:pPr>
      <w:r>
        <w:rPr>
          <w:bCs/>
          <w:spacing w:val="3"/>
          <w:szCs w:val="20"/>
        </w:rPr>
        <w:t xml:space="preserve">к Договору № </w:t>
      </w:r>
      <w:r w:rsidR="00972F82" w:rsidRPr="00972F82">
        <w:rPr>
          <w:bCs/>
          <w:spacing w:val="3"/>
          <w:szCs w:val="20"/>
        </w:rPr>
        <w:t>_______________ от ______. г.</w:t>
      </w:r>
    </w:p>
    <w:p w14:paraId="4A5713B2" w14:textId="77777777" w:rsidR="00A1463A" w:rsidRDefault="00A1463A">
      <w:pPr>
        <w:pStyle w:val="Style14"/>
        <w:widowControl/>
        <w:spacing w:before="7" w:line="240" w:lineRule="auto"/>
        <w:ind w:firstLine="567"/>
        <w:jc w:val="right"/>
      </w:pPr>
    </w:p>
    <w:p w14:paraId="099B6CE8" w14:textId="77777777" w:rsidR="00A1463A" w:rsidRDefault="00775C6D">
      <w:pPr>
        <w:jc w:val="center"/>
        <w:rPr>
          <w:b/>
          <w:color w:val="auto"/>
        </w:rPr>
      </w:pPr>
      <w:r>
        <w:rPr>
          <w:b/>
          <w:color w:val="auto"/>
        </w:rPr>
        <w:t>Правила составления планов работ на месяц</w:t>
      </w:r>
    </w:p>
    <w:p w14:paraId="2AADC092" w14:textId="77777777" w:rsidR="00A1463A" w:rsidRDefault="00A1463A">
      <w:pPr>
        <w:rPr>
          <w:b/>
          <w:color w:val="auto"/>
        </w:rPr>
      </w:pPr>
    </w:p>
    <w:p w14:paraId="66C17508" w14:textId="77777777" w:rsidR="00A1463A" w:rsidRDefault="00775C6D">
      <w:pPr>
        <w:ind w:firstLine="426"/>
        <w:rPr>
          <w:b/>
          <w:color w:val="auto"/>
        </w:rPr>
      </w:pPr>
      <w:r>
        <w:rPr>
          <w:b/>
          <w:color w:val="auto"/>
        </w:rPr>
        <w:t>1. Требования к формированию плана работ на месяц</w:t>
      </w:r>
    </w:p>
    <w:p w14:paraId="26B3A580" w14:textId="77777777" w:rsidR="00A1463A" w:rsidRDefault="00A1463A">
      <w:pPr>
        <w:jc w:val="center"/>
        <w:rPr>
          <w:b/>
          <w:color w:val="auto"/>
        </w:rPr>
      </w:pPr>
    </w:p>
    <w:p w14:paraId="54E0E110" w14:textId="77777777" w:rsidR="00A1463A" w:rsidRDefault="00775C6D">
      <w:pPr>
        <w:pStyle w:val="ac"/>
        <w:ind w:firstLine="708"/>
        <w:rPr>
          <w:i/>
          <w:color w:val="auto"/>
        </w:rPr>
      </w:pPr>
      <w:r>
        <w:rPr>
          <w:i/>
          <w:color w:val="auto"/>
        </w:rPr>
        <w:t xml:space="preserve">Определение: </w:t>
      </w:r>
    </w:p>
    <w:p w14:paraId="5226FA2E" w14:textId="77777777" w:rsidR="00A1463A" w:rsidRDefault="00775C6D">
      <w:pPr>
        <w:pStyle w:val="ac"/>
        <w:ind w:firstLine="708"/>
        <w:rPr>
          <w:color w:val="auto"/>
        </w:rPr>
      </w:pPr>
      <w:r>
        <w:rPr>
          <w:color w:val="auto"/>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на объектах строительства. Является основным инструментом оперативного контроля производства работ на площадке сроком на 1 календарный месяц. </w:t>
      </w:r>
    </w:p>
    <w:p w14:paraId="3C58889C" w14:textId="77777777" w:rsidR="00A1463A" w:rsidRDefault="00775C6D">
      <w:pPr>
        <w:ind w:firstLine="709"/>
        <w:rPr>
          <w:b/>
          <w:color w:val="auto"/>
        </w:rPr>
      </w:pPr>
      <w:r>
        <w:rPr>
          <w:color w:val="auto"/>
        </w:rPr>
        <w:t>Базовый план - график 3-го уровня детализации на весь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решение по его сокращению.</w:t>
      </w:r>
    </w:p>
    <w:p w14:paraId="2B7D909B" w14:textId="77777777" w:rsidR="00A1463A" w:rsidRDefault="00A1463A">
      <w:pPr>
        <w:pStyle w:val="aff"/>
        <w:spacing w:beforeLines="60" w:before="144"/>
        <w:ind w:left="851" w:right="-5"/>
        <w:rPr>
          <w:color w:val="auto"/>
          <w:spacing w:val="-5"/>
        </w:rPr>
      </w:pPr>
    </w:p>
    <w:p w14:paraId="0B214C2D" w14:textId="77777777" w:rsidR="00A1463A" w:rsidRDefault="00775C6D">
      <w:pPr>
        <w:pStyle w:val="ac"/>
        <w:tabs>
          <w:tab w:val="left" w:pos="709"/>
        </w:tabs>
        <w:ind w:left="568"/>
        <w:rPr>
          <w:i/>
          <w:color w:val="auto"/>
        </w:rPr>
      </w:pPr>
      <w:r>
        <w:rPr>
          <w:i/>
          <w:color w:val="auto"/>
        </w:rPr>
        <w:t xml:space="preserve">1) Требования к формированию. </w:t>
      </w:r>
    </w:p>
    <w:p w14:paraId="177400DD" w14:textId="77777777" w:rsidR="00A1463A" w:rsidRDefault="00A1463A">
      <w:pPr>
        <w:pStyle w:val="ac"/>
        <w:rPr>
          <w:b/>
          <w:color w:val="auto"/>
        </w:rPr>
      </w:pPr>
    </w:p>
    <w:p w14:paraId="5851DFB2"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 xml:space="preserve">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печать подрядной организации. </w:t>
      </w:r>
    </w:p>
    <w:p w14:paraId="57FF9F75"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14:paraId="049525A6"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 до видов работ на отметках/захватках с выделением основного физ. объема по каждой работе плана.</w:t>
      </w:r>
    </w:p>
    <w:p w14:paraId="68D1F21F"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 xml:space="preserve">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 в строительстве.   </w:t>
      </w:r>
    </w:p>
    <w:p w14:paraId="59427E87"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14:paraId="66FCF721"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14:paraId="11A19105" w14:textId="77777777" w:rsidR="00A1463A" w:rsidRDefault="00775C6D">
      <w:pPr>
        <w:pStyle w:val="ac"/>
        <w:widowControl/>
        <w:numPr>
          <w:ilvl w:val="1"/>
          <w:numId w:val="83"/>
        </w:numPr>
        <w:shd w:val="clear" w:color="auto" w:fill="auto"/>
        <w:tabs>
          <w:tab w:val="clear" w:pos="1152"/>
          <w:tab w:val="clear" w:pos="3989"/>
          <w:tab w:val="clear" w:pos="7776"/>
        </w:tabs>
        <w:autoSpaceDE/>
        <w:autoSpaceDN/>
        <w:adjustRightInd/>
        <w:rPr>
          <w:color w:val="auto"/>
        </w:rPr>
      </w:pPr>
      <w:r>
        <w:rPr>
          <w:color w:val="auto"/>
        </w:rPr>
        <w:t>В плане работ на месяц должны быть отражены:</w:t>
      </w:r>
    </w:p>
    <w:p w14:paraId="7E453318"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14:paraId="3FC62E75"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начало и окончание работ по Базовому плану;</w:t>
      </w:r>
    </w:p>
    <w:p w14:paraId="30F11965"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14:paraId="2C67F7D5"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исполнитель работ;</w:t>
      </w:r>
    </w:p>
    <w:p w14:paraId="2B9B6C70"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14:paraId="049BD829"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численность;</w:t>
      </w:r>
    </w:p>
    <w:p w14:paraId="69C05DB5"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14:paraId="13D7C72B"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раздел рабочей документации;</w:t>
      </w:r>
    </w:p>
    <w:p w14:paraId="58006B00"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 локальных смет;</w:t>
      </w:r>
    </w:p>
    <w:p w14:paraId="2315C98D"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 строительных и пусконаладочных работ;</w:t>
      </w:r>
    </w:p>
    <w:p w14:paraId="15E1E4F1" w14:textId="77777777" w:rsidR="00A1463A" w:rsidRDefault="00775C6D">
      <w:pPr>
        <w:pStyle w:val="ac"/>
        <w:widowControl/>
        <w:numPr>
          <w:ilvl w:val="0"/>
          <w:numId w:val="84"/>
        </w:numPr>
        <w:shd w:val="clear" w:color="auto" w:fill="auto"/>
        <w:tabs>
          <w:tab w:val="clear" w:pos="1152"/>
          <w:tab w:val="clear" w:pos="3989"/>
          <w:tab w:val="clear" w:pos="7776"/>
        </w:tabs>
        <w:autoSpaceDE/>
        <w:autoSpaceDN/>
        <w:adjustRightInd/>
        <w:rPr>
          <w:color w:val="auto"/>
        </w:rPr>
      </w:pPr>
      <w:r>
        <w:rPr>
          <w:color w:val="auto"/>
        </w:rPr>
        <w:t>линейный график.</w:t>
      </w:r>
    </w:p>
    <w:p w14:paraId="1618A64E" w14:textId="77777777" w:rsidR="00A1463A" w:rsidRDefault="00775C6D">
      <w:pPr>
        <w:pStyle w:val="aff"/>
        <w:widowControl/>
        <w:numPr>
          <w:ilvl w:val="1"/>
          <w:numId w:val="83"/>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14:paraId="4AB0AD04" w14:textId="77777777" w:rsidR="00A1463A" w:rsidRDefault="00775C6D">
      <w:pPr>
        <w:pStyle w:val="Style14"/>
        <w:widowControl/>
        <w:tabs>
          <w:tab w:val="left" w:pos="851"/>
        </w:tabs>
        <w:spacing w:before="7" w:line="266" w:lineRule="exact"/>
        <w:ind w:left="568" w:firstLine="0"/>
        <w:rPr>
          <w:b/>
        </w:rPr>
      </w:pPr>
      <w:r>
        <w:rPr>
          <w:i/>
        </w:rPr>
        <w:t>2)</w:t>
      </w:r>
      <w:r>
        <w:rPr>
          <w:b/>
        </w:rPr>
        <w:t xml:space="preserve"> </w:t>
      </w:r>
      <w:r>
        <w:rPr>
          <w:i/>
        </w:rPr>
        <w:t>Требования к заполнению столбцов и полей.</w:t>
      </w:r>
    </w:p>
    <w:p w14:paraId="76EA5282" w14:textId="77777777" w:rsidR="00A1463A" w:rsidRDefault="00A1463A">
      <w:pPr>
        <w:pStyle w:val="ac"/>
        <w:rPr>
          <w:color w:val="auto"/>
        </w:rPr>
      </w:pPr>
    </w:p>
    <w:p w14:paraId="166C4030"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lastRenderedPageBreak/>
        <w:t xml:space="preserve"> В столбце «Наименование работ» указываются единичные 4-го уровня детализации.</w:t>
      </w:r>
    </w:p>
    <w:p w14:paraId="51E727C2"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14:paraId="2BED31C4"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РД. Раздел» указываются наименование комплекта РД. </w:t>
      </w:r>
    </w:p>
    <w:p w14:paraId="459B0272"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14:paraId="66B9ABE0"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14:paraId="7C038FC1"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В столбце «План на месяц. Численность» указывается плановое среднее количество человек в день.</w:t>
      </w:r>
    </w:p>
    <w:p w14:paraId="2FAEE815"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14:paraId="640A48F7" w14:textId="77777777" w:rsidR="00A1463A" w:rsidRDefault="00775C6D">
      <w:pPr>
        <w:pStyle w:val="ac"/>
        <w:widowControl/>
        <w:numPr>
          <w:ilvl w:val="1"/>
          <w:numId w:val="97"/>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работ» указываются субподрядные организации, выполняющие работы.</w:t>
      </w:r>
    </w:p>
    <w:p w14:paraId="799E15AD" w14:textId="77777777" w:rsidR="00A1463A" w:rsidRDefault="00775C6D">
      <w:pPr>
        <w:pStyle w:val="Style14"/>
        <w:widowControl/>
        <w:tabs>
          <w:tab w:val="left" w:pos="1276"/>
        </w:tabs>
        <w:spacing w:before="7" w:line="266" w:lineRule="exact"/>
      </w:pPr>
      <w:r>
        <w:t xml:space="preserve">  </w:t>
      </w:r>
    </w:p>
    <w:p w14:paraId="40B287E8" w14:textId="77777777" w:rsidR="00A1463A" w:rsidRDefault="00A1463A">
      <w:pPr>
        <w:pStyle w:val="ac"/>
        <w:ind w:firstLine="708"/>
        <w:rPr>
          <w:color w:val="auto"/>
        </w:rPr>
      </w:pPr>
    </w:p>
    <w:p w14:paraId="1C14A5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14:paraId="5F0DA2EA" w14:textId="77777777" w:rsidR="00A1463A" w:rsidRDefault="00A1463A">
      <w:pPr>
        <w:tabs>
          <w:tab w:val="left" w:pos="9355"/>
          <w:tab w:val="left" w:pos="9900"/>
          <w:tab w:val="left" w:pos="11340"/>
        </w:tabs>
        <w:spacing w:line="240" w:lineRule="auto"/>
        <w:ind w:left="360" w:right="-2"/>
        <w:jc w:val="right"/>
        <w:rPr>
          <w:bCs/>
          <w:spacing w:val="3"/>
        </w:rPr>
      </w:pPr>
    </w:p>
    <w:p w14:paraId="292FE31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18</w:t>
      </w:r>
    </w:p>
    <w:p w14:paraId="2D28D642"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6E6381C6" w14:textId="77777777" w:rsidR="00972F82" w:rsidRDefault="00775C6D" w:rsidP="00972F82">
      <w:pPr>
        <w:spacing w:line="240" w:lineRule="auto"/>
        <w:ind w:left="2694" w:right="-2" w:firstLine="0"/>
        <w:jc w:val="right"/>
        <w:rPr>
          <w:bCs/>
          <w:spacing w:val="3"/>
          <w:szCs w:val="20"/>
        </w:rPr>
      </w:pPr>
      <w:r>
        <w:rPr>
          <w:bCs/>
          <w:spacing w:val="3"/>
          <w:szCs w:val="20"/>
        </w:rPr>
        <w:t xml:space="preserve">          к Договору № </w:t>
      </w:r>
      <w:r w:rsidR="00972F82" w:rsidRPr="00972F82">
        <w:rPr>
          <w:bCs/>
          <w:spacing w:val="3"/>
          <w:szCs w:val="20"/>
        </w:rPr>
        <w:t>_______________ от ______. г.</w:t>
      </w:r>
    </w:p>
    <w:p w14:paraId="152F2DC2" w14:textId="2C345311" w:rsidR="00A1463A" w:rsidRDefault="00775C6D" w:rsidP="00972F82">
      <w:pPr>
        <w:spacing w:line="240" w:lineRule="auto"/>
        <w:ind w:left="2694" w:right="-2" w:firstLine="0"/>
        <w:jc w:val="right"/>
      </w:pPr>
      <w:r>
        <w:t>ФОРМА</w:t>
      </w:r>
    </w:p>
    <w:p w14:paraId="4DFB33EF" w14:textId="77777777" w:rsidR="00A1463A" w:rsidRDefault="00A1463A">
      <w:pPr>
        <w:spacing w:line="240" w:lineRule="auto"/>
        <w:ind w:left="2694" w:right="-2" w:firstLine="6"/>
        <w:jc w:val="right"/>
      </w:pPr>
    </w:p>
    <w:p w14:paraId="3904241A" w14:textId="77777777" w:rsidR="00A1463A" w:rsidRDefault="00A1463A">
      <w:pPr>
        <w:spacing w:line="240" w:lineRule="auto"/>
        <w:ind w:left="2694" w:right="-2" w:firstLine="6"/>
        <w:jc w:val="right"/>
      </w:pPr>
    </w:p>
    <w:p w14:paraId="6EE9CFD6" w14:textId="77777777" w:rsidR="00A1463A" w:rsidRDefault="00A1463A">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A1463A" w14:paraId="7400F6EE" w14:textId="77777777">
        <w:trPr>
          <w:trHeight w:val="315"/>
        </w:trPr>
        <w:tc>
          <w:tcPr>
            <w:tcW w:w="512" w:type="dxa"/>
            <w:tcBorders>
              <w:top w:val="nil"/>
              <w:left w:val="nil"/>
              <w:bottom w:val="nil"/>
              <w:right w:val="nil"/>
            </w:tcBorders>
            <w:shd w:val="clear" w:color="auto" w:fill="auto"/>
            <w:noWrap/>
            <w:vAlign w:val="bottom"/>
            <w:hideMark/>
          </w:tcPr>
          <w:p w14:paraId="1AD72F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4C384F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2743FA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75F579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653C25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4F8673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06221988" w14:textId="77777777">
        <w:trPr>
          <w:trHeight w:val="315"/>
        </w:trPr>
        <w:tc>
          <w:tcPr>
            <w:tcW w:w="9192" w:type="dxa"/>
            <w:gridSpan w:val="6"/>
            <w:tcBorders>
              <w:top w:val="nil"/>
              <w:left w:val="nil"/>
              <w:bottom w:val="nil"/>
              <w:right w:val="nil"/>
            </w:tcBorders>
            <w:shd w:val="clear" w:color="auto" w:fill="auto"/>
            <w:noWrap/>
            <w:vAlign w:val="bottom"/>
            <w:hideMark/>
          </w:tcPr>
          <w:p w14:paraId="640DF2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A1463A" w14:paraId="01F88534" w14:textId="77777777">
        <w:trPr>
          <w:trHeight w:val="315"/>
        </w:trPr>
        <w:tc>
          <w:tcPr>
            <w:tcW w:w="9192" w:type="dxa"/>
            <w:gridSpan w:val="6"/>
            <w:tcBorders>
              <w:top w:val="nil"/>
              <w:left w:val="nil"/>
              <w:bottom w:val="single" w:sz="4" w:space="0" w:color="auto"/>
              <w:right w:val="nil"/>
            </w:tcBorders>
            <w:shd w:val="clear" w:color="auto" w:fill="auto"/>
            <w:noWrap/>
            <w:vAlign w:val="bottom"/>
            <w:hideMark/>
          </w:tcPr>
          <w:p w14:paraId="653A20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A1463A" w14:paraId="3B72D344"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361AC1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A1463A" w14:paraId="3D49FA69"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3F1FAD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A1463A" w14:paraId="0A5A2A43" w14:textId="77777777">
        <w:trPr>
          <w:trHeight w:val="315"/>
        </w:trPr>
        <w:tc>
          <w:tcPr>
            <w:tcW w:w="512" w:type="dxa"/>
            <w:tcBorders>
              <w:top w:val="nil"/>
              <w:left w:val="nil"/>
              <w:bottom w:val="nil"/>
              <w:right w:val="nil"/>
            </w:tcBorders>
            <w:shd w:val="clear" w:color="auto" w:fill="auto"/>
            <w:noWrap/>
            <w:vAlign w:val="bottom"/>
            <w:hideMark/>
          </w:tcPr>
          <w:p w14:paraId="5A18682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755FBF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755411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3530C4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2ADC26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5AAF18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7E7488B0" w14:textId="77777777">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3FA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97DAF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5CD56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7185444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Цена за ед.изм.:</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209984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3C6EB7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A1463A" w14:paraId="7C942AD9"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7ACB3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175C43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498E7F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7ACB55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658942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5DBED2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1463A" w14:paraId="7C2CFF1D"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B3CCB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466A2D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725FA4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A3A3E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076B42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38E9CB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1463A" w14:paraId="634E709B"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6543ED6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79F84C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4589BC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003F7B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4342EF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79E1B7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1463A" w14:paraId="66D36977" w14:textId="77777777">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14:paraId="5342D1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14:paraId="4565A0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1463A" w14:paraId="216D3EE8" w14:textId="77777777">
        <w:trPr>
          <w:trHeight w:val="315"/>
        </w:trPr>
        <w:tc>
          <w:tcPr>
            <w:tcW w:w="512" w:type="dxa"/>
            <w:tcBorders>
              <w:top w:val="nil"/>
              <w:left w:val="nil"/>
              <w:bottom w:val="nil"/>
              <w:right w:val="nil"/>
            </w:tcBorders>
            <w:shd w:val="clear" w:color="auto" w:fill="auto"/>
            <w:noWrap/>
            <w:vAlign w:val="bottom"/>
            <w:hideMark/>
          </w:tcPr>
          <w:p w14:paraId="5781E4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2D15CC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385973B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5AB92B2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0CB8E0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2B9C2C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346AC421" w14:textId="77777777">
        <w:trPr>
          <w:trHeight w:val="315"/>
        </w:trPr>
        <w:tc>
          <w:tcPr>
            <w:tcW w:w="512" w:type="dxa"/>
            <w:tcBorders>
              <w:top w:val="nil"/>
              <w:left w:val="nil"/>
              <w:bottom w:val="nil"/>
              <w:right w:val="nil"/>
            </w:tcBorders>
            <w:shd w:val="clear" w:color="auto" w:fill="auto"/>
            <w:noWrap/>
            <w:vAlign w:val="bottom"/>
            <w:hideMark/>
          </w:tcPr>
          <w:p w14:paraId="771301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2F2D86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0094B2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63996A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0F9898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6C20766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6AA3A889" w14:textId="77777777">
        <w:trPr>
          <w:trHeight w:val="315"/>
        </w:trPr>
        <w:tc>
          <w:tcPr>
            <w:tcW w:w="512" w:type="dxa"/>
            <w:tcBorders>
              <w:top w:val="nil"/>
              <w:left w:val="nil"/>
              <w:bottom w:val="nil"/>
              <w:right w:val="nil"/>
            </w:tcBorders>
            <w:shd w:val="clear" w:color="auto" w:fill="auto"/>
            <w:noWrap/>
            <w:vAlign w:val="bottom"/>
            <w:hideMark/>
          </w:tcPr>
          <w:p w14:paraId="7EF2EB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14:paraId="484ADC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14:paraId="7AF413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14:paraId="00A7A4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14:paraId="3A50D3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14:paraId="49DAD17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76021771" w14:textId="77777777">
        <w:trPr>
          <w:trHeight w:val="405"/>
        </w:trPr>
        <w:tc>
          <w:tcPr>
            <w:tcW w:w="512" w:type="dxa"/>
            <w:tcBorders>
              <w:top w:val="nil"/>
              <w:left w:val="nil"/>
              <w:bottom w:val="nil"/>
              <w:right w:val="nil"/>
            </w:tcBorders>
            <w:shd w:val="clear" w:color="auto" w:fill="auto"/>
            <w:noWrap/>
            <w:vAlign w:val="bottom"/>
            <w:hideMark/>
          </w:tcPr>
          <w:p w14:paraId="238580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53AC6F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14:paraId="1934DE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14:paraId="1C474A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1463A" w14:paraId="3CC5E340" w14:textId="77777777">
        <w:trPr>
          <w:trHeight w:val="540"/>
        </w:trPr>
        <w:tc>
          <w:tcPr>
            <w:tcW w:w="512" w:type="dxa"/>
            <w:tcBorders>
              <w:top w:val="nil"/>
              <w:left w:val="nil"/>
              <w:bottom w:val="nil"/>
              <w:right w:val="nil"/>
            </w:tcBorders>
            <w:shd w:val="clear" w:color="auto" w:fill="auto"/>
            <w:noWrap/>
            <w:vAlign w:val="bottom"/>
            <w:hideMark/>
          </w:tcPr>
          <w:p w14:paraId="494A4F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42D5C8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14:paraId="1E74615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71C814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23D521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426877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pPr>
          </w:p>
        </w:tc>
      </w:tr>
    </w:tbl>
    <w:p w14:paraId="0EABEF6F" w14:textId="77777777" w:rsidR="00A1463A" w:rsidRDefault="00A1463A">
      <w:pPr>
        <w:pStyle w:val="Style14"/>
        <w:widowControl/>
        <w:tabs>
          <w:tab w:val="left" w:pos="1134"/>
        </w:tabs>
        <w:spacing w:before="7" w:line="240" w:lineRule="auto"/>
        <w:ind w:firstLine="0"/>
        <w:rPr>
          <w:color w:val="000000"/>
        </w:rPr>
      </w:pPr>
    </w:p>
    <w:p w14:paraId="750D3F5A" w14:textId="77777777" w:rsidR="00A1463A" w:rsidRDefault="00A1463A">
      <w:pPr>
        <w:pStyle w:val="Style14"/>
        <w:widowControl/>
        <w:tabs>
          <w:tab w:val="left" w:pos="1134"/>
        </w:tabs>
        <w:spacing w:before="7" w:line="240" w:lineRule="auto"/>
        <w:ind w:firstLine="0"/>
      </w:pPr>
    </w:p>
    <w:p w14:paraId="18444B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14:paraId="0F067000" w14:textId="77777777" w:rsidR="00A1463A" w:rsidRDefault="00A1463A">
      <w:pPr>
        <w:pStyle w:val="Style14"/>
        <w:widowControl/>
        <w:tabs>
          <w:tab w:val="left" w:pos="1134"/>
        </w:tabs>
        <w:spacing w:before="7" w:line="240" w:lineRule="auto"/>
        <w:ind w:firstLine="0"/>
        <w:sectPr w:rsidR="00A1463A">
          <w:pgSz w:w="11906" w:h="16838"/>
          <w:pgMar w:top="851" w:right="851" w:bottom="1134" w:left="1418" w:header="709" w:footer="709" w:gutter="0"/>
          <w:cols w:space="708"/>
          <w:titlePg/>
          <w:docGrid w:linePitch="360"/>
        </w:sectPr>
      </w:pPr>
    </w:p>
    <w:p w14:paraId="05035C83" w14:textId="77777777" w:rsidR="00A1463A" w:rsidRDefault="00A1463A">
      <w:pPr>
        <w:tabs>
          <w:tab w:val="left" w:pos="9355"/>
          <w:tab w:val="left" w:pos="9900"/>
          <w:tab w:val="left" w:pos="11340"/>
        </w:tabs>
        <w:spacing w:line="240" w:lineRule="auto"/>
        <w:ind w:left="360" w:right="-2"/>
        <w:jc w:val="right"/>
        <w:rPr>
          <w:bCs/>
          <w:spacing w:val="3"/>
        </w:rPr>
      </w:pPr>
    </w:p>
    <w:p w14:paraId="6D00BD04"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19</w:t>
      </w:r>
    </w:p>
    <w:p w14:paraId="506041D5"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7CA5A21" w14:textId="13D22115" w:rsidR="00A1463A" w:rsidRDefault="00775C6D">
      <w:pPr>
        <w:spacing w:line="240" w:lineRule="auto"/>
        <w:ind w:left="2694" w:right="-2" w:firstLine="6"/>
        <w:jc w:val="right"/>
        <w:rPr>
          <w:bCs/>
          <w:spacing w:val="3"/>
          <w:szCs w:val="20"/>
        </w:rPr>
      </w:pPr>
      <w:r>
        <w:rPr>
          <w:bCs/>
          <w:spacing w:val="3"/>
          <w:szCs w:val="20"/>
        </w:rPr>
        <w:t xml:space="preserve">к Договору № </w:t>
      </w:r>
      <w:r w:rsidR="00972F82">
        <w:rPr>
          <w:bCs/>
          <w:spacing w:val="3"/>
          <w:szCs w:val="20"/>
        </w:rPr>
        <w:t>_______________ от ______. г.</w:t>
      </w:r>
    </w:p>
    <w:p w14:paraId="48F05DFC" w14:textId="77777777" w:rsidR="00A1463A" w:rsidRDefault="00775C6D">
      <w:pPr>
        <w:spacing w:line="240" w:lineRule="auto"/>
        <w:ind w:left="2694" w:right="-2" w:firstLine="6"/>
        <w:jc w:val="right"/>
      </w:pPr>
      <w:r>
        <w:t>Форма</w:t>
      </w:r>
    </w:p>
    <w:p w14:paraId="485256A7" w14:textId="77777777" w:rsidR="00A1463A" w:rsidRDefault="00A1463A">
      <w:pPr>
        <w:pStyle w:val="Style14"/>
        <w:widowControl/>
        <w:tabs>
          <w:tab w:val="left" w:pos="1134"/>
        </w:tabs>
        <w:spacing w:before="7" w:line="240" w:lineRule="auto"/>
        <w:ind w:firstLine="567"/>
      </w:pPr>
    </w:p>
    <w:p w14:paraId="19D310CC" w14:textId="77777777" w:rsidR="00A1463A" w:rsidRDefault="00775C6D">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14:paraId="51382A90" w14:textId="77777777" w:rsidR="00A1463A" w:rsidRDefault="00775C6D">
      <w:pPr>
        <w:pStyle w:val="Style14"/>
        <w:widowControl/>
        <w:tabs>
          <w:tab w:val="left" w:pos="1134"/>
        </w:tabs>
        <w:spacing w:before="7" w:line="240" w:lineRule="auto"/>
        <w:ind w:firstLine="567"/>
        <w:jc w:val="right"/>
      </w:pPr>
      <w:r>
        <w:t>руб. с НДС</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A1463A" w14:paraId="10D8D85F" w14:textId="77777777">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5C8F3" w14:textId="77777777" w:rsidR="00A1463A" w:rsidRDefault="00775C6D">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пп</w:t>
            </w:r>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14:paraId="28BB0F0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C906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Контрагент/Субсубподрядчик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BB7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5B0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37F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42F936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E820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054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A8E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96A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A1463A" w14:paraId="69157A6B" w14:textId="77777777">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69F17C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14:paraId="704B62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14:paraId="17188F3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14:paraId="243BB3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14:paraId="216FC8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603F1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F614B2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8C92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E0CE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C5BF3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14:paraId="7E892B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14:paraId="6F4AEA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14:paraId="280CE9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25511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9E98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33A3A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5BE130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2D6A2DBD" w14:textId="77777777">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8065A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14:paraId="26D25A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14:paraId="6EDC04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14:paraId="09A229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14:paraId="2D2B83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14:paraId="79573B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14:paraId="228973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0E2865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14:paraId="3EC436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14:paraId="08682D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14:paraId="1FA227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2AD603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14:paraId="6F4B8D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40871A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14:paraId="1A2225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14:paraId="2B09AE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A1463A" w14:paraId="656338AB"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D6967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14:paraId="2FC3E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9187B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0B4917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0E047D7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5D4D50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7A1494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29AD0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83527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A46E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0CAFB7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4C2AD32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21F3EC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515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07E0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5C4886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1463A" w14:paraId="5D18080F"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1DD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14:paraId="530FC8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1F9110A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1B3783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3BC8E3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DB31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080F00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4290A3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41CC05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B07B9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025511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49333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6E2B64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B4EF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5555E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171008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1463A" w14:paraId="56818DDD"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DFA1E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14:paraId="7F79F2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0461C1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353911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69680B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579CEE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3A836C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5EEFAF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C2DCD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43439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129746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071A9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336D76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73CF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ADF9B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2F4A75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1463A" w14:paraId="6F4821BC" w14:textId="77777777">
        <w:trPr>
          <w:trHeight w:val="300"/>
        </w:trPr>
        <w:tc>
          <w:tcPr>
            <w:tcW w:w="420" w:type="dxa"/>
            <w:tcBorders>
              <w:top w:val="nil"/>
              <w:left w:val="nil"/>
              <w:bottom w:val="nil"/>
              <w:right w:val="nil"/>
            </w:tcBorders>
            <w:shd w:val="clear" w:color="auto" w:fill="auto"/>
            <w:noWrap/>
            <w:vAlign w:val="center"/>
            <w:hideMark/>
          </w:tcPr>
          <w:p w14:paraId="432C41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14:paraId="13CC8E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14:paraId="298843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14:paraId="6B963C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14:paraId="7DA052C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14:paraId="0A94DD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0C0955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5D1CEC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39A37C6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14:paraId="4FE766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14:paraId="7B58528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14:paraId="0663C9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3D46A01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14:paraId="5977F9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14:paraId="6AA4F21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14:paraId="54E84F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A1463A" w14:paraId="246EBB93" w14:textId="77777777">
        <w:trPr>
          <w:trHeight w:val="315"/>
        </w:trPr>
        <w:tc>
          <w:tcPr>
            <w:tcW w:w="420" w:type="dxa"/>
            <w:tcBorders>
              <w:top w:val="nil"/>
              <w:left w:val="nil"/>
              <w:bottom w:val="nil"/>
              <w:right w:val="nil"/>
            </w:tcBorders>
            <w:shd w:val="clear" w:color="auto" w:fill="auto"/>
            <w:noWrap/>
            <w:vAlign w:val="center"/>
            <w:hideMark/>
          </w:tcPr>
          <w:p w14:paraId="3D4310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50EA2F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14:paraId="433B4C1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14:paraId="54E2CC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1BBF88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1DD913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BBBA8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94559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5487E4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7C4D9B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484E06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45343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39566B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4354C8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26AF0C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79E11C57" w14:textId="77777777">
        <w:trPr>
          <w:trHeight w:val="315"/>
        </w:trPr>
        <w:tc>
          <w:tcPr>
            <w:tcW w:w="420" w:type="dxa"/>
            <w:tcBorders>
              <w:top w:val="nil"/>
              <w:left w:val="nil"/>
              <w:bottom w:val="nil"/>
              <w:right w:val="nil"/>
            </w:tcBorders>
            <w:shd w:val="clear" w:color="auto" w:fill="auto"/>
            <w:noWrap/>
            <w:vAlign w:val="center"/>
            <w:hideMark/>
          </w:tcPr>
          <w:p w14:paraId="471EB0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F5C43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14:paraId="119334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14:paraId="5747F6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7EC3C8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37EF81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7A39DC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8D984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6BCDAF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4CD094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78DC4A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61012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219284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0CE19B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61A4B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56163E4D" w14:textId="77777777">
        <w:trPr>
          <w:trHeight w:val="315"/>
        </w:trPr>
        <w:tc>
          <w:tcPr>
            <w:tcW w:w="420" w:type="dxa"/>
            <w:tcBorders>
              <w:top w:val="nil"/>
              <w:left w:val="nil"/>
              <w:bottom w:val="nil"/>
              <w:right w:val="nil"/>
            </w:tcBorders>
            <w:shd w:val="clear" w:color="auto" w:fill="auto"/>
            <w:noWrap/>
            <w:vAlign w:val="center"/>
            <w:hideMark/>
          </w:tcPr>
          <w:p w14:paraId="4C093F1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14:paraId="19C687E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14:paraId="7058C9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14:paraId="193F43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2B1427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F44E94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1B639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6C54B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69E316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47EFB6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523583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9F470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18E39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82E5B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5721E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76C743DD" w14:textId="77777777">
        <w:trPr>
          <w:trHeight w:val="315"/>
        </w:trPr>
        <w:tc>
          <w:tcPr>
            <w:tcW w:w="420" w:type="dxa"/>
            <w:tcBorders>
              <w:top w:val="nil"/>
              <w:left w:val="nil"/>
              <w:bottom w:val="nil"/>
              <w:right w:val="nil"/>
            </w:tcBorders>
            <w:shd w:val="clear" w:color="auto" w:fill="auto"/>
            <w:noWrap/>
            <w:vAlign w:val="center"/>
            <w:hideMark/>
          </w:tcPr>
          <w:p w14:paraId="2E60F72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58F64B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14:paraId="7BB051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63C10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395BA1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B496F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B4D4C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7F8968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556EC6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15D4B1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BB3E46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5F4EDC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F72B45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1E7DAC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564D83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16D16FA2" w14:textId="77777777">
        <w:trPr>
          <w:trHeight w:val="315"/>
        </w:trPr>
        <w:tc>
          <w:tcPr>
            <w:tcW w:w="420" w:type="dxa"/>
            <w:tcBorders>
              <w:top w:val="nil"/>
              <w:left w:val="nil"/>
              <w:bottom w:val="nil"/>
              <w:right w:val="nil"/>
            </w:tcBorders>
            <w:shd w:val="clear" w:color="auto" w:fill="auto"/>
            <w:noWrap/>
            <w:vAlign w:val="center"/>
            <w:hideMark/>
          </w:tcPr>
          <w:p w14:paraId="55836C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2DD4DE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14:paraId="5A66D6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36461F6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3B2ED4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0E996E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F3FC0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BD807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69A4B2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E5E2C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2DE21F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56EB18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1415BB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0D4B6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B729B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1463A" w14:paraId="0F375724" w14:textId="77777777">
        <w:trPr>
          <w:trHeight w:val="315"/>
        </w:trPr>
        <w:tc>
          <w:tcPr>
            <w:tcW w:w="420" w:type="dxa"/>
            <w:tcBorders>
              <w:top w:val="nil"/>
              <w:left w:val="nil"/>
              <w:bottom w:val="nil"/>
              <w:right w:val="nil"/>
            </w:tcBorders>
            <w:shd w:val="clear" w:color="auto" w:fill="auto"/>
            <w:noWrap/>
            <w:vAlign w:val="bottom"/>
            <w:hideMark/>
          </w:tcPr>
          <w:p w14:paraId="7BB45C3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14:paraId="5143677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14:paraId="21E498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14:paraId="59AD96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737210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9F38E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0FA90B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332DF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31BD5B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4878A08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56B2D3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55F1C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CCCF4C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DD79B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038137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14:paraId="5916C90F" w14:textId="77777777" w:rsidR="00A1463A" w:rsidRDefault="00A1463A">
      <w:pPr>
        <w:pStyle w:val="Style14"/>
        <w:widowControl/>
        <w:tabs>
          <w:tab w:val="left" w:pos="1134"/>
        </w:tabs>
        <w:spacing w:before="7" w:line="240" w:lineRule="auto"/>
        <w:ind w:firstLine="567"/>
        <w:sectPr w:rsidR="00A1463A">
          <w:pgSz w:w="16838" w:h="11906" w:orient="landscape"/>
          <w:pgMar w:top="851" w:right="851" w:bottom="851" w:left="1134" w:header="709" w:footer="709" w:gutter="0"/>
          <w:cols w:space="708"/>
          <w:titlePg/>
          <w:docGrid w:linePitch="360"/>
        </w:sectPr>
      </w:pPr>
    </w:p>
    <w:p w14:paraId="5A2C1B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sz w:val="22"/>
          <w:szCs w:val="22"/>
          <w:lang w:eastAsia="en-US"/>
        </w:rPr>
      </w:pPr>
      <w:r>
        <w:rPr>
          <w:rFonts w:eastAsia="Calibri"/>
          <w:color w:val="auto"/>
          <w:sz w:val="22"/>
          <w:szCs w:val="22"/>
          <w:lang w:eastAsia="en-US"/>
        </w:rPr>
        <w:lastRenderedPageBreak/>
        <w:t>Раздел № 20</w:t>
      </w:r>
    </w:p>
    <w:p w14:paraId="691A13F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287D9792" w14:textId="1A229557" w:rsidR="00A1463A" w:rsidRDefault="00775C6D">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752C7A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14:paraId="466579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14:paraId="3DF75D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Регламент</w:t>
      </w:r>
    </w:p>
    <w:p w14:paraId="55CB76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по предоставлению исполнительной документации</w:t>
      </w:r>
    </w:p>
    <w:p w14:paraId="799B8A98" w14:textId="77777777" w:rsidR="00A1463A" w:rsidRDefault="00775C6D">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jc w:val="center"/>
        <w:rPr>
          <w:rFonts w:eastAsia="Calibri"/>
          <w:b/>
          <w:color w:val="auto"/>
          <w:sz w:val="22"/>
          <w:szCs w:val="22"/>
          <w:lang w:eastAsia="en-US"/>
        </w:rPr>
      </w:pPr>
      <w:r>
        <w:rPr>
          <w:rFonts w:eastAsia="Calibri"/>
          <w:b/>
          <w:color w:val="auto"/>
          <w:sz w:val="22"/>
          <w:szCs w:val="22"/>
          <w:lang w:eastAsia="en-US"/>
        </w:rPr>
        <w:t>подрядными организациями</w:t>
      </w:r>
    </w:p>
    <w:p w14:paraId="5F20DDA8" w14:textId="77777777" w:rsidR="00A1463A" w:rsidRDefault="00A1463A">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rPr>
          <w:rFonts w:eastAsia="Calibri"/>
          <w:b/>
          <w:color w:val="auto"/>
          <w:sz w:val="22"/>
          <w:szCs w:val="22"/>
          <w:lang w:eastAsia="en-US"/>
        </w:rPr>
      </w:pPr>
    </w:p>
    <w:p w14:paraId="0AE45A5D" w14:textId="77777777" w:rsidR="00A1463A" w:rsidRDefault="00775C6D">
      <w:pPr>
        <w:widowControl/>
        <w:shd w:val="clear" w:color="auto" w:fill="auto"/>
        <w:tabs>
          <w:tab w:val="clear" w:pos="1152"/>
          <w:tab w:val="clear" w:pos="3989"/>
          <w:tab w:val="clear" w:pos="7776"/>
          <w:tab w:val="left" w:pos="142"/>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 Введение</w:t>
      </w:r>
    </w:p>
    <w:p w14:paraId="756B5D93" w14:textId="77777777" w:rsidR="00A1463A" w:rsidRDefault="00775C6D">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по предоставлению исполнительной документации подрядными организациями (далее – Регламент) разработан в соответствии с Градостроительным кодексом Российской Федерации,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инженерно-технического обеспечения, утверждёнными приказом Ростехнадзора от 26 декабря 2006 г. № 1128.</w:t>
      </w:r>
    </w:p>
    <w:p w14:paraId="32F1CEA8" w14:textId="77777777" w:rsidR="00A1463A" w:rsidRDefault="00775C6D">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разработан с целью упорядочивания и приведения к единообразию порядка оформления и ведения исполнительной документации, определения сроков её предоставления, состава и количества экземпляров.</w:t>
      </w:r>
    </w:p>
    <w:p w14:paraId="0191DF6C" w14:textId="77777777" w:rsidR="00A1463A" w:rsidRDefault="00775C6D">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определяет требования к исполнительной документации, её оформлению и комплектации, а также содержит образцы актов и иной исполнительной документации оформляемой в ходе строительства, реконструкции, капитального ремонта объектов капитального строительства.</w:t>
      </w:r>
    </w:p>
    <w:p w14:paraId="5434E449" w14:textId="77777777" w:rsidR="00A1463A" w:rsidRDefault="00775C6D">
      <w:pPr>
        <w:widowControl/>
        <w:numPr>
          <w:ilvl w:val="0"/>
          <w:numId w:val="2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Регламент применяется при строительстве, реконструкции, капитальном ремонте объектов капитального строительства и распространяется на всех участников строительства: застройщика, технического заказчика, лиц осуществляющих строительство.</w:t>
      </w:r>
    </w:p>
    <w:p w14:paraId="0C26AB40"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428476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2. Требования к количеству экземпляров и порядку предоставления исполнительной документации</w:t>
      </w:r>
    </w:p>
    <w:p w14:paraId="6EBBC0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644" w:firstLine="0"/>
        <w:contextualSpacing/>
        <w:rPr>
          <w:rFonts w:eastAsia="Calibri"/>
          <w:b/>
          <w:color w:val="auto"/>
          <w:sz w:val="22"/>
          <w:szCs w:val="22"/>
          <w:lang w:eastAsia="en-US"/>
        </w:rPr>
      </w:pPr>
    </w:p>
    <w:p w14:paraId="33D55F8C" w14:textId="77777777" w:rsidR="00A1463A" w:rsidRDefault="00775C6D">
      <w:pPr>
        <w:widowControl/>
        <w:shd w:val="clear" w:color="auto" w:fill="auto"/>
        <w:tabs>
          <w:tab w:val="clear" w:pos="1152"/>
          <w:tab w:val="clear" w:pos="3989"/>
          <w:tab w:val="clear" w:pos="7776"/>
          <w:tab w:val="left" w:pos="851"/>
          <w:tab w:val="left" w:pos="1276"/>
        </w:tabs>
        <w:autoSpaceDE/>
        <w:autoSpaceDN/>
        <w:adjustRightInd/>
        <w:spacing w:line="240" w:lineRule="auto"/>
        <w:ind w:left="0" w:firstLine="567"/>
        <w:contextualSpacing/>
        <w:rPr>
          <w:rFonts w:eastAsia="Calibri"/>
          <w:color w:val="auto"/>
          <w:sz w:val="22"/>
          <w:szCs w:val="22"/>
          <w:lang w:eastAsia="en-US"/>
        </w:rPr>
      </w:pPr>
      <w:r>
        <w:rPr>
          <w:rFonts w:eastAsia="Calibri"/>
          <w:b/>
          <w:color w:val="auto"/>
          <w:sz w:val="22"/>
          <w:szCs w:val="22"/>
          <w:lang w:eastAsia="en-US"/>
        </w:rPr>
        <w:t>2.1.</w:t>
      </w:r>
      <w:r>
        <w:rPr>
          <w:rFonts w:eastAsia="Calibri"/>
          <w:b/>
          <w:color w:val="auto"/>
          <w:sz w:val="22"/>
          <w:szCs w:val="22"/>
          <w:lang w:eastAsia="en-US"/>
        </w:rPr>
        <w:tab/>
        <w:t>Требования к количеству экземпляров и порядку предоставления комплекта исполнительной документации по завершению этапа, вида, участка работ</w:t>
      </w:r>
    </w:p>
    <w:p w14:paraId="1BBF3E60" w14:textId="77777777" w:rsidR="00A1463A" w:rsidRDefault="00A1463A">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szCs w:val="22"/>
          <w:lang w:eastAsia="en-US"/>
        </w:rPr>
      </w:pPr>
    </w:p>
    <w:p w14:paraId="12C8AB6A" w14:textId="77777777" w:rsidR="00A1463A" w:rsidRDefault="00775C6D">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rPr>
      </w:pPr>
      <w:r>
        <w:rPr>
          <w:rFonts w:eastAsia="Calibri"/>
          <w:color w:val="auto"/>
          <w:sz w:val="22"/>
          <w:szCs w:val="22"/>
          <w:lang w:eastAsia="en-US"/>
        </w:rPr>
        <w:t>2.1.1.</w:t>
      </w:r>
      <w:r>
        <w:rPr>
          <w:rFonts w:eastAsia="Calibri"/>
          <w:color w:val="auto"/>
          <w:sz w:val="22"/>
        </w:rPr>
        <w:t xml:space="preserve"> </w:t>
      </w:r>
      <w:r>
        <w:rPr>
          <w:sz w:val="22"/>
          <w:szCs w:val="22"/>
        </w:rPr>
        <w:t xml:space="preserve">Субподрядчик готовит исполнительную документацию в 7 (семи) экземплярах (6 подлинников и 1 заверенная копия) и 1 экземпляр на электронном носителе (формат </w:t>
      </w:r>
      <w:r>
        <w:rPr>
          <w:sz w:val="22"/>
          <w:szCs w:val="22"/>
          <w:lang w:val="en-US"/>
        </w:rPr>
        <w:t>PDF</w:t>
      </w:r>
      <w:r>
        <w:rPr>
          <w:sz w:val="22"/>
          <w:szCs w:val="22"/>
        </w:rPr>
        <w:t xml:space="preserve">: исполнительная документация в полном объеме, формат </w:t>
      </w:r>
      <w:r>
        <w:rPr>
          <w:sz w:val="22"/>
          <w:szCs w:val="22"/>
          <w:lang w:val="en-US"/>
        </w:rPr>
        <w:t>DWG</w:t>
      </w:r>
      <w:r>
        <w:rPr>
          <w:sz w:val="22"/>
          <w:szCs w:val="22"/>
        </w:rPr>
        <w:t>: приложения к Актам освидетельствования скрытых работ-исполнительные схемы) и передаёт Подрядчику в комплектности по шифрам рабочей документации, допущенной «В производство работ».</w:t>
      </w:r>
      <w:r>
        <w:rPr>
          <w:rFonts w:eastAsia="Calibri"/>
          <w:color w:val="auto"/>
          <w:sz w:val="22"/>
          <w:szCs w:val="22"/>
        </w:rPr>
        <w:t xml:space="preserve"> Подлинник исполнительной документации включает в себя: подписанные всеми участниками строительства</w:t>
      </w:r>
      <w:r>
        <w:rPr>
          <w:rFonts w:eastAsia="Calibri"/>
          <w:color w:val="auto"/>
          <w:sz w:val="22"/>
        </w:rPr>
        <w:t xml:space="preserve"> акты, чертежи, схемы, планы, паспорта на оборудование, изделия, спецификации, ведомости учёта, паспорта качества, сертификаты, инструкции, положения, заключения, протоколы испытаний и т.д. Документы, которые оформляются в единственном экземпляре, например, паспорт изделия, его подлинник прилагается к одному экземпляру исполнительной документации, при этом ко второму экземпляру подлинника исполнительной документации прилагается заверенная Субподрядчиком копия паспорта изделия. Заверение Субподрядчиком документов осуществляется надписью (штампом): «Копия верна», подписью уполномоченного лица и печатью организации (допускается печать «для документов»). Заверение 2-х и более страниц осуществляется путём их прошивки, нумерации, подписи и скрепления печатью организации. Двухсторонние документы заверяются с обеих сторон.</w:t>
      </w:r>
    </w:p>
    <w:p w14:paraId="3764C060"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2.1.2.</w:t>
      </w:r>
      <w:r>
        <w:rPr>
          <w:rFonts w:eastAsia="Calibri"/>
          <w:color w:val="auto"/>
          <w:sz w:val="22"/>
          <w:szCs w:val="22"/>
          <w:lang w:eastAsia="en-US"/>
        </w:rPr>
        <w:tab/>
      </w:r>
      <w:r>
        <w:rPr>
          <w:rFonts w:eastAsia="Calibri"/>
          <w:color w:val="auto"/>
          <w:sz w:val="22"/>
        </w:rPr>
        <w:t xml:space="preserve">Субподрядчик своим приказом назначает ответственных лиц, уполномоченных на ведение и оформление, заверение копий исполнительной документации, с правом подписи реестров и сопроводительных писем, актов и предписаний, в том числе определяют адреса электронной почты для обмена информацией и документами. </w:t>
      </w:r>
    </w:p>
    <w:p w14:paraId="2F34E590"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2.1.3.</w:t>
      </w:r>
      <w:r>
        <w:rPr>
          <w:rFonts w:eastAsia="Calibri"/>
          <w:color w:val="auto"/>
          <w:sz w:val="22"/>
          <w:szCs w:val="22"/>
          <w:lang w:eastAsia="en-US"/>
        </w:rPr>
        <w:tab/>
      </w:r>
      <w:r>
        <w:rPr>
          <w:rFonts w:eastAsia="Calibri"/>
          <w:color w:val="auto"/>
          <w:sz w:val="22"/>
        </w:rPr>
        <w:t xml:space="preserve">Срок передачи исполнительной документации в комплекте определяется графиком приёма-передачи исполнительной документации, подписанным Подрядчиком и Субподрядчиком, который должен быть подготовлен в соответствии с утверждённым графиком производства работ на объекте. В случае изменения сроков производства работ или по согласованию сторон график приёма-передачи исполнительной документации подлежит корректировке. </w:t>
      </w:r>
    </w:p>
    <w:p w14:paraId="1B57921E"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2.1.4.</w:t>
      </w:r>
      <w:r>
        <w:rPr>
          <w:rFonts w:eastAsia="Calibri"/>
          <w:color w:val="auto"/>
          <w:sz w:val="22"/>
          <w:szCs w:val="22"/>
          <w:lang w:eastAsia="en-US"/>
        </w:rPr>
        <w:tab/>
      </w:r>
      <w:r>
        <w:rPr>
          <w:rFonts w:eastAsia="Calibri"/>
          <w:color w:val="auto"/>
          <w:sz w:val="22"/>
        </w:rPr>
        <w:t>Оформление и корректировку графика приёма-передачи исполнительной документации осуществляет Субподрядчик, который в течение 5 рабочих дней с даты его оформления или корректировки направляет Подрядчику на согласование.</w:t>
      </w:r>
    </w:p>
    <w:p w14:paraId="098D4359"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lastRenderedPageBreak/>
        <w:t>2.1.5.</w:t>
      </w:r>
      <w:r>
        <w:rPr>
          <w:rFonts w:eastAsia="Calibri"/>
          <w:color w:val="auto"/>
          <w:sz w:val="22"/>
          <w:szCs w:val="22"/>
          <w:lang w:eastAsia="en-US"/>
        </w:rPr>
        <w:tab/>
        <w:t xml:space="preserve"> По окончанию выполнения работ/этапа исполнительная документация в полном объеме должна быть передана субподрядчиком не позднее одного месяца после завершения работ.</w:t>
      </w:r>
    </w:p>
    <w:p w14:paraId="0B5D5486"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2.1.6.</w:t>
      </w:r>
      <w:r>
        <w:rPr>
          <w:rFonts w:eastAsia="Calibri"/>
          <w:color w:val="auto"/>
          <w:sz w:val="22"/>
          <w:szCs w:val="22"/>
          <w:lang w:eastAsia="en-US"/>
        </w:rPr>
        <w:tab/>
      </w:r>
      <w:r>
        <w:rPr>
          <w:rFonts w:eastAsia="Calibri"/>
          <w:color w:val="auto"/>
          <w:sz w:val="22"/>
        </w:rPr>
        <w:t xml:space="preserve">Исполнительная документация и (или) её копия должны иметь читаемый формат, без подчисток и исправлений. Исполнительная документация, как правило, оформляется в печатном виде. Акты печатаются с использованием двухсторонней печати, а в случае превышения количества листов акта, дополнительные листы нумеруются с использованием сквозной нумерации и идентификационного номера акта. Допускается внесение изменений и дополнений в акты только в случае уведомления всех лиц, участвовавших в освидетельствовании или приёмке работ. В противном случае исполнительная документация подлежит возврату Субподрядчику для её восстановления и приведения в надлежащий вид. </w:t>
      </w:r>
    </w:p>
    <w:p w14:paraId="16804C15"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2.1.7.</w:t>
      </w:r>
      <w:r>
        <w:rPr>
          <w:rFonts w:eastAsia="Calibri"/>
          <w:color w:val="auto"/>
          <w:sz w:val="22"/>
          <w:szCs w:val="22"/>
          <w:lang w:eastAsia="en-US"/>
        </w:rPr>
        <w:tab/>
      </w:r>
      <w:r>
        <w:rPr>
          <w:rFonts w:eastAsia="Calibri"/>
          <w:color w:val="auto"/>
          <w:sz w:val="22"/>
        </w:rPr>
        <w:t>При наличии замечаний к составу, форме исполнительной документации инженер строительного контроля/исполнительной документации Подрядчика выдаёт Субподрядчику предписание со сроками устранения замечаний, но не позднее 1 (одного) месяца с даты выдачи предписания.</w:t>
      </w:r>
    </w:p>
    <w:p w14:paraId="52F38C55"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rPr>
      </w:pPr>
      <w:r>
        <w:rPr>
          <w:rFonts w:eastAsia="Calibri"/>
          <w:color w:val="auto"/>
          <w:sz w:val="22"/>
          <w:szCs w:val="22"/>
          <w:lang w:eastAsia="en-US"/>
        </w:rPr>
        <w:t>2.1.8.</w:t>
      </w:r>
      <w:r>
        <w:rPr>
          <w:rFonts w:eastAsia="Calibri"/>
          <w:color w:val="auto"/>
          <w:sz w:val="22"/>
          <w:szCs w:val="22"/>
          <w:lang w:eastAsia="en-US"/>
        </w:rPr>
        <w:tab/>
      </w:r>
      <w:r>
        <w:rPr>
          <w:rFonts w:eastAsia="Calibri"/>
          <w:color w:val="auto"/>
          <w:sz w:val="22"/>
        </w:rPr>
        <w:t>Субподрядчик по истечению/до истечения срока устранения замечаний к исполнительной документации предъявляет исполнительную документацию на повторную проверку инженеру строительного контроля/исполнительной документации Подрядчика. В случае устранения замечаний инженер строительного контроля/исполнительной документации Подрядчика готовит акт об устранении нарушений, который также вручает под роспись Субподрядчику или направляется в адрес Субподрядчика на официальный почтовый, электронный адреса. В случае не устранения замечаний инженер строительного контроля/исполнительной документации Подрядчика готовит акт об не устранении нарушений, который также вручает под роспись Субподрядчику или направляет в адрес Субподрядчика на официальный почтовый, электронный адреса.</w:t>
      </w:r>
    </w:p>
    <w:p w14:paraId="645B7663"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2.1.9.</w:t>
      </w:r>
      <w:r>
        <w:rPr>
          <w:rFonts w:eastAsia="Calibri"/>
          <w:color w:val="auto"/>
          <w:sz w:val="22"/>
          <w:szCs w:val="22"/>
          <w:lang w:eastAsia="en-US"/>
        </w:rPr>
        <w:tab/>
        <w:t>Полученная и сформированная по количеству экземпляров исполнительная документация подлежит учёту и хранению в архиве ООО «МИП-Строй № 1».</w:t>
      </w:r>
    </w:p>
    <w:p w14:paraId="23D9A82E" w14:textId="77777777" w:rsidR="00A1463A" w:rsidRDefault="00775C6D">
      <w:pPr>
        <w:widowControl/>
        <w:shd w:val="clear" w:color="auto" w:fill="auto"/>
        <w:tabs>
          <w:tab w:val="clear" w:pos="1152"/>
          <w:tab w:val="clear" w:pos="3989"/>
          <w:tab w:val="clear" w:pos="7776"/>
          <w:tab w:val="left" w:pos="0"/>
          <w:tab w:val="left" w:pos="1276"/>
          <w:tab w:val="left" w:pos="1560"/>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2.1.10.</w:t>
      </w:r>
      <w:r>
        <w:rPr>
          <w:rFonts w:eastAsia="Calibri"/>
          <w:color w:val="auto"/>
          <w:sz w:val="22"/>
          <w:szCs w:val="22"/>
          <w:lang w:eastAsia="en-US"/>
        </w:rPr>
        <w:tab/>
      </w:r>
      <w:r>
        <w:rPr>
          <w:rFonts w:eastAsia="Calibri"/>
          <w:color w:val="auto"/>
          <w:sz w:val="22"/>
          <w:szCs w:val="22"/>
          <w:u w:val="single"/>
          <w:lang w:eastAsia="en-US"/>
        </w:rPr>
        <w:t>Не допускается передача комплектов исполнительной документации Субподрядчиком Застройщику или эксплуатирующей организации минуя ООО «МИП-Строй № 1».</w:t>
      </w:r>
      <w:r>
        <w:rPr>
          <w:rFonts w:eastAsia="Calibri"/>
          <w:color w:val="auto"/>
          <w:sz w:val="22"/>
          <w:szCs w:val="22"/>
          <w:lang w:eastAsia="en-US"/>
        </w:rPr>
        <w:t xml:space="preserve"> По согласованию с ООО «МИП-Строй № 1» Субподрядчик может направить сопроводительным письмом на бланке ООО «МИП-Строй № 1» 1 (один) комплект исполнительной документации Застройщику или эксплуатирующей организации в соответствии с требованиями настоящего Регламента. Подлинник документа, подтверждающий передачу Субподрядчиком исполнительной документации Застройщику, направляются в ООО «МИП-Строй № 1» в течение 5 рабочих дней с даты её передачи.</w:t>
      </w:r>
    </w:p>
    <w:p w14:paraId="7015BBFC" w14:textId="77777777" w:rsidR="00A1463A" w:rsidRDefault="00775C6D">
      <w:pPr>
        <w:widowControl/>
        <w:shd w:val="clear" w:color="auto" w:fill="auto"/>
        <w:tabs>
          <w:tab w:val="clear" w:pos="1152"/>
          <w:tab w:val="clear" w:pos="3989"/>
          <w:tab w:val="clear" w:pos="7776"/>
          <w:tab w:val="left" w:pos="0"/>
          <w:tab w:val="left" w:pos="1276"/>
          <w:tab w:val="left" w:pos="1560"/>
        </w:tabs>
        <w:autoSpaceDE/>
        <w:autoSpaceDN/>
        <w:adjustRightInd/>
        <w:spacing w:line="240" w:lineRule="auto"/>
        <w:ind w:left="0" w:firstLine="709"/>
        <w:rPr>
          <w:rFonts w:eastAsia="Calibri"/>
          <w:color w:val="auto"/>
          <w:sz w:val="22"/>
          <w:szCs w:val="22"/>
          <w:lang w:eastAsia="en-US"/>
        </w:rPr>
      </w:pPr>
      <w:r>
        <w:rPr>
          <w:rFonts w:eastAsia="Calibri"/>
          <w:color w:val="auto"/>
          <w:sz w:val="22"/>
          <w:szCs w:val="22"/>
          <w:lang w:eastAsia="en-US"/>
        </w:rPr>
        <w:t>2.1.11.</w:t>
      </w:r>
      <w:r>
        <w:rPr>
          <w:rFonts w:eastAsia="Calibri"/>
          <w:color w:val="auto"/>
          <w:sz w:val="22"/>
          <w:szCs w:val="22"/>
          <w:lang w:eastAsia="en-US"/>
        </w:rPr>
        <w:tab/>
        <w:t>Приём-передача исполнительной документации с грифом «Совершенно секретно», «Секретно», «Для служебного пользования» осуществляется участниками строительства в соответствие с требованиями законодательства самостоятельно или через специализированную организацию, имеющую лицензию на соответствующий вид деятельности.</w:t>
      </w:r>
    </w:p>
    <w:p w14:paraId="0CD99322" w14:textId="77777777" w:rsidR="00A1463A" w:rsidRDefault="00775C6D">
      <w:pPr>
        <w:widowControl/>
        <w:numPr>
          <w:ilvl w:val="2"/>
          <w:numId w:val="75"/>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 xml:space="preserve">Приём-передача комплектов исполнительной документации в адрес ООО «МИП-Строй № 1» осуществляется Субподрядчиком при наличии сопроводительного письма и сводного реестра и </w:t>
      </w:r>
      <w:r>
        <w:rPr>
          <w:rFonts w:ascii="Times New Roman CYR" w:hAnsi="Times New Roman CYR" w:cs="Times New Roman CYR"/>
          <w:color w:val="auto"/>
          <w:sz w:val="22"/>
          <w:szCs w:val="22"/>
        </w:rPr>
        <w:t xml:space="preserve">подписанного со стороны Субподрядчика акта приема-передачи исполнительной документации в 2 (Двух) экземплярах на бумажном носителе (по форме Приложения </w:t>
      </w:r>
      <w:r>
        <w:rPr>
          <w:color w:val="auto"/>
          <w:sz w:val="22"/>
          <w:szCs w:val="22"/>
        </w:rPr>
        <w:t xml:space="preserve">№ 5 </w:t>
      </w:r>
      <w:r>
        <w:rPr>
          <w:rFonts w:ascii="Times New Roman CYR" w:hAnsi="Times New Roman CYR" w:cs="Times New Roman CYR"/>
          <w:color w:val="auto"/>
          <w:sz w:val="22"/>
          <w:szCs w:val="22"/>
        </w:rPr>
        <w:t>к настоящему Регламенту)</w:t>
      </w:r>
      <w:r>
        <w:rPr>
          <w:rFonts w:eastAsia="Calibri"/>
          <w:color w:val="auto"/>
          <w:sz w:val="22"/>
          <w:szCs w:val="22"/>
          <w:lang w:eastAsia="en-US"/>
        </w:rPr>
        <w:t>.</w:t>
      </w:r>
    </w:p>
    <w:p w14:paraId="11EE3813" w14:textId="77777777" w:rsidR="00A1463A" w:rsidRDefault="00775C6D">
      <w:pPr>
        <w:widowControl/>
        <w:numPr>
          <w:ilvl w:val="2"/>
          <w:numId w:val="75"/>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Сопроводительные письма о приёме-передаче исполнительной документации подписываются и направляются уполномоченными приказами и доверенностями Подрядчика и Субподрядчика лицами.</w:t>
      </w:r>
    </w:p>
    <w:p w14:paraId="7AE9F7A2" w14:textId="77777777" w:rsidR="00A1463A" w:rsidRDefault="00A1463A">
      <w:pPr>
        <w:widowControl/>
        <w:shd w:val="clear" w:color="auto" w:fill="auto"/>
        <w:tabs>
          <w:tab w:val="clear" w:pos="1152"/>
          <w:tab w:val="clear" w:pos="3989"/>
          <w:tab w:val="clear" w:pos="7776"/>
          <w:tab w:val="left" w:pos="0"/>
          <w:tab w:val="left" w:pos="1276"/>
          <w:tab w:val="left" w:pos="1418"/>
        </w:tabs>
        <w:autoSpaceDE/>
        <w:autoSpaceDN/>
        <w:adjustRightInd/>
        <w:spacing w:line="240" w:lineRule="auto"/>
        <w:ind w:left="0" w:firstLine="709"/>
        <w:rPr>
          <w:rFonts w:eastAsia="Calibri"/>
          <w:color w:val="auto"/>
          <w:sz w:val="22"/>
          <w:szCs w:val="22"/>
          <w:lang w:eastAsia="en-US"/>
        </w:rPr>
      </w:pPr>
    </w:p>
    <w:p w14:paraId="7CCDEDAC" w14:textId="77777777" w:rsidR="00A1463A" w:rsidRDefault="00775C6D">
      <w:pPr>
        <w:widowControl/>
        <w:numPr>
          <w:ilvl w:val="1"/>
          <w:numId w:val="75"/>
        </w:numPr>
        <w:shd w:val="clear" w:color="auto" w:fill="auto"/>
        <w:tabs>
          <w:tab w:val="clear" w:pos="1152"/>
          <w:tab w:val="clear" w:pos="3989"/>
          <w:tab w:val="clear" w:pos="7776"/>
          <w:tab w:val="left" w:pos="709"/>
          <w:tab w:val="left" w:pos="1276"/>
        </w:tabs>
        <w:autoSpaceDE/>
        <w:autoSpaceDN/>
        <w:adjustRightInd/>
        <w:spacing w:after="160" w:line="240" w:lineRule="auto"/>
        <w:ind w:left="0" w:firstLine="709"/>
        <w:contextualSpacing/>
        <w:rPr>
          <w:rFonts w:eastAsia="Calibri"/>
          <w:b/>
          <w:color w:val="auto"/>
          <w:sz w:val="22"/>
          <w:szCs w:val="22"/>
          <w:lang w:eastAsia="en-US"/>
        </w:rPr>
      </w:pPr>
      <w:r>
        <w:rPr>
          <w:rFonts w:eastAsia="Calibri"/>
          <w:b/>
          <w:color w:val="auto"/>
          <w:sz w:val="22"/>
          <w:szCs w:val="22"/>
          <w:lang w:eastAsia="en-US"/>
        </w:rPr>
        <w:t>Требования к количеству экземпляров и порядку предоставления комплекта исполнительной документации актам приёмки выполненных работ по форме КС-2.</w:t>
      </w:r>
    </w:p>
    <w:p w14:paraId="0323C803"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p>
    <w:p w14:paraId="0EBCDD8E"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к актам приёмки выполненных работ по форме КС-2 предоставляется Субподрядчиком в бумажном и (или) электронном виде. Форма предоставления определяется руководителем строительного контроля. Согласование оформляется протоколом совещания Подрядчика и Субподрядчика.</w:t>
      </w:r>
    </w:p>
    <w:p w14:paraId="7E8C487B"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Исполнительная документация передаётся Подрядчику в </w:t>
      </w:r>
      <w:r>
        <w:rPr>
          <w:rFonts w:eastAsia="Calibri"/>
          <w:color w:val="auto"/>
          <w:sz w:val="22"/>
          <w:szCs w:val="22"/>
          <w:lang w:eastAsia="en-US"/>
        </w:rPr>
        <w:t>1 экземпляре</w:t>
      </w:r>
      <w:r>
        <w:rPr>
          <w:rFonts w:eastAsia="Calibri"/>
          <w:color w:val="auto"/>
          <w:sz w:val="22"/>
        </w:rPr>
        <w:t xml:space="preserve"> в виде заверенной копии с предъявлением подлинника. Заверение копий осуществляется Субподрядчиком в соответствии с п.2.1.1 настоящего Регламента.</w:t>
      </w:r>
    </w:p>
    <w:p w14:paraId="66C59ADB"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u w:val="single"/>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в электронном виде передаётся Подрядчику в 1 экземпляре на электронном носителе (С</w:t>
      </w:r>
      <w:r>
        <w:rPr>
          <w:rFonts w:eastAsia="Calibri"/>
          <w:color w:val="auto"/>
          <w:sz w:val="22"/>
          <w:lang w:val="en-US"/>
        </w:rPr>
        <w:t>D</w:t>
      </w:r>
      <w:r>
        <w:rPr>
          <w:rFonts w:eastAsia="Calibri"/>
          <w:color w:val="auto"/>
          <w:sz w:val="22"/>
        </w:rPr>
        <w:t xml:space="preserve"> диск, флэш-накопитель или жёсткий диск) с предъявлением подлинника. </w:t>
      </w:r>
      <w:r>
        <w:rPr>
          <w:rFonts w:eastAsia="Calibri"/>
          <w:color w:val="auto"/>
          <w:sz w:val="22"/>
          <w:u w:val="single"/>
        </w:rPr>
        <w:t xml:space="preserve">Передача Исполнительной документации посредством использования электронной почты не допускается. </w:t>
      </w:r>
    </w:p>
    <w:p w14:paraId="45D2AD48"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lastRenderedPageBreak/>
        <w:t>.</w:t>
      </w:r>
      <w:r>
        <w:rPr>
          <w:rFonts w:eastAsia="Calibri"/>
          <w:color w:val="auto"/>
          <w:sz w:val="22"/>
          <w:szCs w:val="22"/>
          <w:lang w:eastAsia="en-US"/>
        </w:rPr>
        <w:tab/>
      </w:r>
      <w:r>
        <w:rPr>
          <w:rFonts w:eastAsia="Calibri"/>
          <w:color w:val="auto"/>
          <w:sz w:val="22"/>
        </w:rPr>
        <w:t>Состав и объем передаваемой Субподрядчиком исполнительной документации определяется инженером строительного контроля/исполнительной документации на основании проектной, рабочей документации и работ, отражённых в актах приёмки выполненных работ по форме КС-2.</w:t>
      </w:r>
    </w:p>
    <w:p w14:paraId="3E4E884F"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Исполнительная документация, предоставляемая Субподрядчиком в печатном и (или) электронном виде, подлежит передаче инженеру строительного контроля/исполнительной документации для проверки и хранения с привязкой к шифру рабочей документации.</w:t>
      </w:r>
    </w:p>
    <w:p w14:paraId="65D020C7"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Проверка исполнительной документации, осуществляется в порядке п. 2.1.7-2.1.8 настоящего Регламента.</w:t>
      </w:r>
    </w:p>
    <w:p w14:paraId="7C866993"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Проверенная исполнительная документация, предоставляемая к актам приёмки выполненных работ по форме КС-2, подлежит хранению у Подрядчика и используется при приёмке комплектов исполнительной документации, предоставляемой Субподрядчиком согласно п.2.1, 13.2, 13.3 настоящего Регламента. </w:t>
      </w:r>
    </w:p>
    <w:p w14:paraId="4B8D3333"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Хранение и архивирование исполнительной документации в бумажном виде осуществляется на строительной площадке объекта капитального строительства в помещениях, выделенных для должностных лиц ООО «МИП-Строй №1» и/или </w:t>
      </w:r>
      <w:r>
        <w:rPr>
          <w:rFonts w:eastAsia="Calibri"/>
          <w:color w:val="auto"/>
          <w:sz w:val="22"/>
          <w:szCs w:val="22"/>
          <w:lang w:eastAsia="en-US"/>
        </w:rPr>
        <w:t>АО «Мосинжпроект».</w:t>
      </w:r>
      <w:r>
        <w:rPr>
          <w:rFonts w:eastAsia="Calibri"/>
          <w:color w:val="auto"/>
          <w:sz w:val="22"/>
        </w:rPr>
        <w:t xml:space="preserve"> Архивирование производится помесячно с привязкой к шифру рабочей документации и к акту приёмки выполненных работ по форме КС-2.</w:t>
      </w:r>
    </w:p>
    <w:p w14:paraId="02F1FCAE"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709"/>
        <w:contextualSpacing/>
        <w:rPr>
          <w:rFonts w:eastAsia="Calibri"/>
          <w:color w:val="auto"/>
          <w:sz w:val="22"/>
        </w:rPr>
      </w:pPr>
      <w:r>
        <w:rPr>
          <w:rFonts w:eastAsia="Calibri"/>
          <w:color w:val="auto"/>
          <w:sz w:val="22"/>
        </w:rPr>
        <w:t xml:space="preserve">Помещение для хранения и архивирования должно отвечать требованиям пожарной, энергетической безопасности, требованиям охраны труда и техники безопасности, оснащено сигнализацией и системой оповещения. Доступ посторонних лиц должен быть ограничен. </w:t>
      </w:r>
    </w:p>
    <w:p w14:paraId="187747D3" w14:textId="77777777" w:rsidR="00A1463A" w:rsidRDefault="00775C6D">
      <w:pPr>
        <w:widowControl/>
        <w:numPr>
          <w:ilvl w:val="2"/>
          <w:numId w:val="74"/>
        </w:numPr>
        <w:shd w:val="clear" w:color="auto" w:fill="auto"/>
        <w:tabs>
          <w:tab w:val="clear" w:pos="1152"/>
          <w:tab w:val="clear" w:pos="3989"/>
          <w:tab w:val="clear" w:pos="7776"/>
          <w:tab w:val="left" w:pos="1276"/>
        </w:tabs>
        <w:autoSpaceDE/>
        <w:autoSpaceDN/>
        <w:adjustRightInd/>
        <w:spacing w:after="160" w:line="240" w:lineRule="auto"/>
        <w:ind w:left="0" w:firstLine="709"/>
        <w:contextualSpacing/>
        <w:rPr>
          <w:rFonts w:eastAsia="Calibri"/>
          <w:color w:val="auto"/>
          <w:sz w:val="22"/>
        </w:rPr>
      </w:pPr>
      <w:r>
        <w:rPr>
          <w:rFonts w:eastAsia="Calibri"/>
          <w:color w:val="auto"/>
          <w:sz w:val="22"/>
          <w:szCs w:val="22"/>
          <w:lang w:eastAsia="en-US"/>
        </w:rPr>
        <w:t>.</w:t>
      </w:r>
      <w:r>
        <w:rPr>
          <w:rFonts w:eastAsia="Calibri"/>
          <w:color w:val="auto"/>
          <w:sz w:val="22"/>
          <w:szCs w:val="22"/>
          <w:lang w:eastAsia="en-US"/>
        </w:rPr>
        <w:tab/>
      </w:r>
      <w:r>
        <w:rPr>
          <w:rFonts w:eastAsia="Calibri"/>
          <w:color w:val="auto"/>
          <w:sz w:val="22"/>
        </w:rPr>
        <w:t xml:space="preserve">Хранение и архивирование исполнительной документации в электронном виде осуществляется с использованием служебной электронно-вычислительной техники ООО «МИП-Строй № 1» и/или </w:t>
      </w:r>
      <w:r>
        <w:rPr>
          <w:rFonts w:eastAsia="Calibri"/>
          <w:color w:val="auto"/>
          <w:sz w:val="22"/>
          <w:szCs w:val="22"/>
          <w:lang w:eastAsia="en-US"/>
        </w:rPr>
        <w:t>АО «Мосинжпроект».</w:t>
      </w:r>
      <w:r>
        <w:rPr>
          <w:rFonts w:eastAsia="Calibri"/>
          <w:color w:val="auto"/>
          <w:sz w:val="22"/>
        </w:rPr>
        <w:t xml:space="preserve"> Архивирование производится помесячно с привязкой к шифру рабочей документации и к акту приёмки выполненных работ по форме КС-2.</w:t>
      </w:r>
    </w:p>
    <w:p w14:paraId="330B2E5D" w14:textId="77777777" w:rsidR="00A1463A" w:rsidRDefault="00775C6D">
      <w:pPr>
        <w:widowControl/>
        <w:numPr>
          <w:ilvl w:val="2"/>
          <w:numId w:val="74"/>
        </w:numPr>
        <w:shd w:val="clear" w:color="auto" w:fill="auto"/>
        <w:tabs>
          <w:tab w:val="clear" w:pos="1152"/>
          <w:tab w:val="clear" w:pos="3989"/>
          <w:tab w:val="clear" w:pos="7776"/>
          <w:tab w:val="left" w:pos="1276"/>
          <w:tab w:val="left" w:pos="1560"/>
        </w:tabs>
        <w:autoSpaceDE/>
        <w:autoSpaceDN/>
        <w:adjustRightInd/>
        <w:spacing w:after="160" w:line="240" w:lineRule="auto"/>
        <w:ind w:left="0" w:firstLine="709"/>
        <w:contextualSpacing/>
        <w:rPr>
          <w:rFonts w:eastAsia="Calibri"/>
          <w:color w:val="auto"/>
          <w:sz w:val="22"/>
        </w:rPr>
      </w:pPr>
      <w:r>
        <w:rPr>
          <w:rFonts w:eastAsia="Calibri"/>
          <w:color w:val="auto"/>
          <w:sz w:val="22"/>
        </w:rPr>
        <w:t xml:space="preserve">. Предоставляемая Субподрядчиком исполнительная документация к актам приёмки выполненных работ по форме КС-2, не является подтверждением приёма-передачи исполнительной документации по завершению вида, этапа, участка работ, предусмотренного п.2.1 настоящего Регламента. </w:t>
      </w:r>
    </w:p>
    <w:p w14:paraId="4EFE85EB" w14:textId="77777777" w:rsidR="00A1463A" w:rsidRDefault="00A1463A">
      <w:pPr>
        <w:widowControl/>
        <w:shd w:val="clear" w:color="auto" w:fill="auto"/>
        <w:tabs>
          <w:tab w:val="clear" w:pos="1152"/>
          <w:tab w:val="clear" w:pos="3989"/>
          <w:tab w:val="clear" w:pos="7776"/>
          <w:tab w:val="left" w:pos="1276"/>
        </w:tabs>
        <w:autoSpaceDE/>
        <w:autoSpaceDN/>
        <w:adjustRightInd/>
        <w:spacing w:after="160" w:line="240" w:lineRule="auto"/>
        <w:ind w:left="708" w:firstLine="0"/>
        <w:contextualSpacing/>
        <w:rPr>
          <w:rFonts w:eastAsia="Calibri"/>
          <w:color w:val="auto"/>
          <w:sz w:val="22"/>
          <w:szCs w:val="22"/>
          <w:lang w:eastAsia="en-US"/>
        </w:rPr>
      </w:pPr>
    </w:p>
    <w:p w14:paraId="156463F0"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3. Требования к составу и порядку заполнения исполнительной документации</w:t>
      </w:r>
    </w:p>
    <w:p w14:paraId="475AA050"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7AC50AC1" w14:textId="77777777" w:rsidR="00A1463A" w:rsidRDefault="00775C6D">
      <w:pPr>
        <w:widowControl/>
        <w:numPr>
          <w:ilvl w:val="0"/>
          <w:numId w:val="3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Состав исполнительной документации подразделяется на:</w:t>
      </w:r>
    </w:p>
    <w:p w14:paraId="743A8B51"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b/>
          <w:color w:val="auto"/>
          <w:sz w:val="22"/>
          <w:szCs w:val="22"/>
          <w:lang w:eastAsia="en-US"/>
        </w:rPr>
      </w:pPr>
    </w:p>
    <w:p w14:paraId="04FF9059" w14:textId="77777777" w:rsidR="00A1463A" w:rsidRDefault="00775C6D">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исходно-разрешительная документация;</w:t>
      </w:r>
    </w:p>
    <w:p w14:paraId="5B516BCA" w14:textId="77777777" w:rsidR="00A1463A" w:rsidRDefault="00775C6D">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исполнительная документация по конструкциям и внутренним инженерным системам;</w:t>
      </w:r>
    </w:p>
    <w:p w14:paraId="5DA10CD5" w14:textId="77777777" w:rsidR="00A1463A" w:rsidRDefault="00775C6D">
      <w:pPr>
        <w:widowControl/>
        <w:numPr>
          <w:ilvl w:val="0"/>
          <w:numId w:val="19"/>
        </w:numPr>
        <w:shd w:val="clear" w:color="auto" w:fill="auto"/>
        <w:tabs>
          <w:tab w:val="clear" w:pos="1152"/>
          <w:tab w:val="clear" w:pos="3989"/>
          <w:tab w:val="clear" w:pos="7776"/>
          <w:tab w:val="left" w:pos="1560"/>
        </w:tabs>
        <w:autoSpaceDE/>
        <w:autoSpaceDN/>
        <w:adjustRightInd/>
        <w:spacing w:after="160" w:line="240" w:lineRule="auto"/>
        <w:ind w:left="0" w:firstLine="1276"/>
        <w:contextualSpacing/>
        <w:rPr>
          <w:rFonts w:eastAsia="Calibri"/>
          <w:color w:val="auto"/>
          <w:sz w:val="22"/>
          <w:szCs w:val="22"/>
          <w:lang w:eastAsia="en-US"/>
        </w:rPr>
      </w:pPr>
      <w:r>
        <w:rPr>
          <w:rFonts w:eastAsia="Calibri"/>
          <w:color w:val="auto"/>
          <w:sz w:val="22"/>
          <w:szCs w:val="22"/>
          <w:lang w:eastAsia="en-US"/>
        </w:rPr>
        <w:t>исполнительная документация по сетям инженерно-технического обеспечения.</w:t>
      </w:r>
    </w:p>
    <w:p w14:paraId="0676292A" w14:textId="77777777" w:rsidR="00A1463A" w:rsidRDefault="00775C6D">
      <w:pPr>
        <w:widowControl/>
        <w:numPr>
          <w:ilvl w:val="2"/>
          <w:numId w:val="72"/>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Состав исполнительной документации может быть дополнен путём внесения изменений в настоящий Регламент, оформленным в установленном порядке. В случае необходимости, решение об изменении состава исполнительной документации принимает инженер строительного контроля ООО «МИП-Строй № 1».</w:t>
      </w:r>
    </w:p>
    <w:p w14:paraId="7E15E54E" w14:textId="77777777" w:rsidR="00A1463A" w:rsidRDefault="00A1463A">
      <w:pPr>
        <w:widowControl/>
        <w:shd w:val="clear" w:color="auto" w:fill="auto"/>
        <w:tabs>
          <w:tab w:val="clear" w:pos="1152"/>
          <w:tab w:val="clear" w:pos="3989"/>
          <w:tab w:val="clear" w:pos="7776"/>
          <w:tab w:val="left" w:pos="1560"/>
        </w:tabs>
        <w:autoSpaceDE/>
        <w:autoSpaceDN/>
        <w:adjustRightInd/>
        <w:spacing w:line="240" w:lineRule="auto"/>
        <w:ind w:left="0" w:firstLine="0"/>
        <w:rPr>
          <w:rFonts w:eastAsia="Calibri"/>
          <w:color w:val="auto"/>
          <w:sz w:val="22"/>
          <w:szCs w:val="22"/>
          <w:lang w:eastAsia="en-US"/>
        </w:rPr>
      </w:pPr>
    </w:p>
    <w:p w14:paraId="290AD241" w14:textId="77777777" w:rsidR="00A1463A" w:rsidRDefault="00775C6D">
      <w:pPr>
        <w:widowControl/>
        <w:numPr>
          <w:ilvl w:val="0"/>
          <w:numId w:val="33"/>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Перечень унифицированных актов, оформляемых при ведении строительства.</w:t>
      </w:r>
    </w:p>
    <w:p w14:paraId="1F30D74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2FBF0267" w14:textId="77777777" w:rsidR="00A1463A" w:rsidRDefault="00775C6D">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По результатам выполнения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оформляются актом освидетельствования скрытых работ. Перечень скрытых работ, подлежащих освидетельствованию, определяется проектной и/или рабочей документацией.</w:t>
      </w:r>
    </w:p>
    <w:p w14:paraId="4DCBF3D2" w14:textId="77777777" w:rsidR="00A1463A" w:rsidRDefault="00775C6D">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Приёмка строительных конструкций, устранение выявленных нарушений в которых невозможно без разборки или повреждения других строительных конструкций и участков сетей инженерно-технического обеспечения оформляется актом освидетельствования ответственных конструкций. Перечень ответственных конструкций, подлежащих освидетельствованию, определяется проектной и/или рабочей документацией.</w:t>
      </w:r>
    </w:p>
    <w:p w14:paraId="2455A74B" w14:textId="77777777" w:rsidR="00A1463A" w:rsidRDefault="00775C6D">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 xml:space="preserve">Приёмка участков сетей инженерно-технического обеспечения конструкций, устранение выявленных нарушений в которых не возможно без разборки или повреждения других строительных конструкций и участков сетей инженерно-технического обеспечения оформляется актом освидетельствования участков сетей инженерно-технического обеспечения. Перечень участков сетей </w:t>
      </w:r>
      <w:r>
        <w:rPr>
          <w:rFonts w:eastAsia="Calibri"/>
          <w:color w:val="auto"/>
          <w:sz w:val="22"/>
          <w:szCs w:val="22"/>
          <w:lang w:eastAsia="en-US"/>
        </w:rPr>
        <w:lastRenderedPageBreak/>
        <w:t>инженерно-технического обеспечения, подлежащих освидетельствованию, определяется проектной и/или рабочей документацией.</w:t>
      </w:r>
    </w:p>
    <w:p w14:paraId="04FFA039" w14:textId="77777777" w:rsidR="00A1463A" w:rsidRDefault="00775C6D">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По результатам завершения внутренних и (или) наружных отделочных и облицовочных работ оформляется акт приемки готовых поверхностей.</w:t>
      </w:r>
    </w:p>
    <w:p w14:paraId="5DB2521E" w14:textId="77777777" w:rsidR="00A1463A" w:rsidRDefault="00775C6D">
      <w:pPr>
        <w:widowControl/>
        <w:numPr>
          <w:ilvl w:val="0"/>
          <w:numId w:val="71"/>
        </w:numPr>
        <w:shd w:val="clear" w:color="auto" w:fill="auto"/>
        <w:tabs>
          <w:tab w:val="clear" w:pos="1152"/>
          <w:tab w:val="clear" w:pos="3989"/>
          <w:tab w:val="clear" w:pos="77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Запись в рабочую документацию о выполнении работ в натуре вносит уполномоченное Подрядчиком должностное лицо [РД-11-02-2006].</w:t>
      </w:r>
    </w:p>
    <w:p w14:paraId="1D053792"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contextualSpacing/>
        <w:rPr>
          <w:rFonts w:eastAsia="Calibri"/>
          <w:color w:val="auto"/>
          <w:sz w:val="22"/>
          <w:szCs w:val="22"/>
          <w:lang w:eastAsia="en-US"/>
        </w:rPr>
      </w:pPr>
    </w:p>
    <w:p w14:paraId="6C319A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4. Состав исходно-разрешительной документации</w:t>
      </w:r>
    </w:p>
    <w:p w14:paraId="45FC59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sz w:val="22"/>
          <w:szCs w:val="22"/>
          <w:lang w:eastAsia="en-US"/>
        </w:rPr>
      </w:pPr>
    </w:p>
    <w:p w14:paraId="7D10A9BB"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 подряда (субподряда) – заверенная копия;</w:t>
      </w:r>
    </w:p>
    <w:p w14:paraId="034C7674"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Перечень организаций, участвующих в строительстве;</w:t>
      </w:r>
    </w:p>
    <w:p w14:paraId="2768FC03"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 допуске к работам, которые оказывают влияние на безопасность объектов капитального строительства;</w:t>
      </w:r>
    </w:p>
    <w:p w14:paraId="0198B798"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Приказы о назначении ответственных лиц (производителей работ) за ведение работ на объекте строительства, об осуществлении строительного контроля подрядчика, об ответственных за веление исполнительной документации согласно п. 2.1.2 настоящего Регламента.</w:t>
      </w:r>
    </w:p>
    <w:p w14:paraId="5AC7E4AF"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Квалификационные удостоверения работников юридического лица;</w:t>
      </w:r>
    </w:p>
    <w:p w14:paraId="419CFCB2"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Договоры на поставку материалов и оборудования – заверенная копия;</w:t>
      </w:r>
    </w:p>
    <w:p w14:paraId="3E9705EA"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Договор на оказание услуг (лабораторное сопровождение работ) - заверенная копия;</w:t>
      </w:r>
    </w:p>
    <w:p w14:paraId="42CAC643"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Свидетельства о создании юридического лица, о внесении сведений в Единый государственный реестр юридических лиц, о постановке на учёт в налоговом органе;</w:t>
      </w:r>
    </w:p>
    <w:p w14:paraId="7824D386"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 внесении привлеченной лаборатории в Государственный реестр строительных лабораторий;</w:t>
      </w:r>
    </w:p>
    <w:p w14:paraId="37D3BE0E"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Свидетельство об аттестации и (или) аккредитации лаборатории;</w:t>
      </w:r>
    </w:p>
    <w:p w14:paraId="512EFB06"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Квалификационные удостоверения лиц, осуществляющих испытания, измерения, обследования;</w:t>
      </w:r>
    </w:p>
    <w:p w14:paraId="1260EA27"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Свидетельства о поверке средств измерений и испытаний и иные документы, подтверждающие их соответствие законодательству о техническом регулировании;</w:t>
      </w:r>
    </w:p>
    <w:p w14:paraId="2B038CE5" w14:textId="77777777" w:rsidR="00A1463A" w:rsidRDefault="00775C6D">
      <w:pPr>
        <w:widowControl/>
        <w:numPr>
          <w:ilvl w:val="1"/>
          <w:numId w:val="28"/>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Проект производства работ.</w:t>
      </w:r>
    </w:p>
    <w:p w14:paraId="424105E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sz w:val="22"/>
          <w:szCs w:val="22"/>
          <w:lang w:eastAsia="en-US"/>
        </w:rPr>
      </w:pPr>
    </w:p>
    <w:p w14:paraId="538C71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5. Состав исполнительной документации по строительным работам</w:t>
      </w:r>
    </w:p>
    <w:p w14:paraId="4DEBC5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color w:val="auto"/>
          <w:sz w:val="22"/>
          <w:szCs w:val="22"/>
          <w:lang w:eastAsia="en-US"/>
        </w:rPr>
      </w:pPr>
    </w:p>
    <w:p w14:paraId="690FEBB6"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Общие документы:</w:t>
      </w:r>
    </w:p>
    <w:p w14:paraId="22D2A5B2" w14:textId="77777777" w:rsidR="00A1463A" w:rsidRDefault="00775C6D">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b/>
          <w:color w:val="auto"/>
          <w:sz w:val="22"/>
          <w:szCs w:val="22"/>
          <w:lang w:eastAsia="en-US"/>
        </w:rPr>
      </w:pPr>
      <w:r>
        <w:rPr>
          <w:rFonts w:eastAsia="Calibri"/>
          <w:color w:val="auto"/>
          <w:sz w:val="22"/>
          <w:szCs w:val="22"/>
          <w:lang w:eastAsia="en-US"/>
        </w:rPr>
        <w:t>Общий журнал работ;</w:t>
      </w:r>
    </w:p>
    <w:p w14:paraId="062B6BD1" w14:textId="77777777" w:rsidR="00A1463A" w:rsidRDefault="00775C6D">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b/>
          <w:color w:val="auto"/>
          <w:sz w:val="22"/>
          <w:szCs w:val="22"/>
          <w:lang w:eastAsia="en-US"/>
        </w:rPr>
      </w:pPr>
      <w:r>
        <w:rPr>
          <w:rFonts w:eastAsia="Calibri"/>
          <w:color w:val="auto"/>
          <w:sz w:val="22"/>
          <w:szCs w:val="22"/>
          <w:lang w:eastAsia="en-US"/>
        </w:rPr>
        <w:t>Журнал авторского надзора;</w:t>
      </w:r>
    </w:p>
    <w:p w14:paraId="4AD3F5B6" w14:textId="77777777" w:rsidR="00A1463A" w:rsidRDefault="00775C6D">
      <w:pPr>
        <w:widowControl/>
        <w:numPr>
          <w:ilvl w:val="0"/>
          <w:numId w:val="18"/>
        </w:numPr>
        <w:shd w:val="clear" w:color="auto" w:fill="auto"/>
        <w:tabs>
          <w:tab w:val="clear" w:pos="1152"/>
          <w:tab w:val="clear" w:pos="3989"/>
          <w:tab w:val="clear" w:pos="7776"/>
          <w:tab w:val="left" w:pos="851"/>
          <w:tab w:val="left" w:pos="1560"/>
          <w:tab w:val="left" w:pos="1843"/>
        </w:tabs>
        <w:autoSpaceDE/>
        <w:autoSpaceDN/>
        <w:adjustRightInd/>
        <w:spacing w:after="160" w:line="240" w:lineRule="auto"/>
        <w:ind w:left="851" w:firstLine="425"/>
        <w:contextualSpacing/>
        <w:rPr>
          <w:rFonts w:eastAsia="Calibri"/>
          <w:color w:val="auto"/>
          <w:sz w:val="22"/>
          <w:szCs w:val="22"/>
          <w:lang w:eastAsia="en-US"/>
        </w:rPr>
      </w:pPr>
      <w:r>
        <w:rPr>
          <w:rFonts w:eastAsia="Calibri"/>
          <w:color w:val="auto"/>
          <w:sz w:val="22"/>
          <w:szCs w:val="22"/>
          <w:lang w:eastAsia="en-US"/>
        </w:rPr>
        <w:t>Специальные журналы (журнал входного контроля, журнал бетонных работ, журнал ухода за бетоном, журнал монтажных работ, журнал сварочных работ и антикоррозийной защиты и др.)</w:t>
      </w:r>
    </w:p>
    <w:p w14:paraId="40861737"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ответственных конструкций;</w:t>
      </w:r>
    </w:p>
    <w:p w14:paraId="7335797C"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65828873"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готовых поверхностей;</w:t>
      </w:r>
    </w:p>
    <w:p w14:paraId="5BB98E19"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и сертификаты на применяемые материалы;</w:t>
      </w:r>
    </w:p>
    <w:p w14:paraId="788D4B9E"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об изготовлении контрольных образцов и протоколы испытаний применяемых материалов;</w:t>
      </w:r>
    </w:p>
    <w:p w14:paraId="5F9AD3DF"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геодезические схемы;</w:t>
      </w:r>
    </w:p>
    <w:p w14:paraId="51BF0C5E" w14:textId="77777777" w:rsidR="00A1463A" w:rsidRDefault="00775C6D">
      <w:pPr>
        <w:widowControl/>
        <w:numPr>
          <w:ilvl w:val="0"/>
          <w:numId w:val="2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Таблицы эллиптичности колец на первичное нагнетание (для тоннелепроходческих работ).</w:t>
      </w:r>
    </w:p>
    <w:p w14:paraId="294A63BE"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p>
    <w:p w14:paraId="25E13196"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6. Работы по устройству верхнего строения пути</w:t>
      </w:r>
    </w:p>
    <w:p w14:paraId="4B381EDC"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4304AFD2"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Бетонирование жесткого основания;</w:t>
      </w:r>
    </w:p>
    <w:p w14:paraId="25D9D339"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приёмку устройства рельсошпальной решётки пути, раскреплённого в тоннеле и подготовленного к бетонированию;</w:t>
      </w:r>
    </w:p>
    <w:p w14:paraId="3088F392"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Исполнительная маркшейдерская съемка положения пути;</w:t>
      </w:r>
    </w:p>
    <w:p w14:paraId="10F4F4EB"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Исполнительная маркшейдерская схема участка пути;</w:t>
      </w:r>
    </w:p>
    <w:p w14:paraId="20649CC9"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по приемке пути после бетонирования;</w:t>
      </w:r>
    </w:p>
    <w:p w14:paraId="4EDF9473"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Акты освидетельствования ответственных конструкций по приемке пути;</w:t>
      </w:r>
    </w:p>
    <w:p w14:paraId="724ED9EA"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Паспорта, сертификаты на применяемые материалы (бетон, рельсы, технические паспорта на стыки рельсов).</w:t>
      </w:r>
    </w:p>
    <w:p w14:paraId="560AD38D" w14:textId="77777777" w:rsidR="00A1463A" w:rsidRDefault="00775C6D">
      <w:pPr>
        <w:widowControl/>
        <w:numPr>
          <w:ilvl w:val="0"/>
          <w:numId w:val="34"/>
        </w:numPr>
        <w:shd w:val="clear" w:color="auto" w:fill="auto"/>
        <w:tabs>
          <w:tab w:val="clear" w:pos="1152"/>
          <w:tab w:val="clear" w:pos="3989"/>
          <w:tab w:val="clear" w:pos="7776"/>
          <w:tab w:val="left" w:pos="1276"/>
          <w:tab w:val="left" w:pos="1418"/>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lastRenderedPageBreak/>
        <w:t>Паспорт линии (основные показатели линии, станции, дополнительных сооружений и устройств, электродепо [СП 32-105-2004];</w:t>
      </w:r>
    </w:p>
    <w:p w14:paraId="7862B7A3" w14:textId="77777777" w:rsidR="00A1463A" w:rsidRDefault="00775C6D">
      <w:pPr>
        <w:widowControl/>
        <w:numPr>
          <w:ilvl w:val="0"/>
          <w:numId w:val="34"/>
        </w:numPr>
        <w:shd w:val="clear" w:color="auto" w:fill="auto"/>
        <w:tabs>
          <w:tab w:val="clear" w:pos="1152"/>
          <w:tab w:val="clear" w:pos="3989"/>
          <w:tab w:val="clear" w:pos="7776"/>
          <w:tab w:val="left" w:pos="1276"/>
        </w:tabs>
        <w:autoSpaceDE/>
        <w:autoSpaceDN/>
        <w:adjustRightInd/>
        <w:spacing w:after="160" w:line="240" w:lineRule="auto"/>
        <w:ind w:left="0"/>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7E2BEC3C"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14:paraId="7612BC18"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7. Состав исполнительной документации по внутренним инженерным системам. Раздел ОВ и ВК.</w:t>
      </w:r>
    </w:p>
    <w:p w14:paraId="47C6E020"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641" w:firstLine="0"/>
        <w:contextualSpacing/>
        <w:rPr>
          <w:rFonts w:eastAsia="Calibri"/>
          <w:color w:val="auto"/>
          <w:sz w:val="22"/>
          <w:szCs w:val="22"/>
          <w:lang w:eastAsia="en-US"/>
        </w:rPr>
      </w:pPr>
    </w:p>
    <w:p w14:paraId="33910BC2" w14:textId="77777777" w:rsidR="00A1463A" w:rsidRDefault="00775C6D">
      <w:pPr>
        <w:widowControl/>
        <w:shd w:val="clear" w:color="auto" w:fill="auto"/>
        <w:tabs>
          <w:tab w:val="clear" w:pos="7776"/>
          <w:tab w:val="left" w:pos="1276"/>
          <w:tab w:val="left" w:pos="1418"/>
          <w:tab w:val="left" w:pos="3119"/>
          <w:tab w:val="left" w:pos="4395"/>
          <w:tab w:val="left" w:pos="4678"/>
          <w:tab w:val="left" w:pos="4820"/>
          <w:tab w:val="left" w:pos="5103"/>
        </w:tabs>
        <w:autoSpaceDE/>
        <w:autoSpaceDN/>
        <w:adjustRightInd/>
        <w:spacing w:line="240" w:lineRule="auto"/>
        <w:ind w:left="284" w:firstLine="0"/>
        <w:rPr>
          <w:rFonts w:eastAsia="Calibri"/>
          <w:color w:val="auto"/>
          <w:sz w:val="22"/>
          <w:szCs w:val="22"/>
          <w:lang w:eastAsia="en-US"/>
        </w:rPr>
      </w:pPr>
      <w:r>
        <w:rPr>
          <w:rFonts w:eastAsia="Calibri"/>
          <w:b/>
          <w:color w:val="auto"/>
          <w:sz w:val="22"/>
          <w:szCs w:val="22"/>
          <w:lang w:eastAsia="en-US"/>
        </w:rPr>
        <w:t>7.1. Вентиляция.</w:t>
      </w:r>
    </w:p>
    <w:p w14:paraId="5E7CED0A"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799E711F"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воздуховода [РД 11-02-2006];</w:t>
      </w:r>
    </w:p>
    <w:p w14:paraId="4E669FF5"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тепло-огнезащитных покрытий [РД 11-02-2006];</w:t>
      </w:r>
    </w:p>
    <w:p w14:paraId="521350D8"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закладку отверстий (в местах пересечений) [РД 11-02-2006];</w:t>
      </w:r>
    </w:p>
    <w:p w14:paraId="4A115C50"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170F4DD8"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14:paraId="412A16B5"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[СП 32.105.2004];</w:t>
      </w:r>
    </w:p>
    <w:p w14:paraId="06B60349"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 [И 1.13-07];</w:t>
      </w:r>
    </w:p>
    <w:p w14:paraId="0FA8BFB8"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индивидуального испытания оборудования [СП 73.13330.2012];</w:t>
      </w:r>
    </w:p>
    <w:p w14:paraId="57CFB229"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отчёт по испытаниям;</w:t>
      </w:r>
    </w:p>
    <w:p w14:paraId="55F2B133" w14:textId="77777777" w:rsidR="00A1463A" w:rsidRDefault="00775C6D">
      <w:pPr>
        <w:widowControl/>
        <w:numPr>
          <w:ilvl w:val="0"/>
          <w:numId w:val="3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об окончании пусконаладочных работ;</w:t>
      </w:r>
    </w:p>
    <w:p w14:paraId="5A84D75B" w14:textId="77777777" w:rsidR="00A1463A" w:rsidRDefault="00775C6D">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вентиляционной системы (системы кондиционирования воздуха)</w:t>
      </w:r>
      <w:r>
        <w:rPr>
          <w:rFonts w:eastAsia="Calibri"/>
          <w:b/>
          <w:bCs/>
          <w:color w:val="000001"/>
          <w:sz w:val="22"/>
          <w:szCs w:val="22"/>
          <w:lang w:eastAsia="en-US"/>
        </w:rPr>
        <w:t xml:space="preserve"> </w:t>
      </w:r>
      <w:r>
        <w:rPr>
          <w:rFonts w:eastAsia="Calibri"/>
          <w:color w:val="auto"/>
          <w:sz w:val="22"/>
          <w:szCs w:val="22"/>
          <w:lang w:eastAsia="en-US"/>
        </w:rPr>
        <w:t>[СП 73.13330.2012];</w:t>
      </w:r>
    </w:p>
    <w:p w14:paraId="35469221" w14:textId="77777777" w:rsidR="00A1463A" w:rsidRDefault="00775C6D">
      <w:pPr>
        <w:widowControl/>
        <w:numPr>
          <w:ilvl w:val="0"/>
          <w:numId w:val="3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14:paraId="6F60CE2F" w14:textId="77777777" w:rsidR="00A1463A" w:rsidRDefault="00775C6D">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14:paraId="6FD2C4E0" w14:textId="77777777" w:rsidR="00A1463A" w:rsidRDefault="00775C6D">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Исполнительные чертежи (схемы);</w:t>
      </w:r>
    </w:p>
    <w:p w14:paraId="03D7C37C" w14:textId="77777777" w:rsidR="00A1463A" w:rsidRDefault="00775C6D">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07731423" w14:textId="77777777" w:rsidR="00A1463A" w:rsidRDefault="00775C6D">
      <w:pPr>
        <w:widowControl/>
        <w:numPr>
          <w:ilvl w:val="0"/>
          <w:numId w:val="3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4D83D02"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56A95BB4" w14:textId="77777777" w:rsidR="00A1463A" w:rsidRDefault="00775C6D">
      <w:pPr>
        <w:widowControl/>
        <w:shd w:val="clear" w:color="auto" w:fill="auto"/>
        <w:tabs>
          <w:tab w:val="clear" w:pos="1152"/>
          <w:tab w:val="clear" w:pos="3989"/>
          <w:tab w:val="clear" w:pos="7776"/>
          <w:tab w:val="left" w:pos="0"/>
          <w:tab w:val="left" w:pos="1276"/>
        </w:tabs>
        <w:autoSpaceDE/>
        <w:autoSpaceDN/>
        <w:adjustRightInd/>
        <w:spacing w:line="240" w:lineRule="auto"/>
        <w:ind w:left="851" w:firstLine="0"/>
        <w:rPr>
          <w:rFonts w:eastAsia="Calibri"/>
          <w:b/>
          <w:color w:val="auto"/>
          <w:sz w:val="22"/>
          <w:szCs w:val="22"/>
          <w:lang w:eastAsia="en-US"/>
        </w:rPr>
      </w:pPr>
      <w:r>
        <w:rPr>
          <w:rFonts w:eastAsia="Calibri"/>
          <w:b/>
          <w:color w:val="auto"/>
          <w:sz w:val="22"/>
          <w:szCs w:val="22"/>
          <w:lang w:eastAsia="en-US"/>
        </w:rPr>
        <w:t>7.2. Кондиционирование</w:t>
      </w:r>
    </w:p>
    <w:p w14:paraId="3A2FEA66"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5B401502"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(фреонопроводы) [РД 11-02-2006];</w:t>
      </w:r>
    </w:p>
    <w:p w14:paraId="4472D248"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(фреонопроводы) [РД 11-02-2006];</w:t>
      </w:r>
    </w:p>
    <w:p w14:paraId="03F9E4DC"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закладку отверстий (в местах пересечений) [РД 11-02-2006];</w:t>
      </w:r>
    </w:p>
    <w:p w14:paraId="24CD7117"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7878366D"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14:paraId="36CCE0D8"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w:t>
      </w:r>
    </w:p>
    <w:p w14:paraId="6CDA9203"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14:paraId="18206B3D"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индивидуального испытания оборудования [СП 73.13330.2012];</w:t>
      </w:r>
    </w:p>
    <w:p w14:paraId="2EBEB73D"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 по испытаниям;</w:t>
      </w:r>
    </w:p>
    <w:p w14:paraId="65885BDA" w14:textId="77777777" w:rsidR="00A1463A" w:rsidRDefault="00775C6D">
      <w:pPr>
        <w:widowControl/>
        <w:numPr>
          <w:ilvl w:val="0"/>
          <w:numId w:val="35"/>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об окончании пусконаладочных работ;</w:t>
      </w:r>
    </w:p>
    <w:p w14:paraId="3B3898FB" w14:textId="77777777" w:rsidR="00A1463A" w:rsidRDefault="00775C6D">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вентиляционной системы (системы кондиционирования воздуха)</w:t>
      </w:r>
      <w:r>
        <w:rPr>
          <w:rFonts w:eastAsia="Calibri"/>
          <w:b/>
          <w:bCs/>
          <w:color w:val="000001"/>
          <w:sz w:val="22"/>
          <w:szCs w:val="22"/>
          <w:lang w:eastAsia="en-US"/>
        </w:rPr>
        <w:t xml:space="preserve"> </w:t>
      </w:r>
      <w:r>
        <w:rPr>
          <w:rFonts w:eastAsia="Calibri"/>
          <w:color w:val="auto"/>
          <w:sz w:val="22"/>
          <w:szCs w:val="22"/>
          <w:lang w:eastAsia="en-US"/>
        </w:rPr>
        <w:t>[СП 73.13330.2012];</w:t>
      </w:r>
    </w:p>
    <w:p w14:paraId="0551A669" w14:textId="77777777" w:rsidR="00A1463A" w:rsidRDefault="00775C6D">
      <w:pPr>
        <w:widowControl/>
        <w:numPr>
          <w:ilvl w:val="0"/>
          <w:numId w:val="35"/>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14:paraId="2869B9BA" w14:textId="77777777" w:rsidR="00A1463A" w:rsidRDefault="00775C6D">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14:paraId="7B06D528" w14:textId="77777777" w:rsidR="00A1463A" w:rsidRDefault="00775C6D">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14:paraId="502C4F66" w14:textId="77777777" w:rsidR="00A1463A" w:rsidRDefault="00775C6D">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4EEEDD3C" w14:textId="77777777" w:rsidR="00A1463A" w:rsidRDefault="00775C6D">
      <w:pPr>
        <w:widowControl/>
        <w:numPr>
          <w:ilvl w:val="0"/>
          <w:numId w:val="3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Иные документы, отражающие фактическое исполнение проектных решений.</w:t>
      </w:r>
    </w:p>
    <w:p w14:paraId="3CAA3731"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691417F5" w14:textId="77777777" w:rsidR="00A1463A" w:rsidRDefault="00775C6D">
      <w:pPr>
        <w:widowControl/>
        <w:shd w:val="clear" w:color="auto" w:fill="auto"/>
        <w:tabs>
          <w:tab w:val="clear" w:pos="1152"/>
          <w:tab w:val="clear" w:pos="3989"/>
          <w:tab w:val="clear" w:pos="7776"/>
          <w:tab w:val="left" w:pos="1276"/>
          <w:tab w:val="left" w:pos="1418"/>
          <w:tab w:val="left" w:pos="1985"/>
        </w:tabs>
        <w:autoSpaceDE/>
        <w:autoSpaceDN/>
        <w:adjustRightInd/>
        <w:spacing w:line="240" w:lineRule="auto"/>
        <w:ind w:left="851" w:firstLine="0"/>
        <w:rPr>
          <w:rFonts w:eastAsia="Calibri"/>
          <w:b/>
          <w:color w:val="auto"/>
          <w:sz w:val="22"/>
          <w:szCs w:val="22"/>
          <w:lang w:eastAsia="en-US"/>
        </w:rPr>
      </w:pPr>
      <w:r>
        <w:rPr>
          <w:rFonts w:eastAsia="Calibri"/>
          <w:b/>
          <w:color w:val="auto"/>
          <w:sz w:val="22"/>
          <w:szCs w:val="22"/>
          <w:lang w:eastAsia="en-US"/>
        </w:rPr>
        <w:t>7.3. Отопление, теплоснабжение</w:t>
      </w:r>
    </w:p>
    <w:p w14:paraId="42E804F2" w14:textId="77777777" w:rsidR="00A1463A" w:rsidRDefault="00A1463A">
      <w:pPr>
        <w:widowControl/>
        <w:shd w:val="clear" w:color="auto" w:fill="auto"/>
        <w:tabs>
          <w:tab w:val="clear" w:pos="1152"/>
          <w:tab w:val="clear" w:pos="3989"/>
          <w:tab w:val="clear" w:pos="7776"/>
          <w:tab w:val="left" w:pos="567"/>
          <w:tab w:val="left" w:pos="1276"/>
          <w:tab w:val="left" w:pos="1418"/>
        </w:tabs>
        <w:autoSpaceDE/>
        <w:autoSpaceDN/>
        <w:adjustRightInd/>
        <w:spacing w:line="240" w:lineRule="auto"/>
        <w:ind w:left="0" w:firstLine="0"/>
        <w:rPr>
          <w:rFonts w:eastAsia="Calibri"/>
          <w:color w:val="auto"/>
          <w:sz w:val="22"/>
          <w:szCs w:val="22"/>
          <w:lang w:eastAsia="en-US"/>
        </w:rPr>
      </w:pPr>
    </w:p>
    <w:p w14:paraId="5A1283D1"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14:paraId="1357C2D8"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14:paraId="28DA8ABF"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14:paraId="630996A7"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14:paraId="01E579A3"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709"/>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5B780415"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промывки (продувки) трубопроводов [СП 73.13330.2012];</w:t>
      </w:r>
    </w:p>
    <w:p w14:paraId="2641775E"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[СП 73.13330.2012];</w:t>
      </w:r>
    </w:p>
    <w:p w14:paraId="388D248B"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14:paraId="19BFC8B5" w14:textId="77777777" w:rsidR="00A1463A" w:rsidRDefault="00775C6D">
      <w:pPr>
        <w:widowControl/>
        <w:numPr>
          <w:ilvl w:val="0"/>
          <w:numId w:val="2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w:t>
      </w:r>
    </w:p>
    <w:p w14:paraId="6D8383EB"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 по испытаниям;</w:t>
      </w:r>
    </w:p>
    <w:p w14:paraId="6968C91A"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 акт о готовности системы к эксплуатации [СП 73.13330.2012];</w:t>
      </w:r>
    </w:p>
    <w:p w14:paraId="73F7D8A9"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14:paraId="063FD305"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14:paraId="598F1199"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14:paraId="60A30FEB"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6AA69571"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системы отопления [СП 32-105-2004];</w:t>
      </w:r>
    </w:p>
    <w:p w14:paraId="13BFFF8C" w14:textId="77777777" w:rsidR="00A1463A" w:rsidRDefault="00775C6D">
      <w:pPr>
        <w:widowControl/>
        <w:numPr>
          <w:ilvl w:val="0"/>
          <w:numId w:val="2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47BB5C20"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79CA0F4A"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942" w:firstLine="0"/>
        <w:contextualSpacing/>
        <w:rPr>
          <w:rFonts w:eastAsia="Calibri"/>
          <w:b/>
          <w:color w:val="auto"/>
          <w:sz w:val="22"/>
          <w:szCs w:val="22"/>
          <w:lang w:eastAsia="en-US"/>
        </w:rPr>
      </w:pPr>
      <w:r>
        <w:rPr>
          <w:rFonts w:eastAsia="Calibri"/>
          <w:b/>
          <w:color w:val="auto"/>
          <w:sz w:val="22"/>
          <w:szCs w:val="22"/>
          <w:lang w:eastAsia="en-US"/>
        </w:rPr>
        <w:t>7.4.</w:t>
      </w:r>
      <w:r>
        <w:rPr>
          <w:rFonts w:eastAsia="Calibri"/>
          <w:b/>
          <w:color w:val="auto"/>
          <w:sz w:val="22"/>
          <w:szCs w:val="22"/>
          <w:lang w:eastAsia="en-US"/>
        </w:rPr>
        <w:tab/>
        <w:t>Водоснабжение</w:t>
      </w:r>
    </w:p>
    <w:p w14:paraId="57B977A7"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1301F8F"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14:paraId="2E3754EB"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14:paraId="1BC1760B"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14:paraId="67DA4B97"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промывки (продувки) трубопроводов [СП 73.13330.2012];</w:t>
      </w:r>
    </w:p>
    <w:p w14:paraId="3C92BBE8"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[СП 73.13330.2012];</w:t>
      </w:r>
    </w:p>
    <w:p w14:paraId="643F7F8E"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730D6757"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14:paraId="64425F00"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Заключение лаборатории на пригодность воды для питьевых нужд;</w:t>
      </w:r>
    </w:p>
    <w:p w14:paraId="61438081"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монтажных работ;</w:t>
      </w:r>
    </w:p>
    <w:p w14:paraId="75A5B837"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14:paraId="719910A3"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r>
        <w:rPr>
          <w:rFonts w:eastAsia="Calibri"/>
          <w:color w:val="auto"/>
          <w:sz w:val="22"/>
          <w:szCs w:val="22"/>
          <w:lang w:eastAsia="en-US"/>
        </w:rPr>
        <w:t xml:space="preserve"> Паспорта на заводские изделия и инструкции на русском языке на бумажном носителе и/или CD диске, бирки и комплектовочные листы изготовителя/поставщика оборудования и материалов (ведомости о передаче документации);</w:t>
      </w:r>
    </w:p>
    <w:p w14:paraId="18202465"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14:paraId="2420EED1"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1E767D47"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на водоотдачу внутреннего противопожарного водопровода [СП 32-105-2004];</w:t>
      </w:r>
    </w:p>
    <w:p w14:paraId="42B0CCDB" w14:textId="77777777" w:rsidR="00A1463A" w:rsidRDefault="00775C6D">
      <w:pPr>
        <w:widowControl/>
        <w:numPr>
          <w:ilvl w:val="0"/>
          <w:numId w:val="36"/>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внутренних систем хозяйственно-противопожарного и горячего водоснабжения [СП 32-105-2004];</w:t>
      </w:r>
    </w:p>
    <w:p w14:paraId="13AFD304" w14:textId="77777777" w:rsidR="00A1463A" w:rsidRDefault="00775C6D">
      <w:pPr>
        <w:widowControl/>
        <w:numPr>
          <w:ilvl w:val="0"/>
          <w:numId w:val="3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B3EF1AE"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18CA8704" w14:textId="77777777" w:rsidR="00A1463A" w:rsidRDefault="00775C6D">
      <w:pPr>
        <w:widowControl/>
        <w:numPr>
          <w:ilvl w:val="0"/>
          <w:numId w:val="37"/>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Канализация</w:t>
      </w:r>
    </w:p>
    <w:p w14:paraId="2CAA6006"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1F32892B"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водопровода [РД 11-02-2006];</w:t>
      </w:r>
    </w:p>
    <w:p w14:paraId="70C4F8EE"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14:paraId="4F8EB926"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14:paraId="3161B5DB"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14:paraId="0C8A5E3D"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системы внутренней канализации [СП 73.13330.2012];</w:t>
      </w:r>
    </w:p>
    <w:p w14:paraId="334E0F2C"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гидростатического или манометрического испытания на герметичность на герметичность;</w:t>
      </w:r>
    </w:p>
    <w:p w14:paraId="54A8C9A0"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промывки (продувки) трубопроводов [СП 73.13330.2012];</w:t>
      </w:r>
    </w:p>
    <w:p w14:paraId="6A4BD344"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Копии сертификатов (паспорта качества) на оборудование и материалы в соответствии со спецификацией;</w:t>
      </w:r>
    </w:p>
    <w:p w14:paraId="79F4D73A"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14:paraId="40F1D21E"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14:paraId="1816A118" w14:textId="77777777" w:rsidR="00A1463A" w:rsidRDefault="00775C6D">
      <w:pPr>
        <w:widowControl/>
        <w:numPr>
          <w:ilvl w:val="0"/>
          <w:numId w:val="38"/>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372EC12E" w14:textId="77777777" w:rsidR="00A1463A" w:rsidRDefault="00775C6D">
      <w:pPr>
        <w:widowControl/>
        <w:numPr>
          <w:ilvl w:val="0"/>
          <w:numId w:val="3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приемки системы и выпусков внутренней канализации [СП 32-105-2004];</w:t>
      </w:r>
    </w:p>
    <w:p w14:paraId="17B5C2AD" w14:textId="77777777" w:rsidR="00A1463A" w:rsidRDefault="00775C6D">
      <w:pPr>
        <w:widowControl/>
        <w:numPr>
          <w:ilvl w:val="0"/>
          <w:numId w:val="3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32FA2CD5"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14:paraId="4296B3E2"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7.6.</w:t>
      </w:r>
      <w:r>
        <w:rPr>
          <w:rFonts w:eastAsia="Calibri"/>
          <w:b/>
          <w:color w:val="auto"/>
          <w:sz w:val="22"/>
          <w:szCs w:val="22"/>
          <w:lang w:eastAsia="en-US"/>
        </w:rPr>
        <w:tab/>
        <w:t>Ливнево-дождевая канализация</w:t>
      </w:r>
    </w:p>
    <w:p w14:paraId="2A7FAA0A"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7EAAF94D"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монтаж системы (трубопроводы) [РД 11-02-2006];</w:t>
      </w:r>
    </w:p>
    <w:p w14:paraId="002AFD9B"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антикоррозийные мероприятия (окраска, грунтовка) [РД 11-02-2006];</w:t>
      </w:r>
    </w:p>
    <w:p w14:paraId="0C4FD5E4"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устройство изоляции [РД 11-02-2006];</w:t>
      </w:r>
    </w:p>
    <w:p w14:paraId="6DCD303E"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на заделку отверстий (в местах пересечений) [РД 11-02-2006];</w:t>
      </w:r>
    </w:p>
    <w:p w14:paraId="73C0AD60"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41C83E53"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промывки (продувки) трубопроводов [СП 73.13330.2012];</w:t>
      </w:r>
    </w:p>
    <w:p w14:paraId="3A0BD922"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системы внутреннего водостока [СП 73.13330.2012];</w:t>
      </w:r>
    </w:p>
    <w:p w14:paraId="7395C52A"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14:paraId="53B9D7F7"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14:paraId="1B9EF460"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диске, бирки и комплектовочные листы изготовителя/поставщика оборудования и материалов (ведомости о передаче документации);</w:t>
      </w:r>
    </w:p>
    <w:p w14:paraId="3C11D1F4"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Исполнительные чертежи (схемы);</w:t>
      </w:r>
    </w:p>
    <w:p w14:paraId="12B057A2"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hanging="219"/>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121E9B1A" w14:textId="77777777" w:rsidR="00A1463A" w:rsidRDefault="00775C6D">
      <w:pPr>
        <w:widowControl/>
        <w:numPr>
          <w:ilvl w:val="0"/>
          <w:numId w:val="3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Акт приемки системы и выпусков внутренней канализации [СП 32-105-2004];</w:t>
      </w:r>
    </w:p>
    <w:p w14:paraId="3B30DF3B" w14:textId="77777777" w:rsidR="00A1463A" w:rsidRDefault="00775C6D">
      <w:pPr>
        <w:widowControl/>
        <w:numPr>
          <w:ilvl w:val="0"/>
          <w:numId w:val="3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CF0A968"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179FE5DB" w14:textId="77777777" w:rsidR="00A1463A" w:rsidRDefault="00775C6D">
      <w:pPr>
        <w:widowControl/>
        <w:shd w:val="clear" w:color="auto" w:fill="auto"/>
        <w:tabs>
          <w:tab w:val="clear" w:pos="1152"/>
          <w:tab w:val="clear" w:pos="3989"/>
          <w:tab w:val="clear" w:pos="7776"/>
          <w:tab w:val="left" w:pos="0"/>
        </w:tabs>
        <w:autoSpaceDE/>
        <w:autoSpaceDN/>
        <w:adjustRightInd/>
        <w:spacing w:line="240" w:lineRule="auto"/>
        <w:ind w:left="284" w:firstLine="0"/>
        <w:rPr>
          <w:rFonts w:eastAsia="Calibri"/>
          <w:b/>
          <w:color w:val="auto"/>
          <w:sz w:val="22"/>
          <w:szCs w:val="22"/>
          <w:lang w:eastAsia="en-US"/>
        </w:rPr>
      </w:pPr>
      <w:r>
        <w:rPr>
          <w:rFonts w:eastAsia="Calibri"/>
          <w:b/>
          <w:color w:val="auto"/>
          <w:sz w:val="22"/>
          <w:szCs w:val="22"/>
          <w:lang w:eastAsia="en-US"/>
        </w:rPr>
        <w:t>8. Состав исполнительной документации по внутренним инженерным системам. Электромонтажные работы</w:t>
      </w:r>
    </w:p>
    <w:p w14:paraId="6C41CBB0"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284" w:firstLine="0"/>
        <w:rPr>
          <w:rFonts w:eastAsia="Calibri"/>
          <w:b/>
          <w:color w:val="auto"/>
          <w:sz w:val="22"/>
          <w:szCs w:val="22"/>
          <w:lang w:eastAsia="en-US"/>
        </w:rPr>
      </w:pPr>
    </w:p>
    <w:p w14:paraId="33300391" w14:textId="77777777" w:rsidR="00A1463A" w:rsidRDefault="00775C6D">
      <w:pPr>
        <w:widowControl/>
        <w:numPr>
          <w:ilvl w:val="1"/>
          <w:numId w:val="73"/>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Общий обязательный перечень документов</w:t>
      </w:r>
    </w:p>
    <w:p w14:paraId="5405A96A"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технической документации, предъявляемой при сдаче-приемке электромонтажных работ смонтированного оборудования;</w:t>
      </w:r>
    </w:p>
    <w:p w14:paraId="78413C3E"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79B11693"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помещений к производству электромонтажных работ [И 1.13-07];</w:t>
      </w:r>
    </w:p>
    <w:p w14:paraId="19BBEF94"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Акт технической готовности электромонтажных работ [И 1.13-07];</w:t>
      </w:r>
    </w:p>
    <w:p w14:paraId="59E2C313"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Ведомость электромонтажных недоделок, не препятствующих комплексному опробованию </w:t>
      </w:r>
      <w:r>
        <w:rPr>
          <w:rFonts w:eastAsia="Calibri"/>
          <w:color w:val="auto"/>
          <w:sz w:val="22"/>
          <w:szCs w:val="22"/>
          <w:lang w:val="en-US" w:eastAsia="en-US"/>
        </w:rPr>
        <w:t>[</w:t>
      </w:r>
      <w:r>
        <w:rPr>
          <w:rFonts w:eastAsia="Calibri"/>
          <w:color w:val="auto"/>
          <w:sz w:val="22"/>
          <w:szCs w:val="22"/>
          <w:lang w:eastAsia="en-US"/>
        </w:rPr>
        <w:t>И 1.13-07</w:t>
      </w:r>
      <w:r>
        <w:rPr>
          <w:rFonts w:eastAsia="Calibri"/>
          <w:color w:val="auto"/>
          <w:sz w:val="22"/>
          <w:szCs w:val="22"/>
          <w:lang w:val="en-US" w:eastAsia="en-US"/>
        </w:rPr>
        <w:t>]</w:t>
      </w:r>
      <w:r>
        <w:rPr>
          <w:rFonts w:eastAsia="Calibri"/>
          <w:color w:val="auto"/>
          <w:sz w:val="22"/>
          <w:szCs w:val="22"/>
          <w:lang w:eastAsia="en-US"/>
        </w:rPr>
        <w:t>;</w:t>
      </w:r>
    </w:p>
    <w:p w14:paraId="6B62A696"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14:paraId="429DBDE8"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электрооборудования [И 1.13-07];</w:t>
      </w:r>
    </w:p>
    <w:p w14:paraId="388B3909"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производства пусконаладочных работ [И 1.13-07];Исполнительные чертежи (схемы);</w:t>
      </w:r>
    </w:p>
    <w:p w14:paraId="5017DA3F" w14:textId="77777777" w:rsidR="00A1463A" w:rsidRDefault="00775C6D">
      <w:pPr>
        <w:widowControl/>
        <w:numPr>
          <w:ilvl w:val="1"/>
          <w:numId w:val="3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Итоговый комплект рабочей документации со всеми учтенными изменениями;</w:t>
      </w:r>
    </w:p>
    <w:p w14:paraId="3E1C83C5" w14:textId="77777777" w:rsidR="00A1463A" w:rsidRDefault="00775C6D">
      <w:pPr>
        <w:widowControl/>
        <w:numPr>
          <w:ilvl w:val="1"/>
          <w:numId w:val="3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письма и сертификаты;</w:t>
      </w:r>
    </w:p>
    <w:p w14:paraId="66F7F115" w14:textId="77777777" w:rsidR="00A1463A" w:rsidRDefault="00775C6D">
      <w:pPr>
        <w:widowControl/>
        <w:numPr>
          <w:ilvl w:val="1"/>
          <w:numId w:val="3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0E8AEA2"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14:paraId="09806E4C"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644" w:firstLine="0"/>
        <w:rPr>
          <w:rFonts w:eastAsia="Calibri"/>
          <w:b/>
          <w:color w:val="auto"/>
          <w:sz w:val="22"/>
          <w:szCs w:val="22"/>
          <w:lang w:eastAsia="en-US"/>
        </w:rPr>
      </w:pPr>
      <w:r>
        <w:rPr>
          <w:rFonts w:eastAsia="Calibri"/>
          <w:b/>
          <w:color w:val="auto"/>
          <w:sz w:val="22"/>
          <w:szCs w:val="22"/>
          <w:lang w:eastAsia="en-US"/>
        </w:rPr>
        <w:t>8.2. Дополнение для проектов ЭО</w:t>
      </w:r>
    </w:p>
    <w:p w14:paraId="1F140D3D"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5F4C9667" w14:textId="77777777" w:rsidR="00A1463A" w:rsidRDefault="00775C6D">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осветительной сети на правильность зажигания внутреннего освещения (рабочего освещения) исполнительной документации;</w:t>
      </w:r>
    </w:p>
    <w:p w14:paraId="1832E4EE" w14:textId="77777777" w:rsidR="00A1463A" w:rsidRDefault="00775C6D">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осветительной сети на правильность зажигания внутреннего освещения (аварийного освещения);</w:t>
      </w:r>
    </w:p>
    <w:p w14:paraId="73854D6F" w14:textId="77777777" w:rsidR="00A1463A" w:rsidRDefault="00775C6D">
      <w:pPr>
        <w:widowControl/>
        <w:numPr>
          <w:ilvl w:val="1"/>
          <w:numId w:val="40"/>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BF88665"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567" w:firstLine="0"/>
        <w:contextualSpacing/>
        <w:rPr>
          <w:rFonts w:eastAsia="Calibri"/>
          <w:color w:val="auto"/>
          <w:sz w:val="22"/>
          <w:szCs w:val="22"/>
          <w:lang w:eastAsia="en-US"/>
        </w:rPr>
      </w:pPr>
    </w:p>
    <w:p w14:paraId="6848C042"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644" w:firstLine="0"/>
        <w:rPr>
          <w:rFonts w:eastAsia="Calibri"/>
          <w:b/>
          <w:color w:val="auto"/>
          <w:sz w:val="22"/>
          <w:szCs w:val="22"/>
          <w:lang w:eastAsia="en-US"/>
        </w:rPr>
      </w:pPr>
      <w:r>
        <w:rPr>
          <w:rFonts w:eastAsia="Calibri"/>
          <w:b/>
          <w:color w:val="auto"/>
          <w:sz w:val="22"/>
          <w:szCs w:val="22"/>
          <w:lang w:eastAsia="en-US"/>
        </w:rPr>
        <w:t>8.3. Дополнение для проектов ЭМ, ЭТ, ЭК</w:t>
      </w:r>
    </w:p>
    <w:p w14:paraId="4A048F93"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2C04CDF3" w14:textId="77777777" w:rsidR="00A1463A" w:rsidRDefault="00775C6D">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конструкций лотков и мостов под кабельные линии;</w:t>
      </w:r>
    </w:p>
    <w:p w14:paraId="4F5DAB0F" w14:textId="77777777" w:rsidR="00A1463A" w:rsidRDefault="00775C6D">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Журнал прокладки кабеля [И 1.13-07];</w:t>
      </w:r>
    </w:p>
    <w:p w14:paraId="577838BD" w14:textId="77777777" w:rsidR="00A1463A" w:rsidRDefault="00775C6D">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осмотра и проверки сопротивления изоляции кабелей на барабане перед прокладкой;</w:t>
      </w:r>
    </w:p>
    <w:p w14:paraId="3A257FC8" w14:textId="77777777" w:rsidR="00A1463A" w:rsidRDefault="00775C6D">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Журнал монтажа кабельных муфт напряжением выше 1000 В [И 1.13-07];</w:t>
      </w:r>
    </w:p>
    <w:p w14:paraId="4BA3DC52"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68480643" w14:textId="77777777" w:rsidR="00A1463A" w:rsidRDefault="00775C6D">
      <w:pPr>
        <w:widowControl/>
        <w:numPr>
          <w:ilvl w:val="1"/>
          <w:numId w:val="4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2E251554"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p>
    <w:p w14:paraId="5FAFFAF3"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8.4. Дополнение для проектов ЭП</w:t>
      </w:r>
    </w:p>
    <w:p w14:paraId="7D3B2865"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6189AF03"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Ведомость замеров при контрольном разряде аккумуляторной батареи [И 1.13-07]; </w:t>
      </w:r>
    </w:p>
    <w:p w14:paraId="7A0BFDE6"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осмотра и проверки технической готовности электромонтажных работ по аккумуляторной батарее [И 1.13-07];</w:t>
      </w:r>
    </w:p>
    <w:p w14:paraId="39184B67"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заземляющего устройства ТПП (МОСГОРГЕОТРЕСТ) [ПУ7 ПТЭЭП, И1.13-07];</w:t>
      </w:r>
    </w:p>
    <w:p w14:paraId="74118927"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на заземляющее устройство [И 1.13-07];</w:t>
      </w:r>
    </w:p>
    <w:p w14:paraId="5FC79C18"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по монтажу заземляющих устройств [РД 11-02-2006];</w:t>
      </w:r>
    </w:p>
    <w:p w14:paraId="07BC3989" w14:textId="77777777" w:rsidR="00A1463A" w:rsidRDefault="00775C6D">
      <w:pPr>
        <w:widowControl/>
        <w:numPr>
          <w:ilvl w:val="1"/>
          <w:numId w:val="4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AF7F710"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567" w:firstLine="0"/>
        <w:contextualSpacing/>
        <w:rPr>
          <w:rFonts w:eastAsia="Calibri"/>
          <w:color w:val="auto"/>
          <w:sz w:val="22"/>
          <w:szCs w:val="22"/>
          <w:lang w:eastAsia="en-US"/>
        </w:rPr>
      </w:pPr>
    </w:p>
    <w:p w14:paraId="75CE06C9" w14:textId="77777777" w:rsidR="00A1463A" w:rsidRDefault="00775C6D">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b/>
          <w:color w:val="auto"/>
          <w:sz w:val="22"/>
          <w:szCs w:val="22"/>
          <w:lang w:eastAsia="en-US"/>
        </w:rPr>
      </w:pPr>
      <w:r>
        <w:rPr>
          <w:rFonts w:eastAsia="Calibri"/>
          <w:b/>
          <w:color w:val="auto"/>
          <w:sz w:val="22"/>
          <w:szCs w:val="22"/>
          <w:lang w:eastAsia="en-US"/>
        </w:rPr>
        <w:t>8.5. Пусконаладочные работы</w:t>
      </w:r>
    </w:p>
    <w:p w14:paraId="7BE75563"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74C3A748" w14:textId="77777777" w:rsidR="00A1463A" w:rsidRDefault="00775C6D">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Технический отчет;</w:t>
      </w:r>
    </w:p>
    <w:p w14:paraId="10F559CA" w14:textId="77777777" w:rsidR="00A1463A" w:rsidRDefault="00775C6D">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w:t>
      </w:r>
    </w:p>
    <w:p w14:paraId="2F824BC3" w14:textId="77777777" w:rsidR="00A1463A" w:rsidRDefault="00775C6D">
      <w:pPr>
        <w:widowControl/>
        <w:numPr>
          <w:ilvl w:val="1"/>
          <w:numId w:val="4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34A14637"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2A0F85AC" w14:textId="77777777" w:rsidR="00A1463A" w:rsidRDefault="00775C6D">
      <w:pPr>
        <w:widowControl/>
        <w:numPr>
          <w:ilvl w:val="0"/>
          <w:numId w:val="73"/>
        </w:numPr>
        <w:shd w:val="clear" w:color="auto" w:fill="auto"/>
        <w:tabs>
          <w:tab w:val="clear" w:pos="1152"/>
          <w:tab w:val="clear" w:pos="3989"/>
          <w:tab w:val="clear" w:pos="7776"/>
          <w:tab w:val="left" w:pos="1276"/>
          <w:tab w:val="left" w:pos="1418"/>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Состав исполнительной документации по внутренним инженерным системам. Слаботочные системы</w:t>
      </w:r>
    </w:p>
    <w:p w14:paraId="3087DB39"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375" w:firstLine="0"/>
        <w:contextualSpacing/>
        <w:rPr>
          <w:rFonts w:eastAsia="Calibri"/>
          <w:color w:val="auto"/>
          <w:sz w:val="22"/>
          <w:szCs w:val="22"/>
          <w:lang w:eastAsia="en-US"/>
        </w:rPr>
      </w:pPr>
    </w:p>
    <w:p w14:paraId="66F1D4F9" w14:textId="77777777" w:rsidR="00A1463A" w:rsidRDefault="00775C6D">
      <w:pPr>
        <w:widowControl/>
        <w:numPr>
          <w:ilvl w:val="0"/>
          <w:numId w:val="44"/>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Сети связи</w:t>
      </w:r>
    </w:p>
    <w:p w14:paraId="6684484B"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7BD65E67"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помещений к производству электромонтажных работ [И 1.13-07];</w:t>
      </w:r>
    </w:p>
    <w:p w14:paraId="69F08A9B"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4C023972"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w:t>
      </w:r>
    </w:p>
    <w:p w14:paraId="0C629BCA"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(при укладке кабеля при низких температурах) [И 1.13-07];</w:t>
      </w:r>
    </w:p>
    <w:p w14:paraId="3DFF51E6"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Копии сертификатов (паспорта качества) на оборудование и материалы в соответствии со спецификацией;</w:t>
      </w:r>
    </w:p>
    <w:p w14:paraId="06F5C345"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электромонтажных работ с приложениями [И 1.13-07];</w:t>
      </w:r>
    </w:p>
    <w:p w14:paraId="1D50D1F6"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[РД 11-02-2006];</w:t>
      </w:r>
    </w:p>
    <w:p w14:paraId="40937E11"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 CD, паспорта с барабанов, бирки и комплектовочные листы изготовителя/поставщика кабеля и материалов (ведомости о передаче документации);</w:t>
      </w:r>
    </w:p>
    <w:p w14:paraId="755838C0"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 [И 1.13-07];</w:t>
      </w:r>
    </w:p>
    <w:p w14:paraId="54861123" w14:textId="77777777" w:rsidR="00A1463A" w:rsidRDefault="00775C6D">
      <w:pPr>
        <w:widowControl/>
        <w:numPr>
          <w:ilvl w:val="0"/>
          <w:numId w:val="32"/>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Кабельный журнал, оформленный в соответствии с фактически выполненными объемами работ; </w:t>
      </w:r>
    </w:p>
    <w:p w14:paraId="364C616E"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 [И 1.13-07];</w:t>
      </w:r>
    </w:p>
    <w:p w14:paraId="2B427A26"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параметров кабельных линий [СП 120.13330.2012];</w:t>
      </w:r>
    </w:p>
    <w:p w14:paraId="3054DEB2"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заземления;</w:t>
      </w:r>
    </w:p>
    <w:p w14:paraId="42F012CE"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внесенными согласованными изменениями;</w:t>
      </w:r>
    </w:p>
    <w:p w14:paraId="0F0E2EE6"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14:paraId="2E29DAAA"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(накладная) передачи ЗИП;</w:t>
      </w:r>
    </w:p>
    <w:p w14:paraId="16B66C93"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пуско-наладочных работ [И 1.13-07];</w:t>
      </w:r>
    </w:p>
    <w:p w14:paraId="6F6FFB72"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Отчет о проведенных пуско-наладочных работах в соответствии с согласованной методикой проведения пуско-наладочных работ;</w:t>
      </w:r>
    </w:p>
    <w:p w14:paraId="360E3F86"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пуско-наладочных работ;</w:t>
      </w:r>
    </w:p>
    <w:p w14:paraId="5BA7BBF0"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Лицензии на программные продукты + пароли и ключи;</w:t>
      </w:r>
    </w:p>
    <w:p w14:paraId="4CE1D23C"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Лист программирования (карта настроек, карта IP адресов и др.);</w:t>
      </w:r>
    </w:p>
    <w:p w14:paraId="0E4B1ECB"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индивидуального испытания с приложениями [СниП 3.01.04-87];</w:t>
      </w:r>
    </w:p>
    <w:p w14:paraId="72E900CC"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Методика проведения комплексных испытаний;</w:t>
      </w:r>
    </w:p>
    <w:p w14:paraId="6FD09502"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комплексного опробования с приложениями [СниП 3.01.04-87];</w:t>
      </w:r>
    </w:p>
    <w:p w14:paraId="2FF15428" w14:textId="77777777" w:rsidR="00A1463A" w:rsidRDefault="00775C6D">
      <w:pPr>
        <w:widowControl/>
        <w:numPr>
          <w:ilvl w:val="0"/>
          <w:numId w:val="3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83641B2"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14:paraId="34832839" w14:textId="77777777" w:rsidR="00A1463A" w:rsidRDefault="00775C6D">
      <w:pPr>
        <w:widowControl/>
        <w:numPr>
          <w:ilvl w:val="0"/>
          <w:numId w:val="45"/>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Средства сигнализации</w:t>
      </w:r>
    </w:p>
    <w:p w14:paraId="26AAF56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0794B946"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 [РД 78.145-93];</w:t>
      </w:r>
    </w:p>
    <w:p w14:paraId="6F9471E4"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2CE23243"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приемке-передаче оборудования в монтаж [РД 78.145-93];</w:t>
      </w:r>
    </w:p>
    <w:p w14:paraId="7CAF06AF"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проведении входного контроля [РД 78.145-93];</w:t>
      </w:r>
    </w:p>
    <w:p w14:paraId="61A05950"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(при укладке кабеля при низких температурах) [РД 78.145-93];</w:t>
      </w:r>
    </w:p>
    <w:p w14:paraId="5F8F4813"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Копии сертификатов (паспорта качества) на оборудование и материалы в соответствии со спецификацией;</w:t>
      </w:r>
    </w:p>
    <w:p w14:paraId="16CCDDF7"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[РД 78.145-93];</w:t>
      </w:r>
    </w:p>
    <w:p w14:paraId="4C6C1722"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 [РД 78.145-93];</w:t>
      </w:r>
    </w:p>
    <w:p w14:paraId="69C05B5A"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на заводские изделия и инструкции на русском языке на бумажном носителе или CD диске, паспорта с барабанов, бирки и комплектовочные листы изготовителя/поставщика кабеля и материалов (ведомости о передаче документации);</w:t>
      </w:r>
    </w:p>
    <w:p w14:paraId="137D6A08"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смонтированных приборов и оборудования [РД 78.145-93];</w:t>
      </w:r>
    </w:p>
    <w:p w14:paraId="4D5982AE"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Кабельный журнал, оформленный в соответствии с фактически выполненными объемами работ;</w:t>
      </w:r>
    </w:p>
    <w:p w14:paraId="7DF73BE0"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 электропроводок [РД 78.145-93];</w:t>
      </w:r>
    </w:p>
    <w:p w14:paraId="10C10B72"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внесенными согласованными изменениями;</w:t>
      </w:r>
    </w:p>
    <w:p w14:paraId="58E0CCAF"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изменений и отступлений от проекта [И 1.13-07];</w:t>
      </w:r>
    </w:p>
    <w:p w14:paraId="43193F39"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(накладная) передачи ЗИП;</w:t>
      </w:r>
    </w:p>
    <w:p w14:paraId="3A9B4BE4"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смонтированного оборудования для пуско-наладочных работ [И 1.13-07];</w:t>
      </w:r>
    </w:p>
    <w:p w14:paraId="72BB5007"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Отчет о проведенных пуско-наладочных работах в соответствии с согласованной методикой проведения пуско-наладочных работ;</w:t>
      </w:r>
    </w:p>
    <w:p w14:paraId="16FA1375"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[РД 78.145-93];</w:t>
      </w:r>
    </w:p>
    <w:p w14:paraId="12C92D2C"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Техническую документацию предприятий – изготовителей;</w:t>
      </w:r>
    </w:p>
    <w:p w14:paraId="4AD6B744"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Акт рабочей комиссии о приемке оборудования после индивидуального испытания с приложениями [РД 78.145-93];</w:t>
      </w:r>
    </w:p>
    <w:p w14:paraId="2A419414"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Методика проведения комплексных испытаний;</w:t>
      </w:r>
    </w:p>
    <w:p w14:paraId="30DA9E14"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приемке оборудования после комплексного опробования с приложениями [РД 78.145-93];</w:t>
      </w:r>
    </w:p>
    <w:p w14:paraId="4DEF44CC" w14:textId="77777777" w:rsidR="00A1463A" w:rsidRDefault="00775C6D">
      <w:pPr>
        <w:widowControl/>
        <w:numPr>
          <w:ilvl w:val="0"/>
          <w:numId w:val="4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F2F36A6"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14:paraId="015077C5"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10. Состав исполнительной документации по грузоподъёмным механизмам</w:t>
      </w:r>
    </w:p>
    <w:p w14:paraId="070F5E9E"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73AD80A7" w14:textId="77777777" w:rsidR="00A1463A" w:rsidRDefault="00775C6D">
      <w:pPr>
        <w:widowControl/>
        <w:numPr>
          <w:ilvl w:val="0"/>
          <w:numId w:val="4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Лифты.</w:t>
      </w:r>
    </w:p>
    <w:p w14:paraId="622D8748"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7ABBA17" w14:textId="77777777" w:rsidR="00A1463A" w:rsidRDefault="00775C6D">
      <w:pPr>
        <w:widowControl/>
        <w:numPr>
          <w:ilvl w:val="0"/>
          <w:numId w:val="48"/>
        </w:numPr>
        <w:shd w:val="clear" w:color="auto" w:fill="auto"/>
        <w:tabs>
          <w:tab w:val="clear" w:pos="1152"/>
          <w:tab w:val="clear" w:pos="3989"/>
          <w:tab w:val="clear" w:pos="7776"/>
          <w:tab w:val="left" w:pos="1418"/>
          <w:tab w:val="left" w:pos="4111"/>
          <w:tab w:val="left" w:pos="453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строительной части к производству работ по монтажу оборудования лифта [ГОСТ 22845-85];</w:t>
      </w:r>
    </w:p>
    <w:p w14:paraId="620EAB2B"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состояния и приемки оборудования в монтаж [ГОСТ 22845-85];</w:t>
      </w:r>
    </w:p>
    <w:p w14:paraId="67C96DE8"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полного технического освидетельствования лифта;</w:t>
      </w:r>
    </w:p>
    <w:p w14:paraId="358A3C97"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Декларация соответствия лифта;</w:t>
      </w:r>
    </w:p>
    <w:p w14:paraId="1343487F"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лифта с приложением:</w:t>
      </w:r>
    </w:p>
    <w:p w14:paraId="1740E93C" w14:textId="77777777" w:rsidR="00A1463A" w:rsidRDefault="00775C6D">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993"/>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14:paraId="30406602" w14:textId="77777777" w:rsidR="00A1463A" w:rsidRDefault="00775C6D">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Протокол испытания рымов;</w:t>
      </w:r>
    </w:p>
    <w:p w14:paraId="319631F2" w14:textId="77777777" w:rsidR="00A1463A" w:rsidRDefault="00775C6D">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Акт на сварочные работы;</w:t>
      </w:r>
    </w:p>
    <w:p w14:paraId="6A06D4DF" w14:textId="77777777" w:rsidR="00A1463A" w:rsidRDefault="00775C6D">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Протокол функционирования лифта [ГОСТ 22845-85];</w:t>
      </w:r>
    </w:p>
    <w:p w14:paraId="2321658D" w14:textId="77777777" w:rsidR="00A1463A" w:rsidRDefault="00775C6D">
      <w:pPr>
        <w:widowControl/>
        <w:numPr>
          <w:ilvl w:val="0"/>
          <w:numId w:val="21"/>
        </w:numPr>
        <w:shd w:val="clear" w:color="auto" w:fill="auto"/>
        <w:tabs>
          <w:tab w:val="clear" w:pos="1152"/>
          <w:tab w:val="clear" w:pos="3989"/>
          <w:tab w:val="clear" w:pos="7776"/>
          <w:tab w:val="left" w:pos="1418"/>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Акт приемки лифта в эксплуатацию [ГОСТ 22845-85];</w:t>
      </w:r>
    </w:p>
    <w:p w14:paraId="53419356"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лифта [ГОСТ 22845-85];</w:t>
      </w:r>
    </w:p>
    <w:p w14:paraId="15BE1E2A"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14:paraId="3997F585" w14:textId="77777777" w:rsidR="00A1463A" w:rsidRDefault="00775C6D">
      <w:pPr>
        <w:widowControl/>
        <w:numPr>
          <w:ilvl w:val="0"/>
          <w:numId w:val="4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15B2B501"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14:paraId="03D697FF" w14:textId="77777777" w:rsidR="00A1463A" w:rsidRDefault="00775C6D">
      <w:pPr>
        <w:widowControl/>
        <w:numPr>
          <w:ilvl w:val="0"/>
          <w:numId w:val="49"/>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Эскалаторы.</w:t>
      </w:r>
    </w:p>
    <w:p w14:paraId="5A91C0B1"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14:paraId="249A22D7" w14:textId="77777777" w:rsidR="00A1463A" w:rsidRDefault="00775C6D">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эскалатора;</w:t>
      </w:r>
    </w:p>
    <w:p w14:paraId="48375218" w14:textId="77777777" w:rsidR="00A1463A" w:rsidRDefault="00775C6D">
      <w:pPr>
        <w:widowControl/>
        <w:numPr>
          <w:ilvl w:val="0"/>
          <w:numId w:val="50"/>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эскалатора [Приказ РосТехНадзор №9 от 13.01.2014]:</w:t>
      </w:r>
    </w:p>
    <w:p w14:paraId="0D554135" w14:textId="77777777" w:rsidR="00A1463A" w:rsidRDefault="00775C6D">
      <w:pPr>
        <w:widowControl/>
        <w:numPr>
          <w:ilvl w:val="0"/>
          <w:numId w:val="22"/>
        </w:numPr>
        <w:shd w:val="clear" w:color="auto" w:fill="auto"/>
        <w:tabs>
          <w:tab w:val="clear" w:pos="1152"/>
          <w:tab w:val="clear" w:pos="3989"/>
          <w:tab w:val="clear" w:pos="7776"/>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Акт полного технического освидетельствования;</w:t>
      </w:r>
    </w:p>
    <w:p w14:paraId="1AB3439B" w14:textId="77777777" w:rsidR="00A1463A" w:rsidRDefault="00775C6D">
      <w:pPr>
        <w:widowControl/>
        <w:numPr>
          <w:ilvl w:val="0"/>
          <w:numId w:val="22"/>
        </w:numPr>
        <w:shd w:val="clear" w:color="auto" w:fill="auto"/>
        <w:tabs>
          <w:tab w:val="clear" w:pos="1152"/>
          <w:tab w:val="clear" w:pos="3989"/>
          <w:tab w:val="clear" w:pos="7776"/>
        </w:tabs>
        <w:autoSpaceDE/>
        <w:autoSpaceDN/>
        <w:adjustRightInd/>
        <w:spacing w:after="160" w:line="240" w:lineRule="auto"/>
        <w:contextualSpacing/>
        <w:rPr>
          <w:rFonts w:eastAsia="Calibri"/>
          <w:color w:val="auto"/>
          <w:sz w:val="22"/>
          <w:szCs w:val="22"/>
          <w:lang w:eastAsia="en-US"/>
        </w:rPr>
      </w:pPr>
      <w:r>
        <w:rPr>
          <w:rFonts w:eastAsia="Calibri"/>
          <w:color w:val="auto"/>
          <w:sz w:val="22"/>
          <w:szCs w:val="22"/>
          <w:lang w:eastAsia="en-US"/>
        </w:rPr>
        <w:t xml:space="preserve">Протокол маркшейдерских замеров установки направляющих </w:t>
      </w:r>
    </w:p>
    <w:p w14:paraId="6A3551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color w:val="auto"/>
          <w:sz w:val="22"/>
          <w:szCs w:val="22"/>
          <w:lang w:eastAsia="en-US"/>
        </w:rPr>
      </w:pPr>
      <w:r>
        <w:rPr>
          <w:rFonts w:eastAsia="Calibri"/>
          <w:color w:val="auto"/>
          <w:sz w:val="22"/>
          <w:szCs w:val="22"/>
          <w:lang w:eastAsia="en-US"/>
        </w:rPr>
        <w:t>лестничного полотна для тоннельных эскалаторов [СП 32-105-2004];</w:t>
      </w:r>
    </w:p>
    <w:p w14:paraId="1A7F8EF8" w14:textId="77777777" w:rsidR="00A1463A" w:rsidRDefault="00775C6D">
      <w:pPr>
        <w:widowControl/>
        <w:numPr>
          <w:ilvl w:val="0"/>
          <w:numId w:val="22"/>
        </w:numPr>
        <w:shd w:val="clear" w:color="auto" w:fill="auto"/>
        <w:tabs>
          <w:tab w:val="clear" w:pos="1152"/>
          <w:tab w:val="clear" w:pos="3989"/>
          <w:tab w:val="clear" w:pos="7776"/>
          <w:tab w:val="left" w:pos="1276"/>
        </w:tabs>
        <w:autoSpaceDE/>
        <w:autoSpaceDN/>
        <w:adjustRightInd/>
        <w:spacing w:after="160" w:line="240" w:lineRule="auto"/>
        <w:ind w:left="0" w:firstLine="851"/>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14:paraId="2A9C7153" w14:textId="77777777" w:rsidR="00A1463A" w:rsidRDefault="00775C6D">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возможности ввода в эксплуатацию эскалатора [Приказ РосТехНадзор №9 от 13.01.2014].</w:t>
      </w:r>
    </w:p>
    <w:p w14:paraId="4EB43D97" w14:textId="77777777" w:rsidR="00A1463A" w:rsidRDefault="00775C6D">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14:paraId="73ABABC9" w14:textId="77777777" w:rsidR="00A1463A" w:rsidRDefault="00775C6D">
      <w:pPr>
        <w:widowControl/>
        <w:numPr>
          <w:ilvl w:val="0"/>
          <w:numId w:val="5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1BEA275F"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0F529FA" w14:textId="77777777" w:rsidR="00A1463A" w:rsidRDefault="00775C6D">
      <w:pPr>
        <w:widowControl/>
        <w:numPr>
          <w:ilvl w:val="0"/>
          <w:numId w:val="51"/>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Краны.</w:t>
      </w:r>
    </w:p>
    <w:p w14:paraId="585813B7"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45F940A7"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 xml:space="preserve"> Проект производства работ;</w:t>
      </w:r>
    </w:p>
    <w:p w14:paraId="06321E90"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Промежуточный акт приемки кранового пути под монтаж крана [СТО НОСТРОЙ №2.2.78-2012];</w:t>
      </w:r>
    </w:p>
    <w:p w14:paraId="4BCB3043"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заземления кранового пути [СТО НОСТРОЙ №2.2.78-2012];</w:t>
      </w:r>
    </w:p>
    <w:p w14:paraId="4D074BC9"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 монтаж металлоконструкций и оборудования крана;</w:t>
      </w:r>
    </w:p>
    <w:p w14:paraId="2BF348DE"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кранового рельсового пути в эксплуатацию [Приказ МПС России № ЦРБ-278 от 04.05.94];</w:t>
      </w:r>
    </w:p>
    <w:p w14:paraId="2F3F473D"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кранового пути в эксплуатацию [СТО НОСТРОЙ №2.2.78-2012];</w:t>
      </w:r>
    </w:p>
    <w:p w14:paraId="299CB9CA"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крана после монтажа [ОСТ 34-13-915-85)];</w:t>
      </w:r>
    </w:p>
    <w:p w14:paraId="7C9050EC" w14:textId="77777777" w:rsidR="00A1463A" w:rsidRDefault="00775C6D">
      <w:pPr>
        <w:widowControl/>
        <w:numPr>
          <w:ilvl w:val="0"/>
          <w:numId w:val="52"/>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кранового пути;</w:t>
      </w:r>
    </w:p>
    <w:p w14:paraId="477D6612" w14:textId="77777777" w:rsidR="00A1463A" w:rsidRDefault="00775C6D">
      <w:pPr>
        <w:widowControl/>
        <w:numPr>
          <w:ilvl w:val="0"/>
          <w:numId w:val="5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(Паспорта качества) на оборудование и материалы.</w:t>
      </w:r>
    </w:p>
    <w:p w14:paraId="30C18F97" w14:textId="77777777" w:rsidR="00A1463A" w:rsidRDefault="00775C6D">
      <w:pPr>
        <w:widowControl/>
        <w:numPr>
          <w:ilvl w:val="0"/>
          <w:numId w:val="5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0CAE5F89"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1893CFC8"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0" w:firstLine="0"/>
        <w:contextualSpacing/>
        <w:rPr>
          <w:rFonts w:eastAsia="Calibri"/>
          <w:color w:val="auto"/>
          <w:sz w:val="22"/>
          <w:szCs w:val="22"/>
          <w:lang w:eastAsia="en-US"/>
        </w:rPr>
      </w:pPr>
      <w:r>
        <w:rPr>
          <w:rFonts w:eastAsia="Calibri"/>
          <w:b/>
          <w:color w:val="auto"/>
          <w:sz w:val="22"/>
          <w:szCs w:val="22"/>
          <w:lang w:eastAsia="en-US"/>
        </w:rPr>
        <w:t>11. Состав исполнительной документации по противопожарной защите</w:t>
      </w:r>
    </w:p>
    <w:p w14:paraId="7996EA4B"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2DA739C1" w14:textId="77777777" w:rsidR="00A1463A" w:rsidRDefault="00775C6D">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Автоматические установки пожаротушения</w:t>
      </w:r>
    </w:p>
    <w:p w14:paraId="035F7A5B"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0E5B55A"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проектная документация по всем системам;</w:t>
      </w:r>
    </w:p>
    <w:p w14:paraId="076AEB55"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смонтированного оборудования;</w:t>
      </w:r>
    </w:p>
    <w:p w14:paraId="2BD2C0BF"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и техническая документация (этикетки, инструкции по эксплуатации и проч.) на все оборудование систем;</w:t>
      </w:r>
    </w:p>
    <w:p w14:paraId="4F392C73"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Сертификаты соответствия и пожарной безопасности на материалы и оборудование (трубопроводы, запорная арматура, насосное оборудование, кабели и провода, приемно-контрольное оборудование и проч.);</w:t>
      </w:r>
    </w:p>
    <w:p w14:paraId="5F6B1DCA"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2B62C705"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w:t>
      </w:r>
    </w:p>
    <w:p w14:paraId="0779CF3B"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проведения индивидуальных испытаний установки автоматического пожаротушения;</w:t>
      </w:r>
    </w:p>
    <w:p w14:paraId="670FB7B0"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комплексного опробования технических средств автоматической противопожарной защиты;</w:t>
      </w:r>
    </w:p>
    <w:p w14:paraId="6106D00C" w14:textId="77777777" w:rsidR="00A1463A" w:rsidRDefault="00775C6D">
      <w:pPr>
        <w:widowControl/>
        <w:numPr>
          <w:ilvl w:val="0"/>
          <w:numId w:val="5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проведения входного контроля;</w:t>
      </w:r>
    </w:p>
    <w:p w14:paraId="5D6858E4" w14:textId="77777777" w:rsidR="00A1463A" w:rsidRDefault="00775C6D">
      <w:pPr>
        <w:widowControl/>
        <w:numPr>
          <w:ilvl w:val="0"/>
          <w:numId w:val="54"/>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измерения сопротивления изоляции;</w:t>
      </w:r>
    </w:p>
    <w:p w14:paraId="0726F853"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w:t>
      </w:r>
    </w:p>
    <w:p w14:paraId="7D11454A"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окончания монтажных работ;</w:t>
      </w:r>
    </w:p>
    <w:p w14:paraId="1A9C307B"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гидравлического испытания трубопроводов установки пожаротушения;</w:t>
      </w:r>
    </w:p>
    <w:p w14:paraId="74FC9740"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агрегатов вхолостую или под нагрузкой;</w:t>
      </w:r>
    </w:p>
    <w:p w14:paraId="194377C6"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w:t>
      </w:r>
    </w:p>
    <w:p w14:paraId="4C56B4C8"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траншей к укладке трубопроводов (кабелей);</w:t>
      </w:r>
    </w:p>
    <w:p w14:paraId="35622BEE"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арматуры;</w:t>
      </w:r>
    </w:p>
    <w:p w14:paraId="123C2A0C"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выявленных дефектах приборов, оборудования и агрегатов;</w:t>
      </w:r>
    </w:p>
    <w:p w14:paraId="2925C702"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готовности фундаментов;</w:t>
      </w:r>
    </w:p>
    <w:p w14:paraId="2950577E"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прогрева кабелей на барабанах;</w:t>
      </w:r>
    </w:p>
    <w:p w14:paraId="0A39465B"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испытания на герметичность разделительных уплотнений защитных трубопроводов для электропроводок во взрывоопасных зонах;</w:t>
      </w:r>
    </w:p>
    <w:p w14:paraId="524CD2C5"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гидропневматической емкости;</w:t>
      </w:r>
    </w:p>
    <w:p w14:paraId="683EB4DE"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 на зарядку баллонов установки газового пожаротушения;</w:t>
      </w:r>
    </w:p>
    <w:p w14:paraId="48AD98AB"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установки в эксплуатацию;</w:t>
      </w:r>
    </w:p>
    <w:p w14:paraId="46C6A0CD"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Инструкция по эксплуатации установки пожарной сигнализации;</w:t>
      </w:r>
    </w:p>
    <w:p w14:paraId="4D13B9A7"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Инструкция по эксплуатации установки автоматического пожаротушения;</w:t>
      </w:r>
    </w:p>
    <w:p w14:paraId="08C62C10"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Функциональные схемы обвязки узлов управления;</w:t>
      </w:r>
    </w:p>
    <w:p w14:paraId="359526F9"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Схема обвязки станции;</w:t>
      </w:r>
    </w:p>
    <w:p w14:paraId="3604EB09"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Принципиальная схема;</w:t>
      </w:r>
    </w:p>
    <w:p w14:paraId="75B9842B" w14:textId="77777777" w:rsidR="00A1463A" w:rsidRDefault="00775C6D">
      <w:pPr>
        <w:widowControl/>
        <w:numPr>
          <w:ilvl w:val="0"/>
          <w:numId w:val="54"/>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91065E5" w14:textId="77777777" w:rsidR="00A1463A" w:rsidRDefault="00A1463A">
      <w:pPr>
        <w:widowControl/>
        <w:shd w:val="clear" w:color="auto" w:fill="auto"/>
        <w:tabs>
          <w:tab w:val="clear" w:pos="3989"/>
          <w:tab w:val="clear" w:pos="7776"/>
          <w:tab w:val="left" w:pos="1560"/>
        </w:tabs>
        <w:autoSpaceDE/>
        <w:autoSpaceDN/>
        <w:adjustRightInd/>
        <w:spacing w:line="240" w:lineRule="auto"/>
        <w:ind w:left="0" w:firstLine="0"/>
        <w:rPr>
          <w:rFonts w:eastAsia="Calibri"/>
          <w:color w:val="auto"/>
          <w:sz w:val="22"/>
          <w:szCs w:val="22"/>
          <w:lang w:eastAsia="en-US"/>
        </w:rPr>
      </w:pPr>
    </w:p>
    <w:p w14:paraId="35220132" w14:textId="77777777" w:rsidR="00A1463A" w:rsidRDefault="00775C6D">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Монтаж технических средств пожарной сигнализации и систем оповещения и управления эвакуацией</w:t>
      </w:r>
    </w:p>
    <w:p w14:paraId="7494B06E"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74160EE"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проектная документация по всем системам;</w:t>
      </w:r>
    </w:p>
    <w:p w14:paraId="72302C67"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участков сетей инженерно-технического обеспечения [РД 11-02-2006];</w:t>
      </w:r>
    </w:p>
    <w:p w14:paraId="3D24501F"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передачи оборудования, изделий и материалов в монтаж;</w:t>
      </w:r>
    </w:p>
    <w:p w14:paraId="352293E6"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готовности зданий, сооружений к производству монтажных работ [РД 78.145-93];</w:t>
      </w:r>
    </w:p>
    <w:p w14:paraId="0A90A1D8"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(при монтаже электрических проводок) [РД 78.145-93];</w:t>
      </w:r>
    </w:p>
    <w:p w14:paraId="699D934A"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проведении входного контроля [РД 78.145-93];</w:t>
      </w:r>
    </w:p>
    <w:p w14:paraId="5D286415"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прогрева кабеля на барабанах [РД 78.145-93];</w:t>
      </w:r>
    </w:p>
    <w:p w14:paraId="7194708A"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испытания защитных трубопроводов с разделительными уплотнениями на герметичность;</w:t>
      </w:r>
    </w:p>
    <w:p w14:paraId="66AE4216" w14:textId="77777777" w:rsidR="00A1463A" w:rsidRDefault="00775C6D">
      <w:pPr>
        <w:widowControl/>
        <w:numPr>
          <w:ilvl w:val="0"/>
          <w:numId w:val="55"/>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измерения сопротивления изоляции электропроводок [РД 78.145-93];</w:t>
      </w:r>
    </w:p>
    <w:p w14:paraId="462A2BD2" w14:textId="77777777" w:rsidR="00A1463A" w:rsidRDefault="00775C6D">
      <w:pPr>
        <w:widowControl/>
        <w:numPr>
          <w:ilvl w:val="0"/>
          <w:numId w:val="55"/>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монтажных работ [РД 78.145-93];</w:t>
      </w:r>
    </w:p>
    <w:p w14:paraId="5ADFEB5B" w14:textId="77777777" w:rsidR="00A1463A" w:rsidRDefault="00775C6D">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об окончании пусконаладочных работ [РД 78.145-93];</w:t>
      </w:r>
    </w:p>
    <w:p w14:paraId="5B54FA9E" w14:textId="77777777" w:rsidR="00A1463A" w:rsidRDefault="00775C6D">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Ведомость смонтированных ППКП (ППУ) и извещателей [РД 78.145-93];</w:t>
      </w:r>
    </w:p>
    <w:p w14:paraId="661F6333" w14:textId="77777777" w:rsidR="00A1463A" w:rsidRDefault="00775C6D">
      <w:pPr>
        <w:widowControl/>
        <w:numPr>
          <w:ilvl w:val="0"/>
          <w:numId w:val="55"/>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5D2D99A1"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396BAA3A" w14:textId="77777777" w:rsidR="00A1463A" w:rsidRDefault="00775C6D">
      <w:pPr>
        <w:widowControl/>
        <w:numPr>
          <w:ilvl w:val="0"/>
          <w:numId w:val="53"/>
        </w:numPr>
        <w:shd w:val="clear" w:color="auto" w:fill="auto"/>
        <w:tabs>
          <w:tab w:val="clear" w:pos="1152"/>
          <w:tab w:val="clear" w:pos="3989"/>
          <w:tab w:val="clear" w:pos="7776"/>
          <w:tab w:val="left" w:pos="1276"/>
          <w:tab w:val="left" w:pos="1418"/>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Огнезащита металлического каркаса здания</w:t>
      </w:r>
    </w:p>
    <w:p w14:paraId="726E4CC2"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C839894" w14:textId="77777777" w:rsidR="00A1463A" w:rsidRDefault="00775C6D">
      <w:pPr>
        <w:widowControl/>
        <w:numPr>
          <w:ilvl w:val="0"/>
          <w:numId w:val="56"/>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освидетельствования скрытых работ [РД 11-02-2006]:</w:t>
      </w:r>
    </w:p>
    <w:p w14:paraId="2F812109" w14:textId="77777777" w:rsidR="00A1463A" w:rsidRDefault="00775C6D">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Подготовка поверхности металлоконструкции к нанесению грунтовки;</w:t>
      </w:r>
    </w:p>
    <w:p w14:paraId="07DD23C0" w14:textId="77777777" w:rsidR="00A1463A" w:rsidRDefault="00775C6D">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Нанесение грунтовки на подготовленную поверхность металлоконструкции;</w:t>
      </w:r>
    </w:p>
    <w:p w14:paraId="49B1292F" w14:textId="77777777" w:rsidR="00A1463A" w:rsidRDefault="00775C6D">
      <w:pPr>
        <w:widowControl/>
        <w:numPr>
          <w:ilvl w:val="0"/>
          <w:numId w:val="23"/>
        </w:numPr>
        <w:shd w:val="clear" w:color="auto" w:fill="auto"/>
        <w:tabs>
          <w:tab w:val="clear" w:pos="1152"/>
          <w:tab w:val="clear" w:pos="3989"/>
          <w:tab w:val="clear" w:pos="7776"/>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Нанесение огнезащитного состава на металлоконструкции каркаса здания.</w:t>
      </w:r>
    </w:p>
    <w:p w14:paraId="2C85BEE6" w14:textId="77777777" w:rsidR="00A1463A" w:rsidRDefault="00775C6D">
      <w:pPr>
        <w:widowControl/>
        <w:numPr>
          <w:ilvl w:val="0"/>
          <w:numId w:val="56"/>
        </w:numPr>
        <w:shd w:val="clear" w:color="auto" w:fill="auto"/>
        <w:tabs>
          <w:tab w:val="clear" w:pos="1152"/>
          <w:tab w:val="clear" w:pos="3989"/>
          <w:tab w:val="clear" w:pos="7776"/>
          <w:tab w:val="left" w:pos="0"/>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приемки и испытаний строительных конструкций:</w:t>
      </w:r>
    </w:p>
    <w:p w14:paraId="21F95AB1" w14:textId="77777777" w:rsidR="00A1463A" w:rsidRDefault="00775C6D">
      <w:pPr>
        <w:widowControl/>
        <w:numPr>
          <w:ilvl w:val="0"/>
          <w:numId w:val="24"/>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1418" w:firstLine="0"/>
        <w:contextualSpacing/>
        <w:rPr>
          <w:rFonts w:eastAsia="Calibri"/>
          <w:color w:val="auto"/>
          <w:sz w:val="22"/>
          <w:szCs w:val="22"/>
          <w:lang w:eastAsia="en-US"/>
        </w:rPr>
      </w:pPr>
      <w:r>
        <w:rPr>
          <w:rFonts w:eastAsia="Calibri"/>
          <w:color w:val="auto"/>
          <w:sz w:val="22"/>
          <w:szCs w:val="22"/>
          <w:lang w:eastAsia="en-US"/>
        </w:rPr>
        <w:t>Протокол проверки качества огнезащитного состав на металлические конструкции (выполняется ГУ «СЭУ ФПС «ИПЛ»).</w:t>
      </w:r>
    </w:p>
    <w:p w14:paraId="761909AC" w14:textId="77777777" w:rsidR="00A1463A" w:rsidRDefault="00775C6D">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санитарно-эпидемиологические заключения, на применяемые материалы;</w:t>
      </w:r>
    </w:p>
    <w:p w14:paraId="3994EF5D" w14:textId="77777777" w:rsidR="00A1463A" w:rsidRDefault="00775C6D">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Рабочий проект на огнезащиту металлических конструкций с надписями о соответствии выполненных в натуре работ этим чертежам или внесенным в них изменениям, сделанным лицами, ответственными за производство строительно-монтажных работ, согласованными с автором проекта;</w:t>
      </w:r>
    </w:p>
    <w:p w14:paraId="21AFA192" w14:textId="77777777" w:rsidR="00A1463A" w:rsidRDefault="00775C6D">
      <w:pPr>
        <w:widowControl/>
        <w:numPr>
          <w:ilvl w:val="0"/>
          <w:numId w:val="56"/>
        </w:numPr>
        <w:shd w:val="clear" w:color="auto" w:fill="auto"/>
        <w:tabs>
          <w:tab w:val="clear" w:pos="1152"/>
          <w:tab w:val="clear" w:pos="3989"/>
          <w:tab w:val="clear" w:pos="7776"/>
          <w:tab w:val="left" w:pos="0"/>
          <w:tab w:val="left" w:pos="1418"/>
          <w:tab w:val="left" w:pos="1843"/>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9D62F42"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58DFF348" w14:textId="77777777" w:rsidR="00A1463A" w:rsidRDefault="00775C6D">
      <w:pPr>
        <w:widowControl/>
        <w:shd w:val="clear" w:color="auto" w:fill="auto"/>
        <w:tabs>
          <w:tab w:val="clear" w:pos="3989"/>
          <w:tab w:val="clear" w:pos="7776"/>
        </w:tabs>
        <w:autoSpaceDE/>
        <w:autoSpaceDN/>
        <w:adjustRightInd/>
        <w:spacing w:line="240" w:lineRule="auto"/>
        <w:ind w:left="0" w:firstLine="0"/>
        <w:contextualSpacing/>
        <w:rPr>
          <w:rFonts w:eastAsia="Calibri"/>
          <w:b/>
          <w:color w:val="auto"/>
          <w:sz w:val="22"/>
          <w:szCs w:val="22"/>
          <w:lang w:eastAsia="en-US"/>
        </w:rPr>
      </w:pPr>
      <w:r>
        <w:rPr>
          <w:rFonts w:eastAsia="Calibri"/>
          <w:b/>
          <w:color w:val="auto"/>
          <w:sz w:val="22"/>
          <w:szCs w:val="22"/>
          <w:lang w:eastAsia="en-US"/>
        </w:rPr>
        <w:t>12. Состав исполнительной документации по сетям инженерно-технического обеспечения</w:t>
      </w:r>
    </w:p>
    <w:p w14:paraId="2284F8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sz w:val="22"/>
          <w:szCs w:val="22"/>
          <w:lang w:eastAsia="en-US"/>
        </w:rPr>
      </w:pPr>
    </w:p>
    <w:p w14:paraId="622F13AD"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ind w:left="0" w:firstLine="567"/>
        <w:contextualSpacing/>
        <w:rPr>
          <w:rFonts w:eastAsia="Calibri"/>
          <w:color w:val="auto"/>
          <w:sz w:val="22"/>
          <w:szCs w:val="22"/>
          <w:lang w:eastAsia="en-US"/>
        </w:rPr>
      </w:pPr>
      <w:r>
        <w:rPr>
          <w:rFonts w:eastAsia="Calibri"/>
          <w:b/>
          <w:color w:val="auto"/>
          <w:sz w:val="22"/>
          <w:szCs w:val="22"/>
          <w:lang w:eastAsia="en-US"/>
        </w:rPr>
        <w:t>Водопровод</w:t>
      </w:r>
    </w:p>
    <w:p w14:paraId="4312B4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567" w:firstLine="0"/>
        <w:contextualSpacing/>
        <w:rPr>
          <w:rFonts w:eastAsia="Calibri"/>
          <w:color w:val="auto"/>
          <w:sz w:val="22"/>
          <w:szCs w:val="22"/>
          <w:lang w:eastAsia="en-US"/>
        </w:rPr>
      </w:pPr>
    </w:p>
    <w:p w14:paraId="3FB4DE11"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18B7FB75"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653683B4"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приемки/Акт технической готовности;</w:t>
      </w:r>
    </w:p>
    <w:p w14:paraId="7767862D"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59935ADE"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гидравлических испытаний трубопроводов и пожарных гидрантов;</w:t>
      </w:r>
    </w:p>
    <w:p w14:paraId="0511CD7F"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промывку трубопровода;</w:t>
      </w:r>
    </w:p>
    <w:p w14:paraId="17052242"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прогон поршня (до Д630 мм.);</w:t>
      </w:r>
    </w:p>
    <w:p w14:paraId="3AFFFC64"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Центра технической диагностики;</w:t>
      </w:r>
    </w:p>
    <w:p w14:paraId="09826DEF" w14:textId="77777777" w:rsidR="00A1463A" w:rsidRDefault="00775C6D">
      <w:pPr>
        <w:widowControl/>
        <w:numPr>
          <w:ilvl w:val="0"/>
          <w:numId w:val="58"/>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 качества воды;</w:t>
      </w:r>
    </w:p>
    <w:p w14:paraId="6BC028FD"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приемки катодной защиты (при наличии в проекте);</w:t>
      </w:r>
    </w:p>
    <w:p w14:paraId="45F15078"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использование и сброс воды при освоении нового трубопровода (совместно с заказчиком);</w:t>
      </w:r>
    </w:p>
    <w:p w14:paraId="55A8EE6C"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14:paraId="4CCF957A"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водомерного узла;</w:t>
      </w:r>
    </w:p>
    <w:p w14:paraId="52A646E8"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14:paraId="4FFB0719"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Разрешение на водоснабжение и канализование (совместно с тех. заказчиком);</w:t>
      </w:r>
    </w:p>
    <w:p w14:paraId="6C4C3B99"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 (или запись в акте тех. приемки);</w:t>
      </w:r>
    </w:p>
    <w:p w14:paraId="43973D8A" w14:textId="77777777" w:rsidR="00A1463A" w:rsidRDefault="00775C6D">
      <w:pPr>
        <w:widowControl/>
        <w:numPr>
          <w:ilvl w:val="0"/>
          <w:numId w:val="58"/>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1C20B2C6"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349" w:firstLine="0"/>
        <w:contextualSpacing/>
        <w:rPr>
          <w:rFonts w:eastAsia="Calibri"/>
          <w:color w:val="auto"/>
          <w:sz w:val="22"/>
          <w:szCs w:val="22"/>
          <w:lang w:eastAsia="en-US"/>
        </w:rPr>
      </w:pPr>
    </w:p>
    <w:p w14:paraId="2D770F07" w14:textId="77777777" w:rsidR="00A1463A" w:rsidRDefault="00775C6D">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Канализация</w:t>
      </w:r>
    </w:p>
    <w:p w14:paraId="4B8842C1"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349" w:firstLine="0"/>
        <w:rPr>
          <w:rFonts w:eastAsia="Calibri"/>
          <w:b/>
          <w:color w:val="auto"/>
          <w:sz w:val="22"/>
          <w:szCs w:val="22"/>
          <w:lang w:eastAsia="en-US"/>
        </w:rPr>
      </w:pPr>
    </w:p>
    <w:p w14:paraId="4575BD54"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50ED29D7"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356AED48"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городской канализационной сети рабочей комиссией для получения ЗОС в Мосгосстройнадзоре;</w:t>
      </w:r>
    </w:p>
    <w:p w14:paraId="621DA444"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2633BEFD"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гидравлических испытаний трубопроводов (для напорного трубопровода);</w:t>
      </w:r>
    </w:p>
    <w:p w14:paraId="2A32B42C"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Центра технической диагностики;</w:t>
      </w:r>
    </w:p>
    <w:p w14:paraId="7636C1AA"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приемки катодной защиты;</w:t>
      </w:r>
    </w:p>
    <w:p w14:paraId="2DB0941D"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использование и сброс воды при освоении нового трубопровода;</w:t>
      </w:r>
    </w:p>
    <w:p w14:paraId="6A2EF207" w14:textId="77777777" w:rsidR="00A1463A" w:rsidRDefault="00775C6D">
      <w:pPr>
        <w:widowControl/>
        <w:numPr>
          <w:ilvl w:val="0"/>
          <w:numId w:val="59"/>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14:paraId="2607DA0D" w14:textId="77777777" w:rsidR="00A1463A" w:rsidRDefault="00775C6D">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14:paraId="1644E098" w14:textId="77777777" w:rsidR="00A1463A" w:rsidRDefault="00775C6D">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Справка о выполнении ТУ (или запись в акте тех. приемки);</w:t>
      </w:r>
    </w:p>
    <w:p w14:paraId="6B68DFB6" w14:textId="77777777" w:rsidR="00A1463A" w:rsidRDefault="00775C6D">
      <w:pPr>
        <w:widowControl/>
        <w:numPr>
          <w:ilvl w:val="0"/>
          <w:numId w:val="59"/>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315B47AC" w14:textId="77777777" w:rsidR="00A1463A" w:rsidRDefault="00A1463A">
      <w:pPr>
        <w:widowControl/>
        <w:shd w:val="clear" w:color="auto" w:fill="auto"/>
        <w:tabs>
          <w:tab w:val="clear" w:pos="1152"/>
          <w:tab w:val="clear" w:pos="3989"/>
          <w:tab w:val="clear" w:pos="7776"/>
          <w:tab w:val="left" w:pos="1418"/>
          <w:tab w:val="left" w:pos="1560"/>
        </w:tabs>
        <w:autoSpaceDE/>
        <w:autoSpaceDN/>
        <w:adjustRightInd/>
        <w:spacing w:line="240" w:lineRule="auto"/>
        <w:ind w:left="0" w:firstLine="0"/>
        <w:rPr>
          <w:rFonts w:eastAsia="Calibri"/>
          <w:color w:val="auto"/>
          <w:sz w:val="22"/>
          <w:szCs w:val="22"/>
          <w:lang w:eastAsia="en-US"/>
        </w:rPr>
      </w:pPr>
    </w:p>
    <w:p w14:paraId="15D96362" w14:textId="77777777" w:rsidR="00A1463A" w:rsidRDefault="00775C6D">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b/>
          <w:color w:val="auto"/>
          <w:sz w:val="22"/>
          <w:szCs w:val="22"/>
          <w:lang w:eastAsia="en-US"/>
        </w:rPr>
        <w:t>Дождевая канализация</w:t>
      </w:r>
    </w:p>
    <w:p w14:paraId="4FC66E88" w14:textId="77777777" w:rsidR="00A1463A" w:rsidRDefault="00A1463A">
      <w:pPr>
        <w:widowControl/>
        <w:shd w:val="clear" w:color="auto" w:fill="auto"/>
        <w:tabs>
          <w:tab w:val="clear" w:pos="1152"/>
          <w:tab w:val="clear" w:pos="3989"/>
          <w:tab w:val="clear" w:pos="7776"/>
          <w:tab w:val="left" w:pos="1418"/>
        </w:tabs>
        <w:autoSpaceDE/>
        <w:autoSpaceDN/>
        <w:adjustRightInd/>
        <w:spacing w:line="240" w:lineRule="auto"/>
        <w:ind w:left="0" w:firstLine="0"/>
        <w:rPr>
          <w:rFonts w:eastAsia="Calibri"/>
          <w:color w:val="auto"/>
          <w:sz w:val="22"/>
          <w:szCs w:val="22"/>
          <w:lang w:eastAsia="en-US"/>
        </w:rPr>
      </w:pPr>
    </w:p>
    <w:p w14:paraId="0A8B3FA3"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1B14F6BB"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0E4A2559"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для приемки в эксплуатацию сооружения водоотведения;</w:t>
      </w:r>
    </w:p>
    <w:p w14:paraId="4D8790C3"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64C962FA"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на присоединение;</w:t>
      </w:r>
    </w:p>
    <w:p w14:paraId="1CE6FE5E"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w:t>
      </w:r>
    </w:p>
    <w:p w14:paraId="64B9250D"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 за подписью эксплуатирующей организации (при участии Заказчика);</w:t>
      </w:r>
    </w:p>
    <w:p w14:paraId="2DCF59D0" w14:textId="77777777" w:rsidR="00A1463A" w:rsidRDefault="00775C6D">
      <w:pPr>
        <w:widowControl/>
        <w:numPr>
          <w:ilvl w:val="0"/>
          <w:numId w:val="60"/>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снятии замечаний за подписью эксплуатирующей организации;</w:t>
      </w:r>
    </w:p>
    <w:p w14:paraId="06B53E3B" w14:textId="77777777" w:rsidR="00A1463A" w:rsidRDefault="00775C6D">
      <w:pPr>
        <w:widowControl/>
        <w:numPr>
          <w:ilvl w:val="0"/>
          <w:numId w:val="6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 (или запись в акте тех. приемки);</w:t>
      </w:r>
    </w:p>
    <w:p w14:paraId="722123B7" w14:textId="77777777" w:rsidR="00A1463A" w:rsidRDefault="00775C6D">
      <w:pPr>
        <w:widowControl/>
        <w:numPr>
          <w:ilvl w:val="0"/>
          <w:numId w:val="60"/>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7C640BDA"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2527AB73"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Теплосеть</w:t>
      </w:r>
    </w:p>
    <w:p w14:paraId="7DE91AFD" w14:textId="77777777" w:rsidR="00A1463A" w:rsidRDefault="00A1463A">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color w:val="auto"/>
          <w:sz w:val="22"/>
          <w:szCs w:val="22"/>
          <w:lang w:eastAsia="en-US"/>
        </w:rPr>
      </w:pPr>
    </w:p>
    <w:p w14:paraId="72BD4F4C"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63980C52"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5B1D8D6A"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Сопроводительное письмо о передаче исполнительной документации в эксплуатирующую организацию;</w:t>
      </w:r>
    </w:p>
    <w:p w14:paraId="17C6FD5E"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 объекта инженерного и коммунального назначения (на основании расшифровки, совместно с филиалом), в акте должна быть запись о выполнении ТУ в полном объеме;</w:t>
      </w:r>
    </w:p>
    <w:p w14:paraId="47F2BB2A"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 технологическом присоединении;</w:t>
      </w:r>
    </w:p>
    <w:p w14:paraId="4603270E"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01FE140A"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Сопроводительное письмо о передачи исполнительной документации в эксплуатирующую организацию;</w:t>
      </w:r>
    </w:p>
    <w:p w14:paraId="0B536FD8" w14:textId="77777777" w:rsidR="00A1463A" w:rsidRDefault="00775C6D">
      <w:pPr>
        <w:widowControl/>
        <w:numPr>
          <w:ilvl w:val="0"/>
          <w:numId w:val="61"/>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рабочей комиссии о готовности законченного строительством объекта;</w:t>
      </w:r>
    </w:p>
    <w:p w14:paraId="1AF66B65" w14:textId="77777777" w:rsidR="00A1463A" w:rsidRDefault="00775C6D">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Разрешение на допуск в эксплуатацию энергоустановки с приложением акта о готовности к эксплуатации тепловых сетей (развернутый акт);</w:t>
      </w:r>
    </w:p>
    <w:p w14:paraId="7A82B574" w14:textId="77777777" w:rsidR="00A1463A" w:rsidRDefault="00775C6D">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осмотра тепловых энергоустановок и тепловых сетей;</w:t>
      </w:r>
    </w:p>
    <w:p w14:paraId="037827CE"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 эксплуатацию дистанционного контроля трубопроводов в ППУ изоляции;</w:t>
      </w:r>
    </w:p>
    <w:p w14:paraId="339BC10F"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гидравлическое испытание трубопровода;</w:t>
      </w:r>
    </w:p>
    <w:p w14:paraId="794A3144"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качества гидропневматической промывки трубопроводов;</w:t>
      </w:r>
    </w:p>
    <w:p w14:paraId="2E50EF39"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качества механической чистки трубопроводов;</w:t>
      </w:r>
    </w:p>
    <w:p w14:paraId="71F61860"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схема стыков;</w:t>
      </w:r>
    </w:p>
    <w:p w14:paraId="0911FD56"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Исполнительная схема камер и павильонов с узлами трубопроводов;</w:t>
      </w:r>
    </w:p>
    <w:p w14:paraId="1230736F"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Заключения на просвет стыков и акты ВИК;</w:t>
      </w:r>
    </w:p>
    <w:p w14:paraId="67C91CB9"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приема-сдачи монтажных и пуско-наладочных работ по телемеханизации камер-павильонов;</w:t>
      </w:r>
    </w:p>
    <w:p w14:paraId="295FD647"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трубопроводов и павильонов;</w:t>
      </w:r>
    </w:p>
    <w:p w14:paraId="5CAC18F0" w14:textId="77777777" w:rsidR="00A1463A" w:rsidRDefault="00775C6D">
      <w:pPr>
        <w:widowControl/>
        <w:numPr>
          <w:ilvl w:val="0"/>
          <w:numId w:val="61"/>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разграничения балансовой принадлежности;</w:t>
      </w:r>
    </w:p>
    <w:p w14:paraId="5145A367"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Удостоверение сварщиков;</w:t>
      </w:r>
    </w:p>
    <w:p w14:paraId="779A75B0" w14:textId="77777777" w:rsidR="00A1463A" w:rsidRDefault="00775C6D">
      <w:pPr>
        <w:widowControl/>
        <w:numPr>
          <w:ilvl w:val="0"/>
          <w:numId w:val="61"/>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7BA1E7E1"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0D49A830"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Газопровод</w:t>
      </w:r>
    </w:p>
    <w:p w14:paraId="5DC6003E" w14:textId="77777777" w:rsidR="00A1463A" w:rsidRDefault="00A1463A">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14:paraId="10043D51"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0DB10A65"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5BE8807C"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газопровода и сдачи его в эксплуатацию;</w:t>
      </w:r>
    </w:p>
    <w:p w14:paraId="0195ECF1"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Исполнительный чертеж со штампом ГБУ «Мосгоргеотрест» при выполнении работ на территории города Москвы;</w:t>
      </w:r>
    </w:p>
    <w:p w14:paraId="6FAF8F7F"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газопровода на право присоединения его к действующей газовой сети;</w:t>
      </w:r>
    </w:p>
    <w:p w14:paraId="3D20F2F3"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приемку СМР катодной защиты и схема расположения станции;</w:t>
      </w:r>
    </w:p>
    <w:p w14:paraId="34152460"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испытания газопровода на герметичность;</w:t>
      </w:r>
    </w:p>
    <w:p w14:paraId="2A215762"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Строительный паспорт подземного (наземного) газопровода, газового ввода;</w:t>
      </w:r>
    </w:p>
    <w:p w14:paraId="5C2222A4" w14:textId="77777777" w:rsidR="00A1463A" w:rsidRDefault="00775C6D">
      <w:pPr>
        <w:widowControl/>
        <w:numPr>
          <w:ilvl w:val="0"/>
          <w:numId w:val="62"/>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 справка приемки места присоединения (врезки) вновь построенного наружного газопровода в действующий;</w:t>
      </w:r>
    </w:p>
    <w:p w14:paraId="2497D7D4"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и справка на обрезку газопровода;</w:t>
      </w:r>
    </w:p>
    <w:p w14:paraId="703FA938"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ликвидацию газопровода;</w:t>
      </w:r>
    </w:p>
    <w:p w14:paraId="554BB4F1"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установку контрольных трубок;</w:t>
      </w:r>
    </w:p>
    <w:p w14:paraId="54695518"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чеканку и герметизацию концов футляра;</w:t>
      </w:r>
    </w:p>
    <w:p w14:paraId="67F267DC"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проверки правильности устройства футляров для подземного трубопровода;</w:t>
      </w:r>
    </w:p>
    <w:p w14:paraId="59876393"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продувку газопровода;</w:t>
      </w:r>
    </w:p>
    <w:p w14:paraId="3A03D386"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на очистку внутренней полости газопровода с использованием поршня;</w:t>
      </w:r>
    </w:p>
    <w:p w14:paraId="3FD67C58"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Заключение о проверке качества изоляции;</w:t>
      </w:r>
    </w:p>
    <w:p w14:paraId="226D0C72"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проверки сварных стыков;</w:t>
      </w:r>
    </w:p>
    <w:p w14:paraId="4C832809"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Удостоверение сварщиков;</w:t>
      </w:r>
    </w:p>
    <w:p w14:paraId="5EA3CB11"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полном объеме;</w:t>
      </w:r>
    </w:p>
    <w:p w14:paraId="4CB2374C"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w:t>
      </w:r>
    </w:p>
    <w:p w14:paraId="6C003C91" w14:textId="77777777" w:rsidR="00A1463A" w:rsidRDefault="00775C6D">
      <w:pPr>
        <w:widowControl/>
        <w:numPr>
          <w:ilvl w:val="0"/>
          <w:numId w:val="62"/>
        </w:numPr>
        <w:shd w:val="clear" w:color="auto" w:fill="auto"/>
        <w:tabs>
          <w:tab w:val="clear" w:pos="1152"/>
          <w:tab w:val="clear" w:pos="3989"/>
          <w:tab w:val="clear" w:pos="77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0207E56" w14:textId="77777777" w:rsidR="00A1463A" w:rsidRDefault="00A1463A">
      <w:pPr>
        <w:widowControl/>
        <w:shd w:val="clear" w:color="auto" w:fill="auto"/>
        <w:tabs>
          <w:tab w:val="clear" w:pos="1152"/>
          <w:tab w:val="clear" w:pos="3989"/>
          <w:tab w:val="clear" w:pos="7776"/>
          <w:tab w:val="left" w:pos="1560"/>
        </w:tabs>
        <w:autoSpaceDE/>
        <w:autoSpaceDN/>
        <w:adjustRightInd/>
        <w:spacing w:line="240" w:lineRule="auto"/>
        <w:ind w:left="567" w:firstLine="0"/>
        <w:contextualSpacing/>
        <w:rPr>
          <w:rFonts w:eastAsia="Calibri"/>
          <w:color w:val="auto"/>
          <w:sz w:val="22"/>
          <w:szCs w:val="22"/>
          <w:lang w:eastAsia="en-US"/>
        </w:rPr>
      </w:pPr>
    </w:p>
    <w:p w14:paraId="599B863A"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Электрические сети</w:t>
      </w:r>
    </w:p>
    <w:p w14:paraId="3E7948DF" w14:textId="77777777" w:rsidR="00A1463A" w:rsidRDefault="00A1463A">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14:paraId="4DED58C5"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25735B87"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(при сооружении ТП) и уплотнения песка;</w:t>
      </w:r>
    </w:p>
    <w:p w14:paraId="558B1B57"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14:paraId="54A4B584"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4DD46BC8"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14:paraId="6937C7E6"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Копия кабельного журнала;</w:t>
      </w:r>
    </w:p>
    <w:p w14:paraId="1BFCA025"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14:paraId="459859E6"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кабельных линий;</w:t>
      </w:r>
    </w:p>
    <w:p w14:paraId="00BD97B6" w14:textId="77777777" w:rsidR="00A1463A" w:rsidRDefault="00775C6D">
      <w:pPr>
        <w:widowControl/>
        <w:numPr>
          <w:ilvl w:val="0"/>
          <w:numId w:val="63"/>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0471DBB7"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1F06B09C"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Сети связи</w:t>
      </w:r>
    </w:p>
    <w:p w14:paraId="5EB20753" w14:textId="77777777" w:rsidR="00A1463A" w:rsidRDefault="00A1463A">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color w:val="auto"/>
          <w:sz w:val="22"/>
          <w:szCs w:val="22"/>
          <w:lang w:eastAsia="en-US"/>
        </w:rPr>
      </w:pPr>
    </w:p>
    <w:p w14:paraId="6ECFF3F9"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3ACF8082"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14:paraId="4581C82E"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выполнении ТУ;</w:t>
      </w:r>
    </w:p>
    <w:p w14:paraId="1EE95518"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законченного строительством объекта;</w:t>
      </w:r>
    </w:p>
    <w:p w14:paraId="78723F06"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51E8CA0E"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испытаний кабелей;</w:t>
      </w:r>
    </w:p>
    <w:p w14:paraId="6A9C651B"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сетей связи;</w:t>
      </w:r>
    </w:p>
    <w:p w14:paraId="0CDFBDD7"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скрытых работ по форме МГТС и ведомость осмотра линейно-кабельных сооружений связи (форма МГТС);</w:t>
      </w:r>
    </w:p>
    <w:p w14:paraId="7E828C56" w14:textId="77777777" w:rsidR="00A1463A" w:rsidRDefault="00775C6D">
      <w:pPr>
        <w:widowControl/>
        <w:numPr>
          <w:ilvl w:val="0"/>
          <w:numId w:val="64"/>
        </w:numPr>
        <w:shd w:val="clear" w:color="auto" w:fill="auto"/>
        <w:tabs>
          <w:tab w:val="clear" w:pos="1152"/>
          <w:tab w:val="clear" w:pos="3989"/>
          <w:tab w:val="clear" w:pos="7776"/>
          <w:tab w:val="left" w:pos="1418"/>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714EB806"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73F6B6E3"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Уличное освещение</w:t>
      </w:r>
    </w:p>
    <w:p w14:paraId="5AD31448" w14:textId="77777777" w:rsidR="00A1463A" w:rsidRDefault="00A1463A">
      <w:pPr>
        <w:widowControl/>
        <w:shd w:val="clear" w:color="auto" w:fill="auto"/>
        <w:tabs>
          <w:tab w:val="clear" w:pos="1152"/>
          <w:tab w:val="clear" w:pos="3989"/>
          <w:tab w:val="clear" w:pos="7776"/>
          <w:tab w:val="left" w:pos="851"/>
        </w:tabs>
        <w:autoSpaceDE/>
        <w:autoSpaceDN/>
        <w:adjustRightInd/>
        <w:spacing w:line="240" w:lineRule="auto"/>
        <w:ind w:left="0" w:firstLine="0"/>
        <w:rPr>
          <w:rFonts w:eastAsia="Calibri"/>
          <w:b/>
          <w:color w:val="auto"/>
          <w:sz w:val="22"/>
          <w:szCs w:val="22"/>
          <w:lang w:eastAsia="en-US"/>
        </w:rPr>
      </w:pPr>
    </w:p>
    <w:p w14:paraId="6EBDE4B2"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05FB7901"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14:paraId="1B5DC40D"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Справка о приемке в эксплуатацию наружного освещения;</w:t>
      </w:r>
    </w:p>
    <w:p w14:paraId="7736F266"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объектов наружного освещения, построенных по лимитам капитального строительства;</w:t>
      </w:r>
    </w:p>
    <w:p w14:paraId="11FE1E6E"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 (при закрытой прокладке кабелей);</w:t>
      </w:r>
    </w:p>
    <w:p w14:paraId="5CE220AD"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Протоколы испытаний кабелей;</w:t>
      </w:r>
    </w:p>
    <w:p w14:paraId="6A0C67F5"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уличного освещения;</w:t>
      </w:r>
    </w:p>
    <w:p w14:paraId="78FD1D68"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ликвидируемого оборудования;</w:t>
      </w:r>
    </w:p>
    <w:p w14:paraId="215E2534" w14:textId="77777777" w:rsidR="00A1463A" w:rsidRDefault="00775C6D">
      <w:pPr>
        <w:widowControl/>
        <w:numPr>
          <w:ilvl w:val="0"/>
          <w:numId w:val="65"/>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14:paraId="33C610A3" w14:textId="77777777" w:rsidR="00A1463A" w:rsidRDefault="00775C6D">
      <w:pPr>
        <w:widowControl/>
        <w:numPr>
          <w:ilvl w:val="0"/>
          <w:numId w:val="65"/>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14:paraId="50790166" w14:textId="77777777" w:rsidR="00A1463A" w:rsidRDefault="00775C6D">
      <w:pPr>
        <w:widowControl/>
        <w:numPr>
          <w:ilvl w:val="0"/>
          <w:numId w:val="65"/>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готовности электромонтажных работ;</w:t>
      </w:r>
    </w:p>
    <w:p w14:paraId="4D378B22" w14:textId="77777777" w:rsidR="00A1463A" w:rsidRDefault="00775C6D">
      <w:pPr>
        <w:widowControl/>
        <w:numPr>
          <w:ilvl w:val="0"/>
          <w:numId w:val="65"/>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6E17276" w14:textId="77777777" w:rsidR="00A1463A" w:rsidRDefault="00A1463A">
      <w:pPr>
        <w:widowControl/>
        <w:shd w:val="clear" w:color="auto" w:fill="auto"/>
        <w:tabs>
          <w:tab w:val="clear" w:pos="1152"/>
          <w:tab w:val="clear" w:pos="3989"/>
          <w:tab w:val="clear" w:pos="7776"/>
          <w:tab w:val="left" w:pos="851"/>
          <w:tab w:val="left" w:pos="1560"/>
        </w:tabs>
        <w:autoSpaceDE/>
        <w:autoSpaceDN/>
        <w:adjustRightInd/>
        <w:spacing w:line="240" w:lineRule="auto"/>
        <w:ind w:left="567" w:firstLine="0"/>
        <w:contextualSpacing/>
        <w:rPr>
          <w:rFonts w:eastAsia="Calibri"/>
          <w:color w:val="auto"/>
          <w:sz w:val="22"/>
          <w:szCs w:val="22"/>
          <w:lang w:eastAsia="en-US"/>
        </w:rPr>
      </w:pPr>
    </w:p>
    <w:p w14:paraId="71F11445" w14:textId="77777777" w:rsidR="00A1463A" w:rsidRDefault="00775C6D">
      <w:pPr>
        <w:widowControl/>
        <w:numPr>
          <w:ilvl w:val="0"/>
          <w:numId w:val="57"/>
        </w:numPr>
        <w:shd w:val="clear" w:color="auto" w:fill="auto"/>
        <w:tabs>
          <w:tab w:val="clear" w:pos="1152"/>
          <w:tab w:val="clear" w:pos="3989"/>
          <w:tab w:val="clear" w:pos="77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Кабели Мосэлектротранс (МЭТ)</w:t>
      </w:r>
    </w:p>
    <w:p w14:paraId="48A3A17D" w14:textId="77777777" w:rsidR="00A1463A" w:rsidRDefault="00A1463A">
      <w:pPr>
        <w:widowControl/>
        <w:shd w:val="clear" w:color="auto" w:fill="auto"/>
        <w:tabs>
          <w:tab w:val="clear" w:pos="3989"/>
          <w:tab w:val="clear" w:pos="7776"/>
        </w:tabs>
        <w:autoSpaceDE/>
        <w:autoSpaceDN/>
        <w:adjustRightInd/>
        <w:spacing w:line="240" w:lineRule="auto"/>
        <w:ind w:left="0" w:firstLine="0"/>
        <w:rPr>
          <w:rFonts w:eastAsia="Calibri"/>
          <w:color w:val="auto"/>
          <w:sz w:val="22"/>
          <w:szCs w:val="22"/>
          <w:lang w:eastAsia="en-US"/>
        </w:rPr>
      </w:pPr>
    </w:p>
    <w:p w14:paraId="48770D27"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1A407BB8"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 бетона и уплотнения песка;</w:t>
      </w:r>
    </w:p>
    <w:p w14:paraId="36D7008F"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14:paraId="713D490F"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5728BFDB" w14:textId="77777777" w:rsidR="00A1463A" w:rsidRDefault="00775C6D">
      <w:pPr>
        <w:widowControl/>
        <w:numPr>
          <w:ilvl w:val="0"/>
          <w:numId w:val="66"/>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(осмотр барабана, прогрев, замеры изоляции);</w:t>
      </w:r>
    </w:p>
    <w:p w14:paraId="515514B1" w14:textId="77777777" w:rsidR="00A1463A" w:rsidRDefault="00775C6D">
      <w:pPr>
        <w:widowControl/>
        <w:numPr>
          <w:ilvl w:val="0"/>
          <w:numId w:val="66"/>
        </w:numPr>
        <w:shd w:val="clear" w:color="auto" w:fill="auto"/>
        <w:tabs>
          <w:tab w:val="clear" w:pos="1152"/>
          <w:tab w:val="clear" w:pos="3989"/>
          <w:tab w:val="clear" w:pos="77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Копия кабельного журнала;</w:t>
      </w:r>
    </w:p>
    <w:p w14:paraId="4807A5DD"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ликвидации сетей кабельных линий;</w:t>
      </w:r>
    </w:p>
    <w:p w14:paraId="6872E7C6"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район эксплуатации;</w:t>
      </w:r>
    </w:p>
    <w:p w14:paraId="1B3284A1" w14:textId="77777777" w:rsidR="00A1463A" w:rsidRDefault="00775C6D">
      <w:pPr>
        <w:widowControl/>
        <w:numPr>
          <w:ilvl w:val="0"/>
          <w:numId w:val="66"/>
        </w:numPr>
        <w:shd w:val="clear" w:color="auto" w:fill="auto"/>
        <w:tabs>
          <w:tab w:val="clear" w:pos="1152"/>
          <w:tab w:val="clear" w:pos="3989"/>
          <w:tab w:val="clear" w:pos="7776"/>
          <w:tab w:val="left" w:pos="851"/>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7C16C4F7"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108F2594" w14:textId="77777777" w:rsidR="00A1463A" w:rsidRDefault="00775C6D">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Коллектор</w:t>
      </w:r>
    </w:p>
    <w:p w14:paraId="5EA15D5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6F86530D"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0F2D1D60"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материалы и оборудования, исполнительные схемы и протоколы испытаний;</w:t>
      </w:r>
    </w:p>
    <w:p w14:paraId="50CCA4E5"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технической приемки;</w:t>
      </w:r>
    </w:p>
    <w:p w14:paraId="55DEC7CC"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w:t>
      </w:r>
    </w:p>
    <w:p w14:paraId="5EA3B872"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технической приемки на каждую смонтированную систему (вентиляция, водоотведение, освещение, сигнализация, газоанализ и т.п.);</w:t>
      </w:r>
    </w:p>
    <w:p w14:paraId="49E7D75D"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ликвидируемого участка коллектора или вентшахт с перечнем ликвидируемого оборудования;</w:t>
      </w:r>
    </w:p>
    <w:p w14:paraId="5E3DDE7B"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проведенных испытаний (только в части внутренних инженерных систем);</w:t>
      </w:r>
    </w:p>
    <w:p w14:paraId="068CEA68"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14:paraId="67094376" w14:textId="77777777" w:rsidR="00A1463A" w:rsidRDefault="00775C6D">
      <w:pPr>
        <w:widowControl/>
        <w:numPr>
          <w:ilvl w:val="0"/>
          <w:numId w:val="67"/>
        </w:numPr>
        <w:shd w:val="clear" w:color="auto" w:fill="auto"/>
        <w:tabs>
          <w:tab w:val="clear" w:pos="1152"/>
          <w:tab w:val="clear" w:pos="3989"/>
          <w:tab w:val="clear" w:pos="7776"/>
          <w:tab w:val="left" w:pos="851"/>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96E0219"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p w14:paraId="3C535911" w14:textId="77777777" w:rsidR="00A1463A" w:rsidRDefault="00775C6D">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Автоматизированная система управления дорожным движением (АСУД)</w:t>
      </w:r>
    </w:p>
    <w:p w14:paraId="648CAECD" w14:textId="77777777" w:rsidR="00A1463A" w:rsidRDefault="00A1463A">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14:paraId="041ACF36" w14:textId="77777777" w:rsidR="00A1463A" w:rsidRDefault="00775C6D">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сдачи-приемки в эксплуатацию законченного строительством (реконструкцией) объекта ТСОД;</w:t>
      </w:r>
    </w:p>
    <w:p w14:paraId="138BEAD7" w14:textId="77777777" w:rsidR="00A1463A" w:rsidRDefault="00775C6D">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со штампом ГБУ «Мосгоргеотрест» при выполнении работ на территории города Москвы (при закрытой прокладке кабелей);</w:t>
      </w:r>
    </w:p>
    <w:p w14:paraId="79BCF1A0" w14:textId="77777777" w:rsidR="00A1463A" w:rsidRDefault="00775C6D">
      <w:pPr>
        <w:widowControl/>
        <w:numPr>
          <w:ilvl w:val="0"/>
          <w:numId w:val="68"/>
        </w:numPr>
        <w:shd w:val="clear" w:color="auto" w:fill="auto"/>
        <w:tabs>
          <w:tab w:val="clear" w:pos="1152"/>
          <w:tab w:val="clear" w:pos="3989"/>
          <w:tab w:val="clear" w:pos="7776"/>
          <w:tab w:val="left" w:pos="993"/>
          <w:tab w:val="left" w:pos="1276"/>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608E77D1" w14:textId="77777777" w:rsidR="00A1463A" w:rsidRDefault="00A1463A">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14:paraId="54976DF5" w14:textId="77777777" w:rsidR="00A1463A" w:rsidRDefault="00775C6D">
      <w:pPr>
        <w:widowControl/>
        <w:numPr>
          <w:ilvl w:val="0"/>
          <w:numId w:val="57"/>
        </w:numPr>
        <w:shd w:val="clear" w:color="auto" w:fill="auto"/>
        <w:tabs>
          <w:tab w:val="clear" w:pos="1152"/>
          <w:tab w:val="clear" w:pos="3989"/>
          <w:tab w:val="clear" w:pos="7776"/>
          <w:tab w:val="left" w:pos="1276"/>
        </w:tabs>
        <w:autoSpaceDE/>
        <w:autoSpaceDN/>
        <w:adjustRightInd/>
        <w:spacing w:after="160" w:line="240" w:lineRule="auto"/>
        <w:contextualSpacing/>
        <w:rPr>
          <w:rFonts w:eastAsia="Calibri"/>
          <w:b/>
          <w:color w:val="auto"/>
          <w:sz w:val="22"/>
          <w:szCs w:val="22"/>
          <w:lang w:eastAsia="en-US"/>
        </w:rPr>
      </w:pPr>
      <w:r>
        <w:rPr>
          <w:rFonts w:eastAsia="Calibri"/>
          <w:b/>
          <w:color w:val="auto"/>
          <w:sz w:val="22"/>
          <w:szCs w:val="22"/>
          <w:lang w:eastAsia="en-US"/>
        </w:rPr>
        <w:t>Благоустройство</w:t>
      </w:r>
    </w:p>
    <w:p w14:paraId="50623276" w14:textId="77777777" w:rsidR="00A1463A" w:rsidRDefault="00A1463A">
      <w:pPr>
        <w:widowControl/>
        <w:shd w:val="clear" w:color="auto" w:fill="auto"/>
        <w:tabs>
          <w:tab w:val="clear" w:pos="1152"/>
          <w:tab w:val="clear" w:pos="3989"/>
          <w:tab w:val="clear" w:pos="7776"/>
          <w:tab w:val="left" w:pos="993"/>
        </w:tabs>
        <w:autoSpaceDE/>
        <w:autoSpaceDN/>
        <w:adjustRightInd/>
        <w:spacing w:line="240" w:lineRule="auto"/>
        <w:ind w:left="0" w:firstLine="0"/>
        <w:rPr>
          <w:rFonts w:eastAsia="Calibri"/>
          <w:color w:val="auto"/>
          <w:sz w:val="22"/>
          <w:szCs w:val="22"/>
          <w:lang w:eastAsia="en-US"/>
        </w:rPr>
      </w:pPr>
    </w:p>
    <w:p w14:paraId="6236A644" w14:textId="77777777" w:rsidR="00A1463A" w:rsidRDefault="00775C6D">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благоустройства;</w:t>
      </w:r>
    </w:p>
    <w:p w14:paraId="659570E4" w14:textId="77777777" w:rsidR="00A1463A" w:rsidRDefault="00775C6D">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границами балансовой ответственности и расшифровкой деревьев и кустарников);</w:t>
      </w:r>
    </w:p>
    <w:p w14:paraId="3118D423" w14:textId="77777777" w:rsidR="00A1463A" w:rsidRDefault="00775C6D">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14:paraId="208F1F7A" w14:textId="77777777" w:rsidR="00A1463A" w:rsidRDefault="00775C6D">
      <w:pPr>
        <w:widowControl/>
        <w:numPr>
          <w:ilvl w:val="0"/>
          <w:numId w:val="69"/>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lastRenderedPageBreak/>
        <w:t>Иные документы, отражающие фактическое исполнение проектных решений.</w:t>
      </w:r>
    </w:p>
    <w:p w14:paraId="2DB76037"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6EF2F019" w14:textId="77777777" w:rsidR="00A1463A" w:rsidRDefault="00775C6D">
      <w:pPr>
        <w:widowControl/>
        <w:numPr>
          <w:ilvl w:val="0"/>
          <w:numId w:val="76"/>
        </w:numPr>
        <w:shd w:val="clear" w:color="auto" w:fill="auto"/>
        <w:tabs>
          <w:tab w:val="clear" w:pos="1152"/>
          <w:tab w:val="clear" w:pos="3989"/>
          <w:tab w:val="clear" w:pos="7776"/>
          <w:tab w:val="left" w:pos="1276"/>
          <w:tab w:val="left" w:pos="1418"/>
        </w:tabs>
        <w:autoSpaceDE/>
        <w:autoSpaceDN/>
        <w:adjustRightInd/>
        <w:spacing w:after="160" w:line="240" w:lineRule="auto"/>
        <w:ind w:left="1418"/>
        <w:contextualSpacing/>
        <w:jc w:val="left"/>
        <w:rPr>
          <w:rFonts w:eastAsia="Calibri"/>
          <w:b/>
          <w:color w:val="auto"/>
          <w:sz w:val="22"/>
          <w:szCs w:val="22"/>
          <w:lang w:eastAsia="en-US"/>
        </w:rPr>
      </w:pPr>
      <w:r>
        <w:rPr>
          <w:rFonts w:eastAsia="Calibri"/>
          <w:b/>
          <w:color w:val="auto"/>
          <w:sz w:val="22"/>
          <w:szCs w:val="22"/>
          <w:lang w:eastAsia="en-US"/>
        </w:rPr>
        <w:t>Устройство дорог</w:t>
      </w:r>
      <w:r>
        <w:rPr>
          <w:rFonts w:eastAsia="Calibri"/>
          <w:b/>
          <w:color w:val="auto"/>
          <w:sz w:val="22"/>
          <w:szCs w:val="22"/>
          <w:lang w:eastAsia="en-US"/>
        </w:rPr>
        <w:br/>
      </w:r>
    </w:p>
    <w:p w14:paraId="78F1F247"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Акты освидетельствования скрытых работ;</w:t>
      </w:r>
    </w:p>
    <w:p w14:paraId="74E89017"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Паспорта, сертификаты на применяемые материалы, исполнительные схемы и протоколы испытаний (керны);</w:t>
      </w:r>
    </w:p>
    <w:p w14:paraId="18ECBDC4"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Исполнительный чертеж с указанием объемов работ и границами балансовой принадлежности;</w:t>
      </w:r>
    </w:p>
    <w:p w14:paraId="4D38C1F9"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верхнего слоя, а/б покрытия (ГКУ «Кольцевые магистрали, ГБУ «Автомобильные дороги»);</w:t>
      </w:r>
    </w:p>
    <w:p w14:paraId="15764906"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Акт приемки пешеходного ограждения, барьерного ограждения, тротуаров, дорожной разметки и т.п.;</w:t>
      </w:r>
    </w:p>
    <w:p w14:paraId="75DC1D4E" w14:textId="77777777" w:rsidR="00A1463A" w:rsidRDefault="00775C6D">
      <w:pPr>
        <w:widowControl/>
        <w:numPr>
          <w:ilvl w:val="0"/>
          <w:numId w:val="77"/>
        </w:numPr>
        <w:shd w:val="clear" w:color="auto" w:fill="auto"/>
        <w:tabs>
          <w:tab w:val="clear" w:pos="1152"/>
          <w:tab w:val="clear" w:pos="3989"/>
          <w:tab w:val="clear" w:pos="7776"/>
          <w:tab w:val="left" w:pos="1276"/>
          <w:tab w:val="left" w:pos="1418"/>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Справка о передаче исполнительной документации в эксплуатирующую организацию;</w:t>
      </w:r>
    </w:p>
    <w:p w14:paraId="185D2709" w14:textId="77777777" w:rsidR="00A1463A" w:rsidRDefault="00775C6D">
      <w:pPr>
        <w:widowControl/>
        <w:numPr>
          <w:ilvl w:val="0"/>
          <w:numId w:val="77"/>
        </w:numPr>
        <w:shd w:val="clear" w:color="auto" w:fill="auto"/>
        <w:tabs>
          <w:tab w:val="clear" w:pos="1152"/>
          <w:tab w:val="clear" w:pos="3989"/>
          <w:tab w:val="clear" w:pos="7776"/>
          <w:tab w:val="left" w:pos="993"/>
          <w:tab w:val="left" w:pos="1560"/>
        </w:tabs>
        <w:autoSpaceDE/>
        <w:autoSpaceDN/>
        <w:adjustRightInd/>
        <w:spacing w:after="160" w:line="240" w:lineRule="auto"/>
        <w:ind w:left="0" w:firstLine="567"/>
        <w:contextualSpacing/>
        <w:rPr>
          <w:rFonts w:eastAsia="Calibri"/>
          <w:color w:val="auto"/>
          <w:sz w:val="22"/>
          <w:szCs w:val="22"/>
          <w:lang w:eastAsia="en-US"/>
        </w:rPr>
      </w:pPr>
      <w:r>
        <w:rPr>
          <w:rFonts w:eastAsia="Calibri"/>
          <w:color w:val="auto"/>
          <w:sz w:val="22"/>
          <w:szCs w:val="22"/>
          <w:lang w:eastAsia="en-US"/>
        </w:rPr>
        <w:t>Иные документы, отражающие фактическое исполнение проектных решений.</w:t>
      </w:r>
    </w:p>
    <w:p w14:paraId="48AF34BF" w14:textId="77777777" w:rsidR="00A1463A" w:rsidRDefault="00A1463A">
      <w:pPr>
        <w:widowControl/>
        <w:shd w:val="clear" w:color="auto" w:fill="auto"/>
        <w:tabs>
          <w:tab w:val="clear" w:pos="1152"/>
          <w:tab w:val="clear" w:pos="3989"/>
          <w:tab w:val="clear" w:pos="7776"/>
          <w:tab w:val="left" w:pos="1276"/>
          <w:tab w:val="left" w:pos="1418"/>
        </w:tabs>
        <w:autoSpaceDE/>
        <w:autoSpaceDN/>
        <w:adjustRightInd/>
        <w:spacing w:line="240" w:lineRule="auto"/>
        <w:ind w:left="0" w:firstLine="0"/>
        <w:rPr>
          <w:rFonts w:eastAsia="Calibri"/>
          <w:color w:val="auto"/>
          <w:sz w:val="22"/>
          <w:szCs w:val="22"/>
          <w:lang w:eastAsia="en-US"/>
        </w:rPr>
      </w:pPr>
    </w:p>
    <w:p w14:paraId="0487713C"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77" w:firstLine="0"/>
        <w:rPr>
          <w:rFonts w:eastAsia="Calibri"/>
          <w:b/>
          <w:color w:val="auto"/>
          <w:sz w:val="22"/>
          <w:szCs w:val="22"/>
          <w:lang w:eastAsia="en-US"/>
        </w:rPr>
      </w:pPr>
      <w:r>
        <w:rPr>
          <w:rFonts w:eastAsia="Calibri"/>
          <w:b/>
          <w:color w:val="auto"/>
          <w:sz w:val="22"/>
          <w:szCs w:val="22"/>
          <w:lang w:eastAsia="en-US"/>
        </w:rPr>
        <w:t>13. Формирование реестров, папок и коробов исполнительной документации</w:t>
      </w:r>
    </w:p>
    <w:p w14:paraId="5B0FC936"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14:paraId="07A70239"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Исполнительная документация формируется и передаётся Подрядчиком последовательно по результатам выполнения работ. Исполнительная документация формируется в папки на 2-х кольцах количество которых определено коробом «Делопроизводство» (размер 480*325*295). Сформированные папки укладываются в короб.</w:t>
      </w:r>
    </w:p>
    <w:p w14:paraId="2D0D03E0"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Количество папок и коробок определяются Подрядчиком самостоятельно.</w:t>
      </w:r>
    </w:p>
    <w:p w14:paraId="675A6092"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Образец оформления папки с 2-мя кольцами приведён в приложении 1 к настоящему Регламенту.</w:t>
      </w:r>
    </w:p>
    <w:p w14:paraId="1137A3B9"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Образец оформления короба «Делопроизводство» (размер 480*325*295) приведён в приложении 2 к настоящему Регламенту.</w:t>
      </w:r>
    </w:p>
    <w:p w14:paraId="1E90AC27"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В каждый короб вкладывается Сводный реестр исполнительной документации, образец оформления приведён в приложении 4 к настоящему Регламенту.</w:t>
      </w:r>
    </w:p>
    <w:p w14:paraId="2F2913A2"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Сводный реестр исполнительной документации короба готовится Подрядчиком в 3-х экземплярах (2 - Заказчику, 1 – Подрядчику с отметкой о приёме-передаче).</w:t>
      </w:r>
    </w:p>
    <w:p w14:paraId="55E301EC" w14:textId="77777777" w:rsidR="00A1463A" w:rsidRDefault="00775C6D">
      <w:pPr>
        <w:widowControl/>
        <w:numPr>
          <w:ilvl w:val="0"/>
          <w:numId w:val="7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rFonts w:eastAsia="Calibri"/>
          <w:b/>
          <w:color w:val="auto"/>
          <w:sz w:val="22"/>
          <w:szCs w:val="22"/>
          <w:lang w:eastAsia="en-US"/>
        </w:rPr>
      </w:pPr>
      <w:r>
        <w:rPr>
          <w:rFonts w:eastAsia="Calibri"/>
          <w:color w:val="auto"/>
          <w:sz w:val="22"/>
          <w:szCs w:val="22"/>
          <w:lang w:eastAsia="en-US"/>
        </w:rPr>
        <w:t>Реестр исполнительной документации папки готовится Подрядчиком в 3-х экземплярах (2 - Заказчику, 1 – Подрядчику с отметкой о приёме-передаче), образец приведён в приложении 3 к настоящему Регламенту.</w:t>
      </w:r>
    </w:p>
    <w:p w14:paraId="00CD8CEF"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p>
    <w:p w14:paraId="68A46A43"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color w:val="auto"/>
          <w:sz w:val="22"/>
          <w:szCs w:val="22"/>
          <w:lang w:eastAsia="en-US"/>
        </w:rPr>
      </w:pPr>
      <w:r>
        <w:rPr>
          <w:rFonts w:eastAsia="Calibri"/>
          <w:color w:val="auto"/>
          <w:sz w:val="22"/>
          <w:szCs w:val="22"/>
          <w:lang w:eastAsia="en-US"/>
        </w:rPr>
        <w:br w:type="page"/>
      </w:r>
    </w:p>
    <w:p w14:paraId="068D8A73"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lastRenderedPageBreak/>
        <w:t>Приложение № 1</w:t>
      </w:r>
    </w:p>
    <w:p w14:paraId="7F051140"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Раздел № 20</w:t>
      </w:r>
    </w:p>
    <w:p w14:paraId="0073BC4A"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730B160E" w14:textId="47009E33"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bCs/>
          <w:color w:val="auto"/>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0B5A199E"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b/>
          <w:color w:val="auto"/>
          <w:sz w:val="22"/>
          <w:szCs w:val="22"/>
          <w:lang w:eastAsia="en-US"/>
        </w:rPr>
      </w:pPr>
    </w:p>
    <w:p w14:paraId="1A956B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Cs/>
          <w:caps/>
          <w:color w:val="auto"/>
          <w:szCs w:val="22"/>
          <w:lang w:eastAsia="en-US"/>
        </w:rPr>
      </w:pPr>
      <w:r>
        <w:rPr>
          <w:rFonts w:eastAsia="Calibri"/>
          <w:bCs/>
          <w:caps/>
          <w:color w:val="auto"/>
          <w:szCs w:val="22"/>
          <w:lang w:eastAsia="en-US"/>
        </w:rPr>
        <w:t>ОБРАЗЕЦ ОФОРМЛЕНИЯ ПАПОК ПО ИСПОЛНИТЕЛЬНОЙ ДОКУМЕНТАЦИИ</w:t>
      </w:r>
    </w:p>
    <w:p w14:paraId="7139F6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p>
    <w:tbl>
      <w:tblPr>
        <w:tblW w:w="10027" w:type="dxa"/>
        <w:tblLook w:val="01E0" w:firstRow="1" w:lastRow="1" w:firstColumn="1" w:lastColumn="1" w:noHBand="0" w:noVBand="0"/>
      </w:tblPr>
      <w:tblGrid>
        <w:gridCol w:w="3085"/>
        <w:gridCol w:w="284"/>
        <w:gridCol w:w="6658"/>
      </w:tblGrid>
      <w:tr w:rsidR="00A1463A" w14:paraId="6F4B5CBE" w14:textId="77777777">
        <w:trPr>
          <w:trHeight w:val="676"/>
        </w:trPr>
        <w:tc>
          <w:tcPr>
            <w:tcW w:w="3085" w:type="dxa"/>
            <w:vAlign w:val="center"/>
          </w:tcPr>
          <w:p w14:paraId="57B8E97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Торцевая часть папки</w:t>
            </w:r>
          </w:p>
        </w:tc>
        <w:tc>
          <w:tcPr>
            <w:tcW w:w="284" w:type="dxa"/>
            <w:vAlign w:val="center"/>
          </w:tcPr>
          <w:p w14:paraId="6BE26B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p>
        </w:tc>
        <w:tc>
          <w:tcPr>
            <w:tcW w:w="6658" w:type="dxa"/>
            <w:vAlign w:val="center"/>
          </w:tcPr>
          <w:p w14:paraId="685065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Лицевая часть папки</w:t>
            </w:r>
          </w:p>
        </w:tc>
      </w:tr>
      <w:tr w:rsidR="00A1463A" w14:paraId="07B835D7" w14:textId="77777777">
        <w:trPr>
          <w:trHeight w:val="11767"/>
        </w:trPr>
        <w:tc>
          <w:tcPr>
            <w:tcW w:w="3085" w:type="dxa"/>
          </w:tcPr>
          <w:p w14:paraId="3931C5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365F91"/>
                <w:szCs w:val="22"/>
                <w:lang w:eastAsia="en-US"/>
              </w:rPr>
            </w:pPr>
          </w:p>
          <w:p w14:paraId="45628B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66432" behindDoc="0" locked="0" layoutInCell="1" allowOverlap="1" wp14:anchorId="64C03E09" wp14:editId="3E18BA3C">
                      <wp:simplePos x="0" y="0"/>
                      <wp:positionH relativeFrom="column">
                        <wp:posOffset>231388</wp:posOffset>
                      </wp:positionH>
                      <wp:positionV relativeFrom="paragraph">
                        <wp:posOffset>33020</wp:posOffset>
                      </wp:positionV>
                      <wp:extent cx="1300480" cy="508883"/>
                      <wp:effectExtent l="19050" t="19050" r="13970" b="2476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508883"/>
                              </a:xfrm>
                              <a:prstGeom prst="rect">
                                <a:avLst/>
                              </a:prstGeom>
                              <a:solidFill>
                                <a:srgbClr val="FFFFFF"/>
                              </a:solidFill>
                              <a:ln w="38100" cmpd="dbl">
                                <a:solidFill>
                                  <a:srgbClr val="000000"/>
                                </a:solidFill>
                                <a:miter lim="800000"/>
                                <a:headEnd/>
                                <a:tailEnd/>
                              </a:ln>
                            </wps:spPr>
                            <wps:txbx>
                              <w:txbxContent>
                                <w:p w14:paraId="1D5BCB0F" w14:textId="77777777" w:rsidR="00A1463A" w:rsidRDefault="00775C6D">
                                  <w:pPr>
                                    <w:jc w:val="center"/>
                                    <w:rPr>
                                      <w:b/>
                                      <w:sz w:val="20"/>
                                    </w:rPr>
                                  </w:pPr>
                                  <w:r>
                                    <w:rPr>
                                      <w:b/>
                                      <w:sz w:val="20"/>
                                    </w:rPr>
                                    <w:t>АО «Мосинжпроект»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0" type="#_x0000_t202" style="position:absolute;left:0;text-align:left;margin-left:18.2pt;margin-top:2.6pt;width:102.4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" strokeweight="3pt">
                      <v:stroke linestyle="thinThin"/>
                      <v:textbox>
                        <w:txbxContent>
                          <w:p>
                            <w:pPr>
                              <w:jc w:val="center"/>
                              <w:rPr>
                                <w:b/>
                                <w:sz w:val="20"/>
                              </w:rPr>
                            </w:pPr>
                            <w:r>
                              <w:rPr>
                                <w:b/>
                                <w:sz w:val="20"/>
                              </w:rPr>
                              <w:t>АО «Мосинжпроект»</w:t>
                            </w:r>
                          </w:p>
                        </w:txbxContent>
                      </v:textbox>
                    </v:shape>
                  </w:pict>
                </mc:Fallback>
              </mc:AlternateContent>
            </w:r>
          </w:p>
          <w:p w14:paraId="7089A60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6BB472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049A803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363633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52096" behindDoc="0" locked="0" layoutInCell="1" allowOverlap="1" wp14:anchorId="55AD56E7" wp14:editId="75EBC437">
                      <wp:simplePos x="0" y="0"/>
                      <wp:positionH relativeFrom="column">
                        <wp:posOffset>231831</wp:posOffset>
                      </wp:positionH>
                      <wp:positionV relativeFrom="paragraph">
                        <wp:posOffset>71755</wp:posOffset>
                      </wp:positionV>
                      <wp:extent cx="1303490" cy="3633470"/>
                      <wp:effectExtent l="0" t="0" r="0" b="508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490" cy="363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8C2E5" w14:textId="77777777" w:rsidR="00A1463A" w:rsidRDefault="00775C6D">
                                  <w:pPr>
                                    <w:rPr>
                                      <w:color w:val="FF0000"/>
                                    </w:rPr>
                                  </w:pPr>
                                  <w:r>
                                    <w:rPr>
                                      <w:b/>
                                    </w:rPr>
                                    <w:t xml:space="preserve">Объект: </w:t>
                                  </w:r>
                                  <w:r>
                                    <w:rPr>
                                      <w:color w:val="FF0000"/>
                                    </w:rPr>
                                    <w:t>(в соответствии с лицевой частью)</w:t>
                                  </w:r>
                                </w:p>
                                <w:p w14:paraId="29D9CF11" w14:textId="77777777" w:rsidR="00A1463A" w:rsidRDefault="00775C6D">
                                  <w:pPr>
                                    <w:rPr>
                                      <w:b/>
                                    </w:rPr>
                                  </w:pPr>
                                  <w:r>
                                    <w:rPr>
                                      <w:b/>
                                    </w:rPr>
                                    <w:t xml:space="preserve">Участок: </w:t>
                                  </w:r>
                                  <w:r>
                                    <w:rPr>
                                      <w:color w:val="FF0000"/>
                                    </w:rPr>
                                    <w:t>(в соответствии с лицевой частью)</w:t>
                                  </w:r>
                                </w:p>
                                <w:p w14:paraId="23E98D07" w14:textId="77777777" w:rsidR="00A1463A" w:rsidRDefault="00775C6D">
                                  <w:pPr>
                                    <w:rPr>
                                      <w:b/>
                                    </w:rPr>
                                  </w:pPr>
                                  <w:r>
                                    <w:rPr>
                                      <w:b/>
                                    </w:rPr>
                                    <w:t xml:space="preserve">Подрядчик: </w:t>
                                  </w:r>
                                  <w:r>
                                    <w:rPr>
                                      <w:color w:val="FF0000"/>
                                    </w:rPr>
                                    <w:t>(в соответствии с лицевой частью)</w:t>
                                  </w:r>
                                </w:p>
                                <w:p w14:paraId="51D414D1" w14:textId="77777777" w:rsidR="00A1463A" w:rsidRDefault="00775C6D">
                                  <w:pPr>
                                    <w:rPr>
                                      <w:b/>
                                    </w:rPr>
                                  </w:pPr>
                                  <w:r>
                                    <w:rPr>
                                      <w:b/>
                                    </w:rPr>
                                    <w:t xml:space="preserve">Организация, выполнившая работы: </w:t>
                                  </w:r>
                                  <w:r>
                                    <w:rPr>
                                      <w:color w:val="FF0000"/>
                                    </w:rPr>
                                    <w:t>(в соответствии с лицевой частью)</w:t>
                                  </w:r>
                                </w:p>
                                <w:p w14:paraId="502F7682" w14:textId="77777777" w:rsidR="00A1463A" w:rsidRDefault="00A1463A">
                                  <w:pPr>
                                    <w:rPr>
                                      <w:b/>
                                      <w:sz w:val="28"/>
                                      <w:szCs w:val="28"/>
                                    </w:rPr>
                                  </w:pPr>
                                </w:p>
                                <w:p w14:paraId="47E2383C" w14:textId="77777777" w:rsidR="00A1463A" w:rsidRDefault="00A1463A">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1" type="#_x0000_t202" style="position:absolute;left:0;text-align:left;margin-left:18.25pt;margin-top:5.65pt;width:102.65pt;height:28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" stroked="f">
                      <v:textbox style="layout-flow:vertical;mso-layout-flow-alt:bottom-to-top">
                        <w:txbxContent>
                          <w:p>
                            <w:pPr>
                              <w:rPr>
                                <w:color w:val="FF0000"/>
                              </w:rPr>
                            </w:pPr>
                            <w:r>
                              <w:rPr>
                                <w:b/>
                              </w:rPr>
                              <w:t xml:space="preserve">Объект: </w:t>
                            </w:r>
                            <w:r>
                              <w:rPr>
                                <w:color w:val="FF0000"/>
                              </w:rPr>
                              <w:t>(в соответствии с лицевой частью)</w:t>
                            </w:r>
                          </w:p>
                          <w:p>
                            <w:pPr>
                              <w:rPr>
                                <w:b/>
                              </w:rPr>
                            </w:pPr>
                            <w:r>
                              <w:rPr>
                                <w:b/>
                              </w:rPr>
                              <w:t xml:space="preserve">Участок: </w:t>
                            </w:r>
                            <w:r>
                              <w:rPr>
                                <w:color w:val="FF0000"/>
                              </w:rPr>
                              <w:t>(в соответствии с лицевой частью)</w:t>
                            </w:r>
                          </w:p>
                          <w:p>
                            <w:pPr>
                              <w:rPr>
                                <w:b/>
                              </w:rPr>
                            </w:pPr>
                            <w:r>
                              <w:rPr>
                                <w:b/>
                              </w:rPr>
                              <w:t xml:space="preserve">Подрядчик: </w:t>
                            </w:r>
                            <w:r>
                              <w:rPr>
                                <w:color w:val="FF0000"/>
                              </w:rPr>
                              <w:t>(в соответствии с лицевой частью)</w:t>
                            </w:r>
                          </w:p>
                          <w:p>
                            <w:pPr>
                              <w:rPr>
                                <w:b/>
                              </w:rPr>
                            </w:pPr>
                            <w:r>
                              <w:rPr>
                                <w:b/>
                              </w:rPr>
                              <w:t xml:space="preserve">Организация, выполнившая работы: </w:t>
                            </w:r>
                            <w:r>
                              <w:rPr>
                                <w:color w:val="FF0000"/>
                              </w:rPr>
                              <w:t>(в соответствии с лицевой частью)</w:t>
                            </w:r>
                          </w:p>
                          <w:p>
                            <w:pPr>
                              <w:rPr>
                                <w:b/>
                                <w:sz w:val="28"/>
                                <w:szCs w:val="28"/>
                              </w:rPr>
                            </w:pPr>
                          </w:p>
                          <w:p>
                            <w:pPr>
                              <w:jc w:val="center"/>
                            </w:pPr>
                          </w:p>
                        </w:txbxContent>
                      </v:textbox>
                    </v:shape>
                  </w:pict>
                </mc:Fallback>
              </mc:AlternateContent>
            </w:r>
          </w:p>
          <w:p w14:paraId="586358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365F91"/>
                <w:szCs w:val="22"/>
              </w:rPr>
              <mc:AlternateContent>
                <mc:Choice Requires="wps">
                  <w:drawing>
                    <wp:anchor distT="0" distB="0" distL="114300" distR="114300" simplePos="0" relativeHeight="251650048" behindDoc="0" locked="0" layoutInCell="1" allowOverlap="1" wp14:anchorId="70D36C30" wp14:editId="79EA512A">
                      <wp:simplePos x="0" y="0"/>
                      <wp:positionH relativeFrom="column">
                        <wp:posOffset>1002665</wp:posOffset>
                      </wp:positionH>
                      <wp:positionV relativeFrom="paragraph">
                        <wp:posOffset>163195</wp:posOffset>
                      </wp:positionV>
                      <wp:extent cx="6363335" cy="4048125"/>
                      <wp:effectExtent l="33655" t="42545" r="52070" b="520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63335" cy="4048125"/>
                              </a:xfrm>
                              <a:prstGeom prst="rect">
                                <a:avLst/>
                              </a:prstGeom>
                              <a:noFill/>
                              <a:ln w="85725">
                                <a:solidFill>
                                  <a:srgbClr val="4F81BD">
                                    <a:lumMod val="75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78.95pt;margin-top:12.85pt;width:501.05pt;height:318.7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" filled="f" strokecolor="#376092" strokeweight="6.75pt"/>
                  </w:pict>
                </mc:Fallback>
              </mc:AlternateContent>
            </w:r>
          </w:p>
          <w:p w14:paraId="763C53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035E48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52FEF0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194C91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98010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3105B6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432D6E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40E66F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365F91"/>
                <w:szCs w:val="22"/>
              </w:rPr>
              <mc:AlternateContent>
                <mc:Choice Requires="wps">
                  <w:drawing>
                    <wp:anchor distT="0" distB="0" distL="114300" distR="114300" simplePos="0" relativeHeight="251648000" behindDoc="0" locked="0" layoutInCell="1" allowOverlap="1" wp14:anchorId="2D38AF78" wp14:editId="72B06821">
                      <wp:simplePos x="0" y="0"/>
                      <wp:positionH relativeFrom="column">
                        <wp:posOffset>-2298065</wp:posOffset>
                      </wp:positionH>
                      <wp:positionV relativeFrom="paragraph">
                        <wp:posOffset>29845</wp:posOffset>
                      </wp:positionV>
                      <wp:extent cx="6361430" cy="1600200"/>
                      <wp:effectExtent l="37465" t="38735" r="57785" b="5778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61430" cy="1600200"/>
                              </a:xfrm>
                              <a:prstGeom prst="rect">
                                <a:avLst/>
                              </a:prstGeom>
                              <a:noFill/>
                              <a:ln w="85725">
                                <a:solidFill>
                                  <a:srgbClr val="4F81BD">
                                    <a:lumMod val="75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180.95pt;margin-top:2.35pt;width:500.9pt;height:126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" filled="f" strokecolor="#376092" strokeweight="6.75pt"/>
                  </w:pict>
                </mc:Fallback>
              </mc:AlternateContent>
            </w:r>
          </w:p>
          <w:p w14:paraId="6360E1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16A625D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7F0637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C7D527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5ED16D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3698C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34E06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03610A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3CCE84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59B688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4AAE63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1F2CFD9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1C08A7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62336" behindDoc="0" locked="0" layoutInCell="1" allowOverlap="1" wp14:anchorId="7497BC83" wp14:editId="7C27D79C">
                      <wp:simplePos x="0" y="0"/>
                      <wp:positionH relativeFrom="column">
                        <wp:posOffset>256291</wp:posOffset>
                      </wp:positionH>
                      <wp:positionV relativeFrom="paragraph">
                        <wp:posOffset>152925</wp:posOffset>
                      </wp:positionV>
                      <wp:extent cx="1295400" cy="609600"/>
                      <wp:effectExtent l="19050" t="19050" r="19050" b="1905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9600"/>
                              </a:xfrm>
                              <a:prstGeom prst="rect">
                                <a:avLst/>
                              </a:prstGeom>
                              <a:solidFill>
                                <a:srgbClr val="FFFFFF"/>
                              </a:solidFill>
                              <a:ln w="38100" cmpd="dbl">
                                <a:solidFill>
                                  <a:srgbClr val="000000"/>
                                </a:solidFill>
                                <a:miter lim="800000"/>
                                <a:headEnd/>
                                <a:tailEnd/>
                              </a:ln>
                            </wps:spPr>
                            <wps:txbx>
                              <w:txbxContent>
                                <w:p w14:paraId="6DCBBCAD" w14:textId="77777777" w:rsidR="00A1463A" w:rsidRDefault="00775C6D">
                                  <w:pPr>
                                    <w:spacing w:line="240" w:lineRule="auto"/>
                                    <w:ind w:left="0" w:firstLine="0"/>
                                    <w:jc w:val="center"/>
                                    <w:rPr>
                                      <w:b/>
                                    </w:rPr>
                                  </w:pPr>
                                  <w:r>
                                    <w:rPr>
                                      <w:b/>
                                      <w:sz w:val="28"/>
                                      <w:szCs w:val="28"/>
                                    </w:rPr>
                                    <w:t xml:space="preserve">Папка </w:t>
                                  </w:r>
                                  <w:r>
                                    <w:rPr>
                                      <w:b/>
                                    </w:rPr>
                                    <w:t xml:space="preserve">              </w:t>
                                  </w: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2" type="#_x0000_t202" style="position:absolute;left:0;text-align:left;margin-left:20.2pt;margin-top:12.05pt;width:10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" strokeweight="3pt">
                      <v:stroke linestyle="thinThin"/>
                      <v:textbox>
                        <w:txbxContent>
                          <w:p>
                            <w:pPr>
                              <w:spacing w:line="240" w:lineRule="auto"/>
                              <w:ind w:left="0" w:firstLine="0"/>
                              <w:jc w:val="center"/>
                              <w:rPr>
                                <w:b/>
                              </w:rPr>
                            </w:pPr>
                            <w:r>
                              <w:rPr>
                                <w:b/>
                                <w:sz w:val="28"/>
                                <w:szCs w:val="28"/>
                              </w:rPr>
                              <w:t xml:space="preserve">Папка </w:t>
                            </w:r>
                            <w:r>
                              <w:rPr>
                                <w:b/>
                              </w:rPr>
                              <w:t xml:space="preserve">              </w:t>
                            </w:r>
                            <w:r>
                              <w:rPr>
                                <w:b/>
                                <w:sz w:val="40"/>
                                <w:szCs w:val="40"/>
                              </w:rPr>
                              <w:t>№</w:t>
                            </w:r>
                          </w:p>
                        </w:txbxContent>
                      </v:textbox>
                    </v:shape>
                  </w:pict>
                </mc:Fallback>
              </mc:AlternateContent>
            </w:r>
          </w:p>
          <w:p w14:paraId="130DBA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10AD30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5F2240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401A021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r>
              <w:rPr>
                <w:rFonts w:eastAsia="Calibri"/>
                <w:noProof/>
                <w:color w:val="auto"/>
                <w:szCs w:val="22"/>
              </w:rPr>
              <mc:AlternateContent>
                <mc:Choice Requires="wps">
                  <w:drawing>
                    <wp:anchor distT="0" distB="0" distL="114300" distR="114300" simplePos="0" relativeHeight="251654144" behindDoc="0" locked="0" layoutInCell="1" allowOverlap="1" wp14:anchorId="1F877CC7" wp14:editId="2BCA9092">
                      <wp:simplePos x="0" y="0"/>
                      <wp:positionH relativeFrom="column">
                        <wp:posOffset>262338</wp:posOffset>
                      </wp:positionH>
                      <wp:positionV relativeFrom="paragraph">
                        <wp:posOffset>158778</wp:posOffset>
                      </wp:positionV>
                      <wp:extent cx="1295400" cy="690245"/>
                      <wp:effectExtent l="19050" t="19050" r="19050" b="1460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90245"/>
                              </a:xfrm>
                              <a:prstGeom prst="rect">
                                <a:avLst/>
                              </a:prstGeom>
                              <a:solidFill>
                                <a:srgbClr val="FFFFFF"/>
                              </a:solidFill>
                              <a:ln w="38100" cmpd="dbl">
                                <a:solidFill>
                                  <a:srgbClr val="000000"/>
                                </a:solidFill>
                                <a:miter lim="800000"/>
                                <a:headEnd/>
                                <a:tailEnd/>
                              </a:ln>
                            </wps:spPr>
                            <wps:txbx>
                              <w:txbxContent>
                                <w:p w14:paraId="1E85E31D" w14:textId="77777777" w:rsidR="00A1463A" w:rsidRDefault="00775C6D">
                                  <w:pPr>
                                    <w:jc w:val="center"/>
                                    <w:rPr>
                                      <w:color w:val="FF0000"/>
                                      <w:sz w:val="20"/>
                                      <w:szCs w:val="20"/>
                                    </w:rPr>
                                  </w:pPr>
                                  <w:r>
                                    <w:rPr>
                                      <w:color w:val="FF0000"/>
                                      <w:sz w:val="20"/>
                                      <w:szCs w:val="32"/>
                                    </w:rPr>
                                    <w:t>(шифр комплекта рабочей документации)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3" type="#_x0000_t202" style="position:absolute;left:0;text-align:left;margin-left:20.65pt;margin-top:12.5pt;width:102pt;height:5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" strokeweight="3pt">
                      <v:stroke linestyle="thinThin"/>
                      <v:textbox>
                        <w:txbxContent>
                          <w:p>
                            <w:pPr>
                              <w:jc w:val="center"/>
                              <w:rPr>
                                <w:color w:val="FF0000"/>
                                <w:sz w:val="20"/>
                                <w:szCs w:val="20"/>
                              </w:rPr>
                            </w:pPr>
                            <w:r>
                              <w:rPr>
                                <w:color w:val="FF0000"/>
                                <w:sz w:val="20"/>
                                <w:szCs w:val="32"/>
                              </w:rPr>
                              <w:t>(шифр комплекта рабочей документации)</w:t>
                            </w:r>
                          </w:p>
                        </w:txbxContent>
                      </v:textbox>
                    </v:shape>
                  </w:pict>
                </mc:Fallback>
              </mc:AlternateContent>
            </w:r>
          </w:p>
          <w:p w14:paraId="40CF73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719AE0A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5DA87A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363C3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454548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0DF5C5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p w14:paraId="28A365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noProof/>
                <w:color w:val="auto"/>
                <w:szCs w:val="22"/>
                <w:lang w:eastAsia="en-US"/>
              </w:rPr>
            </w:pPr>
          </w:p>
        </w:tc>
        <w:tc>
          <w:tcPr>
            <w:tcW w:w="284" w:type="dxa"/>
          </w:tcPr>
          <w:p w14:paraId="1F6A58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szCs w:val="22"/>
                <w:lang w:eastAsia="en-US"/>
              </w:rPr>
            </w:pPr>
          </w:p>
        </w:tc>
        <w:tc>
          <w:tcPr>
            <w:tcW w:w="6658" w:type="dxa"/>
          </w:tcPr>
          <w:p w14:paraId="4DBF1C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365F91"/>
                <w:szCs w:val="22"/>
                <w:lang w:eastAsia="en-US"/>
              </w:rPr>
            </w:pPr>
          </w:p>
          <w:p w14:paraId="37A596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58240" behindDoc="0" locked="0" layoutInCell="1" allowOverlap="1" wp14:anchorId="1519064F" wp14:editId="7C13D34C">
                      <wp:simplePos x="0" y="0"/>
                      <wp:positionH relativeFrom="column">
                        <wp:posOffset>78298</wp:posOffset>
                      </wp:positionH>
                      <wp:positionV relativeFrom="paragraph">
                        <wp:posOffset>144643</wp:posOffset>
                      </wp:positionV>
                      <wp:extent cx="3699317" cy="1144988"/>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317" cy="1144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0975" w14:textId="77777777" w:rsidR="00A1463A" w:rsidRDefault="00775C6D">
                                  <w:pPr>
                                    <w:ind w:hanging="34"/>
                                    <w:rPr>
                                      <w:b/>
                                    </w:rPr>
                                  </w:pPr>
                                  <w:r>
                                    <w:rPr>
                                      <w:b/>
                                    </w:rPr>
                                    <w:t xml:space="preserve">Застройщик: </w:t>
                                  </w:r>
                                  <w:r>
                                    <w:t>ГУП «Московский метрополитен»</w:t>
                                  </w:r>
                                </w:p>
                                <w:p w14:paraId="0D4688B3" w14:textId="77777777" w:rsidR="00A1463A" w:rsidRDefault="00775C6D">
                                  <w:pPr>
                                    <w:ind w:hanging="34"/>
                                    <w:rPr>
                                      <w:b/>
                                    </w:rPr>
                                  </w:pPr>
                                  <w:r>
                                    <w:rPr>
                                      <w:b/>
                                    </w:rPr>
                                    <w:t xml:space="preserve">Заказчик-Генподрядчик: </w:t>
                                  </w:r>
                                  <w:r>
                                    <w:t>АО «Мосинжпроект»</w:t>
                                  </w:r>
                                  <w:r>
                                    <w:rPr>
                                      <w:b/>
                                    </w:rPr>
                                    <w:t xml:space="preserve"> </w:t>
                                  </w:r>
                                </w:p>
                                <w:p w14:paraId="65F70188" w14:textId="77777777" w:rsidR="00A1463A" w:rsidRDefault="00775C6D">
                                  <w:pPr>
                                    <w:ind w:hanging="34"/>
                                    <w:rPr>
                                      <w:b/>
                                      <w:color w:val="auto"/>
                                    </w:rPr>
                                  </w:pPr>
                                  <w:r>
                                    <w:rPr>
                                      <w:b/>
                                    </w:rPr>
                                    <w:t xml:space="preserve">Подрядчик: </w:t>
                                  </w:r>
                                  <w:r>
                                    <w:rPr>
                                      <w:color w:val="auto"/>
                                    </w:rPr>
                                    <w:t>ООО «МИП-Строй № 1»</w:t>
                                  </w:r>
                                </w:p>
                                <w:p w14:paraId="5002BBB0" w14:textId="77777777" w:rsidR="00A1463A" w:rsidRDefault="00775C6D">
                                  <w:pPr>
                                    <w:ind w:hanging="34"/>
                                    <w:rPr>
                                      <w:b/>
                                    </w:rPr>
                                  </w:pPr>
                                  <w:r>
                                    <w:rPr>
                                      <w:b/>
                                    </w:rPr>
                                    <w:t xml:space="preserve">Организация, выполнившая работы: </w:t>
                                  </w:r>
                                  <w:r>
                                    <w:rPr>
                                      <w:color w:val="FF0000"/>
                                    </w:rPr>
                                    <w:t>(непосредственный производитель работ) (непосредственный производитель работ)</w:t>
                                  </w:r>
                                </w:p>
                                <w:p w14:paraId="13E71D64" w14:textId="77777777" w:rsidR="00A1463A" w:rsidRDefault="00775C6D">
                                  <w:pPr>
                                    <w:rPr>
                                      <w:b/>
                                    </w:rPr>
                                  </w:pPr>
                                  <w:r>
                                    <w:rPr>
                                      <w:b/>
                                    </w:rPr>
                                    <w:t xml:space="preserve">Организация, выполнившая работы: </w:t>
                                  </w:r>
                                  <w:r>
                                    <w:rPr>
                                      <w:color w:val="FF0000"/>
                                    </w:rPr>
                                    <w:t>(непосредственный производитель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4" type="#_x0000_t202" style="position:absolute;margin-left:6.15pt;margin-top:11.4pt;width:291.3pt;height: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" stroked="f">
                      <v:textbox>
                        <w:txbxContent>
                          <w:p>
                            <w:pPr>
                              <w:ind w:hanging="34"/>
                              <w:rPr>
                                <w:b/>
                              </w:rPr>
                            </w:pPr>
                            <w:r>
                              <w:rPr>
                                <w:b/>
                              </w:rPr>
                              <w:t xml:space="preserve">Застройщик: </w:t>
                            </w:r>
                            <w:r>
                              <w:t>ГУП «Московский метрополитен»</w:t>
                            </w:r>
                          </w:p>
                          <w:p>
                            <w:pPr>
                              <w:ind w:hanging="34"/>
                              <w:rPr>
                                <w:b/>
                              </w:rPr>
                            </w:pPr>
                            <w:r>
                              <w:rPr>
                                <w:b/>
                              </w:rPr>
                              <w:t xml:space="preserve">Заказчик-Генподрядчик: </w:t>
                            </w:r>
                            <w:r>
                              <w:t>АО «Мосинжпроект»</w:t>
                            </w:r>
                            <w:r>
                              <w:rPr>
                                <w:b/>
                              </w:rPr>
                              <w:t xml:space="preserve"> </w:t>
                            </w:r>
                          </w:p>
                          <w:p>
                            <w:pPr>
                              <w:ind w:hanging="34"/>
                              <w:rPr>
                                <w:b/>
                                <w:color w:val="auto"/>
                              </w:rPr>
                            </w:pPr>
                            <w:r>
                              <w:rPr>
                                <w:b/>
                              </w:rPr>
                              <w:t xml:space="preserve">Подрядчик: </w:t>
                            </w:r>
                            <w:r>
                              <w:rPr>
                                <w:color w:val="auto"/>
                              </w:rPr>
                              <w:t>ООО «МИП-Строй № 1»</w:t>
                            </w:r>
                          </w:p>
                          <w:p>
                            <w:pPr>
                              <w:ind w:hanging="34"/>
                              <w:rPr>
                                <w:b/>
                              </w:rPr>
                            </w:pPr>
                            <w:r>
                              <w:rPr>
                                <w:b/>
                              </w:rPr>
                              <w:t xml:space="preserve">Организация, выполнившая работы: </w:t>
                            </w:r>
                            <w:r>
                              <w:rPr>
                                <w:color w:val="FF0000"/>
                              </w:rPr>
                              <w:t>(непосредственный производитель работ) (непосредственный производитель работ)</w:t>
                            </w:r>
                          </w:p>
                          <w:p>
                            <w:pPr>
                              <w:rPr>
                                <w:b/>
                              </w:rPr>
                            </w:pPr>
                            <w:r>
                              <w:rPr>
                                <w:b/>
                              </w:rPr>
                              <w:t xml:space="preserve">Организация, выполнившая работы: </w:t>
                            </w:r>
                            <w:r>
                              <w:rPr>
                                <w:color w:val="FF0000"/>
                              </w:rPr>
                              <w:t>(непосредственный производитель работ)</w:t>
                            </w:r>
                          </w:p>
                        </w:txbxContent>
                      </v:textbox>
                    </v:shape>
                  </w:pict>
                </mc:Fallback>
              </mc:AlternateContent>
            </w:r>
          </w:p>
          <w:p w14:paraId="668FF3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3B76C5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568CD6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741D1D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1BFB0F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098723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2076B6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053BFDC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68480" behindDoc="0" locked="0" layoutInCell="1" allowOverlap="1" wp14:anchorId="1F9DF935" wp14:editId="0A6E1DA1">
                      <wp:simplePos x="0" y="0"/>
                      <wp:positionH relativeFrom="column">
                        <wp:posOffset>80341</wp:posOffset>
                      </wp:positionH>
                      <wp:positionV relativeFrom="paragraph">
                        <wp:posOffset>70430</wp:posOffset>
                      </wp:positionV>
                      <wp:extent cx="3726815" cy="564542"/>
                      <wp:effectExtent l="0" t="0" r="6985" b="698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815" cy="564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89CBC" w14:textId="77777777" w:rsidR="00A1463A" w:rsidRDefault="00775C6D">
                                  <w:r>
                                    <w:rPr>
                                      <w:b/>
                                      <w:sz w:val="28"/>
                                    </w:rPr>
                                    <w:t>Объект:</w:t>
                                  </w:r>
                                  <w:r>
                                    <w:rPr>
                                      <w:sz w:val="28"/>
                                    </w:rPr>
                                    <w:t xml:space="preserve"> </w:t>
                                  </w:r>
                                  <w:r>
                                    <w:rPr>
                                      <w:color w:val="FF0000"/>
                                    </w:rPr>
                                    <w:t>(наименование объекта в соответствии с разрешением на строительство)</w:t>
                                  </w:r>
                                </w:p>
                                <w:p w14:paraId="4C41E0AA" w14:textId="77777777" w:rsidR="00A1463A" w:rsidRDefault="00A1463A">
                                  <w:pPr>
                                    <w:jc w:val="center"/>
                                    <w:rPr>
                                      <w:b/>
                                      <w:sz w:val="28"/>
                                      <w:szCs w:val="28"/>
                                    </w:rPr>
                                  </w:pPr>
                                </w:p>
                                <w:p w14:paraId="1654CA14" w14:textId="77777777" w:rsidR="00A1463A" w:rsidRDefault="00A1463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5" type="#_x0000_t202" style="position:absolute;margin-left:6.35pt;margin-top:5.55pt;width:293.45pt;height:4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" stroked="f">
                      <v:textbox>
                        <w:txbxContent>
                          <w:p>
                            <w:r>
                              <w:rPr>
                                <w:b/>
                                <w:sz w:val="28"/>
                              </w:rPr>
                              <w:t>Объект:</w:t>
                            </w:r>
                            <w:r>
                              <w:rPr>
                                <w:sz w:val="28"/>
                              </w:rPr>
                              <w:t xml:space="preserve"> </w:t>
                            </w:r>
                            <w:r>
                              <w:rPr>
                                <w:color w:val="FF0000"/>
                              </w:rPr>
                              <w:t>(наименование объекта в соответствии с разрешением на строительство)</w:t>
                            </w:r>
                          </w:p>
                          <w:p>
                            <w:pPr>
                              <w:jc w:val="center"/>
                              <w:rPr>
                                <w:b/>
                                <w:sz w:val="28"/>
                                <w:szCs w:val="28"/>
                              </w:rPr>
                            </w:pPr>
                          </w:p>
                          <w:p>
                            <w:pPr>
                              <w:rPr>
                                <w:b/>
                              </w:rPr>
                            </w:pPr>
                          </w:p>
                        </w:txbxContent>
                      </v:textbox>
                    </v:shape>
                  </w:pict>
                </mc:Fallback>
              </mc:AlternateContent>
            </w:r>
          </w:p>
          <w:p w14:paraId="6983FE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noProof/>
                <w:color w:val="auto"/>
                <w:szCs w:val="22"/>
              </w:rPr>
              <mc:AlternateContent>
                <mc:Choice Requires="wps">
                  <w:drawing>
                    <wp:anchor distT="0" distB="0" distL="114300" distR="114300" simplePos="0" relativeHeight="251656192" behindDoc="0" locked="0" layoutInCell="1" allowOverlap="1" wp14:anchorId="3D7365E2" wp14:editId="0F185204">
                      <wp:simplePos x="0" y="0"/>
                      <wp:positionH relativeFrom="column">
                        <wp:posOffset>80341</wp:posOffset>
                      </wp:positionH>
                      <wp:positionV relativeFrom="paragraph">
                        <wp:posOffset>555128</wp:posOffset>
                      </wp:positionV>
                      <wp:extent cx="3856355" cy="1732915"/>
                      <wp:effectExtent l="0" t="0" r="0" b="63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89C34" w14:textId="77777777" w:rsidR="00A1463A" w:rsidRDefault="00775C6D">
                                  <w:pPr>
                                    <w:rPr>
                                      <w:b/>
                                      <w:sz w:val="28"/>
                                      <w:szCs w:val="28"/>
                                    </w:rPr>
                                  </w:pPr>
                                  <w:r>
                                    <w:rPr>
                                      <w:b/>
                                      <w:sz w:val="28"/>
                                      <w:szCs w:val="28"/>
                                    </w:rPr>
                                    <w:t xml:space="preserve">Участок: </w:t>
                                  </w:r>
                                </w:p>
                                <w:p w14:paraId="02AD426C" w14:textId="77777777" w:rsidR="00A1463A" w:rsidRDefault="00775C6D">
                                  <w:pPr>
                                    <w:rPr>
                                      <w:color w:val="FF0000"/>
                                    </w:rPr>
                                  </w:pPr>
                                  <w:r>
                                    <w:rPr>
                                      <w:color w:val="FF0000"/>
                                    </w:rPr>
                                    <w:t>(участок, строительная площадка, наименование сооружения с привязкой к пикетам/точкам/осям)</w:t>
                                  </w:r>
                                </w:p>
                                <w:p w14:paraId="4BD9E04E" w14:textId="77777777" w:rsidR="00A1463A" w:rsidRDefault="00A1463A">
                                  <w:pPr>
                                    <w:jc w:val="center"/>
                                    <w:rPr>
                                      <w:b/>
                                      <w:sz w:val="28"/>
                                      <w:szCs w:val="28"/>
                                    </w:rPr>
                                  </w:pPr>
                                </w:p>
                                <w:p w14:paraId="007EFD97" w14:textId="77777777" w:rsidR="00A1463A" w:rsidRDefault="00A1463A">
                                  <w:pPr>
                                    <w:jc w:val="center"/>
                                    <w:rPr>
                                      <w:b/>
                                      <w:sz w:val="28"/>
                                      <w:szCs w:val="28"/>
                                    </w:rPr>
                                  </w:pPr>
                                </w:p>
                                <w:p w14:paraId="22D32787" w14:textId="77777777" w:rsidR="00A1463A" w:rsidRDefault="00775C6D">
                                  <w:pPr>
                                    <w:jc w:val="center"/>
                                    <w:rPr>
                                      <w:color w:val="FF0000"/>
                                    </w:rPr>
                                  </w:pPr>
                                  <w:r>
                                    <w:rPr>
                                      <w:b/>
                                      <w:sz w:val="28"/>
                                      <w:szCs w:val="28"/>
                                    </w:rPr>
                                    <w:t xml:space="preserve">Исполнительная / Разрешительная документация </w:t>
                                  </w:r>
                                  <w:r>
                                    <w:rPr>
                                      <w:b/>
                                      <w:sz w:val="28"/>
                                      <w:szCs w:val="28"/>
                                    </w:rPr>
                                    <w:br/>
                                  </w:r>
                                  <w:r>
                                    <w:rPr>
                                      <w:color w:val="FF0000"/>
                                      <w:szCs w:val="28"/>
                                    </w:rPr>
                                    <w:t>(нужное оставить)</w:t>
                                  </w:r>
                                </w:p>
                                <w:p w14:paraId="19A03D30" w14:textId="77777777" w:rsidR="00A1463A" w:rsidRDefault="00A1463A"/>
                                <w:p w14:paraId="335822EF" w14:textId="77777777" w:rsidR="00A1463A" w:rsidRDefault="00A1463A"/>
                                <w:p w14:paraId="5740E767" w14:textId="77777777" w:rsidR="00A1463A" w:rsidRDefault="00A1463A"/>
                                <w:p w14:paraId="6FFA41EE" w14:textId="77777777" w:rsidR="00A1463A" w:rsidRDefault="00A1463A"/>
                                <w:p w14:paraId="6EC03202" w14:textId="77777777" w:rsidR="00A1463A" w:rsidRDefault="00A146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6" type="#_x0000_t202" style="position:absolute;margin-left:6.35pt;margin-top:43.7pt;width:303.65pt;height:13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" stroked="f">
                      <v:textbox>
                        <w:txbxContent>
                          <w:p>
                            <w:pPr>
                              <w:rPr>
                                <w:b/>
                                <w:sz w:val="28"/>
                                <w:szCs w:val="28"/>
                              </w:rPr>
                            </w:pPr>
                            <w:r>
                              <w:rPr>
                                <w:b/>
                                <w:sz w:val="28"/>
                                <w:szCs w:val="28"/>
                              </w:rPr>
                              <w:t xml:space="preserve">Участок: </w:t>
                            </w:r>
                          </w:p>
                          <w:p>
                            <w:pPr>
                              <w:rPr>
                                <w:color w:val="FF0000"/>
                              </w:rPr>
                            </w:pPr>
                            <w:r>
                              <w:rPr>
                                <w:color w:val="FF0000"/>
                              </w:rPr>
                              <w:t>(участок, строительная площадка, наименование сооружения с привязкой к пикетам/точкам/осям)</w:t>
                            </w:r>
                          </w:p>
                          <w:p>
                            <w:pPr>
                              <w:jc w:val="center"/>
                              <w:rPr>
                                <w:b/>
                                <w:sz w:val="28"/>
                                <w:szCs w:val="28"/>
                              </w:rPr>
                            </w:pPr>
                          </w:p>
                          <w:p>
                            <w:pPr>
                              <w:jc w:val="center"/>
                              <w:rPr>
                                <w:b/>
                                <w:sz w:val="28"/>
                                <w:szCs w:val="28"/>
                              </w:rPr>
                            </w:pPr>
                          </w:p>
                          <w:p>
                            <w:pPr>
                              <w:jc w:val="center"/>
                              <w:rPr>
                                <w:color w:val="FF0000"/>
                              </w:rPr>
                            </w:pPr>
                            <w:r>
                              <w:rPr>
                                <w:b/>
                                <w:sz w:val="28"/>
                                <w:szCs w:val="28"/>
                              </w:rPr>
                              <w:t xml:space="preserve">Исполнительная / Разрешительная документация </w:t>
                            </w:r>
                            <w:r>
                              <w:rPr>
                                <w:b/>
                                <w:sz w:val="28"/>
                                <w:szCs w:val="28"/>
                              </w:rPr>
                              <w:br/>
                            </w:r>
                            <w:r>
                              <w:rPr>
                                <w:color w:val="FF0000"/>
                                <w:szCs w:val="28"/>
                              </w:rPr>
                              <w:t>(нужное оставить)</w:t>
                            </w:r>
                          </w:p>
                          <w:p/>
                          <w:p/>
                          <w:p/>
                          <w:p/>
                          <w:p/>
                        </w:txbxContent>
                      </v:textbox>
                    </v:shape>
                  </w:pict>
                </mc:Fallback>
              </mc:AlternateContent>
            </w:r>
            <w:r>
              <w:rPr>
                <w:rFonts w:eastAsia="Calibri"/>
                <w:noProof/>
                <w:color w:val="auto"/>
                <w:szCs w:val="22"/>
              </w:rPr>
              <mc:AlternateContent>
                <mc:Choice Requires="wps">
                  <w:drawing>
                    <wp:anchor distT="0" distB="0" distL="114300" distR="114300" simplePos="0" relativeHeight="251664384" behindDoc="0" locked="0" layoutInCell="1" allowOverlap="1" wp14:anchorId="330F1ECC" wp14:editId="661D4C8D">
                      <wp:simplePos x="0" y="0"/>
                      <wp:positionH relativeFrom="column">
                        <wp:posOffset>915670</wp:posOffset>
                      </wp:positionH>
                      <wp:positionV relativeFrom="paragraph">
                        <wp:posOffset>3040380</wp:posOffset>
                      </wp:positionV>
                      <wp:extent cx="2280920" cy="459740"/>
                      <wp:effectExtent l="19050" t="19050" r="24130" b="1651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459740"/>
                              </a:xfrm>
                              <a:prstGeom prst="rect">
                                <a:avLst/>
                              </a:prstGeom>
                              <a:solidFill>
                                <a:srgbClr val="FFFFFF"/>
                              </a:solidFill>
                              <a:ln w="38100" cmpd="dbl">
                                <a:solidFill>
                                  <a:srgbClr val="000000"/>
                                </a:solidFill>
                                <a:miter lim="800000"/>
                                <a:headEnd/>
                                <a:tailEnd/>
                              </a:ln>
                            </wps:spPr>
                            <wps:txbx>
                              <w:txbxContent>
                                <w:p w14:paraId="0C1388C5" w14:textId="77777777" w:rsidR="00A1463A" w:rsidRDefault="00775C6D">
                                  <w:pPr>
                                    <w:spacing w:line="240" w:lineRule="auto"/>
                                    <w:ind w:left="0" w:firstLine="567"/>
                                    <w:jc w:val="center"/>
                                    <w:rPr>
                                      <w:b/>
                                      <w:sz w:val="44"/>
                                      <w:szCs w:val="44"/>
                                    </w:rPr>
                                  </w:pPr>
                                  <w:r>
                                    <w:rPr>
                                      <w:b/>
                                      <w:sz w:val="44"/>
                                      <w:szCs w:val="44"/>
                                    </w:rPr>
                                    <w:t>Папка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7" type="#_x0000_t202" style="position:absolute;margin-left:72.1pt;margin-top:239.4pt;width:179.6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" strokeweight="3pt">
                      <v:stroke linestyle="thinThin"/>
                      <v:textbox>
                        <w:txbxContent>
                          <w:p>
                            <w:pPr>
                              <w:spacing w:line="240" w:lineRule="auto"/>
                              <w:ind w:left="0" w:firstLine="567"/>
                              <w:jc w:val="center"/>
                              <w:rPr>
                                <w:b/>
                                <w:sz w:val="44"/>
                                <w:szCs w:val="44"/>
                              </w:rPr>
                            </w:pPr>
                            <w:r>
                              <w:rPr>
                                <w:b/>
                                <w:sz w:val="44"/>
                                <w:szCs w:val="44"/>
                              </w:rPr>
                              <w:t>Папка №</w:t>
                            </w:r>
                          </w:p>
                        </w:txbxContent>
                      </v:textbox>
                    </v:shape>
                  </w:pict>
                </mc:Fallback>
              </mc:AlternateContent>
            </w:r>
            <w:r>
              <w:rPr>
                <w:rFonts w:eastAsia="Calibri"/>
                <w:noProof/>
                <w:color w:val="auto"/>
                <w:szCs w:val="22"/>
              </w:rPr>
              <mc:AlternateContent>
                <mc:Choice Requires="wps">
                  <w:drawing>
                    <wp:anchor distT="0" distB="0" distL="114300" distR="114300" simplePos="0" relativeHeight="251660288" behindDoc="0" locked="0" layoutInCell="1" allowOverlap="1" wp14:anchorId="0D0EB244" wp14:editId="07D9838B">
                      <wp:simplePos x="0" y="0"/>
                      <wp:positionH relativeFrom="column">
                        <wp:posOffset>228821</wp:posOffset>
                      </wp:positionH>
                      <wp:positionV relativeFrom="paragraph">
                        <wp:posOffset>3870325</wp:posOffset>
                      </wp:positionV>
                      <wp:extent cx="3646170" cy="641985"/>
                      <wp:effectExtent l="0" t="0" r="0" b="571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69"/>
                                  </w:tblGrid>
                                  <w:tr w:rsidR="00A1463A" w14:paraId="4EA79C5E" w14:textId="77777777">
                                    <w:trPr>
                                      <w:trHeight w:val="462"/>
                                    </w:trPr>
                                    <w:tc>
                                      <w:tcPr>
                                        <w:tcW w:w="5631" w:type="dxa"/>
                                        <w:vAlign w:val="center"/>
                                      </w:tcPr>
                                      <w:p w14:paraId="1BB01F25" w14:textId="77777777" w:rsidR="00A1463A" w:rsidRDefault="00A1463A">
                                        <w:pPr>
                                          <w:jc w:val="center"/>
                                          <w:rPr>
                                            <w:b/>
                                            <w:color w:val="FF0000"/>
                                            <w:sz w:val="32"/>
                                            <w:szCs w:val="32"/>
                                          </w:rPr>
                                        </w:pPr>
                                      </w:p>
                                    </w:tc>
                                  </w:tr>
                                  <w:tr w:rsidR="00A1463A" w14:paraId="56B110CA" w14:textId="77777777">
                                    <w:trPr>
                                      <w:trHeight w:val="478"/>
                                    </w:trPr>
                                    <w:tc>
                                      <w:tcPr>
                                        <w:tcW w:w="5631" w:type="dxa"/>
                                      </w:tcPr>
                                      <w:p w14:paraId="0F269865" w14:textId="77777777" w:rsidR="00A1463A" w:rsidRDefault="00775C6D">
                                        <w:pPr>
                                          <w:jc w:val="center"/>
                                          <w:rPr>
                                            <w:color w:val="FF0000"/>
                                            <w:sz w:val="32"/>
                                            <w:szCs w:val="32"/>
                                          </w:rPr>
                                        </w:pPr>
                                        <w:r>
                                          <w:rPr>
                                            <w:sz w:val="20"/>
                                            <w:szCs w:val="32"/>
                                          </w:rPr>
                                          <w:t>(шифр комплекта рабочей документации)</w:t>
                                        </w:r>
                                      </w:p>
                                    </w:tc>
                                  </w:tr>
                                </w:tbl>
                                <w:p w14:paraId="61DDF4C4" w14:textId="77777777" w:rsidR="00A1463A" w:rsidRDefault="00A1463A">
                                  <w:pPr>
                                    <w:jc w:val="center"/>
                                    <w:rPr>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EB244" id="_x0000_t202" coordsize="21600,21600" o:spt="202" path="m,l,21600r21600,l21600,xe">
                      <v:stroke joinstyle="miter"/>
                      <v:path gradientshapeok="t" o:connecttype="rect"/>
                    </v:shapetype>
                    <v:shape id="Поле 1" o:spid="_x0000_s1038" type="#_x0000_t202" style="position:absolute;margin-left:18pt;margin-top:304.75pt;width:287.1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" stroked="f">
                      <v:textbox>
                        <w:txbxContent>
                          <w:tbl>
                            <w:tblPr>
                              <w:tblStyle w:val="1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69"/>
                            </w:tblGrid>
                            <w:tr w:rsidR="00A1463A" w14:paraId="4EA79C5E" w14:textId="77777777">
                              <w:trPr>
                                <w:trHeight w:val="462"/>
                              </w:trPr>
                              <w:tc>
                                <w:tcPr>
                                  <w:tcW w:w="5631" w:type="dxa"/>
                                  <w:vAlign w:val="center"/>
                                </w:tcPr>
                                <w:p w14:paraId="1BB01F25" w14:textId="77777777" w:rsidR="00A1463A" w:rsidRDefault="00A1463A">
                                  <w:pPr>
                                    <w:jc w:val="center"/>
                                    <w:rPr>
                                      <w:b/>
                                      <w:color w:val="FF0000"/>
                                      <w:sz w:val="32"/>
                                      <w:szCs w:val="32"/>
                                    </w:rPr>
                                  </w:pPr>
                                </w:p>
                              </w:tc>
                            </w:tr>
                            <w:tr w:rsidR="00A1463A" w14:paraId="56B110CA" w14:textId="77777777">
                              <w:trPr>
                                <w:trHeight w:val="478"/>
                              </w:trPr>
                              <w:tc>
                                <w:tcPr>
                                  <w:tcW w:w="5631" w:type="dxa"/>
                                </w:tcPr>
                                <w:p w14:paraId="0F269865" w14:textId="77777777" w:rsidR="00A1463A" w:rsidRDefault="00775C6D">
                                  <w:pPr>
                                    <w:jc w:val="center"/>
                                    <w:rPr>
                                      <w:color w:val="FF0000"/>
                                      <w:sz w:val="32"/>
                                      <w:szCs w:val="32"/>
                                    </w:rPr>
                                  </w:pPr>
                                  <w:r>
                                    <w:rPr>
                                      <w:sz w:val="20"/>
                                      <w:szCs w:val="32"/>
                                    </w:rPr>
                                    <w:t>(шифр комплекта рабочей документации)</w:t>
                                  </w:r>
                                </w:p>
                              </w:tc>
                            </w:tr>
                          </w:tbl>
                          <w:p w14:paraId="61DDF4C4" w14:textId="77777777" w:rsidR="00A1463A" w:rsidRDefault="00A1463A">
                            <w:pPr>
                              <w:jc w:val="center"/>
                              <w:rPr>
                                <w:b/>
                                <w:color w:val="FF0000"/>
                                <w:sz w:val="32"/>
                                <w:szCs w:val="32"/>
                              </w:rPr>
                            </w:pPr>
                          </w:p>
                        </w:txbxContent>
                      </v:textbox>
                    </v:shape>
                  </w:pict>
                </mc:Fallback>
              </mc:AlternateContent>
            </w:r>
          </w:p>
        </w:tc>
      </w:tr>
    </w:tbl>
    <w:p w14:paraId="40F63F63"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pPr>
    </w:p>
    <w:p w14:paraId="41EAA157"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b/>
          <w:color w:val="auto"/>
          <w:sz w:val="22"/>
          <w:szCs w:val="22"/>
          <w:lang w:eastAsia="en-US"/>
        </w:rPr>
        <w:sectPr w:rsidR="00A1463A">
          <w:headerReference w:type="default" r:id="rId48"/>
          <w:pgSz w:w="11906" w:h="16838" w:code="9"/>
          <w:pgMar w:top="1134" w:right="567" w:bottom="1134" w:left="1134" w:header="567" w:footer="567" w:gutter="0"/>
          <w:pgNumType w:chapStyle="1"/>
          <w:cols w:space="708"/>
          <w:docGrid w:linePitch="360"/>
        </w:sectPr>
      </w:pPr>
    </w:p>
    <w:p w14:paraId="613C616B"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lastRenderedPageBreak/>
        <w:t>Приложение № 2</w:t>
      </w:r>
    </w:p>
    <w:p w14:paraId="64722567"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Раздел № 20</w:t>
      </w:r>
    </w:p>
    <w:p w14:paraId="0A11D0F7"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65C25C53" w14:textId="10EA2CC4" w:rsidR="00A1463A" w:rsidRDefault="00775C6D" w:rsidP="00972F82">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6C5CD562"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0" w:firstLine="0"/>
        <w:rPr>
          <w:rFonts w:eastAsia="Calibri"/>
          <w:color w:val="auto"/>
          <w:sz w:val="22"/>
          <w:szCs w:val="22"/>
          <w:lang w:eastAsia="en-US"/>
        </w:rPr>
      </w:pPr>
    </w:p>
    <w:tbl>
      <w:tblPr>
        <w:tblStyle w:val="1a"/>
        <w:tblpPr w:leftFromText="180" w:rightFromText="180" w:vertAnchor="page" w:horzAnchor="margin" w:tblpY="2731"/>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0"/>
        <w:gridCol w:w="4677"/>
      </w:tblGrid>
      <w:tr w:rsidR="00A1463A" w14:paraId="3B84FE91" w14:textId="77777777">
        <w:tc>
          <w:tcPr>
            <w:tcW w:w="4503" w:type="dxa"/>
          </w:tcPr>
          <w:p w14:paraId="40730CC2"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Застройщик:</w:t>
            </w:r>
          </w:p>
        </w:tc>
        <w:tc>
          <w:tcPr>
            <w:tcW w:w="5670" w:type="dxa"/>
          </w:tcPr>
          <w:p w14:paraId="18BD4792"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34"/>
              </w:rPr>
            </w:pPr>
            <w:r>
              <w:rPr>
                <w:color w:val="auto"/>
                <w:sz w:val="36"/>
                <w:szCs w:val="34"/>
              </w:rPr>
              <w:t>ГУП «Московский метрополитен»</w:t>
            </w:r>
          </w:p>
        </w:tc>
        <w:tc>
          <w:tcPr>
            <w:tcW w:w="4677" w:type="dxa"/>
            <w:vMerge w:val="restart"/>
            <w:vAlign w:val="center"/>
          </w:tcPr>
          <w:p w14:paraId="306F5E64"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center"/>
              <w:rPr>
                <w:b/>
                <w:color w:val="auto"/>
                <w:sz w:val="64"/>
                <w:szCs w:val="64"/>
                <w:u w:val="single"/>
              </w:rPr>
            </w:pPr>
            <w:r>
              <w:rPr>
                <w:b/>
                <w:color w:val="auto"/>
                <w:sz w:val="64"/>
                <w:szCs w:val="64"/>
                <w:u w:val="single"/>
              </w:rPr>
              <w:t xml:space="preserve">Коробка №… </w:t>
            </w:r>
          </w:p>
        </w:tc>
      </w:tr>
      <w:tr w:rsidR="00A1463A" w14:paraId="3059467C" w14:textId="77777777">
        <w:tc>
          <w:tcPr>
            <w:tcW w:w="4503" w:type="dxa"/>
          </w:tcPr>
          <w:p w14:paraId="7826CB27"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Заказчик-Генподрядчик:</w:t>
            </w:r>
          </w:p>
        </w:tc>
        <w:tc>
          <w:tcPr>
            <w:tcW w:w="5670" w:type="dxa"/>
          </w:tcPr>
          <w:p w14:paraId="034C8624"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4"/>
                <w:szCs w:val="34"/>
              </w:rPr>
            </w:pPr>
            <w:r>
              <w:rPr>
                <w:color w:val="auto"/>
                <w:sz w:val="36"/>
                <w:szCs w:val="34"/>
              </w:rPr>
              <w:t>АО «Мосинжпроект»</w:t>
            </w:r>
          </w:p>
        </w:tc>
        <w:tc>
          <w:tcPr>
            <w:tcW w:w="4677" w:type="dxa"/>
            <w:vMerge/>
          </w:tcPr>
          <w:p w14:paraId="29C2C701"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r w:rsidR="00A1463A" w14:paraId="39EEAE06" w14:textId="77777777">
        <w:tc>
          <w:tcPr>
            <w:tcW w:w="4503" w:type="dxa"/>
          </w:tcPr>
          <w:p w14:paraId="6BF1DAB6"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Подрядчик:</w:t>
            </w:r>
          </w:p>
        </w:tc>
        <w:tc>
          <w:tcPr>
            <w:tcW w:w="5670" w:type="dxa"/>
          </w:tcPr>
          <w:p w14:paraId="386065E3"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28"/>
                <w:szCs w:val="28"/>
              </w:rPr>
            </w:pPr>
            <w:r>
              <w:rPr>
                <w:color w:val="auto"/>
                <w:sz w:val="28"/>
                <w:szCs w:val="28"/>
              </w:rPr>
              <w:t xml:space="preserve">ООО «МИП-Строй №1» </w:t>
            </w:r>
          </w:p>
        </w:tc>
        <w:tc>
          <w:tcPr>
            <w:tcW w:w="4677" w:type="dxa"/>
            <w:vMerge/>
          </w:tcPr>
          <w:p w14:paraId="65319359"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r w:rsidR="00A1463A" w14:paraId="6C11053C" w14:textId="77777777">
        <w:tc>
          <w:tcPr>
            <w:tcW w:w="4503" w:type="dxa"/>
          </w:tcPr>
          <w:p w14:paraId="1496FD37"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4"/>
              </w:rPr>
            </w:pPr>
            <w:r>
              <w:rPr>
                <w:b/>
                <w:color w:val="auto"/>
                <w:sz w:val="36"/>
                <w:szCs w:val="34"/>
              </w:rPr>
              <w:t>Организация, выполнившая работы:</w:t>
            </w:r>
          </w:p>
        </w:tc>
        <w:tc>
          <w:tcPr>
            <w:tcW w:w="5670" w:type="dxa"/>
            <w:vAlign w:val="bottom"/>
          </w:tcPr>
          <w:p w14:paraId="7F7CE312"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4"/>
                <w:szCs w:val="34"/>
              </w:rPr>
            </w:pPr>
            <w:r>
              <w:rPr>
                <w:color w:val="FF0000"/>
              </w:rPr>
              <w:t>(непосредственный производитель работ)</w:t>
            </w:r>
          </w:p>
        </w:tc>
        <w:tc>
          <w:tcPr>
            <w:tcW w:w="4677" w:type="dxa"/>
            <w:vMerge/>
          </w:tcPr>
          <w:p w14:paraId="75201D4D"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22"/>
                <w:szCs w:val="22"/>
              </w:rPr>
            </w:pPr>
          </w:p>
        </w:tc>
      </w:tr>
    </w:tbl>
    <w:p w14:paraId="6402CF26"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rPr>
          <w:rFonts w:ascii="Calibri" w:eastAsia="Calibri" w:hAnsi="Calibri"/>
          <w:color w:val="auto"/>
          <w:sz w:val="22"/>
          <w:szCs w:val="22"/>
          <w:lang w:eastAsia="en-US"/>
        </w:rPr>
      </w:pPr>
      <w:r>
        <w:rPr>
          <w:rFonts w:eastAsia="Calibri"/>
          <w:b/>
          <w:color w:val="auto"/>
          <w:sz w:val="36"/>
          <w:szCs w:val="32"/>
          <w:u w:val="single"/>
          <w:lang w:eastAsia="en-US"/>
        </w:rPr>
        <w:t>Объект:</w:t>
      </w:r>
      <w:r>
        <w:rPr>
          <w:rFonts w:eastAsia="Calibri"/>
          <w:b/>
          <w:color w:val="auto"/>
          <w:sz w:val="36"/>
          <w:szCs w:val="32"/>
          <w:lang w:eastAsia="en-US"/>
        </w:rPr>
        <w:t xml:space="preserve">  </w:t>
      </w:r>
      <w:r>
        <w:rPr>
          <w:rFonts w:eastAsia="Calibri"/>
          <w:color w:val="FF0000"/>
          <w:lang w:eastAsia="en-US"/>
        </w:rPr>
        <w:t>(наименование объекта в соответствии с разрешением на строительство)</w:t>
      </w:r>
    </w:p>
    <w:p w14:paraId="5AD1C47D"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rFonts w:ascii="Calibri" w:eastAsia="Calibri" w:hAnsi="Calibri"/>
          <w:color w:val="FF0000"/>
          <w:sz w:val="22"/>
          <w:szCs w:val="22"/>
          <w:lang w:eastAsia="en-US"/>
        </w:rPr>
      </w:pPr>
      <w:r>
        <w:rPr>
          <w:rFonts w:eastAsia="Calibri"/>
          <w:b/>
          <w:color w:val="auto"/>
          <w:sz w:val="36"/>
          <w:szCs w:val="32"/>
          <w:u w:val="single"/>
          <w:lang w:eastAsia="en-US"/>
        </w:rPr>
        <w:t>Участок:</w:t>
      </w:r>
      <w:r>
        <w:rPr>
          <w:rFonts w:eastAsia="Calibri"/>
          <w:b/>
          <w:color w:val="auto"/>
          <w:sz w:val="36"/>
          <w:szCs w:val="32"/>
          <w:lang w:eastAsia="en-US"/>
        </w:rPr>
        <w:t xml:space="preserve"> </w:t>
      </w:r>
      <w:r>
        <w:rPr>
          <w:rFonts w:eastAsia="Calibri"/>
          <w:color w:val="FF0000"/>
          <w:lang w:eastAsia="en-US"/>
        </w:rPr>
        <w:t>(участок, строительная площадка, наименование сооружения с привязкой к пикетам/точкам/осям)</w:t>
      </w:r>
    </w:p>
    <w:p w14:paraId="3C6BC7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b/>
          <w:color w:val="auto"/>
          <w:sz w:val="18"/>
          <w:szCs w:val="52"/>
          <w:lang w:eastAsia="en-US"/>
        </w:rPr>
      </w:pPr>
    </w:p>
    <w:tbl>
      <w:tblPr>
        <w:tblStyle w:val="1a"/>
        <w:tblW w:w="14850" w:type="dxa"/>
        <w:tblLook w:val="04A0" w:firstRow="1" w:lastRow="0" w:firstColumn="1" w:lastColumn="0" w:noHBand="0" w:noVBand="1"/>
      </w:tblPr>
      <w:tblGrid>
        <w:gridCol w:w="1951"/>
        <w:gridCol w:w="12899"/>
      </w:tblGrid>
      <w:tr w:rsidR="00A1463A" w14:paraId="4D66F530" w14:textId="77777777">
        <w:tc>
          <w:tcPr>
            <w:tcW w:w="1951" w:type="dxa"/>
          </w:tcPr>
          <w:p w14:paraId="0DD250E6"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40"/>
              </w:rPr>
            </w:pPr>
            <w:r>
              <w:rPr>
                <w:b/>
                <w:color w:val="auto"/>
                <w:sz w:val="36"/>
                <w:szCs w:val="40"/>
              </w:rPr>
              <w:t>Папка №1</w:t>
            </w:r>
          </w:p>
        </w:tc>
        <w:tc>
          <w:tcPr>
            <w:tcW w:w="12899" w:type="dxa"/>
          </w:tcPr>
          <w:p w14:paraId="58764CA3"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r w:rsidR="00A1463A" w14:paraId="25406BF3" w14:textId="77777777">
        <w:tc>
          <w:tcPr>
            <w:tcW w:w="1951" w:type="dxa"/>
          </w:tcPr>
          <w:p w14:paraId="01D90277"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22"/>
              </w:rPr>
            </w:pPr>
            <w:r>
              <w:rPr>
                <w:b/>
                <w:color w:val="auto"/>
                <w:sz w:val="36"/>
                <w:szCs w:val="40"/>
              </w:rPr>
              <w:t>Папка №2</w:t>
            </w:r>
          </w:p>
        </w:tc>
        <w:tc>
          <w:tcPr>
            <w:tcW w:w="12899" w:type="dxa"/>
          </w:tcPr>
          <w:p w14:paraId="7D404267"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r w:rsidR="00A1463A" w14:paraId="77F5A050" w14:textId="77777777">
        <w:tc>
          <w:tcPr>
            <w:tcW w:w="1951" w:type="dxa"/>
          </w:tcPr>
          <w:p w14:paraId="3379FD81" w14:textId="77777777" w:rsidR="00A1463A" w:rsidRDefault="00775C6D">
            <w:pPr>
              <w:widowControl/>
              <w:shd w:val="clear" w:color="auto" w:fill="auto"/>
              <w:tabs>
                <w:tab w:val="clear" w:pos="1152"/>
                <w:tab w:val="clear" w:pos="3989"/>
                <w:tab w:val="clear" w:pos="7776"/>
              </w:tabs>
              <w:autoSpaceDE/>
              <w:autoSpaceDN/>
              <w:adjustRightInd/>
              <w:spacing w:after="160" w:line="240" w:lineRule="auto"/>
              <w:ind w:left="0" w:firstLine="0"/>
              <w:jc w:val="left"/>
              <w:rPr>
                <w:color w:val="auto"/>
                <w:sz w:val="36"/>
                <w:szCs w:val="22"/>
              </w:rPr>
            </w:pPr>
            <w:r>
              <w:rPr>
                <w:b/>
                <w:color w:val="auto"/>
                <w:sz w:val="36"/>
                <w:szCs w:val="40"/>
              </w:rPr>
              <w:t>Папка №3</w:t>
            </w:r>
          </w:p>
        </w:tc>
        <w:tc>
          <w:tcPr>
            <w:tcW w:w="12899" w:type="dxa"/>
          </w:tcPr>
          <w:p w14:paraId="69FF087D" w14:textId="77777777" w:rsidR="00A1463A" w:rsidRDefault="00A1463A">
            <w:pPr>
              <w:widowControl/>
              <w:shd w:val="clear" w:color="auto" w:fill="auto"/>
              <w:tabs>
                <w:tab w:val="clear" w:pos="1152"/>
                <w:tab w:val="clear" w:pos="3989"/>
                <w:tab w:val="clear" w:pos="7776"/>
              </w:tabs>
              <w:autoSpaceDE/>
              <w:autoSpaceDN/>
              <w:adjustRightInd/>
              <w:spacing w:after="160" w:line="240" w:lineRule="auto"/>
              <w:ind w:left="0" w:firstLine="0"/>
              <w:jc w:val="left"/>
              <w:rPr>
                <w:b/>
                <w:color w:val="auto"/>
                <w:sz w:val="36"/>
                <w:szCs w:val="36"/>
              </w:rPr>
            </w:pPr>
          </w:p>
        </w:tc>
      </w:tr>
    </w:tbl>
    <w:p w14:paraId="25141566"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0E85B91B"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3B1B0C7D"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17BADC6C"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sectPr w:rsidR="00A1463A">
          <w:pgSz w:w="16838" w:h="11906" w:orient="landscape" w:code="9"/>
          <w:pgMar w:top="1134" w:right="1134" w:bottom="1134" w:left="1134" w:header="567" w:footer="567" w:gutter="0"/>
          <w:pgNumType w:chapStyle="1"/>
          <w:cols w:space="708"/>
          <w:docGrid w:linePitch="360"/>
        </w:sectPr>
      </w:pPr>
    </w:p>
    <w:p w14:paraId="76A6D9DF"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lastRenderedPageBreak/>
        <w:t>Приложение № 3</w:t>
      </w:r>
    </w:p>
    <w:p w14:paraId="7A013A84"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Раздел № 20</w:t>
      </w:r>
    </w:p>
    <w:p w14:paraId="1C2ED98F"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2754EF07" w14:textId="36CFF6BF" w:rsidR="00A1463A" w:rsidRDefault="00775C6D" w:rsidP="00972F82">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0062A6A7"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bl>
      <w:tblPr>
        <w:tblW w:w="9956" w:type="dxa"/>
        <w:tblInd w:w="-350" w:type="dxa"/>
        <w:tblLayout w:type="fixed"/>
        <w:tblLook w:val="0000" w:firstRow="0" w:lastRow="0" w:firstColumn="0" w:lastColumn="0" w:noHBand="0" w:noVBand="0"/>
      </w:tblPr>
      <w:tblGrid>
        <w:gridCol w:w="3010"/>
        <w:gridCol w:w="3827"/>
        <w:gridCol w:w="1027"/>
        <w:gridCol w:w="2092"/>
      </w:tblGrid>
      <w:tr w:rsidR="00A1463A" w14:paraId="1C73A121" w14:textId="77777777">
        <w:tc>
          <w:tcPr>
            <w:tcW w:w="3010" w:type="dxa"/>
          </w:tcPr>
          <w:p w14:paraId="63A0169A"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Застройщик:</w:t>
            </w:r>
          </w:p>
        </w:tc>
        <w:tc>
          <w:tcPr>
            <w:tcW w:w="3827" w:type="dxa"/>
            <w:tcBorders>
              <w:left w:val="nil"/>
              <w:bottom w:val="single" w:sz="4" w:space="0" w:color="auto"/>
            </w:tcBorders>
          </w:tcPr>
          <w:p w14:paraId="0F900C28"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ГУП «Московский метрополитен»</w:t>
            </w:r>
          </w:p>
        </w:tc>
        <w:tc>
          <w:tcPr>
            <w:tcW w:w="1027" w:type="dxa"/>
          </w:tcPr>
          <w:p w14:paraId="242F2636"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3FD9AAA0"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5EE61FBB" w14:textId="77777777">
        <w:tc>
          <w:tcPr>
            <w:tcW w:w="3010" w:type="dxa"/>
          </w:tcPr>
          <w:p w14:paraId="1AF94323"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Заказчик-Генподрядчик:</w:t>
            </w:r>
          </w:p>
        </w:tc>
        <w:tc>
          <w:tcPr>
            <w:tcW w:w="3827" w:type="dxa"/>
            <w:tcBorders>
              <w:top w:val="single" w:sz="4" w:space="0" w:color="auto"/>
              <w:left w:val="nil"/>
              <w:bottom w:val="single" w:sz="4" w:space="0" w:color="auto"/>
            </w:tcBorders>
          </w:tcPr>
          <w:p w14:paraId="67914884"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АО «Мосинжпроект»</w:t>
            </w:r>
          </w:p>
        </w:tc>
        <w:tc>
          <w:tcPr>
            <w:tcW w:w="1027" w:type="dxa"/>
          </w:tcPr>
          <w:p w14:paraId="4B97CFA3"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1A057855"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2BF01010" w14:textId="77777777">
        <w:tc>
          <w:tcPr>
            <w:tcW w:w="3010" w:type="dxa"/>
            <w:vAlign w:val="bottom"/>
          </w:tcPr>
          <w:p w14:paraId="3D5C3462"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Подрядчик:</w:t>
            </w:r>
          </w:p>
        </w:tc>
        <w:tc>
          <w:tcPr>
            <w:tcW w:w="3827" w:type="dxa"/>
            <w:tcBorders>
              <w:top w:val="single" w:sz="4" w:space="0" w:color="auto"/>
              <w:left w:val="nil"/>
              <w:bottom w:val="single" w:sz="4" w:space="0" w:color="auto"/>
            </w:tcBorders>
          </w:tcPr>
          <w:p w14:paraId="15525936"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sz w:val="22"/>
                <w:lang w:eastAsia="en-US"/>
              </w:rPr>
              <w:t>ООО «МИП-Строй №1»</w:t>
            </w:r>
          </w:p>
        </w:tc>
        <w:tc>
          <w:tcPr>
            <w:tcW w:w="1027" w:type="dxa"/>
          </w:tcPr>
          <w:p w14:paraId="13353CA5"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7C64391D"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79C941D0" w14:textId="77777777">
        <w:tc>
          <w:tcPr>
            <w:tcW w:w="3010" w:type="dxa"/>
          </w:tcPr>
          <w:p w14:paraId="33A4F979"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Организация, выполнившая работы:</w:t>
            </w:r>
          </w:p>
        </w:tc>
        <w:tc>
          <w:tcPr>
            <w:tcW w:w="3827" w:type="dxa"/>
            <w:tcBorders>
              <w:top w:val="single" w:sz="4" w:space="0" w:color="auto"/>
              <w:left w:val="nil"/>
              <w:bottom w:val="single" w:sz="4" w:space="0" w:color="auto"/>
            </w:tcBorders>
            <w:vAlign w:val="bottom"/>
          </w:tcPr>
          <w:p w14:paraId="5B03719E"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(непосредственный производитель работ)</w:t>
            </w:r>
          </w:p>
        </w:tc>
        <w:tc>
          <w:tcPr>
            <w:tcW w:w="1027" w:type="dxa"/>
          </w:tcPr>
          <w:p w14:paraId="2E2AB25C"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370945D8"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4EB4CD9B" w14:textId="77777777">
        <w:tc>
          <w:tcPr>
            <w:tcW w:w="3010" w:type="dxa"/>
          </w:tcPr>
          <w:p w14:paraId="38EEBA4E"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6946" w:type="dxa"/>
            <w:gridSpan w:val="3"/>
            <w:tcBorders>
              <w:left w:val="nil"/>
            </w:tcBorders>
          </w:tcPr>
          <w:p w14:paraId="396E11FC"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1F3D0041" w14:textId="77777777">
        <w:tc>
          <w:tcPr>
            <w:tcW w:w="3010" w:type="dxa"/>
          </w:tcPr>
          <w:p w14:paraId="0940A414"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Объект:</w:t>
            </w:r>
          </w:p>
        </w:tc>
        <w:tc>
          <w:tcPr>
            <w:tcW w:w="6946" w:type="dxa"/>
            <w:gridSpan w:val="3"/>
            <w:tcBorders>
              <w:left w:val="nil"/>
              <w:bottom w:val="single" w:sz="4" w:space="0" w:color="auto"/>
            </w:tcBorders>
          </w:tcPr>
          <w:p w14:paraId="0FE354E8"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(наименование объекта в соответствии с разрешением на строительство)</w:t>
            </w:r>
          </w:p>
        </w:tc>
      </w:tr>
      <w:tr w:rsidR="00A1463A" w14:paraId="75D6828E" w14:textId="77777777">
        <w:tc>
          <w:tcPr>
            <w:tcW w:w="3010" w:type="dxa"/>
          </w:tcPr>
          <w:p w14:paraId="023F8B65"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p>
        </w:tc>
        <w:tc>
          <w:tcPr>
            <w:tcW w:w="6946" w:type="dxa"/>
            <w:gridSpan w:val="3"/>
            <w:tcBorders>
              <w:top w:val="single" w:sz="4" w:space="0" w:color="auto"/>
              <w:left w:val="nil"/>
            </w:tcBorders>
          </w:tcPr>
          <w:p w14:paraId="5AD343A2"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407303A2" w14:textId="77777777">
        <w:tc>
          <w:tcPr>
            <w:tcW w:w="3010" w:type="dxa"/>
          </w:tcPr>
          <w:p w14:paraId="415B7739"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Участок:</w:t>
            </w:r>
          </w:p>
        </w:tc>
        <w:tc>
          <w:tcPr>
            <w:tcW w:w="6946" w:type="dxa"/>
            <w:gridSpan w:val="3"/>
            <w:tcBorders>
              <w:left w:val="nil"/>
              <w:bottom w:val="single" w:sz="4" w:space="0" w:color="auto"/>
            </w:tcBorders>
          </w:tcPr>
          <w:p w14:paraId="6CF9A670"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(участок, строительная площадка, наименование сооружения с привязкой к пикетам/точкам/осям)</w:t>
            </w:r>
          </w:p>
        </w:tc>
      </w:tr>
    </w:tbl>
    <w:p w14:paraId="175F3B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p>
    <w:p w14:paraId="3B894BBB" w14:textId="77777777" w:rsidR="00A1463A" w:rsidRDefault="00775C6D">
      <w:pPr>
        <w:widowControl/>
        <w:shd w:val="clear" w:color="auto" w:fill="auto"/>
        <w:tabs>
          <w:tab w:val="clear" w:pos="1152"/>
          <w:tab w:val="clear" w:pos="3989"/>
          <w:tab w:val="clear" w:pos="7776"/>
          <w:tab w:val="left" w:pos="4111"/>
        </w:tabs>
        <w:autoSpaceDE/>
        <w:autoSpaceDN/>
        <w:adjustRightInd/>
        <w:spacing w:line="240" w:lineRule="auto"/>
        <w:ind w:left="-426" w:firstLine="0"/>
        <w:jc w:val="center"/>
        <w:rPr>
          <w:rFonts w:eastAsia="Calibri"/>
          <w:b/>
          <w:color w:val="auto"/>
          <w:szCs w:val="22"/>
          <w:lang w:eastAsia="en-US"/>
        </w:rPr>
      </w:pPr>
      <w:r>
        <w:rPr>
          <w:rFonts w:eastAsia="Calibri"/>
          <w:b/>
          <w:color w:val="auto"/>
          <w:szCs w:val="22"/>
          <w:lang w:eastAsia="en-US"/>
        </w:rPr>
        <w:t>Реестр и</w:t>
      </w:r>
      <w:r>
        <w:rPr>
          <w:rFonts w:eastAsia="Calibri"/>
          <w:b/>
          <w:bCs/>
          <w:color w:val="auto"/>
          <w:szCs w:val="22"/>
          <w:lang w:eastAsia="en-US"/>
        </w:rPr>
        <w:t xml:space="preserve">сполнительной документации </w:t>
      </w:r>
    </w:p>
    <w:p w14:paraId="1D2B1D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426" w:firstLine="0"/>
        <w:jc w:val="center"/>
        <w:rPr>
          <w:rFonts w:eastAsia="Calibri"/>
          <w:b/>
          <w:bCs/>
          <w:color w:val="auto"/>
          <w:szCs w:val="22"/>
          <w:lang w:eastAsia="en-US"/>
        </w:rPr>
      </w:pPr>
      <w:r>
        <w:rPr>
          <w:rFonts w:eastAsia="Calibri"/>
          <w:b/>
          <w:bCs/>
          <w:color w:val="auto"/>
          <w:szCs w:val="22"/>
          <w:lang w:eastAsia="en-US"/>
        </w:rPr>
        <w:t>Папка № ___</w:t>
      </w:r>
    </w:p>
    <w:tbl>
      <w:tblPr>
        <w:tblpPr w:leftFromText="180" w:rightFromText="180" w:vertAnchor="text" w:horzAnchor="margin" w:tblpX="-318" w:tblpY="102"/>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7742"/>
        <w:gridCol w:w="1291"/>
      </w:tblGrid>
      <w:tr w:rsidR="00A1463A" w14:paraId="38DE512E" w14:textId="77777777">
        <w:trPr>
          <w:trHeight w:val="567"/>
        </w:trPr>
        <w:tc>
          <w:tcPr>
            <w:tcW w:w="970" w:type="dxa"/>
            <w:vAlign w:val="center"/>
          </w:tcPr>
          <w:p w14:paraId="1A20256A" w14:textId="77777777" w:rsidR="00A1463A" w:rsidRDefault="00775C6D">
            <w:pPr>
              <w:widowControl/>
              <w:shd w:val="clear" w:color="auto" w:fill="auto"/>
              <w:tabs>
                <w:tab w:val="clear" w:pos="3989"/>
                <w:tab w:val="clear" w:pos="7776"/>
              </w:tabs>
              <w:autoSpaceDE/>
              <w:autoSpaceDN/>
              <w:adjustRightInd/>
              <w:spacing w:line="240" w:lineRule="auto"/>
              <w:ind w:left="-426" w:firstLine="426"/>
              <w:jc w:val="center"/>
              <w:rPr>
                <w:rFonts w:eastAsia="Calibri"/>
                <w:b/>
                <w:bCs/>
                <w:color w:val="auto"/>
                <w:szCs w:val="22"/>
                <w:lang w:eastAsia="en-US"/>
              </w:rPr>
            </w:pPr>
            <w:r>
              <w:rPr>
                <w:rFonts w:eastAsia="Calibri"/>
                <w:b/>
                <w:bCs/>
                <w:color w:val="auto"/>
                <w:szCs w:val="22"/>
                <w:lang w:eastAsia="en-US"/>
              </w:rPr>
              <w:t>№ п/п</w:t>
            </w:r>
          </w:p>
        </w:tc>
        <w:tc>
          <w:tcPr>
            <w:tcW w:w="7742" w:type="dxa"/>
            <w:vAlign w:val="center"/>
          </w:tcPr>
          <w:p w14:paraId="5E4819DD"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Наименование документа, номер, дата.</w:t>
            </w:r>
          </w:p>
        </w:tc>
        <w:tc>
          <w:tcPr>
            <w:tcW w:w="1291" w:type="dxa"/>
            <w:vAlign w:val="center"/>
          </w:tcPr>
          <w:p w14:paraId="0F1522A2"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 листа</w:t>
            </w:r>
          </w:p>
        </w:tc>
      </w:tr>
      <w:tr w:rsidR="00A1463A" w14:paraId="7FE19DC6" w14:textId="77777777">
        <w:trPr>
          <w:trHeight w:val="567"/>
        </w:trPr>
        <w:tc>
          <w:tcPr>
            <w:tcW w:w="970" w:type="dxa"/>
            <w:vAlign w:val="center"/>
          </w:tcPr>
          <w:p w14:paraId="43DD319F"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1</w:t>
            </w:r>
          </w:p>
        </w:tc>
        <w:tc>
          <w:tcPr>
            <w:tcW w:w="7742" w:type="dxa"/>
            <w:vAlign w:val="center"/>
          </w:tcPr>
          <w:p w14:paraId="17C5676C"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FF0000"/>
                <w:szCs w:val="22"/>
                <w:lang w:eastAsia="en-US"/>
              </w:rPr>
            </w:pPr>
            <w:r>
              <w:rPr>
                <w:rFonts w:eastAsia="Calibri"/>
                <w:b/>
                <w:color w:val="FF0000"/>
                <w:szCs w:val="22"/>
                <w:lang w:eastAsia="en-US"/>
              </w:rPr>
              <w:t>АОСР № 1УМ от 14.03.15г., Армирование монолитных участках УМ-2Е, УМ-14Е, УМ- 15Е  с установкой  опалубки</w:t>
            </w:r>
          </w:p>
        </w:tc>
        <w:tc>
          <w:tcPr>
            <w:tcW w:w="1291" w:type="dxa"/>
            <w:vAlign w:val="center"/>
          </w:tcPr>
          <w:p w14:paraId="0B1D58BA"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1</w:t>
            </w:r>
          </w:p>
        </w:tc>
      </w:tr>
      <w:tr w:rsidR="00A1463A" w14:paraId="46FAF9E5" w14:textId="77777777">
        <w:trPr>
          <w:trHeight w:val="567"/>
        </w:trPr>
        <w:tc>
          <w:tcPr>
            <w:tcW w:w="970" w:type="dxa"/>
            <w:vAlign w:val="center"/>
          </w:tcPr>
          <w:p w14:paraId="0D6EBCB4"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2</w:t>
            </w:r>
          </w:p>
        </w:tc>
        <w:tc>
          <w:tcPr>
            <w:tcW w:w="7742" w:type="dxa"/>
            <w:vAlign w:val="center"/>
          </w:tcPr>
          <w:p w14:paraId="6C49FDF6"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Исполнительная схема № 1УМ/2Е  от 14.03.15г.</w:t>
            </w:r>
          </w:p>
        </w:tc>
        <w:tc>
          <w:tcPr>
            <w:tcW w:w="1291" w:type="dxa"/>
            <w:vAlign w:val="center"/>
          </w:tcPr>
          <w:p w14:paraId="6DA0A586"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2</w:t>
            </w:r>
          </w:p>
        </w:tc>
      </w:tr>
      <w:tr w:rsidR="00A1463A" w14:paraId="4EA7BF5E" w14:textId="77777777">
        <w:trPr>
          <w:trHeight w:val="567"/>
        </w:trPr>
        <w:tc>
          <w:tcPr>
            <w:tcW w:w="970" w:type="dxa"/>
            <w:vAlign w:val="center"/>
          </w:tcPr>
          <w:p w14:paraId="2551958B"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3</w:t>
            </w:r>
          </w:p>
        </w:tc>
        <w:tc>
          <w:tcPr>
            <w:tcW w:w="7742" w:type="dxa"/>
            <w:vAlign w:val="center"/>
          </w:tcPr>
          <w:p w14:paraId="45E2B6AF"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 xml:space="preserve">АОСР № 1/1УМ от 17.03.15г., Бетонирование монолитных участках   УМ-2Е, УМ-14Е, УМ- 15Е  </w:t>
            </w:r>
          </w:p>
        </w:tc>
        <w:tc>
          <w:tcPr>
            <w:tcW w:w="1291" w:type="dxa"/>
            <w:vAlign w:val="center"/>
          </w:tcPr>
          <w:p w14:paraId="25873277"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3</w:t>
            </w:r>
          </w:p>
        </w:tc>
      </w:tr>
      <w:tr w:rsidR="00A1463A" w14:paraId="597234D4" w14:textId="77777777">
        <w:trPr>
          <w:trHeight w:val="567"/>
        </w:trPr>
        <w:tc>
          <w:tcPr>
            <w:tcW w:w="970" w:type="dxa"/>
            <w:vAlign w:val="center"/>
          </w:tcPr>
          <w:p w14:paraId="14656593"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4</w:t>
            </w:r>
          </w:p>
        </w:tc>
        <w:tc>
          <w:tcPr>
            <w:tcW w:w="7742" w:type="dxa"/>
            <w:vAlign w:val="center"/>
          </w:tcPr>
          <w:p w14:paraId="10F66583"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Исполнительная схема № 1/1УМ/2Е  от 17.03.15г.</w:t>
            </w:r>
          </w:p>
        </w:tc>
        <w:tc>
          <w:tcPr>
            <w:tcW w:w="1291" w:type="dxa"/>
            <w:vAlign w:val="center"/>
          </w:tcPr>
          <w:p w14:paraId="57A11367"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4</w:t>
            </w:r>
          </w:p>
        </w:tc>
      </w:tr>
      <w:tr w:rsidR="00A1463A" w14:paraId="058B942B" w14:textId="77777777">
        <w:trPr>
          <w:trHeight w:val="567"/>
        </w:trPr>
        <w:tc>
          <w:tcPr>
            <w:tcW w:w="970" w:type="dxa"/>
            <w:vAlign w:val="center"/>
          </w:tcPr>
          <w:p w14:paraId="0D617DC3"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5</w:t>
            </w:r>
          </w:p>
        </w:tc>
        <w:tc>
          <w:tcPr>
            <w:tcW w:w="7742" w:type="dxa"/>
            <w:vAlign w:val="center"/>
          </w:tcPr>
          <w:p w14:paraId="70226606"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Документ о качестве № 7789  от 14.03.15г.</w:t>
            </w:r>
          </w:p>
        </w:tc>
        <w:tc>
          <w:tcPr>
            <w:tcW w:w="1291" w:type="dxa"/>
            <w:vAlign w:val="center"/>
          </w:tcPr>
          <w:p w14:paraId="72B0D941"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5</w:t>
            </w:r>
          </w:p>
        </w:tc>
      </w:tr>
      <w:tr w:rsidR="00A1463A" w14:paraId="2494B72C" w14:textId="77777777">
        <w:trPr>
          <w:trHeight w:val="567"/>
        </w:trPr>
        <w:tc>
          <w:tcPr>
            <w:tcW w:w="970" w:type="dxa"/>
            <w:vAlign w:val="center"/>
          </w:tcPr>
          <w:p w14:paraId="56BFEB58"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6</w:t>
            </w:r>
          </w:p>
        </w:tc>
        <w:tc>
          <w:tcPr>
            <w:tcW w:w="7742" w:type="dxa"/>
            <w:vAlign w:val="center"/>
          </w:tcPr>
          <w:p w14:paraId="1BB471E0"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Акт об изготовлении контрольных образцов бетона № 1УМ</w:t>
            </w:r>
          </w:p>
        </w:tc>
        <w:tc>
          <w:tcPr>
            <w:tcW w:w="1291" w:type="dxa"/>
            <w:vAlign w:val="center"/>
          </w:tcPr>
          <w:p w14:paraId="74816F38"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6</w:t>
            </w:r>
          </w:p>
        </w:tc>
      </w:tr>
      <w:tr w:rsidR="00A1463A" w14:paraId="1091A74D" w14:textId="77777777">
        <w:trPr>
          <w:trHeight w:val="567"/>
        </w:trPr>
        <w:tc>
          <w:tcPr>
            <w:tcW w:w="970" w:type="dxa"/>
            <w:vAlign w:val="center"/>
          </w:tcPr>
          <w:p w14:paraId="7843E853"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7</w:t>
            </w:r>
          </w:p>
        </w:tc>
        <w:tc>
          <w:tcPr>
            <w:tcW w:w="7742" w:type="dxa"/>
            <w:vAlign w:val="center"/>
          </w:tcPr>
          <w:p w14:paraId="6034B415"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szCs w:val="22"/>
                <w:lang w:eastAsia="en-US"/>
              </w:rPr>
            </w:pPr>
            <w:r>
              <w:rPr>
                <w:rFonts w:eastAsia="Calibri"/>
                <w:color w:val="FF0000"/>
                <w:szCs w:val="22"/>
                <w:lang w:eastAsia="en-US"/>
              </w:rPr>
              <w:t xml:space="preserve">Протокол № 15-15   от 17.03.15г., на 7 сутки  </w:t>
            </w:r>
          </w:p>
        </w:tc>
        <w:tc>
          <w:tcPr>
            <w:tcW w:w="1291" w:type="dxa"/>
            <w:vAlign w:val="center"/>
          </w:tcPr>
          <w:p w14:paraId="60ED7440"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szCs w:val="22"/>
                <w:lang w:eastAsia="en-US"/>
              </w:rPr>
            </w:pPr>
            <w:r>
              <w:rPr>
                <w:rFonts w:eastAsia="Calibri"/>
                <w:color w:val="auto"/>
                <w:szCs w:val="22"/>
                <w:lang w:eastAsia="en-US"/>
              </w:rPr>
              <w:t>7</w:t>
            </w:r>
          </w:p>
        </w:tc>
      </w:tr>
    </w:tbl>
    <w:p w14:paraId="3ECBE59A" w14:textId="77777777" w:rsidR="00A1463A" w:rsidRDefault="00A1463A">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14:paraId="2F341A5D" w14:textId="77777777" w:rsidR="00A1463A" w:rsidRDefault="00A1463A">
      <w:pPr>
        <w:widowControl/>
        <w:shd w:val="clear" w:color="auto" w:fill="auto"/>
        <w:tabs>
          <w:tab w:val="clear" w:pos="3989"/>
          <w:tab w:val="clear" w:pos="7776"/>
        </w:tabs>
        <w:autoSpaceDE/>
        <w:autoSpaceDN/>
        <w:adjustRightInd/>
        <w:spacing w:line="240" w:lineRule="auto"/>
        <w:ind w:left="-426" w:firstLine="0"/>
        <w:jc w:val="left"/>
        <w:rPr>
          <w:rFonts w:eastAsia="Calibri"/>
          <w:b/>
          <w:bCs/>
          <w:color w:val="auto"/>
          <w:szCs w:val="22"/>
          <w:lang w:eastAsia="en-US"/>
        </w:rPr>
      </w:pPr>
    </w:p>
    <w:p w14:paraId="7CE43E51"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b/>
          <w:bCs/>
          <w:color w:val="auto"/>
          <w:szCs w:val="22"/>
          <w:lang w:eastAsia="en-US"/>
        </w:rPr>
      </w:pPr>
      <w:r>
        <w:rPr>
          <w:rFonts w:eastAsia="Calibri"/>
          <w:b/>
          <w:bCs/>
          <w:color w:val="auto"/>
          <w:szCs w:val="22"/>
          <w:lang w:eastAsia="en-US"/>
        </w:rPr>
        <w:t>Утвердил:</w:t>
      </w:r>
    </w:p>
    <w:p w14:paraId="5B37B624"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b/>
          <w:bCs/>
          <w:color w:val="auto"/>
          <w:szCs w:val="22"/>
          <w:lang w:eastAsia="en-US"/>
        </w:rPr>
      </w:pPr>
    </w:p>
    <w:p w14:paraId="035361B7"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________________________________________  /_____________/   «___»__________ 20 ___г.</w:t>
      </w:r>
    </w:p>
    <w:p w14:paraId="30D86CC4"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 xml:space="preserve">                    </w:t>
      </w:r>
      <w:r>
        <w:rPr>
          <w:rFonts w:eastAsia="Calibri"/>
          <w:i/>
          <w:color w:val="auto"/>
          <w:sz w:val="16"/>
          <w:szCs w:val="22"/>
          <w:lang w:eastAsia="en-US"/>
        </w:rPr>
        <w:t xml:space="preserve">(должность, фамилия, инициалы)                                               (подпись)                                            (дата) </w:t>
      </w:r>
    </w:p>
    <w:p w14:paraId="79D179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742AC82B"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284E078B"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548424F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6C8A8D17"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1A538D24" w14:textId="77777777" w:rsidR="00A1463A" w:rsidRDefault="00A1463A">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p>
    <w:p w14:paraId="125A5335"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rPr>
          <w:rFonts w:eastAsia="Calibri"/>
          <w:b/>
          <w:color w:val="auto"/>
          <w:sz w:val="22"/>
          <w:szCs w:val="22"/>
          <w:lang w:eastAsia="en-US"/>
        </w:rPr>
      </w:pPr>
      <w:r>
        <w:rPr>
          <w:rFonts w:eastAsia="Calibri"/>
          <w:b/>
          <w:color w:val="auto"/>
          <w:sz w:val="22"/>
          <w:szCs w:val="22"/>
          <w:lang w:eastAsia="en-US"/>
        </w:rPr>
        <w:br w:type="page"/>
      </w:r>
    </w:p>
    <w:p w14:paraId="2E36C36A"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lastRenderedPageBreak/>
        <w:t>Приложение № 4</w:t>
      </w:r>
    </w:p>
    <w:p w14:paraId="05F384F7"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Раздел № 20</w:t>
      </w:r>
    </w:p>
    <w:p w14:paraId="6A40A7D5"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642B7D68" w14:textId="3A6D927E" w:rsidR="00A1463A" w:rsidRDefault="00775C6D" w:rsidP="00972F82">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7376E2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aps/>
          <w:color w:val="auto"/>
          <w:szCs w:val="22"/>
          <w:lang w:eastAsia="en-US"/>
        </w:rPr>
      </w:pPr>
    </w:p>
    <w:tbl>
      <w:tblPr>
        <w:tblW w:w="9956" w:type="dxa"/>
        <w:tblInd w:w="-350" w:type="dxa"/>
        <w:tblLayout w:type="fixed"/>
        <w:tblLook w:val="0000" w:firstRow="0" w:lastRow="0" w:firstColumn="0" w:lastColumn="0" w:noHBand="0" w:noVBand="0"/>
      </w:tblPr>
      <w:tblGrid>
        <w:gridCol w:w="3010"/>
        <w:gridCol w:w="3827"/>
        <w:gridCol w:w="1027"/>
        <w:gridCol w:w="2092"/>
      </w:tblGrid>
      <w:tr w:rsidR="00A1463A" w14:paraId="7FDC6442" w14:textId="77777777">
        <w:tc>
          <w:tcPr>
            <w:tcW w:w="3010" w:type="dxa"/>
          </w:tcPr>
          <w:p w14:paraId="32DC8C5D"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Застройщик:</w:t>
            </w:r>
          </w:p>
        </w:tc>
        <w:tc>
          <w:tcPr>
            <w:tcW w:w="3827" w:type="dxa"/>
            <w:tcBorders>
              <w:left w:val="nil"/>
              <w:bottom w:val="single" w:sz="4" w:space="0" w:color="auto"/>
            </w:tcBorders>
          </w:tcPr>
          <w:p w14:paraId="52019E6E"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ГУП «Московский метрополитен»</w:t>
            </w:r>
          </w:p>
        </w:tc>
        <w:tc>
          <w:tcPr>
            <w:tcW w:w="1027" w:type="dxa"/>
          </w:tcPr>
          <w:p w14:paraId="2327C937"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485F01FF"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39E911A9" w14:textId="77777777">
        <w:tc>
          <w:tcPr>
            <w:tcW w:w="3010" w:type="dxa"/>
          </w:tcPr>
          <w:p w14:paraId="44FF22E6"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Заказчик-Генподрядчик:</w:t>
            </w:r>
          </w:p>
        </w:tc>
        <w:tc>
          <w:tcPr>
            <w:tcW w:w="3827" w:type="dxa"/>
            <w:tcBorders>
              <w:top w:val="single" w:sz="4" w:space="0" w:color="auto"/>
              <w:left w:val="nil"/>
              <w:bottom w:val="single" w:sz="4" w:space="0" w:color="auto"/>
            </w:tcBorders>
          </w:tcPr>
          <w:p w14:paraId="0AEAB331"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auto"/>
                <w:szCs w:val="22"/>
                <w:lang w:eastAsia="en-US"/>
              </w:rPr>
              <w:t>АО «Мосинжпроект»</w:t>
            </w:r>
          </w:p>
        </w:tc>
        <w:tc>
          <w:tcPr>
            <w:tcW w:w="1027" w:type="dxa"/>
          </w:tcPr>
          <w:p w14:paraId="68E905E9"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4E94B4CE"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031821EC" w14:textId="77777777">
        <w:tc>
          <w:tcPr>
            <w:tcW w:w="3010" w:type="dxa"/>
            <w:vAlign w:val="bottom"/>
          </w:tcPr>
          <w:p w14:paraId="3D575D88"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Подрядчик:</w:t>
            </w:r>
          </w:p>
        </w:tc>
        <w:tc>
          <w:tcPr>
            <w:tcW w:w="3827" w:type="dxa"/>
            <w:tcBorders>
              <w:top w:val="single" w:sz="4" w:space="0" w:color="auto"/>
              <w:left w:val="nil"/>
              <w:bottom w:val="single" w:sz="4" w:space="0" w:color="auto"/>
            </w:tcBorders>
          </w:tcPr>
          <w:p w14:paraId="5BABFBC7"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sz w:val="22"/>
                <w:lang w:eastAsia="en-US"/>
              </w:rPr>
              <w:t>ООО «МИП-Строй №1»</w:t>
            </w:r>
          </w:p>
        </w:tc>
        <w:tc>
          <w:tcPr>
            <w:tcW w:w="1027" w:type="dxa"/>
          </w:tcPr>
          <w:p w14:paraId="6FE6E52B"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07F2A7B3"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51280545" w14:textId="77777777">
        <w:tc>
          <w:tcPr>
            <w:tcW w:w="3010" w:type="dxa"/>
          </w:tcPr>
          <w:p w14:paraId="4FDA0E6F"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Организация, выполнившая работы:</w:t>
            </w:r>
          </w:p>
        </w:tc>
        <w:tc>
          <w:tcPr>
            <w:tcW w:w="3827" w:type="dxa"/>
            <w:tcBorders>
              <w:top w:val="single" w:sz="4" w:space="0" w:color="auto"/>
              <w:left w:val="nil"/>
              <w:bottom w:val="single" w:sz="4" w:space="0" w:color="auto"/>
            </w:tcBorders>
            <w:vAlign w:val="bottom"/>
          </w:tcPr>
          <w:p w14:paraId="7B689EE6"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(непосредственный производитель работ)</w:t>
            </w:r>
          </w:p>
        </w:tc>
        <w:tc>
          <w:tcPr>
            <w:tcW w:w="1027" w:type="dxa"/>
          </w:tcPr>
          <w:p w14:paraId="77A4E7F2"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2092" w:type="dxa"/>
          </w:tcPr>
          <w:p w14:paraId="0C631BA3"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2FF46C75" w14:textId="77777777">
        <w:tc>
          <w:tcPr>
            <w:tcW w:w="3010" w:type="dxa"/>
          </w:tcPr>
          <w:p w14:paraId="075F05BB"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c>
          <w:tcPr>
            <w:tcW w:w="6946" w:type="dxa"/>
            <w:gridSpan w:val="3"/>
            <w:tcBorders>
              <w:left w:val="nil"/>
            </w:tcBorders>
          </w:tcPr>
          <w:p w14:paraId="636B8C5B"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15C66D04" w14:textId="77777777">
        <w:tc>
          <w:tcPr>
            <w:tcW w:w="3010" w:type="dxa"/>
          </w:tcPr>
          <w:p w14:paraId="4EF17F79"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Объект:</w:t>
            </w:r>
          </w:p>
        </w:tc>
        <w:tc>
          <w:tcPr>
            <w:tcW w:w="6946" w:type="dxa"/>
            <w:gridSpan w:val="3"/>
            <w:tcBorders>
              <w:left w:val="nil"/>
              <w:bottom w:val="single" w:sz="4" w:space="0" w:color="auto"/>
            </w:tcBorders>
          </w:tcPr>
          <w:p w14:paraId="21B41CED"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(наименование объекта в соответствии с разрешением на строительство)</w:t>
            </w:r>
          </w:p>
        </w:tc>
      </w:tr>
      <w:tr w:rsidR="00A1463A" w14:paraId="56907F18" w14:textId="77777777">
        <w:tc>
          <w:tcPr>
            <w:tcW w:w="3010" w:type="dxa"/>
          </w:tcPr>
          <w:p w14:paraId="7850FFC7"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p>
        </w:tc>
        <w:tc>
          <w:tcPr>
            <w:tcW w:w="6946" w:type="dxa"/>
            <w:gridSpan w:val="3"/>
            <w:tcBorders>
              <w:top w:val="single" w:sz="4" w:space="0" w:color="auto"/>
              <w:left w:val="nil"/>
            </w:tcBorders>
          </w:tcPr>
          <w:p w14:paraId="56716084"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p>
        </w:tc>
      </w:tr>
      <w:tr w:rsidR="00A1463A" w14:paraId="73FC1544" w14:textId="77777777">
        <w:tc>
          <w:tcPr>
            <w:tcW w:w="3010" w:type="dxa"/>
          </w:tcPr>
          <w:p w14:paraId="00689F14"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b/>
                <w:color w:val="auto"/>
                <w:szCs w:val="22"/>
                <w:lang w:eastAsia="en-US"/>
              </w:rPr>
            </w:pPr>
            <w:r>
              <w:rPr>
                <w:rFonts w:eastAsia="Calibri"/>
                <w:b/>
                <w:color w:val="auto"/>
                <w:szCs w:val="22"/>
                <w:lang w:eastAsia="en-US"/>
              </w:rPr>
              <w:t>Участок:</w:t>
            </w:r>
          </w:p>
        </w:tc>
        <w:tc>
          <w:tcPr>
            <w:tcW w:w="6946" w:type="dxa"/>
            <w:gridSpan w:val="3"/>
            <w:tcBorders>
              <w:left w:val="nil"/>
              <w:bottom w:val="single" w:sz="4" w:space="0" w:color="auto"/>
            </w:tcBorders>
          </w:tcPr>
          <w:p w14:paraId="48AB7032"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auto"/>
                <w:szCs w:val="22"/>
                <w:lang w:eastAsia="en-US"/>
              </w:rPr>
            </w:pPr>
            <w:r>
              <w:rPr>
                <w:rFonts w:eastAsia="Calibri"/>
                <w:color w:val="FF0000"/>
                <w:lang w:eastAsia="en-US"/>
              </w:rPr>
              <w:t>(участок, строительная площадка, наименование сооружения с привязкой к пикетам/точкам/осям)</w:t>
            </w:r>
          </w:p>
        </w:tc>
      </w:tr>
    </w:tbl>
    <w:p w14:paraId="28C8B7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Cs w:val="22"/>
          <w:lang w:eastAsia="en-US"/>
        </w:rPr>
      </w:pPr>
    </w:p>
    <w:p w14:paraId="3735B0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r>
        <w:rPr>
          <w:rFonts w:eastAsia="Calibri"/>
          <w:b/>
          <w:color w:val="auto"/>
          <w:szCs w:val="22"/>
          <w:lang w:eastAsia="en-US"/>
        </w:rPr>
        <w:t>СВОДНЫЙ РЕЕСТР</w:t>
      </w:r>
    </w:p>
    <w:p w14:paraId="21C2EA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r>
        <w:rPr>
          <w:rFonts w:eastAsia="Calibri"/>
          <w:b/>
          <w:bCs/>
          <w:color w:val="auto"/>
          <w:szCs w:val="22"/>
          <w:lang w:eastAsia="en-US"/>
        </w:rPr>
        <w:t>Исполнительной документации</w:t>
      </w:r>
    </w:p>
    <w:p w14:paraId="4DA6B7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Коробка № ___</w:t>
      </w:r>
    </w:p>
    <w:p w14:paraId="0FE033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szCs w:val="22"/>
          <w:lang w:eastAsia="en-US"/>
        </w:rPr>
      </w:pPr>
    </w:p>
    <w:tbl>
      <w:tblPr>
        <w:tblpPr w:leftFromText="180" w:rightFromText="180" w:vertAnchor="text" w:horzAnchor="margin" w:tblpX="-318" w:tblpY="10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87"/>
        <w:gridCol w:w="1843"/>
      </w:tblGrid>
      <w:tr w:rsidR="00A1463A" w14:paraId="626E3B6B" w14:textId="77777777">
        <w:trPr>
          <w:trHeight w:val="567"/>
        </w:trPr>
        <w:tc>
          <w:tcPr>
            <w:tcW w:w="959" w:type="dxa"/>
            <w:vAlign w:val="center"/>
          </w:tcPr>
          <w:p w14:paraId="27218117" w14:textId="77777777" w:rsidR="00A1463A" w:rsidRDefault="00775C6D">
            <w:pPr>
              <w:widowControl/>
              <w:shd w:val="clear" w:color="auto" w:fill="auto"/>
              <w:tabs>
                <w:tab w:val="clear" w:pos="3989"/>
                <w:tab w:val="clear" w:pos="7776"/>
              </w:tabs>
              <w:autoSpaceDE/>
              <w:autoSpaceDN/>
              <w:adjustRightInd/>
              <w:spacing w:line="240" w:lineRule="auto"/>
              <w:ind w:left="-426" w:firstLine="426"/>
              <w:jc w:val="center"/>
              <w:rPr>
                <w:rFonts w:eastAsia="Calibri"/>
                <w:b/>
                <w:bCs/>
                <w:color w:val="auto"/>
                <w:szCs w:val="22"/>
                <w:lang w:eastAsia="en-US"/>
              </w:rPr>
            </w:pPr>
            <w:r>
              <w:rPr>
                <w:rFonts w:eastAsia="Calibri"/>
                <w:b/>
                <w:bCs/>
                <w:color w:val="auto"/>
                <w:szCs w:val="22"/>
                <w:lang w:eastAsia="en-US"/>
              </w:rPr>
              <w:t>№ п/п</w:t>
            </w:r>
          </w:p>
        </w:tc>
        <w:tc>
          <w:tcPr>
            <w:tcW w:w="7087" w:type="dxa"/>
            <w:vAlign w:val="center"/>
          </w:tcPr>
          <w:p w14:paraId="4B621470"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Наименование папки</w:t>
            </w:r>
          </w:p>
        </w:tc>
        <w:tc>
          <w:tcPr>
            <w:tcW w:w="1843" w:type="dxa"/>
            <w:vAlign w:val="center"/>
          </w:tcPr>
          <w:p w14:paraId="0CB6F8AA"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b/>
                <w:bCs/>
                <w:color w:val="auto"/>
                <w:szCs w:val="22"/>
                <w:lang w:eastAsia="en-US"/>
              </w:rPr>
            </w:pPr>
            <w:r>
              <w:rPr>
                <w:rFonts w:eastAsia="Calibri"/>
                <w:b/>
                <w:bCs/>
                <w:color w:val="auto"/>
                <w:szCs w:val="22"/>
                <w:lang w:eastAsia="en-US"/>
              </w:rPr>
              <w:t>№ папки</w:t>
            </w:r>
          </w:p>
        </w:tc>
      </w:tr>
      <w:tr w:rsidR="00A1463A" w14:paraId="36C0C0AE" w14:textId="77777777">
        <w:trPr>
          <w:trHeight w:val="567"/>
        </w:trPr>
        <w:tc>
          <w:tcPr>
            <w:tcW w:w="959" w:type="dxa"/>
            <w:vAlign w:val="center"/>
          </w:tcPr>
          <w:p w14:paraId="39EA5169"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1</w:t>
            </w:r>
          </w:p>
        </w:tc>
        <w:tc>
          <w:tcPr>
            <w:tcW w:w="7087" w:type="dxa"/>
            <w:vAlign w:val="center"/>
          </w:tcPr>
          <w:p w14:paraId="6D42054E"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Разрешительная документация</w:t>
            </w:r>
          </w:p>
        </w:tc>
        <w:tc>
          <w:tcPr>
            <w:tcW w:w="1843" w:type="dxa"/>
            <w:vAlign w:val="center"/>
          </w:tcPr>
          <w:p w14:paraId="18D26B36"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1</w:t>
            </w:r>
          </w:p>
          <w:p w14:paraId="5B67C36B" w14:textId="77777777" w:rsidR="00A1463A" w:rsidRDefault="00A1463A">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A1463A" w14:paraId="68926399" w14:textId="77777777">
        <w:trPr>
          <w:trHeight w:val="567"/>
        </w:trPr>
        <w:tc>
          <w:tcPr>
            <w:tcW w:w="959" w:type="dxa"/>
            <w:vAlign w:val="center"/>
          </w:tcPr>
          <w:p w14:paraId="1BACA0C4"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2</w:t>
            </w:r>
          </w:p>
        </w:tc>
        <w:tc>
          <w:tcPr>
            <w:tcW w:w="7087" w:type="dxa"/>
            <w:vAlign w:val="center"/>
          </w:tcPr>
          <w:p w14:paraId="48A0329B"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(Исполнительные рабочие чертежи)</w:t>
            </w:r>
          </w:p>
        </w:tc>
        <w:tc>
          <w:tcPr>
            <w:tcW w:w="1843" w:type="dxa"/>
            <w:vAlign w:val="center"/>
          </w:tcPr>
          <w:p w14:paraId="44C22F03"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2</w:t>
            </w:r>
          </w:p>
        </w:tc>
      </w:tr>
      <w:tr w:rsidR="00A1463A" w14:paraId="6DF69B15" w14:textId="77777777">
        <w:trPr>
          <w:trHeight w:val="567"/>
        </w:trPr>
        <w:tc>
          <w:tcPr>
            <w:tcW w:w="959" w:type="dxa"/>
            <w:vAlign w:val="center"/>
          </w:tcPr>
          <w:p w14:paraId="5303D8CC"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3</w:t>
            </w:r>
          </w:p>
        </w:tc>
        <w:tc>
          <w:tcPr>
            <w:tcW w:w="7087" w:type="dxa"/>
            <w:vAlign w:val="center"/>
          </w:tcPr>
          <w:p w14:paraId="55A0D962"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Общие и специальные журналы</w:t>
            </w:r>
          </w:p>
        </w:tc>
        <w:tc>
          <w:tcPr>
            <w:tcW w:w="1843" w:type="dxa"/>
            <w:vAlign w:val="center"/>
          </w:tcPr>
          <w:p w14:paraId="16C06530"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3</w:t>
            </w:r>
          </w:p>
        </w:tc>
      </w:tr>
      <w:tr w:rsidR="00A1463A" w14:paraId="16A4EF63" w14:textId="77777777">
        <w:trPr>
          <w:trHeight w:val="567"/>
        </w:trPr>
        <w:tc>
          <w:tcPr>
            <w:tcW w:w="959" w:type="dxa"/>
            <w:vAlign w:val="center"/>
          </w:tcPr>
          <w:p w14:paraId="28A85AC2"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4</w:t>
            </w:r>
          </w:p>
        </w:tc>
        <w:tc>
          <w:tcPr>
            <w:tcW w:w="7087" w:type="dxa"/>
            <w:vAlign w:val="center"/>
          </w:tcPr>
          <w:p w14:paraId="5DAE8E21"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(разделы ОС, КЖ)</w:t>
            </w:r>
          </w:p>
        </w:tc>
        <w:tc>
          <w:tcPr>
            <w:tcW w:w="1843" w:type="dxa"/>
            <w:vAlign w:val="center"/>
          </w:tcPr>
          <w:p w14:paraId="0C8F7709"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4</w:t>
            </w:r>
          </w:p>
          <w:p w14:paraId="76D64F16" w14:textId="77777777" w:rsidR="00A1463A" w:rsidRDefault="00A1463A">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A1463A" w14:paraId="7937C908" w14:textId="77777777">
        <w:trPr>
          <w:trHeight w:val="567"/>
        </w:trPr>
        <w:tc>
          <w:tcPr>
            <w:tcW w:w="959" w:type="dxa"/>
            <w:vAlign w:val="center"/>
          </w:tcPr>
          <w:p w14:paraId="50806E1F"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5</w:t>
            </w:r>
          </w:p>
        </w:tc>
        <w:tc>
          <w:tcPr>
            <w:tcW w:w="7087" w:type="dxa"/>
            <w:vAlign w:val="center"/>
          </w:tcPr>
          <w:p w14:paraId="6A0D8E33"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(раздел АР)</w:t>
            </w:r>
          </w:p>
        </w:tc>
        <w:tc>
          <w:tcPr>
            <w:tcW w:w="1843" w:type="dxa"/>
            <w:vAlign w:val="center"/>
          </w:tcPr>
          <w:p w14:paraId="25152CCC"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5</w:t>
            </w:r>
          </w:p>
          <w:p w14:paraId="386441A9" w14:textId="77777777" w:rsidR="00A1463A" w:rsidRDefault="00A1463A">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p>
        </w:tc>
      </w:tr>
      <w:tr w:rsidR="00A1463A" w14:paraId="0140CB6F" w14:textId="77777777">
        <w:trPr>
          <w:trHeight w:val="567"/>
        </w:trPr>
        <w:tc>
          <w:tcPr>
            <w:tcW w:w="959" w:type="dxa"/>
            <w:vAlign w:val="center"/>
          </w:tcPr>
          <w:p w14:paraId="6C283389"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6</w:t>
            </w:r>
          </w:p>
        </w:tc>
        <w:tc>
          <w:tcPr>
            <w:tcW w:w="7087" w:type="dxa"/>
            <w:vAlign w:val="center"/>
          </w:tcPr>
          <w:p w14:paraId="5D4E03E2"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(разделы ПЖ)</w:t>
            </w:r>
          </w:p>
        </w:tc>
        <w:tc>
          <w:tcPr>
            <w:tcW w:w="1843" w:type="dxa"/>
            <w:vAlign w:val="center"/>
          </w:tcPr>
          <w:p w14:paraId="14F7CB59"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6</w:t>
            </w:r>
          </w:p>
        </w:tc>
      </w:tr>
      <w:tr w:rsidR="00A1463A" w14:paraId="0A1A36C3" w14:textId="77777777">
        <w:trPr>
          <w:trHeight w:val="567"/>
        </w:trPr>
        <w:tc>
          <w:tcPr>
            <w:tcW w:w="959" w:type="dxa"/>
            <w:vAlign w:val="center"/>
          </w:tcPr>
          <w:p w14:paraId="2DC91A59"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7</w:t>
            </w:r>
          </w:p>
        </w:tc>
        <w:tc>
          <w:tcPr>
            <w:tcW w:w="7087" w:type="dxa"/>
            <w:vAlign w:val="center"/>
          </w:tcPr>
          <w:p w14:paraId="17048494" w14:textId="77777777" w:rsidR="00A1463A" w:rsidRDefault="00775C6D">
            <w:pPr>
              <w:widowControl/>
              <w:shd w:val="clear" w:color="auto" w:fill="auto"/>
              <w:tabs>
                <w:tab w:val="clear" w:pos="3989"/>
                <w:tab w:val="clear" w:pos="7776"/>
              </w:tabs>
              <w:autoSpaceDE/>
              <w:autoSpaceDN/>
              <w:adjustRightInd/>
              <w:spacing w:line="240" w:lineRule="auto"/>
              <w:ind w:left="0" w:firstLine="0"/>
              <w:jc w:val="left"/>
              <w:rPr>
                <w:rFonts w:eastAsia="Calibri"/>
                <w:color w:val="FF0000"/>
                <w:lang w:eastAsia="en-US"/>
              </w:rPr>
            </w:pPr>
            <w:r>
              <w:rPr>
                <w:rFonts w:eastAsia="Calibri"/>
                <w:color w:val="FF0000"/>
                <w:lang w:eastAsia="en-US"/>
              </w:rPr>
              <w:t>Исполнительная производственная документация  (разделы ЭО, ЭМ, ОВ, ВК и тд.)</w:t>
            </w:r>
          </w:p>
        </w:tc>
        <w:tc>
          <w:tcPr>
            <w:tcW w:w="1843" w:type="dxa"/>
            <w:vAlign w:val="center"/>
          </w:tcPr>
          <w:p w14:paraId="235EE23E" w14:textId="77777777" w:rsidR="00A1463A" w:rsidRDefault="00775C6D">
            <w:pPr>
              <w:widowControl/>
              <w:shd w:val="clear" w:color="auto" w:fill="auto"/>
              <w:tabs>
                <w:tab w:val="clear" w:pos="3989"/>
                <w:tab w:val="clear" w:pos="7776"/>
              </w:tabs>
              <w:autoSpaceDE/>
              <w:autoSpaceDN/>
              <w:adjustRightInd/>
              <w:spacing w:line="240" w:lineRule="auto"/>
              <w:ind w:left="0" w:firstLine="0"/>
              <w:jc w:val="center"/>
              <w:rPr>
                <w:rFonts w:eastAsia="Calibri"/>
                <w:color w:val="FF0000"/>
                <w:lang w:eastAsia="en-US"/>
              </w:rPr>
            </w:pPr>
            <w:r>
              <w:rPr>
                <w:rFonts w:eastAsia="Calibri"/>
                <w:color w:val="FF0000"/>
                <w:lang w:eastAsia="en-US"/>
              </w:rPr>
              <w:t>Папка № 7</w:t>
            </w:r>
          </w:p>
        </w:tc>
      </w:tr>
    </w:tbl>
    <w:p w14:paraId="2AB38496" w14:textId="77777777" w:rsidR="00A1463A" w:rsidRDefault="00A1463A">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14:paraId="43F230FE" w14:textId="77777777" w:rsidR="00A1463A" w:rsidRDefault="00A1463A">
      <w:pPr>
        <w:widowControl/>
        <w:shd w:val="clear" w:color="auto" w:fill="auto"/>
        <w:tabs>
          <w:tab w:val="clear" w:pos="3989"/>
          <w:tab w:val="clear" w:pos="7776"/>
        </w:tabs>
        <w:autoSpaceDE/>
        <w:autoSpaceDN/>
        <w:adjustRightInd/>
        <w:spacing w:line="240" w:lineRule="auto"/>
        <w:ind w:left="364" w:firstLine="345"/>
        <w:jc w:val="center"/>
        <w:rPr>
          <w:rFonts w:eastAsia="Calibri"/>
          <w:b/>
          <w:bCs/>
          <w:color w:val="auto"/>
          <w:szCs w:val="22"/>
          <w:lang w:eastAsia="en-US"/>
        </w:rPr>
      </w:pPr>
    </w:p>
    <w:p w14:paraId="3D4E4ED6"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b/>
          <w:bCs/>
          <w:color w:val="auto"/>
          <w:szCs w:val="22"/>
          <w:lang w:eastAsia="en-US"/>
        </w:rPr>
      </w:pPr>
      <w:r>
        <w:rPr>
          <w:rFonts w:eastAsia="Calibri"/>
          <w:b/>
          <w:bCs/>
          <w:color w:val="auto"/>
          <w:szCs w:val="22"/>
          <w:lang w:eastAsia="en-US"/>
        </w:rPr>
        <w:t>Утвердил:</w:t>
      </w:r>
    </w:p>
    <w:p w14:paraId="00333FB6" w14:textId="77777777" w:rsidR="00A1463A" w:rsidRDefault="00A1463A">
      <w:pPr>
        <w:widowControl/>
        <w:shd w:val="clear" w:color="auto" w:fill="auto"/>
        <w:tabs>
          <w:tab w:val="clear" w:pos="3989"/>
          <w:tab w:val="clear" w:pos="7776"/>
        </w:tabs>
        <w:autoSpaceDE/>
        <w:autoSpaceDN/>
        <w:adjustRightInd/>
        <w:spacing w:line="240" w:lineRule="auto"/>
        <w:ind w:left="0" w:firstLine="0"/>
        <w:jc w:val="left"/>
        <w:rPr>
          <w:rFonts w:eastAsia="Calibri"/>
          <w:b/>
          <w:bCs/>
          <w:color w:val="auto"/>
          <w:szCs w:val="22"/>
          <w:lang w:eastAsia="en-US"/>
        </w:rPr>
      </w:pPr>
    </w:p>
    <w:p w14:paraId="491FE609"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________________________________________  /_____________/   «___»__________ 20 ___г.</w:t>
      </w:r>
    </w:p>
    <w:p w14:paraId="67C8B498" w14:textId="77777777" w:rsidR="00A1463A" w:rsidRDefault="00775C6D">
      <w:pPr>
        <w:widowControl/>
        <w:shd w:val="clear" w:color="auto" w:fill="auto"/>
        <w:tabs>
          <w:tab w:val="clear" w:pos="3989"/>
          <w:tab w:val="clear" w:pos="7776"/>
        </w:tabs>
        <w:autoSpaceDE/>
        <w:autoSpaceDN/>
        <w:adjustRightInd/>
        <w:spacing w:line="240" w:lineRule="auto"/>
        <w:ind w:left="0" w:hanging="426"/>
        <w:jc w:val="left"/>
        <w:rPr>
          <w:rFonts w:eastAsia="Calibri"/>
          <w:color w:val="auto"/>
          <w:szCs w:val="22"/>
          <w:lang w:eastAsia="en-US"/>
        </w:rPr>
      </w:pPr>
      <w:r>
        <w:rPr>
          <w:rFonts w:eastAsia="Calibri"/>
          <w:color w:val="auto"/>
          <w:szCs w:val="22"/>
          <w:lang w:eastAsia="en-US"/>
        </w:rPr>
        <w:t xml:space="preserve">                    </w:t>
      </w:r>
      <w:r>
        <w:rPr>
          <w:rFonts w:eastAsia="Calibri"/>
          <w:i/>
          <w:color w:val="auto"/>
          <w:sz w:val="16"/>
          <w:szCs w:val="22"/>
          <w:lang w:eastAsia="en-US"/>
        </w:rPr>
        <w:t xml:space="preserve">(должность, фамилия, инициалы)                                               (подпись)                                            (дата) </w:t>
      </w:r>
    </w:p>
    <w:p w14:paraId="19C524D4" w14:textId="77777777" w:rsidR="00A1463A" w:rsidRDefault="00A1463A">
      <w:pPr>
        <w:pStyle w:val="aff"/>
        <w:spacing w:line="240" w:lineRule="auto"/>
        <w:ind w:left="0" w:firstLine="0"/>
        <w:jc w:val="center"/>
        <w:rPr>
          <w:b/>
        </w:rPr>
      </w:pPr>
    </w:p>
    <w:p w14:paraId="3B22AB4A" w14:textId="77777777" w:rsidR="00A1463A" w:rsidRDefault="00A1463A">
      <w:pPr>
        <w:pStyle w:val="aff"/>
        <w:spacing w:line="240" w:lineRule="auto"/>
        <w:rPr>
          <w:b/>
        </w:rPr>
      </w:pPr>
    </w:p>
    <w:p w14:paraId="3C11FA4B" w14:textId="77777777" w:rsidR="00A1463A" w:rsidRDefault="00A1463A">
      <w:pPr>
        <w:pStyle w:val="aff"/>
        <w:spacing w:line="240" w:lineRule="auto"/>
        <w:rPr>
          <w:b/>
        </w:rPr>
      </w:pPr>
    </w:p>
    <w:p w14:paraId="18BBE2DE" w14:textId="77777777" w:rsidR="00A1463A" w:rsidRDefault="00A1463A">
      <w:pPr>
        <w:pStyle w:val="Style14"/>
        <w:widowControl/>
        <w:spacing w:before="7" w:line="240" w:lineRule="auto"/>
        <w:ind w:firstLine="567"/>
        <w:jc w:val="right"/>
        <w:sectPr w:rsidR="00A1463A">
          <w:headerReference w:type="even" r:id="rId49"/>
          <w:headerReference w:type="default" r:id="rId50"/>
          <w:headerReference w:type="first" r:id="rId51"/>
          <w:pgSz w:w="11906" w:h="16838"/>
          <w:pgMar w:top="1134" w:right="851" w:bottom="1134" w:left="1701" w:header="567" w:footer="567" w:gutter="0"/>
          <w:pgNumType w:chapStyle="1"/>
          <w:cols w:space="708"/>
          <w:titlePg/>
          <w:docGrid w:linePitch="360"/>
        </w:sectPr>
      </w:pPr>
    </w:p>
    <w:p w14:paraId="7AFB2D65"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lastRenderedPageBreak/>
        <w:t>Приложение № 5</w:t>
      </w:r>
    </w:p>
    <w:p w14:paraId="1109783A"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Раздел № 20</w:t>
      </w:r>
    </w:p>
    <w:p w14:paraId="3355F85A" w14:textId="77777777" w:rsidR="00A1463A" w:rsidRDefault="00775C6D">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color w:val="auto"/>
          <w:sz w:val="22"/>
          <w:szCs w:val="22"/>
          <w:lang w:eastAsia="en-US"/>
        </w:rPr>
      </w:pPr>
      <w:r>
        <w:rPr>
          <w:rFonts w:eastAsia="Calibri"/>
          <w:color w:val="auto"/>
          <w:sz w:val="22"/>
          <w:szCs w:val="22"/>
          <w:lang w:eastAsia="en-US"/>
        </w:rPr>
        <w:t>Приложения № 2</w:t>
      </w:r>
    </w:p>
    <w:p w14:paraId="28D808EC" w14:textId="5B22AD87" w:rsidR="00A1463A" w:rsidRDefault="00775C6D" w:rsidP="00972F82">
      <w:pPr>
        <w:widowControl/>
        <w:shd w:val="clear" w:color="auto" w:fill="auto"/>
        <w:tabs>
          <w:tab w:val="clear" w:pos="1152"/>
          <w:tab w:val="clear" w:pos="3989"/>
          <w:tab w:val="clear" w:pos="7776"/>
          <w:tab w:val="left" w:pos="1276"/>
        </w:tabs>
        <w:autoSpaceDE/>
        <w:autoSpaceDN/>
        <w:adjustRightInd/>
        <w:spacing w:line="240" w:lineRule="auto"/>
        <w:ind w:left="567" w:firstLine="0"/>
        <w:contextualSpacing/>
        <w:jc w:val="right"/>
        <w:rPr>
          <w:rFonts w:eastAsia="Calibri"/>
          <w:sz w:val="22"/>
          <w:szCs w:val="22"/>
          <w:lang w:eastAsia="en-US"/>
        </w:rPr>
      </w:pPr>
      <w:r>
        <w:rPr>
          <w:rFonts w:eastAsia="Calibri"/>
          <w:color w:val="auto"/>
          <w:sz w:val="22"/>
          <w:szCs w:val="22"/>
          <w:lang w:eastAsia="en-US"/>
        </w:rPr>
        <w:t xml:space="preserve">к Договору № </w:t>
      </w:r>
      <w:r w:rsidR="00972F82">
        <w:rPr>
          <w:bCs/>
          <w:spacing w:val="3"/>
          <w:szCs w:val="20"/>
        </w:rPr>
        <w:t>_______________ от ______. г.</w:t>
      </w:r>
    </w:p>
    <w:p w14:paraId="02DAFEFC" w14:textId="77777777" w:rsidR="00A1463A" w:rsidRDefault="00775C6D">
      <w:pPr>
        <w:pStyle w:val="Style14"/>
        <w:widowControl/>
        <w:spacing w:before="7" w:line="240" w:lineRule="auto"/>
        <w:ind w:firstLine="567"/>
        <w:jc w:val="right"/>
        <w:rPr>
          <w:rFonts w:eastAsia="Calibri"/>
          <w:lang w:eastAsia="en-US"/>
        </w:rPr>
      </w:pPr>
      <w:r>
        <w:rPr>
          <w:b/>
          <w:bCs/>
          <w:iCs/>
          <w:color w:val="000000"/>
        </w:rPr>
        <w:t>ФОРМА</w:t>
      </w:r>
    </w:p>
    <w:tbl>
      <w:tblPr>
        <w:tblW w:w="9428" w:type="dxa"/>
        <w:tblInd w:w="-72" w:type="dxa"/>
        <w:tblLook w:val="0000" w:firstRow="0" w:lastRow="0" w:firstColumn="0" w:lastColumn="0" w:noHBand="0" w:noVBand="0"/>
      </w:tblPr>
      <w:tblGrid>
        <w:gridCol w:w="3191"/>
        <w:gridCol w:w="325"/>
        <w:gridCol w:w="991"/>
        <w:gridCol w:w="893"/>
        <w:gridCol w:w="4028"/>
      </w:tblGrid>
      <w:tr w:rsidR="00A1463A" w14:paraId="506349F7" w14:textId="77777777">
        <w:trPr>
          <w:trHeight w:val="240"/>
        </w:trPr>
        <w:tc>
          <w:tcPr>
            <w:tcW w:w="3191" w:type="dxa"/>
            <w:tcBorders>
              <w:top w:val="nil"/>
              <w:left w:val="nil"/>
              <w:bottom w:val="nil"/>
              <w:right w:val="nil"/>
            </w:tcBorders>
            <w:shd w:val="clear" w:color="auto" w:fill="auto"/>
            <w:noWrap/>
            <w:vAlign w:val="bottom"/>
          </w:tcPr>
          <w:p w14:paraId="2674B455" w14:textId="77777777" w:rsidR="00A1463A" w:rsidRDefault="00A1463A">
            <w:pPr>
              <w:shd w:val="clear" w:color="auto" w:fill="auto"/>
              <w:tabs>
                <w:tab w:val="clear" w:pos="1152"/>
                <w:tab w:val="clear" w:pos="3989"/>
                <w:tab w:val="clear" w:pos="7776"/>
              </w:tabs>
              <w:spacing w:line="240" w:lineRule="auto"/>
              <w:ind w:left="0" w:firstLine="0"/>
              <w:jc w:val="left"/>
              <w:rPr>
                <w:b/>
                <w:bCs/>
                <w:color w:val="auto"/>
                <w:sz w:val="20"/>
                <w:szCs w:val="20"/>
              </w:rPr>
            </w:pPr>
            <w:bookmarkStart w:id="164" w:name="RANGE!A1:I51"/>
          </w:p>
          <w:p w14:paraId="6636EFDB" w14:textId="77777777" w:rsidR="00A1463A" w:rsidRDefault="00A1463A">
            <w:pPr>
              <w:shd w:val="clear" w:color="auto" w:fill="auto"/>
              <w:tabs>
                <w:tab w:val="clear" w:pos="1152"/>
                <w:tab w:val="clear" w:pos="3989"/>
                <w:tab w:val="clear" w:pos="7776"/>
              </w:tabs>
              <w:spacing w:line="240" w:lineRule="auto"/>
              <w:ind w:left="0" w:firstLine="0"/>
              <w:jc w:val="left"/>
              <w:rPr>
                <w:b/>
                <w:bCs/>
                <w:color w:val="auto"/>
                <w:sz w:val="20"/>
                <w:szCs w:val="20"/>
              </w:rPr>
            </w:pPr>
          </w:p>
          <w:bookmarkEnd w:id="164"/>
          <w:p w14:paraId="649C8045" w14:textId="77777777" w:rsidR="00A1463A" w:rsidRDefault="00775C6D">
            <w:pPr>
              <w:shd w:val="clear" w:color="auto" w:fill="auto"/>
              <w:tabs>
                <w:tab w:val="clear" w:pos="1152"/>
                <w:tab w:val="clear" w:pos="3989"/>
                <w:tab w:val="clear" w:pos="7776"/>
              </w:tabs>
              <w:spacing w:line="240" w:lineRule="auto"/>
              <w:ind w:left="0" w:firstLine="0"/>
              <w:jc w:val="left"/>
              <w:rPr>
                <w:color w:val="auto"/>
                <w:sz w:val="20"/>
                <w:szCs w:val="20"/>
              </w:rPr>
            </w:pPr>
            <w:r>
              <w:rPr>
                <w:b/>
                <w:bCs/>
                <w:color w:val="auto"/>
                <w:sz w:val="20"/>
                <w:szCs w:val="20"/>
              </w:rPr>
              <w:t>ООО «МИП-Строй № 1»</w:t>
            </w:r>
          </w:p>
        </w:tc>
        <w:tc>
          <w:tcPr>
            <w:tcW w:w="325" w:type="dxa"/>
            <w:tcBorders>
              <w:top w:val="nil"/>
              <w:left w:val="nil"/>
              <w:bottom w:val="nil"/>
              <w:right w:val="nil"/>
            </w:tcBorders>
            <w:shd w:val="clear" w:color="auto" w:fill="auto"/>
            <w:noWrap/>
            <w:vAlign w:val="bottom"/>
          </w:tcPr>
          <w:p w14:paraId="62F1BD7E" w14:textId="77777777" w:rsidR="00A1463A" w:rsidRDefault="00A1463A">
            <w:pPr>
              <w:shd w:val="clear" w:color="auto" w:fill="auto"/>
              <w:tabs>
                <w:tab w:val="clear" w:pos="1152"/>
                <w:tab w:val="clear" w:pos="3989"/>
                <w:tab w:val="clear" w:pos="7776"/>
              </w:tabs>
              <w:spacing w:line="240" w:lineRule="auto"/>
              <w:ind w:left="0" w:firstLine="0"/>
              <w:jc w:val="left"/>
              <w:rPr>
                <w:color w:val="auto"/>
                <w:sz w:val="20"/>
                <w:szCs w:val="20"/>
              </w:rPr>
            </w:pPr>
          </w:p>
        </w:tc>
        <w:tc>
          <w:tcPr>
            <w:tcW w:w="991" w:type="dxa"/>
            <w:tcBorders>
              <w:top w:val="nil"/>
              <w:left w:val="nil"/>
              <w:bottom w:val="nil"/>
              <w:right w:val="nil"/>
            </w:tcBorders>
            <w:shd w:val="clear" w:color="auto" w:fill="auto"/>
            <w:noWrap/>
            <w:vAlign w:val="bottom"/>
          </w:tcPr>
          <w:p w14:paraId="6EFF7039" w14:textId="77777777" w:rsidR="00A1463A" w:rsidRDefault="00A1463A">
            <w:pPr>
              <w:shd w:val="clear" w:color="auto" w:fill="auto"/>
              <w:tabs>
                <w:tab w:val="clear" w:pos="1152"/>
                <w:tab w:val="clear" w:pos="3989"/>
                <w:tab w:val="clear" w:pos="7776"/>
              </w:tabs>
              <w:spacing w:line="240" w:lineRule="auto"/>
              <w:ind w:left="0" w:firstLine="0"/>
              <w:jc w:val="left"/>
              <w:rPr>
                <w:color w:val="auto"/>
                <w:sz w:val="20"/>
                <w:szCs w:val="20"/>
              </w:rPr>
            </w:pPr>
          </w:p>
        </w:tc>
        <w:tc>
          <w:tcPr>
            <w:tcW w:w="893" w:type="dxa"/>
            <w:tcBorders>
              <w:top w:val="nil"/>
              <w:left w:val="nil"/>
              <w:bottom w:val="nil"/>
              <w:right w:val="nil"/>
            </w:tcBorders>
            <w:shd w:val="clear" w:color="auto" w:fill="auto"/>
            <w:noWrap/>
            <w:vAlign w:val="bottom"/>
          </w:tcPr>
          <w:p w14:paraId="588138A9" w14:textId="77777777" w:rsidR="00A1463A" w:rsidRDefault="00A1463A">
            <w:pPr>
              <w:shd w:val="clear" w:color="auto" w:fill="auto"/>
              <w:tabs>
                <w:tab w:val="clear" w:pos="1152"/>
                <w:tab w:val="clear" w:pos="3989"/>
                <w:tab w:val="clear" w:pos="7776"/>
              </w:tabs>
              <w:spacing w:line="240" w:lineRule="auto"/>
              <w:ind w:left="0" w:firstLine="0"/>
              <w:jc w:val="left"/>
              <w:rPr>
                <w:color w:val="auto"/>
                <w:sz w:val="20"/>
                <w:szCs w:val="20"/>
              </w:rPr>
            </w:pPr>
          </w:p>
        </w:tc>
        <w:tc>
          <w:tcPr>
            <w:tcW w:w="4028" w:type="dxa"/>
            <w:tcBorders>
              <w:top w:val="nil"/>
              <w:left w:val="nil"/>
              <w:bottom w:val="nil"/>
              <w:right w:val="nil"/>
            </w:tcBorders>
            <w:shd w:val="clear" w:color="auto" w:fill="auto"/>
            <w:noWrap/>
            <w:vAlign w:val="bottom"/>
          </w:tcPr>
          <w:p w14:paraId="70679245" w14:textId="77777777" w:rsidR="00A1463A" w:rsidRDefault="00775C6D">
            <w:pPr>
              <w:shd w:val="clear" w:color="auto" w:fill="auto"/>
              <w:tabs>
                <w:tab w:val="clear" w:pos="1152"/>
                <w:tab w:val="clear" w:pos="3989"/>
                <w:tab w:val="clear" w:pos="7776"/>
                <w:tab w:val="left" w:pos="2751"/>
              </w:tabs>
              <w:spacing w:line="240" w:lineRule="auto"/>
              <w:ind w:left="0" w:firstLine="0"/>
              <w:jc w:val="right"/>
              <w:rPr>
                <w:b/>
                <w:bCs/>
                <w:color w:val="auto"/>
                <w:sz w:val="20"/>
                <w:szCs w:val="20"/>
              </w:rPr>
            </w:pPr>
            <w:r>
              <w:rPr>
                <w:b/>
                <w:bCs/>
                <w:color w:val="auto"/>
                <w:sz w:val="20"/>
                <w:szCs w:val="20"/>
              </w:rPr>
              <w:t>Субподрядчик</w:t>
            </w:r>
          </w:p>
        </w:tc>
      </w:tr>
      <w:tr w:rsidR="00A1463A" w14:paraId="727665FA" w14:textId="77777777">
        <w:trPr>
          <w:trHeight w:val="240"/>
        </w:trPr>
        <w:tc>
          <w:tcPr>
            <w:tcW w:w="3516" w:type="dxa"/>
            <w:gridSpan w:val="2"/>
            <w:tcBorders>
              <w:top w:val="nil"/>
              <w:left w:val="nil"/>
              <w:bottom w:val="nil"/>
              <w:right w:val="nil"/>
            </w:tcBorders>
            <w:shd w:val="clear" w:color="auto" w:fill="auto"/>
          </w:tcPr>
          <w:p w14:paraId="0C196DF6" w14:textId="77777777" w:rsidR="00A1463A" w:rsidRDefault="00775C6D">
            <w:pPr>
              <w:shd w:val="clear" w:color="auto" w:fill="auto"/>
              <w:tabs>
                <w:tab w:val="clear" w:pos="1152"/>
                <w:tab w:val="clear" w:pos="3989"/>
                <w:tab w:val="clear" w:pos="7776"/>
              </w:tabs>
              <w:spacing w:line="240" w:lineRule="auto"/>
              <w:ind w:left="0" w:firstLine="0"/>
              <w:jc w:val="left"/>
              <w:rPr>
                <w:color w:val="auto"/>
                <w:sz w:val="20"/>
                <w:szCs w:val="20"/>
              </w:rPr>
            </w:pPr>
            <w:r>
              <w:rPr>
                <w:b/>
                <w:i/>
                <w:color w:val="auto"/>
                <w:sz w:val="20"/>
                <w:szCs w:val="20"/>
                <w:lang w:val="en-US"/>
              </w:rPr>
              <w:t>{</w:t>
            </w:r>
            <w:r>
              <w:rPr>
                <w:b/>
                <w:i/>
                <w:color w:val="auto"/>
                <w:sz w:val="20"/>
                <w:szCs w:val="20"/>
              </w:rPr>
              <w:t>Указать реквизиты}</w:t>
            </w:r>
          </w:p>
        </w:tc>
        <w:tc>
          <w:tcPr>
            <w:tcW w:w="991" w:type="dxa"/>
            <w:tcBorders>
              <w:top w:val="nil"/>
              <w:left w:val="nil"/>
              <w:bottom w:val="nil"/>
              <w:right w:val="nil"/>
            </w:tcBorders>
            <w:shd w:val="clear" w:color="auto" w:fill="auto"/>
            <w:noWrap/>
            <w:vAlign w:val="bottom"/>
          </w:tcPr>
          <w:p w14:paraId="469C390E" w14:textId="77777777" w:rsidR="00A1463A" w:rsidRDefault="00A1463A">
            <w:pPr>
              <w:shd w:val="clear" w:color="auto" w:fill="auto"/>
              <w:tabs>
                <w:tab w:val="clear" w:pos="1152"/>
                <w:tab w:val="clear" w:pos="3989"/>
                <w:tab w:val="clear" w:pos="7776"/>
              </w:tabs>
              <w:spacing w:line="240" w:lineRule="auto"/>
              <w:ind w:left="0" w:firstLine="0"/>
              <w:jc w:val="left"/>
              <w:rPr>
                <w:color w:val="auto"/>
                <w:sz w:val="20"/>
                <w:szCs w:val="20"/>
              </w:rPr>
            </w:pPr>
          </w:p>
        </w:tc>
        <w:tc>
          <w:tcPr>
            <w:tcW w:w="893" w:type="dxa"/>
            <w:tcBorders>
              <w:top w:val="nil"/>
              <w:left w:val="nil"/>
              <w:bottom w:val="nil"/>
              <w:right w:val="nil"/>
            </w:tcBorders>
            <w:shd w:val="clear" w:color="auto" w:fill="auto"/>
            <w:noWrap/>
            <w:vAlign w:val="bottom"/>
          </w:tcPr>
          <w:p w14:paraId="72459AE2" w14:textId="77777777" w:rsidR="00A1463A" w:rsidRDefault="00A1463A">
            <w:pPr>
              <w:shd w:val="clear" w:color="auto" w:fill="auto"/>
              <w:tabs>
                <w:tab w:val="clear" w:pos="1152"/>
                <w:tab w:val="clear" w:pos="3989"/>
                <w:tab w:val="clear" w:pos="7776"/>
              </w:tabs>
              <w:spacing w:line="240" w:lineRule="auto"/>
              <w:ind w:left="0" w:firstLine="0"/>
              <w:jc w:val="left"/>
              <w:rPr>
                <w:color w:val="auto"/>
                <w:sz w:val="20"/>
                <w:szCs w:val="20"/>
              </w:rPr>
            </w:pPr>
          </w:p>
        </w:tc>
        <w:tc>
          <w:tcPr>
            <w:tcW w:w="4028" w:type="dxa"/>
            <w:tcBorders>
              <w:top w:val="nil"/>
              <w:left w:val="nil"/>
              <w:bottom w:val="nil"/>
              <w:right w:val="nil"/>
            </w:tcBorders>
            <w:shd w:val="clear" w:color="auto" w:fill="auto"/>
            <w:noWrap/>
            <w:vAlign w:val="bottom"/>
          </w:tcPr>
          <w:p w14:paraId="7353D745" w14:textId="77777777" w:rsidR="00A1463A" w:rsidRDefault="00775C6D">
            <w:pPr>
              <w:shd w:val="clear" w:color="auto" w:fill="auto"/>
              <w:tabs>
                <w:tab w:val="clear" w:pos="1152"/>
                <w:tab w:val="clear" w:pos="3989"/>
                <w:tab w:val="clear" w:pos="7776"/>
                <w:tab w:val="left" w:pos="2751"/>
              </w:tabs>
              <w:spacing w:line="240" w:lineRule="auto"/>
              <w:ind w:left="0" w:firstLine="0"/>
              <w:jc w:val="right"/>
              <w:rPr>
                <w:color w:val="auto"/>
                <w:sz w:val="20"/>
                <w:szCs w:val="20"/>
              </w:rPr>
            </w:pPr>
            <w:r>
              <w:rPr>
                <w:b/>
                <w:i/>
                <w:color w:val="auto"/>
                <w:sz w:val="20"/>
                <w:szCs w:val="20"/>
                <w:lang w:val="en-US"/>
              </w:rPr>
              <w:t>{</w:t>
            </w:r>
            <w:r>
              <w:rPr>
                <w:b/>
                <w:i/>
                <w:color w:val="auto"/>
                <w:sz w:val="20"/>
                <w:szCs w:val="20"/>
              </w:rPr>
              <w:t>Указать реквизиты}</w:t>
            </w:r>
          </w:p>
        </w:tc>
      </w:tr>
    </w:tbl>
    <w:p w14:paraId="43332806" w14:textId="77777777" w:rsidR="00A1463A" w:rsidRDefault="00A1463A">
      <w:pPr>
        <w:pStyle w:val="Style14"/>
        <w:widowControl/>
        <w:spacing w:before="7" w:line="240" w:lineRule="auto"/>
        <w:ind w:firstLine="567"/>
        <w:jc w:val="right"/>
        <w:rPr>
          <w:rFonts w:eastAsia="Calibri"/>
          <w:sz w:val="22"/>
          <w:szCs w:val="22"/>
          <w:lang w:eastAsia="en-US"/>
        </w:rPr>
      </w:pPr>
    </w:p>
    <w:p w14:paraId="1C933FEE" w14:textId="77777777" w:rsidR="00A1463A" w:rsidRDefault="00A1463A">
      <w:pPr>
        <w:pStyle w:val="Style14"/>
        <w:widowControl/>
        <w:spacing w:before="7" w:line="240" w:lineRule="auto"/>
        <w:ind w:firstLine="567"/>
        <w:jc w:val="right"/>
        <w:rPr>
          <w:rFonts w:eastAsia="Calibri"/>
          <w:sz w:val="22"/>
          <w:szCs w:val="22"/>
          <w:lang w:eastAsia="en-US"/>
        </w:rPr>
      </w:pPr>
    </w:p>
    <w:p w14:paraId="58084774" w14:textId="77777777" w:rsidR="00A1463A" w:rsidRDefault="00A1463A">
      <w:pPr>
        <w:pStyle w:val="Style14"/>
        <w:widowControl/>
        <w:spacing w:before="7" w:line="240" w:lineRule="auto"/>
        <w:ind w:firstLine="567"/>
        <w:jc w:val="center"/>
        <w:rPr>
          <w:rFonts w:eastAsia="Calibri"/>
          <w:sz w:val="22"/>
          <w:szCs w:val="22"/>
          <w:lang w:eastAsia="en-US"/>
        </w:rPr>
      </w:pPr>
    </w:p>
    <w:p w14:paraId="50AA1D9B" w14:textId="77777777" w:rsidR="00A1463A" w:rsidRDefault="00A1463A">
      <w:pPr>
        <w:pStyle w:val="Style14"/>
        <w:widowControl/>
        <w:spacing w:before="7" w:line="240" w:lineRule="auto"/>
        <w:ind w:firstLine="567"/>
        <w:jc w:val="center"/>
        <w:rPr>
          <w:rFonts w:eastAsia="Calibri"/>
          <w:sz w:val="22"/>
          <w:szCs w:val="22"/>
          <w:lang w:eastAsia="en-US"/>
        </w:rPr>
      </w:pPr>
    </w:p>
    <w:p w14:paraId="293EB5CD" w14:textId="77777777" w:rsidR="00A1463A" w:rsidRDefault="00775C6D">
      <w:pPr>
        <w:pStyle w:val="Style14"/>
        <w:widowControl/>
        <w:spacing w:before="7" w:line="240" w:lineRule="auto"/>
        <w:ind w:firstLine="567"/>
        <w:jc w:val="center"/>
        <w:rPr>
          <w:rFonts w:eastAsia="Calibri"/>
          <w:sz w:val="22"/>
          <w:szCs w:val="22"/>
          <w:lang w:eastAsia="en-US"/>
        </w:rPr>
      </w:pPr>
      <w:r>
        <w:rPr>
          <w:rFonts w:eastAsia="Calibri"/>
          <w:sz w:val="22"/>
          <w:szCs w:val="22"/>
          <w:lang w:eastAsia="en-US"/>
        </w:rPr>
        <w:t>АКТ</w:t>
      </w:r>
    </w:p>
    <w:p w14:paraId="65D141ED" w14:textId="77777777" w:rsidR="00A1463A" w:rsidRDefault="00775C6D">
      <w:pPr>
        <w:pStyle w:val="Style14"/>
        <w:widowControl/>
        <w:spacing w:before="7" w:line="240" w:lineRule="auto"/>
        <w:ind w:firstLine="567"/>
        <w:jc w:val="center"/>
        <w:rPr>
          <w:rFonts w:eastAsia="Calibri"/>
          <w:sz w:val="22"/>
          <w:szCs w:val="22"/>
          <w:lang w:eastAsia="en-US"/>
        </w:rPr>
      </w:pPr>
      <w:r>
        <w:rPr>
          <w:rFonts w:eastAsia="Calibri"/>
          <w:sz w:val="22"/>
          <w:szCs w:val="22"/>
          <w:lang w:eastAsia="en-US"/>
        </w:rPr>
        <w:t>приема-передачи исполнительной документации</w:t>
      </w:r>
    </w:p>
    <w:p w14:paraId="27DB13BD" w14:textId="77777777" w:rsidR="00A1463A" w:rsidRDefault="00A1463A">
      <w:pPr>
        <w:pStyle w:val="Style14"/>
        <w:widowControl/>
        <w:spacing w:before="7" w:line="240" w:lineRule="auto"/>
        <w:ind w:firstLine="567"/>
        <w:jc w:val="center"/>
        <w:rPr>
          <w:rFonts w:eastAsia="Calibri"/>
          <w:sz w:val="22"/>
          <w:szCs w:val="22"/>
          <w:lang w:eastAsia="en-US"/>
        </w:rPr>
      </w:pPr>
    </w:p>
    <w:p w14:paraId="1A91100E" w14:textId="77777777" w:rsidR="00A1463A" w:rsidRDefault="00775C6D">
      <w:pPr>
        <w:pStyle w:val="Style14"/>
        <w:widowControl/>
        <w:spacing w:before="7" w:line="240" w:lineRule="auto"/>
        <w:ind w:firstLine="567"/>
        <w:rPr>
          <w:bCs/>
        </w:rPr>
      </w:pPr>
      <w:r>
        <w:rPr>
          <w:bCs/>
        </w:rPr>
        <w:t xml:space="preserve">Мы, нижеподписавшиеся, представитель "Подрядчика" _______________, с одной стороны, и представитель "Субподрядчика", _____________________, действующий на основании _______________________, с другой стороны, составили настоящий акт о том, что Субподрядчик передал, а Подрядчик принял следующую исполнительную документацию по </w:t>
      </w:r>
      <w:r>
        <w:rPr>
          <w:rStyle w:val="FontStyle69"/>
          <w:b/>
          <w:i/>
          <w:sz w:val="24"/>
        </w:rPr>
        <w:t>{указать вид работ}</w:t>
      </w:r>
      <w:r>
        <w:rPr>
          <w:bCs/>
        </w:rPr>
        <w:t xml:space="preserve"> по объекту </w:t>
      </w:r>
      <w:r>
        <w:rPr>
          <w:rStyle w:val="FontStyle69"/>
          <w:b/>
          <w:i/>
          <w:sz w:val="24"/>
        </w:rPr>
        <w:t>{указать Объект}</w:t>
      </w:r>
      <w:r>
        <w:rPr>
          <w:bCs/>
        </w:rPr>
        <w:t>:</w:t>
      </w:r>
    </w:p>
    <w:p w14:paraId="4A21AD1F" w14:textId="77777777" w:rsidR="00A1463A" w:rsidRDefault="00A1463A">
      <w:pPr>
        <w:pStyle w:val="Style14"/>
        <w:widowControl/>
        <w:spacing w:before="7" w:line="240" w:lineRule="auto"/>
        <w:ind w:firstLine="567"/>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088"/>
        <w:gridCol w:w="1417"/>
      </w:tblGrid>
      <w:tr w:rsidR="00A1463A" w14:paraId="279B68A4" w14:textId="77777777">
        <w:tc>
          <w:tcPr>
            <w:tcW w:w="567" w:type="dxa"/>
            <w:vAlign w:val="center"/>
          </w:tcPr>
          <w:p w14:paraId="08FB5568" w14:textId="77777777" w:rsidR="00A1463A" w:rsidRDefault="00775C6D">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 п/п</w:t>
            </w:r>
          </w:p>
        </w:tc>
        <w:tc>
          <w:tcPr>
            <w:tcW w:w="7088" w:type="dxa"/>
            <w:vAlign w:val="center"/>
          </w:tcPr>
          <w:p w14:paraId="2D0833C6" w14:textId="77777777" w:rsidR="00A1463A" w:rsidRDefault="00775C6D">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Наименование передаваемой исполнительной документации</w:t>
            </w:r>
          </w:p>
        </w:tc>
        <w:tc>
          <w:tcPr>
            <w:tcW w:w="1417" w:type="dxa"/>
            <w:vAlign w:val="center"/>
          </w:tcPr>
          <w:p w14:paraId="2EB7073A" w14:textId="77777777" w:rsidR="00A1463A" w:rsidRDefault="00775C6D">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Кол-во</w:t>
            </w:r>
          </w:p>
          <w:p w14:paraId="3E9CFCCF" w14:textId="77777777" w:rsidR="00A1463A" w:rsidRDefault="00775C6D">
            <w:pPr>
              <w:shd w:val="clear" w:color="auto" w:fill="auto"/>
              <w:tabs>
                <w:tab w:val="clear" w:pos="1152"/>
                <w:tab w:val="clear" w:pos="3989"/>
                <w:tab w:val="clear" w:pos="7776"/>
              </w:tabs>
              <w:spacing w:line="240" w:lineRule="auto"/>
              <w:ind w:left="0" w:firstLine="0"/>
              <w:jc w:val="center"/>
              <w:rPr>
                <w:color w:val="auto"/>
                <w:sz w:val="20"/>
                <w:szCs w:val="20"/>
              </w:rPr>
            </w:pPr>
            <w:r>
              <w:rPr>
                <w:color w:val="auto"/>
                <w:sz w:val="20"/>
                <w:szCs w:val="20"/>
              </w:rPr>
              <w:t>экз.</w:t>
            </w:r>
          </w:p>
        </w:tc>
      </w:tr>
      <w:tr w:rsidR="00A1463A" w14:paraId="006CCC0F" w14:textId="77777777">
        <w:tc>
          <w:tcPr>
            <w:tcW w:w="567" w:type="dxa"/>
            <w:vAlign w:val="center"/>
          </w:tcPr>
          <w:p w14:paraId="100A3472"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14:paraId="728ABD39"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14:paraId="4F8A1C4E"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r>
      <w:tr w:rsidR="00A1463A" w14:paraId="5BAE9866" w14:textId="77777777">
        <w:tc>
          <w:tcPr>
            <w:tcW w:w="567" w:type="dxa"/>
            <w:vAlign w:val="center"/>
          </w:tcPr>
          <w:p w14:paraId="68DD0841"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14:paraId="02929749"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14:paraId="4CC27927"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r>
      <w:tr w:rsidR="00A1463A" w14:paraId="385C96A0" w14:textId="77777777">
        <w:tc>
          <w:tcPr>
            <w:tcW w:w="567" w:type="dxa"/>
            <w:vAlign w:val="center"/>
          </w:tcPr>
          <w:p w14:paraId="5419599E"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14:paraId="6B8FF70F"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14:paraId="0D05F389"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r>
      <w:tr w:rsidR="00A1463A" w14:paraId="3686D180" w14:textId="77777777">
        <w:tc>
          <w:tcPr>
            <w:tcW w:w="567" w:type="dxa"/>
            <w:vAlign w:val="center"/>
          </w:tcPr>
          <w:p w14:paraId="530B5962"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7088" w:type="dxa"/>
            <w:vAlign w:val="center"/>
          </w:tcPr>
          <w:p w14:paraId="7570D599"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c>
          <w:tcPr>
            <w:tcW w:w="1417" w:type="dxa"/>
            <w:vAlign w:val="center"/>
          </w:tcPr>
          <w:p w14:paraId="04BF35FD" w14:textId="77777777" w:rsidR="00A1463A" w:rsidRDefault="00A1463A">
            <w:pPr>
              <w:shd w:val="clear" w:color="auto" w:fill="auto"/>
              <w:tabs>
                <w:tab w:val="clear" w:pos="1152"/>
                <w:tab w:val="clear" w:pos="3989"/>
                <w:tab w:val="clear" w:pos="7776"/>
              </w:tabs>
              <w:spacing w:line="240" w:lineRule="auto"/>
              <w:ind w:left="0" w:firstLine="0"/>
              <w:jc w:val="center"/>
              <w:rPr>
                <w:b/>
                <w:color w:val="auto"/>
                <w:sz w:val="20"/>
                <w:szCs w:val="20"/>
              </w:rPr>
            </w:pPr>
          </w:p>
        </w:tc>
      </w:tr>
    </w:tbl>
    <w:p w14:paraId="6D1FE3E1" w14:textId="77777777" w:rsidR="00A1463A" w:rsidRDefault="00A1463A">
      <w:pPr>
        <w:pStyle w:val="Style14"/>
        <w:widowControl/>
        <w:spacing w:before="7" w:line="240" w:lineRule="auto"/>
        <w:ind w:firstLine="567"/>
        <w:rPr>
          <w:rFonts w:eastAsia="Calibri"/>
          <w:sz w:val="22"/>
          <w:szCs w:val="22"/>
          <w:lang w:eastAsia="en-US"/>
        </w:rPr>
      </w:pPr>
    </w:p>
    <w:p w14:paraId="7B761A68" w14:textId="77777777" w:rsidR="00A1463A" w:rsidRDefault="00A1463A">
      <w:pPr>
        <w:pStyle w:val="Style14"/>
        <w:widowControl/>
        <w:spacing w:before="7" w:line="240" w:lineRule="auto"/>
        <w:ind w:firstLine="567"/>
        <w:jc w:val="center"/>
        <w:rPr>
          <w:rFonts w:eastAsia="Calibri"/>
          <w:sz w:val="22"/>
          <w:szCs w:val="22"/>
          <w:lang w:eastAsia="en-US"/>
        </w:rPr>
      </w:pPr>
    </w:p>
    <w:tbl>
      <w:tblPr>
        <w:tblW w:w="9940" w:type="dxa"/>
        <w:tblInd w:w="-72" w:type="dxa"/>
        <w:tblLook w:val="0000" w:firstRow="0" w:lastRow="0" w:firstColumn="0" w:lastColumn="0" w:noHBand="0" w:noVBand="0"/>
      </w:tblPr>
      <w:tblGrid>
        <w:gridCol w:w="5400"/>
        <w:gridCol w:w="4540"/>
      </w:tblGrid>
      <w:tr w:rsidR="00A1463A" w14:paraId="7766E095" w14:textId="77777777">
        <w:trPr>
          <w:trHeight w:val="315"/>
        </w:trPr>
        <w:tc>
          <w:tcPr>
            <w:tcW w:w="5400" w:type="dxa"/>
            <w:shd w:val="clear" w:color="auto" w:fill="auto"/>
            <w:noWrap/>
            <w:vAlign w:val="bottom"/>
          </w:tcPr>
          <w:p w14:paraId="7CE008BB" w14:textId="77777777" w:rsidR="00A1463A" w:rsidRDefault="00775C6D">
            <w:pPr>
              <w:shd w:val="clear" w:color="auto" w:fill="auto"/>
              <w:tabs>
                <w:tab w:val="clear" w:pos="1152"/>
                <w:tab w:val="clear" w:pos="3989"/>
                <w:tab w:val="clear" w:pos="7776"/>
              </w:tabs>
              <w:spacing w:line="240" w:lineRule="auto"/>
              <w:ind w:left="0" w:firstLine="0"/>
              <w:jc w:val="left"/>
              <w:rPr>
                <w:b/>
                <w:bCs/>
                <w:color w:val="auto"/>
                <w:sz w:val="20"/>
                <w:szCs w:val="20"/>
              </w:rPr>
            </w:pPr>
            <w:r>
              <w:rPr>
                <w:b/>
                <w:bCs/>
                <w:color w:val="auto"/>
                <w:sz w:val="20"/>
                <w:szCs w:val="20"/>
              </w:rPr>
              <w:t>от «Субподрядчика»:</w:t>
            </w:r>
          </w:p>
        </w:tc>
        <w:tc>
          <w:tcPr>
            <w:tcW w:w="4540" w:type="dxa"/>
            <w:shd w:val="clear" w:color="auto" w:fill="auto"/>
            <w:noWrap/>
            <w:vAlign w:val="bottom"/>
          </w:tcPr>
          <w:p w14:paraId="39BBDF00" w14:textId="77777777" w:rsidR="00A1463A" w:rsidRDefault="00775C6D">
            <w:pPr>
              <w:shd w:val="clear" w:color="auto" w:fill="auto"/>
              <w:tabs>
                <w:tab w:val="clear" w:pos="1152"/>
                <w:tab w:val="clear" w:pos="3989"/>
                <w:tab w:val="clear" w:pos="7776"/>
              </w:tabs>
              <w:spacing w:line="240" w:lineRule="auto"/>
              <w:ind w:left="0" w:firstLine="0"/>
              <w:jc w:val="left"/>
              <w:outlineLvl w:val="8"/>
              <w:rPr>
                <w:b/>
                <w:bCs/>
                <w:color w:val="auto"/>
                <w:sz w:val="20"/>
                <w:szCs w:val="20"/>
              </w:rPr>
            </w:pPr>
            <w:r>
              <w:rPr>
                <w:b/>
                <w:bCs/>
                <w:color w:val="auto"/>
                <w:sz w:val="20"/>
                <w:szCs w:val="20"/>
              </w:rPr>
              <w:t>от «Подрядчика»:</w:t>
            </w:r>
          </w:p>
        </w:tc>
      </w:tr>
    </w:tbl>
    <w:p w14:paraId="40C2AF50" w14:textId="77777777" w:rsidR="00A1463A" w:rsidRDefault="00A1463A">
      <w:pPr>
        <w:pStyle w:val="Style14"/>
        <w:widowControl/>
        <w:spacing w:before="7" w:line="240" w:lineRule="auto"/>
        <w:ind w:firstLine="567"/>
        <w:jc w:val="center"/>
        <w:rPr>
          <w:rFonts w:eastAsia="Calibri"/>
          <w:sz w:val="22"/>
          <w:szCs w:val="22"/>
          <w:lang w:eastAsia="en-US"/>
        </w:rPr>
      </w:pPr>
    </w:p>
    <w:p w14:paraId="07CC5B38" w14:textId="77777777" w:rsidR="00A1463A" w:rsidRDefault="00A1463A">
      <w:pPr>
        <w:pStyle w:val="Style14"/>
        <w:widowControl/>
        <w:spacing w:before="7" w:line="240" w:lineRule="auto"/>
        <w:ind w:firstLine="567"/>
        <w:jc w:val="right"/>
        <w:sectPr w:rsidR="00A1463A">
          <w:headerReference w:type="even" r:id="rId52"/>
          <w:headerReference w:type="default" r:id="rId53"/>
          <w:headerReference w:type="first" r:id="rId54"/>
          <w:pgSz w:w="11906" w:h="16838"/>
          <w:pgMar w:top="1134" w:right="851" w:bottom="1134" w:left="1701" w:header="567" w:footer="567" w:gutter="0"/>
          <w:pgNumType w:chapStyle="1"/>
          <w:cols w:space="708"/>
          <w:titlePg/>
          <w:docGrid w:linePitch="360"/>
        </w:sectPr>
      </w:pPr>
    </w:p>
    <w:p w14:paraId="45D42DF0" w14:textId="77777777" w:rsidR="00A1463A" w:rsidRDefault="00A1463A">
      <w:pPr>
        <w:tabs>
          <w:tab w:val="left" w:pos="9355"/>
          <w:tab w:val="left" w:pos="9900"/>
          <w:tab w:val="left" w:pos="11340"/>
        </w:tabs>
        <w:spacing w:line="240" w:lineRule="auto"/>
        <w:ind w:left="360" w:right="-2"/>
        <w:jc w:val="right"/>
        <w:rPr>
          <w:bCs/>
          <w:spacing w:val="3"/>
        </w:rPr>
      </w:pPr>
    </w:p>
    <w:p w14:paraId="77F32BAC"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21</w:t>
      </w:r>
    </w:p>
    <w:p w14:paraId="46DF5D5F"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67E6CE44" w14:textId="77777777" w:rsidR="00972F82" w:rsidRDefault="00775C6D" w:rsidP="00972F82">
      <w:pPr>
        <w:tabs>
          <w:tab w:val="left" w:pos="9355"/>
          <w:tab w:val="left" w:pos="9900"/>
          <w:tab w:val="left" w:pos="11340"/>
        </w:tabs>
        <w:spacing w:line="240" w:lineRule="auto"/>
        <w:ind w:left="360" w:right="-2"/>
        <w:jc w:val="right"/>
        <w:rPr>
          <w:bCs/>
          <w:spacing w:val="3"/>
          <w:szCs w:val="20"/>
        </w:rPr>
      </w:pPr>
      <w:r>
        <w:rPr>
          <w:bCs/>
          <w:spacing w:val="3"/>
          <w:szCs w:val="20"/>
        </w:rPr>
        <w:t xml:space="preserve">к Договору № </w:t>
      </w:r>
      <w:r w:rsidR="00972F82">
        <w:rPr>
          <w:bCs/>
          <w:spacing w:val="3"/>
          <w:szCs w:val="20"/>
        </w:rPr>
        <w:t>_______________ от ______. г.</w:t>
      </w:r>
    </w:p>
    <w:p w14:paraId="67166A32" w14:textId="2277C5AA" w:rsidR="00A1463A" w:rsidRDefault="00775C6D" w:rsidP="00972F82">
      <w:pPr>
        <w:tabs>
          <w:tab w:val="left" w:pos="9355"/>
          <w:tab w:val="left" w:pos="9900"/>
          <w:tab w:val="left" w:pos="11340"/>
        </w:tabs>
        <w:spacing w:line="240" w:lineRule="auto"/>
        <w:ind w:left="360" w:right="-2"/>
        <w:jc w:val="right"/>
      </w:pPr>
      <w: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A1463A" w14:paraId="2D21940E" w14:textId="77777777">
        <w:trPr>
          <w:trHeight w:val="540"/>
        </w:trPr>
        <w:tc>
          <w:tcPr>
            <w:tcW w:w="4040" w:type="dxa"/>
            <w:gridSpan w:val="6"/>
            <w:tcBorders>
              <w:top w:val="nil"/>
              <w:left w:val="nil"/>
              <w:bottom w:val="nil"/>
              <w:right w:val="nil"/>
            </w:tcBorders>
            <w:shd w:val="clear" w:color="auto" w:fill="auto"/>
            <w:noWrap/>
            <w:vAlign w:val="bottom"/>
            <w:hideMark/>
          </w:tcPr>
          <w:p w14:paraId="61F4F1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14:paraId="0CE2D86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7595CE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0F24A1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0B5D08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0B23BA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74BE790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A3537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76B0CA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7754C3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09CA9E3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3D24602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378966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4CF31F31" w14:textId="77777777">
        <w:trPr>
          <w:trHeight w:val="90"/>
        </w:trPr>
        <w:tc>
          <w:tcPr>
            <w:tcW w:w="2567" w:type="dxa"/>
            <w:gridSpan w:val="2"/>
            <w:tcBorders>
              <w:top w:val="nil"/>
              <w:left w:val="nil"/>
              <w:bottom w:val="nil"/>
              <w:right w:val="nil"/>
            </w:tcBorders>
            <w:shd w:val="clear" w:color="auto" w:fill="auto"/>
            <w:noWrap/>
            <w:vAlign w:val="center"/>
            <w:hideMark/>
          </w:tcPr>
          <w:p w14:paraId="7C39B06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14:paraId="4C315F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1D17298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1CA194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7DC939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2BC1ED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49CAFF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0BB1D0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3F966F3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09358D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6693EF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545074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2D9150C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3AD592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E56A4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28D10D8F" w14:textId="77777777">
        <w:trPr>
          <w:trHeight w:val="135"/>
        </w:trPr>
        <w:tc>
          <w:tcPr>
            <w:tcW w:w="2567" w:type="dxa"/>
            <w:gridSpan w:val="2"/>
            <w:tcBorders>
              <w:top w:val="nil"/>
              <w:left w:val="nil"/>
              <w:bottom w:val="single" w:sz="4" w:space="0" w:color="000000"/>
              <w:right w:val="nil"/>
            </w:tcBorders>
            <w:shd w:val="clear" w:color="auto" w:fill="auto"/>
            <w:noWrap/>
            <w:vAlign w:val="center"/>
            <w:hideMark/>
          </w:tcPr>
          <w:p w14:paraId="26008B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14:paraId="7DF721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14:paraId="0CD3C8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14:paraId="33B380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0865D3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456AC4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BF1ABB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7155E4B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073370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5B73D28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05609E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66B307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7D3BE7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7E24429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01AA2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045476C3" w14:textId="77777777">
        <w:trPr>
          <w:trHeight w:val="539"/>
        </w:trPr>
        <w:tc>
          <w:tcPr>
            <w:tcW w:w="3348" w:type="dxa"/>
            <w:gridSpan w:val="4"/>
            <w:tcBorders>
              <w:top w:val="nil"/>
              <w:left w:val="nil"/>
              <w:bottom w:val="nil"/>
              <w:right w:val="nil"/>
            </w:tcBorders>
            <w:shd w:val="clear" w:color="auto" w:fill="auto"/>
            <w:noWrap/>
            <w:vAlign w:val="center"/>
            <w:hideMark/>
          </w:tcPr>
          <w:p w14:paraId="7701F9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14:paraId="21CE43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01042E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14:paraId="186B8B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14:paraId="70DD08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AA409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14:paraId="3218808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14:paraId="71083F7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6478AD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14:paraId="049D25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14:paraId="1BB1F1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14:paraId="148DCE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14:paraId="1F302C6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162429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260A373F" w14:textId="77777777">
        <w:trPr>
          <w:trHeight w:val="132"/>
        </w:trPr>
        <w:tc>
          <w:tcPr>
            <w:tcW w:w="2000" w:type="dxa"/>
            <w:tcBorders>
              <w:top w:val="nil"/>
              <w:left w:val="nil"/>
              <w:bottom w:val="nil"/>
              <w:right w:val="nil"/>
            </w:tcBorders>
            <w:shd w:val="clear" w:color="auto" w:fill="auto"/>
            <w:noWrap/>
            <w:vAlign w:val="bottom"/>
            <w:hideMark/>
          </w:tcPr>
          <w:p w14:paraId="375CC8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14:paraId="7D7F9A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2355725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200F51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06C9121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6AC85C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38A66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0F850C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7E3A45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1C8A32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7CADCB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327407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284FB3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14AFC4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36062D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68FE1533" w14:textId="77777777">
        <w:trPr>
          <w:trHeight w:val="248"/>
        </w:trPr>
        <w:tc>
          <w:tcPr>
            <w:tcW w:w="2000" w:type="dxa"/>
            <w:tcBorders>
              <w:top w:val="nil"/>
              <w:left w:val="nil"/>
              <w:bottom w:val="nil"/>
              <w:right w:val="nil"/>
            </w:tcBorders>
            <w:shd w:val="clear" w:color="auto" w:fill="auto"/>
            <w:vAlign w:val="center"/>
            <w:hideMark/>
          </w:tcPr>
          <w:p w14:paraId="70F634A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14:paraId="304E5F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14:paraId="49BB4EF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31D239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4ADB44AD" w14:textId="77777777">
        <w:trPr>
          <w:trHeight w:val="102"/>
        </w:trPr>
        <w:tc>
          <w:tcPr>
            <w:tcW w:w="2000" w:type="dxa"/>
            <w:tcBorders>
              <w:top w:val="nil"/>
              <w:left w:val="nil"/>
              <w:bottom w:val="nil"/>
              <w:right w:val="nil"/>
            </w:tcBorders>
            <w:shd w:val="clear" w:color="auto" w:fill="auto"/>
            <w:noWrap/>
            <w:vAlign w:val="bottom"/>
            <w:hideMark/>
          </w:tcPr>
          <w:p w14:paraId="768023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14:paraId="2CEF82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14:paraId="7B7ECF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2F3CFF1A" w14:textId="77777777">
        <w:trPr>
          <w:trHeight w:val="102"/>
        </w:trPr>
        <w:tc>
          <w:tcPr>
            <w:tcW w:w="2000" w:type="dxa"/>
            <w:tcBorders>
              <w:top w:val="nil"/>
              <w:left w:val="nil"/>
              <w:bottom w:val="nil"/>
              <w:right w:val="nil"/>
            </w:tcBorders>
            <w:shd w:val="clear" w:color="auto" w:fill="auto"/>
            <w:noWrap/>
            <w:vAlign w:val="bottom"/>
            <w:hideMark/>
          </w:tcPr>
          <w:p w14:paraId="58E677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14:paraId="1C9608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14:paraId="42C7EC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0ADBD9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1463A" w14:paraId="4C88FDDF" w14:textId="77777777">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14:paraId="521361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A1463A" w14:paraId="168FFC66" w14:textId="77777777">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E803C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14:paraId="58A21C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5E27FB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EE828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722F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A1463A" w14:paraId="13680FEB" w14:textId="77777777">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2CD281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2AD28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7E4CA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4F3CD1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B505C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50618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5DDCE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93D8B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93071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22907FF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94C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51E91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A1463A" w14:paraId="26684C5B" w14:textId="77777777">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1A3767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A966E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81274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71443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F7A1F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B27F5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570056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315AD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C0450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38243A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0F301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5936D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63EC62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607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362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A1463A" w14:paraId="6408D3BB"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A45F3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A441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06CBD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6B603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7FB1E5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6BC48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0300A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E05E8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3A815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23F81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95B0E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55617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BEC3E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6E7C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BDCA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1463A" w14:paraId="7A380042" w14:textId="77777777">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1AFA2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9F9BB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CA497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16378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01246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1835D5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6453CA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7D9543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3FB8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41883B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2259083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4C9C11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1A4E88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51E06E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2A0AC51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4BA18B01" w14:textId="77777777">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16EDC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506B8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0DD1FC3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BC58E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50B64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512B39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023C66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62318A6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9898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761864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20C1F2A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4B87AF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2F58A43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769FF1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70F6EA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1463A" w14:paraId="5B9FDDA0"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F5E8DE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97626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4A4E3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4AFBF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54CF8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4E521D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54ED2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BF20D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00094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14DDE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353F8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76C21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F9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4FC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4E621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1463A" w14:paraId="2F23F76A"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F0630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8BBF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3042D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580CA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8D846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C076B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73C275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61AC77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6204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7407E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051CE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D5B54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ED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C66E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9D518C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14:paraId="11D759AE" w14:textId="77777777" w:rsidR="00A1463A" w:rsidRDefault="00A1463A">
      <w:pPr>
        <w:pStyle w:val="aa"/>
        <w:tabs>
          <w:tab w:val="left" w:pos="142"/>
          <w:tab w:val="left" w:pos="1004"/>
        </w:tabs>
        <w:spacing w:after="0" w:line="240" w:lineRule="auto"/>
        <w:ind w:firstLine="709"/>
      </w:pPr>
    </w:p>
    <w:p w14:paraId="0D981638" w14:textId="77777777" w:rsidR="00A1463A" w:rsidRDefault="00775C6D">
      <w:pPr>
        <w:pStyle w:val="aa"/>
        <w:tabs>
          <w:tab w:val="left" w:pos="142"/>
          <w:tab w:val="left" w:pos="1004"/>
        </w:tabs>
        <w:spacing w:after="0" w:line="240" w:lineRule="auto"/>
        <w:ind w:firstLine="709"/>
      </w:pPr>
      <w:r>
        <w:t>Главный бухгалтер ________________</w:t>
      </w:r>
    </w:p>
    <w:p w14:paraId="1E992A0D" w14:textId="77777777" w:rsidR="00A1463A" w:rsidRDefault="00A1463A">
      <w:pPr>
        <w:pStyle w:val="aa"/>
        <w:tabs>
          <w:tab w:val="left" w:pos="142"/>
          <w:tab w:val="left" w:pos="1004"/>
        </w:tabs>
        <w:spacing w:after="0" w:line="240" w:lineRule="auto"/>
        <w:ind w:firstLine="709"/>
      </w:pPr>
    </w:p>
    <w:p w14:paraId="74EF080A" w14:textId="77777777" w:rsidR="00A1463A" w:rsidRDefault="00775C6D">
      <w:pPr>
        <w:pStyle w:val="aa"/>
        <w:tabs>
          <w:tab w:val="left" w:pos="142"/>
          <w:tab w:val="left" w:pos="1004"/>
        </w:tabs>
        <w:spacing w:after="0" w:line="240" w:lineRule="auto"/>
        <w:ind w:firstLine="709"/>
      </w:pPr>
      <w:r>
        <w:t>Генеральный директор __________________</w:t>
      </w:r>
    </w:p>
    <w:p w14:paraId="1114673D" w14:textId="77777777" w:rsidR="00A1463A" w:rsidRDefault="00A1463A">
      <w:pPr>
        <w:pStyle w:val="aa"/>
        <w:tabs>
          <w:tab w:val="left" w:pos="142"/>
          <w:tab w:val="left" w:pos="1004"/>
        </w:tabs>
        <w:spacing w:after="0" w:line="240" w:lineRule="auto"/>
        <w:ind w:firstLine="709"/>
      </w:pPr>
    </w:p>
    <w:p w14:paraId="56C94F86" w14:textId="77777777" w:rsidR="00A1463A" w:rsidRDefault="00A1463A">
      <w:pPr>
        <w:pStyle w:val="Style14"/>
        <w:widowControl/>
        <w:spacing w:before="7" w:line="240" w:lineRule="auto"/>
        <w:ind w:firstLine="567"/>
        <w:jc w:val="right"/>
        <w:sectPr w:rsidR="00A1463A">
          <w:headerReference w:type="first" r:id="rId55"/>
          <w:pgSz w:w="16838" w:h="11906" w:orient="landscape"/>
          <w:pgMar w:top="567" w:right="567" w:bottom="567" w:left="567" w:header="567" w:footer="567" w:gutter="0"/>
          <w:pgNumType w:chapStyle="1"/>
          <w:cols w:space="708"/>
          <w:titlePg/>
          <w:docGrid w:linePitch="360"/>
        </w:sectPr>
      </w:pPr>
    </w:p>
    <w:p w14:paraId="03FCA2A6" w14:textId="77777777" w:rsidR="00A1463A" w:rsidRDefault="00A1463A">
      <w:pPr>
        <w:tabs>
          <w:tab w:val="left" w:pos="9355"/>
          <w:tab w:val="left" w:pos="9900"/>
          <w:tab w:val="left" w:pos="11340"/>
        </w:tabs>
        <w:spacing w:line="240" w:lineRule="auto"/>
        <w:ind w:left="360" w:right="-2"/>
        <w:jc w:val="right"/>
        <w:rPr>
          <w:bCs/>
          <w:spacing w:val="3"/>
        </w:rPr>
      </w:pPr>
    </w:p>
    <w:p w14:paraId="0DF85B0D"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22</w:t>
      </w:r>
    </w:p>
    <w:p w14:paraId="0BC9C3AA"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551D4DD0" w14:textId="0E12BA97" w:rsidR="00A1463A" w:rsidRDefault="00775C6D" w:rsidP="00972F82">
      <w:pPr>
        <w:tabs>
          <w:tab w:val="left" w:pos="9355"/>
          <w:tab w:val="left" w:pos="9900"/>
          <w:tab w:val="left" w:pos="11340"/>
        </w:tabs>
        <w:spacing w:line="240" w:lineRule="auto"/>
        <w:ind w:left="360" w:right="-2"/>
        <w:jc w:val="right"/>
      </w:pPr>
      <w:r>
        <w:rPr>
          <w:bCs/>
          <w:spacing w:val="3"/>
          <w:szCs w:val="20"/>
        </w:rPr>
        <w:t xml:space="preserve">к Договору № </w:t>
      </w:r>
      <w:r w:rsidR="00972F82">
        <w:rPr>
          <w:bCs/>
          <w:spacing w:val="3"/>
          <w:szCs w:val="20"/>
        </w:rPr>
        <w:t>_______________ от ______. г.</w:t>
      </w:r>
    </w:p>
    <w:p w14:paraId="603F14BA" w14:textId="77777777" w:rsidR="00A1463A" w:rsidRDefault="00775C6D">
      <w:pPr>
        <w:tabs>
          <w:tab w:val="left" w:pos="2562"/>
        </w:tabs>
        <w:spacing w:line="240" w:lineRule="auto"/>
        <w:jc w:val="right"/>
        <w:rPr>
          <w:b/>
        </w:rPr>
      </w:pPr>
      <w:r>
        <w:rPr>
          <w:b/>
        </w:rPr>
        <w:t>ФОРМА</w:t>
      </w:r>
    </w:p>
    <w:p w14:paraId="6F0B208C" w14:textId="77777777" w:rsidR="00A1463A" w:rsidRDefault="00775C6D">
      <w:pPr>
        <w:tabs>
          <w:tab w:val="left" w:pos="2562"/>
        </w:tabs>
        <w:spacing w:line="240" w:lineRule="auto"/>
        <w:jc w:val="center"/>
        <w:rPr>
          <w:b/>
        </w:rPr>
      </w:pPr>
      <w:r>
        <w:rPr>
          <w:b/>
        </w:rPr>
        <w:t>Отчет по оплате выполняемых работ</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
        <w:gridCol w:w="1215"/>
        <w:gridCol w:w="912"/>
        <w:gridCol w:w="1164"/>
        <w:gridCol w:w="820"/>
        <w:gridCol w:w="1184"/>
        <w:gridCol w:w="998"/>
        <w:gridCol w:w="795"/>
        <w:gridCol w:w="1083"/>
        <w:gridCol w:w="1238"/>
        <w:gridCol w:w="850"/>
        <w:gridCol w:w="1184"/>
        <w:gridCol w:w="998"/>
        <w:gridCol w:w="772"/>
        <w:gridCol w:w="708"/>
      </w:tblGrid>
      <w:tr w:rsidR="00A1463A" w14:paraId="00D36A60" w14:textId="77777777">
        <w:trPr>
          <w:trHeight w:val="510"/>
        </w:trPr>
        <w:tc>
          <w:tcPr>
            <w:tcW w:w="4283" w:type="dxa"/>
            <w:gridSpan w:val="5"/>
            <w:shd w:val="clear" w:color="auto" w:fill="9CC2E5"/>
            <w:noWrap/>
            <w:vAlign w:val="center"/>
            <w:hideMark/>
          </w:tcPr>
          <w:p w14:paraId="18EC9A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 Субподрядчик</w:t>
            </w:r>
          </w:p>
        </w:tc>
        <w:tc>
          <w:tcPr>
            <w:tcW w:w="6968" w:type="dxa"/>
            <w:gridSpan w:val="7"/>
            <w:shd w:val="clear" w:color="auto" w:fill="9CC2E5"/>
            <w:noWrap/>
            <w:vAlign w:val="center"/>
            <w:hideMark/>
          </w:tcPr>
          <w:p w14:paraId="47E308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w:t>
            </w:r>
          </w:p>
        </w:tc>
        <w:tc>
          <w:tcPr>
            <w:tcW w:w="3662" w:type="dxa"/>
            <w:gridSpan w:val="4"/>
            <w:shd w:val="clear" w:color="auto" w:fill="9CC2E5"/>
            <w:noWrap/>
            <w:vAlign w:val="center"/>
            <w:hideMark/>
          </w:tcPr>
          <w:p w14:paraId="6BBB05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Субподрядчик</w:t>
            </w:r>
          </w:p>
        </w:tc>
      </w:tr>
      <w:tr w:rsidR="00A1463A" w14:paraId="5A1D4DA2" w14:textId="77777777">
        <w:trPr>
          <w:trHeight w:val="513"/>
        </w:trPr>
        <w:tc>
          <w:tcPr>
            <w:tcW w:w="2207" w:type="dxa"/>
            <w:gridSpan w:val="3"/>
            <w:shd w:val="clear" w:color="auto" w:fill="BDD6EE"/>
            <w:noWrap/>
            <w:vAlign w:val="center"/>
            <w:hideMark/>
          </w:tcPr>
          <w:p w14:paraId="49A48E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Объект</w:t>
            </w:r>
          </w:p>
        </w:tc>
        <w:tc>
          <w:tcPr>
            <w:tcW w:w="912" w:type="dxa"/>
            <w:shd w:val="clear" w:color="auto" w:fill="BDD6EE"/>
          </w:tcPr>
          <w:p w14:paraId="48FFD72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19EEE3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ТИТУЛ</w:t>
            </w:r>
          </w:p>
        </w:tc>
        <w:tc>
          <w:tcPr>
            <w:tcW w:w="1164" w:type="dxa"/>
            <w:vMerge w:val="restart"/>
            <w:shd w:val="clear" w:color="auto" w:fill="E7E6E6"/>
          </w:tcPr>
          <w:p w14:paraId="7C8F97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2BA8D1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Вид выполняемых работ</w:t>
            </w:r>
          </w:p>
        </w:tc>
        <w:tc>
          <w:tcPr>
            <w:tcW w:w="820" w:type="dxa"/>
            <w:vMerge w:val="restart"/>
            <w:shd w:val="clear" w:color="auto" w:fill="C5E0B3"/>
            <w:vAlign w:val="center"/>
            <w:hideMark/>
          </w:tcPr>
          <w:p w14:paraId="06790D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6D0DEC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4A2973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95" w:type="dxa"/>
            <w:vMerge w:val="restart"/>
            <w:shd w:val="clear" w:color="auto" w:fill="C5E0B3"/>
            <w:vAlign w:val="center"/>
            <w:hideMark/>
          </w:tcPr>
          <w:p w14:paraId="33374B6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1083" w:type="dxa"/>
            <w:vMerge w:val="restart"/>
            <w:shd w:val="clear" w:color="auto" w:fill="C5E0B3"/>
            <w:vAlign w:val="center"/>
            <w:hideMark/>
          </w:tcPr>
          <w:p w14:paraId="6B553A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c>
          <w:tcPr>
            <w:tcW w:w="1238" w:type="dxa"/>
            <w:vMerge w:val="restart"/>
            <w:shd w:val="clear" w:color="auto" w:fill="C5E0B3"/>
            <w:vAlign w:val="center"/>
            <w:hideMark/>
          </w:tcPr>
          <w:p w14:paraId="3FB849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Собственными силами</w:t>
            </w:r>
          </w:p>
        </w:tc>
        <w:tc>
          <w:tcPr>
            <w:tcW w:w="850" w:type="dxa"/>
            <w:vMerge w:val="restart"/>
            <w:shd w:val="clear" w:color="auto" w:fill="C5E0B3"/>
            <w:vAlign w:val="center"/>
            <w:hideMark/>
          </w:tcPr>
          <w:p w14:paraId="1BF120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14:paraId="0C7647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14:paraId="30A39E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72" w:type="dxa"/>
            <w:vMerge w:val="restart"/>
            <w:shd w:val="clear" w:color="auto" w:fill="C5E0B3"/>
            <w:vAlign w:val="center"/>
            <w:hideMark/>
          </w:tcPr>
          <w:p w14:paraId="0FF32A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708" w:type="dxa"/>
            <w:vMerge w:val="restart"/>
            <w:shd w:val="clear" w:color="auto" w:fill="C5E0B3"/>
            <w:vAlign w:val="center"/>
            <w:hideMark/>
          </w:tcPr>
          <w:p w14:paraId="7EB3FD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r>
      <w:tr w:rsidR="00A1463A" w14:paraId="5A7DC946" w14:textId="77777777">
        <w:trPr>
          <w:trHeight w:val="510"/>
        </w:trPr>
        <w:tc>
          <w:tcPr>
            <w:tcW w:w="2207" w:type="dxa"/>
            <w:gridSpan w:val="3"/>
            <w:shd w:val="clear" w:color="auto" w:fill="E7E6E6"/>
            <w:noWrap/>
            <w:vAlign w:val="center"/>
            <w:hideMark/>
          </w:tcPr>
          <w:p w14:paraId="313832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Субподрядчик</w:t>
            </w:r>
          </w:p>
        </w:tc>
        <w:tc>
          <w:tcPr>
            <w:tcW w:w="912" w:type="dxa"/>
            <w:shd w:val="clear" w:color="auto" w:fill="E7E6E6"/>
          </w:tcPr>
          <w:p w14:paraId="540441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p w14:paraId="425261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ИНН</w:t>
            </w:r>
          </w:p>
        </w:tc>
        <w:tc>
          <w:tcPr>
            <w:tcW w:w="1164" w:type="dxa"/>
            <w:vMerge/>
            <w:shd w:val="clear" w:color="auto" w:fill="E7E6E6"/>
          </w:tcPr>
          <w:p w14:paraId="6D6448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20" w:type="dxa"/>
            <w:vMerge/>
            <w:shd w:val="clear" w:color="auto" w:fill="C5E0B3"/>
            <w:vAlign w:val="center"/>
            <w:hideMark/>
          </w:tcPr>
          <w:p w14:paraId="3B322B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0EAF8A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7F616E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95" w:type="dxa"/>
            <w:vMerge/>
            <w:shd w:val="clear" w:color="auto" w:fill="C5E0B3"/>
            <w:vAlign w:val="center"/>
            <w:hideMark/>
          </w:tcPr>
          <w:p w14:paraId="57D147F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083" w:type="dxa"/>
            <w:vMerge/>
            <w:shd w:val="clear" w:color="auto" w:fill="C5E0B3"/>
            <w:vAlign w:val="center"/>
            <w:hideMark/>
          </w:tcPr>
          <w:p w14:paraId="12C331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238" w:type="dxa"/>
            <w:vMerge/>
            <w:shd w:val="clear" w:color="auto" w:fill="C5E0B3"/>
            <w:vAlign w:val="center"/>
            <w:hideMark/>
          </w:tcPr>
          <w:p w14:paraId="653F0F1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50" w:type="dxa"/>
            <w:vMerge/>
            <w:shd w:val="clear" w:color="auto" w:fill="C5E0B3"/>
            <w:vAlign w:val="center"/>
            <w:hideMark/>
          </w:tcPr>
          <w:p w14:paraId="3F3256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14:paraId="092567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14:paraId="7B0F7E3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72" w:type="dxa"/>
            <w:vMerge/>
            <w:shd w:val="clear" w:color="auto" w:fill="C5E0B3"/>
            <w:vAlign w:val="center"/>
            <w:hideMark/>
          </w:tcPr>
          <w:p w14:paraId="1C696BB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08" w:type="dxa"/>
            <w:vMerge/>
            <w:shd w:val="clear" w:color="auto" w:fill="C5E0B3"/>
            <w:vAlign w:val="center"/>
            <w:hideMark/>
          </w:tcPr>
          <w:p w14:paraId="1355B7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r>
      <w:tr w:rsidR="00A1463A" w14:paraId="7E5B0FC3" w14:textId="77777777">
        <w:trPr>
          <w:trHeight w:val="300"/>
        </w:trPr>
        <w:tc>
          <w:tcPr>
            <w:tcW w:w="425" w:type="dxa"/>
            <w:shd w:val="clear" w:color="auto" w:fill="auto"/>
            <w:noWrap/>
            <w:vAlign w:val="center"/>
            <w:hideMark/>
          </w:tcPr>
          <w:p w14:paraId="269F7BE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w:t>
            </w:r>
          </w:p>
        </w:tc>
        <w:tc>
          <w:tcPr>
            <w:tcW w:w="1782" w:type="dxa"/>
            <w:gridSpan w:val="2"/>
            <w:shd w:val="clear" w:color="000000" w:fill="DCE6F1"/>
            <w:noWrap/>
            <w:vAlign w:val="center"/>
            <w:hideMark/>
          </w:tcPr>
          <w:p w14:paraId="4F609E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48A07D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500B26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56D16B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3B1F57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3C68DC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1DD3179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463DD2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4CC16A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33325A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2DCF84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0D0FE2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355E51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1F1FEE97" w14:textId="77777777">
        <w:trPr>
          <w:trHeight w:val="830"/>
        </w:trPr>
        <w:tc>
          <w:tcPr>
            <w:tcW w:w="425" w:type="dxa"/>
            <w:shd w:val="clear" w:color="000000" w:fill="FFFFFF"/>
            <w:noWrap/>
            <w:vAlign w:val="center"/>
            <w:hideMark/>
          </w:tcPr>
          <w:p w14:paraId="0678B5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5FDA03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250" w:firstLine="250"/>
              <w:jc w:val="left"/>
              <w:rPr>
                <w:sz w:val="16"/>
                <w:szCs w:val="16"/>
              </w:rPr>
            </w:pPr>
            <w:r>
              <w:rPr>
                <w:sz w:val="16"/>
                <w:szCs w:val="16"/>
              </w:rPr>
              <w:t>1.1.</w:t>
            </w:r>
          </w:p>
        </w:tc>
        <w:tc>
          <w:tcPr>
            <w:tcW w:w="1215" w:type="dxa"/>
            <w:shd w:val="clear" w:color="auto" w:fill="E7E6E6"/>
            <w:noWrap/>
            <w:vAlign w:val="center"/>
            <w:hideMark/>
          </w:tcPr>
          <w:p w14:paraId="49C108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0D6ACD5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5554A8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2BE22F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F339E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1A5DF8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222099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57AE1A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4D290D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3AE79B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623B97B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2337A9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297766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64B216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13B163F5" w14:textId="77777777">
        <w:trPr>
          <w:trHeight w:val="300"/>
        </w:trPr>
        <w:tc>
          <w:tcPr>
            <w:tcW w:w="425" w:type="dxa"/>
            <w:shd w:val="clear" w:color="000000" w:fill="FFFFFF"/>
            <w:noWrap/>
            <w:vAlign w:val="center"/>
            <w:hideMark/>
          </w:tcPr>
          <w:p w14:paraId="2710CF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4AFDE7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1.2.</w:t>
            </w:r>
          </w:p>
        </w:tc>
        <w:tc>
          <w:tcPr>
            <w:tcW w:w="1215" w:type="dxa"/>
            <w:shd w:val="clear" w:color="auto" w:fill="E7E6E6"/>
            <w:noWrap/>
            <w:vAlign w:val="center"/>
            <w:hideMark/>
          </w:tcPr>
          <w:p w14:paraId="099CF2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651925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10CE43A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540682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8DAE5A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20A9A3D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26FF5D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2DAC1A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3E7DFF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02B1EF7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7F3D0EA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64674B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14:paraId="69CC08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14:paraId="5380EA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7FBFB226" w14:textId="77777777">
        <w:trPr>
          <w:trHeight w:val="300"/>
        </w:trPr>
        <w:tc>
          <w:tcPr>
            <w:tcW w:w="425" w:type="dxa"/>
            <w:shd w:val="clear" w:color="auto" w:fill="auto"/>
            <w:noWrap/>
            <w:vAlign w:val="center"/>
            <w:hideMark/>
          </w:tcPr>
          <w:p w14:paraId="1754629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w:t>
            </w:r>
          </w:p>
        </w:tc>
        <w:tc>
          <w:tcPr>
            <w:tcW w:w="1782" w:type="dxa"/>
            <w:gridSpan w:val="2"/>
            <w:shd w:val="clear" w:color="000000" w:fill="DCE6F1"/>
            <w:noWrap/>
            <w:vAlign w:val="center"/>
            <w:hideMark/>
          </w:tcPr>
          <w:p w14:paraId="1B579B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14:paraId="0AF219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14:paraId="04D4EE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77BCFF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28A873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14:paraId="6162BF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14:paraId="245F233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14:paraId="70D6BB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14:paraId="78E941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14:paraId="277215E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14:paraId="5EBEE1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14:paraId="5BE1FB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14:paraId="0773C7A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1463A" w14:paraId="7C4FCBDD" w14:textId="77777777">
        <w:trPr>
          <w:trHeight w:val="300"/>
        </w:trPr>
        <w:tc>
          <w:tcPr>
            <w:tcW w:w="425" w:type="dxa"/>
            <w:shd w:val="clear" w:color="000000" w:fill="FFFFFF"/>
            <w:noWrap/>
            <w:vAlign w:val="center"/>
            <w:hideMark/>
          </w:tcPr>
          <w:p w14:paraId="782263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14:paraId="5A4FFD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2.1.</w:t>
            </w:r>
          </w:p>
        </w:tc>
        <w:tc>
          <w:tcPr>
            <w:tcW w:w="1215" w:type="dxa"/>
            <w:shd w:val="clear" w:color="auto" w:fill="E7E6E6"/>
            <w:noWrap/>
            <w:vAlign w:val="center"/>
            <w:hideMark/>
          </w:tcPr>
          <w:p w14:paraId="49BE81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2C7935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410D15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2DF7E5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A1BCE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37C0E6F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7E6882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0A64E3E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5B88648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1A860E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23F479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74DEF4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2848C9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0B594F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r w:rsidR="00A1463A" w14:paraId="445F6A5A" w14:textId="77777777">
        <w:trPr>
          <w:trHeight w:val="300"/>
        </w:trPr>
        <w:tc>
          <w:tcPr>
            <w:tcW w:w="425" w:type="dxa"/>
            <w:shd w:val="clear" w:color="000000" w:fill="FFFFFF"/>
            <w:noWrap/>
            <w:vAlign w:val="center"/>
            <w:hideMark/>
          </w:tcPr>
          <w:p w14:paraId="1C4CE6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14:paraId="4D2D06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2.2.</w:t>
            </w:r>
          </w:p>
        </w:tc>
        <w:tc>
          <w:tcPr>
            <w:tcW w:w="1215" w:type="dxa"/>
            <w:shd w:val="clear" w:color="auto" w:fill="E7E6E6"/>
            <w:noWrap/>
            <w:vAlign w:val="center"/>
            <w:hideMark/>
          </w:tcPr>
          <w:p w14:paraId="536E6B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14:paraId="4E3198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14:paraId="5FC2027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14:paraId="30E67C0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15320E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14:paraId="3C6660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14:paraId="3E9A211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14:paraId="39F4D8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14:paraId="01269D4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14:paraId="416DA1D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14:paraId="25E75D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14:paraId="380172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14:paraId="2A8877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14:paraId="505ABF0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bl>
    <w:p w14:paraId="1B7FCD5F" w14:textId="77777777" w:rsidR="00A1463A" w:rsidRDefault="00A1463A">
      <w:pPr>
        <w:tabs>
          <w:tab w:val="left" w:pos="2562"/>
        </w:tabs>
        <w:spacing w:line="240" w:lineRule="auto"/>
        <w:jc w:val="right"/>
      </w:pPr>
    </w:p>
    <w:p w14:paraId="10F684B7" w14:textId="77777777" w:rsidR="00A1463A" w:rsidRDefault="00A1463A">
      <w:pPr>
        <w:tabs>
          <w:tab w:val="left" w:pos="7938"/>
        </w:tabs>
        <w:spacing w:line="240" w:lineRule="auto"/>
        <w:jc w:val="right"/>
        <w:rPr>
          <w:b/>
          <w:sz w:val="28"/>
          <w:szCs w:val="28"/>
        </w:rPr>
        <w:sectPr w:rsidR="00A1463A">
          <w:headerReference w:type="first" r:id="rId56"/>
          <w:pgSz w:w="16838" w:h="11906" w:orient="landscape"/>
          <w:pgMar w:top="1134" w:right="1134" w:bottom="567" w:left="1134" w:header="567" w:footer="567" w:gutter="0"/>
          <w:pgNumType w:chapStyle="1"/>
          <w:cols w:space="708"/>
          <w:titlePg/>
          <w:docGrid w:linePitch="360"/>
        </w:sectPr>
      </w:pPr>
    </w:p>
    <w:p w14:paraId="5C4E13BB"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lastRenderedPageBreak/>
        <w:t>Раздел № 23</w:t>
      </w:r>
    </w:p>
    <w:p w14:paraId="3A57D010"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55D5DB90" w14:textId="5A33CAA5" w:rsidR="00A1463A" w:rsidRDefault="00775C6D">
      <w:pPr>
        <w:spacing w:line="240" w:lineRule="auto"/>
        <w:ind w:left="2694" w:right="-2" w:firstLine="6"/>
        <w:jc w:val="right"/>
      </w:pPr>
      <w:r>
        <w:rPr>
          <w:bCs/>
          <w:spacing w:val="3"/>
          <w:szCs w:val="20"/>
        </w:rPr>
        <w:t xml:space="preserve">к Договору № </w:t>
      </w:r>
      <w:r w:rsidR="00972F82">
        <w:rPr>
          <w:bCs/>
          <w:spacing w:val="3"/>
          <w:szCs w:val="20"/>
        </w:rPr>
        <w:t>_______________ от ______. г.</w:t>
      </w:r>
    </w:p>
    <w:p w14:paraId="085516C8" w14:textId="77777777" w:rsidR="00A1463A" w:rsidRDefault="00775C6D">
      <w:pPr>
        <w:pStyle w:val="Style14"/>
        <w:widowControl/>
        <w:spacing w:line="240" w:lineRule="auto"/>
        <w:ind w:firstLine="709"/>
      </w:pPr>
      <w:r>
        <w:t xml:space="preserve">                                                                                   </w:t>
      </w:r>
    </w:p>
    <w:p w14:paraId="4357A69C" w14:textId="77777777" w:rsidR="00A1463A" w:rsidRDefault="00775C6D">
      <w:pPr>
        <w:pStyle w:val="Style14"/>
        <w:widowControl/>
        <w:spacing w:line="240" w:lineRule="auto"/>
        <w:ind w:firstLine="709"/>
        <w:jc w:val="right"/>
      </w:pPr>
      <w:r>
        <w:t>(если применимо)</w:t>
      </w:r>
    </w:p>
    <w:p w14:paraId="149F921B" w14:textId="77777777" w:rsidR="00A1463A" w:rsidRDefault="00A1463A">
      <w:pPr>
        <w:pStyle w:val="Style14"/>
        <w:widowControl/>
        <w:spacing w:line="240" w:lineRule="auto"/>
        <w:ind w:firstLine="709"/>
      </w:pPr>
    </w:p>
    <w:p w14:paraId="48B4CAB5" w14:textId="77777777" w:rsidR="00A1463A" w:rsidRDefault="00775C6D">
      <w:pPr>
        <w:spacing w:line="240" w:lineRule="auto"/>
        <w:jc w:val="center"/>
      </w:pPr>
      <w:r>
        <w:rPr>
          <w:b/>
        </w:rPr>
        <w:t>ОТЧЕТ</w:t>
      </w:r>
    </w:p>
    <w:p w14:paraId="5AD164BC" w14:textId="77777777" w:rsidR="00A1463A" w:rsidRDefault="00775C6D">
      <w:pPr>
        <w:spacing w:line="240" w:lineRule="auto"/>
        <w:jc w:val="center"/>
      </w:pPr>
      <w:r>
        <w:t xml:space="preserve"> </w:t>
      </w:r>
    </w:p>
    <w:p w14:paraId="2E12581D" w14:textId="77777777" w:rsidR="00A1463A" w:rsidRDefault="00775C6D">
      <w:pPr>
        <w:pStyle w:val="ac"/>
        <w:tabs>
          <w:tab w:val="clear" w:pos="1152"/>
          <w:tab w:val="left" w:pos="1134"/>
        </w:tabs>
        <w:ind w:left="284"/>
      </w:pPr>
      <w:r>
        <w:t xml:space="preserve">___________________________________________ </w:t>
      </w:r>
      <w:r>
        <w:rPr>
          <w:b/>
        </w:rPr>
        <w:t>по горноспасательному</w:t>
      </w:r>
    </w:p>
    <w:p w14:paraId="10CB25E2" w14:textId="77777777" w:rsidR="00A1463A" w:rsidRDefault="00775C6D">
      <w:pPr>
        <w:pStyle w:val="ac"/>
        <w:tabs>
          <w:tab w:val="clear" w:pos="1152"/>
          <w:tab w:val="left" w:pos="1134"/>
        </w:tabs>
        <w:ind w:left="284"/>
      </w:pPr>
      <w:r>
        <w:t xml:space="preserve"> (Наименование аварийно-спасательного подразделения)</w:t>
      </w:r>
    </w:p>
    <w:p w14:paraId="5C78FE4E" w14:textId="77777777" w:rsidR="00A1463A" w:rsidRDefault="00775C6D">
      <w:pPr>
        <w:pStyle w:val="ac"/>
        <w:tabs>
          <w:tab w:val="clear" w:pos="1152"/>
          <w:tab w:val="left" w:pos="1134"/>
        </w:tabs>
        <w:ind w:left="284"/>
      </w:pPr>
      <w:r>
        <w:t xml:space="preserve"> </w:t>
      </w:r>
      <w:r>
        <w:rPr>
          <w:b/>
        </w:rPr>
        <w:t>обслуживанию объекта подземного строительства:</w:t>
      </w:r>
      <w:r>
        <w:t xml:space="preserve">___________________ _______________________________________________________________ </w:t>
      </w:r>
    </w:p>
    <w:p w14:paraId="28C0E0D0" w14:textId="77777777" w:rsidR="00A1463A" w:rsidRDefault="00775C6D">
      <w:pPr>
        <w:pStyle w:val="ac"/>
        <w:tabs>
          <w:tab w:val="clear" w:pos="1152"/>
          <w:tab w:val="left" w:pos="1134"/>
        </w:tabs>
        <w:ind w:left="284"/>
      </w:pPr>
      <w:r>
        <w:t xml:space="preserve"> (Наименование объекта строительства)</w:t>
      </w:r>
    </w:p>
    <w:p w14:paraId="0A7D4350" w14:textId="77777777" w:rsidR="00A1463A" w:rsidRDefault="00775C6D">
      <w:pPr>
        <w:pStyle w:val="ac"/>
        <w:tabs>
          <w:tab w:val="clear" w:pos="1152"/>
          <w:tab w:val="left" w:pos="1134"/>
        </w:tabs>
        <w:ind w:left="284"/>
      </w:pPr>
      <w:r>
        <w:t>__________________________________________________</w:t>
      </w:r>
      <w:r>
        <w:rPr>
          <w:b/>
        </w:rPr>
        <w:t>за _______ 20</w:t>
      </w:r>
      <w:r>
        <w:rPr>
          <w:u w:val="single"/>
        </w:rPr>
        <w:t xml:space="preserve">     </w:t>
      </w:r>
      <w:r>
        <w:rPr>
          <w:b/>
        </w:rPr>
        <w:t xml:space="preserve"> г.</w:t>
      </w:r>
    </w:p>
    <w:p w14:paraId="028C0CF0" w14:textId="77777777" w:rsidR="00A1463A" w:rsidRDefault="00A1463A">
      <w:pPr>
        <w:tabs>
          <w:tab w:val="clear" w:pos="1152"/>
          <w:tab w:val="left" w:pos="1134"/>
        </w:tabs>
        <w:spacing w:line="240" w:lineRule="auto"/>
        <w:ind w:left="284"/>
        <w:jc w:val="center"/>
      </w:pPr>
    </w:p>
    <w:p w14:paraId="51D9017E"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Профилактические и контрольные проверки объекта направленные на   предупреждение аварийных ситуаций, проверки готовности объекта к выполнению горноспасательных работ (Протокол от «__»_____20</w:t>
      </w:r>
      <w:r>
        <w:rPr>
          <w:u w:val="single"/>
        </w:rPr>
        <w:t xml:space="preserve">     </w:t>
      </w:r>
      <w:r>
        <w:t xml:space="preserve"> г. №___);</w:t>
      </w:r>
    </w:p>
    <w:p w14:paraId="0D1B225C"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исправности реверсивных устройств вентиляционных установок и средств противоаварийной защиты (Протокол от «__»_____20 </w:t>
      </w:r>
      <w:r>
        <w:rPr>
          <w:u w:val="single"/>
        </w:rPr>
        <w:t xml:space="preserve">    </w:t>
      </w:r>
      <w:r>
        <w:t xml:space="preserve"> г. №___);</w:t>
      </w:r>
    </w:p>
    <w:p w14:paraId="6501D6E5"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Разработка Плана ликвидации аварий (титульный лист прилагается);</w:t>
      </w:r>
    </w:p>
    <w:p w14:paraId="129E073B"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Отбор проб воздуха (Протокол от «___»______20  </w:t>
      </w:r>
      <w:r>
        <w:rPr>
          <w:u w:val="single"/>
        </w:rPr>
        <w:t xml:space="preserve">    </w:t>
      </w:r>
      <w:r>
        <w:t xml:space="preserve"> г. №____);</w:t>
      </w:r>
    </w:p>
    <w:p w14:paraId="53881575"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самоспасателей (Акт от «___»______20 </w:t>
      </w:r>
      <w:r>
        <w:rPr>
          <w:u w:val="single"/>
        </w:rPr>
        <w:t xml:space="preserve">     </w:t>
      </w:r>
      <w:r>
        <w:t>г. №____);</w:t>
      </w:r>
    </w:p>
    <w:p w14:paraId="26AC1E18"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учебные тревоги (акты и предписания по итогам проведения учебных тревог);</w:t>
      </w:r>
    </w:p>
    <w:p w14:paraId="340B4A79"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занятия должностными лицами Профессионального аварийно-спасательного формирования (далее – ПАСФ) с личным составом по повышению готовности подразделения к ликвидации аварий с отметкой об их исполнении;</w:t>
      </w:r>
    </w:p>
    <w:p w14:paraId="3034CFF0"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Локализация и ликвидация аварийных ситуаций (документы о выезде на ликвидацию аварий);</w:t>
      </w:r>
    </w:p>
    <w:p w14:paraId="7519E4B4" w14:textId="77777777" w:rsidR="00A1463A" w:rsidRDefault="00775C6D">
      <w:pPr>
        <w:pStyle w:val="aff"/>
        <w:widowControl/>
        <w:numPr>
          <w:ilvl w:val="0"/>
          <w:numId w:val="25"/>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Обеспечена постоянная готовность к ликвидации (локализации) аварийных ситуаций (график дежурства персонала ПАСФ).</w:t>
      </w:r>
    </w:p>
    <w:p w14:paraId="7D67C845" w14:textId="77777777" w:rsidR="00A1463A" w:rsidRDefault="00775C6D">
      <w:pPr>
        <w:tabs>
          <w:tab w:val="clear" w:pos="1152"/>
          <w:tab w:val="left" w:pos="1134"/>
        </w:tabs>
        <w:spacing w:line="240" w:lineRule="auto"/>
        <w:ind w:left="284"/>
      </w:pPr>
      <w:r>
        <w:t>Приложение:</w:t>
      </w:r>
    </w:p>
    <w:p w14:paraId="117AFB13" w14:textId="77777777" w:rsidR="00A1463A" w:rsidRDefault="00775C6D">
      <w:pPr>
        <w:pStyle w:val="aff"/>
        <w:widowControl/>
        <w:numPr>
          <w:ilvl w:val="0"/>
          <w:numId w:val="26"/>
        </w:numPr>
        <w:shd w:val="clear" w:color="auto" w:fill="auto"/>
        <w:tabs>
          <w:tab w:val="clear" w:pos="1152"/>
          <w:tab w:val="clear" w:pos="3989"/>
          <w:tab w:val="clear" w:pos="7776"/>
          <w:tab w:val="left" w:pos="0"/>
          <w:tab w:val="left" w:pos="426"/>
          <w:tab w:val="left" w:pos="1134"/>
        </w:tabs>
        <w:autoSpaceDE/>
        <w:autoSpaceDN/>
        <w:adjustRightInd/>
        <w:spacing w:after="200" w:line="240" w:lineRule="auto"/>
        <w:ind w:left="284" w:firstLine="566"/>
      </w:pPr>
      <w:r>
        <w:t xml:space="preserve">Акт об оказании услуг за ___________ 20  </w:t>
      </w:r>
      <w:r>
        <w:rPr>
          <w:u w:val="single"/>
        </w:rPr>
        <w:t xml:space="preserve">    </w:t>
      </w:r>
      <w:r>
        <w:t xml:space="preserve"> г.</w:t>
      </w:r>
    </w:p>
    <w:p w14:paraId="35FED30E" w14:textId="77777777" w:rsidR="00A1463A" w:rsidRDefault="00775C6D">
      <w:pPr>
        <w:tabs>
          <w:tab w:val="clear" w:pos="1152"/>
          <w:tab w:val="left" w:pos="0"/>
          <w:tab w:val="left" w:pos="426"/>
          <w:tab w:val="left" w:pos="1134"/>
        </w:tabs>
        <w:spacing w:line="240" w:lineRule="auto"/>
        <w:ind w:left="284"/>
      </w:pPr>
      <w:r>
        <w:t>_______________________                                        ____________ ______________________</w:t>
      </w:r>
    </w:p>
    <w:p w14:paraId="0BF3A10C" w14:textId="77777777" w:rsidR="00A1463A" w:rsidRDefault="00775C6D">
      <w:pPr>
        <w:tabs>
          <w:tab w:val="clear" w:pos="1152"/>
          <w:tab w:val="left" w:pos="0"/>
          <w:tab w:val="left" w:pos="426"/>
          <w:tab w:val="left" w:pos="1134"/>
        </w:tabs>
        <w:spacing w:line="240" w:lineRule="auto"/>
        <w:ind w:left="284"/>
        <w:rPr>
          <w:vertAlign w:val="superscript"/>
        </w:rPr>
      </w:pPr>
      <w:r>
        <w:rPr>
          <w:vertAlign w:val="superscript"/>
        </w:rPr>
        <w:t>Должность руководителя Исполнителя                                                                                подпись                                        ФИО</w:t>
      </w:r>
    </w:p>
    <w:p w14:paraId="1C75FE7C" w14:textId="77777777" w:rsidR="00A1463A" w:rsidRDefault="00775C6D">
      <w:pPr>
        <w:tabs>
          <w:tab w:val="clear" w:pos="1152"/>
          <w:tab w:val="left" w:pos="0"/>
          <w:tab w:val="left" w:pos="426"/>
          <w:tab w:val="left" w:pos="1134"/>
        </w:tabs>
        <w:spacing w:line="240" w:lineRule="auto"/>
        <w:ind w:left="284"/>
      </w:pPr>
      <w:r>
        <w:t xml:space="preserve">                                                                                                        МП</w:t>
      </w:r>
    </w:p>
    <w:p w14:paraId="75B0AC91" w14:textId="77777777" w:rsidR="00A1463A" w:rsidRDefault="00775C6D">
      <w:pPr>
        <w:tabs>
          <w:tab w:val="clear" w:pos="1152"/>
          <w:tab w:val="left" w:pos="1134"/>
        </w:tabs>
        <w:spacing w:line="240" w:lineRule="auto"/>
        <w:ind w:left="284"/>
        <w:rPr>
          <w:lang w:eastAsia="en-US"/>
        </w:rPr>
      </w:pPr>
      <w:r>
        <w:rPr>
          <w:lang w:eastAsia="en-US"/>
        </w:rPr>
        <w:t>Отчет согласован:</w:t>
      </w:r>
    </w:p>
    <w:p w14:paraId="15D9287F" w14:textId="77777777" w:rsidR="00A1463A" w:rsidRDefault="00775C6D">
      <w:pPr>
        <w:tabs>
          <w:tab w:val="clear" w:pos="1152"/>
          <w:tab w:val="left" w:pos="1134"/>
        </w:tabs>
        <w:spacing w:line="240" w:lineRule="auto"/>
        <w:ind w:left="284"/>
        <w:rPr>
          <w:lang w:eastAsia="en-US"/>
        </w:rPr>
      </w:pPr>
      <w:r>
        <w:rPr>
          <w:lang w:eastAsia="en-US"/>
        </w:rPr>
        <w:t>___________________________________________________________;</w:t>
      </w:r>
    </w:p>
    <w:p w14:paraId="46F34051" w14:textId="77777777" w:rsidR="00A1463A" w:rsidRDefault="00775C6D">
      <w:pPr>
        <w:tabs>
          <w:tab w:val="clear" w:pos="1152"/>
          <w:tab w:val="left" w:pos="1134"/>
        </w:tabs>
        <w:spacing w:line="240" w:lineRule="auto"/>
        <w:ind w:left="284"/>
        <w:rPr>
          <w:lang w:eastAsia="en-US"/>
        </w:rPr>
      </w:pPr>
      <w:r>
        <w:rPr>
          <w:lang w:eastAsia="en-US"/>
        </w:rPr>
        <w:t>___________________________________________________________.</w:t>
      </w:r>
    </w:p>
    <w:p w14:paraId="7CF73565" w14:textId="77777777" w:rsidR="00A1463A" w:rsidRDefault="00775C6D">
      <w:pPr>
        <w:tabs>
          <w:tab w:val="clear" w:pos="1152"/>
          <w:tab w:val="left" w:pos="1134"/>
        </w:tabs>
        <w:spacing w:line="240" w:lineRule="auto"/>
        <w:ind w:left="284"/>
        <w:rPr>
          <w:vertAlign w:val="superscript"/>
          <w:lang w:eastAsia="en-US"/>
        </w:rPr>
      </w:pPr>
      <w:r>
        <w:rPr>
          <w:vertAlign w:val="superscript"/>
          <w:lang w:eastAsia="en-US"/>
        </w:rPr>
        <w:t>(Наименование Подрядчика/Подрядчиков, должность и ФИО руководителя, подпись, печать)</w:t>
      </w:r>
    </w:p>
    <w:p w14:paraId="32C858F5" w14:textId="77777777" w:rsidR="00A1463A" w:rsidRDefault="00A1463A">
      <w:pPr>
        <w:pStyle w:val="aff"/>
        <w:tabs>
          <w:tab w:val="clear" w:pos="1152"/>
          <w:tab w:val="left" w:pos="1134"/>
          <w:tab w:val="left" w:pos="1418"/>
        </w:tabs>
        <w:spacing w:line="240" w:lineRule="auto"/>
        <w:ind w:left="284"/>
      </w:pPr>
    </w:p>
    <w:p w14:paraId="4B096CD2" w14:textId="77777777" w:rsidR="00A1463A" w:rsidRDefault="00A1463A">
      <w:pPr>
        <w:tabs>
          <w:tab w:val="clear" w:pos="1152"/>
          <w:tab w:val="left" w:pos="1418"/>
        </w:tabs>
        <w:spacing w:line="240" w:lineRule="auto"/>
        <w:sectPr w:rsidR="00A1463A">
          <w:pgSz w:w="11906" w:h="16838"/>
          <w:pgMar w:top="1134" w:right="567" w:bottom="1134" w:left="567" w:header="567" w:footer="567" w:gutter="0"/>
          <w:pgNumType w:chapStyle="1"/>
          <w:cols w:space="708"/>
          <w:titlePg/>
          <w:docGrid w:linePitch="360"/>
        </w:sectPr>
      </w:pPr>
    </w:p>
    <w:p w14:paraId="43A08882" w14:textId="77777777" w:rsidR="00A1463A" w:rsidRDefault="00A1463A">
      <w:pPr>
        <w:tabs>
          <w:tab w:val="left" w:pos="9355"/>
          <w:tab w:val="left" w:pos="9900"/>
          <w:tab w:val="left" w:pos="11340"/>
        </w:tabs>
        <w:spacing w:line="240" w:lineRule="auto"/>
        <w:ind w:left="360" w:right="-2"/>
        <w:jc w:val="right"/>
        <w:rPr>
          <w:bCs/>
          <w:spacing w:val="3"/>
        </w:rPr>
      </w:pPr>
    </w:p>
    <w:p w14:paraId="00A1C35D"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24</w:t>
      </w:r>
    </w:p>
    <w:p w14:paraId="58D07BFC"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51314B0A" w14:textId="5473DD07" w:rsidR="00A1463A" w:rsidRDefault="00775C6D">
      <w:pPr>
        <w:spacing w:line="240" w:lineRule="auto"/>
        <w:ind w:left="2694" w:right="-2" w:firstLine="6"/>
        <w:jc w:val="right"/>
      </w:pPr>
      <w:r>
        <w:rPr>
          <w:bCs/>
          <w:spacing w:val="3"/>
          <w:szCs w:val="20"/>
        </w:rPr>
        <w:t xml:space="preserve">к Договору № </w:t>
      </w:r>
      <w:r w:rsidR="00972F82">
        <w:rPr>
          <w:bCs/>
          <w:spacing w:val="3"/>
          <w:szCs w:val="20"/>
        </w:rPr>
        <w:t>_______________ от ______. г.</w:t>
      </w:r>
    </w:p>
    <w:p w14:paraId="6B18916D" w14:textId="77777777" w:rsidR="00A1463A" w:rsidRDefault="00A1463A">
      <w:pPr>
        <w:pStyle w:val="Style14"/>
        <w:widowControl/>
        <w:spacing w:line="240" w:lineRule="auto"/>
        <w:ind w:firstLine="709"/>
      </w:pPr>
    </w:p>
    <w:p w14:paraId="288FF7CA" w14:textId="77777777" w:rsidR="00A1463A" w:rsidRDefault="00775C6D">
      <w:pPr>
        <w:pStyle w:val="Bodytext30"/>
        <w:shd w:val="clear" w:color="auto" w:fill="auto"/>
        <w:spacing w:after="0" w:line="240" w:lineRule="auto"/>
        <w:rPr>
          <w:sz w:val="24"/>
          <w:szCs w:val="24"/>
        </w:rPr>
      </w:pPr>
      <w:r>
        <w:rPr>
          <w:sz w:val="24"/>
          <w:szCs w:val="24"/>
        </w:rPr>
        <w:t>Регламент приемки и компенсации затрат,</w:t>
      </w:r>
    </w:p>
    <w:p w14:paraId="3621B728" w14:textId="77777777" w:rsidR="00A1463A" w:rsidRDefault="00775C6D">
      <w:pPr>
        <w:pStyle w:val="Bodytext30"/>
        <w:shd w:val="clear" w:color="auto" w:fill="auto"/>
        <w:spacing w:after="0" w:line="240" w:lineRule="auto"/>
        <w:rPr>
          <w:sz w:val="24"/>
          <w:szCs w:val="24"/>
        </w:rPr>
      </w:pPr>
      <w:r>
        <w:rPr>
          <w:sz w:val="24"/>
          <w:szCs w:val="24"/>
        </w:rPr>
        <w:t>связанных с осуществлением работ вахтовым методом</w:t>
      </w:r>
    </w:p>
    <w:p w14:paraId="467C4AE7" w14:textId="77777777" w:rsidR="00A1463A" w:rsidRDefault="00A1463A">
      <w:pPr>
        <w:pStyle w:val="Bodytext30"/>
        <w:shd w:val="clear" w:color="auto" w:fill="auto"/>
        <w:spacing w:after="0" w:line="240" w:lineRule="auto"/>
        <w:ind w:firstLine="709"/>
        <w:jc w:val="both"/>
        <w:rPr>
          <w:b w:val="0"/>
          <w:sz w:val="24"/>
          <w:szCs w:val="24"/>
        </w:rPr>
      </w:pPr>
    </w:p>
    <w:p w14:paraId="295263CD" w14:textId="77777777" w:rsidR="00A1463A" w:rsidRDefault="00775C6D">
      <w:pPr>
        <w:pStyle w:val="aff"/>
        <w:numPr>
          <w:ilvl w:val="0"/>
          <w:numId w:val="79"/>
        </w:numPr>
        <w:spacing w:line="240" w:lineRule="auto"/>
        <w:ind w:left="0" w:firstLine="709"/>
      </w:pPr>
      <w:r>
        <w:t xml:space="preserve">Подрядчик оплачивает Субподрядчику фактически понесенные и документально подтвержденные затраты на выполнение работ вахтовым методом и перебазирование строительно-монтажных организаций </w:t>
      </w:r>
      <w:r>
        <w:rPr>
          <w:bCs/>
        </w:rPr>
        <w:t>на территорию города Москвы с объекта строительства, находящегося на территории другого субъекта Российской Федерации, рассчитанных на основании распоряжения Правительства Москвы от  02.07.2019 № 310-РП, предусмотренных получившим положительное заключение Мосгосэкспертизы сводным сметным расчётом (в том числе в случае внесения в него изменений)</w:t>
      </w:r>
      <w:r>
        <w:t xml:space="preserve"> (далее – Затраты), но не более 2,9% от стоимости строительно-монтажных работ, предъявляемых по Акту приемки выполненных работ (по форме КС-2).</w:t>
      </w:r>
    </w:p>
    <w:p w14:paraId="58CB67D1" w14:textId="77777777" w:rsidR="00A1463A" w:rsidRDefault="00775C6D">
      <w:pPr>
        <w:pStyle w:val="aff"/>
        <w:tabs>
          <w:tab w:val="clear" w:pos="3989"/>
          <w:tab w:val="left" w:pos="1418"/>
        </w:tabs>
        <w:spacing w:line="240" w:lineRule="auto"/>
        <w:ind w:left="0" w:firstLine="709"/>
      </w:pPr>
      <w:r>
        <w:t>2.</w:t>
      </w:r>
      <w:r>
        <w:tab/>
        <w:t>Денежные средства, причитающиеся Подрядчику в качестве оплаты Затрат, перечисляются Подрядчику на специальный лицевой счет иного неучастника бюджетного процесса, открытый Подрядчиком в Департаменте финансов города Москвы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0E5AAD8C" w14:textId="77777777" w:rsidR="00A1463A" w:rsidRDefault="00775C6D">
      <w:pPr>
        <w:pStyle w:val="aff"/>
        <w:tabs>
          <w:tab w:val="clear" w:pos="3989"/>
          <w:tab w:val="left" w:pos="1418"/>
        </w:tabs>
        <w:spacing w:line="240" w:lineRule="auto"/>
        <w:ind w:left="0" w:firstLine="709"/>
      </w:pPr>
      <w:r>
        <w:t>3.</w:t>
      </w:r>
      <w:r>
        <w:tab/>
        <w:t>Порядок применения вахтового метода Подрядчик разрабатывает самостоятельно и закрепляет в своем локальном нормативном акте.</w:t>
      </w:r>
    </w:p>
    <w:p w14:paraId="47C0878F" w14:textId="77777777" w:rsidR="00A1463A" w:rsidRDefault="00775C6D">
      <w:pPr>
        <w:pStyle w:val="aff"/>
        <w:tabs>
          <w:tab w:val="clear" w:pos="3989"/>
          <w:tab w:val="left" w:pos="1418"/>
        </w:tabs>
        <w:spacing w:line="240" w:lineRule="auto"/>
        <w:ind w:left="0" w:firstLine="709"/>
      </w:pPr>
      <w:r>
        <w:t>4.</w:t>
      </w:r>
      <w:r>
        <w:tab/>
        <w:t>Размер компенсаций лицам, работающим вахтовым методом, взамен суточных устанавливается Генподрядчиком в следующих фиксированных размерах за периоды:</w:t>
      </w:r>
    </w:p>
    <w:p w14:paraId="401D5F87" w14:textId="77777777" w:rsidR="00A1463A" w:rsidRDefault="00775C6D">
      <w:pPr>
        <w:pStyle w:val="aff"/>
        <w:tabs>
          <w:tab w:val="clear" w:pos="3989"/>
          <w:tab w:val="left" w:pos="1418"/>
        </w:tabs>
        <w:spacing w:line="240" w:lineRule="auto"/>
        <w:ind w:left="0" w:firstLine="709"/>
      </w:pPr>
      <w:r>
        <w:t xml:space="preserve"> - до 1 апреля 2017 года -100 рублей;</w:t>
      </w:r>
    </w:p>
    <w:p w14:paraId="41E68B12" w14:textId="77777777" w:rsidR="00A1463A" w:rsidRDefault="00775C6D">
      <w:pPr>
        <w:pStyle w:val="aff"/>
        <w:tabs>
          <w:tab w:val="clear" w:pos="3989"/>
          <w:tab w:val="left" w:pos="1418"/>
        </w:tabs>
        <w:spacing w:line="240" w:lineRule="auto"/>
        <w:ind w:left="0" w:firstLine="709"/>
      </w:pPr>
      <w:r>
        <w:t xml:space="preserve"> -   с 1 апреля 2017 года – 372 рубля;</w:t>
      </w:r>
    </w:p>
    <w:p w14:paraId="447200E3" w14:textId="77777777" w:rsidR="00A1463A" w:rsidRDefault="00775C6D">
      <w:pPr>
        <w:pStyle w:val="aff"/>
        <w:tabs>
          <w:tab w:val="clear" w:pos="3989"/>
          <w:tab w:val="left" w:pos="1418"/>
        </w:tabs>
        <w:spacing w:line="240" w:lineRule="auto"/>
        <w:ind w:left="0" w:firstLine="709"/>
      </w:pPr>
      <w:r>
        <w:t xml:space="preserve"> -   с 1 апреля 2018 года – 425 рублей </w:t>
      </w:r>
    </w:p>
    <w:p w14:paraId="6498EC04" w14:textId="77777777" w:rsidR="00A1463A" w:rsidRDefault="00775C6D">
      <w:pPr>
        <w:pStyle w:val="aff"/>
        <w:tabs>
          <w:tab w:val="clear" w:pos="3989"/>
          <w:tab w:val="left" w:pos="1418"/>
        </w:tabs>
        <w:spacing w:line="240" w:lineRule="auto"/>
        <w:ind w:left="0" w:firstLine="709"/>
      </w:pPr>
      <w:r>
        <w:t>-</w:t>
      </w:r>
      <w:r>
        <w:tab/>
        <w:t>за каждый календарный день пребывания в местах производства работ в период вахты;</w:t>
      </w:r>
    </w:p>
    <w:p w14:paraId="59A33057" w14:textId="77777777" w:rsidR="00A1463A" w:rsidRDefault="00775C6D">
      <w:pPr>
        <w:pStyle w:val="aff"/>
        <w:tabs>
          <w:tab w:val="clear" w:pos="3989"/>
          <w:tab w:val="left" w:pos="1418"/>
        </w:tabs>
        <w:spacing w:line="240" w:lineRule="auto"/>
        <w:ind w:left="0" w:firstLine="709"/>
      </w:pPr>
      <w:r>
        <w:t>-</w:t>
      </w:r>
      <w:r>
        <w:tab/>
        <w:t>за фактические дни нахождения в пути от места сбора до места выполнения работ и обратно;</w:t>
      </w:r>
    </w:p>
    <w:p w14:paraId="6482601B" w14:textId="77777777" w:rsidR="00A1463A" w:rsidRDefault="00775C6D">
      <w:pPr>
        <w:pStyle w:val="aff"/>
        <w:tabs>
          <w:tab w:val="clear" w:pos="3989"/>
          <w:tab w:val="left" w:pos="1418"/>
        </w:tabs>
        <w:spacing w:line="240" w:lineRule="auto"/>
        <w:ind w:left="0" w:firstLine="709"/>
      </w:pPr>
      <w:r>
        <w:t>-</w:t>
      </w:r>
      <w:r>
        <w:tab/>
        <w:t>за дни задержки в пути по метеорологическим условиям или вине транспортных организаций.</w:t>
      </w:r>
    </w:p>
    <w:p w14:paraId="78ADD83A" w14:textId="77777777" w:rsidR="00A1463A" w:rsidRDefault="00775C6D">
      <w:pPr>
        <w:pStyle w:val="aff"/>
        <w:tabs>
          <w:tab w:val="clear" w:pos="3989"/>
          <w:tab w:val="left" w:pos="1418"/>
        </w:tabs>
        <w:spacing w:line="240" w:lineRule="auto"/>
        <w:ind w:left="0" w:firstLine="709"/>
      </w:pPr>
      <w:r>
        <w:t>5.</w:t>
      </w:r>
      <w:r>
        <w:tab/>
        <w:t>За дни задержки в пути в случае вины Подрядчика при использовании собственного транспорта для доставки работников на вахту и обратно (поломка, отсутствие топлива и т.п.) компенсации взамен суточных не выплачиваются.</w:t>
      </w:r>
    </w:p>
    <w:p w14:paraId="404D22E7" w14:textId="77777777" w:rsidR="00A1463A" w:rsidRDefault="00775C6D">
      <w:pPr>
        <w:pStyle w:val="aff"/>
        <w:tabs>
          <w:tab w:val="clear" w:pos="3989"/>
          <w:tab w:val="left" w:pos="1418"/>
        </w:tabs>
        <w:spacing w:line="240" w:lineRule="auto"/>
        <w:ind w:left="0" w:firstLine="709"/>
      </w:pPr>
      <w:r>
        <w:t>6.</w:t>
      </w:r>
      <w:r>
        <w:tab/>
        <w:t>Доставка работников на вахту осуществляется Подрядчиком. Подрядчик выбирает вид транспорта с учетом сложившихся в регионе строительства транспортных коммуникаций, а также наименьших затрат по стоимости и по времени пребывания вахтовых работников в пути от пункта сбора до места работы. Подрядчик обязан согласовать с Генподрядчиком выбранный вид транспорта.</w:t>
      </w:r>
    </w:p>
    <w:p w14:paraId="6A40DF3E" w14:textId="77777777" w:rsidR="00A1463A" w:rsidRDefault="00775C6D">
      <w:pPr>
        <w:pStyle w:val="aff"/>
        <w:tabs>
          <w:tab w:val="clear" w:pos="3989"/>
          <w:tab w:val="left" w:pos="1418"/>
        </w:tabs>
        <w:spacing w:line="240" w:lineRule="auto"/>
        <w:ind w:left="0" w:firstLine="709"/>
      </w:pPr>
      <w:r>
        <w:t>7.</w:t>
      </w:r>
      <w:r>
        <w:tab/>
        <w:t>Затраты на транспортирование вахтовых работников определяются на основании:</w:t>
      </w:r>
    </w:p>
    <w:p w14:paraId="55C139DE" w14:textId="77777777" w:rsidR="00A1463A" w:rsidRDefault="00775C6D">
      <w:pPr>
        <w:pStyle w:val="aff"/>
        <w:tabs>
          <w:tab w:val="clear" w:pos="3989"/>
          <w:tab w:val="left" w:pos="1418"/>
        </w:tabs>
        <w:spacing w:line="240" w:lineRule="auto"/>
        <w:ind w:left="0" w:firstLine="709"/>
      </w:pPr>
      <w:r>
        <w:t>-</w:t>
      </w:r>
      <w:r>
        <w:tab/>
        <w:t>проездных документов, подтверждающих стоимость проезда каждого вахтового работника (при использовании железнодорожного транспорта стоимость проезда в плацкартном вагоне, при использовании транспорта гражданской авиации стоимость проезда в эконом-классе) и подтверждающих справок о стоимости билетов на РЖД, автостанций и авиакомпаний (ежеквартально);</w:t>
      </w:r>
    </w:p>
    <w:p w14:paraId="70D5EC83" w14:textId="77777777" w:rsidR="00A1463A" w:rsidRDefault="00775C6D">
      <w:pPr>
        <w:pStyle w:val="aff"/>
        <w:tabs>
          <w:tab w:val="clear" w:pos="3989"/>
          <w:tab w:val="left" w:pos="1418"/>
        </w:tabs>
        <w:spacing w:line="240" w:lineRule="auto"/>
        <w:ind w:left="0" w:firstLine="709"/>
      </w:pPr>
      <w:r>
        <w:t>-</w:t>
      </w:r>
      <w:r>
        <w:tab/>
        <w:t>калькуляций транспортных затрат при использовании собственного транспорта Подрядчика (по согласованию Подрядчика с Москомэкспертизой).</w:t>
      </w:r>
    </w:p>
    <w:p w14:paraId="59DF48E3" w14:textId="77777777" w:rsidR="00A1463A" w:rsidRDefault="00775C6D">
      <w:pPr>
        <w:pStyle w:val="aff"/>
        <w:tabs>
          <w:tab w:val="clear" w:pos="3989"/>
          <w:tab w:val="left" w:pos="1418"/>
        </w:tabs>
        <w:spacing w:line="240" w:lineRule="auto"/>
        <w:ind w:left="0" w:firstLine="709"/>
      </w:pPr>
      <w:r>
        <w:t>8.</w:t>
      </w:r>
      <w:r>
        <w:tab/>
        <w:t>Для проживания сменного вахтового персонала Подрядчик осуществляет наем иных жилых помещений на время строительства объекта в близлежащем к строящемуся объекту населенном пункте. Расходы по найму иных жилых помещений возмещаются Подрядчику в размере фактических расходов, подтвержденных соответствующими документами, но не более 550 рублей (с учетом НДС) в сутки.</w:t>
      </w:r>
    </w:p>
    <w:p w14:paraId="65FC0A7F" w14:textId="77777777" w:rsidR="00A1463A" w:rsidRDefault="00775C6D">
      <w:pPr>
        <w:pStyle w:val="aff"/>
        <w:tabs>
          <w:tab w:val="clear" w:pos="3989"/>
          <w:tab w:val="left" w:pos="1418"/>
        </w:tabs>
        <w:spacing w:line="240" w:lineRule="auto"/>
        <w:ind w:left="0" w:firstLine="709"/>
      </w:pPr>
      <w:r>
        <w:lastRenderedPageBreak/>
        <w:t>9.</w:t>
      </w:r>
      <w:r>
        <w:tab/>
        <w:t>Подрядчик обязан предоставлять Генподрядчику расчеты вахтовых затрат в пределах средств, предусмотренных проектно-сметной документацией, и подтверждающие документы не позднее 2-х месяцев, следующих за отчетным в соответствии с графиком по месяцам: январь – не позднее 1 апреля; февраль – не позднее 1 мая; март – не позднее 1 июня и т.д.</w:t>
      </w:r>
    </w:p>
    <w:p w14:paraId="112BA8C5" w14:textId="77777777" w:rsidR="00A1463A" w:rsidRDefault="00775C6D">
      <w:pPr>
        <w:pStyle w:val="aff"/>
        <w:tabs>
          <w:tab w:val="clear" w:pos="3989"/>
          <w:tab w:val="left" w:pos="1418"/>
        </w:tabs>
        <w:spacing w:line="240" w:lineRule="auto"/>
        <w:ind w:left="0" w:firstLine="709"/>
      </w:pPr>
      <w:r>
        <w:t>10.</w:t>
      </w:r>
      <w:r>
        <w:tab/>
        <w:t>Подрядчик обязан предоставлять следующие подтверждающие документы по соответствующим затратам:</w:t>
      </w:r>
    </w:p>
    <w:p w14:paraId="52F63FFE" w14:textId="77777777" w:rsidR="00A1463A" w:rsidRDefault="00775C6D">
      <w:pPr>
        <w:pStyle w:val="aff"/>
        <w:tabs>
          <w:tab w:val="clear" w:pos="3989"/>
          <w:tab w:val="left" w:pos="1418"/>
        </w:tabs>
        <w:spacing w:line="240" w:lineRule="auto"/>
        <w:ind w:left="0" w:firstLine="709"/>
      </w:pPr>
      <w:r>
        <w:t>10.1.</w:t>
      </w:r>
      <w:r>
        <w:tab/>
        <w:t>По надбавке за время пребывания на вахте и за время нахождения в пути (туда и обратно) и оплате суточных за время нахождения в пути к месту вахты и обратно (а также время задержки в пути по метеорологическим условиям или вине транспортной организации) за периоды:</w:t>
      </w:r>
    </w:p>
    <w:p w14:paraId="4C01D67A" w14:textId="77777777" w:rsidR="00A1463A" w:rsidRDefault="00775C6D">
      <w:pPr>
        <w:pStyle w:val="aff"/>
        <w:tabs>
          <w:tab w:val="clear" w:pos="3989"/>
          <w:tab w:val="left" w:pos="1418"/>
        </w:tabs>
        <w:spacing w:line="240" w:lineRule="auto"/>
        <w:ind w:left="0" w:firstLine="709"/>
      </w:pPr>
      <w:r>
        <w:t xml:space="preserve">      - до 1 апреля 2017 года в размере -100 рублей;</w:t>
      </w:r>
    </w:p>
    <w:p w14:paraId="7D8DF30A" w14:textId="77777777" w:rsidR="00A1463A" w:rsidRDefault="00775C6D">
      <w:pPr>
        <w:pStyle w:val="aff"/>
        <w:tabs>
          <w:tab w:val="clear" w:pos="3989"/>
          <w:tab w:val="left" w:pos="1418"/>
        </w:tabs>
        <w:spacing w:line="240" w:lineRule="auto"/>
        <w:ind w:left="0" w:firstLine="709"/>
      </w:pPr>
      <w:r>
        <w:t xml:space="preserve">     -   с 1 апреля 2017 года в размере – 372 рубля;</w:t>
      </w:r>
    </w:p>
    <w:p w14:paraId="49B1B5FA" w14:textId="77777777" w:rsidR="00A1463A" w:rsidRDefault="00775C6D">
      <w:pPr>
        <w:pStyle w:val="aff"/>
        <w:tabs>
          <w:tab w:val="clear" w:pos="3989"/>
          <w:tab w:val="left" w:pos="1418"/>
        </w:tabs>
        <w:spacing w:line="240" w:lineRule="auto"/>
        <w:ind w:left="0" w:firstLine="709"/>
      </w:pPr>
      <w:r>
        <w:t xml:space="preserve">     -   с 1 апреля 2018 года в размере – 425 рублей. </w:t>
      </w:r>
    </w:p>
    <w:p w14:paraId="419F0EAA" w14:textId="77777777" w:rsidR="00A1463A" w:rsidRDefault="00775C6D">
      <w:pPr>
        <w:pStyle w:val="aff"/>
        <w:tabs>
          <w:tab w:val="clear" w:pos="3989"/>
          <w:tab w:val="left" w:pos="1418"/>
        </w:tabs>
        <w:spacing w:line="240" w:lineRule="auto"/>
        <w:ind w:left="0" w:firstLine="709"/>
      </w:pPr>
      <w:r>
        <w:t>10.1.1.</w:t>
      </w:r>
      <w:r>
        <w:tab/>
        <w:t>Заверенные копии трудовых договоров на каждого работника.</w:t>
      </w:r>
    </w:p>
    <w:p w14:paraId="0E02573E" w14:textId="77777777" w:rsidR="00A1463A" w:rsidRDefault="00775C6D">
      <w:pPr>
        <w:pStyle w:val="aff"/>
        <w:tabs>
          <w:tab w:val="clear" w:pos="3989"/>
          <w:tab w:val="left" w:pos="1418"/>
        </w:tabs>
        <w:spacing w:line="240" w:lineRule="auto"/>
        <w:ind w:left="0" w:firstLine="709"/>
      </w:pPr>
      <w:r>
        <w:t>10.1.2.</w:t>
      </w:r>
      <w:r>
        <w:tab/>
        <w:t>Табели учета рабочего времени с указанием количества фактически отработанных часов в течение рабочего дня, дней междувахтового отдыха, дней нахождения в пути за отчетный месяц (заверенные копии).</w:t>
      </w:r>
    </w:p>
    <w:p w14:paraId="0AD9A3F1" w14:textId="77777777" w:rsidR="00A1463A" w:rsidRDefault="00775C6D">
      <w:pPr>
        <w:pStyle w:val="aff"/>
        <w:tabs>
          <w:tab w:val="clear" w:pos="3989"/>
          <w:tab w:val="left" w:pos="1418"/>
        </w:tabs>
        <w:spacing w:line="240" w:lineRule="auto"/>
        <w:ind w:left="0" w:firstLine="709"/>
      </w:pPr>
      <w:r>
        <w:t>10.1.3.</w:t>
      </w:r>
      <w:r>
        <w:tab/>
        <w:t>Сводная справка о фактических трудозатратах (в чел.-час.) – за время пребывания на вахте за время нахождения в пути (в чел.- дн.) за отчетный месяц и нарастающим итогом за учетный период.</w:t>
      </w:r>
    </w:p>
    <w:p w14:paraId="5A7313CA" w14:textId="77777777" w:rsidR="00A1463A" w:rsidRDefault="00775C6D">
      <w:pPr>
        <w:pStyle w:val="aff"/>
        <w:tabs>
          <w:tab w:val="clear" w:pos="3989"/>
          <w:tab w:val="left" w:pos="1418"/>
        </w:tabs>
        <w:spacing w:line="240" w:lineRule="auto"/>
        <w:ind w:left="0" w:firstLine="709"/>
      </w:pPr>
      <w:r>
        <w:t>10.1.4.</w:t>
      </w:r>
      <w:r>
        <w:tab/>
        <w:t>Подтверждающие справки (в случае задержки в пути).</w:t>
      </w:r>
    </w:p>
    <w:p w14:paraId="0BCB11EA" w14:textId="77777777" w:rsidR="00A1463A" w:rsidRDefault="00775C6D">
      <w:pPr>
        <w:pStyle w:val="aff"/>
        <w:tabs>
          <w:tab w:val="clear" w:pos="3989"/>
          <w:tab w:val="left" w:pos="1418"/>
        </w:tabs>
        <w:spacing w:line="240" w:lineRule="auto"/>
        <w:ind w:left="0" w:firstLine="709"/>
      </w:pPr>
      <w:r>
        <w:t>10.2.</w:t>
      </w:r>
      <w:r>
        <w:tab/>
        <w:t>По оплате за проезд вахтовых работников от места сбора до места проживания на строящемся объекте и обратно в размере стоимости проезда в плацкартном вагоне, в эконом-классе; компенсация расходов за использование автотранспорта Подрядчика:</w:t>
      </w:r>
    </w:p>
    <w:p w14:paraId="087AF635" w14:textId="77777777" w:rsidR="00A1463A" w:rsidRDefault="00775C6D">
      <w:pPr>
        <w:pStyle w:val="aff"/>
        <w:tabs>
          <w:tab w:val="clear" w:pos="3989"/>
          <w:tab w:val="left" w:pos="1418"/>
        </w:tabs>
        <w:spacing w:line="240" w:lineRule="auto"/>
        <w:ind w:left="0" w:firstLine="709"/>
      </w:pPr>
      <w:r>
        <w:t>10.2.1.</w:t>
      </w:r>
      <w:r>
        <w:tab/>
        <w:t>Проездные билеты (заверенные копии), электронные авиабилеты (маршрут/квитанция, посадочный талон – заверенные копии), электронные железнодорожные билеты (контрольный купон – заверенная копия).</w:t>
      </w:r>
    </w:p>
    <w:p w14:paraId="70440B92" w14:textId="77777777" w:rsidR="00A1463A" w:rsidRDefault="00775C6D">
      <w:pPr>
        <w:pStyle w:val="aff"/>
        <w:tabs>
          <w:tab w:val="clear" w:pos="3989"/>
          <w:tab w:val="left" w:pos="1418"/>
        </w:tabs>
        <w:spacing w:line="240" w:lineRule="auto"/>
        <w:ind w:left="0" w:firstLine="709"/>
      </w:pPr>
      <w:r>
        <w:t>10.2.2.</w:t>
      </w:r>
      <w:r>
        <w:tab/>
        <w:t>Договоры, заключаемые с транспортными организациями (заверенные копии).</w:t>
      </w:r>
    </w:p>
    <w:p w14:paraId="7D7CC257" w14:textId="77777777" w:rsidR="00A1463A" w:rsidRDefault="00775C6D">
      <w:pPr>
        <w:pStyle w:val="aff"/>
        <w:tabs>
          <w:tab w:val="clear" w:pos="3989"/>
          <w:tab w:val="left" w:pos="1418"/>
        </w:tabs>
        <w:spacing w:line="240" w:lineRule="auto"/>
        <w:ind w:left="0" w:firstLine="709"/>
      </w:pPr>
      <w:r>
        <w:t>10.2.3.</w:t>
      </w:r>
      <w:r>
        <w:tab/>
        <w:t>Заверенные копии платежных поручений на оплату проезда.</w:t>
      </w:r>
    </w:p>
    <w:p w14:paraId="36388FCC" w14:textId="77777777" w:rsidR="00A1463A" w:rsidRDefault="00775C6D">
      <w:pPr>
        <w:pStyle w:val="aff"/>
        <w:tabs>
          <w:tab w:val="clear" w:pos="3989"/>
          <w:tab w:val="left" w:pos="1418"/>
        </w:tabs>
        <w:spacing w:line="240" w:lineRule="auto"/>
        <w:ind w:left="0" w:firstLine="709"/>
      </w:pPr>
      <w:r>
        <w:t>10.2.4.</w:t>
      </w:r>
      <w:r>
        <w:tab/>
        <w:t>Справки о стоимости билетов от ОАО «РЖД», автостанций и авиакомпаний (ежеквартально).</w:t>
      </w:r>
    </w:p>
    <w:p w14:paraId="32F15941" w14:textId="77777777" w:rsidR="00A1463A" w:rsidRDefault="00775C6D">
      <w:pPr>
        <w:pStyle w:val="aff"/>
        <w:tabs>
          <w:tab w:val="clear" w:pos="3989"/>
          <w:tab w:val="left" w:pos="1418"/>
        </w:tabs>
        <w:spacing w:line="240" w:lineRule="auto"/>
        <w:ind w:left="0" w:firstLine="709"/>
      </w:pPr>
      <w:r>
        <w:t>10.2.5.</w:t>
      </w:r>
      <w:r>
        <w:tab/>
        <w:t>Калькуляция затрат с учетом обосновывающих данных собственного транспорта Подрядчика, согласованная с Москомэкспертизой.</w:t>
      </w:r>
    </w:p>
    <w:p w14:paraId="6FF9EBC6" w14:textId="77777777" w:rsidR="00A1463A" w:rsidRDefault="00775C6D">
      <w:pPr>
        <w:pStyle w:val="aff"/>
        <w:tabs>
          <w:tab w:val="clear" w:pos="3989"/>
          <w:tab w:val="left" w:pos="1418"/>
        </w:tabs>
        <w:spacing w:line="240" w:lineRule="auto"/>
        <w:ind w:left="0" w:firstLine="709"/>
      </w:pPr>
      <w:r>
        <w:t>10.3.</w:t>
      </w:r>
      <w:r>
        <w:tab/>
        <w:t>По оплате за проживание (найм жилых помещений для вахтовиков) в размере не более 550 рублей (с учетом НДС) в сутки на 1 вахтовика:</w:t>
      </w:r>
    </w:p>
    <w:p w14:paraId="61D710FA" w14:textId="77777777" w:rsidR="00A1463A" w:rsidRDefault="00775C6D">
      <w:pPr>
        <w:pStyle w:val="aff"/>
        <w:tabs>
          <w:tab w:val="clear" w:pos="3989"/>
          <w:tab w:val="left" w:pos="1418"/>
        </w:tabs>
        <w:spacing w:line="240" w:lineRule="auto"/>
        <w:ind w:left="0" w:firstLine="709"/>
      </w:pPr>
      <w:r>
        <w:t>10.3.1.</w:t>
      </w:r>
      <w:r>
        <w:tab/>
        <w:t>Заверенные копии договоров на найм (аренду) помещений.</w:t>
      </w:r>
    </w:p>
    <w:p w14:paraId="12B31F04" w14:textId="77777777" w:rsidR="00A1463A" w:rsidRDefault="00775C6D">
      <w:pPr>
        <w:pStyle w:val="aff"/>
        <w:tabs>
          <w:tab w:val="clear" w:pos="3989"/>
          <w:tab w:val="left" w:pos="1418"/>
        </w:tabs>
        <w:spacing w:line="240" w:lineRule="auto"/>
        <w:ind w:left="0" w:firstLine="709"/>
      </w:pPr>
      <w:r>
        <w:t>10.3.2.</w:t>
      </w:r>
      <w:r>
        <w:tab/>
        <w:t>Заверенные копии платежных поручений об оплате услуг по найму жилых помещений.</w:t>
      </w:r>
    </w:p>
    <w:p w14:paraId="7CB987E8" w14:textId="77777777" w:rsidR="00A1463A" w:rsidRDefault="00A1463A">
      <w:pPr>
        <w:pStyle w:val="aff"/>
        <w:tabs>
          <w:tab w:val="clear" w:pos="1152"/>
          <w:tab w:val="left" w:pos="1418"/>
        </w:tabs>
        <w:spacing w:line="240" w:lineRule="auto"/>
        <w:ind w:left="709" w:firstLine="0"/>
      </w:pPr>
    </w:p>
    <w:p w14:paraId="749FDCF8" w14:textId="77777777" w:rsidR="00A1463A" w:rsidRDefault="00A1463A">
      <w:pPr>
        <w:pStyle w:val="aff"/>
        <w:tabs>
          <w:tab w:val="clear" w:pos="1152"/>
          <w:tab w:val="left" w:pos="1418"/>
        </w:tabs>
        <w:spacing w:line="240" w:lineRule="auto"/>
        <w:ind w:left="709" w:firstLine="0"/>
      </w:pPr>
    </w:p>
    <w:p w14:paraId="33ED0284" w14:textId="77777777" w:rsidR="00A1463A" w:rsidRDefault="00A1463A">
      <w:pPr>
        <w:tabs>
          <w:tab w:val="left" w:pos="9355"/>
          <w:tab w:val="left" w:pos="9900"/>
          <w:tab w:val="left" w:pos="11340"/>
        </w:tabs>
        <w:spacing w:line="240" w:lineRule="auto"/>
        <w:ind w:left="360" w:right="-2"/>
        <w:jc w:val="right"/>
        <w:rPr>
          <w:bCs/>
          <w:spacing w:val="3"/>
        </w:rPr>
      </w:pPr>
    </w:p>
    <w:p w14:paraId="26865580" w14:textId="77777777" w:rsidR="00A1463A" w:rsidRDefault="00A1463A">
      <w:pPr>
        <w:tabs>
          <w:tab w:val="left" w:pos="9355"/>
          <w:tab w:val="left" w:pos="9900"/>
          <w:tab w:val="left" w:pos="11340"/>
        </w:tabs>
        <w:spacing w:line="240" w:lineRule="auto"/>
        <w:ind w:left="360" w:right="-2"/>
        <w:jc w:val="right"/>
        <w:rPr>
          <w:bCs/>
          <w:spacing w:val="3"/>
        </w:rPr>
      </w:pPr>
    </w:p>
    <w:p w14:paraId="0A8AD749" w14:textId="77777777" w:rsidR="00A1463A" w:rsidRDefault="00A1463A">
      <w:pPr>
        <w:tabs>
          <w:tab w:val="left" w:pos="9355"/>
          <w:tab w:val="left" w:pos="9900"/>
          <w:tab w:val="left" w:pos="11340"/>
        </w:tabs>
        <w:spacing w:line="240" w:lineRule="auto"/>
        <w:ind w:left="360" w:right="-2"/>
        <w:jc w:val="right"/>
        <w:rPr>
          <w:bCs/>
          <w:spacing w:val="3"/>
        </w:rPr>
      </w:pPr>
    </w:p>
    <w:p w14:paraId="0B71BF73" w14:textId="77777777" w:rsidR="00A1463A" w:rsidRDefault="00A1463A">
      <w:pPr>
        <w:tabs>
          <w:tab w:val="left" w:pos="9355"/>
          <w:tab w:val="left" w:pos="9900"/>
          <w:tab w:val="left" w:pos="11340"/>
        </w:tabs>
        <w:spacing w:line="240" w:lineRule="auto"/>
        <w:ind w:left="360" w:right="-2"/>
        <w:jc w:val="right"/>
        <w:rPr>
          <w:bCs/>
          <w:spacing w:val="3"/>
        </w:rPr>
      </w:pPr>
    </w:p>
    <w:p w14:paraId="25CA4D89" w14:textId="77777777" w:rsidR="00A1463A" w:rsidRDefault="00A1463A">
      <w:pPr>
        <w:tabs>
          <w:tab w:val="left" w:pos="9355"/>
          <w:tab w:val="left" w:pos="9900"/>
          <w:tab w:val="left" w:pos="11340"/>
        </w:tabs>
        <w:spacing w:line="240" w:lineRule="auto"/>
        <w:ind w:left="360" w:right="-2"/>
        <w:jc w:val="right"/>
        <w:rPr>
          <w:bCs/>
          <w:spacing w:val="3"/>
        </w:rPr>
      </w:pPr>
    </w:p>
    <w:p w14:paraId="5D0D416E" w14:textId="77777777" w:rsidR="00A1463A" w:rsidRDefault="00A1463A">
      <w:pPr>
        <w:tabs>
          <w:tab w:val="left" w:pos="9355"/>
          <w:tab w:val="left" w:pos="9900"/>
          <w:tab w:val="left" w:pos="11340"/>
        </w:tabs>
        <w:spacing w:line="240" w:lineRule="auto"/>
        <w:ind w:left="360" w:right="-2"/>
        <w:jc w:val="center"/>
        <w:rPr>
          <w:bCs/>
          <w:spacing w:val="3"/>
        </w:rPr>
        <w:sectPr w:rsidR="00A1463A">
          <w:pgSz w:w="11906" w:h="16838"/>
          <w:pgMar w:top="567" w:right="567" w:bottom="567" w:left="1134" w:header="567" w:footer="567" w:gutter="0"/>
          <w:pgNumType w:chapStyle="1"/>
          <w:cols w:space="708"/>
          <w:titlePg/>
          <w:docGrid w:linePitch="360"/>
        </w:sectPr>
      </w:pPr>
    </w:p>
    <w:p w14:paraId="60940FCC" w14:textId="77777777" w:rsidR="00A1463A" w:rsidRDefault="00A1463A">
      <w:pPr>
        <w:tabs>
          <w:tab w:val="left" w:pos="9355"/>
          <w:tab w:val="left" w:pos="9900"/>
          <w:tab w:val="left" w:pos="11340"/>
        </w:tabs>
        <w:spacing w:line="240" w:lineRule="auto"/>
        <w:ind w:left="0" w:right="-2" w:firstLine="0"/>
        <w:rPr>
          <w:bCs/>
          <w:spacing w:val="3"/>
        </w:rPr>
      </w:pPr>
    </w:p>
    <w:p w14:paraId="2B2EE219"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Раздел № 25</w:t>
      </w:r>
    </w:p>
    <w:p w14:paraId="40A49C85" w14:textId="77777777" w:rsidR="00A1463A" w:rsidRDefault="00775C6D">
      <w:pPr>
        <w:tabs>
          <w:tab w:val="left" w:pos="9355"/>
          <w:tab w:val="left" w:pos="9900"/>
          <w:tab w:val="left" w:pos="11340"/>
        </w:tabs>
        <w:spacing w:line="240" w:lineRule="auto"/>
        <w:ind w:left="360" w:right="-2"/>
        <w:jc w:val="right"/>
        <w:rPr>
          <w:bCs/>
          <w:spacing w:val="3"/>
        </w:rPr>
      </w:pPr>
      <w:r>
        <w:rPr>
          <w:bCs/>
          <w:spacing w:val="3"/>
        </w:rPr>
        <w:t>Приложения № 2</w:t>
      </w:r>
    </w:p>
    <w:p w14:paraId="06156014" w14:textId="3E7B7119" w:rsidR="00A1463A" w:rsidRDefault="00775C6D">
      <w:pPr>
        <w:spacing w:line="240" w:lineRule="auto"/>
        <w:ind w:left="2694" w:right="-2" w:firstLine="6"/>
        <w:jc w:val="right"/>
      </w:pPr>
      <w:r>
        <w:rPr>
          <w:bCs/>
          <w:spacing w:val="3"/>
          <w:szCs w:val="20"/>
        </w:rPr>
        <w:t xml:space="preserve">к Договору № </w:t>
      </w:r>
      <w:r w:rsidR="00972F82">
        <w:rPr>
          <w:bCs/>
          <w:spacing w:val="3"/>
          <w:szCs w:val="20"/>
        </w:rPr>
        <w:t>_______________ от ______. г.</w:t>
      </w:r>
    </w:p>
    <w:p w14:paraId="7D1396DC" w14:textId="77777777" w:rsidR="00A1463A" w:rsidRDefault="00775C6D">
      <w:pPr>
        <w:spacing w:line="240" w:lineRule="auto"/>
        <w:ind w:left="2694" w:right="-2" w:firstLine="6"/>
        <w:jc w:val="right"/>
      </w:pPr>
      <w: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A1463A" w14:paraId="454B5AA1" w14:textId="77777777">
        <w:trPr>
          <w:trHeight w:val="298"/>
        </w:trPr>
        <w:tc>
          <w:tcPr>
            <w:tcW w:w="764" w:type="dxa"/>
            <w:tcBorders>
              <w:top w:val="nil"/>
              <w:left w:val="nil"/>
              <w:bottom w:val="nil"/>
              <w:right w:val="nil"/>
            </w:tcBorders>
            <w:shd w:val="clear" w:color="auto" w:fill="auto"/>
            <w:noWrap/>
            <w:vAlign w:val="bottom"/>
            <w:hideMark/>
          </w:tcPr>
          <w:p w14:paraId="738F6D9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06BCA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2235A4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14:paraId="7EF11C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14:paraId="02ED70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14:paraId="6A0F2CF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33BF9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EEF40C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B93EF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A1463A" w14:paraId="7C7CFB2A" w14:textId="77777777">
        <w:trPr>
          <w:trHeight w:val="283"/>
        </w:trPr>
        <w:tc>
          <w:tcPr>
            <w:tcW w:w="764" w:type="dxa"/>
            <w:tcBorders>
              <w:top w:val="nil"/>
              <w:left w:val="nil"/>
              <w:bottom w:val="nil"/>
              <w:right w:val="nil"/>
            </w:tcBorders>
            <w:shd w:val="clear" w:color="auto" w:fill="auto"/>
            <w:noWrap/>
            <w:vAlign w:val="bottom"/>
            <w:hideMark/>
          </w:tcPr>
          <w:p w14:paraId="76E09E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234BB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C1296B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02D34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713DAE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64D9D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AAB80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0674C4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5E6A6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A1463A" w14:paraId="50FEF7FE" w14:textId="77777777">
        <w:trPr>
          <w:trHeight w:val="283"/>
        </w:trPr>
        <w:tc>
          <w:tcPr>
            <w:tcW w:w="764" w:type="dxa"/>
            <w:tcBorders>
              <w:top w:val="nil"/>
              <w:left w:val="nil"/>
              <w:bottom w:val="nil"/>
              <w:right w:val="nil"/>
            </w:tcBorders>
            <w:shd w:val="clear" w:color="auto" w:fill="auto"/>
            <w:noWrap/>
            <w:vAlign w:val="bottom"/>
            <w:hideMark/>
          </w:tcPr>
          <w:p w14:paraId="61BC6E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4DB67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402ADB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72CD88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E7C1A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A19F6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12407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E3A9B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7979CE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A1463A" w14:paraId="270B4C86" w14:textId="77777777">
        <w:trPr>
          <w:trHeight w:val="283"/>
        </w:trPr>
        <w:tc>
          <w:tcPr>
            <w:tcW w:w="764" w:type="dxa"/>
            <w:tcBorders>
              <w:top w:val="nil"/>
              <w:left w:val="nil"/>
              <w:bottom w:val="nil"/>
              <w:right w:val="nil"/>
            </w:tcBorders>
            <w:shd w:val="clear" w:color="auto" w:fill="auto"/>
            <w:noWrap/>
            <w:vAlign w:val="bottom"/>
            <w:hideMark/>
          </w:tcPr>
          <w:p w14:paraId="607CB89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BC279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EBF253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60391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20082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89410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34AE03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A894B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02D77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1B3ED7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54DBF07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14A55D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07CFA603" w14:textId="77777777">
        <w:trPr>
          <w:trHeight w:val="283"/>
        </w:trPr>
        <w:tc>
          <w:tcPr>
            <w:tcW w:w="764" w:type="dxa"/>
            <w:tcBorders>
              <w:top w:val="nil"/>
              <w:left w:val="nil"/>
              <w:bottom w:val="nil"/>
              <w:right w:val="nil"/>
            </w:tcBorders>
            <w:shd w:val="clear" w:color="auto" w:fill="auto"/>
            <w:noWrap/>
            <w:vAlign w:val="bottom"/>
            <w:hideMark/>
          </w:tcPr>
          <w:p w14:paraId="778371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8976DD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45D47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98A83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51DD20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B2495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579E2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FE445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133EDC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FAE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A1463A" w14:paraId="636C02DC" w14:textId="77777777">
        <w:trPr>
          <w:trHeight w:val="283"/>
        </w:trPr>
        <w:tc>
          <w:tcPr>
            <w:tcW w:w="764" w:type="dxa"/>
            <w:tcBorders>
              <w:top w:val="nil"/>
              <w:left w:val="nil"/>
              <w:bottom w:val="nil"/>
              <w:right w:val="nil"/>
            </w:tcBorders>
            <w:shd w:val="clear" w:color="auto" w:fill="auto"/>
            <w:noWrap/>
            <w:vAlign w:val="bottom"/>
            <w:hideMark/>
          </w:tcPr>
          <w:p w14:paraId="442085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EB412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4D446E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55B38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2799A03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4BA3F1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B845D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50087E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0F4158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A73D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A1463A" w14:paraId="2BCC7D75" w14:textId="77777777">
        <w:trPr>
          <w:trHeight w:val="283"/>
        </w:trPr>
        <w:tc>
          <w:tcPr>
            <w:tcW w:w="764" w:type="dxa"/>
            <w:tcBorders>
              <w:top w:val="nil"/>
              <w:left w:val="nil"/>
              <w:bottom w:val="nil"/>
              <w:right w:val="nil"/>
            </w:tcBorders>
            <w:shd w:val="clear" w:color="auto" w:fill="auto"/>
            <w:noWrap/>
            <w:vAlign w:val="bottom"/>
            <w:hideMark/>
          </w:tcPr>
          <w:p w14:paraId="41B68B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30E2A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21742E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0129BD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953A9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9893E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011C68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9F43D0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69D4FE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57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1463A" w14:paraId="1684124B" w14:textId="77777777">
        <w:trPr>
          <w:trHeight w:val="526"/>
        </w:trPr>
        <w:tc>
          <w:tcPr>
            <w:tcW w:w="1571" w:type="dxa"/>
            <w:gridSpan w:val="2"/>
            <w:tcBorders>
              <w:top w:val="nil"/>
              <w:left w:val="nil"/>
              <w:bottom w:val="nil"/>
              <w:right w:val="nil"/>
            </w:tcBorders>
            <w:shd w:val="clear" w:color="auto" w:fill="auto"/>
            <w:vAlign w:val="center"/>
            <w:hideMark/>
          </w:tcPr>
          <w:p w14:paraId="5EF5BE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14:paraId="14A996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48F083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4DE2F2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1463A" w14:paraId="586C82E9" w14:textId="77777777">
        <w:trPr>
          <w:trHeight w:val="283"/>
        </w:trPr>
        <w:tc>
          <w:tcPr>
            <w:tcW w:w="764" w:type="dxa"/>
            <w:tcBorders>
              <w:top w:val="nil"/>
              <w:left w:val="nil"/>
              <w:bottom w:val="nil"/>
              <w:right w:val="nil"/>
            </w:tcBorders>
            <w:shd w:val="clear" w:color="auto" w:fill="auto"/>
            <w:noWrap/>
            <w:vAlign w:val="center"/>
            <w:hideMark/>
          </w:tcPr>
          <w:p w14:paraId="63BE730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C4ECA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14:paraId="15AFE2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178CE4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47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1463A" w14:paraId="6B706C15" w14:textId="77777777">
        <w:trPr>
          <w:trHeight w:val="586"/>
        </w:trPr>
        <w:tc>
          <w:tcPr>
            <w:tcW w:w="1571" w:type="dxa"/>
            <w:gridSpan w:val="2"/>
            <w:tcBorders>
              <w:top w:val="nil"/>
              <w:left w:val="nil"/>
              <w:bottom w:val="nil"/>
              <w:right w:val="nil"/>
            </w:tcBorders>
            <w:shd w:val="clear" w:color="auto" w:fill="auto"/>
            <w:vAlign w:val="center"/>
            <w:hideMark/>
          </w:tcPr>
          <w:p w14:paraId="55E704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14:paraId="1AA0C2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2452959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0F41D40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1463A" w14:paraId="390D8E6C" w14:textId="77777777">
        <w:trPr>
          <w:trHeight w:val="283"/>
        </w:trPr>
        <w:tc>
          <w:tcPr>
            <w:tcW w:w="764" w:type="dxa"/>
            <w:tcBorders>
              <w:top w:val="nil"/>
              <w:left w:val="nil"/>
              <w:bottom w:val="nil"/>
              <w:right w:val="nil"/>
            </w:tcBorders>
            <w:shd w:val="clear" w:color="auto" w:fill="auto"/>
            <w:noWrap/>
            <w:vAlign w:val="bottom"/>
            <w:hideMark/>
          </w:tcPr>
          <w:p w14:paraId="52EF43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FF9EE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72448E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4B16C45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4376A10F" w14:textId="77777777" w:rsidR="00A1463A" w:rsidRDefault="00775C6D">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A1463A" w14:paraId="67A91556" w14:textId="77777777">
        <w:trPr>
          <w:trHeight w:val="522"/>
        </w:trPr>
        <w:tc>
          <w:tcPr>
            <w:tcW w:w="1571" w:type="dxa"/>
            <w:gridSpan w:val="2"/>
            <w:tcBorders>
              <w:top w:val="nil"/>
              <w:left w:val="nil"/>
              <w:bottom w:val="nil"/>
              <w:right w:val="nil"/>
            </w:tcBorders>
            <w:shd w:val="clear" w:color="auto" w:fill="auto"/>
            <w:noWrap/>
            <w:vAlign w:val="bottom"/>
            <w:hideMark/>
          </w:tcPr>
          <w:p w14:paraId="581D94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14:paraId="01C8C07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14:paraId="0D8C15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14:paraId="522B715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1463A" w14:paraId="65AA3F39" w14:textId="77777777">
        <w:trPr>
          <w:trHeight w:val="283"/>
        </w:trPr>
        <w:tc>
          <w:tcPr>
            <w:tcW w:w="764" w:type="dxa"/>
            <w:tcBorders>
              <w:top w:val="nil"/>
              <w:left w:val="nil"/>
              <w:bottom w:val="nil"/>
              <w:right w:val="nil"/>
            </w:tcBorders>
            <w:shd w:val="clear" w:color="auto" w:fill="auto"/>
            <w:noWrap/>
            <w:vAlign w:val="bottom"/>
            <w:hideMark/>
          </w:tcPr>
          <w:p w14:paraId="5CA47D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D7166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7288A67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14:paraId="7F660F2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0E7D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1463A" w14:paraId="597819EF" w14:textId="77777777">
        <w:trPr>
          <w:trHeight w:val="642"/>
        </w:trPr>
        <w:tc>
          <w:tcPr>
            <w:tcW w:w="1571" w:type="dxa"/>
            <w:gridSpan w:val="2"/>
            <w:tcBorders>
              <w:top w:val="nil"/>
              <w:left w:val="nil"/>
              <w:bottom w:val="nil"/>
              <w:right w:val="nil"/>
            </w:tcBorders>
            <w:shd w:val="clear" w:color="auto" w:fill="auto"/>
            <w:noWrap/>
            <w:vAlign w:val="bottom"/>
            <w:hideMark/>
          </w:tcPr>
          <w:p w14:paraId="4F48690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14:paraId="27F27DB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1CCDFAE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25200BF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1463A" w14:paraId="29157926" w14:textId="77777777">
        <w:trPr>
          <w:trHeight w:val="283"/>
        </w:trPr>
        <w:tc>
          <w:tcPr>
            <w:tcW w:w="764" w:type="dxa"/>
            <w:tcBorders>
              <w:top w:val="nil"/>
              <w:left w:val="nil"/>
              <w:bottom w:val="nil"/>
              <w:right w:val="nil"/>
            </w:tcBorders>
            <w:shd w:val="clear" w:color="auto" w:fill="auto"/>
            <w:noWrap/>
            <w:vAlign w:val="bottom"/>
            <w:hideMark/>
          </w:tcPr>
          <w:p w14:paraId="6F87D4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8FB49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6B5130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14:paraId="24BF23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14:paraId="53B26C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14:paraId="7F00B0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14:paraId="58895F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31ED8EA6" w14:textId="77777777">
        <w:trPr>
          <w:trHeight w:val="686"/>
        </w:trPr>
        <w:tc>
          <w:tcPr>
            <w:tcW w:w="764" w:type="dxa"/>
            <w:tcBorders>
              <w:top w:val="nil"/>
              <w:left w:val="nil"/>
              <w:bottom w:val="nil"/>
              <w:right w:val="nil"/>
            </w:tcBorders>
            <w:shd w:val="clear" w:color="auto" w:fill="auto"/>
            <w:vAlign w:val="center"/>
            <w:hideMark/>
          </w:tcPr>
          <w:p w14:paraId="37D56F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23408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713521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1E5EC99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35691D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1C91D1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14:paraId="211EAF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4B54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1463A" w14:paraId="1204B97D" w14:textId="77777777">
        <w:trPr>
          <w:trHeight w:val="701"/>
        </w:trPr>
        <w:tc>
          <w:tcPr>
            <w:tcW w:w="764" w:type="dxa"/>
            <w:tcBorders>
              <w:top w:val="nil"/>
              <w:left w:val="nil"/>
              <w:bottom w:val="nil"/>
              <w:right w:val="nil"/>
            </w:tcBorders>
            <w:shd w:val="clear" w:color="auto" w:fill="auto"/>
            <w:vAlign w:val="center"/>
            <w:hideMark/>
          </w:tcPr>
          <w:p w14:paraId="018642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6A3E54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28A071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2E2A29E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2968A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43AF1F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14:paraId="6461A6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14:paraId="112DFD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4A5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1463A" w14:paraId="35760F7B" w14:textId="77777777">
        <w:trPr>
          <w:trHeight w:val="657"/>
        </w:trPr>
        <w:tc>
          <w:tcPr>
            <w:tcW w:w="764" w:type="dxa"/>
            <w:tcBorders>
              <w:top w:val="nil"/>
              <w:left w:val="nil"/>
              <w:bottom w:val="nil"/>
              <w:right w:val="nil"/>
            </w:tcBorders>
            <w:shd w:val="clear" w:color="auto" w:fill="auto"/>
            <w:vAlign w:val="center"/>
            <w:hideMark/>
          </w:tcPr>
          <w:p w14:paraId="5A4CA98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A0FA3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54FDD6E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292A46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5D588B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BE9FC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5A7AC4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32E455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7CA7B10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3F0A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1463A" w14:paraId="6C4A3D85" w14:textId="77777777">
        <w:trPr>
          <w:trHeight w:val="283"/>
        </w:trPr>
        <w:tc>
          <w:tcPr>
            <w:tcW w:w="764" w:type="dxa"/>
            <w:tcBorders>
              <w:top w:val="nil"/>
              <w:left w:val="nil"/>
              <w:bottom w:val="nil"/>
              <w:right w:val="nil"/>
            </w:tcBorders>
            <w:shd w:val="clear" w:color="auto" w:fill="auto"/>
            <w:noWrap/>
            <w:vAlign w:val="bottom"/>
            <w:hideMark/>
          </w:tcPr>
          <w:p w14:paraId="0D3C9E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9A5E6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C974A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32397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77A1AC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261DE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5FB0BD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A5633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80FF7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888B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A1463A" w14:paraId="67F921CF" w14:textId="77777777">
        <w:trPr>
          <w:trHeight w:val="283"/>
        </w:trPr>
        <w:tc>
          <w:tcPr>
            <w:tcW w:w="764" w:type="dxa"/>
            <w:tcBorders>
              <w:top w:val="nil"/>
              <w:left w:val="nil"/>
              <w:bottom w:val="nil"/>
              <w:right w:val="nil"/>
            </w:tcBorders>
            <w:shd w:val="clear" w:color="auto" w:fill="auto"/>
            <w:noWrap/>
            <w:vAlign w:val="bottom"/>
            <w:hideMark/>
          </w:tcPr>
          <w:p w14:paraId="7726F7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CE173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00ADA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B6BA5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BA7C8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3ECF3B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14:paraId="2F2DBE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14:paraId="08F36DD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14:paraId="7DC932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14:paraId="2AA767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733222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65617C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4CF20332" w14:textId="77777777">
        <w:trPr>
          <w:trHeight w:val="276"/>
        </w:trPr>
        <w:tc>
          <w:tcPr>
            <w:tcW w:w="764" w:type="dxa"/>
            <w:tcBorders>
              <w:top w:val="nil"/>
              <w:left w:val="nil"/>
              <w:bottom w:val="nil"/>
              <w:right w:val="nil"/>
            </w:tcBorders>
            <w:shd w:val="clear" w:color="auto" w:fill="auto"/>
            <w:noWrap/>
            <w:vAlign w:val="bottom"/>
            <w:hideMark/>
          </w:tcPr>
          <w:p w14:paraId="5B92F3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F82B5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447DAF2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4B586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2E43F2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9573E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714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14:paraId="51AFAF9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12A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14:paraId="4DFDEB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2140C5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72A109A9" w14:textId="77777777">
        <w:trPr>
          <w:trHeight w:val="283"/>
        </w:trPr>
        <w:tc>
          <w:tcPr>
            <w:tcW w:w="764" w:type="dxa"/>
            <w:tcBorders>
              <w:top w:val="nil"/>
              <w:left w:val="nil"/>
              <w:bottom w:val="nil"/>
              <w:right w:val="nil"/>
            </w:tcBorders>
            <w:shd w:val="clear" w:color="auto" w:fill="auto"/>
            <w:noWrap/>
            <w:vAlign w:val="bottom"/>
            <w:hideMark/>
          </w:tcPr>
          <w:p w14:paraId="7B7183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CC747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4218A1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5BBF5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76C3BC6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4E1F98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D34F0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14:paraId="6303A84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1E5C43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AE2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14:paraId="6F19927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431408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6836194F" w14:textId="77777777">
        <w:trPr>
          <w:trHeight w:val="1030"/>
        </w:trPr>
        <w:tc>
          <w:tcPr>
            <w:tcW w:w="764" w:type="dxa"/>
            <w:tcBorders>
              <w:top w:val="nil"/>
              <w:left w:val="nil"/>
              <w:bottom w:val="nil"/>
              <w:right w:val="nil"/>
            </w:tcBorders>
            <w:shd w:val="clear" w:color="auto" w:fill="auto"/>
            <w:vAlign w:val="center"/>
            <w:hideMark/>
          </w:tcPr>
          <w:p w14:paraId="26FC9D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4208FC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3038794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01920E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B3CB5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4316B0D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14:paraId="588C19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14:paraId="11BE0F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43766D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08A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14:paraId="5F9CF05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22BDD8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6E16F591" w14:textId="77777777">
        <w:trPr>
          <w:trHeight w:val="283"/>
        </w:trPr>
        <w:tc>
          <w:tcPr>
            <w:tcW w:w="764" w:type="dxa"/>
            <w:tcBorders>
              <w:top w:val="nil"/>
              <w:left w:val="nil"/>
              <w:bottom w:val="nil"/>
              <w:right w:val="nil"/>
            </w:tcBorders>
            <w:shd w:val="clear" w:color="auto" w:fill="auto"/>
            <w:vAlign w:val="center"/>
            <w:hideMark/>
          </w:tcPr>
          <w:p w14:paraId="7E75E9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0C8333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204CD62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EC037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6F2CCF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2518285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2AD053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52A6E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17EF5D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4F364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186D0C2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2A788F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4BBCDF01" w14:textId="77777777">
        <w:trPr>
          <w:trHeight w:val="358"/>
        </w:trPr>
        <w:tc>
          <w:tcPr>
            <w:tcW w:w="15216" w:type="dxa"/>
            <w:gridSpan w:val="12"/>
            <w:tcBorders>
              <w:top w:val="nil"/>
              <w:left w:val="nil"/>
              <w:bottom w:val="nil"/>
              <w:right w:val="nil"/>
            </w:tcBorders>
            <w:shd w:val="clear" w:color="auto" w:fill="auto"/>
            <w:noWrap/>
            <w:vAlign w:val="bottom"/>
            <w:hideMark/>
          </w:tcPr>
          <w:p w14:paraId="01D7B8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A1463A" w14:paraId="286ACBA9" w14:textId="77777777">
        <w:trPr>
          <w:trHeight w:val="358"/>
        </w:trPr>
        <w:tc>
          <w:tcPr>
            <w:tcW w:w="15216" w:type="dxa"/>
            <w:gridSpan w:val="12"/>
            <w:tcBorders>
              <w:top w:val="nil"/>
              <w:left w:val="nil"/>
              <w:bottom w:val="nil"/>
              <w:right w:val="nil"/>
            </w:tcBorders>
            <w:shd w:val="clear" w:color="auto" w:fill="auto"/>
            <w:noWrap/>
            <w:vAlign w:val="bottom"/>
            <w:hideMark/>
          </w:tcPr>
          <w:p w14:paraId="27C4151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A1463A" w14:paraId="45144DFC" w14:textId="77777777">
        <w:trPr>
          <w:trHeight w:val="358"/>
        </w:trPr>
        <w:tc>
          <w:tcPr>
            <w:tcW w:w="764" w:type="dxa"/>
            <w:tcBorders>
              <w:top w:val="nil"/>
              <w:left w:val="nil"/>
              <w:bottom w:val="nil"/>
              <w:right w:val="nil"/>
            </w:tcBorders>
            <w:shd w:val="clear" w:color="auto" w:fill="auto"/>
            <w:noWrap/>
            <w:vAlign w:val="bottom"/>
            <w:hideMark/>
          </w:tcPr>
          <w:p w14:paraId="2413C8D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260DC88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79D217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0BDFD9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259739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35865C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7E9F913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4A923E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677945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326F4D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7300088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6354BE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1463A" w14:paraId="6C84061A" w14:textId="77777777">
        <w:trPr>
          <w:trHeight w:val="358"/>
        </w:trPr>
        <w:tc>
          <w:tcPr>
            <w:tcW w:w="764" w:type="dxa"/>
            <w:tcBorders>
              <w:top w:val="nil"/>
              <w:left w:val="nil"/>
              <w:bottom w:val="nil"/>
              <w:right w:val="nil"/>
            </w:tcBorders>
            <w:shd w:val="clear" w:color="auto" w:fill="auto"/>
            <w:noWrap/>
            <w:vAlign w:val="bottom"/>
            <w:hideMark/>
          </w:tcPr>
          <w:p w14:paraId="37008C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2B0C575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13800C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326F97C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7E1DA8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52E814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2C6652D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6C8465E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2E47504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00DF6E2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169207D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7B43A0F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1463A" w14:paraId="11ACCB1E" w14:textId="77777777">
        <w:trPr>
          <w:trHeight w:val="283"/>
        </w:trPr>
        <w:tc>
          <w:tcPr>
            <w:tcW w:w="5703" w:type="dxa"/>
            <w:gridSpan w:val="5"/>
            <w:tcBorders>
              <w:top w:val="nil"/>
              <w:left w:val="nil"/>
              <w:bottom w:val="nil"/>
              <w:right w:val="nil"/>
            </w:tcBorders>
            <w:shd w:val="clear" w:color="auto" w:fill="auto"/>
            <w:noWrap/>
            <w:vAlign w:val="bottom"/>
            <w:hideMark/>
          </w:tcPr>
          <w:p w14:paraId="1FEB03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14:paraId="15E5358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1542682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2FA1CB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6CFA5E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5BFE65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498DF47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65E808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7399908C" w14:textId="77777777">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8FA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112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C56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D9A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16C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27E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9C6C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Поправочные коэфф.</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02A2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зимних удоро-жаний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898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484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A82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A1463A" w14:paraId="35726595" w14:textId="77777777">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14:paraId="654B38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11B157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B731C1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6A0909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77B6A73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53AA7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649F88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7ED153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3F748F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B7D0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7D278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5067B40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70FFCF50" w14:textId="77777777">
        <w:trPr>
          <w:trHeight w:val="276"/>
        </w:trPr>
        <w:tc>
          <w:tcPr>
            <w:tcW w:w="764" w:type="dxa"/>
            <w:vMerge/>
            <w:tcBorders>
              <w:top w:val="nil"/>
              <w:left w:val="single" w:sz="4" w:space="0" w:color="auto"/>
              <w:bottom w:val="single" w:sz="4" w:space="0" w:color="000000"/>
              <w:right w:val="single" w:sz="4" w:space="0" w:color="auto"/>
            </w:tcBorders>
            <w:vAlign w:val="center"/>
            <w:hideMark/>
          </w:tcPr>
          <w:p w14:paraId="00AFD4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7471742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F80F91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51E1E5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622534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486480F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52B347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42DC7AD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1F6249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AE60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74AD7A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3E4B7C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039522F0"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20C1202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2BFB6E2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7BEB7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A9CF1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11E331E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53FD63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ACE9D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2383E4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15E280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D6E8B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04F0E26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282A8D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10507E5F"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0B69FB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7BDD4F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43E6DE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A0B49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E1D11A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7C3BFF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24CF43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3E686A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46CBCE8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3BFED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50E331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4CCA84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1463A" w14:paraId="02653233" w14:textId="77777777">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7B0CCB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14:paraId="34F0171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14:paraId="79B22D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14:paraId="43944C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14:paraId="2B41A6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14:paraId="1099C6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14:paraId="766DDE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14:paraId="6FFEB2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14:paraId="1909B0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23CA90F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14:paraId="2D284A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14:paraId="7DC179A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A1463A" w14:paraId="58DCD4B2" w14:textId="77777777">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36D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A1463A" w14:paraId="5273EF72"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2AD8990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1463A" w14:paraId="0CC47F76"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44B5C7F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1463A" w14:paraId="4FB79E47"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695A7E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1463A" w14:paraId="2C776BD8" w14:textId="77777777">
        <w:trPr>
          <w:trHeight w:val="283"/>
        </w:trPr>
        <w:tc>
          <w:tcPr>
            <w:tcW w:w="764" w:type="dxa"/>
            <w:tcBorders>
              <w:top w:val="nil"/>
              <w:left w:val="nil"/>
              <w:bottom w:val="nil"/>
              <w:right w:val="nil"/>
            </w:tcBorders>
            <w:shd w:val="clear" w:color="auto" w:fill="auto"/>
            <w:vAlign w:val="center"/>
            <w:hideMark/>
          </w:tcPr>
          <w:p w14:paraId="523FFC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14:paraId="7BD2641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14:paraId="5155DC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14:paraId="65F281F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14:paraId="2370DF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14:paraId="3C46E47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14:paraId="06B667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14:paraId="1EA0A5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14:paraId="13EF7C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14:paraId="657FCAA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14:paraId="728EED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14:paraId="703140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A1463A" w14:paraId="054F0880" w14:textId="77777777">
        <w:trPr>
          <w:trHeight w:val="761"/>
        </w:trPr>
        <w:tc>
          <w:tcPr>
            <w:tcW w:w="9669" w:type="dxa"/>
            <w:gridSpan w:val="8"/>
            <w:tcBorders>
              <w:top w:val="nil"/>
              <w:left w:val="nil"/>
              <w:bottom w:val="nil"/>
              <w:right w:val="nil"/>
            </w:tcBorders>
            <w:shd w:val="clear" w:color="auto" w:fill="auto"/>
            <w:vAlign w:val="center"/>
            <w:hideMark/>
          </w:tcPr>
          <w:p w14:paraId="7C70F6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14:paraId="14A17C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14:paraId="123359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56F2EE8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0B546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3E48CA4B" w14:textId="77777777">
        <w:trPr>
          <w:trHeight w:val="268"/>
        </w:trPr>
        <w:tc>
          <w:tcPr>
            <w:tcW w:w="764" w:type="dxa"/>
            <w:tcBorders>
              <w:top w:val="nil"/>
              <w:left w:val="nil"/>
              <w:bottom w:val="nil"/>
              <w:right w:val="nil"/>
            </w:tcBorders>
            <w:shd w:val="clear" w:color="auto" w:fill="auto"/>
            <w:noWrap/>
            <w:vAlign w:val="bottom"/>
            <w:hideMark/>
          </w:tcPr>
          <w:p w14:paraId="4405BAB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AD7E7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37E7527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405394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14:paraId="61662A8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14:paraId="277A388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14:paraId="16D7C22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14:paraId="6E4018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2BFC9BE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14F572D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274362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5F398F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29C302E5" w14:textId="77777777">
        <w:trPr>
          <w:trHeight w:val="761"/>
        </w:trPr>
        <w:tc>
          <w:tcPr>
            <w:tcW w:w="764" w:type="dxa"/>
            <w:tcBorders>
              <w:top w:val="nil"/>
              <w:left w:val="nil"/>
              <w:bottom w:val="nil"/>
              <w:right w:val="nil"/>
            </w:tcBorders>
            <w:shd w:val="clear" w:color="auto" w:fill="auto"/>
            <w:noWrap/>
            <w:vAlign w:val="center"/>
            <w:hideMark/>
          </w:tcPr>
          <w:p w14:paraId="098563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5D52B76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495264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14:paraId="78DACF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D5516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445AFD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71A96F7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0C2659D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65046E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40BD94B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3FF07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5323B45C" w14:textId="77777777">
        <w:trPr>
          <w:trHeight w:val="851"/>
        </w:trPr>
        <w:tc>
          <w:tcPr>
            <w:tcW w:w="764" w:type="dxa"/>
            <w:tcBorders>
              <w:top w:val="nil"/>
              <w:left w:val="nil"/>
              <w:bottom w:val="nil"/>
              <w:right w:val="nil"/>
            </w:tcBorders>
            <w:shd w:val="clear" w:color="auto" w:fill="auto"/>
            <w:noWrap/>
            <w:vAlign w:val="center"/>
            <w:hideMark/>
          </w:tcPr>
          <w:p w14:paraId="3952D1D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394956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4D8F642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14:paraId="1101C0D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B5023C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1C78F5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6769BE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5EBD82B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274DC23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6D206FE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070D1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2927EBF6" w14:textId="77777777">
        <w:trPr>
          <w:trHeight w:val="866"/>
        </w:trPr>
        <w:tc>
          <w:tcPr>
            <w:tcW w:w="764" w:type="dxa"/>
            <w:tcBorders>
              <w:top w:val="nil"/>
              <w:left w:val="nil"/>
              <w:bottom w:val="nil"/>
              <w:right w:val="nil"/>
            </w:tcBorders>
            <w:shd w:val="clear" w:color="auto" w:fill="auto"/>
            <w:noWrap/>
            <w:vAlign w:val="center"/>
            <w:hideMark/>
          </w:tcPr>
          <w:p w14:paraId="1BCB18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598028E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24AD180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14:paraId="1F7EB72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B4536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0943C73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083F11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7699D5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06B3047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CBEC32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5D51E0B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7A3D94AC" w14:textId="77777777">
        <w:trPr>
          <w:trHeight w:val="313"/>
        </w:trPr>
        <w:tc>
          <w:tcPr>
            <w:tcW w:w="764" w:type="dxa"/>
            <w:tcBorders>
              <w:top w:val="nil"/>
              <w:left w:val="nil"/>
              <w:bottom w:val="nil"/>
              <w:right w:val="nil"/>
            </w:tcBorders>
            <w:shd w:val="clear" w:color="auto" w:fill="auto"/>
            <w:noWrap/>
            <w:vAlign w:val="center"/>
            <w:hideMark/>
          </w:tcPr>
          <w:p w14:paraId="7B93F76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68756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0FE1C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6F982F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3C5948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482EBF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447FAB4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70D9A96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694528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1D2878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34B5E89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1A88D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A1463A" w14:paraId="0F0521D5" w14:textId="77777777">
        <w:trPr>
          <w:trHeight w:val="761"/>
        </w:trPr>
        <w:tc>
          <w:tcPr>
            <w:tcW w:w="764" w:type="dxa"/>
            <w:tcBorders>
              <w:top w:val="nil"/>
              <w:left w:val="nil"/>
              <w:bottom w:val="nil"/>
              <w:right w:val="nil"/>
            </w:tcBorders>
            <w:shd w:val="clear" w:color="auto" w:fill="auto"/>
            <w:noWrap/>
            <w:vAlign w:val="center"/>
            <w:hideMark/>
          </w:tcPr>
          <w:p w14:paraId="277D7E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472686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041B126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14:paraId="1D9EBA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14:paraId="6D650D8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58C5A04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30A2BDB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E546A2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779F4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5C9CF6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CAE1F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06A07205" w14:textId="77777777">
        <w:trPr>
          <w:trHeight w:val="761"/>
        </w:trPr>
        <w:tc>
          <w:tcPr>
            <w:tcW w:w="764" w:type="dxa"/>
            <w:tcBorders>
              <w:top w:val="nil"/>
              <w:left w:val="nil"/>
              <w:bottom w:val="nil"/>
              <w:right w:val="nil"/>
            </w:tcBorders>
            <w:shd w:val="clear" w:color="auto" w:fill="auto"/>
            <w:noWrap/>
            <w:vAlign w:val="center"/>
            <w:hideMark/>
          </w:tcPr>
          <w:p w14:paraId="52EF9F6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4DC20C2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28590B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7B22186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14:paraId="660F33D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70445B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097737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3D9E1E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760C21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4A7983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2B5963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7B51A7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1AE4E6A2" w14:textId="77777777">
        <w:trPr>
          <w:trHeight w:val="761"/>
        </w:trPr>
        <w:tc>
          <w:tcPr>
            <w:tcW w:w="764" w:type="dxa"/>
            <w:tcBorders>
              <w:top w:val="nil"/>
              <w:left w:val="nil"/>
              <w:bottom w:val="nil"/>
              <w:right w:val="nil"/>
            </w:tcBorders>
            <w:shd w:val="clear" w:color="auto" w:fill="auto"/>
            <w:noWrap/>
            <w:vAlign w:val="center"/>
            <w:hideMark/>
          </w:tcPr>
          <w:p w14:paraId="5442E2F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50ACE1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2A911B7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1BD6F5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14:paraId="209415F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6C1BC45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0047A0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56DDCF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1679511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472916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E58E3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31A16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1F140E76" w14:textId="77777777">
        <w:trPr>
          <w:trHeight w:val="761"/>
        </w:trPr>
        <w:tc>
          <w:tcPr>
            <w:tcW w:w="764" w:type="dxa"/>
            <w:tcBorders>
              <w:top w:val="nil"/>
              <w:left w:val="nil"/>
              <w:bottom w:val="nil"/>
              <w:right w:val="nil"/>
            </w:tcBorders>
            <w:shd w:val="clear" w:color="auto" w:fill="auto"/>
            <w:noWrap/>
            <w:vAlign w:val="center"/>
            <w:hideMark/>
          </w:tcPr>
          <w:p w14:paraId="5A708B0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A92628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CDAF73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749C8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14:paraId="34AFDEC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5A0389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54C5DA4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455408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3E8115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8EF1AB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47E1AB7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77BAFC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7DA4846F" w14:textId="77777777">
        <w:trPr>
          <w:trHeight w:val="761"/>
        </w:trPr>
        <w:tc>
          <w:tcPr>
            <w:tcW w:w="764" w:type="dxa"/>
            <w:tcBorders>
              <w:top w:val="nil"/>
              <w:left w:val="nil"/>
              <w:bottom w:val="nil"/>
              <w:right w:val="nil"/>
            </w:tcBorders>
            <w:shd w:val="clear" w:color="auto" w:fill="auto"/>
            <w:noWrap/>
            <w:vAlign w:val="center"/>
            <w:hideMark/>
          </w:tcPr>
          <w:p w14:paraId="5F7B87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0FDC0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1BCE85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7295D7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14:paraId="58F3899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11F2BD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286DE76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1B53F36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7EAD6F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EA47DC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677A06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4F4AA4E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1463A" w14:paraId="491A10D9" w14:textId="77777777">
        <w:trPr>
          <w:trHeight w:val="253"/>
        </w:trPr>
        <w:tc>
          <w:tcPr>
            <w:tcW w:w="764" w:type="dxa"/>
            <w:tcBorders>
              <w:top w:val="nil"/>
              <w:left w:val="nil"/>
              <w:bottom w:val="nil"/>
              <w:right w:val="nil"/>
            </w:tcBorders>
            <w:shd w:val="clear" w:color="auto" w:fill="auto"/>
            <w:noWrap/>
            <w:vAlign w:val="center"/>
            <w:hideMark/>
          </w:tcPr>
          <w:p w14:paraId="2B798CB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117FB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01E383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625E99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62400E5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4E720B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081DB79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7719614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23B645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2299DAC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036ABAF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30946CA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6F85DFF4" w14:textId="77777777">
        <w:trPr>
          <w:trHeight w:val="298"/>
        </w:trPr>
        <w:tc>
          <w:tcPr>
            <w:tcW w:w="764" w:type="dxa"/>
            <w:tcBorders>
              <w:top w:val="nil"/>
              <w:left w:val="nil"/>
              <w:bottom w:val="nil"/>
              <w:right w:val="nil"/>
            </w:tcBorders>
            <w:shd w:val="clear" w:color="auto" w:fill="auto"/>
            <w:noWrap/>
            <w:vAlign w:val="center"/>
            <w:hideMark/>
          </w:tcPr>
          <w:p w14:paraId="080533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14:paraId="4A88C66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14:paraId="7C2FFF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14:paraId="586451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14:paraId="1B89174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14:paraId="754E289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527960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15709C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1C42FA5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508A95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2F082CC8" w14:textId="77777777">
        <w:trPr>
          <w:trHeight w:val="298"/>
        </w:trPr>
        <w:tc>
          <w:tcPr>
            <w:tcW w:w="764" w:type="dxa"/>
            <w:tcBorders>
              <w:top w:val="nil"/>
              <w:left w:val="nil"/>
              <w:bottom w:val="nil"/>
              <w:right w:val="nil"/>
            </w:tcBorders>
            <w:shd w:val="clear" w:color="auto" w:fill="auto"/>
            <w:noWrap/>
            <w:vAlign w:val="bottom"/>
            <w:hideMark/>
          </w:tcPr>
          <w:p w14:paraId="7DED7C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AD27F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186ABF4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523A09B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1793D7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1DC896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334462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618C930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68F127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672BC7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7AB5E0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2E7DE6B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4EB6B9B2" w14:textId="77777777">
        <w:trPr>
          <w:trHeight w:val="298"/>
        </w:trPr>
        <w:tc>
          <w:tcPr>
            <w:tcW w:w="764" w:type="dxa"/>
            <w:tcBorders>
              <w:top w:val="nil"/>
              <w:left w:val="nil"/>
              <w:bottom w:val="nil"/>
              <w:right w:val="nil"/>
            </w:tcBorders>
            <w:shd w:val="clear" w:color="auto" w:fill="auto"/>
            <w:noWrap/>
            <w:vAlign w:val="bottom"/>
            <w:hideMark/>
          </w:tcPr>
          <w:p w14:paraId="67AAC0A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CACE7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3042EB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14:paraId="125D869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14:paraId="29005A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D8E0AE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1D44861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68D858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6B82383F" w14:textId="77777777">
        <w:trPr>
          <w:trHeight w:val="298"/>
        </w:trPr>
        <w:tc>
          <w:tcPr>
            <w:tcW w:w="764" w:type="dxa"/>
            <w:tcBorders>
              <w:top w:val="nil"/>
              <w:left w:val="nil"/>
              <w:bottom w:val="nil"/>
              <w:right w:val="nil"/>
            </w:tcBorders>
            <w:shd w:val="clear" w:color="auto" w:fill="auto"/>
            <w:noWrap/>
            <w:vAlign w:val="bottom"/>
            <w:hideMark/>
          </w:tcPr>
          <w:p w14:paraId="52FECC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40137C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0DC6250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0586BBC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1CDDC8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037063E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09B5CB5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1E47BA4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40C2FE0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139930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76D39D2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2F40FEF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1463A" w14:paraId="26E34FD3" w14:textId="77777777">
        <w:trPr>
          <w:trHeight w:val="298"/>
        </w:trPr>
        <w:tc>
          <w:tcPr>
            <w:tcW w:w="764" w:type="dxa"/>
            <w:tcBorders>
              <w:top w:val="nil"/>
              <w:left w:val="nil"/>
              <w:bottom w:val="nil"/>
              <w:right w:val="nil"/>
            </w:tcBorders>
            <w:shd w:val="clear" w:color="auto" w:fill="auto"/>
            <w:noWrap/>
            <w:vAlign w:val="bottom"/>
            <w:hideMark/>
          </w:tcPr>
          <w:p w14:paraId="7DB4C60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B1D6E7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5324353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14:paraId="2F1AFC6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Представители подрядных организаций</w:t>
            </w:r>
          </w:p>
        </w:tc>
        <w:tc>
          <w:tcPr>
            <w:tcW w:w="1581" w:type="dxa"/>
            <w:tcBorders>
              <w:top w:val="nil"/>
              <w:left w:val="nil"/>
              <w:bottom w:val="nil"/>
              <w:right w:val="nil"/>
            </w:tcBorders>
            <w:shd w:val="clear" w:color="auto" w:fill="auto"/>
            <w:noWrap/>
            <w:vAlign w:val="bottom"/>
            <w:hideMark/>
          </w:tcPr>
          <w:p w14:paraId="395147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7E364B1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3EAF25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675FD6B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62BDD00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14:paraId="797A27F7" w14:textId="77777777" w:rsidR="00A1463A" w:rsidRDefault="00A1463A">
      <w:pPr>
        <w:tabs>
          <w:tab w:val="left" w:pos="9355"/>
          <w:tab w:val="left" w:pos="9900"/>
          <w:tab w:val="left" w:pos="11340"/>
        </w:tabs>
        <w:ind w:left="360" w:right="-2"/>
        <w:jc w:val="right"/>
        <w:sectPr w:rsidR="00A1463A">
          <w:pgSz w:w="16838" w:h="11906" w:orient="landscape"/>
          <w:pgMar w:top="1134" w:right="567" w:bottom="567" w:left="567" w:header="567" w:footer="567" w:gutter="0"/>
          <w:pgNumType w:chapStyle="1"/>
          <w:cols w:space="708"/>
          <w:titlePg/>
          <w:docGrid w:linePitch="360"/>
        </w:sectPr>
      </w:pPr>
    </w:p>
    <w:p w14:paraId="5E5C3886"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26</w:t>
      </w:r>
    </w:p>
    <w:p w14:paraId="12F14805"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4D64AB67" w14:textId="3E2681B0" w:rsidR="00A1463A" w:rsidRDefault="00775C6D">
      <w:pPr>
        <w:spacing w:line="240" w:lineRule="auto"/>
        <w:ind w:left="2694" w:right="-2" w:firstLine="6"/>
        <w:jc w:val="right"/>
        <w:rPr>
          <w:color w:val="auto"/>
        </w:rPr>
      </w:pPr>
      <w:r>
        <w:rPr>
          <w:bCs/>
          <w:spacing w:val="3"/>
          <w:szCs w:val="20"/>
        </w:rPr>
        <w:t xml:space="preserve">к Договору № </w:t>
      </w:r>
      <w:r w:rsidR="00972F82">
        <w:rPr>
          <w:bCs/>
          <w:spacing w:val="3"/>
          <w:szCs w:val="20"/>
        </w:rPr>
        <w:t>_______________ от ______. г.</w:t>
      </w:r>
    </w:p>
    <w:p w14:paraId="2A10621D" w14:textId="77777777" w:rsidR="00A1463A" w:rsidRDefault="00A1463A">
      <w:pPr>
        <w:tabs>
          <w:tab w:val="left" w:pos="9355"/>
          <w:tab w:val="left" w:pos="9900"/>
          <w:tab w:val="left" w:pos="11340"/>
        </w:tabs>
        <w:ind w:left="360" w:right="-2"/>
        <w:jc w:val="right"/>
        <w:rPr>
          <w:b/>
          <w:color w:val="auto"/>
        </w:rPr>
      </w:pPr>
    </w:p>
    <w:p w14:paraId="5190C841" w14:textId="77777777" w:rsidR="00A1463A" w:rsidRDefault="00775C6D">
      <w:pPr>
        <w:tabs>
          <w:tab w:val="left" w:pos="9355"/>
          <w:tab w:val="left" w:pos="9900"/>
          <w:tab w:val="left" w:pos="11340"/>
        </w:tabs>
        <w:ind w:left="360" w:right="-2"/>
        <w:jc w:val="right"/>
        <w:rPr>
          <w:b/>
          <w:color w:val="auto"/>
        </w:rPr>
      </w:pPr>
      <w:r>
        <w:rPr>
          <w:b/>
          <w:color w:val="auto"/>
        </w:rPr>
        <w:t>ФОРМА</w:t>
      </w:r>
    </w:p>
    <w:p w14:paraId="3A5F37A9" w14:textId="77777777" w:rsidR="00A1463A" w:rsidRDefault="00775C6D">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A1463A" w14:paraId="33A611C1" w14:textId="77777777">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71E724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п.п</w:t>
            </w:r>
          </w:p>
        </w:tc>
        <w:tc>
          <w:tcPr>
            <w:tcW w:w="709" w:type="dxa"/>
            <w:tcBorders>
              <w:top w:val="single" w:sz="4" w:space="0" w:color="auto"/>
              <w:left w:val="nil"/>
              <w:bottom w:val="single" w:sz="4" w:space="0" w:color="auto"/>
              <w:right w:val="single" w:sz="4" w:space="0" w:color="auto"/>
            </w:tcBorders>
            <w:shd w:val="clear" w:color="000000" w:fill="D3D3D3"/>
            <w:vAlign w:val="center"/>
          </w:tcPr>
          <w:p w14:paraId="4B66FE5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493783D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71CA29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14:paraId="73B61F0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14:paraId="2CD0BAC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14:paraId="5E9AA5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14:paraId="6DC1BE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CA599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7F0195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110932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8D27BA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DDDDE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A1463A" w14:paraId="677C8F01"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03F4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14:paraId="03C8A99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F22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96E2E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14:paraId="12FF7EA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6EAA8D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14:paraId="2013C55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14:paraId="318596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D095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5D6F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E7A8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FF46E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D4F54F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A1463A" w14:paraId="5E077D08"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87079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73AC06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F366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BC1D2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75BF9C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2E462B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1EAB327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8BCA78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7294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C7D6C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387A79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3481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76B29E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7533C4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47499229"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547D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246C641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D48AF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86F96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BE324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23FB74B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00B9C89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250BAC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19EB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7489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8DAFB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3FA80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17DB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A5F5B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1B978701"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7914B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7C1CD14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89563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609278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783E62F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C66D64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6036244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81B69A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B0F0A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0E01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69DC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936CEC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6A73B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7898DE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743F6988"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22F68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1B583F4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7F92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0329B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608A2E4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01F620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3F01159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7A51FC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C1402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C611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D8F8C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0922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47BA55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5682D55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1CBBE4E2"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C07B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563E34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B6A961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330BE75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6AB5B9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897BB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FF5989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BEC16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B1C7C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E4936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1F8D6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440A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422F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1126E8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347AD84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4886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C5188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EDFB5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742B7B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758F5E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82FA8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76E82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59CBB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DBA7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B45D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B7750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49FF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E9C77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33969FB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065E981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C7BB4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7467DE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FC6CA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84989F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583E694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6D588F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98B8D2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9B2CD5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7C30A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649E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D289C1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F98D4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AEA6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0835788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6F4203C0"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5FD35D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E068B1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C13988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6CE2C7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2E8D5D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04AAF2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C2E6F9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2C7AE5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D435B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1DFE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CBB7E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5C00A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891BC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9F24B5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1463A" w14:paraId="7B9166C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96DC3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08A8FA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EB6E96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2A25743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79E8CFE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737BB9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6C84E6D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4199472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4CB80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3BE7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73519C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2B51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7D1EE9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BBAE2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14:paraId="1420C560" w14:textId="77777777" w:rsidR="00A1463A" w:rsidRDefault="00A1463A">
      <w:pPr>
        <w:tabs>
          <w:tab w:val="left" w:pos="9355"/>
          <w:tab w:val="left" w:pos="9900"/>
          <w:tab w:val="left" w:pos="11340"/>
        </w:tabs>
        <w:spacing w:line="240" w:lineRule="auto"/>
        <w:ind w:left="0" w:right="-2" w:firstLine="0"/>
        <w:rPr>
          <w:bCs/>
          <w:color w:val="auto"/>
          <w:spacing w:val="3"/>
        </w:rPr>
        <w:sectPr w:rsidR="00A1463A">
          <w:pgSz w:w="16838" w:h="11906" w:orient="landscape"/>
          <w:pgMar w:top="1134" w:right="567" w:bottom="567" w:left="567" w:header="567" w:footer="567" w:gutter="0"/>
          <w:pgNumType w:chapStyle="1"/>
          <w:cols w:space="708"/>
          <w:titlePg/>
          <w:docGrid w:linePitch="360"/>
        </w:sectPr>
      </w:pPr>
    </w:p>
    <w:p w14:paraId="4840A8B3" w14:textId="77777777" w:rsidR="00A1463A" w:rsidRDefault="00A1463A">
      <w:pPr>
        <w:tabs>
          <w:tab w:val="left" w:pos="9355"/>
          <w:tab w:val="left" w:pos="9900"/>
          <w:tab w:val="left" w:pos="11340"/>
        </w:tabs>
        <w:spacing w:line="240" w:lineRule="auto"/>
        <w:ind w:left="360" w:right="-2"/>
        <w:jc w:val="right"/>
        <w:rPr>
          <w:bCs/>
          <w:color w:val="auto"/>
          <w:spacing w:val="3"/>
        </w:rPr>
      </w:pPr>
    </w:p>
    <w:p w14:paraId="7394B709"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Раздел № 27</w:t>
      </w:r>
    </w:p>
    <w:p w14:paraId="2B3ED692" w14:textId="77777777" w:rsidR="00A1463A" w:rsidRDefault="00775C6D">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24BA7416" w14:textId="44F68F58" w:rsidR="00A1463A" w:rsidRDefault="00775C6D">
      <w:pPr>
        <w:tabs>
          <w:tab w:val="left" w:pos="9355"/>
          <w:tab w:val="left" w:pos="9900"/>
          <w:tab w:val="left" w:pos="11340"/>
        </w:tabs>
        <w:spacing w:line="240" w:lineRule="auto"/>
        <w:ind w:left="0" w:right="-2" w:firstLine="0"/>
        <w:jc w:val="right"/>
        <w:rPr>
          <w:bCs/>
          <w:spacing w:val="3"/>
        </w:rPr>
      </w:pPr>
      <w:r>
        <w:rPr>
          <w:bCs/>
          <w:spacing w:val="3"/>
          <w:szCs w:val="20"/>
        </w:rPr>
        <w:t xml:space="preserve">к Договору № </w:t>
      </w:r>
      <w:r w:rsidR="00972F82">
        <w:rPr>
          <w:bCs/>
          <w:spacing w:val="3"/>
          <w:szCs w:val="20"/>
        </w:rPr>
        <w:t>_______________ от ______. г.</w:t>
      </w:r>
    </w:p>
    <w:p w14:paraId="200429B0" w14:textId="77777777" w:rsidR="00A1463A" w:rsidRDefault="00A1463A">
      <w:pPr>
        <w:tabs>
          <w:tab w:val="left" w:pos="9355"/>
          <w:tab w:val="left" w:pos="9900"/>
          <w:tab w:val="left" w:pos="11340"/>
        </w:tabs>
        <w:spacing w:line="240" w:lineRule="auto"/>
        <w:ind w:left="0" w:right="-2" w:firstLine="0"/>
        <w:jc w:val="right"/>
        <w:rPr>
          <w:color w:val="auto"/>
        </w:rPr>
      </w:pPr>
    </w:p>
    <w:p w14:paraId="5AC01988" w14:textId="77777777" w:rsidR="00A1463A" w:rsidRDefault="00775C6D">
      <w:pPr>
        <w:shd w:val="clear" w:color="auto" w:fill="auto"/>
        <w:tabs>
          <w:tab w:val="clear" w:pos="1152"/>
          <w:tab w:val="clear" w:pos="3989"/>
          <w:tab w:val="clear" w:pos="7776"/>
        </w:tabs>
        <w:spacing w:line="240" w:lineRule="auto"/>
        <w:ind w:left="0" w:right="-2" w:firstLine="851"/>
        <w:jc w:val="right"/>
        <w:rPr>
          <w:b/>
          <w:color w:val="auto"/>
          <w:lang w:val="x-none"/>
        </w:rPr>
      </w:pPr>
      <w:r>
        <w:rPr>
          <w:b/>
          <w:bCs/>
          <w:color w:val="auto"/>
        </w:rPr>
        <w:t>ФОРМА</w:t>
      </w:r>
    </w:p>
    <w:p w14:paraId="16A05305" w14:textId="77777777" w:rsidR="00A1463A" w:rsidRDefault="00775C6D">
      <w:pPr>
        <w:shd w:val="clear" w:color="auto" w:fill="auto"/>
        <w:tabs>
          <w:tab w:val="clear" w:pos="1152"/>
          <w:tab w:val="clear" w:pos="3989"/>
          <w:tab w:val="clear" w:pos="7776"/>
        </w:tabs>
        <w:spacing w:before="120" w:line="240" w:lineRule="auto"/>
        <w:ind w:left="0" w:firstLine="851"/>
        <w:jc w:val="right"/>
        <w:rPr>
          <w:b/>
          <w:bCs/>
          <w:color w:val="auto"/>
        </w:rPr>
      </w:pPr>
      <w:r>
        <w:rPr>
          <w:b/>
          <w:bCs/>
          <w:color w:val="auto"/>
        </w:rPr>
        <w:t xml:space="preserve">Кому: _____________ </w:t>
      </w:r>
      <w:r>
        <w:rPr>
          <w:i/>
          <w:iCs/>
          <w:color w:val="auto"/>
        </w:rPr>
        <w:t>(Наименование Бенефициара)</w:t>
      </w:r>
      <w:r>
        <w:rPr>
          <w:b/>
          <w:bCs/>
          <w:color w:val="auto"/>
        </w:rPr>
        <w:t xml:space="preserve"> </w:t>
      </w:r>
    </w:p>
    <w:p w14:paraId="1F9DADC7" w14:textId="77777777" w:rsidR="00A1463A" w:rsidRDefault="00A1463A">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2"/>
          <w:lang w:eastAsia="ja-JP"/>
        </w:rPr>
      </w:pPr>
    </w:p>
    <w:p w14:paraId="7F205F4A" w14:textId="77777777" w:rsidR="00A1463A" w:rsidRDefault="00775C6D">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rPr>
      </w:pPr>
      <w:r>
        <w:rPr>
          <w:snapToGrid w:val="0"/>
          <w:color w:val="auto"/>
          <w:sz w:val="22"/>
          <w:lang w:eastAsia="ja-JP"/>
        </w:rPr>
        <w:t xml:space="preserve">Банковская гарантия № </w:t>
      </w:r>
      <w:r>
        <w:rPr>
          <w:i/>
          <w:iCs/>
          <w:color w:val="auto"/>
        </w:rPr>
        <w:t>{указание номера банковской гарантии}</w:t>
      </w:r>
    </w:p>
    <w:p w14:paraId="17F49C5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851"/>
        <w:jc w:val="left"/>
        <w:rPr>
          <w:color w:val="auto"/>
        </w:rPr>
      </w:pPr>
    </w:p>
    <w:p w14:paraId="1E1E4BD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color w:val="auto"/>
        </w:rPr>
      </w:pPr>
      <w:r>
        <w:rPr>
          <w:color w:val="auto"/>
        </w:rPr>
        <w:t xml:space="preserve">г. Москва           </w:t>
      </w:r>
      <w:r>
        <w:rPr>
          <w:color w:val="auto"/>
        </w:rPr>
        <w:tab/>
        <w:t xml:space="preserve">                                                         </w:t>
      </w:r>
      <w:r>
        <w:rPr>
          <w:color w:val="auto"/>
        </w:rPr>
        <w:tab/>
      </w:r>
      <w:r>
        <w:rPr>
          <w:i/>
          <w:iCs/>
          <w:color w:val="auto"/>
        </w:rPr>
        <w:t xml:space="preserve"> {указание даты банковской гарантии}</w:t>
      </w:r>
    </w:p>
    <w:p w14:paraId="0B510EB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2"/>
          <w:lang w:eastAsia="ja-JP"/>
        </w:rPr>
      </w:pPr>
    </w:p>
    <w:p w14:paraId="3FAF3E01"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ограниченной ответственностью «МИП-Строй № 1» (ООО «МИП-Строй № 1»), именуемым в дальнейшем «Бенефициар», заключен Договор от «__»______20__ г. № ___ на __________ </w:t>
      </w:r>
      <w:r>
        <w:rPr>
          <w:i/>
          <w:color w:val="auto"/>
        </w:rPr>
        <w:t>(указать наименование работ и Объект)</w:t>
      </w:r>
      <w:r>
        <w:rPr>
          <w:color w:val="auto"/>
        </w:rPr>
        <w:t xml:space="preserve"> (далее – Договор).</w:t>
      </w:r>
    </w:p>
    <w:p w14:paraId="40EA81EF" w14:textId="77777777" w:rsidR="00A1463A" w:rsidRDefault="00A1463A">
      <w:pPr>
        <w:widowControl/>
        <w:shd w:val="clear" w:color="auto" w:fill="auto"/>
        <w:tabs>
          <w:tab w:val="clear" w:pos="3989"/>
          <w:tab w:val="clear" w:pos="7776"/>
        </w:tabs>
        <w:autoSpaceDE/>
        <w:autoSpaceDN/>
        <w:adjustRightInd/>
        <w:spacing w:line="240" w:lineRule="auto"/>
        <w:ind w:left="0" w:firstLine="851"/>
        <w:rPr>
          <w:color w:val="auto"/>
        </w:rPr>
      </w:pPr>
    </w:p>
    <w:p w14:paraId="7F8771EE"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1.</w:t>
      </w:r>
      <w:r>
        <w:rPr>
          <w:color w:val="auto"/>
        </w:rPr>
        <w:tab/>
        <w:t>Условия настоящей гарантии:</w:t>
      </w:r>
    </w:p>
    <w:p w14:paraId="0A2ABBF0"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1.1.</w:t>
      </w:r>
      <w:r>
        <w:rPr>
          <w:color w:val="auto"/>
        </w:rPr>
        <w:tab/>
        <w:t>Гарант настоящим безотзывно и безусловно гарантирует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ненадлежащего исполнения Принципалом своих обязательств по Договору.</w:t>
      </w:r>
    </w:p>
    <w:p w14:paraId="24789F0F"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1.2.</w:t>
      </w:r>
      <w:r>
        <w:rPr>
          <w:color w:val="auto"/>
        </w:rPr>
        <w:tab/>
        <w:t>Настоящая гарантия не может быть отозвана Гарантом.</w:t>
      </w:r>
    </w:p>
    <w:p w14:paraId="427AD71E"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1.3.</w:t>
      </w:r>
      <w:r>
        <w:rPr>
          <w:color w:val="auto"/>
        </w:rPr>
        <w:tab/>
        <w:t>Бенефициар не может уступать права требования по настоящей банковской гарантии третьим лицам.</w:t>
      </w:r>
    </w:p>
    <w:p w14:paraId="7D9B7D7A"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1.4.</w:t>
      </w:r>
      <w:r>
        <w:rPr>
          <w:color w:val="auto"/>
        </w:rPr>
        <w:tab/>
        <w:t>Настоящая гарантия вступает в силу с момента выдачи и действует до _______.</w:t>
      </w:r>
    </w:p>
    <w:p w14:paraId="51299A85" w14:textId="77777777" w:rsidR="00A1463A" w:rsidRDefault="00A1463A">
      <w:pPr>
        <w:widowControl/>
        <w:shd w:val="clear" w:color="auto" w:fill="auto"/>
        <w:tabs>
          <w:tab w:val="clear" w:pos="3989"/>
          <w:tab w:val="clear" w:pos="7776"/>
        </w:tabs>
        <w:autoSpaceDE/>
        <w:autoSpaceDN/>
        <w:adjustRightInd/>
        <w:spacing w:line="240" w:lineRule="auto"/>
        <w:ind w:left="0" w:firstLine="851"/>
        <w:rPr>
          <w:color w:val="auto"/>
        </w:rPr>
      </w:pPr>
    </w:p>
    <w:p w14:paraId="4419BB0E"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w:t>
      </w:r>
      <w:r>
        <w:rPr>
          <w:color w:val="auto"/>
        </w:rPr>
        <w:tab/>
        <w:t>Условия выплат по настоящей гарантии:</w:t>
      </w:r>
    </w:p>
    <w:p w14:paraId="2A29E0A7"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2.1.</w:t>
      </w:r>
      <w:r>
        <w:rPr>
          <w:color w:val="auto"/>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239C34F8"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2.2.</w:t>
      </w:r>
      <w:r>
        <w:rPr>
          <w:color w:val="auto"/>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3AA8E0D1"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w:t>
      </w:r>
      <w:r>
        <w:rPr>
          <w:color w:val="auto"/>
        </w:rPr>
        <w:tab/>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w:t>
      </w:r>
    </w:p>
    <w:p w14:paraId="7BC579C7"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2.3.</w:t>
      </w:r>
      <w:r>
        <w:rPr>
          <w:color w:val="auto"/>
        </w:rPr>
        <w:tab/>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61DDCEE9"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2.4.</w:t>
      </w:r>
      <w:r>
        <w:rPr>
          <w:color w:val="auto"/>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1557B828"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2.5.</w:t>
      </w:r>
      <w:r>
        <w:rPr>
          <w:color w:val="auto"/>
        </w:rPr>
        <w:tab/>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6140A581"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2.6.</w:t>
      </w:r>
      <w:r>
        <w:rPr>
          <w:color w:val="auto"/>
        </w:rPr>
        <w:tab/>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081A30F1" w14:textId="77777777" w:rsidR="00A1463A" w:rsidRDefault="00A1463A">
      <w:pPr>
        <w:widowControl/>
        <w:shd w:val="clear" w:color="auto" w:fill="auto"/>
        <w:tabs>
          <w:tab w:val="clear" w:pos="3989"/>
          <w:tab w:val="clear" w:pos="7776"/>
        </w:tabs>
        <w:autoSpaceDE/>
        <w:autoSpaceDN/>
        <w:adjustRightInd/>
        <w:spacing w:line="240" w:lineRule="auto"/>
        <w:ind w:left="0" w:firstLine="851"/>
        <w:rPr>
          <w:color w:val="auto"/>
        </w:rPr>
      </w:pPr>
    </w:p>
    <w:p w14:paraId="6FD43051"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lastRenderedPageBreak/>
        <w:t>3.</w:t>
      </w:r>
      <w:r>
        <w:rPr>
          <w:color w:val="auto"/>
        </w:rPr>
        <w:tab/>
        <w:t>Прочие условия:</w:t>
      </w:r>
    </w:p>
    <w:p w14:paraId="3A4E780E"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3.1.</w:t>
      </w:r>
      <w:r>
        <w:rPr>
          <w:color w:val="auto"/>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6F6088D3"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3.2.</w:t>
      </w:r>
      <w:r>
        <w:rPr>
          <w:color w:val="auto"/>
        </w:rPr>
        <w:tab/>
        <w:t>Сведения, определенные Федеральным законом от 30 декабря 2004 года № 218-ФЗ «О кредитных историях», передаются в бюро кредитных историй.</w:t>
      </w:r>
    </w:p>
    <w:p w14:paraId="656DFB64"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3.3.</w:t>
      </w:r>
      <w:r>
        <w:rPr>
          <w:color w:val="auto"/>
        </w:rPr>
        <w:tab/>
        <w:t>Реквизиты и адрес Гаранта:</w:t>
      </w:r>
    </w:p>
    <w:p w14:paraId="4752052B"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________________________________</w:t>
      </w:r>
    </w:p>
    <w:p w14:paraId="309D144B" w14:textId="77777777" w:rsidR="00A1463A" w:rsidRDefault="00A1463A">
      <w:pPr>
        <w:widowControl/>
        <w:shd w:val="clear" w:color="auto" w:fill="auto"/>
        <w:tabs>
          <w:tab w:val="clear" w:pos="3989"/>
          <w:tab w:val="clear" w:pos="7776"/>
        </w:tabs>
        <w:autoSpaceDE/>
        <w:autoSpaceDN/>
        <w:adjustRightInd/>
        <w:spacing w:line="240" w:lineRule="auto"/>
        <w:ind w:left="0" w:firstLine="851"/>
        <w:rPr>
          <w:color w:val="auto"/>
        </w:rPr>
      </w:pPr>
    </w:p>
    <w:p w14:paraId="15205AA3" w14:textId="77777777" w:rsidR="00A1463A" w:rsidRDefault="00775C6D">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 (Должность уполномоченного лица Гаранта (ФИО))</w:t>
      </w:r>
    </w:p>
    <w:p w14:paraId="1541ED71" w14:textId="77777777" w:rsidR="00A1463A" w:rsidRDefault="00A1463A">
      <w:pPr>
        <w:widowControl/>
        <w:shd w:val="clear" w:color="auto" w:fill="auto"/>
        <w:tabs>
          <w:tab w:val="clear" w:pos="3989"/>
          <w:tab w:val="clear" w:pos="7776"/>
        </w:tabs>
        <w:autoSpaceDE/>
        <w:autoSpaceDN/>
        <w:adjustRightInd/>
        <w:spacing w:line="240" w:lineRule="auto"/>
        <w:ind w:left="0" w:firstLine="851"/>
        <w:rPr>
          <w:color w:val="auto"/>
        </w:rPr>
      </w:pPr>
    </w:p>
    <w:p w14:paraId="1D3ED3CE" w14:textId="77777777" w:rsidR="00A1463A" w:rsidRDefault="00775C6D">
      <w:pPr>
        <w:widowControl/>
        <w:shd w:val="clear" w:color="auto" w:fill="auto"/>
        <w:tabs>
          <w:tab w:val="clear" w:pos="1152"/>
          <w:tab w:val="clear" w:pos="3989"/>
          <w:tab w:val="clear" w:pos="7776"/>
        </w:tabs>
        <w:spacing w:before="7" w:line="240" w:lineRule="auto"/>
        <w:ind w:left="0" w:firstLine="567"/>
        <w:jc w:val="right"/>
        <w:rPr>
          <w:color w:val="auto"/>
        </w:rPr>
        <w:sectPr w:rsidR="00A1463A">
          <w:pgSz w:w="11906" w:h="16838"/>
          <w:pgMar w:top="567" w:right="567" w:bottom="567" w:left="1418" w:header="567" w:footer="567" w:gutter="0"/>
          <w:pgNumType w:chapStyle="1"/>
          <w:cols w:space="708"/>
          <w:titlePg/>
          <w:docGrid w:linePitch="360"/>
        </w:sectPr>
      </w:pPr>
      <w:r>
        <w:rPr>
          <w:color w:val="auto"/>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14:paraId="0E5051D1" w14:textId="77777777" w:rsidR="00A1463A" w:rsidRDefault="00A1463A">
      <w:pPr>
        <w:tabs>
          <w:tab w:val="left" w:pos="9355"/>
          <w:tab w:val="left" w:pos="9900"/>
          <w:tab w:val="left" w:pos="11340"/>
        </w:tabs>
        <w:spacing w:line="240" w:lineRule="auto"/>
        <w:ind w:left="0" w:right="-2" w:firstLine="0"/>
        <w:jc w:val="right"/>
        <w:rPr>
          <w:color w:val="auto"/>
        </w:rPr>
      </w:pPr>
    </w:p>
    <w:p w14:paraId="3A5F7972"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Раздел № 28</w:t>
      </w:r>
    </w:p>
    <w:p w14:paraId="7BC2DEEE"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7DEF4C77" w14:textId="2C5D42B0" w:rsidR="00A1463A" w:rsidRDefault="00775C6D">
      <w:pPr>
        <w:tabs>
          <w:tab w:val="left" w:pos="142"/>
          <w:tab w:val="left" w:pos="1004"/>
          <w:tab w:val="left" w:pos="8175"/>
          <w:tab w:val="right" w:pos="10205"/>
        </w:tabs>
        <w:spacing w:line="240" w:lineRule="auto"/>
        <w:ind w:firstLine="709"/>
        <w:jc w:val="right"/>
      </w:pPr>
      <w:r>
        <w:rPr>
          <w:bCs/>
          <w:spacing w:val="3"/>
          <w:szCs w:val="20"/>
        </w:rPr>
        <w:t xml:space="preserve">к Договору № </w:t>
      </w:r>
      <w:r w:rsidR="00972F82">
        <w:rPr>
          <w:bCs/>
          <w:spacing w:val="3"/>
          <w:szCs w:val="20"/>
        </w:rPr>
        <w:t>_______________ от ______. г.</w:t>
      </w:r>
    </w:p>
    <w:p w14:paraId="605562BF" w14:textId="77777777" w:rsidR="00A1463A" w:rsidRDefault="00A1463A">
      <w:pPr>
        <w:tabs>
          <w:tab w:val="left" w:pos="142"/>
          <w:tab w:val="left" w:pos="1004"/>
          <w:tab w:val="left" w:pos="8175"/>
          <w:tab w:val="right" w:pos="10205"/>
        </w:tabs>
        <w:spacing w:line="240" w:lineRule="auto"/>
        <w:ind w:firstLine="709"/>
        <w:jc w:val="right"/>
        <w:rPr>
          <w:bCs/>
          <w:color w:val="auto"/>
          <w:spacing w:val="3"/>
          <w:szCs w:val="20"/>
        </w:rPr>
      </w:pPr>
    </w:p>
    <w:p w14:paraId="46BA1A6B" w14:textId="77777777" w:rsidR="00A1463A" w:rsidRDefault="00775C6D">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14:paraId="6C945D53" w14:textId="77777777" w:rsidR="00A1463A" w:rsidRDefault="00A1463A">
      <w:pPr>
        <w:tabs>
          <w:tab w:val="left" w:pos="142"/>
          <w:tab w:val="left" w:pos="1004"/>
          <w:tab w:val="left" w:pos="8175"/>
          <w:tab w:val="right" w:pos="10205"/>
        </w:tabs>
        <w:spacing w:line="240" w:lineRule="auto"/>
        <w:ind w:firstLine="709"/>
        <w:jc w:val="center"/>
        <w:rPr>
          <w:bCs/>
          <w:color w:val="auto"/>
          <w:spacing w:val="3"/>
          <w:szCs w:val="20"/>
        </w:rPr>
      </w:pPr>
    </w:p>
    <w:p w14:paraId="12CD2CEB" w14:textId="77777777" w:rsidR="00A1463A" w:rsidRDefault="00775C6D">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Запрос Субподрядчику на предоставление данных для </w:t>
      </w:r>
      <w:r>
        <w:rPr>
          <w:b/>
          <w:color w:val="auto"/>
          <w:szCs w:val="20"/>
          <w:lang w:val="en-US"/>
        </w:rPr>
        <w:t>GPS</w:t>
      </w:r>
      <w:r>
        <w:rPr>
          <w:b/>
          <w:color w:val="auto"/>
          <w:szCs w:val="20"/>
        </w:rPr>
        <w:t xml:space="preserve"> мониторинга</w:t>
      </w:r>
    </w:p>
    <w:p w14:paraId="6440FF46" w14:textId="77777777" w:rsidR="00A1463A" w:rsidRDefault="00A1463A">
      <w:pPr>
        <w:widowControl/>
        <w:shd w:val="clear" w:color="auto" w:fill="auto"/>
        <w:tabs>
          <w:tab w:val="clear" w:pos="1152"/>
          <w:tab w:val="clear" w:pos="3989"/>
          <w:tab w:val="clear" w:pos="7776"/>
        </w:tabs>
        <w:adjustRightInd/>
        <w:spacing w:line="240" w:lineRule="auto"/>
        <w:ind w:left="0" w:firstLine="0"/>
        <w:jc w:val="left"/>
        <w:rPr>
          <w:rFonts w:ascii="Cambria" w:eastAsia="Calibri" w:hAnsi="Cambria"/>
          <w:color w:val="auto"/>
        </w:rPr>
      </w:pPr>
    </w:p>
    <w:tbl>
      <w:tblPr>
        <w:tblW w:w="5000" w:type="pct"/>
        <w:tblLook w:val="01E0" w:firstRow="1" w:lastRow="1" w:firstColumn="1" w:lastColumn="1" w:noHBand="0" w:noVBand="0"/>
      </w:tblPr>
      <w:tblGrid>
        <w:gridCol w:w="10205"/>
      </w:tblGrid>
      <w:tr w:rsidR="00A1463A" w14:paraId="5DC9DA9C" w14:textId="77777777">
        <w:trPr>
          <w:trHeight w:val="329"/>
        </w:trPr>
        <w:tc>
          <w:tcPr>
            <w:tcW w:w="5195" w:type="dxa"/>
          </w:tcPr>
          <w:p w14:paraId="2C8DFA58" w14:textId="77777777" w:rsidR="00A1463A" w:rsidRDefault="00775C6D">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A1463A" w14:paraId="4C60ACFD" w14:textId="77777777">
        <w:trPr>
          <w:trHeight w:val="1299"/>
        </w:trPr>
        <w:tc>
          <w:tcPr>
            <w:tcW w:w="5195" w:type="dxa"/>
          </w:tcPr>
          <w:p w14:paraId="23D467F1" w14:textId="77777777" w:rsidR="00A1463A" w:rsidRDefault="00775C6D">
            <w:pPr>
              <w:spacing w:after="120" w:line="240" w:lineRule="auto"/>
              <w:ind w:left="0" w:firstLine="0"/>
            </w:pPr>
            <w:r>
              <w:t>На №                 от</w:t>
            </w:r>
          </w:p>
          <w:p w14:paraId="26A45727" w14:textId="77777777" w:rsidR="00A1463A" w:rsidRDefault="00775C6D">
            <w:pPr>
              <w:spacing w:line="240" w:lineRule="auto"/>
              <w:ind w:left="0" w:firstLine="0"/>
            </w:pPr>
            <w:r>
              <w:t xml:space="preserve">О необходимости </w:t>
            </w:r>
          </w:p>
          <w:p w14:paraId="09B03B67" w14:textId="77777777" w:rsidR="00A1463A" w:rsidRDefault="00775C6D">
            <w:pPr>
              <w:spacing w:line="240" w:lineRule="auto"/>
              <w:ind w:left="0" w:firstLine="0"/>
            </w:pPr>
            <w:r>
              <w:t>предоставления данных</w:t>
            </w:r>
          </w:p>
          <w:p w14:paraId="48E395CA" w14:textId="77777777" w:rsidR="00A1463A" w:rsidRDefault="00775C6D">
            <w:pPr>
              <w:spacing w:line="240" w:lineRule="auto"/>
              <w:ind w:left="0" w:firstLine="0"/>
            </w:pPr>
            <w:r>
              <w:t xml:space="preserve">для </w:t>
            </w:r>
            <w:r>
              <w:rPr>
                <w:lang w:val="en-US"/>
              </w:rPr>
              <w:t>GPS</w:t>
            </w:r>
            <w:r>
              <w:t xml:space="preserve"> мониторинга</w:t>
            </w:r>
          </w:p>
          <w:p w14:paraId="5DF64923" w14:textId="77777777" w:rsidR="00A1463A" w:rsidRDefault="00A1463A">
            <w:pPr>
              <w:spacing w:line="240" w:lineRule="auto"/>
              <w:ind w:left="0" w:firstLine="0"/>
            </w:pPr>
          </w:p>
        </w:tc>
      </w:tr>
    </w:tbl>
    <w:p w14:paraId="33D9479E" w14:textId="77777777" w:rsidR="00A1463A" w:rsidRDefault="00775C6D">
      <w:pPr>
        <w:widowControl/>
        <w:shd w:val="clear" w:color="auto" w:fill="auto"/>
        <w:tabs>
          <w:tab w:val="clear" w:pos="1152"/>
          <w:tab w:val="clear" w:pos="3989"/>
          <w:tab w:val="clear" w:pos="7776"/>
        </w:tabs>
        <w:adjustRightInd/>
        <w:spacing w:line="240" w:lineRule="auto"/>
        <w:ind w:left="0" w:firstLine="709"/>
        <w:jc w:val="center"/>
        <w:rPr>
          <w:rFonts w:eastAsia="Calibri"/>
          <w:color w:val="auto"/>
        </w:rPr>
      </w:pPr>
      <w:r>
        <w:rPr>
          <w:rFonts w:eastAsia="Calibri"/>
          <w:color w:val="auto"/>
        </w:rPr>
        <w:t>Уважаемый ____________________ !</w:t>
      </w:r>
    </w:p>
    <w:p w14:paraId="319D4CD8" w14:textId="77777777" w:rsidR="00A1463A" w:rsidRDefault="00A1463A">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p>
    <w:p w14:paraId="7A99C924" w14:textId="77777777" w:rsidR="00A1463A" w:rsidRDefault="00775C6D">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r>
        <w:rPr>
          <w:rFonts w:ascii="Cambria" w:eastAsia="Calibri" w:hAnsi="Cambria"/>
          <w:color w:val="auto"/>
        </w:rPr>
        <w:t xml:space="preserve">В связи с производственной необходимостью для своевременного контроля передвижения самосвального парка, работающего на объектах, прошу предоставить </w:t>
      </w:r>
      <w:r>
        <w:rPr>
          <w:rFonts w:ascii="Cambria" w:eastAsia="Calibri" w:hAnsi="Cambria"/>
          <w:b/>
          <w:i/>
          <w:color w:val="auto"/>
        </w:rPr>
        <w:t>(указать наименование Подрядчика/Оператора)</w:t>
      </w:r>
      <w:r>
        <w:rPr>
          <w:rFonts w:ascii="Cambria" w:eastAsia="Calibri" w:hAnsi="Cambria"/>
          <w:color w:val="auto"/>
        </w:rPr>
        <w:t xml:space="preserve"> следующую необходимую информация:</w:t>
      </w:r>
    </w:p>
    <w:p w14:paraId="78C65F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Calibri" w:eastAsia="Calibri" w:hAnsi="Calibri" w:cs="Calibri"/>
          <w:color w:val="1F497D"/>
          <w:sz w:val="22"/>
          <w:szCs w:val="22"/>
          <w:lang w:eastAsia="en-US"/>
        </w:rPr>
      </w:pPr>
    </w:p>
    <w:p w14:paraId="6D4FF04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номер транспортного средства;</w:t>
      </w:r>
    </w:p>
    <w:p w14:paraId="2EC14AE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марка транспортного средства;</w:t>
      </w:r>
    </w:p>
    <w:p w14:paraId="48625C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тип устройства;</w:t>
      </w:r>
    </w:p>
    <w:p w14:paraId="00722F0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IMEI блока </w:t>
      </w:r>
      <w:r>
        <w:rPr>
          <w:rFonts w:eastAsia="Calibri"/>
          <w:lang w:val="en-US"/>
        </w:rPr>
        <w:t>gps</w:t>
      </w:r>
      <w:r>
        <w:rPr>
          <w:rFonts w:eastAsia="Calibri"/>
        </w:rPr>
        <w:t>;</w:t>
      </w:r>
    </w:p>
    <w:p w14:paraId="3783AE6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номер сим карты установленной в блоке </w:t>
      </w:r>
      <w:r>
        <w:rPr>
          <w:rFonts w:eastAsia="Calibri"/>
          <w:lang w:val="en-US"/>
        </w:rPr>
        <w:t>gps</w:t>
      </w:r>
      <w:r>
        <w:rPr>
          <w:rFonts w:eastAsia="Calibri"/>
        </w:rPr>
        <w:t>.</w:t>
      </w:r>
    </w:p>
    <w:p w14:paraId="51C6BDD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506D182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0443609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27DE2A79" w14:textId="77777777" w:rsidR="00A1463A" w:rsidRDefault="00775C6D">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111029B8" w14:textId="77777777" w:rsidR="00A1463A" w:rsidRDefault="00775C6D">
      <w:pPr>
        <w:spacing w:line="240" w:lineRule="auto"/>
        <w:ind w:left="0" w:firstLine="0"/>
      </w:pPr>
      <w:r>
        <w:t xml:space="preserve">  (Дата)                   (Подпись)                                (Должность)                                  (Ф.И.О.)</w:t>
      </w:r>
    </w:p>
    <w:p w14:paraId="341D2F7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14:paraId="5EB1D359" w14:textId="77777777" w:rsidR="00A1463A" w:rsidRDefault="00A1463A">
      <w:pPr>
        <w:tabs>
          <w:tab w:val="left" w:pos="142"/>
          <w:tab w:val="left" w:pos="1004"/>
          <w:tab w:val="left" w:pos="8175"/>
          <w:tab w:val="right" w:pos="10205"/>
        </w:tabs>
        <w:spacing w:line="240" w:lineRule="auto"/>
        <w:ind w:firstLine="709"/>
        <w:jc w:val="center"/>
        <w:rPr>
          <w:b/>
          <w:color w:val="auto"/>
          <w:szCs w:val="20"/>
        </w:rPr>
      </w:pPr>
    </w:p>
    <w:p w14:paraId="6705DA3E" w14:textId="77777777" w:rsidR="00A1463A" w:rsidRDefault="00A1463A">
      <w:pPr>
        <w:tabs>
          <w:tab w:val="left" w:pos="142"/>
          <w:tab w:val="left" w:pos="1004"/>
          <w:tab w:val="left" w:pos="8175"/>
          <w:tab w:val="right" w:pos="10205"/>
        </w:tabs>
        <w:spacing w:line="240" w:lineRule="auto"/>
        <w:ind w:firstLine="709"/>
        <w:jc w:val="center"/>
        <w:rPr>
          <w:b/>
          <w:color w:val="auto"/>
          <w:szCs w:val="20"/>
        </w:rPr>
      </w:pPr>
    </w:p>
    <w:p w14:paraId="66925F5A" w14:textId="77777777" w:rsidR="00A1463A" w:rsidRDefault="00A1463A">
      <w:pPr>
        <w:tabs>
          <w:tab w:val="left" w:pos="142"/>
          <w:tab w:val="left" w:pos="1004"/>
          <w:tab w:val="left" w:pos="8175"/>
          <w:tab w:val="right" w:pos="10205"/>
        </w:tabs>
        <w:spacing w:line="240" w:lineRule="auto"/>
        <w:ind w:firstLine="709"/>
        <w:jc w:val="center"/>
        <w:rPr>
          <w:b/>
          <w:color w:val="auto"/>
          <w:szCs w:val="20"/>
        </w:rPr>
      </w:pPr>
    </w:p>
    <w:p w14:paraId="1860EFF1" w14:textId="77777777" w:rsidR="00A1463A" w:rsidRDefault="00A1463A">
      <w:pPr>
        <w:tabs>
          <w:tab w:val="left" w:pos="142"/>
          <w:tab w:val="left" w:pos="1004"/>
          <w:tab w:val="left" w:pos="8175"/>
          <w:tab w:val="right" w:pos="10205"/>
        </w:tabs>
        <w:spacing w:line="240" w:lineRule="auto"/>
        <w:ind w:firstLine="709"/>
        <w:jc w:val="center"/>
        <w:rPr>
          <w:b/>
          <w:color w:val="auto"/>
          <w:szCs w:val="20"/>
        </w:rPr>
        <w:sectPr w:rsidR="00A1463A">
          <w:pgSz w:w="11906" w:h="16838" w:code="9"/>
          <w:pgMar w:top="709" w:right="567" w:bottom="709" w:left="1134" w:header="709" w:footer="709" w:gutter="0"/>
          <w:cols w:space="708"/>
          <w:docGrid w:linePitch="360"/>
        </w:sectPr>
      </w:pPr>
    </w:p>
    <w:p w14:paraId="59E1A7C6" w14:textId="77777777" w:rsidR="00A1463A" w:rsidRDefault="00A1463A">
      <w:pPr>
        <w:tabs>
          <w:tab w:val="left" w:pos="9923"/>
          <w:tab w:val="left" w:pos="11340"/>
        </w:tabs>
        <w:spacing w:line="240" w:lineRule="auto"/>
        <w:ind w:left="360" w:right="-2"/>
        <w:jc w:val="right"/>
        <w:rPr>
          <w:bCs/>
          <w:color w:val="auto"/>
          <w:spacing w:val="3"/>
        </w:rPr>
      </w:pPr>
    </w:p>
    <w:p w14:paraId="40EE2BC0"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Раздел № 29</w:t>
      </w:r>
    </w:p>
    <w:p w14:paraId="0C112FE8"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425419DD" w14:textId="3474D1C3" w:rsidR="00A1463A" w:rsidRDefault="00775C6D">
      <w:pPr>
        <w:tabs>
          <w:tab w:val="left" w:pos="142"/>
          <w:tab w:val="left" w:pos="1004"/>
          <w:tab w:val="left" w:pos="8175"/>
          <w:tab w:val="right" w:pos="10205"/>
        </w:tabs>
        <w:spacing w:line="240" w:lineRule="auto"/>
        <w:ind w:firstLine="709"/>
        <w:jc w:val="right"/>
        <w:rPr>
          <w:color w:val="auto"/>
          <w:szCs w:val="20"/>
        </w:rPr>
      </w:pPr>
      <w:r>
        <w:rPr>
          <w:bCs/>
          <w:spacing w:val="3"/>
          <w:szCs w:val="20"/>
        </w:rPr>
        <w:t xml:space="preserve">к Договору № </w:t>
      </w:r>
      <w:r w:rsidR="00972F82">
        <w:rPr>
          <w:bCs/>
          <w:spacing w:val="3"/>
          <w:szCs w:val="20"/>
        </w:rPr>
        <w:t>_______________ от ______. г.</w:t>
      </w:r>
    </w:p>
    <w:p w14:paraId="2F7104CF" w14:textId="77777777" w:rsidR="00A1463A" w:rsidRDefault="00775C6D">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1DD244A8" w14:textId="77777777" w:rsidR="00A1463A" w:rsidRDefault="00A1463A">
      <w:pPr>
        <w:tabs>
          <w:tab w:val="left" w:pos="142"/>
          <w:tab w:val="left" w:pos="1004"/>
          <w:tab w:val="left" w:pos="8175"/>
          <w:tab w:val="right" w:pos="10205"/>
        </w:tabs>
        <w:spacing w:line="240" w:lineRule="auto"/>
        <w:ind w:firstLine="709"/>
        <w:jc w:val="right"/>
        <w:rPr>
          <w:b/>
          <w:color w:val="auto"/>
          <w:szCs w:val="20"/>
        </w:rPr>
      </w:pPr>
    </w:p>
    <w:p w14:paraId="26A09123" w14:textId="77777777" w:rsidR="00A1463A" w:rsidRDefault="00775C6D">
      <w:pPr>
        <w:tabs>
          <w:tab w:val="left" w:pos="142"/>
          <w:tab w:val="left" w:pos="1004"/>
          <w:tab w:val="left" w:pos="8175"/>
          <w:tab w:val="right" w:pos="10205"/>
        </w:tabs>
        <w:spacing w:line="240" w:lineRule="auto"/>
        <w:ind w:firstLine="709"/>
        <w:jc w:val="center"/>
        <w:rPr>
          <w:color w:val="auto"/>
          <w:szCs w:val="20"/>
        </w:rPr>
      </w:pPr>
      <w:r>
        <w:rPr>
          <w:b/>
          <w:color w:val="auto"/>
          <w:szCs w:val="20"/>
        </w:rPr>
        <w:t xml:space="preserve">Форма ответа о предоставлении Субподрядчиком данных для </w:t>
      </w:r>
      <w:r>
        <w:rPr>
          <w:b/>
          <w:color w:val="auto"/>
          <w:szCs w:val="20"/>
          <w:lang w:val="en-US"/>
        </w:rPr>
        <w:t>GPS</w:t>
      </w:r>
      <w:r>
        <w:rPr>
          <w:b/>
          <w:color w:val="auto"/>
          <w:szCs w:val="20"/>
        </w:rPr>
        <w:t xml:space="preserve"> мониторинга</w:t>
      </w:r>
    </w:p>
    <w:tbl>
      <w:tblPr>
        <w:tblW w:w="5000" w:type="pct"/>
        <w:tblLook w:val="01E0" w:firstRow="1" w:lastRow="1" w:firstColumn="1" w:lastColumn="1" w:noHBand="0" w:noVBand="0"/>
      </w:tblPr>
      <w:tblGrid>
        <w:gridCol w:w="10205"/>
      </w:tblGrid>
      <w:tr w:rsidR="00A1463A" w14:paraId="76119903" w14:textId="77777777">
        <w:trPr>
          <w:trHeight w:val="329"/>
        </w:trPr>
        <w:tc>
          <w:tcPr>
            <w:tcW w:w="5195" w:type="dxa"/>
          </w:tcPr>
          <w:p w14:paraId="78ECB6B7" w14:textId="77777777" w:rsidR="00A1463A" w:rsidRDefault="00A1463A">
            <w:pPr>
              <w:spacing w:line="240" w:lineRule="auto"/>
              <w:ind w:left="0" w:firstLine="0"/>
            </w:pPr>
          </w:p>
          <w:p w14:paraId="2C2A83DE" w14:textId="77777777" w:rsidR="00A1463A" w:rsidRDefault="00775C6D">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A1463A" w14:paraId="53CC15AF" w14:textId="77777777">
        <w:trPr>
          <w:trHeight w:val="1299"/>
        </w:trPr>
        <w:tc>
          <w:tcPr>
            <w:tcW w:w="5195" w:type="dxa"/>
          </w:tcPr>
          <w:p w14:paraId="1C27FF3A" w14:textId="77777777" w:rsidR="00A1463A" w:rsidRDefault="00775C6D">
            <w:pPr>
              <w:spacing w:after="120" w:line="240" w:lineRule="auto"/>
              <w:ind w:left="0" w:firstLine="0"/>
            </w:pPr>
            <w:r>
              <w:t>На №                 от</w:t>
            </w:r>
          </w:p>
          <w:p w14:paraId="457726B7" w14:textId="77777777" w:rsidR="00A1463A" w:rsidRDefault="00775C6D">
            <w:pPr>
              <w:spacing w:line="240" w:lineRule="auto"/>
              <w:ind w:left="0" w:firstLine="0"/>
            </w:pPr>
            <w:r>
              <w:t>О предоставлении данных</w:t>
            </w:r>
          </w:p>
          <w:p w14:paraId="071521BC" w14:textId="77777777" w:rsidR="00A1463A" w:rsidRDefault="00775C6D">
            <w:pPr>
              <w:spacing w:line="240" w:lineRule="auto"/>
              <w:ind w:left="0" w:firstLine="0"/>
            </w:pPr>
            <w:r>
              <w:t xml:space="preserve">для </w:t>
            </w:r>
            <w:r>
              <w:rPr>
                <w:lang w:val="en-US"/>
              </w:rPr>
              <w:t>GPS</w:t>
            </w:r>
            <w:r>
              <w:t xml:space="preserve"> мониторинга</w:t>
            </w:r>
          </w:p>
          <w:p w14:paraId="50BBE850" w14:textId="77777777" w:rsidR="00A1463A" w:rsidRDefault="00A1463A">
            <w:pPr>
              <w:spacing w:line="240" w:lineRule="auto"/>
              <w:ind w:left="0" w:firstLine="0"/>
            </w:pPr>
          </w:p>
        </w:tc>
      </w:tr>
    </w:tbl>
    <w:p w14:paraId="5768C57F" w14:textId="77777777" w:rsidR="00A1463A" w:rsidRDefault="00775C6D">
      <w:pPr>
        <w:spacing w:line="240" w:lineRule="auto"/>
        <w:ind w:left="0" w:firstLine="709"/>
        <w:jc w:val="center"/>
        <w:rPr>
          <w:color w:val="auto"/>
        </w:rPr>
      </w:pPr>
      <w:r>
        <w:t>Уважаемый __________________!</w:t>
      </w:r>
    </w:p>
    <w:p w14:paraId="696D7AB1" w14:textId="77777777" w:rsidR="00A1463A" w:rsidRDefault="00A1463A">
      <w:pPr>
        <w:spacing w:line="240" w:lineRule="auto"/>
        <w:ind w:left="0" w:firstLine="709"/>
        <w:rPr>
          <w:color w:val="auto"/>
        </w:rPr>
      </w:pPr>
    </w:p>
    <w:p w14:paraId="2808C52C" w14:textId="77777777" w:rsidR="00A1463A" w:rsidRDefault="00A1463A">
      <w:pPr>
        <w:spacing w:line="240" w:lineRule="auto"/>
        <w:ind w:left="0" w:firstLine="709"/>
        <w:rPr>
          <w:color w:val="auto"/>
        </w:rPr>
      </w:pPr>
    </w:p>
    <w:p w14:paraId="7380FFE6" w14:textId="77777777" w:rsidR="00A1463A" w:rsidRDefault="00775C6D">
      <w:pPr>
        <w:spacing w:line="240" w:lineRule="auto"/>
        <w:ind w:left="0" w:firstLine="709"/>
      </w:pPr>
      <w:r>
        <w:rPr>
          <w:color w:val="auto"/>
        </w:rPr>
        <w:t xml:space="preserve">В ответ на ваш запрос о </w:t>
      </w:r>
      <w:r>
        <w:t xml:space="preserve">предоставлении данных для </w:t>
      </w:r>
      <w:r>
        <w:rPr>
          <w:lang w:val="en-US"/>
        </w:rPr>
        <w:t>GPS</w:t>
      </w:r>
      <w:r>
        <w:t xml:space="preserve"> мониторинга сообщаю следующее:</w:t>
      </w:r>
    </w:p>
    <w:p w14:paraId="36E60F5E" w14:textId="77777777" w:rsidR="00A1463A" w:rsidRDefault="00A1463A">
      <w:pPr>
        <w:spacing w:line="240" w:lineRule="auto"/>
        <w:ind w:left="0" w:firstLine="709"/>
        <w:jc w:val="left"/>
      </w:pPr>
    </w:p>
    <w:tbl>
      <w:tblPr>
        <w:tblW w:w="9923" w:type="dxa"/>
        <w:tblInd w:w="142" w:type="dxa"/>
        <w:tblLook w:val="04A0" w:firstRow="1" w:lastRow="0" w:firstColumn="1" w:lastColumn="0" w:noHBand="0" w:noVBand="1"/>
      </w:tblPr>
      <w:tblGrid>
        <w:gridCol w:w="1815"/>
        <w:gridCol w:w="1492"/>
        <w:gridCol w:w="2165"/>
        <w:gridCol w:w="1960"/>
        <w:gridCol w:w="2631"/>
      </w:tblGrid>
      <w:tr w:rsidR="00A1463A" w14:paraId="4C701C75" w14:textId="77777777">
        <w:trPr>
          <w:trHeight w:val="315"/>
        </w:trPr>
        <w:tc>
          <w:tcPr>
            <w:tcW w:w="9923" w:type="dxa"/>
            <w:gridSpan w:val="5"/>
            <w:tcBorders>
              <w:top w:val="nil"/>
              <w:left w:val="nil"/>
              <w:bottom w:val="nil"/>
              <w:right w:val="nil"/>
            </w:tcBorders>
            <w:shd w:val="clear" w:color="auto" w:fill="auto"/>
            <w:noWrap/>
            <w:vAlign w:val="center"/>
            <w:hideMark/>
          </w:tcPr>
          <w:p w14:paraId="32E869E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r>
              <w:rPr>
                <w:rFonts w:ascii="Bookman Old Style" w:hAnsi="Bookman Old Style" w:cs="Calibri"/>
                <w:b/>
                <w:bCs/>
              </w:rPr>
              <w:t xml:space="preserve">__________ "_____________" </w:t>
            </w:r>
          </w:p>
          <w:p w14:paraId="1932C9B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p>
        </w:tc>
      </w:tr>
      <w:tr w:rsidR="00A1463A" w14:paraId="540E12F0" w14:textId="77777777">
        <w:trPr>
          <w:trHeight w:val="10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0A5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МАРКА И МОДЕЛЬ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7CE503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ГОС НОМЕР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0E7709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ТИП УСТРОЙСТВА</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14:paraId="39D8512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IMEI БЛОКА GPS</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14:paraId="3AAE841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НОМЕР СИМ КАРТЫ УСТАНОВЛЕННОЙ В БЛОКЕ GPS</w:t>
            </w:r>
          </w:p>
        </w:tc>
      </w:tr>
      <w:tr w:rsidR="00A1463A" w14:paraId="42648FD6"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3AF95DF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0B96082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5C4521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278EB2A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28683FC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A1463A" w14:paraId="2C3533BD"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26EEE1F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355F25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1E40ED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3BF515A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444BD4F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A1463A" w14:paraId="61294950"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100E9BC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1B79D02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B33DD0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7FB36C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2162AA3A"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A1463A" w14:paraId="4481D396" w14:textId="77777777">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14:paraId="07EE5E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14:paraId="5EAD1A1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31CDBA6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14:paraId="3C75763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14:paraId="0144B93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A1463A" w14:paraId="090B664D" w14:textId="77777777">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EF7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r>
              <w:rPr>
                <w:rFonts w:ascii="Arial Narrow" w:hAnsi="Arial Narrow" w:cs="Calibri"/>
                <w:b/>
                <w:bCs/>
              </w:rPr>
              <w:t>……………………..</w:t>
            </w:r>
          </w:p>
        </w:tc>
        <w:tc>
          <w:tcPr>
            <w:tcW w:w="1559" w:type="dxa"/>
            <w:tcBorders>
              <w:top w:val="single" w:sz="4" w:space="0" w:color="auto"/>
              <w:left w:val="nil"/>
              <w:bottom w:val="single" w:sz="4" w:space="0" w:color="auto"/>
              <w:right w:val="nil"/>
            </w:tcBorders>
            <w:shd w:val="clear" w:color="auto" w:fill="auto"/>
            <w:noWrap/>
            <w:vAlign w:val="bottom"/>
          </w:tcPr>
          <w:p w14:paraId="447EB02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r>
              <w:rPr>
                <w:rFonts w:ascii="Arial Narrow" w:hAnsi="Arial Narrow" w:cs="Calibri"/>
                <w:b/>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7AF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r>
              <w:rPr>
                <w:rFonts w:ascii="Arial" w:hAnsi="Arial" w:cs="Arial"/>
                <w:color w:val="333333"/>
                <w:sz w:val="22"/>
                <w:szCs w:val="22"/>
              </w:rPr>
              <w:t>……………………</w:t>
            </w:r>
          </w:p>
        </w:tc>
        <w:tc>
          <w:tcPr>
            <w:tcW w:w="2052" w:type="dxa"/>
            <w:tcBorders>
              <w:top w:val="single" w:sz="4" w:space="0" w:color="auto"/>
              <w:left w:val="nil"/>
              <w:bottom w:val="single" w:sz="4" w:space="0" w:color="auto"/>
              <w:right w:val="single" w:sz="4" w:space="0" w:color="auto"/>
            </w:tcBorders>
            <w:shd w:val="clear" w:color="auto" w:fill="auto"/>
            <w:noWrap/>
            <w:vAlign w:val="bottom"/>
          </w:tcPr>
          <w:p w14:paraId="32619A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c>
          <w:tcPr>
            <w:tcW w:w="2144" w:type="dxa"/>
            <w:tcBorders>
              <w:top w:val="single" w:sz="4" w:space="0" w:color="auto"/>
              <w:left w:val="nil"/>
              <w:bottom w:val="single" w:sz="4" w:space="0" w:color="auto"/>
              <w:right w:val="single" w:sz="4" w:space="0" w:color="auto"/>
            </w:tcBorders>
            <w:shd w:val="clear" w:color="auto" w:fill="auto"/>
            <w:noWrap/>
            <w:vAlign w:val="bottom"/>
          </w:tcPr>
          <w:p w14:paraId="656C5BD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r>
    </w:tbl>
    <w:p w14:paraId="156057BD" w14:textId="77777777" w:rsidR="00A1463A" w:rsidRDefault="00A1463A">
      <w:pPr>
        <w:spacing w:line="240" w:lineRule="auto"/>
        <w:ind w:left="0" w:firstLine="709"/>
        <w:jc w:val="left"/>
        <w:rPr>
          <w:color w:val="auto"/>
        </w:rPr>
      </w:pPr>
    </w:p>
    <w:p w14:paraId="2C12B73E" w14:textId="77777777" w:rsidR="00A1463A" w:rsidRDefault="00A1463A">
      <w:pPr>
        <w:spacing w:line="240" w:lineRule="auto"/>
        <w:ind w:left="0" w:firstLine="709"/>
        <w:jc w:val="left"/>
        <w:rPr>
          <w:color w:val="auto"/>
        </w:rPr>
      </w:pPr>
    </w:p>
    <w:p w14:paraId="650C873C" w14:textId="77777777" w:rsidR="00A1463A" w:rsidRDefault="00A1463A">
      <w:pPr>
        <w:spacing w:line="240" w:lineRule="auto"/>
        <w:ind w:left="0" w:firstLine="709"/>
        <w:jc w:val="left"/>
        <w:rPr>
          <w:color w:val="auto"/>
        </w:rPr>
      </w:pPr>
    </w:p>
    <w:p w14:paraId="2CACEE1A" w14:textId="77777777" w:rsidR="00A1463A" w:rsidRDefault="00775C6D">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0137251B" w14:textId="77777777" w:rsidR="00A1463A" w:rsidRDefault="00775C6D">
      <w:pPr>
        <w:spacing w:line="240" w:lineRule="auto"/>
        <w:ind w:left="0" w:firstLine="0"/>
      </w:pPr>
      <w:r>
        <w:t xml:space="preserve">  (Дата)                   (Подпись)                                (Должность)                                  (Ф.И.О.)</w:t>
      </w:r>
    </w:p>
    <w:p w14:paraId="3B971F20" w14:textId="77777777" w:rsidR="00A1463A" w:rsidRDefault="00A1463A">
      <w:pPr>
        <w:spacing w:line="240" w:lineRule="auto"/>
        <w:ind w:left="0" w:firstLine="709"/>
        <w:jc w:val="left"/>
        <w:rPr>
          <w:color w:val="auto"/>
        </w:rPr>
      </w:pPr>
    </w:p>
    <w:p w14:paraId="2F91EFCF" w14:textId="77777777" w:rsidR="00A1463A" w:rsidRDefault="00A1463A">
      <w:pPr>
        <w:spacing w:line="240" w:lineRule="auto"/>
        <w:ind w:left="0" w:firstLine="709"/>
        <w:jc w:val="left"/>
        <w:rPr>
          <w:color w:val="auto"/>
        </w:rPr>
      </w:pPr>
    </w:p>
    <w:p w14:paraId="0CA9ADB2" w14:textId="77777777" w:rsidR="00A1463A" w:rsidRDefault="00A1463A">
      <w:pPr>
        <w:spacing w:line="240" w:lineRule="auto"/>
        <w:ind w:left="0" w:firstLine="0"/>
        <w:jc w:val="left"/>
        <w:rPr>
          <w:color w:val="auto"/>
        </w:rPr>
      </w:pPr>
    </w:p>
    <w:p w14:paraId="647942CE" w14:textId="77777777" w:rsidR="00A1463A" w:rsidRDefault="00A1463A">
      <w:pPr>
        <w:tabs>
          <w:tab w:val="left" w:pos="9355"/>
          <w:tab w:val="left" w:pos="9900"/>
          <w:tab w:val="left" w:pos="11340"/>
        </w:tabs>
        <w:ind w:left="360" w:right="-2"/>
        <w:jc w:val="right"/>
        <w:sectPr w:rsidR="00A1463A">
          <w:pgSz w:w="11906" w:h="16838"/>
          <w:pgMar w:top="567" w:right="567" w:bottom="567" w:left="1134" w:header="567" w:footer="567" w:gutter="0"/>
          <w:pgNumType w:chapStyle="1"/>
          <w:cols w:space="708"/>
          <w:titlePg/>
          <w:docGrid w:linePitch="360"/>
        </w:sectPr>
      </w:pPr>
    </w:p>
    <w:p w14:paraId="1B04BB12"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lastRenderedPageBreak/>
        <w:t>Раздел № 30</w:t>
      </w:r>
    </w:p>
    <w:p w14:paraId="1F895A0A"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0E2DEF30" w14:textId="77777777" w:rsidR="00972F82" w:rsidRDefault="00775C6D">
      <w:pPr>
        <w:tabs>
          <w:tab w:val="left" w:pos="142"/>
          <w:tab w:val="left" w:pos="1004"/>
          <w:tab w:val="left" w:pos="8175"/>
          <w:tab w:val="right" w:pos="10205"/>
        </w:tabs>
        <w:spacing w:line="240" w:lineRule="auto"/>
        <w:ind w:firstLine="709"/>
        <w:jc w:val="right"/>
        <w:rPr>
          <w:bCs/>
          <w:spacing w:val="3"/>
          <w:szCs w:val="20"/>
        </w:rPr>
      </w:pPr>
      <w:r>
        <w:rPr>
          <w:bCs/>
          <w:spacing w:val="3"/>
          <w:szCs w:val="20"/>
        </w:rPr>
        <w:t xml:space="preserve">к Договору № </w:t>
      </w:r>
      <w:r w:rsidR="00972F82">
        <w:rPr>
          <w:bCs/>
          <w:spacing w:val="3"/>
          <w:szCs w:val="20"/>
        </w:rPr>
        <w:t>_______________ от ______. г.</w:t>
      </w:r>
    </w:p>
    <w:p w14:paraId="5AD5F7B0" w14:textId="2A0EA072" w:rsidR="00A1463A" w:rsidRDefault="00775C6D">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5D8C0243" w14:textId="77777777" w:rsidR="00A1463A" w:rsidRDefault="00A1463A">
      <w:pPr>
        <w:tabs>
          <w:tab w:val="left" w:pos="142"/>
          <w:tab w:val="left" w:pos="1004"/>
          <w:tab w:val="left" w:pos="8175"/>
          <w:tab w:val="right" w:pos="10205"/>
        </w:tabs>
        <w:spacing w:line="240" w:lineRule="auto"/>
        <w:ind w:firstLine="709"/>
        <w:jc w:val="right"/>
        <w:rPr>
          <w:b/>
          <w:color w:val="auto"/>
          <w:szCs w:val="20"/>
        </w:rPr>
      </w:pPr>
    </w:p>
    <w:p w14:paraId="5F3FB0AF" w14:textId="77777777" w:rsidR="00A1463A" w:rsidRDefault="00775C6D">
      <w:pPr>
        <w:widowControl/>
        <w:shd w:val="clear" w:color="auto" w:fill="auto"/>
        <w:tabs>
          <w:tab w:val="clear" w:pos="1152"/>
          <w:tab w:val="clear" w:pos="3989"/>
          <w:tab w:val="clear" w:pos="7776"/>
        </w:tabs>
        <w:spacing w:line="240" w:lineRule="auto"/>
        <w:ind w:left="0" w:right="276" w:firstLine="567"/>
        <w:jc w:val="right"/>
        <w:outlineLvl w:val="0"/>
        <w:rPr>
          <w:rFonts w:ascii="Tahoma" w:hAnsi="Tahoma" w:cs="Tahoma"/>
          <w:color w:val="auto"/>
          <w:sz w:val="18"/>
          <w:szCs w:val="18"/>
        </w:rPr>
      </w:pPr>
      <w:r>
        <w:rPr>
          <w:rFonts w:ascii="Tahoma" w:hAnsi="Tahoma" w:cs="Tahoma"/>
          <w:bCs/>
          <w:color w:val="auto"/>
          <w:sz w:val="18"/>
          <w:szCs w:val="18"/>
        </w:rPr>
        <w:t>Типовая форма № 4-М</w:t>
      </w:r>
    </w:p>
    <w:p w14:paraId="296A1C71" w14:textId="77777777" w:rsidR="00A1463A" w:rsidRDefault="00A1463A">
      <w:pPr>
        <w:widowControl/>
        <w:shd w:val="clear" w:color="auto" w:fill="auto"/>
        <w:tabs>
          <w:tab w:val="clear" w:pos="1152"/>
          <w:tab w:val="clear" w:pos="3989"/>
          <w:tab w:val="clear" w:pos="7776"/>
        </w:tabs>
        <w:spacing w:line="240" w:lineRule="auto"/>
        <w:ind w:left="0" w:right="276" w:firstLine="567"/>
        <w:jc w:val="righ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
        <w:gridCol w:w="523"/>
        <w:gridCol w:w="175"/>
        <w:gridCol w:w="174"/>
        <w:gridCol w:w="873"/>
        <w:gridCol w:w="698"/>
        <w:gridCol w:w="873"/>
        <w:gridCol w:w="698"/>
        <w:gridCol w:w="175"/>
        <w:gridCol w:w="174"/>
        <w:gridCol w:w="291"/>
        <w:gridCol w:w="757"/>
        <w:gridCol w:w="348"/>
        <w:gridCol w:w="2094"/>
        <w:gridCol w:w="175"/>
        <w:gridCol w:w="175"/>
        <w:gridCol w:w="523"/>
        <w:gridCol w:w="350"/>
        <w:gridCol w:w="348"/>
        <w:gridCol w:w="350"/>
        <w:gridCol w:w="348"/>
        <w:gridCol w:w="698"/>
        <w:gridCol w:w="175"/>
        <w:gridCol w:w="698"/>
        <w:gridCol w:w="175"/>
        <w:gridCol w:w="1221"/>
        <w:gridCol w:w="1046"/>
        <w:gridCol w:w="1048"/>
      </w:tblGrid>
      <w:tr w:rsidR="00A1463A" w14:paraId="0DD8C066" w14:textId="77777777">
        <w:tc>
          <w:tcPr>
            <w:tcW w:w="3686" w:type="dxa"/>
            <w:gridSpan w:val="8"/>
            <w:tcBorders>
              <w:top w:val="nil"/>
              <w:left w:val="nil"/>
              <w:bottom w:val="nil"/>
              <w:right w:val="nil"/>
            </w:tcBorders>
          </w:tcPr>
          <w:p w14:paraId="66D1DFF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Место для штампа</w:t>
            </w:r>
          </w:p>
        </w:tc>
        <w:tc>
          <w:tcPr>
            <w:tcW w:w="9072" w:type="dxa"/>
            <w:gridSpan w:val="20"/>
            <w:tcBorders>
              <w:top w:val="nil"/>
              <w:left w:val="nil"/>
              <w:bottom w:val="nil"/>
              <w:right w:val="nil"/>
            </w:tcBorders>
          </w:tcPr>
          <w:p w14:paraId="1C8AA496"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A1463A" w14:paraId="3BA62A90" w14:textId="77777777">
        <w:trPr>
          <w:cantSplit/>
        </w:trPr>
        <w:tc>
          <w:tcPr>
            <w:tcW w:w="3686" w:type="dxa"/>
            <w:gridSpan w:val="8"/>
            <w:tcBorders>
              <w:top w:val="nil"/>
              <w:left w:val="nil"/>
              <w:bottom w:val="nil"/>
              <w:right w:val="nil"/>
            </w:tcBorders>
          </w:tcPr>
          <w:p w14:paraId="4F59BB7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перевозчика</w:t>
            </w:r>
          </w:p>
        </w:tc>
        <w:tc>
          <w:tcPr>
            <w:tcW w:w="4394" w:type="dxa"/>
            <w:gridSpan w:val="11"/>
            <w:tcBorders>
              <w:top w:val="nil"/>
              <w:left w:val="nil"/>
              <w:bottom w:val="nil"/>
              <w:right w:val="single" w:sz="4" w:space="0" w:color="auto"/>
            </w:tcBorders>
          </w:tcPr>
          <w:p w14:paraId="407A40E4" w14:textId="77777777" w:rsidR="00A1463A" w:rsidRDefault="00DB291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hyperlink r:id="rId57" w:history="1">
              <w:r w:rsidR="00775C6D">
                <w:rPr>
                  <w:rFonts w:ascii="Tahoma" w:hAnsi="Tahoma" w:cs="Tahoma"/>
                  <w:b/>
                  <w:bCs/>
                  <w:color w:val="0000FF"/>
                  <w:sz w:val="18"/>
                  <w:szCs w:val="18"/>
                  <w:u w:val="single"/>
                </w:rPr>
                <w:t>ПУТЕВОЙ ЛИСТ</w:t>
              </w:r>
            </w:hyperlink>
          </w:p>
        </w:tc>
        <w:tc>
          <w:tcPr>
            <w:tcW w:w="1276" w:type="dxa"/>
            <w:gridSpan w:val="4"/>
            <w:vMerge w:val="restart"/>
            <w:tcBorders>
              <w:top w:val="single" w:sz="4" w:space="0" w:color="auto"/>
              <w:left w:val="single" w:sz="4" w:space="0" w:color="auto"/>
              <w:bottom w:val="single" w:sz="4" w:space="0" w:color="auto"/>
              <w:right w:val="single" w:sz="4" w:space="0" w:color="auto"/>
            </w:tcBorders>
          </w:tcPr>
          <w:p w14:paraId="2D18313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402" w:type="dxa"/>
            <w:gridSpan w:val="5"/>
            <w:vMerge w:val="restart"/>
            <w:tcBorders>
              <w:top w:val="nil"/>
              <w:left w:val="single" w:sz="4" w:space="0" w:color="auto"/>
              <w:bottom w:val="nil"/>
              <w:right w:val="nil"/>
            </w:tcBorders>
          </w:tcPr>
          <w:p w14:paraId="1423C76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74FC3E42" w14:textId="77777777">
        <w:trPr>
          <w:cantSplit/>
        </w:trPr>
        <w:tc>
          <w:tcPr>
            <w:tcW w:w="2410" w:type="dxa"/>
            <w:gridSpan w:val="6"/>
            <w:tcBorders>
              <w:top w:val="nil"/>
              <w:left w:val="nil"/>
              <w:bottom w:val="nil"/>
              <w:right w:val="nil"/>
            </w:tcBorders>
          </w:tcPr>
          <w:p w14:paraId="70BBB638"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5670" w:type="dxa"/>
            <w:gridSpan w:val="13"/>
            <w:tcBorders>
              <w:top w:val="nil"/>
              <w:left w:val="nil"/>
              <w:bottom w:val="nil"/>
              <w:right w:val="single" w:sz="4" w:space="0" w:color="auto"/>
            </w:tcBorders>
          </w:tcPr>
          <w:p w14:paraId="6C4A6F5D"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b/>
                <w:bCs/>
                <w:color w:val="auto"/>
                <w:sz w:val="18"/>
                <w:szCs w:val="18"/>
              </w:rPr>
              <w:t>ГРУЗОВОГО АВТОМОБИЛЯ ___________ №-</w:t>
            </w:r>
          </w:p>
        </w:tc>
        <w:tc>
          <w:tcPr>
            <w:tcW w:w="1480" w:type="dxa"/>
            <w:gridSpan w:val="4"/>
            <w:vMerge/>
            <w:tcBorders>
              <w:top w:val="single" w:sz="4" w:space="0" w:color="auto"/>
              <w:left w:val="single" w:sz="4" w:space="0" w:color="auto"/>
              <w:bottom w:val="single" w:sz="4" w:space="0" w:color="auto"/>
              <w:right w:val="single" w:sz="4" w:space="0" w:color="auto"/>
            </w:tcBorders>
          </w:tcPr>
          <w:p w14:paraId="7E9F27B6"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946" w:type="dxa"/>
            <w:gridSpan w:val="5"/>
            <w:vMerge/>
            <w:tcBorders>
              <w:top w:val="nil"/>
              <w:left w:val="single" w:sz="4" w:space="0" w:color="auto"/>
              <w:bottom w:val="nil"/>
              <w:right w:val="nil"/>
            </w:tcBorders>
          </w:tcPr>
          <w:p w14:paraId="3AC364BB"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A1463A" w14:paraId="0351D8CA" w14:textId="77777777">
        <w:tc>
          <w:tcPr>
            <w:tcW w:w="7088" w:type="dxa"/>
            <w:gridSpan w:val="16"/>
            <w:tcBorders>
              <w:top w:val="nil"/>
              <w:left w:val="nil"/>
              <w:bottom w:val="nil"/>
              <w:right w:val="nil"/>
            </w:tcBorders>
          </w:tcPr>
          <w:p w14:paraId="0BED728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gridSpan w:val="3"/>
            <w:tcBorders>
              <w:top w:val="nil"/>
              <w:left w:val="nil"/>
              <w:bottom w:val="nil"/>
              <w:right w:val="nil"/>
            </w:tcBorders>
          </w:tcPr>
          <w:p w14:paraId="2F4E4A2E"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серия</w:t>
            </w:r>
          </w:p>
        </w:tc>
        <w:tc>
          <w:tcPr>
            <w:tcW w:w="4678" w:type="dxa"/>
            <w:gridSpan w:val="9"/>
            <w:tcBorders>
              <w:top w:val="nil"/>
              <w:left w:val="nil"/>
              <w:bottom w:val="nil"/>
              <w:right w:val="nil"/>
            </w:tcBorders>
          </w:tcPr>
          <w:p w14:paraId="69808A98"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7CF9B4B2" w14:textId="77777777">
        <w:tc>
          <w:tcPr>
            <w:tcW w:w="5103" w:type="dxa"/>
            <w:gridSpan w:val="13"/>
            <w:tcBorders>
              <w:top w:val="nil"/>
              <w:left w:val="nil"/>
              <w:bottom w:val="nil"/>
              <w:right w:val="nil"/>
            </w:tcBorders>
          </w:tcPr>
          <w:p w14:paraId="75F6829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top w:val="nil"/>
              <w:left w:val="nil"/>
              <w:bottom w:val="nil"/>
              <w:right w:val="nil"/>
            </w:tcBorders>
          </w:tcPr>
          <w:p w14:paraId="0CFDBAF3"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"______"_______________ 20__ г.</w:t>
            </w:r>
          </w:p>
        </w:tc>
      </w:tr>
      <w:tr w:rsidR="00A1463A" w14:paraId="20C75532" w14:textId="77777777">
        <w:tc>
          <w:tcPr>
            <w:tcW w:w="12758" w:type="dxa"/>
            <w:gridSpan w:val="28"/>
            <w:tcBorders>
              <w:top w:val="nil"/>
              <w:left w:val="nil"/>
              <w:bottom w:val="nil"/>
              <w:right w:val="nil"/>
            </w:tcBorders>
          </w:tcPr>
          <w:p w14:paraId="1296084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0E20A682" w14:textId="77777777">
        <w:tc>
          <w:tcPr>
            <w:tcW w:w="5103" w:type="dxa"/>
            <w:gridSpan w:val="13"/>
            <w:tcBorders>
              <w:top w:val="nil"/>
              <w:left w:val="nil"/>
              <w:bottom w:val="nil"/>
            </w:tcBorders>
            <w:vAlign w:val="center"/>
          </w:tcPr>
          <w:p w14:paraId="1A1C1FC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left w:val="nil"/>
            </w:tcBorders>
            <w:vAlign w:val="center"/>
          </w:tcPr>
          <w:p w14:paraId="43FAF89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 а б о т а   в о д и т е л я   и   а в т о м о б и л я</w:t>
            </w:r>
          </w:p>
        </w:tc>
      </w:tr>
      <w:tr w:rsidR="00A1463A" w14:paraId="6251075B" w14:textId="77777777">
        <w:trPr>
          <w:cantSplit/>
        </w:trPr>
        <w:tc>
          <w:tcPr>
            <w:tcW w:w="3969" w:type="dxa"/>
            <w:gridSpan w:val="10"/>
            <w:tcBorders>
              <w:top w:val="nil"/>
              <w:left w:val="nil"/>
              <w:bottom w:val="nil"/>
              <w:right w:val="nil"/>
            </w:tcBorders>
          </w:tcPr>
          <w:p w14:paraId="15A08C4A" w14:textId="77777777" w:rsidR="00A1463A" w:rsidRDefault="00775C6D">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r>
              <w:rPr>
                <w:rFonts w:ascii="Tahoma" w:hAnsi="Tahoma" w:cs="Tahoma"/>
                <w:color w:val="auto"/>
                <w:sz w:val="18"/>
                <w:szCs w:val="18"/>
              </w:rPr>
              <w:t>Режим работы ____________________</w:t>
            </w:r>
          </w:p>
        </w:tc>
        <w:tc>
          <w:tcPr>
            <w:tcW w:w="851" w:type="dxa"/>
            <w:gridSpan w:val="2"/>
            <w:vMerge w:val="restart"/>
          </w:tcPr>
          <w:p w14:paraId="4B32BC2A" w14:textId="77777777" w:rsidR="00A1463A" w:rsidRDefault="00A1463A">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283" w:type="dxa"/>
            <w:vMerge w:val="restart"/>
            <w:tcBorders>
              <w:top w:val="nil"/>
              <w:left w:val="nil"/>
              <w:bottom w:val="nil"/>
              <w:right w:val="nil"/>
            </w:tcBorders>
          </w:tcPr>
          <w:p w14:paraId="74696375" w14:textId="77777777" w:rsidR="00A1463A" w:rsidRDefault="00A1463A">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1843" w:type="dxa"/>
            <w:gridSpan w:val="2"/>
            <w:vMerge w:val="restart"/>
            <w:vAlign w:val="center"/>
          </w:tcPr>
          <w:p w14:paraId="0A19754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операция</w:t>
            </w:r>
          </w:p>
        </w:tc>
        <w:tc>
          <w:tcPr>
            <w:tcW w:w="1701" w:type="dxa"/>
            <w:gridSpan w:val="6"/>
            <w:vMerge w:val="restart"/>
            <w:vAlign w:val="center"/>
          </w:tcPr>
          <w:p w14:paraId="0DB5866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по графику</w:t>
            </w:r>
          </w:p>
        </w:tc>
        <w:tc>
          <w:tcPr>
            <w:tcW w:w="1276" w:type="dxa"/>
            <w:gridSpan w:val="3"/>
            <w:vMerge w:val="restart"/>
            <w:vAlign w:val="center"/>
          </w:tcPr>
          <w:p w14:paraId="07F1F43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нулевой пробег,</w:t>
            </w:r>
          </w:p>
          <w:p w14:paraId="683195F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км</w:t>
            </w:r>
          </w:p>
        </w:tc>
        <w:tc>
          <w:tcPr>
            <w:tcW w:w="1134" w:type="dxa"/>
            <w:gridSpan w:val="2"/>
            <w:vMerge w:val="restart"/>
            <w:vAlign w:val="center"/>
          </w:tcPr>
          <w:p w14:paraId="5152742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показания</w:t>
            </w:r>
          </w:p>
          <w:p w14:paraId="633FC79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спидометра</w:t>
            </w:r>
          </w:p>
        </w:tc>
        <w:tc>
          <w:tcPr>
            <w:tcW w:w="1701" w:type="dxa"/>
            <w:gridSpan w:val="2"/>
            <w:vMerge w:val="restart"/>
            <w:vAlign w:val="center"/>
          </w:tcPr>
          <w:p w14:paraId="20D83B7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фактическое</w:t>
            </w:r>
          </w:p>
          <w:p w14:paraId="226D9DF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(число, месяц, час., мин.)</w:t>
            </w:r>
          </w:p>
        </w:tc>
      </w:tr>
      <w:tr w:rsidR="00A1463A" w14:paraId="7CC6E3AB" w14:textId="77777777">
        <w:trPr>
          <w:cantSplit/>
        </w:trPr>
        <w:tc>
          <w:tcPr>
            <w:tcW w:w="426" w:type="dxa"/>
            <w:tcBorders>
              <w:top w:val="nil"/>
              <w:left w:val="nil"/>
              <w:bottom w:val="nil"/>
              <w:right w:val="nil"/>
            </w:tcBorders>
          </w:tcPr>
          <w:p w14:paraId="599421F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22E82739"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____________________________  код-</w:t>
            </w:r>
          </w:p>
        </w:tc>
        <w:tc>
          <w:tcPr>
            <w:tcW w:w="987" w:type="dxa"/>
            <w:gridSpan w:val="2"/>
            <w:vMerge/>
          </w:tcPr>
          <w:p w14:paraId="3F358069"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28" w:type="dxa"/>
            <w:vMerge/>
          </w:tcPr>
          <w:p w14:paraId="028C19A9"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38" w:type="dxa"/>
            <w:gridSpan w:val="2"/>
            <w:vMerge/>
          </w:tcPr>
          <w:p w14:paraId="53C10FE2"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2" w:type="dxa"/>
            <w:gridSpan w:val="6"/>
            <w:vMerge/>
          </w:tcPr>
          <w:p w14:paraId="308B2061"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81" w:type="dxa"/>
            <w:gridSpan w:val="3"/>
            <w:vMerge/>
          </w:tcPr>
          <w:p w14:paraId="6465FA75"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315" w:type="dxa"/>
            <w:gridSpan w:val="2"/>
            <w:vMerge/>
          </w:tcPr>
          <w:p w14:paraId="374656D0"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3" w:type="dxa"/>
            <w:gridSpan w:val="2"/>
            <w:vMerge/>
          </w:tcPr>
          <w:p w14:paraId="207D2A27"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A1463A" w14:paraId="562B4446" w14:textId="77777777">
        <w:trPr>
          <w:cantSplit/>
        </w:trPr>
        <w:tc>
          <w:tcPr>
            <w:tcW w:w="426" w:type="dxa"/>
            <w:tcBorders>
              <w:top w:val="nil"/>
              <w:left w:val="nil"/>
              <w:bottom w:val="nil"/>
              <w:right w:val="nil"/>
            </w:tcBorders>
          </w:tcPr>
          <w:p w14:paraId="75191E9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14:paraId="5FB77047"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Колонна _________________________</w:t>
            </w:r>
          </w:p>
        </w:tc>
        <w:tc>
          <w:tcPr>
            <w:tcW w:w="851" w:type="dxa"/>
            <w:gridSpan w:val="2"/>
            <w:tcBorders>
              <w:top w:val="nil"/>
              <w:left w:val="nil"/>
              <w:bottom w:val="nil"/>
              <w:right w:val="nil"/>
            </w:tcBorders>
          </w:tcPr>
          <w:p w14:paraId="1B5B438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1739CB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138" w:type="dxa"/>
            <w:gridSpan w:val="2"/>
            <w:vMerge/>
          </w:tcPr>
          <w:p w14:paraId="1F4AC32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Align w:val="center"/>
          </w:tcPr>
          <w:p w14:paraId="122D2AF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w:t>
            </w:r>
          </w:p>
        </w:tc>
        <w:tc>
          <w:tcPr>
            <w:tcW w:w="850" w:type="dxa"/>
            <w:gridSpan w:val="3"/>
            <w:vAlign w:val="center"/>
          </w:tcPr>
          <w:p w14:paraId="69D665B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мин.</w:t>
            </w:r>
          </w:p>
        </w:tc>
        <w:tc>
          <w:tcPr>
            <w:tcW w:w="1481" w:type="dxa"/>
            <w:gridSpan w:val="3"/>
            <w:vMerge/>
          </w:tcPr>
          <w:p w14:paraId="61087CA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315" w:type="dxa"/>
            <w:gridSpan w:val="2"/>
            <w:vMerge/>
          </w:tcPr>
          <w:p w14:paraId="1DA34A2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gridSpan w:val="2"/>
            <w:vMerge/>
          </w:tcPr>
          <w:p w14:paraId="1C61273E"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6EDE4BD5" w14:textId="77777777">
        <w:tc>
          <w:tcPr>
            <w:tcW w:w="5103" w:type="dxa"/>
            <w:gridSpan w:val="13"/>
            <w:tcBorders>
              <w:top w:val="nil"/>
              <w:left w:val="nil"/>
              <w:bottom w:val="nil"/>
            </w:tcBorders>
          </w:tcPr>
          <w:p w14:paraId="54E7079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tcBorders>
            <w:vAlign w:val="center"/>
          </w:tcPr>
          <w:p w14:paraId="3E1B4E1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w:t>
            </w:r>
          </w:p>
        </w:tc>
        <w:tc>
          <w:tcPr>
            <w:tcW w:w="851" w:type="dxa"/>
            <w:gridSpan w:val="3"/>
            <w:tcBorders>
              <w:bottom w:val="nil"/>
            </w:tcBorders>
            <w:vAlign w:val="center"/>
          </w:tcPr>
          <w:p w14:paraId="388F126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w:t>
            </w:r>
          </w:p>
        </w:tc>
        <w:tc>
          <w:tcPr>
            <w:tcW w:w="850" w:type="dxa"/>
            <w:gridSpan w:val="3"/>
            <w:tcBorders>
              <w:bottom w:val="nil"/>
            </w:tcBorders>
            <w:vAlign w:val="center"/>
          </w:tcPr>
          <w:p w14:paraId="63C2020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w:t>
            </w:r>
          </w:p>
        </w:tc>
        <w:tc>
          <w:tcPr>
            <w:tcW w:w="1276" w:type="dxa"/>
            <w:gridSpan w:val="3"/>
            <w:tcBorders>
              <w:bottom w:val="nil"/>
            </w:tcBorders>
            <w:vAlign w:val="center"/>
          </w:tcPr>
          <w:p w14:paraId="24D40BF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w:t>
            </w:r>
          </w:p>
        </w:tc>
        <w:tc>
          <w:tcPr>
            <w:tcW w:w="1134" w:type="dxa"/>
            <w:gridSpan w:val="2"/>
            <w:tcBorders>
              <w:bottom w:val="nil"/>
            </w:tcBorders>
            <w:vAlign w:val="center"/>
          </w:tcPr>
          <w:p w14:paraId="75DB4177"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5</w:t>
            </w:r>
          </w:p>
        </w:tc>
        <w:tc>
          <w:tcPr>
            <w:tcW w:w="1701" w:type="dxa"/>
            <w:gridSpan w:val="2"/>
            <w:tcBorders>
              <w:bottom w:val="nil"/>
            </w:tcBorders>
            <w:vAlign w:val="center"/>
          </w:tcPr>
          <w:p w14:paraId="776B6A6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6</w:t>
            </w:r>
          </w:p>
        </w:tc>
      </w:tr>
      <w:tr w:rsidR="00A1463A" w14:paraId="7964CD2D" w14:textId="77777777">
        <w:tc>
          <w:tcPr>
            <w:tcW w:w="5103" w:type="dxa"/>
            <w:gridSpan w:val="13"/>
            <w:tcBorders>
              <w:top w:val="nil"/>
              <w:left w:val="nil"/>
              <w:bottom w:val="nil"/>
            </w:tcBorders>
          </w:tcPr>
          <w:p w14:paraId="611016C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bottom w:val="nil"/>
              <w:right w:val="nil"/>
            </w:tcBorders>
            <w:vAlign w:val="center"/>
          </w:tcPr>
          <w:p w14:paraId="41478A05" w14:textId="77777777" w:rsidR="00A1463A" w:rsidRDefault="00775C6D">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выезд из гаража</w:t>
            </w:r>
          </w:p>
        </w:tc>
        <w:tc>
          <w:tcPr>
            <w:tcW w:w="851" w:type="dxa"/>
            <w:gridSpan w:val="3"/>
            <w:tcBorders>
              <w:bottom w:val="nil"/>
            </w:tcBorders>
          </w:tcPr>
          <w:p w14:paraId="7086A99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bottom w:val="nil"/>
            </w:tcBorders>
          </w:tcPr>
          <w:p w14:paraId="79252CD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Borders>
              <w:bottom w:val="nil"/>
            </w:tcBorders>
          </w:tcPr>
          <w:p w14:paraId="22373C3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Borders>
              <w:bottom w:val="nil"/>
            </w:tcBorders>
          </w:tcPr>
          <w:p w14:paraId="3C0D84F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2"/>
            <w:tcBorders>
              <w:bottom w:val="nil"/>
            </w:tcBorders>
          </w:tcPr>
          <w:p w14:paraId="6DB2A4A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7A7F3524" w14:textId="77777777">
        <w:tc>
          <w:tcPr>
            <w:tcW w:w="5103" w:type="dxa"/>
            <w:gridSpan w:val="13"/>
            <w:tcBorders>
              <w:top w:val="nil"/>
              <w:left w:val="nil"/>
              <w:bottom w:val="nil"/>
            </w:tcBorders>
          </w:tcPr>
          <w:p w14:paraId="2B201E1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right w:val="nil"/>
            </w:tcBorders>
            <w:vAlign w:val="center"/>
          </w:tcPr>
          <w:p w14:paraId="0A2E99F2" w14:textId="77777777" w:rsidR="00A1463A" w:rsidRDefault="00775C6D">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возвр. в гараж</w:t>
            </w:r>
          </w:p>
        </w:tc>
        <w:tc>
          <w:tcPr>
            <w:tcW w:w="851" w:type="dxa"/>
            <w:gridSpan w:val="3"/>
          </w:tcPr>
          <w:p w14:paraId="38D480A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Pr>
          <w:p w14:paraId="4B575E4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Pr>
          <w:p w14:paraId="71C9AA8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Pr>
          <w:p w14:paraId="60A0E9B8"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1701" w:type="dxa"/>
            <w:gridSpan w:val="2"/>
          </w:tcPr>
          <w:p w14:paraId="1833137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A1463A" w14:paraId="0A7B167E" w14:textId="77777777">
        <w:tc>
          <w:tcPr>
            <w:tcW w:w="1134" w:type="dxa"/>
            <w:gridSpan w:val="4"/>
            <w:tcBorders>
              <w:top w:val="nil"/>
              <w:left w:val="nil"/>
              <w:bottom w:val="nil"/>
              <w:right w:val="nil"/>
            </w:tcBorders>
          </w:tcPr>
          <w:p w14:paraId="7D268FA6"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w:t>
            </w:r>
          </w:p>
        </w:tc>
        <w:tc>
          <w:tcPr>
            <w:tcW w:w="2694" w:type="dxa"/>
            <w:gridSpan w:val="5"/>
            <w:tcBorders>
              <w:top w:val="nil"/>
              <w:left w:val="nil"/>
              <w:right w:val="nil"/>
            </w:tcBorders>
          </w:tcPr>
          <w:p w14:paraId="4B61D0F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 w:type="dxa"/>
            <w:gridSpan w:val="2"/>
            <w:tcBorders>
              <w:top w:val="nil"/>
              <w:left w:val="nil"/>
              <w:bottom w:val="nil"/>
              <w:right w:val="nil"/>
            </w:tcBorders>
          </w:tcPr>
          <w:p w14:paraId="029A386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15" w:type="dxa"/>
            <w:tcBorders>
              <w:top w:val="nil"/>
              <w:left w:val="nil"/>
              <w:bottom w:val="nil"/>
              <w:right w:val="nil"/>
            </w:tcBorders>
          </w:tcPr>
          <w:p w14:paraId="7171678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38" w:type="dxa"/>
            <w:gridSpan w:val="16"/>
            <w:tcBorders>
              <w:top w:val="nil"/>
              <w:left w:val="nil"/>
              <w:bottom w:val="nil"/>
              <w:right w:val="nil"/>
            </w:tcBorders>
          </w:tcPr>
          <w:p w14:paraId="269DB02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645BC510" w14:textId="77777777">
        <w:trPr>
          <w:cantSplit/>
        </w:trPr>
        <w:tc>
          <w:tcPr>
            <w:tcW w:w="1134" w:type="dxa"/>
            <w:gridSpan w:val="4"/>
            <w:tcBorders>
              <w:top w:val="nil"/>
              <w:left w:val="nil"/>
              <w:bottom w:val="nil"/>
              <w:right w:val="nil"/>
            </w:tcBorders>
          </w:tcPr>
          <w:p w14:paraId="2F1AA93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5" w:type="dxa"/>
            <w:gridSpan w:val="6"/>
            <w:tcBorders>
              <w:top w:val="nil"/>
              <w:left w:val="nil"/>
              <w:bottom w:val="nil"/>
              <w:right w:val="nil"/>
            </w:tcBorders>
          </w:tcPr>
          <w:p w14:paraId="2CDA0A0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тип</w:t>
            </w:r>
          </w:p>
        </w:tc>
        <w:tc>
          <w:tcPr>
            <w:tcW w:w="851" w:type="dxa"/>
            <w:gridSpan w:val="2"/>
            <w:vMerge w:val="restart"/>
          </w:tcPr>
          <w:p w14:paraId="43BF9C1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38" w:type="dxa"/>
            <w:gridSpan w:val="16"/>
            <w:tcBorders>
              <w:top w:val="nil"/>
              <w:left w:val="nil"/>
              <w:bottom w:val="nil"/>
              <w:right w:val="nil"/>
            </w:tcBorders>
          </w:tcPr>
          <w:p w14:paraId="28D3E74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4A232D8F" w14:textId="77777777">
        <w:trPr>
          <w:cantSplit/>
        </w:trPr>
        <w:tc>
          <w:tcPr>
            <w:tcW w:w="993" w:type="dxa"/>
            <w:gridSpan w:val="3"/>
            <w:tcBorders>
              <w:top w:val="nil"/>
              <w:left w:val="nil"/>
              <w:bottom w:val="nil"/>
              <w:right w:val="nil"/>
            </w:tcBorders>
          </w:tcPr>
          <w:p w14:paraId="2FA3DAD8"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w:t>
            </w:r>
          </w:p>
        </w:tc>
        <w:tc>
          <w:tcPr>
            <w:tcW w:w="2126" w:type="dxa"/>
            <w:gridSpan w:val="4"/>
            <w:tcBorders>
              <w:top w:val="nil"/>
              <w:left w:val="nil"/>
              <w:right w:val="nil"/>
            </w:tcBorders>
          </w:tcPr>
          <w:p w14:paraId="3C0F56C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top w:val="nil"/>
              <w:left w:val="nil"/>
              <w:bottom w:val="nil"/>
              <w:right w:val="nil"/>
            </w:tcBorders>
          </w:tcPr>
          <w:p w14:paraId="337FEC20"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Таб.. №-</w:t>
            </w:r>
          </w:p>
        </w:tc>
        <w:tc>
          <w:tcPr>
            <w:tcW w:w="987" w:type="dxa"/>
            <w:gridSpan w:val="2"/>
            <w:vMerge/>
          </w:tcPr>
          <w:p w14:paraId="4D926270"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right w:val="nil"/>
            </w:tcBorders>
          </w:tcPr>
          <w:p w14:paraId="03D7423A"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655" w:type="dxa"/>
            <w:gridSpan w:val="15"/>
          </w:tcPr>
          <w:p w14:paraId="74144EE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 в и ж е н и е   г о р ю ч е г о,   л и т р</w:t>
            </w:r>
          </w:p>
        </w:tc>
      </w:tr>
      <w:tr w:rsidR="00A1463A" w14:paraId="09D94689" w14:textId="77777777">
        <w:trPr>
          <w:cantSplit/>
        </w:trPr>
        <w:tc>
          <w:tcPr>
            <w:tcW w:w="1134" w:type="dxa"/>
            <w:gridSpan w:val="4"/>
            <w:tcBorders>
              <w:top w:val="nil"/>
              <w:left w:val="nil"/>
              <w:bottom w:val="nil"/>
              <w:right w:val="nil"/>
            </w:tcBorders>
          </w:tcPr>
          <w:p w14:paraId="4297B1B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85" w:type="dxa"/>
            <w:gridSpan w:val="3"/>
            <w:tcBorders>
              <w:top w:val="nil"/>
              <w:left w:val="nil"/>
              <w:bottom w:val="nil"/>
              <w:right w:val="nil"/>
            </w:tcBorders>
          </w:tcPr>
          <w:p w14:paraId="5089D9D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 И., О.       класс</w:t>
            </w:r>
          </w:p>
        </w:tc>
        <w:tc>
          <w:tcPr>
            <w:tcW w:w="1984" w:type="dxa"/>
            <w:gridSpan w:val="6"/>
            <w:tcBorders>
              <w:top w:val="nil"/>
              <w:left w:val="nil"/>
              <w:bottom w:val="nil"/>
            </w:tcBorders>
          </w:tcPr>
          <w:p w14:paraId="537668C4"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701" w:type="dxa"/>
            <w:tcBorders>
              <w:top w:val="nil"/>
              <w:left w:val="nil"/>
            </w:tcBorders>
            <w:vAlign w:val="center"/>
          </w:tcPr>
          <w:p w14:paraId="009DFD6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горючего</w:t>
            </w:r>
          </w:p>
        </w:tc>
        <w:tc>
          <w:tcPr>
            <w:tcW w:w="709" w:type="dxa"/>
            <w:gridSpan w:val="3"/>
            <w:vMerge w:val="restart"/>
            <w:tcBorders>
              <w:top w:val="nil"/>
              <w:left w:val="nil"/>
            </w:tcBorders>
            <w:vAlign w:val="center"/>
          </w:tcPr>
          <w:p w14:paraId="480DFB0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 марки</w:t>
            </w:r>
          </w:p>
        </w:tc>
        <w:tc>
          <w:tcPr>
            <w:tcW w:w="851" w:type="dxa"/>
            <w:gridSpan w:val="3"/>
            <w:vMerge w:val="restart"/>
            <w:tcBorders>
              <w:top w:val="nil"/>
              <w:left w:val="nil"/>
            </w:tcBorders>
            <w:vAlign w:val="center"/>
          </w:tcPr>
          <w:p w14:paraId="5B6338D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выдано</w:t>
            </w:r>
          </w:p>
        </w:tc>
        <w:tc>
          <w:tcPr>
            <w:tcW w:w="1701" w:type="dxa"/>
            <w:gridSpan w:val="5"/>
            <w:tcBorders>
              <w:top w:val="nil"/>
              <w:left w:val="nil"/>
            </w:tcBorders>
            <w:vAlign w:val="center"/>
          </w:tcPr>
          <w:p w14:paraId="08898A5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остаток при</w:t>
            </w:r>
          </w:p>
        </w:tc>
        <w:tc>
          <w:tcPr>
            <w:tcW w:w="992" w:type="dxa"/>
            <w:vMerge w:val="restart"/>
            <w:tcBorders>
              <w:top w:val="nil"/>
              <w:left w:val="nil"/>
            </w:tcBorders>
            <w:vAlign w:val="center"/>
          </w:tcPr>
          <w:p w14:paraId="1F8D28D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коэффициент</w:t>
            </w:r>
          </w:p>
          <w:p w14:paraId="05637B0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измен. нормы</w:t>
            </w:r>
          </w:p>
        </w:tc>
        <w:tc>
          <w:tcPr>
            <w:tcW w:w="1701" w:type="dxa"/>
            <w:gridSpan w:val="2"/>
            <w:tcBorders>
              <w:top w:val="nil"/>
              <w:left w:val="nil"/>
            </w:tcBorders>
            <w:vAlign w:val="center"/>
          </w:tcPr>
          <w:p w14:paraId="547439C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работы, час.</w:t>
            </w:r>
          </w:p>
        </w:tc>
      </w:tr>
      <w:tr w:rsidR="00A1463A" w14:paraId="32DD467E" w14:textId="77777777">
        <w:trPr>
          <w:cantSplit/>
        </w:trPr>
        <w:tc>
          <w:tcPr>
            <w:tcW w:w="851" w:type="dxa"/>
            <w:gridSpan w:val="2"/>
            <w:tcBorders>
              <w:top w:val="nil"/>
              <w:left w:val="nil"/>
              <w:bottom w:val="nil"/>
              <w:right w:val="nil"/>
            </w:tcBorders>
          </w:tcPr>
          <w:p w14:paraId="6F73B4EE"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Прицеп</w:t>
            </w:r>
          </w:p>
        </w:tc>
        <w:tc>
          <w:tcPr>
            <w:tcW w:w="3969" w:type="dxa"/>
            <w:gridSpan w:val="10"/>
            <w:tcBorders>
              <w:top w:val="nil"/>
              <w:left w:val="nil"/>
              <w:right w:val="nil"/>
            </w:tcBorders>
          </w:tcPr>
          <w:p w14:paraId="44F1136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6F81796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Pr>
          <w:p w14:paraId="551C613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23" w:type="dxa"/>
            <w:gridSpan w:val="3"/>
            <w:vMerge/>
          </w:tcPr>
          <w:p w14:paraId="3CC9E5A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3"/>
            <w:vMerge/>
          </w:tcPr>
          <w:p w14:paraId="287B0DE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13D05A0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выезде</w:t>
            </w:r>
          </w:p>
        </w:tc>
        <w:tc>
          <w:tcPr>
            <w:tcW w:w="851" w:type="dxa"/>
            <w:gridSpan w:val="3"/>
            <w:vMerge w:val="restart"/>
          </w:tcPr>
          <w:p w14:paraId="3B1A06C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возврате</w:t>
            </w:r>
          </w:p>
        </w:tc>
        <w:tc>
          <w:tcPr>
            <w:tcW w:w="1150" w:type="dxa"/>
            <w:vMerge/>
          </w:tcPr>
          <w:p w14:paraId="7083948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50" w:type="dxa"/>
            <w:vMerge w:val="restart"/>
          </w:tcPr>
          <w:p w14:paraId="02E6DA4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спецоборуд.</w:t>
            </w:r>
          </w:p>
        </w:tc>
        <w:tc>
          <w:tcPr>
            <w:tcW w:w="851" w:type="dxa"/>
            <w:vMerge w:val="restart"/>
          </w:tcPr>
          <w:p w14:paraId="6D500BB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двигателя</w:t>
            </w:r>
          </w:p>
        </w:tc>
      </w:tr>
      <w:tr w:rsidR="00A1463A" w14:paraId="77961009" w14:textId="77777777">
        <w:trPr>
          <w:cantSplit/>
        </w:trPr>
        <w:tc>
          <w:tcPr>
            <w:tcW w:w="1134" w:type="dxa"/>
            <w:gridSpan w:val="4"/>
            <w:tcBorders>
              <w:top w:val="nil"/>
              <w:left w:val="nil"/>
              <w:bottom w:val="nil"/>
              <w:right w:val="nil"/>
            </w:tcBorders>
          </w:tcPr>
          <w:p w14:paraId="6DE61B6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686" w:type="dxa"/>
            <w:gridSpan w:val="8"/>
            <w:tcBorders>
              <w:top w:val="nil"/>
              <w:left w:val="nil"/>
              <w:bottom w:val="nil"/>
              <w:right w:val="nil"/>
            </w:tcBorders>
          </w:tcPr>
          <w:p w14:paraId="2FB5164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w:t>
            </w:r>
          </w:p>
        </w:tc>
        <w:tc>
          <w:tcPr>
            <w:tcW w:w="283" w:type="dxa"/>
            <w:tcBorders>
              <w:top w:val="nil"/>
              <w:left w:val="nil"/>
              <w:bottom w:val="nil"/>
            </w:tcBorders>
          </w:tcPr>
          <w:p w14:paraId="51248AE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vMerge/>
          </w:tcPr>
          <w:p w14:paraId="01F22D25"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23" w:type="dxa"/>
            <w:gridSpan w:val="3"/>
            <w:vMerge/>
          </w:tcPr>
          <w:p w14:paraId="42BA9AC4"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3"/>
            <w:vMerge/>
          </w:tcPr>
          <w:p w14:paraId="0BD01F2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2"/>
            <w:vMerge/>
          </w:tcPr>
          <w:p w14:paraId="4A47223C"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8" w:type="dxa"/>
            <w:gridSpan w:val="3"/>
            <w:vMerge/>
          </w:tcPr>
          <w:p w14:paraId="25F92B3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50" w:type="dxa"/>
            <w:vMerge/>
          </w:tcPr>
          <w:p w14:paraId="62FAD70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vMerge/>
          </w:tcPr>
          <w:p w14:paraId="4C174A4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7" w:type="dxa"/>
            <w:vMerge/>
          </w:tcPr>
          <w:p w14:paraId="34889A5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4FCCDA3C" w14:textId="77777777">
        <w:tc>
          <w:tcPr>
            <w:tcW w:w="1134" w:type="dxa"/>
            <w:gridSpan w:val="4"/>
            <w:tcBorders>
              <w:top w:val="nil"/>
              <w:left w:val="nil"/>
              <w:bottom w:val="nil"/>
              <w:right w:val="nil"/>
            </w:tcBorders>
          </w:tcPr>
          <w:p w14:paraId="52F222F4"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Полуприцеп</w:t>
            </w:r>
          </w:p>
        </w:tc>
        <w:tc>
          <w:tcPr>
            <w:tcW w:w="3686" w:type="dxa"/>
            <w:gridSpan w:val="8"/>
            <w:tcBorders>
              <w:top w:val="nil"/>
              <w:left w:val="nil"/>
              <w:right w:val="nil"/>
            </w:tcBorders>
          </w:tcPr>
          <w:p w14:paraId="2E33C3E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12EE756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11A515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7</w:t>
            </w:r>
          </w:p>
        </w:tc>
        <w:tc>
          <w:tcPr>
            <w:tcW w:w="709" w:type="dxa"/>
            <w:gridSpan w:val="3"/>
          </w:tcPr>
          <w:p w14:paraId="49AEA86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8</w:t>
            </w:r>
          </w:p>
        </w:tc>
        <w:tc>
          <w:tcPr>
            <w:tcW w:w="851" w:type="dxa"/>
            <w:gridSpan w:val="3"/>
          </w:tcPr>
          <w:p w14:paraId="4C7E792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9</w:t>
            </w:r>
          </w:p>
        </w:tc>
        <w:tc>
          <w:tcPr>
            <w:tcW w:w="850" w:type="dxa"/>
            <w:gridSpan w:val="2"/>
          </w:tcPr>
          <w:p w14:paraId="2AFB17A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10</w:t>
            </w:r>
          </w:p>
        </w:tc>
        <w:tc>
          <w:tcPr>
            <w:tcW w:w="851" w:type="dxa"/>
            <w:gridSpan w:val="3"/>
          </w:tcPr>
          <w:p w14:paraId="7DC6270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11</w:t>
            </w:r>
          </w:p>
        </w:tc>
        <w:tc>
          <w:tcPr>
            <w:tcW w:w="992" w:type="dxa"/>
          </w:tcPr>
          <w:p w14:paraId="35D3D91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12</w:t>
            </w:r>
          </w:p>
        </w:tc>
        <w:tc>
          <w:tcPr>
            <w:tcW w:w="850" w:type="dxa"/>
          </w:tcPr>
          <w:p w14:paraId="1B3CEF6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13</w:t>
            </w:r>
          </w:p>
        </w:tc>
        <w:tc>
          <w:tcPr>
            <w:tcW w:w="851" w:type="dxa"/>
          </w:tcPr>
          <w:p w14:paraId="0BB8E8EF"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14</w:t>
            </w:r>
          </w:p>
        </w:tc>
      </w:tr>
      <w:tr w:rsidR="00A1463A" w14:paraId="234333D4" w14:textId="77777777">
        <w:tc>
          <w:tcPr>
            <w:tcW w:w="3969" w:type="dxa"/>
            <w:gridSpan w:val="10"/>
            <w:tcBorders>
              <w:top w:val="nil"/>
              <w:left w:val="nil"/>
              <w:bottom w:val="nil"/>
              <w:right w:val="nil"/>
            </w:tcBorders>
          </w:tcPr>
          <w:p w14:paraId="00DD1F98"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марка          гос. №</w:t>
            </w:r>
          </w:p>
        </w:tc>
        <w:tc>
          <w:tcPr>
            <w:tcW w:w="851" w:type="dxa"/>
            <w:gridSpan w:val="2"/>
            <w:tcBorders>
              <w:top w:val="nil"/>
              <w:left w:val="nil"/>
              <w:bottom w:val="nil"/>
              <w:right w:val="nil"/>
            </w:tcBorders>
          </w:tcPr>
          <w:p w14:paraId="3E11BDFF"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tcBorders>
          </w:tcPr>
          <w:p w14:paraId="49B2A6D2"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1" w:type="dxa"/>
          </w:tcPr>
          <w:p w14:paraId="65B69AA8"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09" w:type="dxa"/>
            <w:gridSpan w:val="3"/>
          </w:tcPr>
          <w:p w14:paraId="29580D1A"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31FB71C4"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gridSpan w:val="2"/>
          </w:tcPr>
          <w:p w14:paraId="16484572"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14:paraId="6D9CE6B3"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992" w:type="dxa"/>
          </w:tcPr>
          <w:p w14:paraId="374B5B63"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tcPr>
          <w:p w14:paraId="60FDB044"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tcPr>
          <w:p w14:paraId="7F600F98"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A1463A" w14:paraId="57CFFF13" w14:textId="77777777">
        <w:tc>
          <w:tcPr>
            <w:tcW w:w="1843" w:type="dxa"/>
            <w:gridSpan w:val="5"/>
            <w:tcBorders>
              <w:top w:val="nil"/>
              <w:left w:val="nil"/>
              <w:bottom w:val="nil"/>
              <w:right w:val="nil"/>
            </w:tcBorders>
          </w:tcPr>
          <w:p w14:paraId="64281E5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Сопровождающие лица:</w:t>
            </w:r>
          </w:p>
        </w:tc>
        <w:tc>
          <w:tcPr>
            <w:tcW w:w="2977" w:type="dxa"/>
            <w:gridSpan w:val="7"/>
            <w:tcBorders>
              <w:top w:val="nil"/>
              <w:left w:val="nil"/>
              <w:right w:val="nil"/>
            </w:tcBorders>
          </w:tcPr>
          <w:p w14:paraId="7221A129"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tcBorders>
          </w:tcPr>
          <w:p w14:paraId="0F3097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563ABCA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709" w:type="dxa"/>
            <w:gridSpan w:val="3"/>
            <w:tcBorders>
              <w:left w:val="nil"/>
              <w:bottom w:val="nil"/>
            </w:tcBorders>
          </w:tcPr>
          <w:p w14:paraId="2665127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bottom w:val="nil"/>
            </w:tcBorders>
          </w:tcPr>
          <w:p w14:paraId="0E821C00"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3078EB6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Pr>
          <w:p w14:paraId="29EB286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3D7ADA4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tcPr>
          <w:p w14:paraId="2D14B93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tcPr>
          <w:p w14:paraId="0F129AF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FFEEB46" w14:textId="77777777">
        <w:trPr>
          <w:cantSplit/>
        </w:trPr>
        <w:tc>
          <w:tcPr>
            <w:tcW w:w="4820" w:type="dxa"/>
            <w:gridSpan w:val="12"/>
            <w:tcBorders>
              <w:top w:val="nil"/>
              <w:left w:val="nil"/>
              <w:right w:val="nil"/>
            </w:tcBorders>
          </w:tcPr>
          <w:p w14:paraId="617953B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068D8F3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Borders>
              <w:left w:val="nil"/>
            </w:tcBorders>
            <w:vAlign w:val="center"/>
          </w:tcPr>
          <w:p w14:paraId="7FBAFA0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подписи:</w:t>
            </w:r>
          </w:p>
        </w:tc>
        <w:tc>
          <w:tcPr>
            <w:tcW w:w="1560" w:type="dxa"/>
            <w:gridSpan w:val="6"/>
            <w:vMerge w:val="restart"/>
            <w:vAlign w:val="center"/>
          </w:tcPr>
          <w:p w14:paraId="4315E2D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заправщика</w:t>
            </w:r>
          </w:p>
        </w:tc>
        <w:tc>
          <w:tcPr>
            <w:tcW w:w="850" w:type="dxa"/>
            <w:gridSpan w:val="2"/>
            <w:vMerge w:val="restart"/>
            <w:tcBorders>
              <w:left w:val="nil"/>
            </w:tcBorders>
            <w:vAlign w:val="center"/>
          </w:tcPr>
          <w:p w14:paraId="39AC09E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851" w:type="dxa"/>
            <w:gridSpan w:val="3"/>
            <w:vMerge w:val="restart"/>
            <w:vAlign w:val="center"/>
          </w:tcPr>
          <w:p w14:paraId="1805AF4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2693" w:type="dxa"/>
            <w:gridSpan w:val="3"/>
            <w:vMerge w:val="restart"/>
            <w:vAlign w:val="center"/>
          </w:tcPr>
          <w:p w14:paraId="2D22ED8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диспетчера</w:t>
            </w:r>
          </w:p>
        </w:tc>
      </w:tr>
      <w:tr w:rsidR="00A1463A" w14:paraId="23354D4A" w14:textId="77777777">
        <w:trPr>
          <w:cantSplit/>
        </w:trPr>
        <w:tc>
          <w:tcPr>
            <w:tcW w:w="4820" w:type="dxa"/>
            <w:gridSpan w:val="12"/>
            <w:tcBorders>
              <w:top w:val="nil"/>
              <w:left w:val="nil"/>
              <w:bottom w:val="nil"/>
              <w:right w:val="nil"/>
            </w:tcBorders>
          </w:tcPr>
          <w:p w14:paraId="61949BB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1D27B48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17452CC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09" w:type="dxa"/>
            <w:gridSpan w:val="6"/>
            <w:vMerge/>
          </w:tcPr>
          <w:p w14:paraId="53D2CB2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2"/>
            <w:vMerge/>
          </w:tcPr>
          <w:p w14:paraId="58C90F6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8" w:type="dxa"/>
            <w:gridSpan w:val="3"/>
            <w:vMerge/>
          </w:tcPr>
          <w:p w14:paraId="3460DA0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123" w:type="dxa"/>
            <w:gridSpan w:val="3"/>
            <w:vMerge/>
          </w:tcPr>
          <w:p w14:paraId="02982E4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11F84D81" w14:textId="77777777">
        <w:trPr>
          <w:cantSplit/>
        </w:trPr>
        <w:tc>
          <w:tcPr>
            <w:tcW w:w="4820" w:type="dxa"/>
            <w:gridSpan w:val="12"/>
            <w:tcBorders>
              <w:left w:val="nil"/>
              <w:bottom w:val="nil"/>
              <w:right w:val="nil"/>
            </w:tcBorders>
          </w:tcPr>
          <w:p w14:paraId="4EE2D96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14:paraId="6FBAA31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14:paraId="660EF04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gridSpan w:val="6"/>
            <w:tcBorders>
              <w:top w:val="nil"/>
            </w:tcBorders>
          </w:tcPr>
          <w:p w14:paraId="66240497"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14:paraId="0ED1154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right w:val="nil"/>
            </w:tcBorders>
          </w:tcPr>
          <w:p w14:paraId="062A51B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3" w:type="dxa"/>
            <w:gridSpan w:val="3"/>
          </w:tcPr>
          <w:p w14:paraId="208E665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7DC20F0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7"/>
        <w:gridCol w:w="1917"/>
        <w:gridCol w:w="2092"/>
        <w:gridCol w:w="2092"/>
        <w:gridCol w:w="1569"/>
        <w:gridCol w:w="349"/>
        <w:gridCol w:w="1917"/>
        <w:gridCol w:w="1743"/>
        <w:gridCol w:w="1744"/>
      </w:tblGrid>
      <w:tr w:rsidR="00A1463A" w14:paraId="5563873F" w14:textId="77777777">
        <w:tc>
          <w:tcPr>
            <w:tcW w:w="12758" w:type="dxa"/>
            <w:gridSpan w:val="9"/>
            <w:vAlign w:val="center"/>
          </w:tcPr>
          <w:p w14:paraId="18C8409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b/>
                <w:bCs/>
                <w:color w:val="auto"/>
                <w:sz w:val="18"/>
                <w:szCs w:val="18"/>
              </w:rPr>
              <w:t>З А Д А Н И Е     В О Д И Т Е Л Ю</w:t>
            </w:r>
          </w:p>
        </w:tc>
      </w:tr>
      <w:tr w:rsidR="00A1463A" w14:paraId="0D839139" w14:textId="77777777">
        <w:tc>
          <w:tcPr>
            <w:tcW w:w="1843" w:type="dxa"/>
            <w:vAlign w:val="center"/>
          </w:tcPr>
          <w:p w14:paraId="66486F4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чье распоряжение</w:t>
            </w:r>
          </w:p>
        </w:tc>
        <w:tc>
          <w:tcPr>
            <w:tcW w:w="1559" w:type="dxa"/>
            <w:vAlign w:val="center"/>
          </w:tcPr>
          <w:p w14:paraId="03E1C62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прибытия,</w:t>
            </w:r>
          </w:p>
          <w:p w14:paraId="077B3AA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 мин.</w:t>
            </w:r>
          </w:p>
        </w:tc>
        <w:tc>
          <w:tcPr>
            <w:tcW w:w="1701" w:type="dxa"/>
            <w:vAlign w:val="center"/>
          </w:tcPr>
          <w:p w14:paraId="1D850D6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Откуда взять груз</w:t>
            </w:r>
          </w:p>
        </w:tc>
        <w:tc>
          <w:tcPr>
            <w:tcW w:w="1701" w:type="dxa"/>
            <w:vAlign w:val="center"/>
          </w:tcPr>
          <w:p w14:paraId="145F026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Куда доставить груз</w:t>
            </w:r>
          </w:p>
        </w:tc>
        <w:tc>
          <w:tcPr>
            <w:tcW w:w="1560" w:type="dxa"/>
            <w:gridSpan w:val="2"/>
            <w:vAlign w:val="center"/>
          </w:tcPr>
          <w:p w14:paraId="1BEB094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 груза</w:t>
            </w:r>
          </w:p>
        </w:tc>
        <w:tc>
          <w:tcPr>
            <w:tcW w:w="1559" w:type="dxa"/>
            <w:vAlign w:val="center"/>
          </w:tcPr>
          <w:p w14:paraId="22D07C1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количество </w:t>
            </w:r>
          </w:p>
          <w:p w14:paraId="3334F27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ездок с грузом</w:t>
            </w:r>
          </w:p>
        </w:tc>
        <w:tc>
          <w:tcPr>
            <w:tcW w:w="1417" w:type="dxa"/>
            <w:vAlign w:val="center"/>
          </w:tcPr>
          <w:p w14:paraId="1145B777"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расстояние, км</w:t>
            </w:r>
          </w:p>
        </w:tc>
        <w:tc>
          <w:tcPr>
            <w:tcW w:w="1418" w:type="dxa"/>
            <w:vAlign w:val="center"/>
          </w:tcPr>
          <w:p w14:paraId="3A9BFE9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перевезти тонн</w:t>
            </w:r>
          </w:p>
        </w:tc>
      </w:tr>
      <w:tr w:rsidR="00A1463A" w14:paraId="2E464ADD" w14:textId="77777777">
        <w:tc>
          <w:tcPr>
            <w:tcW w:w="1843" w:type="dxa"/>
            <w:vAlign w:val="center"/>
          </w:tcPr>
          <w:p w14:paraId="0B66F66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15</w:t>
            </w:r>
          </w:p>
        </w:tc>
        <w:tc>
          <w:tcPr>
            <w:tcW w:w="1559" w:type="dxa"/>
            <w:vAlign w:val="center"/>
          </w:tcPr>
          <w:p w14:paraId="0808685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16</w:t>
            </w:r>
          </w:p>
        </w:tc>
        <w:tc>
          <w:tcPr>
            <w:tcW w:w="1701" w:type="dxa"/>
            <w:vAlign w:val="center"/>
          </w:tcPr>
          <w:p w14:paraId="4597F36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17</w:t>
            </w:r>
          </w:p>
        </w:tc>
        <w:tc>
          <w:tcPr>
            <w:tcW w:w="1701" w:type="dxa"/>
            <w:vAlign w:val="center"/>
          </w:tcPr>
          <w:p w14:paraId="716089E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18</w:t>
            </w:r>
          </w:p>
        </w:tc>
        <w:tc>
          <w:tcPr>
            <w:tcW w:w="1560" w:type="dxa"/>
            <w:gridSpan w:val="2"/>
            <w:vAlign w:val="center"/>
          </w:tcPr>
          <w:p w14:paraId="1F986A6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19</w:t>
            </w:r>
          </w:p>
        </w:tc>
        <w:tc>
          <w:tcPr>
            <w:tcW w:w="1559" w:type="dxa"/>
            <w:vAlign w:val="center"/>
          </w:tcPr>
          <w:p w14:paraId="3537678F"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20</w:t>
            </w:r>
          </w:p>
        </w:tc>
        <w:tc>
          <w:tcPr>
            <w:tcW w:w="1417" w:type="dxa"/>
            <w:vAlign w:val="center"/>
          </w:tcPr>
          <w:p w14:paraId="298CA6E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21</w:t>
            </w:r>
          </w:p>
        </w:tc>
        <w:tc>
          <w:tcPr>
            <w:tcW w:w="1418" w:type="dxa"/>
            <w:vAlign w:val="center"/>
          </w:tcPr>
          <w:p w14:paraId="13EAB59F"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22</w:t>
            </w:r>
          </w:p>
        </w:tc>
      </w:tr>
      <w:tr w:rsidR="00A1463A" w14:paraId="564DC60A" w14:textId="77777777">
        <w:tc>
          <w:tcPr>
            <w:tcW w:w="1843" w:type="dxa"/>
          </w:tcPr>
          <w:p w14:paraId="59B2B94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387BC7F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FB243E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74E3456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4DEAC75A"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42EEAB6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5933455F"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1EF9200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18E14CA6" w14:textId="77777777">
        <w:tc>
          <w:tcPr>
            <w:tcW w:w="1843" w:type="dxa"/>
          </w:tcPr>
          <w:p w14:paraId="00B35B4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7BC09C7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2740330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64F1EA1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2FAEFCD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67271860"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61DF0B44"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44C01B3A"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0357132C" w14:textId="77777777">
        <w:tc>
          <w:tcPr>
            <w:tcW w:w="1843" w:type="dxa"/>
          </w:tcPr>
          <w:p w14:paraId="1646483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214CF32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2019914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14:paraId="0FE68C9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14:paraId="1AAD0B46"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14:paraId="7B9644A8"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14:paraId="4ED4E52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14:paraId="586705D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6FC165A4" w14:textId="77777777">
        <w:tc>
          <w:tcPr>
            <w:tcW w:w="8080" w:type="dxa"/>
            <w:gridSpan w:val="5"/>
            <w:tcBorders>
              <w:left w:val="nil"/>
              <w:bottom w:val="nil"/>
              <w:right w:val="nil"/>
            </w:tcBorders>
          </w:tcPr>
          <w:p w14:paraId="3E873635"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Итого</w:t>
            </w:r>
          </w:p>
        </w:tc>
        <w:tc>
          <w:tcPr>
            <w:tcW w:w="284" w:type="dxa"/>
            <w:tcBorders>
              <w:left w:val="nil"/>
              <w:bottom w:val="nil"/>
            </w:tcBorders>
          </w:tcPr>
          <w:p w14:paraId="64376412"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559" w:type="dxa"/>
            <w:tcBorders>
              <w:left w:val="nil"/>
              <w:right w:val="nil"/>
            </w:tcBorders>
          </w:tcPr>
          <w:p w14:paraId="3C06F80E"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7" w:type="dxa"/>
          </w:tcPr>
          <w:p w14:paraId="7267120A"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8" w:type="dxa"/>
            <w:tcBorders>
              <w:left w:val="nil"/>
            </w:tcBorders>
          </w:tcPr>
          <w:p w14:paraId="772C0B7B"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bl>
    <w:p w14:paraId="69653D6F"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lastRenderedPageBreak/>
        <w:t xml:space="preserve">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3"/>
        <w:gridCol w:w="5280"/>
        <w:gridCol w:w="1873"/>
        <w:gridCol w:w="2760"/>
      </w:tblGrid>
      <w:tr w:rsidR="00A1463A" w14:paraId="77536874" w14:textId="77777777">
        <w:trPr>
          <w:cantSplit/>
        </w:trPr>
        <w:tc>
          <w:tcPr>
            <w:tcW w:w="4820" w:type="dxa"/>
            <w:vMerge w:val="restart"/>
            <w:tcBorders>
              <w:top w:val="nil"/>
              <w:left w:val="nil"/>
              <w:bottom w:val="nil"/>
              <w:right w:val="nil"/>
            </w:tcBorders>
          </w:tcPr>
          <w:p w14:paraId="6BF2CB13"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Водительское удостоверение _______ проверил, задание выдал.</w:t>
            </w:r>
          </w:p>
          <w:p w14:paraId="5C658C7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Выдать горючего ___________________________________ литр.</w:t>
            </w:r>
          </w:p>
          <w:p w14:paraId="3ECB8987"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диспетчера ___________________________________</w:t>
            </w:r>
          </w:p>
          <w:p w14:paraId="2167CC06"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Водитель по состоянию здоровья  к управлению допущен, </w:t>
            </w:r>
          </w:p>
          <w:p w14:paraId="260ABCB3"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_____________________________________________</w:t>
            </w:r>
          </w:p>
          <w:p w14:paraId="04F5F38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(штамп)</w:t>
            </w:r>
          </w:p>
        </w:tc>
        <w:tc>
          <w:tcPr>
            <w:tcW w:w="4394" w:type="dxa"/>
            <w:vMerge w:val="restart"/>
            <w:tcBorders>
              <w:top w:val="nil"/>
              <w:left w:val="nil"/>
              <w:bottom w:val="nil"/>
              <w:right w:val="nil"/>
            </w:tcBorders>
          </w:tcPr>
          <w:p w14:paraId="6A8D1780"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технически исправен ____________________</w:t>
            </w:r>
          </w:p>
          <w:p w14:paraId="41CB7AF1"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Выезд разрешен, подпись деж. механика ______________</w:t>
            </w:r>
          </w:p>
          <w:p w14:paraId="3638498A"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принял, подпись водителя _______________</w:t>
            </w:r>
          </w:p>
          <w:p w14:paraId="286A12BE"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При возврате автомобиль         </w:t>
            </w:r>
            <w:r>
              <w:rPr>
                <w:rFonts w:ascii="Tahoma" w:hAnsi="Tahoma" w:cs="Tahoma"/>
                <w:color w:val="auto"/>
                <w:sz w:val="18"/>
                <w:szCs w:val="18"/>
                <w:u w:val="single"/>
              </w:rPr>
              <w:t>исправен</w:t>
            </w:r>
          </w:p>
          <w:p w14:paraId="085DD42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неисправен</w:t>
            </w:r>
          </w:p>
          <w:p w14:paraId="12A16AF6"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 ___________________________________</w:t>
            </w:r>
          </w:p>
          <w:p w14:paraId="55912413"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Принял дежурный механик _______________________</w:t>
            </w:r>
            <w:r>
              <w:rPr>
                <w:rFonts w:ascii="Tahoma" w:hAnsi="Tahoma" w:cs="Tahoma"/>
                <w:color w:val="auto"/>
                <w:sz w:val="18"/>
                <w:szCs w:val="18"/>
              </w:rPr>
              <w:br/>
            </w:r>
          </w:p>
        </w:tc>
        <w:tc>
          <w:tcPr>
            <w:tcW w:w="1559" w:type="dxa"/>
            <w:tcBorders>
              <w:top w:val="nil"/>
              <w:left w:val="nil"/>
              <w:bottom w:val="nil"/>
              <w:right w:val="nil"/>
            </w:tcBorders>
          </w:tcPr>
          <w:p w14:paraId="3C21DC65"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Особые отметки</w:t>
            </w:r>
          </w:p>
        </w:tc>
        <w:tc>
          <w:tcPr>
            <w:tcW w:w="2297" w:type="dxa"/>
            <w:tcBorders>
              <w:top w:val="nil"/>
              <w:left w:val="nil"/>
              <w:right w:val="nil"/>
            </w:tcBorders>
          </w:tcPr>
          <w:p w14:paraId="7A10F35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0C9BC7BD" w14:textId="77777777">
        <w:trPr>
          <w:cantSplit/>
        </w:trPr>
        <w:tc>
          <w:tcPr>
            <w:tcW w:w="5457" w:type="dxa"/>
            <w:vMerge/>
            <w:tcBorders>
              <w:top w:val="nil"/>
              <w:left w:val="nil"/>
              <w:bottom w:val="nil"/>
              <w:right w:val="nil"/>
            </w:tcBorders>
          </w:tcPr>
          <w:p w14:paraId="55DB180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5136E34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nil"/>
              <w:left w:val="nil"/>
              <w:bottom w:val="nil"/>
              <w:right w:val="nil"/>
            </w:tcBorders>
          </w:tcPr>
          <w:p w14:paraId="41B9B68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3B1FBDB1" w14:textId="77777777">
        <w:trPr>
          <w:cantSplit/>
        </w:trPr>
        <w:tc>
          <w:tcPr>
            <w:tcW w:w="5457" w:type="dxa"/>
            <w:vMerge/>
            <w:tcBorders>
              <w:top w:val="nil"/>
              <w:left w:val="nil"/>
              <w:bottom w:val="nil"/>
              <w:right w:val="nil"/>
            </w:tcBorders>
          </w:tcPr>
          <w:p w14:paraId="4F4A52B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7153DAA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nil"/>
              <w:right w:val="nil"/>
            </w:tcBorders>
          </w:tcPr>
          <w:p w14:paraId="38F8C80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C1D8067" w14:textId="77777777">
        <w:trPr>
          <w:cantSplit/>
        </w:trPr>
        <w:tc>
          <w:tcPr>
            <w:tcW w:w="5457" w:type="dxa"/>
            <w:vMerge/>
            <w:tcBorders>
              <w:top w:val="nil"/>
              <w:left w:val="nil"/>
              <w:bottom w:val="nil"/>
              <w:right w:val="nil"/>
            </w:tcBorders>
          </w:tcPr>
          <w:p w14:paraId="4BBD0B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2E79173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6" w:space="0" w:color="auto"/>
              <w:right w:val="nil"/>
            </w:tcBorders>
          </w:tcPr>
          <w:p w14:paraId="767CC84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02B514E1" w14:textId="77777777">
        <w:trPr>
          <w:cantSplit/>
        </w:trPr>
        <w:tc>
          <w:tcPr>
            <w:tcW w:w="5457" w:type="dxa"/>
            <w:vMerge/>
            <w:tcBorders>
              <w:top w:val="nil"/>
              <w:left w:val="nil"/>
              <w:bottom w:val="nil"/>
              <w:right w:val="nil"/>
            </w:tcBorders>
          </w:tcPr>
          <w:p w14:paraId="02D3B31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0E89E0E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4" w:space="0" w:color="auto"/>
              <w:right w:val="nil"/>
            </w:tcBorders>
          </w:tcPr>
          <w:p w14:paraId="5A86DC0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4F9FDB29" w14:textId="77777777">
        <w:trPr>
          <w:cantSplit/>
        </w:trPr>
        <w:tc>
          <w:tcPr>
            <w:tcW w:w="5457" w:type="dxa"/>
            <w:vMerge/>
            <w:tcBorders>
              <w:top w:val="nil"/>
              <w:left w:val="nil"/>
              <w:bottom w:val="nil"/>
              <w:right w:val="nil"/>
            </w:tcBorders>
          </w:tcPr>
          <w:p w14:paraId="77EE9EA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14:paraId="18495F3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single" w:sz="4" w:space="0" w:color="auto"/>
              <w:left w:val="nil"/>
              <w:bottom w:val="nil"/>
              <w:right w:val="nil"/>
            </w:tcBorders>
          </w:tcPr>
          <w:p w14:paraId="51D7673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42A78B7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7"/>
        <w:gridCol w:w="2071"/>
        <w:gridCol w:w="345"/>
        <w:gridCol w:w="1899"/>
        <w:gridCol w:w="1381"/>
        <w:gridCol w:w="1208"/>
        <w:gridCol w:w="1898"/>
        <w:gridCol w:w="1726"/>
        <w:gridCol w:w="2071"/>
      </w:tblGrid>
      <w:tr w:rsidR="00A1463A" w14:paraId="49307A30" w14:textId="77777777">
        <w:tc>
          <w:tcPr>
            <w:tcW w:w="12900" w:type="dxa"/>
            <w:gridSpan w:val="9"/>
            <w:tcBorders>
              <w:top w:val="nil"/>
              <w:left w:val="nil"/>
              <w:bottom w:val="nil"/>
              <w:right w:val="nil"/>
            </w:tcBorders>
          </w:tcPr>
          <w:p w14:paraId="309EFADA"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Оборотная сторона формы № 4-М</w:t>
            </w:r>
          </w:p>
          <w:p w14:paraId="5E0A38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tc>
      </w:tr>
      <w:tr w:rsidR="00A1463A" w14:paraId="34958E23" w14:textId="77777777">
        <w:tc>
          <w:tcPr>
            <w:tcW w:w="4253" w:type="dxa"/>
            <w:gridSpan w:val="2"/>
            <w:vAlign w:val="center"/>
          </w:tcPr>
          <w:p w14:paraId="63CC6C1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ПОСЛЕДОВАТЕЛЬНОСТЬ   ВЫПОЛНЕНИЯ   ЗАДАНИЯ</w:t>
            </w:r>
          </w:p>
        </w:tc>
        <w:tc>
          <w:tcPr>
            <w:tcW w:w="283" w:type="dxa"/>
            <w:tcBorders>
              <w:top w:val="nil"/>
              <w:left w:val="nil"/>
              <w:bottom w:val="nil"/>
              <w:right w:val="nil"/>
            </w:tcBorders>
          </w:tcPr>
          <w:p w14:paraId="345C64D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364" w:type="dxa"/>
            <w:gridSpan w:val="6"/>
            <w:vAlign w:val="center"/>
          </w:tcPr>
          <w:p w14:paraId="57961AF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ПРОСТОИ   НА   ЛИНИИ</w:t>
            </w:r>
          </w:p>
        </w:tc>
      </w:tr>
      <w:tr w:rsidR="00A1463A" w14:paraId="12F6CFF0" w14:textId="77777777">
        <w:trPr>
          <w:cantSplit/>
        </w:trPr>
        <w:tc>
          <w:tcPr>
            <w:tcW w:w="2552" w:type="dxa"/>
            <w:vMerge w:val="restart"/>
            <w:vAlign w:val="center"/>
          </w:tcPr>
          <w:p w14:paraId="687A99B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Номера приложенных товарно-транспортных накладных</w:t>
            </w:r>
          </w:p>
        </w:tc>
        <w:tc>
          <w:tcPr>
            <w:tcW w:w="1701" w:type="dxa"/>
            <w:vMerge w:val="restart"/>
            <w:vAlign w:val="center"/>
          </w:tcPr>
          <w:p w14:paraId="4268333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 и печать грузоотправителя</w:t>
            </w:r>
          </w:p>
        </w:tc>
        <w:tc>
          <w:tcPr>
            <w:tcW w:w="283" w:type="dxa"/>
            <w:tcBorders>
              <w:top w:val="nil"/>
              <w:left w:val="nil"/>
              <w:bottom w:val="nil"/>
              <w:right w:val="nil"/>
            </w:tcBorders>
          </w:tcPr>
          <w:p w14:paraId="328172C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Merge w:val="restart"/>
            <w:vAlign w:val="center"/>
          </w:tcPr>
          <w:p w14:paraId="2B1C7C0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w:t>
            </w:r>
          </w:p>
        </w:tc>
        <w:tc>
          <w:tcPr>
            <w:tcW w:w="992" w:type="dxa"/>
            <w:vMerge w:val="restart"/>
            <w:vAlign w:val="center"/>
          </w:tcPr>
          <w:p w14:paraId="7ECE120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2977" w:type="dxa"/>
            <w:gridSpan w:val="2"/>
            <w:vAlign w:val="center"/>
          </w:tcPr>
          <w:p w14:paraId="42972E7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дата и время</w:t>
            </w:r>
          </w:p>
        </w:tc>
        <w:tc>
          <w:tcPr>
            <w:tcW w:w="1701" w:type="dxa"/>
            <w:vMerge w:val="restart"/>
            <w:vAlign w:val="center"/>
          </w:tcPr>
          <w:p w14:paraId="3CDEC92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p w14:paraId="49D8886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ответственного лица</w:t>
            </w:r>
          </w:p>
        </w:tc>
      </w:tr>
      <w:tr w:rsidR="00A1463A" w14:paraId="7DA104D2" w14:textId="77777777">
        <w:trPr>
          <w:cantSplit/>
        </w:trPr>
        <w:tc>
          <w:tcPr>
            <w:tcW w:w="2927" w:type="dxa"/>
            <w:vMerge/>
          </w:tcPr>
          <w:p w14:paraId="2193D3D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51" w:type="dxa"/>
            <w:vMerge/>
          </w:tcPr>
          <w:p w14:paraId="3F33055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2361E9A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3090" w:type="dxa"/>
            <w:gridSpan w:val="2"/>
            <w:vMerge/>
          </w:tcPr>
          <w:p w14:paraId="7E4E555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38" w:type="dxa"/>
            <w:vMerge/>
          </w:tcPr>
          <w:p w14:paraId="1E2D772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vAlign w:val="center"/>
          </w:tcPr>
          <w:p w14:paraId="5140C6A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начало</w:t>
            </w:r>
          </w:p>
        </w:tc>
        <w:tc>
          <w:tcPr>
            <w:tcW w:w="1418" w:type="dxa"/>
            <w:vAlign w:val="center"/>
          </w:tcPr>
          <w:p w14:paraId="3D11799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окончание</w:t>
            </w:r>
          </w:p>
        </w:tc>
        <w:tc>
          <w:tcPr>
            <w:tcW w:w="1951" w:type="dxa"/>
            <w:vMerge/>
          </w:tcPr>
          <w:p w14:paraId="6273556C"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3BF191F8" w14:textId="77777777">
        <w:tc>
          <w:tcPr>
            <w:tcW w:w="2552" w:type="dxa"/>
            <w:vAlign w:val="center"/>
          </w:tcPr>
          <w:p w14:paraId="2542DE6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24</w:t>
            </w:r>
          </w:p>
        </w:tc>
        <w:tc>
          <w:tcPr>
            <w:tcW w:w="1701" w:type="dxa"/>
            <w:vAlign w:val="center"/>
          </w:tcPr>
          <w:p w14:paraId="115B07D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25</w:t>
            </w:r>
          </w:p>
        </w:tc>
        <w:tc>
          <w:tcPr>
            <w:tcW w:w="283" w:type="dxa"/>
            <w:tcBorders>
              <w:top w:val="nil"/>
              <w:left w:val="nil"/>
              <w:bottom w:val="nil"/>
              <w:right w:val="nil"/>
            </w:tcBorders>
          </w:tcPr>
          <w:p w14:paraId="6C485E3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Align w:val="center"/>
          </w:tcPr>
          <w:p w14:paraId="2F53CDD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26</w:t>
            </w:r>
          </w:p>
        </w:tc>
        <w:tc>
          <w:tcPr>
            <w:tcW w:w="992" w:type="dxa"/>
            <w:vAlign w:val="center"/>
          </w:tcPr>
          <w:p w14:paraId="3D0C3A7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27</w:t>
            </w:r>
          </w:p>
        </w:tc>
        <w:tc>
          <w:tcPr>
            <w:tcW w:w="1559" w:type="dxa"/>
            <w:vAlign w:val="center"/>
          </w:tcPr>
          <w:p w14:paraId="192C027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28</w:t>
            </w:r>
          </w:p>
        </w:tc>
        <w:tc>
          <w:tcPr>
            <w:tcW w:w="1418" w:type="dxa"/>
            <w:vAlign w:val="center"/>
          </w:tcPr>
          <w:p w14:paraId="4868104F"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29</w:t>
            </w:r>
          </w:p>
        </w:tc>
        <w:tc>
          <w:tcPr>
            <w:tcW w:w="1701" w:type="dxa"/>
            <w:vAlign w:val="center"/>
          </w:tcPr>
          <w:p w14:paraId="5B46888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30</w:t>
            </w:r>
          </w:p>
        </w:tc>
      </w:tr>
      <w:tr w:rsidR="00A1463A" w14:paraId="23C3BAFC" w14:textId="77777777">
        <w:tc>
          <w:tcPr>
            <w:tcW w:w="2552" w:type="dxa"/>
          </w:tcPr>
          <w:p w14:paraId="3D799D8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7D9D13F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0E14C9D9"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694" w:type="dxa"/>
            <w:gridSpan w:val="2"/>
          </w:tcPr>
          <w:p w14:paraId="4E9043E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0F89C5F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337D694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6D3CB7F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4D6B2DA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650CEAA" w14:textId="77777777">
        <w:tc>
          <w:tcPr>
            <w:tcW w:w="2552" w:type="dxa"/>
          </w:tcPr>
          <w:p w14:paraId="26E9226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8DA7102"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4F2E498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Borders>
              <w:bottom w:val="nil"/>
            </w:tcBorders>
          </w:tcPr>
          <w:p w14:paraId="3DC74D7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21F348B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0D3850D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44823E3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398C1D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428040AD" w14:textId="77777777">
        <w:tc>
          <w:tcPr>
            <w:tcW w:w="2552" w:type="dxa"/>
          </w:tcPr>
          <w:p w14:paraId="051511C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14578D62"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DD7A1C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Pr>
          <w:p w14:paraId="5465F31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14:paraId="662C4C6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14:paraId="4C7C772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14:paraId="5DF38AD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6322A0D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0DDF5B4F" w14:textId="77777777">
        <w:tc>
          <w:tcPr>
            <w:tcW w:w="2552" w:type="dxa"/>
          </w:tcPr>
          <w:p w14:paraId="4D3E030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5F0685F2"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184D786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6F11831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43E59589" w14:textId="77777777">
        <w:tc>
          <w:tcPr>
            <w:tcW w:w="2552" w:type="dxa"/>
          </w:tcPr>
          <w:p w14:paraId="4CBE97A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14:paraId="46CDA79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14:paraId="5AA3C46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tcBorders>
              <w:top w:val="nil"/>
              <w:left w:val="nil"/>
              <w:bottom w:val="nil"/>
              <w:right w:val="nil"/>
            </w:tcBorders>
          </w:tcPr>
          <w:p w14:paraId="57B21D6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ТАКСИРОВКА</w:t>
            </w:r>
          </w:p>
        </w:tc>
        <w:tc>
          <w:tcPr>
            <w:tcW w:w="6804" w:type="dxa"/>
            <w:gridSpan w:val="5"/>
            <w:tcBorders>
              <w:top w:val="nil"/>
              <w:left w:val="nil"/>
              <w:right w:val="nil"/>
            </w:tcBorders>
          </w:tcPr>
          <w:p w14:paraId="671FA40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4FEAE12C" w14:textId="77777777">
        <w:tc>
          <w:tcPr>
            <w:tcW w:w="2552" w:type="dxa"/>
            <w:tcBorders>
              <w:top w:val="nil"/>
            </w:tcBorders>
          </w:tcPr>
          <w:p w14:paraId="59A68A8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top w:val="nil"/>
            </w:tcBorders>
          </w:tcPr>
          <w:p w14:paraId="651E1EA2"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4F8A1DC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00A4DE2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7303208D" w14:textId="77777777">
        <w:tc>
          <w:tcPr>
            <w:tcW w:w="2552" w:type="dxa"/>
            <w:tcBorders>
              <w:bottom w:val="nil"/>
            </w:tcBorders>
          </w:tcPr>
          <w:p w14:paraId="00CD238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58D82551"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71C6E4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18BF03D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49B1FE50" w14:textId="77777777">
        <w:tc>
          <w:tcPr>
            <w:tcW w:w="2552" w:type="dxa"/>
            <w:tcBorders>
              <w:bottom w:val="nil"/>
            </w:tcBorders>
          </w:tcPr>
          <w:p w14:paraId="5A04AC1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14:paraId="004A0948"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3352C15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14:paraId="08D0B4B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D74B4E9" w14:textId="77777777">
        <w:tc>
          <w:tcPr>
            <w:tcW w:w="2552" w:type="dxa"/>
            <w:tcBorders>
              <w:bottom w:val="nil"/>
            </w:tcBorders>
          </w:tcPr>
          <w:p w14:paraId="4C762C7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6C9580B0"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3E76D28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6F766E5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79585049" w14:textId="77777777">
        <w:tc>
          <w:tcPr>
            <w:tcW w:w="2552" w:type="dxa"/>
            <w:tcBorders>
              <w:bottom w:val="nil"/>
            </w:tcBorders>
          </w:tcPr>
          <w:p w14:paraId="714D214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14:paraId="3702FB23"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08692CE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14:paraId="45EB924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ADB6582" w14:textId="77777777">
        <w:tc>
          <w:tcPr>
            <w:tcW w:w="2552" w:type="dxa"/>
          </w:tcPr>
          <w:p w14:paraId="4C0D093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tcBorders>
          </w:tcPr>
          <w:p w14:paraId="2B265C44"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14:paraId="79AE70C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14:paraId="34292E2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14:paraId="3DD1E49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670"/>
        <w:gridCol w:w="336"/>
        <w:gridCol w:w="290"/>
        <w:gridCol w:w="381"/>
        <w:gridCol w:w="839"/>
        <w:gridCol w:w="335"/>
        <w:gridCol w:w="168"/>
        <w:gridCol w:w="168"/>
        <w:gridCol w:w="167"/>
        <w:gridCol w:w="839"/>
        <w:gridCol w:w="168"/>
        <w:gridCol w:w="1168"/>
        <w:gridCol w:w="168"/>
        <w:gridCol w:w="845"/>
        <w:gridCol w:w="497"/>
        <w:gridCol w:w="168"/>
        <w:gridCol w:w="173"/>
        <w:gridCol w:w="275"/>
        <w:gridCol w:w="335"/>
        <w:gridCol w:w="230"/>
        <w:gridCol w:w="839"/>
        <w:gridCol w:w="839"/>
        <w:gridCol w:w="776"/>
        <w:gridCol w:w="230"/>
        <w:gridCol w:w="839"/>
        <w:gridCol w:w="944"/>
        <w:gridCol w:w="566"/>
        <w:gridCol w:w="273"/>
        <w:gridCol w:w="1510"/>
      </w:tblGrid>
      <w:tr w:rsidR="00A1463A" w14:paraId="23DCEADE" w14:textId="77777777">
        <w:trPr>
          <w:cantSplit/>
        </w:trPr>
        <w:tc>
          <w:tcPr>
            <w:tcW w:w="1663" w:type="dxa"/>
            <w:gridSpan w:val="4"/>
            <w:tcBorders>
              <w:top w:val="nil"/>
              <w:left w:val="nil"/>
              <w:bottom w:val="nil"/>
              <w:right w:val="nil"/>
            </w:tcBorders>
          </w:tcPr>
          <w:p w14:paraId="383AA5A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vMerge w:val="restart"/>
          </w:tcPr>
          <w:p w14:paraId="3CF1F81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29C7974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058" w:type="dxa"/>
            <w:gridSpan w:val="11"/>
            <w:tcBorders>
              <w:top w:val="nil"/>
              <w:left w:val="nil"/>
              <w:bottom w:val="nil"/>
              <w:right w:val="nil"/>
            </w:tcBorders>
          </w:tcPr>
          <w:p w14:paraId="69040BA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954" w:type="dxa"/>
            <w:gridSpan w:val="10"/>
            <w:tcBorders>
              <w:top w:val="nil"/>
              <w:left w:val="nil"/>
              <w:bottom w:val="nil"/>
              <w:right w:val="nil"/>
            </w:tcBorders>
          </w:tcPr>
          <w:p w14:paraId="5B3F3B9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152CAD53" w14:textId="77777777">
        <w:trPr>
          <w:cantSplit/>
        </w:trPr>
        <w:tc>
          <w:tcPr>
            <w:tcW w:w="1663" w:type="dxa"/>
            <w:gridSpan w:val="4"/>
            <w:tcBorders>
              <w:top w:val="nil"/>
              <w:left w:val="nil"/>
              <w:bottom w:val="nil"/>
              <w:right w:val="nil"/>
            </w:tcBorders>
          </w:tcPr>
          <w:p w14:paraId="6D2AFB2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ТТН в количестве</w:t>
            </w:r>
          </w:p>
        </w:tc>
        <w:tc>
          <w:tcPr>
            <w:tcW w:w="1464" w:type="dxa"/>
            <w:gridSpan w:val="3"/>
            <w:vMerge/>
          </w:tcPr>
          <w:p w14:paraId="24F2AD7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0CF65A7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255" w:type="dxa"/>
            <w:gridSpan w:val="7"/>
            <w:tcBorders>
              <w:top w:val="nil"/>
              <w:left w:val="nil"/>
              <w:right w:val="nil"/>
            </w:tcBorders>
          </w:tcPr>
          <w:p w14:paraId="61F9811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757" w:type="dxa"/>
            <w:gridSpan w:val="14"/>
            <w:tcBorders>
              <w:top w:val="nil"/>
              <w:left w:val="nil"/>
              <w:bottom w:val="nil"/>
              <w:right w:val="nil"/>
            </w:tcBorders>
          </w:tcPr>
          <w:p w14:paraId="3BD929FD"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штук.</w:t>
            </w:r>
          </w:p>
        </w:tc>
      </w:tr>
      <w:tr w:rsidR="00A1463A" w14:paraId="0C9603D4" w14:textId="77777777">
        <w:tc>
          <w:tcPr>
            <w:tcW w:w="1663" w:type="dxa"/>
            <w:gridSpan w:val="4"/>
            <w:tcBorders>
              <w:top w:val="nil"/>
              <w:left w:val="nil"/>
              <w:bottom w:val="nil"/>
              <w:right w:val="nil"/>
            </w:tcBorders>
          </w:tcPr>
          <w:p w14:paraId="6E01F78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tcBorders>
              <w:top w:val="nil"/>
              <w:left w:val="nil"/>
              <w:bottom w:val="nil"/>
              <w:right w:val="nil"/>
            </w:tcBorders>
          </w:tcPr>
          <w:p w14:paraId="5C8206F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14:paraId="0351A3D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5" w:type="dxa"/>
            <w:gridSpan w:val="10"/>
            <w:tcBorders>
              <w:top w:val="nil"/>
              <w:left w:val="nil"/>
              <w:bottom w:val="nil"/>
              <w:right w:val="nil"/>
            </w:tcBorders>
          </w:tcPr>
          <w:p w14:paraId="6E0864B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(прописью)</w:t>
            </w:r>
          </w:p>
        </w:tc>
        <w:tc>
          <w:tcPr>
            <w:tcW w:w="6237" w:type="dxa"/>
            <w:gridSpan w:val="11"/>
            <w:tcBorders>
              <w:top w:val="nil"/>
              <w:left w:val="nil"/>
              <w:bottom w:val="nil"/>
              <w:right w:val="nil"/>
            </w:tcBorders>
          </w:tcPr>
          <w:p w14:paraId="530BF3D5"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75A32916" w14:textId="77777777">
        <w:tc>
          <w:tcPr>
            <w:tcW w:w="13273" w:type="dxa"/>
            <w:gridSpan w:val="30"/>
            <w:tcBorders>
              <w:top w:val="nil"/>
              <w:left w:val="nil"/>
              <w:bottom w:val="nil"/>
              <w:right w:val="nil"/>
            </w:tcBorders>
          </w:tcPr>
          <w:p w14:paraId="721DA07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2095246F" w14:textId="77777777">
        <w:tc>
          <w:tcPr>
            <w:tcW w:w="1418" w:type="dxa"/>
            <w:gridSpan w:val="3"/>
            <w:tcBorders>
              <w:top w:val="nil"/>
              <w:left w:val="nil"/>
              <w:bottom w:val="nil"/>
              <w:right w:val="nil"/>
            </w:tcBorders>
          </w:tcPr>
          <w:p w14:paraId="0F6C2210"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w:t>
            </w:r>
          </w:p>
        </w:tc>
        <w:tc>
          <w:tcPr>
            <w:tcW w:w="1701" w:type="dxa"/>
            <w:gridSpan w:val="5"/>
            <w:tcBorders>
              <w:top w:val="nil"/>
              <w:left w:val="nil"/>
              <w:right w:val="nil"/>
            </w:tcBorders>
          </w:tcPr>
          <w:p w14:paraId="4263770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263" w:type="dxa"/>
            <w:gridSpan w:val="6"/>
            <w:tcBorders>
              <w:top w:val="nil"/>
              <w:left w:val="nil"/>
              <w:bottom w:val="nil"/>
              <w:right w:val="nil"/>
            </w:tcBorders>
          </w:tcPr>
          <w:p w14:paraId="7CDA6916" w14:textId="77777777" w:rsidR="00A1463A" w:rsidRDefault="00775C6D">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lang w:val="en-US"/>
              </w:rPr>
            </w:pPr>
            <w:r>
              <w:rPr>
                <w:rFonts w:ascii="Tahoma" w:hAnsi="Tahoma" w:cs="Tahoma"/>
                <w:color w:val="auto"/>
                <w:sz w:val="18"/>
                <w:szCs w:val="18"/>
              </w:rPr>
              <w:t>Принял диспетчер</w:t>
            </w:r>
          </w:p>
        </w:tc>
        <w:tc>
          <w:tcPr>
            <w:tcW w:w="1276" w:type="dxa"/>
            <w:gridSpan w:val="3"/>
            <w:tcBorders>
              <w:top w:val="nil"/>
              <w:left w:val="nil"/>
              <w:right w:val="nil"/>
            </w:tcBorders>
          </w:tcPr>
          <w:p w14:paraId="61FE6282" w14:textId="77777777" w:rsidR="00A1463A" w:rsidRDefault="00A1463A">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c>
          <w:tcPr>
            <w:tcW w:w="6615" w:type="dxa"/>
            <w:gridSpan w:val="13"/>
            <w:tcBorders>
              <w:top w:val="nil"/>
              <w:left w:val="nil"/>
              <w:bottom w:val="nil"/>
              <w:right w:val="nil"/>
            </w:tcBorders>
          </w:tcPr>
          <w:p w14:paraId="7715F641" w14:textId="77777777" w:rsidR="00A1463A" w:rsidRDefault="00A1463A">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r>
      <w:tr w:rsidR="00A1463A" w14:paraId="5BB0673B" w14:textId="77777777">
        <w:tc>
          <w:tcPr>
            <w:tcW w:w="1418" w:type="dxa"/>
            <w:gridSpan w:val="3"/>
            <w:tcBorders>
              <w:top w:val="nil"/>
              <w:left w:val="nil"/>
              <w:bottom w:val="nil"/>
              <w:right w:val="nil"/>
            </w:tcBorders>
          </w:tcPr>
          <w:p w14:paraId="14A383E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5"/>
            <w:tcBorders>
              <w:top w:val="nil"/>
              <w:left w:val="nil"/>
              <w:bottom w:val="nil"/>
              <w:right w:val="nil"/>
            </w:tcBorders>
          </w:tcPr>
          <w:p w14:paraId="6007022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2263" w:type="dxa"/>
            <w:gridSpan w:val="6"/>
            <w:tcBorders>
              <w:top w:val="nil"/>
              <w:left w:val="nil"/>
              <w:bottom w:val="nil"/>
              <w:right w:val="nil"/>
            </w:tcBorders>
          </w:tcPr>
          <w:p w14:paraId="07E9E9C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gridSpan w:val="3"/>
            <w:tcBorders>
              <w:top w:val="nil"/>
              <w:left w:val="nil"/>
              <w:bottom w:val="nil"/>
              <w:right w:val="nil"/>
            </w:tcBorders>
          </w:tcPr>
          <w:p w14:paraId="33BA7B2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6615" w:type="dxa"/>
            <w:gridSpan w:val="13"/>
            <w:tcBorders>
              <w:top w:val="nil"/>
              <w:left w:val="nil"/>
              <w:bottom w:val="nil"/>
              <w:right w:val="nil"/>
            </w:tcBorders>
          </w:tcPr>
          <w:p w14:paraId="1413EE7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3DCD2F76" w14:textId="77777777">
        <w:tc>
          <w:tcPr>
            <w:tcW w:w="13273" w:type="dxa"/>
            <w:gridSpan w:val="30"/>
            <w:tcBorders>
              <w:top w:val="nil"/>
              <w:left w:val="nil"/>
              <w:bottom w:val="nil"/>
              <w:right w:val="nil"/>
            </w:tcBorders>
          </w:tcPr>
          <w:p w14:paraId="19752305"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179C450F" w14:textId="77777777">
        <w:tc>
          <w:tcPr>
            <w:tcW w:w="11288" w:type="dxa"/>
            <w:gridSpan w:val="27"/>
            <w:vAlign w:val="center"/>
          </w:tcPr>
          <w:p w14:paraId="03A2A80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РЕЗУЛЬТАТЫ   РАБОТЫ   АВТОМОБИЛЯ</w:t>
            </w:r>
          </w:p>
        </w:tc>
        <w:tc>
          <w:tcPr>
            <w:tcW w:w="1985" w:type="dxa"/>
            <w:gridSpan w:val="3"/>
            <w:vAlign w:val="center"/>
          </w:tcPr>
          <w:p w14:paraId="1213AB3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Зарплата</w:t>
            </w:r>
          </w:p>
        </w:tc>
      </w:tr>
      <w:tr w:rsidR="00A1463A" w14:paraId="168B2C24" w14:textId="77777777">
        <w:trPr>
          <w:cantSplit/>
        </w:trPr>
        <w:tc>
          <w:tcPr>
            <w:tcW w:w="1134" w:type="dxa"/>
            <w:gridSpan w:val="2"/>
            <w:vMerge w:val="restart"/>
            <w:vAlign w:val="center"/>
          </w:tcPr>
          <w:p w14:paraId="61120F6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расход горючего (литров)</w:t>
            </w:r>
          </w:p>
        </w:tc>
        <w:tc>
          <w:tcPr>
            <w:tcW w:w="4962" w:type="dxa"/>
            <w:gridSpan w:val="13"/>
            <w:vAlign w:val="center"/>
          </w:tcPr>
          <w:p w14:paraId="0CE538F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в наряде, час., мин.</w:t>
            </w:r>
          </w:p>
        </w:tc>
        <w:tc>
          <w:tcPr>
            <w:tcW w:w="708" w:type="dxa"/>
            <w:gridSpan w:val="3"/>
            <w:vMerge w:val="restart"/>
            <w:vAlign w:val="center"/>
          </w:tcPr>
          <w:p w14:paraId="50C7E43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кол-во ездок с грузом</w:t>
            </w:r>
          </w:p>
        </w:tc>
        <w:tc>
          <w:tcPr>
            <w:tcW w:w="1418" w:type="dxa"/>
            <w:gridSpan w:val="4"/>
            <w:vAlign w:val="center"/>
          </w:tcPr>
          <w:p w14:paraId="1F8B664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пробег, км</w:t>
            </w:r>
          </w:p>
        </w:tc>
        <w:tc>
          <w:tcPr>
            <w:tcW w:w="1559" w:type="dxa"/>
            <w:gridSpan w:val="3"/>
            <w:vMerge w:val="restart"/>
            <w:vAlign w:val="center"/>
          </w:tcPr>
          <w:p w14:paraId="41DE95A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перевезено</w:t>
            </w:r>
          </w:p>
          <w:p w14:paraId="131FA01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тонн</w:t>
            </w:r>
          </w:p>
        </w:tc>
        <w:tc>
          <w:tcPr>
            <w:tcW w:w="1507" w:type="dxa"/>
            <w:gridSpan w:val="2"/>
            <w:vMerge w:val="restart"/>
            <w:vAlign w:val="center"/>
          </w:tcPr>
          <w:p w14:paraId="3F4DD20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выполнено ткм</w:t>
            </w:r>
          </w:p>
        </w:tc>
        <w:tc>
          <w:tcPr>
            <w:tcW w:w="709" w:type="dxa"/>
            <w:gridSpan w:val="2"/>
            <w:vAlign w:val="center"/>
          </w:tcPr>
          <w:p w14:paraId="277EFC1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1276" w:type="dxa"/>
            <w:vAlign w:val="center"/>
          </w:tcPr>
          <w:p w14:paraId="4D998B8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сумма</w:t>
            </w:r>
          </w:p>
        </w:tc>
      </w:tr>
      <w:tr w:rsidR="00A1463A" w14:paraId="70F63105" w14:textId="77777777">
        <w:trPr>
          <w:cantSplit/>
        </w:trPr>
        <w:tc>
          <w:tcPr>
            <w:tcW w:w="1266" w:type="dxa"/>
            <w:gridSpan w:val="2"/>
            <w:vMerge/>
          </w:tcPr>
          <w:p w14:paraId="74290FF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vAlign w:val="center"/>
          </w:tcPr>
          <w:p w14:paraId="6657052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4111" w:type="dxa"/>
            <w:gridSpan w:val="10"/>
            <w:vAlign w:val="center"/>
          </w:tcPr>
          <w:p w14:paraId="336D4B1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том числе</w:t>
            </w:r>
          </w:p>
        </w:tc>
        <w:tc>
          <w:tcPr>
            <w:tcW w:w="789" w:type="dxa"/>
            <w:gridSpan w:val="3"/>
            <w:vMerge/>
          </w:tcPr>
          <w:p w14:paraId="02E755E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3"/>
            <w:vMerge w:val="restart"/>
            <w:vAlign w:val="center"/>
          </w:tcPr>
          <w:p w14:paraId="7FD6510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общий</w:t>
            </w:r>
          </w:p>
        </w:tc>
        <w:tc>
          <w:tcPr>
            <w:tcW w:w="709" w:type="dxa"/>
            <w:vMerge w:val="restart"/>
            <w:vAlign w:val="center"/>
          </w:tcPr>
          <w:p w14:paraId="5BEEA36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 с грузом</w:t>
            </w:r>
          </w:p>
        </w:tc>
        <w:tc>
          <w:tcPr>
            <w:tcW w:w="1737" w:type="dxa"/>
            <w:gridSpan w:val="3"/>
            <w:vMerge/>
          </w:tcPr>
          <w:p w14:paraId="6CFE8F2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680" w:type="dxa"/>
            <w:gridSpan w:val="2"/>
            <w:vMerge/>
          </w:tcPr>
          <w:p w14:paraId="7CC615D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vAlign w:val="center"/>
          </w:tcPr>
          <w:p w14:paraId="563FE68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46</w:t>
            </w:r>
          </w:p>
        </w:tc>
        <w:tc>
          <w:tcPr>
            <w:tcW w:w="1276" w:type="dxa"/>
            <w:vAlign w:val="center"/>
          </w:tcPr>
          <w:p w14:paraId="6C7C207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47</w:t>
            </w:r>
          </w:p>
        </w:tc>
      </w:tr>
      <w:tr w:rsidR="00A1463A" w14:paraId="44805ACD" w14:textId="77777777">
        <w:trPr>
          <w:cantSplit/>
        </w:trPr>
        <w:tc>
          <w:tcPr>
            <w:tcW w:w="567" w:type="dxa"/>
            <w:vMerge w:val="restart"/>
            <w:vAlign w:val="center"/>
          </w:tcPr>
          <w:p w14:paraId="2FC38B3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норме</w:t>
            </w:r>
          </w:p>
        </w:tc>
        <w:tc>
          <w:tcPr>
            <w:tcW w:w="567" w:type="dxa"/>
            <w:vMerge w:val="restart"/>
            <w:vAlign w:val="center"/>
          </w:tcPr>
          <w:p w14:paraId="7BC0CDA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фактически</w:t>
            </w:r>
          </w:p>
        </w:tc>
        <w:tc>
          <w:tcPr>
            <w:tcW w:w="951" w:type="dxa"/>
            <w:gridSpan w:val="3"/>
            <w:vMerge/>
          </w:tcPr>
          <w:p w14:paraId="2E9EE94C"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2168C9E0"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движении</w:t>
            </w:r>
          </w:p>
        </w:tc>
        <w:tc>
          <w:tcPr>
            <w:tcW w:w="3402" w:type="dxa"/>
            <w:gridSpan w:val="9"/>
            <w:vAlign w:val="center"/>
          </w:tcPr>
          <w:p w14:paraId="4C1551DE"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простое</w:t>
            </w:r>
          </w:p>
        </w:tc>
        <w:tc>
          <w:tcPr>
            <w:tcW w:w="789" w:type="dxa"/>
            <w:gridSpan w:val="3"/>
            <w:vMerge/>
          </w:tcPr>
          <w:p w14:paraId="68F2940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3D25BD5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6BDD828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14:paraId="2BE6542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850" w:type="dxa"/>
            <w:gridSpan w:val="2"/>
            <w:vMerge w:val="restart"/>
            <w:vAlign w:val="center"/>
          </w:tcPr>
          <w:p w14:paraId="3E3762F7"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6DDC6EC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vMerge w:val="restart"/>
            <w:vAlign w:val="center"/>
          </w:tcPr>
          <w:p w14:paraId="3C939CD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798" w:type="dxa"/>
            <w:vMerge w:val="restart"/>
            <w:vAlign w:val="center"/>
          </w:tcPr>
          <w:p w14:paraId="05F4D36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14:paraId="1C5DD99A"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gridSpan w:val="2"/>
            <w:vAlign w:val="center"/>
          </w:tcPr>
          <w:p w14:paraId="5771A69C"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vAlign w:val="center"/>
          </w:tcPr>
          <w:p w14:paraId="3E119B5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78364EC5" w14:textId="77777777">
        <w:trPr>
          <w:cantSplit/>
        </w:trPr>
        <w:tc>
          <w:tcPr>
            <w:tcW w:w="633" w:type="dxa"/>
            <w:vMerge/>
          </w:tcPr>
          <w:p w14:paraId="0B28454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22F6E10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7424A04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C2523C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vAlign w:val="center"/>
          </w:tcPr>
          <w:p w14:paraId="77DB33E1"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1838" w:type="dxa"/>
            <w:gridSpan w:val="3"/>
            <w:vMerge w:val="restart"/>
            <w:vAlign w:val="center"/>
          </w:tcPr>
          <w:p w14:paraId="2F6238B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 погр., разгр.</w:t>
            </w:r>
          </w:p>
        </w:tc>
        <w:tc>
          <w:tcPr>
            <w:tcW w:w="856" w:type="dxa"/>
            <w:gridSpan w:val="2"/>
            <w:vMerge w:val="restart"/>
            <w:vAlign w:val="center"/>
          </w:tcPr>
          <w:p w14:paraId="6626DFF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тех. неиспр.</w:t>
            </w:r>
          </w:p>
        </w:tc>
        <w:tc>
          <w:tcPr>
            <w:tcW w:w="789" w:type="dxa"/>
            <w:gridSpan w:val="3"/>
            <w:vMerge/>
          </w:tcPr>
          <w:p w14:paraId="7C6A902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1F29BD7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1F56D4E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613264C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65501AD9"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4D22F5C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513B0824"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60B41FCC"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7934C35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2293D8BB" w14:textId="77777777">
        <w:trPr>
          <w:cantSplit/>
        </w:trPr>
        <w:tc>
          <w:tcPr>
            <w:tcW w:w="633" w:type="dxa"/>
            <w:vMerge/>
          </w:tcPr>
          <w:p w14:paraId="5678D31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7446755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4E0F701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414C80F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2EFC76A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048" w:type="dxa"/>
            <w:gridSpan w:val="3"/>
            <w:vMerge/>
          </w:tcPr>
          <w:p w14:paraId="2661706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03215FE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3268136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5DBC458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AC371D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6F2B78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38782E0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58BB1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0B2F8E8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3A7AF70E"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1A64A828"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5B58E57C" w14:textId="77777777">
        <w:trPr>
          <w:cantSplit/>
        </w:trPr>
        <w:tc>
          <w:tcPr>
            <w:tcW w:w="633" w:type="dxa"/>
            <w:vMerge/>
          </w:tcPr>
          <w:p w14:paraId="1CEE3B6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7A68A99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1C3FE0C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99EE5C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3FE1883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vAlign w:val="center"/>
          </w:tcPr>
          <w:p w14:paraId="4A34658D"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987" w:type="dxa"/>
            <w:vMerge w:val="restart"/>
            <w:vAlign w:val="center"/>
          </w:tcPr>
          <w:p w14:paraId="5728A07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сверхнормат.</w:t>
            </w:r>
          </w:p>
        </w:tc>
        <w:tc>
          <w:tcPr>
            <w:tcW w:w="954" w:type="dxa"/>
            <w:gridSpan w:val="2"/>
            <w:vMerge/>
          </w:tcPr>
          <w:p w14:paraId="4CA02788"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89" w:type="dxa"/>
            <w:gridSpan w:val="3"/>
            <w:vMerge/>
          </w:tcPr>
          <w:p w14:paraId="3719586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14:paraId="6260887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2C60D19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19547D52"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14:paraId="59587DDE"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14:paraId="32E187A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14:paraId="111D57D4"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14:paraId="2DBF0AC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150E2973"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1FA8D298" w14:textId="77777777">
        <w:trPr>
          <w:cantSplit/>
        </w:trPr>
        <w:tc>
          <w:tcPr>
            <w:tcW w:w="633" w:type="dxa"/>
            <w:vMerge/>
          </w:tcPr>
          <w:p w14:paraId="7C68B58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580953C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78DF379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26641D8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69CCB7B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6DB0460F"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1E7CAD3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300D723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0EE2948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2568A08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39E3890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690CA28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24C46F8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EF7A7B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1DEA2C9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3BBD622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6B6BBFC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3061CFBF" w14:textId="77777777">
        <w:tc>
          <w:tcPr>
            <w:tcW w:w="567" w:type="dxa"/>
            <w:vAlign w:val="center"/>
          </w:tcPr>
          <w:p w14:paraId="2AA3C59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31</w:t>
            </w:r>
          </w:p>
        </w:tc>
        <w:tc>
          <w:tcPr>
            <w:tcW w:w="567" w:type="dxa"/>
            <w:vAlign w:val="center"/>
          </w:tcPr>
          <w:p w14:paraId="67E030C8"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32</w:t>
            </w:r>
          </w:p>
        </w:tc>
        <w:tc>
          <w:tcPr>
            <w:tcW w:w="851" w:type="dxa"/>
            <w:gridSpan w:val="3"/>
            <w:vAlign w:val="center"/>
          </w:tcPr>
          <w:p w14:paraId="1EBC5D5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33</w:t>
            </w:r>
          </w:p>
        </w:tc>
        <w:tc>
          <w:tcPr>
            <w:tcW w:w="709" w:type="dxa"/>
            <w:vAlign w:val="center"/>
          </w:tcPr>
          <w:p w14:paraId="3B54E58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34</w:t>
            </w:r>
          </w:p>
        </w:tc>
        <w:tc>
          <w:tcPr>
            <w:tcW w:w="708" w:type="dxa"/>
            <w:gridSpan w:val="4"/>
            <w:vAlign w:val="center"/>
          </w:tcPr>
          <w:p w14:paraId="42F59A7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35</w:t>
            </w:r>
          </w:p>
        </w:tc>
        <w:tc>
          <w:tcPr>
            <w:tcW w:w="851" w:type="dxa"/>
            <w:gridSpan w:val="2"/>
            <w:vAlign w:val="center"/>
          </w:tcPr>
          <w:p w14:paraId="6332E8AB"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36</w:t>
            </w:r>
          </w:p>
        </w:tc>
        <w:tc>
          <w:tcPr>
            <w:tcW w:w="987" w:type="dxa"/>
            <w:vAlign w:val="center"/>
          </w:tcPr>
          <w:p w14:paraId="3314DF7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37</w:t>
            </w:r>
          </w:p>
        </w:tc>
        <w:tc>
          <w:tcPr>
            <w:tcW w:w="856" w:type="dxa"/>
            <w:gridSpan w:val="2"/>
            <w:vAlign w:val="center"/>
          </w:tcPr>
          <w:p w14:paraId="42CE5916"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38</w:t>
            </w:r>
          </w:p>
        </w:tc>
        <w:tc>
          <w:tcPr>
            <w:tcW w:w="708" w:type="dxa"/>
            <w:gridSpan w:val="3"/>
            <w:vAlign w:val="center"/>
          </w:tcPr>
          <w:p w14:paraId="013C6DF3"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39</w:t>
            </w:r>
          </w:p>
        </w:tc>
        <w:tc>
          <w:tcPr>
            <w:tcW w:w="709" w:type="dxa"/>
            <w:gridSpan w:val="3"/>
            <w:vAlign w:val="center"/>
          </w:tcPr>
          <w:p w14:paraId="0652A54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40</w:t>
            </w:r>
          </w:p>
        </w:tc>
        <w:tc>
          <w:tcPr>
            <w:tcW w:w="709" w:type="dxa"/>
            <w:vAlign w:val="center"/>
          </w:tcPr>
          <w:p w14:paraId="2B9C19EC"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41</w:t>
            </w:r>
          </w:p>
        </w:tc>
        <w:tc>
          <w:tcPr>
            <w:tcW w:w="709" w:type="dxa"/>
            <w:vAlign w:val="center"/>
          </w:tcPr>
          <w:p w14:paraId="1E9B3262"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42</w:t>
            </w:r>
          </w:p>
        </w:tc>
        <w:tc>
          <w:tcPr>
            <w:tcW w:w="850" w:type="dxa"/>
            <w:gridSpan w:val="2"/>
            <w:vAlign w:val="center"/>
          </w:tcPr>
          <w:p w14:paraId="42E8A445"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43</w:t>
            </w:r>
          </w:p>
        </w:tc>
        <w:tc>
          <w:tcPr>
            <w:tcW w:w="709" w:type="dxa"/>
            <w:vAlign w:val="center"/>
          </w:tcPr>
          <w:p w14:paraId="71F2B1E9"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44</w:t>
            </w:r>
          </w:p>
        </w:tc>
        <w:tc>
          <w:tcPr>
            <w:tcW w:w="798" w:type="dxa"/>
            <w:vAlign w:val="center"/>
          </w:tcPr>
          <w:p w14:paraId="06A01AB4" w14:textId="77777777" w:rsidR="00A1463A" w:rsidRDefault="00775C6D">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45</w:t>
            </w:r>
          </w:p>
        </w:tc>
        <w:tc>
          <w:tcPr>
            <w:tcW w:w="709" w:type="dxa"/>
            <w:gridSpan w:val="2"/>
          </w:tcPr>
          <w:p w14:paraId="472D23F6"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29C9738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47B9B28C" w14:textId="77777777">
        <w:trPr>
          <w:cantSplit/>
        </w:trPr>
        <w:tc>
          <w:tcPr>
            <w:tcW w:w="567" w:type="dxa"/>
            <w:vMerge w:val="restart"/>
          </w:tcPr>
          <w:p w14:paraId="336B93B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67" w:type="dxa"/>
            <w:vMerge w:val="restart"/>
          </w:tcPr>
          <w:p w14:paraId="410F090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tcPr>
          <w:p w14:paraId="78DA562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6B28766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tcPr>
          <w:p w14:paraId="0A54267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tcPr>
          <w:p w14:paraId="5954683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7" w:type="dxa"/>
            <w:vMerge w:val="restart"/>
          </w:tcPr>
          <w:p w14:paraId="162FD12B"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6" w:type="dxa"/>
            <w:gridSpan w:val="2"/>
            <w:vMerge w:val="restart"/>
          </w:tcPr>
          <w:p w14:paraId="43780C6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3"/>
            <w:vMerge w:val="restart"/>
          </w:tcPr>
          <w:p w14:paraId="6F80A49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3"/>
            <w:vMerge w:val="restart"/>
          </w:tcPr>
          <w:p w14:paraId="3536C7D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119C4EC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348613F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14:paraId="16B79F2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14:paraId="1D61612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8" w:type="dxa"/>
            <w:vMerge w:val="restart"/>
          </w:tcPr>
          <w:p w14:paraId="3BD8E1A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0A56486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14:paraId="2B250EE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A1463A" w14:paraId="0C4311E3" w14:textId="77777777">
        <w:trPr>
          <w:cantSplit/>
        </w:trPr>
        <w:tc>
          <w:tcPr>
            <w:tcW w:w="633" w:type="dxa"/>
            <w:vMerge/>
          </w:tcPr>
          <w:p w14:paraId="3A037DA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32F82C8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75D063F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6972A4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003CFCD3"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3EBBCBC5"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4585295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209008F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50B47FB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37953C3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334F468"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1912A79"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491744F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CBE805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534F638C"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27AAE40D"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61FB99A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76D159EC" w14:textId="77777777">
        <w:trPr>
          <w:cantSplit/>
        </w:trPr>
        <w:tc>
          <w:tcPr>
            <w:tcW w:w="633" w:type="dxa"/>
            <w:vMerge/>
          </w:tcPr>
          <w:p w14:paraId="0411E00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14:paraId="3CCB0BC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14:paraId="548EEE5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0A594EEE"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14:paraId="1F35A81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14:paraId="687EA44A"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14:paraId="5D71A99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14:paraId="6C83BF40"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14:paraId="154CD956"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14:paraId="403A7F0D"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1F28E22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7E78B02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14:paraId="7709EA81"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14:paraId="52765544"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14:paraId="20B1FC07"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14:paraId="671E68B7"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14:paraId="14A41BF6"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6668982E" w14:textId="77777777">
        <w:tc>
          <w:tcPr>
            <w:tcW w:w="13273" w:type="dxa"/>
            <w:gridSpan w:val="30"/>
            <w:tcBorders>
              <w:left w:val="nil"/>
              <w:bottom w:val="nil"/>
              <w:right w:val="nil"/>
            </w:tcBorders>
          </w:tcPr>
          <w:p w14:paraId="58739D5B"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A1463A" w14:paraId="5C1C5DAB" w14:textId="77777777">
        <w:tc>
          <w:tcPr>
            <w:tcW w:w="1418" w:type="dxa"/>
            <w:gridSpan w:val="3"/>
            <w:tcBorders>
              <w:top w:val="nil"/>
              <w:left w:val="nil"/>
              <w:bottom w:val="nil"/>
              <w:right w:val="nil"/>
            </w:tcBorders>
          </w:tcPr>
          <w:p w14:paraId="55A2FAAC" w14:textId="77777777" w:rsidR="00A1463A" w:rsidRDefault="00775C6D">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Коды марок: </w:t>
            </w:r>
          </w:p>
        </w:tc>
        <w:tc>
          <w:tcPr>
            <w:tcW w:w="1276" w:type="dxa"/>
            <w:gridSpan w:val="3"/>
            <w:tcBorders>
              <w:top w:val="nil"/>
              <w:left w:val="nil"/>
              <w:bottom w:val="nil"/>
            </w:tcBorders>
          </w:tcPr>
          <w:p w14:paraId="687769C8"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lang w:val="en-US"/>
              </w:rPr>
            </w:pPr>
            <w:r>
              <w:rPr>
                <w:rFonts w:ascii="Tahoma" w:hAnsi="Tahoma" w:cs="Tahoma"/>
                <w:color w:val="auto"/>
                <w:sz w:val="18"/>
                <w:szCs w:val="18"/>
              </w:rPr>
              <w:t>Автомобиля</w:t>
            </w:r>
          </w:p>
        </w:tc>
        <w:tc>
          <w:tcPr>
            <w:tcW w:w="1417" w:type="dxa"/>
            <w:gridSpan w:val="5"/>
          </w:tcPr>
          <w:p w14:paraId="4821FA91" w14:textId="77777777" w:rsidR="00A1463A" w:rsidRDefault="00A1463A">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29" w:type="dxa"/>
            <w:gridSpan w:val="2"/>
            <w:tcBorders>
              <w:top w:val="nil"/>
              <w:bottom w:val="nil"/>
            </w:tcBorders>
          </w:tcPr>
          <w:p w14:paraId="5A966F81"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Прицепам</w:t>
            </w:r>
          </w:p>
        </w:tc>
        <w:tc>
          <w:tcPr>
            <w:tcW w:w="1276" w:type="dxa"/>
            <w:gridSpan w:val="3"/>
          </w:tcPr>
          <w:p w14:paraId="5840981B"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6" w:type="dxa"/>
            <w:gridSpan w:val="6"/>
            <w:tcBorders>
              <w:top w:val="nil"/>
              <w:bottom w:val="nil"/>
            </w:tcBorders>
          </w:tcPr>
          <w:p w14:paraId="41182165" w14:textId="77777777" w:rsidR="00A1463A" w:rsidRDefault="00775C6D">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Полуприцепа-м</w:t>
            </w:r>
          </w:p>
        </w:tc>
        <w:tc>
          <w:tcPr>
            <w:tcW w:w="1365" w:type="dxa"/>
            <w:gridSpan w:val="2"/>
          </w:tcPr>
          <w:p w14:paraId="55C5F482" w14:textId="77777777" w:rsidR="00A1463A" w:rsidRDefault="00A1463A">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79" w:type="dxa"/>
            <w:gridSpan w:val="4"/>
            <w:tcBorders>
              <w:top w:val="nil"/>
              <w:bottom w:val="nil"/>
            </w:tcBorders>
          </w:tcPr>
          <w:p w14:paraId="264210BF" w14:textId="77777777" w:rsidR="00A1463A" w:rsidRDefault="00775C6D">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lang w:val="en-US"/>
              </w:rPr>
            </w:pPr>
            <w:r>
              <w:rPr>
                <w:rFonts w:ascii="Tahoma" w:hAnsi="Tahoma" w:cs="Tahoma"/>
                <w:color w:val="auto"/>
                <w:sz w:val="18"/>
                <w:szCs w:val="18"/>
              </w:rPr>
              <w:t>Автомобиле-дни в работе</w:t>
            </w:r>
          </w:p>
        </w:tc>
        <w:tc>
          <w:tcPr>
            <w:tcW w:w="1507" w:type="dxa"/>
            <w:gridSpan w:val="2"/>
          </w:tcPr>
          <w:p w14:paraId="4F8929FB" w14:textId="77777777" w:rsidR="00A1463A" w:rsidRDefault="00A1463A">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rPr>
            </w:pPr>
          </w:p>
        </w:tc>
      </w:tr>
    </w:tbl>
    <w:p w14:paraId="47426102" w14:textId="77777777" w:rsidR="00A1463A" w:rsidRDefault="00A1463A">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p w14:paraId="5890552E" w14:textId="77777777" w:rsidR="00A1463A" w:rsidRDefault="00A1463A">
      <w:pPr>
        <w:tabs>
          <w:tab w:val="left" w:pos="142"/>
          <w:tab w:val="left" w:pos="1004"/>
          <w:tab w:val="left" w:pos="8175"/>
          <w:tab w:val="right" w:pos="10205"/>
        </w:tabs>
        <w:spacing w:line="240" w:lineRule="auto"/>
        <w:ind w:firstLine="709"/>
        <w:jc w:val="center"/>
        <w:rPr>
          <w:color w:val="auto"/>
          <w:szCs w:val="20"/>
        </w:rPr>
      </w:pPr>
    </w:p>
    <w:p w14:paraId="34209C2E" w14:textId="77777777" w:rsidR="00A1463A" w:rsidRDefault="00A1463A">
      <w:pPr>
        <w:tabs>
          <w:tab w:val="left" w:pos="9355"/>
          <w:tab w:val="left" w:pos="9900"/>
          <w:tab w:val="left" w:pos="11340"/>
        </w:tabs>
        <w:ind w:left="0" w:right="-2" w:firstLine="0"/>
      </w:pPr>
    </w:p>
    <w:p w14:paraId="62145BB6" w14:textId="77777777" w:rsidR="00A1463A" w:rsidRDefault="00A1463A">
      <w:pPr>
        <w:tabs>
          <w:tab w:val="left" w:pos="9355"/>
          <w:tab w:val="left" w:pos="9900"/>
          <w:tab w:val="left" w:pos="11340"/>
        </w:tabs>
        <w:ind w:left="0" w:right="-2" w:firstLine="0"/>
      </w:pPr>
    </w:p>
    <w:p w14:paraId="420F4E80" w14:textId="77777777" w:rsidR="00A1463A" w:rsidRDefault="00A1463A">
      <w:pPr>
        <w:tabs>
          <w:tab w:val="left" w:pos="9355"/>
          <w:tab w:val="left" w:pos="9900"/>
          <w:tab w:val="left" w:pos="11340"/>
        </w:tabs>
        <w:ind w:left="0" w:right="-2" w:firstLine="0"/>
      </w:pPr>
    </w:p>
    <w:p w14:paraId="6043683A" w14:textId="77777777" w:rsidR="00A1463A" w:rsidRDefault="00A1463A">
      <w:pPr>
        <w:tabs>
          <w:tab w:val="left" w:pos="9355"/>
          <w:tab w:val="left" w:pos="9900"/>
          <w:tab w:val="left" w:pos="11340"/>
        </w:tabs>
        <w:ind w:left="0" w:right="-2" w:firstLine="0"/>
      </w:pPr>
    </w:p>
    <w:p w14:paraId="15027036" w14:textId="77777777" w:rsidR="00A1463A" w:rsidRDefault="00A1463A">
      <w:pPr>
        <w:tabs>
          <w:tab w:val="left" w:pos="9355"/>
          <w:tab w:val="left" w:pos="9900"/>
          <w:tab w:val="left" w:pos="11340"/>
        </w:tabs>
        <w:ind w:left="0" w:right="-2" w:firstLine="0"/>
      </w:pPr>
    </w:p>
    <w:p w14:paraId="199773C1" w14:textId="77777777" w:rsidR="00A1463A" w:rsidRDefault="00A1463A">
      <w:pPr>
        <w:tabs>
          <w:tab w:val="left" w:pos="9355"/>
          <w:tab w:val="left" w:pos="9900"/>
          <w:tab w:val="left" w:pos="11340"/>
        </w:tabs>
        <w:ind w:left="0" w:right="-2" w:firstLine="0"/>
      </w:pPr>
    </w:p>
    <w:p w14:paraId="62406610" w14:textId="77777777" w:rsidR="00A1463A" w:rsidRDefault="00A1463A">
      <w:pPr>
        <w:tabs>
          <w:tab w:val="left" w:pos="9355"/>
          <w:tab w:val="left" w:pos="9900"/>
          <w:tab w:val="left" w:pos="11340"/>
        </w:tabs>
        <w:ind w:left="0" w:right="-2" w:firstLine="0"/>
      </w:pPr>
    </w:p>
    <w:p w14:paraId="5B98616E" w14:textId="77777777" w:rsidR="00A1463A" w:rsidRDefault="00A1463A">
      <w:pPr>
        <w:tabs>
          <w:tab w:val="left" w:pos="9355"/>
          <w:tab w:val="left" w:pos="9900"/>
          <w:tab w:val="left" w:pos="11340"/>
        </w:tabs>
        <w:ind w:left="0" w:right="-2" w:firstLine="0"/>
      </w:pPr>
    </w:p>
    <w:p w14:paraId="7FDEAF32" w14:textId="77777777" w:rsidR="00A1463A" w:rsidRDefault="00A1463A">
      <w:pPr>
        <w:tabs>
          <w:tab w:val="left" w:pos="9355"/>
          <w:tab w:val="left" w:pos="9900"/>
          <w:tab w:val="left" w:pos="11340"/>
        </w:tabs>
        <w:ind w:left="0" w:right="-2" w:firstLine="0"/>
      </w:pPr>
    </w:p>
    <w:p w14:paraId="1CF40322" w14:textId="77777777" w:rsidR="00A1463A" w:rsidRDefault="00A1463A">
      <w:pPr>
        <w:tabs>
          <w:tab w:val="left" w:pos="9355"/>
          <w:tab w:val="left" w:pos="9900"/>
          <w:tab w:val="left" w:pos="11340"/>
        </w:tabs>
        <w:ind w:left="0" w:right="-2" w:firstLine="0"/>
      </w:pPr>
    </w:p>
    <w:p w14:paraId="5828ED77" w14:textId="77777777" w:rsidR="00A1463A" w:rsidRDefault="00A1463A">
      <w:pPr>
        <w:tabs>
          <w:tab w:val="left" w:pos="9355"/>
          <w:tab w:val="left" w:pos="9900"/>
          <w:tab w:val="left" w:pos="11340"/>
        </w:tabs>
        <w:ind w:left="0" w:right="-2" w:firstLine="0"/>
      </w:pPr>
    </w:p>
    <w:p w14:paraId="352ADE53" w14:textId="77777777" w:rsidR="00A1463A" w:rsidRDefault="00A1463A">
      <w:pPr>
        <w:tabs>
          <w:tab w:val="left" w:pos="9355"/>
          <w:tab w:val="left" w:pos="9900"/>
          <w:tab w:val="left" w:pos="11340"/>
        </w:tabs>
        <w:ind w:left="0" w:right="-2" w:firstLine="0"/>
      </w:pPr>
    </w:p>
    <w:p w14:paraId="489FE5CD" w14:textId="77777777" w:rsidR="00A1463A" w:rsidRDefault="00A1463A">
      <w:pPr>
        <w:tabs>
          <w:tab w:val="left" w:pos="9355"/>
          <w:tab w:val="left" w:pos="9900"/>
          <w:tab w:val="left" w:pos="11340"/>
        </w:tabs>
        <w:ind w:left="0" w:right="-2" w:firstLine="0"/>
      </w:pPr>
    </w:p>
    <w:p w14:paraId="393FC689" w14:textId="77777777" w:rsidR="00A1463A" w:rsidRDefault="00A1463A">
      <w:pPr>
        <w:tabs>
          <w:tab w:val="left" w:pos="9355"/>
          <w:tab w:val="left" w:pos="9900"/>
          <w:tab w:val="left" w:pos="11340"/>
        </w:tabs>
        <w:ind w:left="0" w:right="-2" w:firstLine="0"/>
      </w:pPr>
    </w:p>
    <w:p w14:paraId="5EB0402C" w14:textId="77777777" w:rsidR="00A1463A" w:rsidRDefault="00A1463A">
      <w:pPr>
        <w:tabs>
          <w:tab w:val="left" w:pos="9355"/>
          <w:tab w:val="left" w:pos="9900"/>
          <w:tab w:val="left" w:pos="11340"/>
        </w:tabs>
        <w:ind w:left="0" w:right="-2" w:firstLine="0"/>
      </w:pPr>
    </w:p>
    <w:p w14:paraId="2A9ABFFD" w14:textId="77777777" w:rsidR="00A1463A" w:rsidRDefault="00A1463A">
      <w:pPr>
        <w:tabs>
          <w:tab w:val="left" w:pos="9355"/>
          <w:tab w:val="left" w:pos="9900"/>
          <w:tab w:val="left" w:pos="11340"/>
        </w:tabs>
        <w:ind w:left="0" w:right="-2" w:firstLine="0"/>
      </w:pPr>
    </w:p>
    <w:p w14:paraId="0DC404E3" w14:textId="77777777" w:rsidR="00A1463A" w:rsidRDefault="00A1463A">
      <w:pPr>
        <w:tabs>
          <w:tab w:val="left" w:pos="9355"/>
          <w:tab w:val="left" w:pos="9900"/>
          <w:tab w:val="left" w:pos="11340"/>
        </w:tabs>
        <w:ind w:left="0" w:right="-2" w:firstLine="0"/>
      </w:pPr>
    </w:p>
    <w:p w14:paraId="33FC1FE1" w14:textId="77777777" w:rsidR="00A1463A" w:rsidRDefault="00A1463A">
      <w:pPr>
        <w:tabs>
          <w:tab w:val="left" w:pos="9355"/>
          <w:tab w:val="left" w:pos="9900"/>
          <w:tab w:val="left" w:pos="11340"/>
        </w:tabs>
        <w:ind w:left="0" w:right="-2" w:firstLine="0"/>
      </w:pPr>
    </w:p>
    <w:p w14:paraId="6A5FC30B" w14:textId="77777777" w:rsidR="00A1463A" w:rsidRDefault="00A1463A">
      <w:pPr>
        <w:tabs>
          <w:tab w:val="left" w:pos="9355"/>
          <w:tab w:val="left" w:pos="9900"/>
          <w:tab w:val="left" w:pos="11340"/>
        </w:tabs>
        <w:ind w:left="0" w:right="-2" w:firstLine="0"/>
      </w:pPr>
    </w:p>
    <w:p w14:paraId="76CA61B2" w14:textId="77777777" w:rsidR="00A1463A" w:rsidRDefault="00A1463A">
      <w:pPr>
        <w:tabs>
          <w:tab w:val="left" w:pos="9355"/>
          <w:tab w:val="left" w:pos="9900"/>
          <w:tab w:val="left" w:pos="11340"/>
        </w:tabs>
        <w:ind w:left="0" w:right="-2" w:firstLine="0"/>
      </w:pPr>
    </w:p>
    <w:p w14:paraId="4D12EEA9" w14:textId="77777777" w:rsidR="00A1463A" w:rsidRDefault="00A1463A">
      <w:pPr>
        <w:tabs>
          <w:tab w:val="left" w:pos="9355"/>
          <w:tab w:val="left" w:pos="9900"/>
          <w:tab w:val="left" w:pos="11340"/>
        </w:tabs>
        <w:ind w:left="0" w:right="-2" w:firstLine="0"/>
      </w:pPr>
    </w:p>
    <w:p w14:paraId="6A5AB31E" w14:textId="77777777" w:rsidR="00A1463A" w:rsidRDefault="00A1463A">
      <w:pPr>
        <w:tabs>
          <w:tab w:val="left" w:pos="9355"/>
          <w:tab w:val="left" w:pos="9900"/>
          <w:tab w:val="left" w:pos="11340"/>
        </w:tabs>
        <w:ind w:left="0" w:right="-2" w:firstLine="0"/>
      </w:pPr>
    </w:p>
    <w:p w14:paraId="34966B0D" w14:textId="77777777" w:rsidR="00A1463A" w:rsidRDefault="00A1463A">
      <w:pPr>
        <w:tabs>
          <w:tab w:val="left" w:pos="9355"/>
          <w:tab w:val="left" w:pos="9900"/>
          <w:tab w:val="left" w:pos="11340"/>
        </w:tabs>
        <w:ind w:left="0" w:right="-2" w:firstLine="0"/>
      </w:pPr>
    </w:p>
    <w:p w14:paraId="0995B3CF" w14:textId="77777777" w:rsidR="00A1463A" w:rsidRDefault="00A1463A">
      <w:pPr>
        <w:tabs>
          <w:tab w:val="left" w:pos="9355"/>
          <w:tab w:val="left" w:pos="9900"/>
          <w:tab w:val="left" w:pos="11340"/>
        </w:tabs>
        <w:ind w:left="0" w:right="-2" w:firstLine="0"/>
      </w:pPr>
    </w:p>
    <w:p w14:paraId="4F1FB6C2" w14:textId="77777777" w:rsidR="00A1463A" w:rsidRDefault="00A1463A">
      <w:pPr>
        <w:tabs>
          <w:tab w:val="left" w:pos="9355"/>
          <w:tab w:val="left" w:pos="9900"/>
          <w:tab w:val="left" w:pos="11340"/>
        </w:tabs>
        <w:ind w:left="0" w:right="-2" w:firstLine="0"/>
      </w:pPr>
    </w:p>
    <w:p w14:paraId="0EB310EA" w14:textId="77777777" w:rsidR="00A1463A" w:rsidRDefault="00A1463A">
      <w:pPr>
        <w:tabs>
          <w:tab w:val="left" w:pos="9355"/>
          <w:tab w:val="left" w:pos="9900"/>
          <w:tab w:val="left" w:pos="11340"/>
        </w:tabs>
        <w:ind w:left="0" w:right="-2" w:firstLine="0"/>
      </w:pPr>
    </w:p>
    <w:p w14:paraId="069C8BB9" w14:textId="77777777" w:rsidR="00A1463A" w:rsidRDefault="00A1463A">
      <w:pPr>
        <w:tabs>
          <w:tab w:val="left" w:pos="9355"/>
          <w:tab w:val="left" w:pos="9900"/>
          <w:tab w:val="left" w:pos="11340"/>
        </w:tabs>
        <w:ind w:left="0" w:right="-2" w:firstLine="0"/>
        <w:sectPr w:rsidR="00A1463A">
          <w:pgSz w:w="16840" w:h="11907" w:orient="landscape" w:code="9"/>
          <w:pgMar w:top="1134" w:right="567" w:bottom="567" w:left="567" w:header="567" w:footer="567" w:gutter="0"/>
          <w:pgNumType w:chapStyle="1"/>
          <w:cols w:space="708"/>
          <w:titlePg/>
          <w:docGrid w:linePitch="360"/>
        </w:sectPr>
      </w:pPr>
    </w:p>
    <w:p w14:paraId="3EA8D9DA" w14:textId="77777777" w:rsidR="00A1463A" w:rsidRDefault="00775C6D">
      <w:pPr>
        <w:tabs>
          <w:tab w:val="left" w:pos="9923"/>
          <w:tab w:val="left" w:pos="11340"/>
        </w:tabs>
        <w:spacing w:line="240" w:lineRule="auto"/>
        <w:ind w:left="357" w:firstLine="567"/>
        <w:jc w:val="right"/>
        <w:rPr>
          <w:bCs/>
          <w:color w:val="auto"/>
          <w:spacing w:val="3"/>
        </w:rPr>
      </w:pPr>
      <w:r>
        <w:rPr>
          <w:bCs/>
          <w:color w:val="auto"/>
          <w:spacing w:val="3"/>
        </w:rPr>
        <w:lastRenderedPageBreak/>
        <w:t>Раздел № 31</w:t>
      </w:r>
    </w:p>
    <w:p w14:paraId="6EBA4906"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7B905A4C" w14:textId="7A98531A" w:rsidR="00A1463A" w:rsidRDefault="00775C6D">
      <w:pPr>
        <w:tabs>
          <w:tab w:val="left" w:pos="142"/>
          <w:tab w:val="left" w:pos="1004"/>
          <w:tab w:val="left" w:pos="8175"/>
          <w:tab w:val="right" w:pos="10205"/>
        </w:tabs>
        <w:spacing w:line="240" w:lineRule="auto"/>
        <w:ind w:firstLine="709"/>
        <w:jc w:val="right"/>
        <w:rPr>
          <w:b/>
          <w:bCs/>
          <w:color w:val="auto"/>
          <w:spacing w:val="3"/>
          <w:szCs w:val="20"/>
        </w:rPr>
      </w:pPr>
      <w:r>
        <w:rPr>
          <w:bCs/>
          <w:color w:val="auto"/>
          <w:spacing w:val="3"/>
          <w:szCs w:val="20"/>
        </w:rPr>
        <w:t xml:space="preserve">к Договору № </w:t>
      </w:r>
      <w:r w:rsidR="00972F82">
        <w:rPr>
          <w:bCs/>
          <w:spacing w:val="3"/>
          <w:szCs w:val="20"/>
        </w:rPr>
        <w:t>_______________ от ______. г.</w:t>
      </w:r>
    </w:p>
    <w:p w14:paraId="6BE4FDD5" w14:textId="77777777" w:rsidR="00A1463A" w:rsidRDefault="00775C6D">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14:paraId="4AEAC7B1"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center"/>
        <w:rPr>
          <w:rFonts w:eastAsia="Calibri"/>
          <w:color w:val="auto"/>
          <w:lang w:eastAsia="en-US"/>
        </w:rPr>
      </w:pPr>
      <w:r>
        <w:rPr>
          <w:rFonts w:eastAsia="Calibri"/>
          <w:b/>
          <w:color w:val="auto"/>
          <w:lang w:eastAsia="en-US"/>
        </w:rPr>
        <w:t>СОГЛАСИЕ НА ОБРАБОТКУ ПЕРСОНАЛЬНЫХ ДАННЫХ</w:t>
      </w:r>
    </w:p>
    <w:p w14:paraId="2BFBC01F" w14:textId="77777777" w:rsidR="00A1463A" w:rsidRDefault="00775C6D">
      <w:pPr>
        <w:widowControl/>
        <w:shd w:val="clear" w:color="auto" w:fill="auto"/>
        <w:tabs>
          <w:tab w:val="clear" w:pos="1152"/>
          <w:tab w:val="clear" w:pos="3989"/>
          <w:tab w:val="clear" w:pos="7776"/>
        </w:tabs>
        <w:autoSpaceDE/>
        <w:autoSpaceDN/>
        <w:adjustRightInd/>
        <w:spacing w:line="276" w:lineRule="auto"/>
        <w:ind w:left="709" w:firstLine="0"/>
        <w:jc w:val="left"/>
        <w:rPr>
          <w:color w:val="auto"/>
        </w:rPr>
      </w:pPr>
      <w:r>
        <w:rPr>
          <w:color w:val="auto"/>
        </w:rPr>
        <w:t xml:space="preserve">Я, ____________________________________________________________________________, </w:t>
      </w:r>
    </w:p>
    <w:p w14:paraId="74063189"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center"/>
        <w:rPr>
          <w:i/>
          <w:color w:val="auto"/>
          <w:vertAlign w:val="subscript"/>
        </w:rPr>
      </w:pPr>
      <w:r>
        <w:rPr>
          <w:i/>
          <w:color w:val="auto"/>
          <w:vertAlign w:val="subscript"/>
        </w:rPr>
        <w:t>(фамилия, имя, отчество субъекта персональных данных)</w:t>
      </w:r>
    </w:p>
    <w:p w14:paraId="2CA75187"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left"/>
        <w:rPr>
          <w:color w:val="auto"/>
        </w:rPr>
      </w:pPr>
      <w:r>
        <w:rPr>
          <w:color w:val="auto"/>
        </w:rPr>
        <w:t xml:space="preserve">зарегистрирован___ по адресу: ________________________________________________________, </w:t>
      </w:r>
    </w:p>
    <w:p w14:paraId="29EF6C2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rPr>
          <w:color w:val="auto"/>
        </w:rPr>
        <w:t>документ, удостоверяющий личность: __________________________________________________</w:t>
      </w:r>
    </w:p>
    <w:p w14:paraId="6114F2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i/>
          <w:color w:val="auto"/>
        </w:rPr>
      </w:pPr>
      <w:r>
        <w:rPr>
          <w:i/>
          <w:color w:val="auto"/>
          <w:vertAlign w:val="subscript"/>
        </w:rPr>
        <w:t>(наименование документа, номер, серия, сведения о дате выдаче и выдавшем его органе)</w:t>
      </w:r>
    </w:p>
    <w:p w14:paraId="7B9F6D06"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left"/>
        <w:rPr>
          <w:color w:val="auto"/>
        </w:rPr>
      </w:pPr>
      <w:r>
        <w:rPr>
          <w:color w:val="auto"/>
        </w:rPr>
        <w:t>___________________________________________________________________________________,</w:t>
      </w:r>
    </w:p>
    <w:p w14:paraId="2E267A37"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left"/>
        <w:rPr>
          <w:color w:val="auto"/>
        </w:rPr>
      </w:pPr>
      <w:r>
        <w:rPr>
          <w:color w:val="auto"/>
        </w:rPr>
        <w:t xml:space="preserve">именуемый далее «Субъект персональных данных»,  </w:t>
      </w:r>
    </w:p>
    <w:p w14:paraId="152B4D5A" w14:textId="77777777" w:rsidR="00A1463A" w:rsidRDefault="00775C6D">
      <w:pPr>
        <w:widowControl/>
        <w:shd w:val="clear" w:color="auto" w:fill="auto"/>
        <w:tabs>
          <w:tab w:val="clear" w:pos="1152"/>
          <w:tab w:val="clear" w:pos="3989"/>
          <w:tab w:val="clear" w:pos="7776"/>
        </w:tabs>
        <w:spacing w:line="240" w:lineRule="auto"/>
        <w:ind w:left="0" w:firstLine="540"/>
        <w:rPr>
          <w:color w:val="auto"/>
        </w:rPr>
      </w:pPr>
      <w:r>
        <w:rPr>
          <w:rFonts w:eastAsia="Calibri"/>
          <w:color w:val="auto"/>
          <w:lang w:eastAsia="en-US"/>
        </w:rPr>
        <w:t xml:space="preserve">в соответствии с </w:t>
      </w:r>
      <w:hyperlink r:id="rId58" w:history="1">
        <w:r>
          <w:rPr>
            <w:rFonts w:eastAsia="Calibri"/>
            <w:color w:val="auto"/>
            <w:lang w:eastAsia="en-US"/>
          </w:rPr>
          <w:t>п. 4 ст. 9</w:t>
        </w:r>
      </w:hyperlink>
      <w:r>
        <w:rPr>
          <w:rFonts w:eastAsia="Calibri"/>
          <w:color w:val="auto"/>
          <w:lang w:eastAsia="en-US"/>
        </w:rPr>
        <w:t xml:space="preserve"> Федерального закона от 27 июля 2006 г.№ 152-ФЗ «О персональных данных», даю согласие Обществу с ограниченной ответственностью «Гаскар Интеграция», (ИНН: 7733894200, 119048, г. Москва, ул. Лужники, д. 24, стр. 9, ком. 25, пом. II, эт.3. Номер в реестре операторов персональных данных № 77-17-007022, Приказ № 220 от 16.08.2017 года.  </w:t>
      </w:r>
    </w:p>
    <w:p w14:paraId="3943201B" w14:textId="77777777" w:rsidR="00A1463A" w:rsidRDefault="00775C6D">
      <w:pPr>
        <w:widowControl/>
        <w:shd w:val="clear" w:color="auto" w:fill="auto"/>
        <w:tabs>
          <w:tab w:val="clear" w:pos="1152"/>
          <w:tab w:val="clear" w:pos="3989"/>
          <w:tab w:val="clear" w:pos="7776"/>
        </w:tabs>
        <w:spacing w:line="240" w:lineRule="auto"/>
        <w:ind w:left="0" w:firstLine="539"/>
        <w:rPr>
          <w:color w:val="auto"/>
        </w:rPr>
      </w:pPr>
      <w:r>
        <w:rPr>
          <w:color w:val="auto"/>
        </w:rPr>
        <w:t xml:space="preserve">на обработку персональных данных Субъекта персональных данных, совершаемую с использованием средств автоматизации или без использования таких средств, включая сбор, запись, систематизация, накопление, хранение, уточнение (обновление, изменение), извлечение, использование, распространение, обезличивание, блокирование, уничтожение персональных данных, то есть на совершение действий, предусмотренных </w:t>
      </w:r>
      <w:hyperlink r:id="rId59" w:history="1">
        <w:r>
          <w:rPr>
            <w:color w:val="auto"/>
          </w:rPr>
          <w:t>п. 3 ст. 3</w:t>
        </w:r>
      </w:hyperlink>
      <w:r>
        <w:rPr>
          <w:color w:val="auto"/>
        </w:rPr>
        <w:t xml:space="preserve"> Федерального закона от </w:t>
      </w:r>
      <w:r>
        <w:rPr>
          <w:rFonts w:eastAsia="Calibri"/>
          <w:color w:val="auto"/>
          <w:lang w:eastAsia="en-US"/>
        </w:rPr>
        <w:t>27 июля 2006 г.</w:t>
      </w:r>
      <w:r>
        <w:rPr>
          <w:color w:val="auto"/>
        </w:rPr>
        <w:t>№ 152-ФЗ  «О персональных данных».</w:t>
      </w:r>
    </w:p>
    <w:p w14:paraId="5F337E4E" w14:textId="77777777" w:rsidR="00A1463A" w:rsidRDefault="00775C6D">
      <w:pPr>
        <w:widowControl/>
        <w:shd w:val="clear" w:color="auto" w:fill="auto"/>
        <w:tabs>
          <w:tab w:val="clear" w:pos="1152"/>
          <w:tab w:val="clear" w:pos="3989"/>
          <w:tab w:val="clear" w:pos="7776"/>
        </w:tabs>
        <w:spacing w:line="240" w:lineRule="auto"/>
        <w:ind w:left="0" w:firstLine="539"/>
        <w:rPr>
          <w:color w:val="auto"/>
        </w:rPr>
      </w:pPr>
      <w:r>
        <w:t>Перечень обрабатываемых персональных данных, в том числе: фамилия, имя, отчество; год рождения; гражданство; субъект регистрации; рабочая специальность; должность; биометрические персональные данные – папиллярный узор пальцев рук человека.</w:t>
      </w:r>
    </w:p>
    <w:p w14:paraId="55814FA6" w14:textId="77777777" w:rsidR="00A1463A" w:rsidRDefault="00775C6D">
      <w:pPr>
        <w:widowControl/>
        <w:shd w:val="clear" w:color="auto" w:fill="auto"/>
        <w:tabs>
          <w:tab w:val="clear" w:pos="1152"/>
          <w:tab w:val="clear" w:pos="3989"/>
          <w:tab w:val="clear" w:pos="7776"/>
        </w:tabs>
        <w:spacing w:line="240" w:lineRule="auto"/>
        <w:ind w:left="0" w:firstLine="540"/>
        <w:rPr>
          <w:color w:val="auto"/>
        </w:rPr>
      </w:pPr>
      <w:r>
        <w:rPr>
          <w:color w:val="auto"/>
        </w:rPr>
        <w:t>Настоящее согласие дано в целях идентификации, верификации, занесения в Информационную систему «Сбор и анализ телеметрической информации» и регистрации персональных данных для контроля нахождения на строительном объекте, расположенном по адресу: ____________________, с целью Мониторинга численности персонала Генподрядчика на Объекте в режиме реального времени.</w:t>
      </w:r>
    </w:p>
    <w:p w14:paraId="5CD980EC" w14:textId="77777777" w:rsidR="00A1463A" w:rsidRDefault="00775C6D">
      <w:pPr>
        <w:shd w:val="clear" w:color="auto" w:fill="auto"/>
        <w:tabs>
          <w:tab w:val="clear" w:pos="1152"/>
          <w:tab w:val="clear" w:pos="3989"/>
          <w:tab w:val="clear" w:pos="7776"/>
        </w:tabs>
        <w:adjustRightInd/>
        <w:spacing w:line="240" w:lineRule="auto"/>
        <w:ind w:left="0" w:firstLine="567"/>
      </w:pPr>
      <w: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1F33D3F9" w14:textId="77777777" w:rsidR="00A1463A" w:rsidRDefault="00775C6D">
      <w:pPr>
        <w:shd w:val="clear" w:color="auto" w:fill="auto"/>
        <w:tabs>
          <w:tab w:val="clear" w:pos="1152"/>
          <w:tab w:val="clear" w:pos="3989"/>
          <w:tab w:val="clear" w:pos="7776"/>
        </w:tabs>
        <w:adjustRightInd/>
        <w:spacing w:line="240" w:lineRule="auto"/>
        <w:ind w:left="0" w:firstLine="567"/>
        <w:rPr>
          <w:color w:val="auto"/>
        </w:rPr>
      </w:pPr>
      <w:r>
        <w:rPr>
          <w:color w:val="auto"/>
        </w:rPr>
        <w:t>Я проинформирован, что ООО «Гаскар Интеграция» гарантирует обработку персональных данных Субъекта в соответствии с действующим законодательством РФ.</w:t>
      </w:r>
    </w:p>
    <w:p w14:paraId="2257C310" w14:textId="77777777" w:rsidR="00A1463A" w:rsidRDefault="00775C6D">
      <w:pPr>
        <w:shd w:val="clear" w:color="auto" w:fill="auto"/>
        <w:tabs>
          <w:tab w:val="clear" w:pos="1152"/>
          <w:tab w:val="clear" w:pos="3989"/>
          <w:tab w:val="clear" w:pos="7776"/>
        </w:tabs>
        <w:adjustRightInd/>
        <w:spacing w:line="240" w:lineRule="auto"/>
        <w:ind w:left="0" w:firstLine="567"/>
        <w:rPr>
          <w:color w:val="auto"/>
        </w:rPr>
      </w:pPr>
      <w:r>
        <w:rPr>
          <w:color w:val="auto"/>
        </w:rPr>
        <w:t>Данное согласие действует со дня его подписания до дня отзыва в письменной форме.</w:t>
      </w:r>
    </w:p>
    <w:p w14:paraId="1BE2FADB" w14:textId="77777777" w:rsidR="00A1463A" w:rsidRDefault="00775C6D">
      <w:pPr>
        <w:shd w:val="clear" w:color="auto" w:fill="auto"/>
        <w:tabs>
          <w:tab w:val="clear" w:pos="1152"/>
          <w:tab w:val="clear" w:pos="3989"/>
          <w:tab w:val="clear" w:pos="7776"/>
        </w:tabs>
        <w:adjustRightInd/>
        <w:spacing w:line="240" w:lineRule="auto"/>
        <w:ind w:left="0" w:firstLine="567"/>
        <w:rPr>
          <w:color w:val="auto"/>
        </w:rPr>
      </w:pPr>
      <w:r>
        <w:rPr>
          <w:color w:val="auto"/>
        </w:rPr>
        <w:t>Данное согласие может быть отозвано в любой момент по письменному заявлению.</w:t>
      </w:r>
    </w:p>
    <w:p w14:paraId="6DBE6651" w14:textId="77777777" w:rsidR="00A1463A" w:rsidRDefault="00775C6D">
      <w:pPr>
        <w:shd w:val="clear" w:color="auto" w:fill="auto"/>
        <w:tabs>
          <w:tab w:val="clear" w:pos="1152"/>
          <w:tab w:val="clear" w:pos="3989"/>
          <w:tab w:val="clear" w:pos="7776"/>
        </w:tabs>
        <w:adjustRightInd/>
        <w:spacing w:line="240" w:lineRule="auto"/>
        <w:ind w:left="0" w:firstLine="567"/>
        <w:rPr>
          <w:color w:val="auto"/>
        </w:rPr>
      </w:pPr>
      <w:r>
        <w:rPr>
          <w:color w:val="auto"/>
        </w:rPr>
        <w:t xml:space="preserve">Я подтверждаю, что, давая такое согласие, я действую по собственной воле и в интересах. </w:t>
      </w:r>
    </w:p>
    <w:p w14:paraId="3C682B8F"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rPr>
          <w:rFonts w:eastAsia="Calibri"/>
          <w:color w:val="auto"/>
          <w:lang w:eastAsia="en-US"/>
        </w:rPr>
      </w:pPr>
      <w:r>
        <w:rPr>
          <w:rFonts w:eastAsia="Calibri"/>
          <w:color w:val="auto"/>
          <w:lang w:eastAsia="en-US"/>
        </w:rPr>
        <w:t xml:space="preserve"> "____" ___________ 20__ г.                       _______________ /_____________________/</w:t>
      </w:r>
    </w:p>
    <w:p w14:paraId="035BE9CA"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rPr>
          <w:rFonts w:eastAsia="Calibri"/>
          <w:color w:val="auto"/>
          <w:lang w:eastAsia="en-US"/>
        </w:rPr>
      </w:pPr>
      <w:r>
        <w:rPr>
          <w:rFonts w:eastAsia="Calibri"/>
          <w:color w:val="auto"/>
          <w:lang w:eastAsia="en-US"/>
        </w:rPr>
        <w:t xml:space="preserve">                                                                                  Подпись       Расшифровка подписи</w:t>
      </w:r>
    </w:p>
    <w:p w14:paraId="78249FE1" w14:textId="77777777" w:rsidR="00A1463A" w:rsidRDefault="00A1463A">
      <w:pPr>
        <w:tabs>
          <w:tab w:val="left" w:pos="9355"/>
          <w:tab w:val="left" w:pos="9900"/>
          <w:tab w:val="left" w:pos="11340"/>
        </w:tabs>
        <w:spacing w:line="240" w:lineRule="auto"/>
        <w:ind w:left="360" w:right="-31"/>
        <w:jc w:val="right"/>
        <w:rPr>
          <w:bCs/>
          <w:spacing w:val="3"/>
        </w:rPr>
      </w:pPr>
    </w:p>
    <w:p w14:paraId="30166F1A" w14:textId="77777777" w:rsidR="00A1463A" w:rsidRDefault="00A1463A">
      <w:pPr>
        <w:tabs>
          <w:tab w:val="left" w:pos="9355"/>
          <w:tab w:val="left" w:pos="9900"/>
          <w:tab w:val="left" w:pos="11340"/>
        </w:tabs>
        <w:spacing w:line="240" w:lineRule="auto"/>
        <w:ind w:left="360" w:right="-31"/>
        <w:jc w:val="right"/>
        <w:rPr>
          <w:bCs/>
          <w:spacing w:val="3"/>
        </w:rPr>
      </w:pPr>
    </w:p>
    <w:p w14:paraId="67B115BB" w14:textId="77777777" w:rsidR="00A1463A" w:rsidRDefault="00A1463A">
      <w:pPr>
        <w:tabs>
          <w:tab w:val="left" w:pos="9355"/>
          <w:tab w:val="left" w:pos="9900"/>
          <w:tab w:val="left" w:pos="11340"/>
        </w:tabs>
        <w:spacing w:line="240" w:lineRule="auto"/>
        <w:ind w:left="360" w:right="-31"/>
        <w:jc w:val="right"/>
        <w:rPr>
          <w:bCs/>
          <w:spacing w:val="3"/>
        </w:rPr>
      </w:pPr>
    </w:p>
    <w:p w14:paraId="0F9B863F" w14:textId="77777777" w:rsidR="00A1463A" w:rsidRDefault="00A1463A">
      <w:pPr>
        <w:tabs>
          <w:tab w:val="left" w:pos="9355"/>
          <w:tab w:val="left" w:pos="9900"/>
          <w:tab w:val="left" w:pos="11340"/>
        </w:tabs>
        <w:spacing w:line="240" w:lineRule="auto"/>
        <w:ind w:left="360" w:right="-31"/>
        <w:jc w:val="right"/>
        <w:rPr>
          <w:bCs/>
          <w:spacing w:val="3"/>
        </w:rPr>
      </w:pPr>
    </w:p>
    <w:p w14:paraId="5C79D429" w14:textId="77777777" w:rsidR="00A1463A" w:rsidRDefault="00A1463A">
      <w:pPr>
        <w:tabs>
          <w:tab w:val="left" w:pos="9355"/>
          <w:tab w:val="left" w:pos="9900"/>
          <w:tab w:val="left" w:pos="11340"/>
        </w:tabs>
        <w:spacing w:line="240" w:lineRule="auto"/>
        <w:ind w:left="360" w:right="-31"/>
        <w:jc w:val="right"/>
        <w:rPr>
          <w:bCs/>
          <w:spacing w:val="3"/>
        </w:rPr>
      </w:pPr>
    </w:p>
    <w:p w14:paraId="48CD085A" w14:textId="77777777" w:rsidR="00A1463A" w:rsidRDefault="00A1463A">
      <w:pPr>
        <w:tabs>
          <w:tab w:val="left" w:pos="9355"/>
          <w:tab w:val="left" w:pos="9900"/>
          <w:tab w:val="left" w:pos="11340"/>
        </w:tabs>
        <w:spacing w:line="240" w:lineRule="auto"/>
        <w:ind w:left="360" w:right="-31"/>
        <w:jc w:val="right"/>
        <w:rPr>
          <w:bCs/>
          <w:spacing w:val="3"/>
        </w:rPr>
      </w:pPr>
    </w:p>
    <w:p w14:paraId="7CC64E44" w14:textId="77777777" w:rsidR="00A1463A" w:rsidRDefault="00A1463A">
      <w:pPr>
        <w:tabs>
          <w:tab w:val="left" w:pos="9355"/>
          <w:tab w:val="left" w:pos="9900"/>
          <w:tab w:val="left" w:pos="11340"/>
        </w:tabs>
        <w:spacing w:line="240" w:lineRule="auto"/>
        <w:ind w:left="360" w:right="-31"/>
        <w:jc w:val="right"/>
        <w:rPr>
          <w:bCs/>
          <w:spacing w:val="3"/>
        </w:rPr>
      </w:pPr>
    </w:p>
    <w:p w14:paraId="5EB58448" w14:textId="77777777" w:rsidR="00A1463A" w:rsidRDefault="00A1463A">
      <w:pPr>
        <w:tabs>
          <w:tab w:val="left" w:pos="9355"/>
          <w:tab w:val="left" w:pos="9900"/>
          <w:tab w:val="left" w:pos="11340"/>
        </w:tabs>
        <w:spacing w:line="240" w:lineRule="auto"/>
        <w:ind w:left="360" w:right="-31"/>
        <w:jc w:val="right"/>
        <w:rPr>
          <w:bCs/>
          <w:spacing w:val="3"/>
        </w:rPr>
      </w:pPr>
    </w:p>
    <w:p w14:paraId="74A0A87A" w14:textId="77777777" w:rsidR="00A1463A" w:rsidRDefault="00775C6D">
      <w:pPr>
        <w:tabs>
          <w:tab w:val="left" w:pos="9923"/>
          <w:tab w:val="left" w:pos="11340"/>
        </w:tabs>
        <w:spacing w:line="240" w:lineRule="auto"/>
        <w:ind w:left="357" w:firstLine="567"/>
        <w:jc w:val="right"/>
        <w:rPr>
          <w:bCs/>
          <w:color w:val="auto"/>
          <w:spacing w:val="3"/>
        </w:rPr>
      </w:pPr>
      <w:r>
        <w:rPr>
          <w:bCs/>
          <w:color w:val="auto"/>
          <w:spacing w:val="3"/>
        </w:rPr>
        <w:lastRenderedPageBreak/>
        <w:t>Раздел № 32</w:t>
      </w:r>
    </w:p>
    <w:p w14:paraId="526C46DB"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1EE72730" w14:textId="13FF26E3" w:rsidR="00A1463A" w:rsidRDefault="00775C6D">
      <w:pPr>
        <w:tabs>
          <w:tab w:val="left" w:pos="142"/>
          <w:tab w:val="left" w:pos="1004"/>
          <w:tab w:val="left" w:pos="8175"/>
          <w:tab w:val="right" w:pos="10205"/>
        </w:tabs>
        <w:spacing w:line="240" w:lineRule="auto"/>
        <w:ind w:firstLine="709"/>
        <w:jc w:val="right"/>
        <w:rPr>
          <w:color w:val="auto"/>
          <w:szCs w:val="20"/>
        </w:rPr>
      </w:pPr>
      <w:r>
        <w:rPr>
          <w:bCs/>
          <w:color w:val="auto"/>
          <w:spacing w:val="3"/>
          <w:szCs w:val="20"/>
        </w:rPr>
        <w:t xml:space="preserve">к Договору № </w:t>
      </w:r>
      <w:r w:rsidR="00972F82">
        <w:rPr>
          <w:bCs/>
          <w:spacing w:val="3"/>
          <w:szCs w:val="20"/>
        </w:rPr>
        <w:t>_______________ от ______. г.</w:t>
      </w:r>
    </w:p>
    <w:p w14:paraId="24D717E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360" w:firstLine="0"/>
        <w:jc w:val="center"/>
        <w:rPr>
          <w:rFonts w:eastAsia="Calibri"/>
          <w:b/>
          <w:color w:val="auto"/>
          <w:lang w:eastAsia="en-US"/>
        </w:rPr>
      </w:pPr>
    </w:p>
    <w:p w14:paraId="6ABDE7D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360" w:firstLine="0"/>
        <w:jc w:val="center"/>
        <w:rPr>
          <w:rFonts w:eastAsia="Calibri"/>
          <w:b/>
          <w:color w:val="auto"/>
          <w:lang w:eastAsia="en-US"/>
        </w:rPr>
      </w:pPr>
      <w:r>
        <w:rPr>
          <w:rFonts w:eastAsia="Calibri"/>
          <w:b/>
          <w:color w:val="auto"/>
          <w:lang w:eastAsia="en-US"/>
        </w:rPr>
        <w:t xml:space="preserve">Соглашение на обработку персональных данных </w:t>
      </w:r>
    </w:p>
    <w:p w14:paraId="12740FE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p>
    <w:tbl>
      <w:tblPr>
        <w:tblW w:w="10490" w:type="dxa"/>
        <w:tblLayout w:type="fixed"/>
        <w:tblLook w:val="0000" w:firstRow="0" w:lastRow="0" w:firstColumn="0" w:lastColumn="0" w:noHBand="0" w:noVBand="0"/>
      </w:tblPr>
      <w:tblGrid>
        <w:gridCol w:w="4863"/>
        <w:gridCol w:w="5627"/>
      </w:tblGrid>
      <w:tr w:rsidR="00A1463A" w14:paraId="65EF7FA0" w14:textId="77777777">
        <w:tc>
          <w:tcPr>
            <w:tcW w:w="4863" w:type="dxa"/>
            <w:shd w:val="clear" w:color="auto" w:fill="auto"/>
          </w:tcPr>
          <w:p w14:paraId="0992E0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г. Москва</w:t>
            </w:r>
          </w:p>
        </w:tc>
        <w:tc>
          <w:tcPr>
            <w:tcW w:w="5627" w:type="dxa"/>
            <w:shd w:val="clear" w:color="auto" w:fill="auto"/>
          </w:tcPr>
          <w:p w14:paraId="62C9773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                                        «___» _______ 20__</w:t>
            </w:r>
            <w:r>
              <w:rPr>
                <w:rFonts w:eastAsia="Calibri"/>
                <w:color w:val="auto"/>
                <w:lang w:val="en-US" w:eastAsia="en-US"/>
              </w:rPr>
              <w:t xml:space="preserve"> </w:t>
            </w:r>
            <w:r>
              <w:rPr>
                <w:rFonts w:eastAsia="Calibri"/>
                <w:color w:val="auto"/>
                <w:lang w:eastAsia="en-US"/>
              </w:rPr>
              <w:t>г.</w:t>
            </w:r>
          </w:p>
        </w:tc>
      </w:tr>
    </w:tbl>
    <w:p w14:paraId="300006A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0C0AF8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8"/>
        <w:rPr>
          <w:rFonts w:eastAsia="Calibri"/>
          <w:lang w:eastAsia="en-US"/>
        </w:rPr>
      </w:pPr>
      <w:r>
        <w:rPr>
          <w:rFonts w:eastAsia="Calibri"/>
          <w:lang w:eastAsia="en-US"/>
        </w:rPr>
        <w:t xml:space="preserve">__________________________________, именуемое в дальнейшем «Сторона 1», в лице ________________________, действующего на основании __________, с одной стороны, и </w:t>
      </w:r>
    </w:p>
    <w:p w14:paraId="1BE742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lang w:eastAsia="en-US"/>
        </w:rPr>
      </w:pPr>
      <w:r>
        <w:rPr>
          <w:rFonts w:eastAsia="Calibri"/>
          <w:lang w:eastAsia="en-US"/>
        </w:rPr>
        <w:tab/>
        <w:t xml:space="preserve">__________________________________, именуемое в дальнейшем «Сторона 2», в лице _______________________________, действующего на основании _______________, с другой стороны, </w:t>
      </w:r>
      <w:r>
        <w:rPr>
          <w:rFonts w:eastAsia="Calibri"/>
          <w:color w:val="auto"/>
          <w:lang w:eastAsia="en-US"/>
        </w:rPr>
        <w:t xml:space="preserve">а вместе именуемые «Стороны», </w:t>
      </w:r>
    </w:p>
    <w:p w14:paraId="120080C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8"/>
        <w:rPr>
          <w:rFonts w:eastAsia="Calibri"/>
          <w:lang w:eastAsia="en-US"/>
        </w:rPr>
      </w:pPr>
      <w:r>
        <w:rPr>
          <w:rFonts w:eastAsia="Calibri"/>
          <w:color w:val="auto"/>
          <w:lang w:eastAsia="en-US"/>
        </w:rPr>
        <w:t xml:space="preserve">в рамках исполнения Стороной 1 обязательств по Государственному контракту </w:t>
      </w:r>
      <w:r>
        <w:rPr>
          <w:rFonts w:eastAsia="Calibri"/>
          <w:color w:val="auto"/>
          <w:lang w:eastAsia="en-US"/>
        </w:rPr>
        <w:br/>
        <w:t xml:space="preserve">от «27» февраля 2019 года № ГК6401/19-3175 на оказание услуг по сбору и анализу информации с носимых устройств, заключенному между Департаментом информационных технологий города Москвы и Стороной 1 (далее – Государственный контракт), а также в рамках исполнения Стороной 2 обязательств по Договору от __________ № __________ на </w:t>
      </w:r>
      <w:r>
        <w:rPr>
          <w:rFonts w:eastAsia="Calibri"/>
          <w:bCs/>
          <w:color w:val="auto"/>
          <w:spacing w:val="-6"/>
          <w:lang w:eastAsia="en-US"/>
        </w:rPr>
        <w:t>_____________________________ , расположенного по адресу:_______________</w:t>
      </w:r>
      <w:r>
        <w:rPr>
          <w:rFonts w:eastAsia="Calibri"/>
          <w:bCs/>
          <w:color w:val="auto"/>
          <w:lang w:eastAsia="en-US"/>
        </w:rPr>
        <w:t>_____________</w:t>
      </w:r>
      <w:r>
        <w:rPr>
          <w:rFonts w:eastAsia="Calibri"/>
          <w:color w:val="auto"/>
          <w:lang w:eastAsia="en-US"/>
        </w:rPr>
        <w:t xml:space="preserve"> (далее – «Договор»),</w:t>
      </w:r>
    </w:p>
    <w:p w14:paraId="385A23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в целях соблюдения Федерального закона от 27 июля 2006 г. № 152-ФЗ «О персональных данных» заключили настоящее соглашение о нижеследующем:</w:t>
      </w:r>
    </w:p>
    <w:p w14:paraId="750F9B1E"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72BEB6A5" w14:textId="77777777" w:rsidR="00A1463A" w:rsidRDefault="00775C6D">
      <w:pPr>
        <w:widowControl/>
        <w:numPr>
          <w:ilvl w:val="0"/>
          <w:numId w:val="128"/>
        </w:numPr>
        <w:shd w:val="clear" w:color="auto" w:fill="auto"/>
        <w:tabs>
          <w:tab w:val="clear" w:pos="1152"/>
          <w:tab w:val="clear" w:pos="3989"/>
          <w:tab w:val="clear" w:pos="7776"/>
          <w:tab w:val="left" w:pos="993"/>
        </w:tabs>
        <w:autoSpaceDE/>
        <w:autoSpaceDN/>
        <w:adjustRightInd/>
        <w:spacing w:after="200" w:line="240" w:lineRule="auto"/>
        <w:ind w:left="0" w:firstLine="709"/>
        <w:jc w:val="left"/>
        <w:rPr>
          <w:rFonts w:eastAsia="Calibri"/>
          <w:b/>
          <w:color w:val="auto"/>
          <w:lang w:eastAsia="en-US"/>
        </w:rPr>
      </w:pPr>
      <w:bookmarkStart w:id="165" w:name="sub_1"/>
      <w:r>
        <w:rPr>
          <w:rFonts w:eastAsia="Calibri"/>
          <w:b/>
          <w:color w:val="auto"/>
          <w:lang w:eastAsia="en-US"/>
        </w:rPr>
        <w:t>Предмет соглашения</w:t>
      </w:r>
    </w:p>
    <w:bookmarkEnd w:id="165"/>
    <w:p w14:paraId="1971D5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1.1. Сторона 1 осуществляет обработку персональных данных субъектов персональных данных, которыми являются специалисты и/или рабочие, имеющие необходимую квалификацию, квалификационные сертификаты и другие документы (при необходимости), подтверждающие возможность осуществлять работы, командируемые и/или привлекаемые для выполнения работ на объекте строительства (далее – Персонал Субподрядчика, субъект персональных данных), предоставляемых Стороной 2.</w:t>
      </w:r>
    </w:p>
    <w:p w14:paraId="3F21D9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1.2. Сторона 1 осуществляет обработку персональных данных Персонала Субподрядчика, которая включает следующее: сбор, запись, систематизация, накопление, хранение, уточнение (обновление, изменение), извлечение, использование, распространение, обезличивание, блокирование, уничтожение персональных данных.</w:t>
      </w:r>
    </w:p>
    <w:p w14:paraId="109B364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1.2. Состав предоставляемых Стороной 2 персональных данных Персонала Субподрядчика, подлежащих обработке, включает:</w:t>
      </w:r>
    </w:p>
    <w:p w14:paraId="2D7EBFBA"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фамилию имя отчество;</w:t>
      </w:r>
    </w:p>
    <w:p w14:paraId="728E0C4C"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год рождения;</w:t>
      </w:r>
    </w:p>
    <w:p w14:paraId="4E7AB59F"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гражданство;</w:t>
      </w:r>
    </w:p>
    <w:p w14:paraId="549671E6"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субъект регистрации;</w:t>
      </w:r>
    </w:p>
    <w:p w14:paraId="2A9C55EE"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рабочую специальность;</w:t>
      </w:r>
    </w:p>
    <w:p w14:paraId="4A9948FA"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должность;</w:t>
      </w:r>
    </w:p>
    <w:p w14:paraId="75917D87" w14:textId="77777777" w:rsidR="00A1463A" w:rsidRDefault="00775C6D">
      <w:pPr>
        <w:widowControl/>
        <w:numPr>
          <w:ilvl w:val="0"/>
          <w:numId w:val="129"/>
        </w:numPr>
        <w:shd w:val="clear" w:color="auto" w:fill="auto"/>
        <w:tabs>
          <w:tab w:val="clear" w:pos="1152"/>
          <w:tab w:val="clear" w:pos="3989"/>
          <w:tab w:val="clear" w:pos="7776"/>
        </w:tabs>
        <w:autoSpaceDE/>
        <w:autoSpaceDN/>
        <w:adjustRightInd/>
        <w:spacing w:line="240" w:lineRule="auto"/>
        <w:ind w:left="709" w:firstLine="0"/>
        <w:jc w:val="left"/>
        <w:rPr>
          <w:rFonts w:eastAsia="Calibri"/>
          <w:color w:val="auto"/>
          <w:lang w:eastAsia="en-US"/>
        </w:rPr>
      </w:pPr>
      <w:r>
        <w:rPr>
          <w:rFonts w:eastAsia="Calibri"/>
          <w:color w:val="auto"/>
          <w:lang w:eastAsia="en-US"/>
        </w:rPr>
        <w:t xml:space="preserve">биометрические персональные данные </w:t>
      </w:r>
      <w:r>
        <w:t>– папиллярный узор пальцев рук человека (отпечаток пальца)</w:t>
      </w:r>
      <w:r>
        <w:rPr>
          <w:rFonts w:eastAsia="Calibri"/>
          <w:color w:val="auto"/>
          <w:lang w:eastAsia="en-US"/>
        </w:rPr>
        <w:t>.</w:t>
      </w:r>
    </w:p>
    <w:p w14:paraId="698994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1.3. Обработка персональных данных Персонала Субподрядчика Стороной 1 осуществляется в целях исполнения </w:t>
      </w:r>
      <w:r>
        <w:t>Государственного контракта</w:t>
      </w:r>
      <w:r>
        <w:rPr>
          <w:rFonts w:eastAsia="Calibri"/>
          <w:color w:val="auto"/>
          <w:lang w:eastAsia="en-US"/>
        </w:rPr>
        <w:t xml:space="preserve">. </w:t>
      </w:r>
    </w:p>
    <w:p w14:paraId="5E18F1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Сотрудничество Сторон по настоящему Соглашению не является предпринимательской деятельностью и не предполагает извлечение прибыли и разделение ее между Сторонами настоящего Соглашения. Обработка Стороной 1 персональных данных Персонала Субподрядчика, предоставляемых Стороной 2, и обязательства Сторон по настоящему Соглашению осуществляются исключительно в целях оказания Стороной 1 услуг по Государственному контракту и в целях исполнения Стороной 2 условий Договора.</w:t>
      </w:r>
    </w:p>
    <w:p w14:paraId="7DF6DBF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1.4. Обработка персональных данных Персонала Субподрядчика осуществляется в срок до ______________.</w:t>
      </w:r>
    </w:p>
    <w:p w14:paraId="0260E8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lastRenderedPageBreak/>
        <w:t>1.5. Передача Стороной 2 персональных данных Персонала Субподрядчика для обработки Стороне 1 осуществляется с согласия субъекта персональных данных по акту приема-передачи.</w:t>
      </w:r>
    </w:p>
    <w:p w14:paraId="5AC612A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7BC6A207" w14:textId="77777777" w:rsidR="00A1463A" w:rsidRDefault="00775C6D">
      <w:pPr>
        <w:widowControl/>
        <w:numPr>
          <w:ilvl w:val="0"/>
          <w:numId w:val="128"/>
        </w:numPr>
        <w:shd w:val="clear" w:color="auto" w:fill="auto"/>
        <w:tabs>
          <w:tab w:val="clear" w:pos="1152"/>
          <w:tab w:val="clear" w:pos="3989"/>
          <w:tab w:val="clear" w:pos="7776"/>
          <w:tab w:val="num" w:pos="993"/>
        </w:tabs>
        <w:autoSpaceDE/>
        <w:autoSpaceDN/>
        <w:adjustRightInd/>
        <w:spacing w:line="240" w:lineRule="auto"/>
        <w:ind w:left="0" w:firstLine="709"/>
        <w:jc w:val="left"/>
        <w:rPr>
          <w:rFonts w:eastAsia="Calibri"/>
          <w:b/>
          <w:color w:val="auto"/>
          <w:lang w:eastAsia="en-US"/>
        </w:rPr>
      </w:pPr>
      <w:bookmarkStart w:id="166" w:name="sub_2"/>
      <w:r>
        <w:rPr>
          <w:rFonts w:eastAsia="Calibri"/>
          <w:b/>
          <w:color w:val="auto"/>
          <w:lang w:eastAsia="en-US"/>
        </w:rPr>
        <w:t>Обязанности сторон соглашения</w:t>
      </w:r>
    </w:p>
    <w:bookmarkEnd w:id="166"/>
    <w:p w14:paraId="0E42E61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 Сторона 1 обязана:</w:t>
      </w:r>
    </w:p>
    <w:p w14:paraId="378120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2.1.1. Осуществлять обработку персональных данных Персонала Субподрядчика в соответствии с целями, определенными Сторонами в настоящем соглашении.</w:t>
      </w:r>
    </w:p>
    <w:p w14:paraId="6FC3C29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2.1.2. Обеспечить при обработке персональных данных Персонала Субподрядчика их точность, достаточность, а в необходимых случаях и актуальность по отношению к целям обработки персональных данных Персонала Субподрядчика.</w:t>
      </w:r>
    </w:p>
    <w:p w14:paraId="440BF7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2.1.3. Лично осуществлять обработку предоставляемых Стороной 2 персональных данных Персонала Субподрядчика.</w:t>
      </w:r>
    </w:p>
    <w:p w14:paraId="1A1A97C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2.1.4. Соблюдать принципы и правила обработки персональных данных, предусмотренные Федеральным законом от 27 июля 2006 г. № 152-ФЗ «О персональных данных».</w:t>
      </w:r>
    </w:p>
    <w:p w14:paraId="093E0C4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2.1.5. Осуществлять хранение персональных данных Персонала Субподрядчика в форме, позволяющей определить субъекта персональных данных, не дольше, чем этого требуют цели обработки персональных данных Персонала Субподрядчика.</w:t>
      </w:r>
    </w:p>
    <w:p w14:paraId="2C69EF3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2.1.6. Соблюдать конфиденциальность персональных данных Персонала Субподрядчика и обеспечивать безопасность персональных данных Персонала Субподрядчика при их обработке, а также соблюдать требования к защите обрабатываемых персональных данных Персонала Субподрядчика.</w:t>
      </w:r>
    </w:p>
    <w:p w14:paraId="770AC8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2.1.7. В случае выявления неправомерной обработки персональных данных Персонала Субподрядчика прекратить неправомерную обработку персональных данных Персонала Субподрядчика в срок, не превышающий 3 (трех) рабочих дней с даты этого выявления. </w:t>
      </w:r>
    </w:p>
    <w:p w14:paraId="73B2279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2.1.8. В случае достижения цели обработки персональных данных Персонала Субподрядчика или прекращения настоящего соглашения прекратить обработку персональных данных Персонала Субподрядчика и в срок, не превышающий 30 (тридцати) дней с даты достижения цели обработки или прекращения настоящего соглашения возвратить Стороне 2 персональные данные Персонала Субподрядчика.</w:t>
      </w:r>
    </w:p>
    <w:p w14:paraId="14A5463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2.1.9. В случае отзыва субъектом персональных данных согласия на обработку его персональных данных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30 (тридцати) дней с даты поступления указанного отзыва.</w:t>
      </w:r>
    </w:p>
    <w:p w14:paraId="2384542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2.1.10. Представлять Стороне 2 по ее требованию информацию о ходе обработки персональных данных Персонала Субподрядчика.</w:t>
      </w:r>
    </w:p>
    <w:p w14:paraId="269DF6C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2.1.11. </w:t>
      </w:r>
      <w:r>
        <w:t>В срок не позднее 2 (двух) рабочих дней с момента получения списка, предусмотренного пунктом 2.2.4. предоставить Стороне 2 логины и пароли для персонифицированного доступа в Информационную систему.</w:t>
      </w:r>
    </w:p>
    <w:p w14:paraId="1511CFA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6757B71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2.2. Сторона 2 обязана:</w:t>
      </w:r>
    </w:p>
    <w:p w14:paraId="2B18F3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2.2.1. </w:t>
      </w:r>
      <w:r>
        <w:t xml:space="preserve">В течение 5 (пяти) рабочих дней с даты подписания настоящего соглашения приступить к передаче Стороне 1 персональных данных Персонала </w:t>
      </w:r>
      <w:r>
        <w:rPr>
          <w:rFonts w:eastAsia="Calibri"/>
          <w:color w:val="auto"/>
          <w:lang w:eastAsia="en-US"/>
        </w:rPr>
        <w:t>Субподрядчика</w:t>
      </w:r>
      <w:r>
        <w:t xml:space="preserve"> для обработки, с приложением согласий на обработку персональных данных, а также список Персонала </w:t>
      </w:r>
      <w:r>
        <w:rPr>
          <w:rFonts w:eastAsia="Calibri"/>
          <w:color w:val="auto"/>
          <w:lang w:eastAsia="en-US"/>
        </w:rPr>
        <w:t>Субподрядчика</w:t>
      </w:r>
      <w:r>
        <w:t>.</w:t>
      </w:r>
    </w:p>
    <w:p w14:paraId="773CD4C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2.2.2. Уведомлять Сторону 1 о произошедших изменениях Персонала Субподрядчика в срок не позднее 2 (Двух) дней с даты произошедших изменений с приложением информации и документов, указанных в п.2.2.1 настоящего Соглашения.</w:t>
      </w:r>
    </w:p>
    <w:p w14:paraId="73BAE32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2.2.3. В течение 5 (пяти) рабочих дней с даты подписания настоящего соглашения назначить лицо, ответственное за организацию обработки персональных данных, и направить Стороне 1 копию соответствующего приказа, а также контактных данных ответственного лица (телефон, адрес электронной почты).</w:t>
      </w:r>
    </w:p>
    <w:p w14:paraId="63A83BE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lastRenderedPageBreak/>
        <w:t xml:space="preserve">2.2.4. </w:t>
      </w:r>
      <w:r>
        <w:t>В течение 5 (пяти) рабочих дней с даты подписания настоящего соглашения, либо изменения списка, направить Стороне 1 список лиц, которым будет предоставлен персонифицированный доступ в Информационную систему.</w:t>
      </w:r>
    </w:p>
    <w:p w14:paraId="48101CA9"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2D285B42" w14:textId="77777777" w:rsidR="00A1463A" w:rsidRDefault="00775C6D">
      <w:pPr>
        <w:widowControl/>
        <w:numPr>
          <w:ilvl w:val="0"/>
          <w:numId w:val="128"/>
        </w:numPr>
        <w:shd w:val="clear" w:color="auto" w:fill="auto"/>
        <w:tabs>
          <w:tab w:val="clear" w:pos="1152"/>
          <w:tab w:val="clear" w:pos="3989"/>
          <w:tab w:val="clear" w:pos="7776"/>
          <w:tab w:val="num" w:pos="1134"/>
        </w:tabs>
        <w:autoSpaceDE/>
        <w:autoSpaceDN/>
        <w:adjustRightInd/>
        <w:spacing w:line="240" w:lineRule="auto"/>
        <w:ind w:left="357" w:firstLine="352"/>
        <w:jc w:val="left"/>
        <w:rPr>
          <w:rFonts w:eastAsia="Calibri"/>
          <w:b/>
          <w:color w:val="auto"/>
          <w:lang w:eastAsia="en-US"/>
        </w:rPr>
      </w:pPr>
      <w:bookmarkStart w:id="167" w:name="sub_4"/>
      <w:r>
        <w:rPr>
          <w:rFonts w:eastAsia="Calibri"/>
          <w:b/>
          <w:color w:val="auto"/>
          <w:lang w:eastAsia="en-US"/>
        </w:rPr>
        <w:t>Ответственность сторон</w:t>
      </w:r>
    </w:p>
    <w:bookmarkEnd w:id="167"/>
    <w:p w14:paraId="0041C0F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3.1. 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 Российской Федерации.</w:t>
      </w:r>
    </w:p>
    <w:p w14:paraId="7595140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3.2. Ответственность перед субъектом персональных данных за действия Стороны 1 несет Сторона 2. Сторона 1, осуществляющая обработку персональных данных Персонала Субподрядчика, предоставленных Стороной 2, несет ответственность перед Стороной 2.</w:t>
      </w:r>
    </w:p>
    <w:p w14:paraId="732E4F3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52A3121B" w14:textId="77777777" w:rsidR="00A1463A" w:rsidRDefault="00775C6D">
      <w:pPr>
        <w:widowControl/>
        <w:numPr>
          <w:ilvl w:val="0"/>
          <w:numId w:val="128"/>
        </w:numPr>
        <w:shd w:val="clear" w:color="auto" w:fill="auto"/>
        <w:tabs>
          <w:tab w:val="clear" w:pos="1152"/>
          <w:tab w:val="clear" w:pos="3989"/>
          <w:tab w:val="clear" w:pos="7776"/>
          <w:tab w:val="num" w:pos="709"/>
          <w:tab w:val="left" w:pos="993"/>
        </w:tabs>
        <w:autoSpaceDE/>
        <w:autoSpaceDN/>
        <w:adjustRightInd/>
        <w:spacing w:after="200" w:line="240" w:lineRule="auto"/>
        <w:ind w:left="0" w:firstLine="709"/>
        <w:rPr>
          <w:rFonts w:eastAsia="Calibri"/>
          <w:b/>
          <w:color w:val="auto"/>
          <w:lang w:eastAsia="en-US"/>
        </w:rPr>
      </w:pPr>
      <w:bookmarkStart w:id="168" w:name="sub_5"/>
      <w:r>
        <w:rPr>
          <w:rFonts w:eastAsia="Calibri"/>
          <w:b/>
          <w:color w:val="auto"/>
          <w:lang w:eastAsia="en-US"/>
        </w:rPr>
        <w:t>Конфиденциальность персональных данных и требования к защите обрабатываемых персональных данных</w:t>
      </w:r>
    </w:p>
    <w:bookmarkEnd w:id="168"/>
    <w:p w14:paraId="54FA77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4.1. Стороны, получившие доступ к персональным данным по настоящему соглашению, обязуются не раскрывать третьим лицам и не распространять персональные данные без согласия субъекта персональных данных.</w:t>
      </w:r>
    </w:p>
    <w:p w14:paraId="27B9780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4.2. Стороны при обработке персональных данных обязаны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113F214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4.3. Обеспечение безопасности персональных данных достигается:</w:t>
      </w:r>
    </w:p>
    <w:p w14:paraId="3DEC6E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определением угроз безопасности персональных данных при их обработке в информационных системах персональных данных;</w:t>
      </w:r>
    </w:p>
    <w:p w14:paraId="324960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14:paraId="43F95C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применением прошедших в установленном порядке процедуру оценки соответствия средств защиты информации;</w:t>
      </w:r>
    </w:p>
    <w:p w14:paraId="5057DEE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560F1C5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учетом машинных носителей персональных данных;</w:t>
      </w:r>
    </w:p>
    <w:p w14:paraId="1CBECF9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обнаружением фактов несанкционированного доступа к персональным данным и принятием мер;</w:t>
      </w:r>
    </w:p>
    <w:p w14:paraId="5F2F48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восстановлением персональных данных, модифицированных или уничтоженных вследствие несанкционированного доступа к ним;</w:t>
      </w:r>
    </w:p>
    <w:p w14:paraId="33F46C8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14:paraId="42F4AC1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3F7A026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4.4. Безопасность персональных данных при их обработке в информационной системе обеспечивается с помощью системы защиты персональных данных, нейтрализующей актуальные угрозы.</w:t>
      </w:r>
    </w:p>
    <w:p w14:paraId="46BA4D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4.5. Система защиты персональных данных включает в себя организационные и (или) технические меры, определенные с учетом актуальных угроз безопасности персональных данных и информационных технологий, используемых в информационных системах.</w:t>
      </w:r>
    </w:p>
    <w:p w14:paraId="7432A6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4.6. Сторона 1 обеспечивает безопасность персональных данных при их обработке в информационной системе.</w:t>
      </w:r>
    </w:p>
    <w:p w14:paraId="56351D4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lastRenderedPageBreak/>
        <w:t>4.7. Сторона 1 осуществляет выбор средств защиты информации для системы защиты персональных данных в соответствии с нормативными правовыми актами, принятыми Федеральной службой безопасности Российской Федерации и Федеральной службой по техническому и экспортному контролю во исполнение части 4 статьи 19 Федерального закона от 27 июля 2006 г. № 152-ФЗ «О персональных данных».</w:t>
      </w:r>
    </w:p>
    <w:p w14:paraId="4EB0DF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4.8. Сторона 1 производит определение типа угроз безопасности персональных данных, актуальных для информационной системы, с учетом оценки возможного вреда и в соответствии с нормативными правовыми актами, принятыми во исполнение части 5 статьи 19 Федерального закона от 27 июля 2006 г. № 152-ФЗ «О персональных данных».</w:t>
      </w:r>
    </w:p>
    <w:p w14:paraId="72760A4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4.9. При обработке персональных данных в информационных системах устанавливается [значение] уровень защищенности персональных данных.</w:t>
      </w:r>
    </w:p>
    <w:p w14:paraId="35759D5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7C22C296" w14:textId="77777777" w:rsidR="00A1463A" w:rsidRDefault="00775C6D">
      <w:pPr>
        <w:widowControl/>
        <w:numPr>
          <w:ilvl w:val="0"/>
          <w:numId w:val="128"/>
        </w:numPr>
        <w:shd w:val="clear" w:color="auto" w:fill="auto"/>
        <w:tabs>
          <w:tab w:val="clear" w:pos="1152"/>
          <w:tab w:val="clear" w:pos="3989"/>
          <w:tab w:val="clear" w:pos="7776"/>
          <w:tab w:val="left" w:pos="993"/>
        </w:tabs>
        <w:autoSpaceDE/>
        <w:autoSpaceDN/>
        <w:adjustRightInd/>
        <w:spacing w:after="200" w:line="240" w:lineRule="auto"/>
        <w:ind w:left="0" w:firstLine="709"/>
        <w:jc w:val="left"/>
        <w:rPr>
          <w:rFonts w:eastAsia="Calibri"/>
          <w:b/>
          <w:color w:val="auto"/>
          <w:lang w:eastAsia="en-US"/>
        </w:rPr>
      </w:pPr>
      <w:bookmarkStart w:id="169" w:name="sub_6"/>
      <w:r>
        <w:rPr>
          <w:rFonts w:eastAsia="Calibri"/>
          <w:b/>
          <w:color w:val="auto"/>
          <w:lang w:eastAsia="en-US"/>
        </w:rPr>
        <w:t>Основания и порядок прекращения соглашения</w:t>
      </w:r>
    </w:p>
    <w:bookmarkEnd w:id="169"/>
    <w:p w14:paraId="5C8FF17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Настоящее соглашение подлежит прекращению по основаниям, предусмотренным действующим законодательством.</w:t>
      </w:r>
    </w:p>
    <w:p w14:paraId="192F87E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4F7D4D55" w14:textId="77777777" w:rsidR="00A1463A" w:rsidRDefault="00775C6D">
      <w:pPr>
        <w:widowControl/>
        <w:numPr>
          <w:ilvl w:val="0"/>
          <w:numId w:val="128"/>
        </w:numPr>
        <w:shd w:val="clear" w:color="auto" w:fill="auto"/>
        <w:tabs>
          <w:tab w:val="clear" w:pos="1152"/>
          <w:tab w:val="clear" w:pos="3989"/>
          <w:tab w:val="clear" w:pos="7776"/>
          <w:tab w:val="num" w:pos="426"/>
        </w:tabs>
        <w:autoSpaceDE/>
        <w:autoSpaceDN/>
        <w:adjustRightInd/>
        <w:spacing w:after="200" w:line="240" w:lineRule="auto"/>
        <w:ind w:left="0" w:firstLine="709"/>
        <w:jc w:val="left"/>
        <w:rPr>
          <w:rFonts w:eastAsia="Calibri"/>
          <w:color w:val="auto"/>
          <w:lang w:eastAsia="en-US"/>
        </w:rPr>
      </w:pPr>
      <w:bookmarkStart w:id="170" w:name="sub_7"/>
      <w:r>
        <w:rPr>
          <w:rFonts w:eastAsia="Calibri"/>
          <w:b/>
          <w:color w:val="auto"/>
          <w:lang w:eastAsia="en-US"/>
        </w:rPr>
        <w:t>Порядок разрешения споров</w:t>
      </w:r>
      <w:bookmarkEnd w:id="170"/>
    </w:p>
    <w:p w14:paraId="150C9A5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6.1. Споры и разногласия, которые могут возникнуть при исполнении настоящего соглашения, будут по возможности разрешаться путем переговоров между Сторонами.</w:t>
      </w:r>
    </w:p>
    <w:p w14:paraId="1F8A852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6.2. В случае если Стороны не придут к соглашению, споры разрешаются в судебном порядке в соответствии с действующим законодательством Российской Федерации.</w:t>
      </w:r>
    </w:p>
    <w:p w14:paraId="2022F8D2"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78B046FC" w14:textId="77777777" w:rsidR="00A1463A" w:rsidRDefault="00775C6D">
      <w:pPr>
        <w:widowControl/>
        <w:numPr>
          <w:ilvl w:val="0"/>
          <w:numId w:val="128"/>
        </w:numPr>
        <w:shd w:val="clear" w:color="auto" w:fill="auto"/>
        <w:tabs>
          <w:tab w:val="clear" w:pos="1152"/>
          <w:tab w:val="clear" w:pos="3989"/>
          <w:tab w:val="clear" w:pos="7776"/>
          <w:tab w:val="num" w:pos="426"/>
        </w:tabs>
        <w:autoSpaceDE/>
        <w:autoSpaceDN/>
        <w:adjustRightInd/>
        <w:spacing w:after="200" w:line="240" w:lineRule="auto"/>
        <w:ind w:left="0" w:firstLine="709"/>
        <w:jc w:val="left"/>
        <w:rPr>
          <w:rFonts w:eastAsia="Calibri"/>
          <w:color w:val="auto"/>
          <w:lang w:eastAsia="en-US"/>
        </w:rPr>
      </w:pPr>
      <w:bookmarkStart w:id="171" w:name="sub_8"/>
      <w:r>
        <w:rPr>
          <w:rFonts w:eastAsia="Calibri"/>
          <w:b/>
          <w:color w:val="auto"/>
          <w:lang w:eastAsia="en-US"/>
        </w:rPr>
        <w:t>Заключительные положения</w:t>
      </w:r>
      <w:bookmarkEnd w:id="171"/>
    </w:p>
    <w:p w14:paraId="1DA022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7.1. Настоящее соглашение составлено в двух экземплярах, имеющих одинаковую юридическую силу, по одному экземпляру для каждой из Сторон.</w:t>
      </w:r>
    </w:p>
    <w:p w14:paraId="23513F2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7.2. Соглашение вступает в силу с момента подписания и действует до полного выполнения обязательств по данному соглашению.</w:t>
      </w:r>
    </w:p>
    <w:p w14:paraId="7EF007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7.3. Все изменения и дополнения оформляются дополнительными соглашениями Сторон в письменной форме, которые являются неотъемлемой частью настоящего соглашения.</w:t>
      </w:r>
    </w:p>
    <w:p w14:paraId="594A147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0A002EB7" w14:textId="77777777" w:rsidR="00A1463A" w:rsidRDefault="00775C6D">
      <w:pPr>
        <w:widowControl/>
        <w:numPr>
          <w:ilvl w:val="0"/>
          <w:numId w:val="128"/>
        </w:numPr>
        <w:shd w:val="clear" w:color="auto" w:fill="auto"/>
        <w:tabs>
          <w:tab w:val="clear" w:pos="1152"/>
          <w:tab w:val="clear" w:pos="3989"/>
          <w:tab w:val="clear" w:pos="7776"/>
        </w:tabs>
        <w:autoSpaceDE/>
        <w:autoSpaceDN/>
        <w:adjustRightInd/>
        <w:spacing w:after="200" w:line="240" w:lineRule="auto"/>
        <w:ind w:firstLine="709"/>
        <w:jc w:val="left"/>
        <w:rPr>
          <w:rFonts w:eastAsia="Calibri"/>
          <w:b/>
          <w:color w:val="auto"/>
          <w:lang w:eastAsia="en-US"/>
        </w:rPr>
      </w:pPr>
      <w:bookmarkStart w:id="172" w:name="sub_9"/>
      <w:r>
        <w:rPr>
          <w:rFonts w:eastAsia="Calibri"/>
          <w:b/>
          <w:color w:val="auto"/>
          <w:lang w:eastAsia="en-US"/>
        </w:rPr>
        <w:t>Реквизиты и подписи сторон</w:t>
      </w:r>
    </w:p>
    <w:bookmarkEnd w:id="172"/>
    <w:p w14:paraId="440CE44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tbl>
      <w:tblPr>
        <w:tblW w:w="0" w:type="auto"/>
        <w:tblLayout w:type="fixed"/>
        <w:tblLook w:val="0000" w:firstRow="0" w:lastRow="0" w:firstColumn="0" w:lastColumn="0" w:noHBand="0" w:noVBand="0"/>
      </w:tblPr>
      <w:tblGrid>
        <w:gridCol w:w="4855"/>
        <w:gridCol w:w="5409"/>
      </w:tblGrid>
      <w:tr w:rsidR="00A1463A" w14:paraId="7C73A81C" w14:textId="77777777">
        <w:tc>
          <w:tcPr>
            <w:tcW w:w="4855" w:type="dxa"/>
            <w:shd w:val="clear" w:color="auto" w:fill="auto"/>
          </w:tcPr>
          <w:p w14:paraId="3D9DF0F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Сторона 1</w:t>
            </w:r>
          </w:p>
        </w:tc>
        <w:tc>
          <w:tcPr>
            <w:tcW w:w="5409" w:type="dxa"/>
            <w:shd w:val="clear" w:color="auto" w:fill="auto"/>
          </w:tcPr>
          <w:p w14:paraId="6F326C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Сторона 2</w:t>
            </w:r>
          </w:p>
        </w:tc>
      </w:tr>
      <w:tr w:rsidR="00A1463A" w14:paraId="2E2E2E22" w14:textId="77777777">
        <w:tc>
          <w:tcPr>
            <w:tcW w:w="4855" w:type="dxa"/>
            <w:shd w:val="clear" w:color="auto" w:fill="auto"/>
          </w:tcPr>
          <w:p w14:paraId="7C053E4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7032BFE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_______________/______</w:t>
            </w:r>
          </w:p>
          <w:p w14:paraId="65F8A48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М. П.</w:t>
            </w:r>
          </w:p>
        </w:tc>
        <w:tc>
          <w:tcPr>
            <w:tcW w:w="5409" w:type="dxa"/>
            <w:shd w:val="clear" w:color="auto" w:fill="auto"/>
          </w:tcPr>
          <w:p w14:paraId="0ECBF3D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p>
          <w:p w14:paraId="4156F03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_________________/___________</w:t>
            </w:r>
          </w:p>
          <w:p w14:paraId="3F4AA8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М. П.</w:t>
            </w:r>
          </w:p>
        </w:tc>
      </w:tr>
    </w:tbl>
    <w:p w14:paraId="3CAC91B6" w14:textId="77777777" w:rsidR="00A1463A" w:rsidRDefault="00A1463A">
      <w:pPr>
        <w:tabs>
          <w:tab w:val="left" w:pos="142"/>
          <w:tab w:val="left" w:pos="1004"/>
          <w:tab w:val="left" w:pos="8175"/>
          <w:tab w:val="right" w:pos="10205"/>
        </w:tabs>
        <w:spacing w:line="240" w:lineRule="auto"/>
        <w:ind w:firstLine="709"/>
        <w:jc w:val="center"/>
        <w:rPr>
          <w:b/>
          <w:color w:val="auto"/>
          <w:szCs w:val="20"/>
        </w:rPr>
      </w:pPr>
    </w:p>
    <w:p w14:paraId="435ED845" w14:textId="77777777" w:rsidR="00A1463A" w:rsidRDefault="00A1463A">
      <w:pPr>
        <w:spacing w:line="240" w:lineRule="auto"/>
        <w:ind w:left="0" w:firstLine="0"/>
        <w:jc w:val="left"/>
        <w:rPr>
          <w:b/>
          <w:color w:val="auto"/>
        </w:rPr>
      </w:pPr>
    </w:p>
    <w:tbl>
      <w:tblPr>
        <w:tblW w:w="10097" w:type="dxa"/>
        <w:tblInd w:w="108" w:type="dxa"/>
        <w:tblLook w:val="04A0" w:firstRow="1" w:lastRow="0" w:firstColumn="1" w:lastColumn="0" w:noHBand="0" w:noVBand="1"/>
      </w:tblPr>
      <w:tblGrid>
        <w:gridCol w:w="5050"/>
        <w:gridCol w:w="5047"/>
      </w:tblGrid>
      <w:tr w:rsidR="00A1463A" w14:paraId="1318F302" w14:textId="77777777">
        <w:tc>
          <w:tcPr>
            <w:tcW w:w="5050" w:type="dxa"/>
            <w:shd w:val="clear" w:color="auto" w:fill="auto"/>
          </w:tcPr>
          <w:p w14:paraId="289BB126" w14:textId="77777777" w:rsidR="00A1463A" w:rsidRDefault="00A1463A">
            <w:pPr>
              <w:widowControl/>
              <w:shd w:val="clear" w:color="auto" w:fill="auto"/>
              <w:tabs>
                <w:tab w:val="clear" w:pos="1152"/>
                <w:tab w:val="left" w:pos="993"/>
              </w:tabs>
              <w:suppressAutoHyphens/>
              <w:spacing w:line="240" w:lineRule="auto"/>
              <w:ind w:left="0" w:firstLine="0"/>
              <w:rPr>
                <w:color w:val="auto"/>
              </w:rPr>
            </w:pPr>
          </w:p>
        </w:tc>
        <w:tc>
          <w:tcPr>
            <w:tcW w:w="5047" w:type="dxa"/>
            <w:shd w:val="clear" w:color="auto" w:fill="auto"/>
          </w:tcPr>
          <w:p w14:paraId="77E7CFB9" w14:textId="77777777" w:rsidR="00A1463A" w:rsidRDefault="00A1463A">
            <w:pPr>
              <w:widowControl/>
              <w:shd w:val="clear" w:color="auto" w:fill="auto"/>
              <w:tabs>
                <w:tab w:val="clear" w:pos="1152"/>
                <w:tab w:val="left" w:pos="993"/>
              </w:tabs>
              <w:suppressAutoHyphens/>
              <w:spacing w:line="240" w:lineRule="auto"/>
              <w:ind w:left="0" w:firstLine="0"/>
              <w:rPr>
                <w:color w:val="auto"/>
              </w:rPr>
            </w:pPr>
          </w:p>
        </w:tc>
      </w:tr>
    </w:tbl>
    <w:p w14:paraId="3F2F3E83" w14:textId="77777777" w:rsidR="00A1463A" w:rsidRDefault="00A1463A">
      <w:pPr>
        <w:tabs>
          <w:tab w:val="left" w:pos="142"/>
          <w:tab w:val="left" w:pos="1004"/>
          <w:tab w:val="left" w:pos="8175"/>
          <w:tab w:val="right" w:pos="10205"/>
        </w:tabs>
        <w:spacing w:line="240" w:lineRule="auto"/>
        <w:ind w:firstLine="709"/>
        <w:jc w:val="center"/>
        <w:rPr>
          <w:b/>
          <w:color w:val="auto"/>
          <w:szCs w:val="20"/>
        </w:rPr>
        <w:sectPr w:rsidR="00A1463A">
          <w:pgSz w:w="11906" w:h="16838" w:code="9"/>
          <w:pgMar w:top="568" w:right="707" w:bottom="993" w:left="1134" w:header="709" w:footer="709" w:gutter="0"/>
          <w:cols w:space="708"/>
          <w:docGrid w:linePitch="360"/>
        </w:sectPr>
      </w:pPr>
    </w:p>
    <w:p w14:paraId="127DF691"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lastRenderedPageBreak/>
        <w:t>Раздел № 33</w:t>
      </w:r>
    </w:p>
    <w:p w14:paraId="0568DD64" w14:textId="77777777" w:rsidR="00A1463A" w:rsidRDefault="00775C6D">
      <w:pPr>
        <w:tabs>
          <w:tab w:val="left" w:pos="9923"/>
          <w:tab w:val="left" w:pos="11340"/>
        </w:tabs>
        <w:spacing w:line="240" w:lineRule="auto"/>
        <w:ind w:left="360" w:right="-2"/>
        <w:jc w:val="right"/>
        <w:rPr>
          <w:bCs/>
          <w:color w:val="auto"/>
          <w:spacing w:val="3"/>
        </w:rPr>
      </w:pPr>
      <w:r>
        <w:rPr>
          <w:bCs/>
          <w:color w:val="auto"/>
          <w:spacing w:val="3"/>
        </w:rPr>
        <w:t>Приложения № 2</w:t>
      </w:r>
    </w:p>
    <w:p w14:paraId="2301E819" w14:textId="55886DCD" w:rsidR="00A1463A" w:rsidRDefault="00775C6D">
      <w:pPr>
        <w:tabs>
          <w:tab w:val="left" w:pos="142"/>
          <w:tab w:val="left" w:pos="1004"/>
          <w:tab w:val="left" w:pos="8175"/>
          <w:tab w:val="right" w:pos="10205"/>
        </w:tabs>
        <w:spacing w:line="240" w:lineRule="auto"/>
        <w:ind w:firstLine="709"/>
        <w:jc w:val="right"/>
        <w:rPr>
          <w:color w:val="auto"/>
          <w:szCs w:val="20"/>
        </w:rPr>
      </w:pPr>
      <w:r>
        <w:rPr>
          <w:bCs/>
          <w:color w:val="auto"/>
          <w:spacing w:val="3"/>
          <w:szCs w:val="20"/>
        </w:rPr>
        <w:t xml:space="preserve">к Договору № </w:t>
      </w:r>
      <w:r w:rsidR="00972F82">
        <w:rPr>
          <w:bCs/>
          <w:spacing w:val="3"/>
          <w:szCs w:val="20"/>
        </w:rPr>
        <w:t>_______________ от ______. г.</w:t>
      </w:r>
    </w:p>
    <w:p w14:paraId="1B31C55A" w14:textId="77777777" w:rsidR="00A1463A" w:rsidRDefault="00775C6D">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14:paraId="5F6CBEFF" w14:textId="77777777" w:rsidR="00A1463A" w:rsidRDefault="00A1463A">
      <w:pPr>
        <w:tabs>
          <w:tab w:val="left" w:pos="142"/>
          <w:tab w:val="left" w:pos="1004"/>
          <w:tab w:val="left" w:pos="8175"/>
          <w:tab w:val="right" w:pos="10205"/>
        </w:tabs>
        <w:spacing w:line="240" w:lineRule="auto"/>
        <w:ind w:firstLine="709"/>
        <w:jc w:val="right"/>
        <w:rPr>
          <w:b/>
          <w:color w:val="auto"/>
          <w:szCs w:val="20"/>
        </w:rPr>
      </w:pPr>
    </w:p>
    <w:p w14:paraId="69E82A6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bCs/>
          <w:color w:val="auto"/>
          <w:lang w:eastAsia="en-US"/>
        </w:rPr>
      </w:pPr>
      <w:r>
        <w:rPr>
          <w:rFonts w:eastAsia="Calibri"/>
          <w:b/>
          <w:bCs/>
          <w:color w:val="auto"/>
          <w:lang w:eastAsia="en-US"/>
        </w:rPr>
        <w:t>Соглашение № _______</w:t>
      </w:r>
    </w:p>
    <w:p w14:paraId="0AAFB59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lang w:eastAsia="en-US"/>
        </w:rPr>
      </w:pPr>
      <w:r>
        <w:rPr>
          <w:rFonts w:eastAsia="Calibri"/>
          <w:b/>
          <w:bCs/>
          <w:color w:val="auto"/>
          <w:lang w:eastAsia="en-US"/>
        </w:rPr>
        <w:t>о передаче персональных устройств</w:t>
      </w:r>
    </w:p>
    <w:p w14:paraId="11D64B9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rPr>
          <w:rFonts w:eastAsia="Calibri"/>
          <w:color w:val="auto"/>
          <w:lang w:eastAsia="en-US"/>
        </w:rPr>
        <w:t> </w:t>
      </w:r>
    </w:p>
    <w:p w14:paraId="651E51E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8"/>
        <w:jc w:val="left"/>
        <w:rPr>
          <w:rFonts w:eastAsia="Calibri"/>
          <w:color w:val="auto"/>
          <w:lang w:eastAsia="en-US"/>
        </w:rPr>
      </w:pPr>
      <w:r>
        <w:rPr>
          <w:rFonts w:eastAsia="Calibri"/>
          <w:color w:val="auto"/>
          <w:lang w:eastAsia="en-US"/>
        </w:rPr>
        <w:t>г. Москва</w:t>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t xml:space="preserve">                          «__» ________ 20__ г.</w:t>
      </w:r>
      <w:r>
        <w:rPr>
          <w:rFonts w:eastAsia="Calibri"/>
          <w:color w:val="auto"/>
          <w:lang w:eastAsia="en-US"/>
        </w:rPr>
        <w:br/>
      </w:r>
    </w:p>
    <w:p w14:paraId="57398673" w14:textId="77777777" w:rsidR="00A1463A" w:rsidRDefault="00775C6D">
      <w:pPr>
        <w:widowControl/>
        <w:shd w:val="clear" w:color="auto" w:fill="auto"/>
        <w:tabs>
          <w:tab w:val="clear" w:pos="1152"/>
          <w:tab w:val="clear" w:pos="3989"/>
          <w:tab w:val="clear" w:pos="7776"/>
          <w:tab w:val="left" w:pos="709"/>
        </w:tabs>
        <w:autoSpaceDE/>
        <w:autoSpaceDN/>
        <w:adjustRightInd/>
        <w:spacing w:line="240" w:lineRule="auto"/>
        <w:ind w:left="0" w:firstLine="708"/>
        <w:rPr>
          <w:rFonts w:eastAsia="Calibri"/>
          <w:lang w:eastAsia="en-US"/>
        </w:rPr>
      </w:pPr>
      <w:r>
        <w:rPr>
          <w:rFonts w:eastAsia="Calibri"/>
          <w:lang w:eastAsia="en-US"/>
        </w:rPr>
        <w:t xml:space="preserve">ООО «ЭНСИМ», именуемое в дальнейшем «Сторона 1», в лице Представителя Коровкина М.В., действующего на основании доверенности от 5 марта 2019г., с одной стороны, и </w:t>
      </w:r>
    </w:p>
    <w:p w14:paraId="54E7E110" w14:textId="77777777" w:rsidR="00A1463A" w:rsidRDefault="00775C6D">
      <w:pPr>
        <w:widowControl/>
        <w:shd w:val="clear" w:color="auto" w:fill="auto"/>
        <w:tabs>
          <w:tab w:val="clear" w:pos="1152"/>
          <w:tab w:val="clear" w:pos="3989"/>
          <w:tab w:val="clear" w:pos="7776"/>
          <w:tab w:val="left" w:pos="709"/>
        </w:tabs>
        <w:autoSpaceDE/>
        <w:autoSpaceDN/>
        <w:adjustRightInd/>
        <w:spacing w:line="240" w:lineRule="auto"/>
        <w:ind w:left="0" w:firstLine="708"/>
        <w:rPr>
          <w:rFonts w:eastAsia="Calibri"/>
          <w:lang w:eastAsia="en-US"/>
        </w:rPr>
      </w:pPr>
      <w:r>
        <w:rPr>
          <w:rFonts w:eastAsia="Calibri"/>
          <w:lang w:eastAsia="en-US"/>
        </w:rPr>
        <w:tab/>
        <w:t>__________________________________, именуемое в дальнейшем «Сторона 2», в лице _______________________________, действующего на основании _______________, с другой стороны,</w:t>
      </w:r>
    </w:p>
    <w:p w14:paraId="5EB2033E" w14:textId="77777777" w:rsidR="00A1463A" w:rsidRDefault="00775C6D">
      <w:pPr>
        <w:widowControl/>
        <w:shd w:val="clear" w:color="auto" w:fill="auto"/>
        <w:tabs>
          <w:tab w:val="clear" w:pos="1152"/>
          <w:tab w:val="clear" w:pos="3989"/>
          <w:tab w:val="clear" w:pos="7776"/>
          <w:tab w:val="left" w:pos="709"/>
        </w:tabs>
        <w:autoSpaceDE/>
        <w:autoSpaceDN/>
        <w:adjustRightInd/>
        <w:spacing w:line="240" w:lineRule="auto"/>
        <w:ind w:left="0" w:firstLine="708"/>
        <w:rPr>
          <w:rFonts w:eastAsia="Calibri"/>
          <w:bCs/>
          <w:color w:val="auto"/>
          <w:spacing w:val="-6"/>
          <w:lang w:eastAsia="en-US"/>
        </w:rPr>
      </w:pPr>
      <w:r>
        <w:rPr>
          <w:rFonts w:eastAsia="Calibri"/>
          <w:color w:val="auto"/>
          <w:lang w:eastAsia="en-US"/>
        </w:rPr>
        <w:t xml:space="preserve">в рамках исполнения Стороной 1 обязательств по Государственному контракту </w:t>
      </w:r>
      <w:r>
        <w:rPr>
          <w:rFonts w:eastAsia="Calibri"/>
          <w:color w:val="auto"/>
          <w:lang w:eastAsia="en-US"/>
        </w:rPr>
        <w:br/>
        <w:t xml:space="preserve">от 27 февраля 2019 года № ГК6401/19-3175 на оказание услуг по сбору и анализу информации с носимых устройств, заключенному между Департаментом информационных технологий города Москвы и Стороной 1 (далее – Государственный контракт), а также в рамках исполнения Стороной 2 обязательств по государственному контракту от __________ № __________ на </w:t>
      </w:r>
      <w:r>
        <w:rPr>
          <w:rFonts w:eastAsia="Calibri"/>
          <w:bCs/>
          <w:color w:val="auto"/>
          <w:spacing w:val="-6"/>
          <w:lang w:eastAsia="en-US"/>
        </w:rPr>
        <w:t>_____________________________.</w:t>
      </w:r>
    </w:p>
    <w:p w14:paraId="6E3358F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rPr>
          <w:rFonts w:eastAsia="Calibri"/>
          <w:color w:val="auto"/>
          <w:lang w:eastAsia="en-US"/>
        </w:rPr>
        <w:t> </w:t>
      </w:r>
    </w:p>
    <w:p w14:paraId="42E89D6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1.Сторона 1 передает, а Сторона 2 принимает Карточки биометрической идентификации, предназначенные для сбора и анализа информации, обеспечивающие автоматизированное формирование аналитической отчетности, предназначенной для Департамента строительства города Москвы и его подведомственные организации, в том числе </w:t>
      </w:r>
      <w:r>
        <w:t xml:space="preserve">(НАИМЕНОВАНИЕ ПОДВЕДОМСТВЕННОЙ ОРГАНИЗАЦИИ) </w:t>
      </w:r>
      <w:r>
        <w:rPr>
          <w:rFonts w:eastAsia="Calibri"/>
          <w:color w:val="auto"/>
          <w:lang w:eastAsia="en-US"/>
        </w:rPr>
        <w:t>(далее по тексту – Персональные устройства). Прием-передача Персональных устройств осуществляется на основании акта приема-передачи, составленного по форме согласно приложению 1 к настоящему Соглашению, и подписываемого уполномоченными лицами Сторон. Порядок использования Персональных устройств согласованы Сторонами на условиях, определенных настоящим Соглашением и Регламентом использования Персональных устройств (приложение 3 к настоящему Соглашению).</w:t>
      </w:r>
    </w:p>
    <w:p w14:paraId="70EA34C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2. Сторона 2 в течение 5 (пяти) рабочих дней с даты подписания настоящего соглашения назначает лицо, ответственное за обеспечение получения и использования Персональных устройств Персоналом Субподрядчика и направляет Стороне 1 копию соответствующего приказа, а также контактных данных ответственного лица (телефон, адрес электронной почты) (далее – Ответственное лицо).</w:t>
      </w:r>
    </w:p>
    <w:p w14:paraId="63F7AC6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3. Сторона 2 обеспечивает передачу Персональных устройств Персоналу Субподрядчика, осуществляющим работы на объекте строительства, где заказчиком выступает ____________________________ (далее – Заказчик), а Сторона 2 является Субподрядчик. </w:t>
      </w:r>
    </w:p>
    <w:p w14:paraId="2F9CE94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color w:val="auto"/>
          <w:spacing w:val="-4"/>
        </w:rPr>
      </w:pPr>
      <w:r>
        <w:rPr>
          <w:rFonts w:eastAsia="Calibri"/>
          <w:color w:val="auto"/>
          <w:lang w:eastAsia="en-US"/>
        </w:rPr>
        <w:t xml:space="preserve">4. Сторона 2 обеспечивает Стороне 1 доступ на объект строительства для оказания услуг по сбору и анализу информации с Персональных устройств. Сторона 1 в свою очередь, обязуется обеспечить соблюдение своими сотрудниками правил техники безопасности на объекте строительства </w:t>
      </w:r>
      <w:r>
        <w:rPr>
          <w:color w:val="auto"/>
          <w:spacing w:val="-4"/>
        </w:rPr>
        <w:t xml:space="preserve">в соответствии с требованиями </w:t>
      </w:r>
      <w:r>
        <w:rPr>
          <w:color w:val="auto"/>
        </w:rPr>
        <w:t>положений (в том числе рекомендуемых) действующих в Российской Федерации и городе Москве нормативных документов и правил</w:t>
      </w:r>
      <w:r>
        <w:rPr>
          <w:color w:val="auto"/>
          <w:spacing w:val="-4"/>
        </w:rPr>
        <w:t>, и требованиями Заказчика.</w:t>
      </w:r>
    </w:p>
    <w:p w14:paraId="31ADC2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color w:val="auto"/>
          <w:spacing w:val="-4"/>
        </w:rPr>
      </w:pPr>
      <w:r>
        <w:rPr>
          <w:color w:val="auto"/>
          <w:spacing w:val="-4"/>
        </w:rPr>
        <w:t xml:space="preserve">5. После завершения работ на Объекте, в том числе в результате досрочного прекращения действия Договора, либо после прекращения Государственного контракта, либо после прекращения договора(ов), заключенного(ых) между Стороной 2 и подрядчиками, Сторона 2 обязуется в срок не позднее 5 (Пяти) рабочих дней возвратить Стороне 1 все полученные им Персональные устройства по Акту возврата персональных устройств, составленному по форме согласно приложению 2 к настоящему Соглашению. </w:t>
      </w:r>
    </w:p>
    <w:p w14:paraId="7205B8B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lastRenderedPageBreak/>
        <w:t xml:space="preserve">6. </w:t>
      </w:r>
      <w:r>
        <w:t>Сторона 2 несет ответственность за утерю, порчу или повреждение Персонального устройства в размере 2 000 (двух тысяч) рублей за каждое утерянное, повреждённое или испорченное Персональное устройство</w:t>
      </w:r>
      <w:r>
        <w:rPr>
          <w:rFonts w:eastAsia="Calibri"/>
          <w:color w:val="auto"/>
          <w:lang w:eastAsia="en-US"/>
        </w:rPr>
        <w:t xml:space="preserve">. </w:t>
      </w:r>
    </w:p>
    <w:p w14:paraId="608BD29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7. </w:t>
      </w:r>
      <w:r>
        <w:t>Сторона 1 вправе потребовать от Стороны 2 выплаты штрафа в размере: 1 000 (одна тысяча) рублей за каждый выявленный факт нарушения, в случае если Персональное устройство выключено, не заряжено, либо сотрудник находится на объекте строительства без Персонального устройства.</w:t>
      </w:r>
    </w:p>
    <w:p w14:paraId="6F19E43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8. Сотрудничество Сторон по настоящему Соглашению не является предпринимательской деятельностью и не предполагает извлечение прибыли и разделение ее между Сторонами настоящего Соглашения. Передача Персональных устройств и обязательства Сторон по настоящему Соглашению осуществляются исключительно в целях оказания Стороной 1 услуг по Государственному контракту и в целях исполнения Стороной 2 условий Договора.</w:t>
      </w:r>
    </w:p>
    <w:p w14:paraId="4F54B5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9. Сторона 1 гарантирует отсутствие каких-либо прав на Персональные устройства со стороны третьих лиц. Сторона 1 гарантирует отсутствие претензий и исков со стороны третьих лиц к Стороне 2, возникающих из авторских и (или) исключительных прав на Персональные устройства и порядок его использования и (или) иных исключительных прав. </w:t>
      </w:r>
    </w:p>
    <w:p w14:paraId="7FCF26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В случае предъявления к Стороне 2 каких-либо требований, претензий и исков третьими лицами, в отношении нарушенных авторских и (или) исключительных прав, указанных в настоящем пункте, Сторона 1 обязуется солидарно со Стороной 2 выступать в защиту Сторон, а в случае неблагоприятного для Стороны 2 решения суда и/или иных последствий, возместить Стороне 2 такие убытки в полном объеме. </w:t>
      </w:r>
    </w:p>
    <w:p w14:paraId="48FF435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10. Настоящее Соглашение составлено в двух экземплярах, имеющих равную юридическую силу, по одному для каждой из Сторон.</w:t>
      </w:r>
    </w:p>
    <w:p w14:paraId="03C6D87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 xml:space="preserve">11. Настоящее Соглашение вступает в силу с момента его подписания обеими Сторонами. </w:t>
      </w:r>
    </w:p>
    <w:p w14:paraId="7E6A223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567"/>
        <w:rPr>
          <w:rFonts w:eastAsia="Calibri"/>
          <w:color w:val="auto"/>
          <w:lang w:eastAsia="en-US"/>
        </w:rPr>
      </w:pPr>
      <w:r>
        <w:rPr>
          <w:rFonts w:eastAsia="Calibri"/>
          <w:color w:val="auto"/>
          <w:lang w:eastAsia="en-US"/>
        </w:rPr>
        <w:t>12. Неотъемлемой частью настоящего Соглашения являются:</w:t>
      </w:r>
    </w:p>
    <w:p w14:paraId="48B09165" w14:textId="77777777" w:rsidR="00A1463A" w:rsidRDefault="00775C6D">
      <w:pPr>
        <w:widowControl/>
        <w:numPr>
          <w:ilvl w:val="0"/>
          <w:numId w:val="130"/>
        </w:numPr>
        <w:shd w:val="clear" w:color="auto" w:fill="auto"/>
        <w:tabs>
          <w:tab w:val="clear" w:pos="1152"/>
          <w:tab w:val="clear" w:pos="3989"/>
          <w:tab w:val="clear" w:pos="7776"/>
          <w:tab w:val="left" w:pos="993"/>
        </w:tabs>
        <w:autoSpaceDE/>
        <w:autoSpaceDN/>
        <w:adjustRightInd/>
        <w:spacing w:after="200" w:line="240" w:lineRule="auto"/>
        <w:ind w:left="851" w:firstLine="0"/>
        <w:jc w:val="left"/>
        <w:rPr>
          <w:rFonts w:eastAsia="Calibri"/>
          <w:color w:val="auto"/>
          <w:lang w:eastAsia="en-US"/>
        </w:rPr>
      </w:pPr>
      <w:r>
        <w:rPr>
          <w:rFonts w:eastAsia="Calibri"/>
          <w:color w:val="auto"/>
          <w:lang w:eastAsia="en-US"/>
        </w:rPr>
        <w:t>Приложение № 1 – Форма акта приема-передачи персональных устройств.</w:t>
      </w:r>
    </w:p>
    <w:p w14:paraId="38C6A6AF" w14:textId="77777777" w:rsidR="00A1463A" w:rsidRDefault="00775C6D">
      <w:pPr>
        <w:widowControl/>
        <w:numPr>
          <w:ilvl w:val="0"/>
          <w:numId w:val="130"/>
        </w:numPr>
        <w:shd w:val="clear" w:color="auto" w:fill="auto"/>
        <w:tabs>
          <w:tab w:val="clear" w:pos="1152"/>
          <w:tab w:val="clear" w:pos="3989"/>
          <w:tab w:val="clear" w:pos="7776"/>
          <w:tab w:val="left" w:pos="993"/>
        </w:tabs>
        <w:autoSpaceDE/>
        <w:autoSpaceDN/>
        <w:adjustRightInd/>
        <w:spacing w:after="200" w:line="240" w:lineRule="auto"/>
        <w:ind w:left="851" w:firstLine="0"/>
        <w:jc w:val="left"/>
        <w:rPr>
          <w:rFonts w:eastAsia="Calibri"/>
          <w:color w:val="auto"/>
          <w:lang w:eastAsia="en-US"/>
        </w:rPr>
      </w:pPr>
      <w:r>
        <w:rPr>
          <w:rFonts w:eastAsia="Calibri"/>
          <w:color w:val="auto"/>
          <w:lang w:eastAsia="en-US"/>
        </w:rPr>
        <w:t xml:space="preserve">Приложение № 2 – Форма акта возврата персональных устройств. </w:t>
      </w:r>
    </w:p>
    <w:p w14:paraId="37F55CFE" w14:textId="77777777" w:rsidR="00A1463A" w:rsidRDefault="00775C6D">
      <w:pPr>
        <w:widowControl/>
        <w:numPr>
          <w:ilvl w:val="0"/>
          <w:numId w:val="130"/>
        </w:numPr>
        <w:shd w:val="clear" w:color="auto" w:fill="auto"/>
        <w:tabs>
          <w:tab w:val="clear" w:pos="1152"/>
          <w:tab w:val="clear" w:pos="3989"/>
          <w:tab w:val="clear" w:pos="7776"/>
          <w:tab w:val="left" w:pos="993"/>
        </w:tabs>
        <w:autoSpaceDE/>
        <w:autoSpaceDN/>
        <w:adjustRightInd/>
        <w:spacing w:after="200" w:line="240" w:lineRule="auto"/>
        <w:ind w:left="851" w:firstLine="0"/>
        <w:jc w:val="left"/>
        <w:rPr>
          <w:rFonts w:eastAsia="Calibri"/>
          <w:color w:val="auto"/>
          <w:lang w:eastAsia="en-US"/>
        </w:rPr>
      </w:pPr>
      <w:r>
        <w:rPr>
          <w:rFonts w:eastAsia="Calibri"/>
          <w:color w:val="auto"/>
          <w:lang w:eastAsia="en-US"/>
        </w:rPr>
        <w:t xml:space="preserve">Приложение № 3 – Регламент использования персональных устройств. </w:t>
      </w:r>
    </w:p>
    <w:tbl>
      <w:tblPr>
        <w:tblStyle w:val="311"/>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A1463A" w14:paraId="482BB562" w14:textId="77777777">
        <w:trPr>
          <w:trHeight w:val="1430"/>
        </w:trPr>
        <w:tc>
          <w:tcPr>
            <w:tcW w:w="4825" w:type="dxa"/>
          </w:tcPr>
          <w:p w14:paraId="5AFD58C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1»</w:t>
            </w:r>
          </w:p>
          <w:p w14:paraId="4444E3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u w:val="single"/>
              </w:rPr>
            </w:pPr>
          </w:p>
          <w:p w14:paraId="21DA76B6"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b/>
                <w:color w:val="auto"/>
                <w:spacing w:val="-6"/>
              </w:rPr>
            </w:pPr>
            <w:r>
              <w:rPr>
                <w:b/>
                <w:color w:val="auto"/>
                <w:spacing w:val="-6"/>
              </w:rPr>
              <w:t>_________________/________________/</w:t>
            </w:r>
          </w:p>
          <w:p w14:paraId="5508D97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c>
          <w:tcPr>
            <w:tcW w:w="4825" w:type="dxa"/>
          </w:tcPr>
          <w:p w14:paraId="4F8B90A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2»</w:t>
            </w:r>
          </w:p>
          <w:p w14:paraId="3839627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p>
          <w:p w14:paraId="0C8406A4"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color w:val="auto"/>
                <w:spacing w:val="-6"/>
              </w:rPr>
            </w:pPr>
            <w:r>
              <w:rPr>
                <w:color w:val="auto"/>
                <w:spacing w:val="-6"/>
              </w:rPr>
              <w:t>___________ /</w:t>
            </w:r>
            <w:r>
              <w:rPr>
                <w:b/>
                <w:color w:val="auto"/>
                <w:spacing w:val="-6"/>
              </w:rPr>
              <w:t>_________________</w:t>
            </w:r>
            <w:r>
              <w:rPr>
                <w:color w:val="auto"/>
                <w:spacing w:val="-6"/>
              </w:rPr>
              <w:t>/</w:t>
            </w:r>
          </w:p>
          <w:p w14:paraId="3FFF820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r>
    </w:tbl>
    <w:p w14:paraId="4FDA59F3" w14:textId="77777777" w:rsidR="00A1463A" w:rsidRDefault="00A1463A">
      <w:pPr>
        <w:spacing w:line="240" w:lineRule="auto"/>
        <w:ind w:left="0" w:firstLine="0"/>
        <w:jc w:val="left"/>
        <w:rPr>
          <w:color w:val="auto"/>
        </w:rPr>
      </w:pPr>
    </w:p>
    <w:p w14:paraId="06B9A7F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b/>
          <w:color w:val="auto"/>
          <w:lang w:eastAsia="en-US"/>
        </w:rPr>
        <w:sectPr w:rsidR="00A1463A">
          <w:pgSz w:w="11906" w:h="16838" w:code="9"/>
          <w:pgMar w:top="709" w:right="567" w:bottom="709" w:left="1134" w:header="709" w:footer="709" w:gutter="0"/>
          <w:cols w:space="708"/>
          <w:docGrid w:linePitch="360"/>
        </w:sectPr>
      </w:pPr>
    </w:p>
    <w:p w14:paraId="1B6D0BF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olor w:val="auto"/>
          <w:lang w:eastAsia="en-US"/>
        </w:rPr>
      </w:pPr>
      <w:r>
        <w:rPr>
          <w:rFonts w:eastAsia="Calibri"/>
          <w:b/>
          <w:color w:val="auto"/>
          <w:lang w:eastAsia="en-US"/>
        </w:rPr>
        <w:lastRenderedPageBreak/>
        <w:t xml:space="preserve">ФОРМА </w:t>
      </w:r>
      <w:r>
        <w:rPr>
          <w:rFonts w:eastAsia="Calibri"/>
          <w:color w:val="auto"/>
          <w:lang w:eastAsia="en-US"/>
        </w:rPr>
        <w:t xml:space="preserve">                                                                                                                                     Приложение 1 </w:t>
      </w:r>
    </w:p>
    <w:p w14:paraId="4170D1C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rPr>
          <w:rFonts w:eastAsia="Calibri"/>
          <w:color w:val="auto"/>
          <w:lang w:eastAsia="en-US"/>
        </w:rPr>
      </w:pPr>
      <w:r>
        <w:rPr>
          <w:rFonts w:eastAsia="Calibri"/>
          <w:color w:val="auto"/>
          <w:lang w:eastAsia="en-US"/>
        </w:rPr>
        <w:t xml:space="preserve">к </w:t>
      </w:r>
      <w:r>
        <w:rPr>
          <w:rFonts w:eastAsia="Calibri"/>
          <w:color w:val="auto"/>
          <w:lang w:val="en-US" w:eastAsia="en-US"/>
        </w:rPr>
        <w:t>C</w:t>
      </w:r>
      <w:r>
        <w:rPr>
          <w:rFonts w:eastAsia="Calibri"/>
          <w:color w:val="auto"/>
          <w:lang w:eastAsia="en-US"/>
        </w:rPr>
        <w:t>оглашению о передаче персональных устройств</w:t>
      </w:r>
    </w:p>
    <w:p w14:paraId="202CB15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jc w:val="left"/>
        <w:rPr>
          <w:rFonts w:eastAsia="Calibri"/>
          <w:color w:val="auto"/>
          <w:lang w:eastAsia="en-US"/>
        </w:rPr>
      </w:pPr>
      <w:r>
        <w:rPr>
          <w:rFonts w:eastAsia="Calibri"/>
          <w:color w:val="auto"/>
          <w:lang w:eastAsia="en-US"/>
        </w:rPr>
        <w:t>от «__» ________ 20__ г. № __</w:t>
      </w:r>
    </w:p>
    <w:p w14:paraId="6D9BF540"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p>
    <w:p w14:paraId="131C7D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lang w:eastAsia="en-US"/>
        </w:rPr>
      </w:pPr>
      <w:r>
        <w:rPr>
          <w:rFonts w:eastAsia="Calibri"/>
          <w:b/>
          <w:bCs/>
          <w:color w:val="auto"/>
          <w:lang w:eastAsia="en-US"/>
        </w:rPr>
        <w:t>АКТ ПРИЕМА-ПЕРЕДАЧИ ПЕРСОНАЛЬНЫХ УСТРОЙСТВ</w:t>
      </w:r>
    </w:p>
    <w:p w14:paraId="46FDFAC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rPr>
          <w:rFonts w:eastAsia="Calibri"/>
          <w:color w:val="auto"/>
          <w:lang w:eastAsia="en-US"/>
        </w:rPr>
        <w:t> </w:t>
      </w:r>
    </w:p>
    <w:p w14:paraId="1889BDA5"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lang w:eastAsia="en-US"/>
        </w:rPr>
      </w:pPr>
      <w:r>
        <w:rPr>
          <w:rFonts w:eastAsia="Calibri"/>
          <w:color w:val="auto"/>
          <w:lang w:eastAsia="en-US"/>
        </w:rPr>
        <w:t>г. Москва</w:t>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t xml:space="preserve">        </w:t>
      </w:r>
      <w:r>
        <w:rPr>
          <w:rFonts w:eastAsia="Calibri"/>
          <w:color w:val="auto"/>
          <w:lang w:eastAsia="en-US"/>
        </w:rPr>
        <w:tab/>
      </w:r>
      <w:r>
        <w:rPr>
          <w:rFonts w:eastAsia="Calibri"/>
          <w:color w:val="auto"/>
          <w:lang w:eastAsia="en-US"/>
        </w:rPr>
        <w:tab/>
      </w:r>
      <w:r>
        <w:rPr>
          <w:rFonts w:eastAsia="Calibri"/>
          <w:color w:val="auto"/>
          <w:lang w:eastAsia="en-US"/>
        </w:rPr>
        <w:tab/>
        <w:t xml:space="preserve">                         «__» ________ 20__ г.</w:t>
      </w:r>
      <w:r>
        <w:rPr>
          <w:rFonts w:eastAsia="Calibri"/>
          <w:color w:val="auto"/>
          <w:lang w:eastAsia="en-US"/>
        </w:rPr>
        <w:br/>
      </w:r>
    </w:p>
    <w:p w14:paraId="773D1C42"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8"/>
        <w:rPr>
          <w:rFonts w:eastAsia="Calibri"/>
          <w:lang w:eastAsia="en-US"/>
        </w:rPr>
      </w:pPr>
      <w:r>
        <w:rPr>
          <w:rFonts w:eastAsia="Calibri"/>
          <w:color w:val="auto"/>
          <w:lang w:eastAsia="en-US"/>
        </w:rPr>
        <w:tab/>
      </w:r>
      <w:r>
        <w:rPr>
          <w:rFonts w:eastAsia="Calibri"/>
          <w:lang w:eastAsia="en-US"/>
        </w:rPr>
        <w:t xml:space="preserve">__________________________________, именуемое в дальнейшем «Сторона 1», в лице ________________________, действующего на основании __________, с одной стороны, и </w:t>
      </w:r>
    </w:p>
    <w:p w14:paraId="7E720E7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lang w:eastAsia="en-US"/>
        </w:rPr>
      </w:pPr>
      <w:r>
        <w:rPr>
          <w:rFonts w:eastAsia="Calibri"/>
          <w:lang w:eastAsia="en-US"/>
        </w:rPr>
        <w:tab/>
        <w:t xml:space="preserve">__________________________________, именуемое в дальнейшем «Сторона 2», в лице _______________________________, действующего на основании _______________, с другой стороны, </w:t>
      </w:r>
      <w:r>
        <w:rPr>
          <w:rFonts w:eastAsia="Calibri"/>
          <w:color w:val="auto"/>
          <w:lang w:eastAsia="en-US"/>
        </w:rPr>
        <w:tab/>
        <w:t xml:space="preserve">в рамках исполнения Стороной 1 обязательств по Государственному контракту от 27 февраля 2019 года № ГК 6401/19-3175 на оказание услуг по сбору и анализу информации с носимых устройств, заключенному между Департаментом информационных технологий города Москвы и Стороной 1 (далее – Государственный контракт), а также в рамках исполнения Стороной 2 обязательств по Договору от __________ № __________ на </w:t>
      </w:r>
      <w:r>
        <w:rPr>
          <w:rFonts w:eastAsia="Calibri"/>
          <w:bCs/>
          <w:color w:val="auto"/>
          <w:spacing w:val="-6"/>
          <w:lang w:eastAsia="en-US"/>
        </w:rPr>
        <w:t>_____________________________. расположенного по адресу:_____________________</w:t>
      </w:r>
      <w:r>
        <w:rPr>
          <w:rFonts w:eastAsia="Calibri"/>
          <w:color w:val="auto"/>
          <w:lang w:eastAsia="en-US"/>
        </w:rPr>
        <w:t>(далее – «Договор», «Объект»),</w:t>
      </w:r>
    </w:p>
    <w:p w14:paraId="78A169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lang w:eastAsia="en-US"/>
        </w:rPr>
      </w:pPr>
      <w:r>
        <w:rPr>
          <w:rFonts w:eastAsia="Calibri"/>
          <w:color w:val="auto"/>
          <w:lang w:eastAsia="en-US"/>
        </w:rPr>
        <w:tab/>
      </w:r>
      <w:r>
        <w:rPr>
          <w:rFonts w:eastAsia="Calibri"/>
          <w:lang w:eastAsia="en-US"/>
        </w:rPr>
        <w:t>составили настоящий Акт приема-передачи персональных устройств (далее - Акт) к Соглашению о передаче персональных устройств от «___» __________ 20__г. №_______________ о нижеследующем.</w:t>
      </w:r>
    </w:p>
    <w:p w14:paraId="6353B394" w14:textId="77777777" w:rsidR="00A1463A" w:rsidRDefault="00775C6D">
      <w:pPr>
        <w:widowControl/>
        <w:numPr>
          <w:ilvl w:val="0"/>
          <w:numId w:val="132"/>
        </w:numPr>
        <w:shd w:val="clear" w:color="auto" w:fill="auto"/>
        <w:tabs>
          <w:tab w:val="clear" w:pos="1152"/>
          <w:tab w:val="clear" w:pos="3989"/>
          <w:tab w:val="clear" w:pos="7776"/>
          <w:tab w:val="left" w:pos="993"/>
        </w:tabs>
        <w:autoSpaceDE/>
        <w:autoSpaceDN/>
        <w:adjustRightInd/>
        <w:spacing w:after="200" w:line="240" w:lineRule="auto"/>
        <w:ind w:left="0" w:firstLine="709"/>
        <w:jc w:val="left"/>
        <w:rPr>
          <w:rFonts w:eastAsia="Calibri"/>
          <w:lang w:eastAsia="en-US"/>
        </w:rPr>
      </w:pPr>
      <w:r>
        <w:rPr>
          <w:rFonts w:eastAsia="Calibri"/>
          <w:lang w:eastAsia="en-US"/>
        </w:rPr>
        <w:t xml:space="preserve">Сторона 1 передает, а Сторона 2 принимает следующее оборудование: </w:t>
      </w:r>
    </w:p>
    <w:p w14:paraId="1D1D27C8" w14:textId="77777777" w:rsidR="00A1463A" w:rsidRDefault="00A1463A">
      <w:pPr>
        <w:widowControl/>
        <w:shd w:val="clear" w:color="auto" w:fill="auto"/>
        <w:tabs>
          <w:tab w:val="clear" w:pos="1152"/>
          <w:tab w:val="clear" w:pos="3989"/>
          <w:tab w:val="clear" w:pos="7776"/>
        </w:tabs>
        <w:autoSpaceDE/>
        <w:autoSpaceDN/>
        <w:adjustRightInd/>
        <w:spacing w:line="240" w:lineRule="auto"/>
        <w:ind w:left="1069" w:firstLine="0"/>
        <w:rPr>
          <w:rFonts w:eastAsia="Calibri"/>
          <w:color w:val="auto"/>
          <w:lang w:eastAsia="en-US"/>
        </w:rPr>
      </w:pPr>
    </w:p>
    <w:tbl>
      <w:tblPr>
        <w:tblW w:w="10480" w:type="dxa"/>
        <w:tblCellMar>
          <w:left w:w="0" w:type="dxa"/>
          <w:right w:w="0" w:type="dxa"/>
        </w:tblCellMar>
        <w:tblLook w:val="04A0" w:firstRow="1" w:lastRow="0" w:firstColumn="1" w:lastColumn="0" w:noHBand="0" w:noVBand="1"/>
      </w:tblPr>
      <w:tblGrid>
        <w:gridCol w:w="558"/>
        <w:gridCol w:w="6095"/>
        <w:gridCol w:w="1275"/>
        <w:gridCol w:w="2552"/>
      </w:tblGrid>
      <w:tr w:rsidR="00A1463A" w14:paraId="7A00975C" w14:textId="77777777">
        <w:trPr>
          <w:trHeight w:val="591"/>
        </w:trPr>
        <w:tc>
          <w:tcPr>
            <w:tcW w:w="0" w:type="auto"/>
            <w:tcBorders>
              <w:top w:val="single" w:sz="8" w:space="0" w:color="000000"/>
              <w:left w:val="single" w:sz="8" w:space="0" w:color="000000"/>
              <w:bottom w:val="single" w:sz="8" w:space="0" w:color="000000"/>
              <w:right w:val="single" w:sz="8" w:space="0" w:color="000000"/>
            </w:tcBorders>
            <w:hideMark/>
          </w:tcPr>
          <w:p w14:paraId="028BF688"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 № п/п</w:t>
            </w:r>
          </w:p>
        </w:tc>
        <w:tc>
          <w:tcPr>
            <w:tcW w:w="6095" w:type="dxa"/>
            <w:tcBorders>
              <w:top w:val="single" w:sz="8" w:space="0" w:color="000000"/>
              <w:left w:val="single" w:sz="8" w:space="0" w:color="000000"/>
              <w:bottom w:val="single" w:sz="8" w:space="0" w:color="000000"/>
              <w:right w:val="single" w:sz="8" w:space="0" w:color="000000"/>
            </w:tcBorders>
            <w:hideMark/>
          </w:tcPr>
          <w:p w14:paraId="4E7D6ED6"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Наименование оборудования</w:t>
            </w:r>
          </w:p>
        </w:tc>
        <w:tc>
          <w:tcPr>
            <w:tcW w:w="1275" w:type="dxa"/>
            <w:tcBorders>
              <w:top w:val="single" w:sz="8" w:space="0" w:color="000000"/>
              <w:left w:val="single" w:sz="8" w:space="0" w:color="000000"/>
              <w:bottom w:val="single" w:sz="8" w:space="0" w:color="000000"/>
              <w:right w:val="single" w:sz="8" w:space="0" w:color="000000"/>
            </w:tcBorders>
            <w:hideMark/>
          </w:tcPr>
          <w:p w14:paraId="3D11E0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Единица измерения</w:t>
            </w:r>
          </w:p>
        </w:tc>
        <w:tc>
          <w:tcPr>
            <w:tcW w:w="2552" w:type="dxa"/>
            <w:tcBorders>
              <w:top w:val="single" w:sz="8" w:space="0" w:color="000000"/>
              <w:left w:val="single" w:sz="8" w:space="0" w:color="000000"/>
              <w:bottom w:val="single" w:sz="8" w:space="0" w:color="000000"/>
              <w:right w:val="single" w:sz="8" w:space="0" w:color="000000"/>
            </w:tcBorders>
            <w:hideMark/>
          </w:tcPr>
          <w:p w14:paraId="71E85B3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Количество</w:t>
            </w:r>
          </w:p>
        </w:tc>
      </w:tr>
      <w:tr w:rsidR="00A1463A" w14:paraId="72A7D289" w14:textId="77777777">
        <w:trPr>
          <w:trHeight w:val="290"/>
        </w:trPr>
        <w:tc>
          <w:tcPr>
            <w:tcW w:w="0" w:type="auto"/>
            <w:tcBorders>
              <w:top w:val="single" w:sz="8" w:space="0" w:color="000000"/>
              <w:left w:val="single" w:sz="8" w:space="0" w:color="000000"/>
              <w:bottom w:val="single" w:sz="8" w:space="0" w:color="000000"/>
              <w:right w:val="single" w:sz="8" w:space="0" w:color="000000"/>
            </w:tcBorders>
            <w:hideMark/>
          </w:tcPr>
          <w:p w14:paraId="03BB95CB"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rPr>
                <w:rFonts w:eastAsia="Calibri"/>
                <w:color w:val="auto"/>
                <w:lang w:eastAsia="en-US"/>
              </w:rPr>
            </w:pPr>
            <w:r>
              <w:rPr>
                <w:rFonts w:eastAsia="Calibri"/>
                <w:color w:val="auto"/>
                <w:lang w:eastAsia="en-US"/>
              </w:rPr>
              <w:t> 1.</w:t>
            </w:r>
          </w:p>
        </w:tc>
        <w:tc>
          <w:tcPr>
            <w:tcW w:w="6095" w:type="dxa"/>
            <w:tcBorders>
              <w:top w:val="single" w:sz="8" w:space="0" w:color="000000"/>
              <w:left w:val="single" w:sz="8" w:space="0" w:color="000000"/>
              <w:bottom w:val="single" w:sz="8" w:space="0" w:color="000000"/>
              <w:right w:val="single" w:sz="8" w:space="0" w:color="000000"/>
            </w:tcBorders>
            <w:hideMark/>
          </w:tcPr>
          <w:p w14:paraId="4E6E397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rPr>
                <w:rFonts w:eastAsia="Calibri"/>
                <w:color w:val="auto"/>
                <w:lang w:eastAsia="en-US"/>
              </w:rPr>
              <w:t xml:space="preserve">Карточки биометрической идентификации, предназначенные для сбора и анализа информации, обеспечивающие автоматизированное формирование аналитической отчетности, предназначенной для Департамента строительства города Москвы </w:t>
            </w:r>
          </w:p>
        </w:tc>
        <w:tc>
          <w:tcPr>
            <w:tcW w:w="1275" w:type="dxa"/>
            <w:tcBorders>
              <w:top w:val="single" w:sz="8" w:space="0" w:color="000000"/>
              <w:left w:val="single" w:sz="8" w:space="0" w:color="000000"/>
              <w:bottom w:val="single" w:sz="8" w:space="0" w:color="000000"/>
              <w:right w:val="single" w:sz="8" w:space="0" w:color="000000"/>
            </w:tcBorders>
            <w:hideMark/>
          </w:tcPr>
          <w:p w14:paraId="759FE804"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center"/>
              <w:rPr>
                <w:rFonts w:eastAsia="Calibri"/>
                <w:color w:val="auto"/>
                <w:lang w:eastAsia="en-US"/>
              </w:rPr>
            </w:pPr>
            <w:r>
              <w:rPr>
                <w:rFonts w:eastAsia="Calibri"/>
                <w:color w:val="auto"/>
                <w:lang w:eastAsia="en-US"/>
              </w:rPr>
              <w:t>шт.</w:t>
            </w:r>
          </w:p>
        </w:tc>
        <w:tc>
          <w:tcPr>
            <w:tcW w:w="2552" w:type="dxa"/>
            <w:tcBorders>
              <w:top w:val="single" w:sz="8" w:space="0" w:color="000000"/>
              <w:left w:val="single" w:sz="8" w:space="0" w:color="000000"/>
              <w:bottom w:val="single" w:sz="8" w:space="0" w:color="000000"/>
              <w:right w:val="single" w:sz="8" w:space="0" w:color="000000"/>
            </w:tcBorders>
            <w:hideMark/>
          </w:tcPr>
          <w:p w14:paraId="1294D479" w14:textId="77777777" w:rsidR="00A1463A" w:rsidRDefault="00A1463A">
            <w:pPr>
              <w:widowControl/>
              <w:shd w:val="clear" w:color="auto" w:fill="auto"/>
              <w:tabs>
                <w:tab w:val="clear" w:pos="1152"/>
                <w:tab w:val="clear" w:pos="3989"/>
                <w:tab w:val="clear" w:pos="7776"/>
              </w:tabs>
              <w:autoSpaceDE/>
              <w:autoSpaceDN/>
              <w:adjustRightInd/>
              <w:spacing w:line="276" w:lineRule="auto"/>
              <w:ind w:left="0" w:firstLine="0"/>
              <w:jc w:val="center"/>
              <w:rPr>
                <w:rFonts w:eastAsia="Calibri"/>
                <w:color w:val="auto"/>
                <w:lang w:eastAsia="en-US"/>
              </w:rPr>
            </w:pPr>
          </w:p>
        </w:tc>
      </w:tr>
      <w:tr w:rsidR="00A1463A" w14:paraId="0AA82A3D" w14:textId="77777777">
        <w:trPr>
          <w:trHeight w:val="279"/>
        </w:trPr>
        <w:tc>
          <w:tcPr>
            <w:tcW w:w="10480" w:type="dxa"/>
            <w:gridSpan w:val="4"/>
            <w:tcBorders>
              <w:top w:val="single" w:sz="8" w:space="0" w:color="000000"/>
              <w:left w:val="single" w:sz="8" w:space="0" w:color="000000"/>
              <w:bottom w:val="single" w:sz="8" w:space="0" w:color="000000"/>
              <w:right w:val="single" w:sz="8" w:space="0" w:color="000000"/>
            </w:tcBorders>
            <w:hideMark/>
          </w:tcPr>
          <w:p w14:paraId="2B44D4E5"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right"/>
              <w:rPr>
                <w:rFonts w:eastAsia="Calibri"/>
                <w:color w:val="auto"/>
                <w:lang w:eastAsia="en-US"/>
              </w:rPr>
            </w:pPr>
            <w:r>
              <w:rPr>
                <w:rFonts w:eastAsia="Calibri"/>
                <w:color w:val="auto"/>
                <w:lang w:eastAsia="en-US"/>
              </w:rPr>
              <w:t>Итого:___ штук</w:t>
            </w:r>
          </w:p>
        </w:tc>
      </w:tr>
    </w:tbl>
    <w:p w14:paraId="70691FDA" w14:textId="77777777" w:rsidR="00A1463A" w:rsidRDefault="00775C6D">
      <w:pPr>
        <w:widowControl/>
        <w:numPr>
          <w:ilvl w:val="0"/>
          <w:numId w:val="132"/>
        </w:numPr>
        <w:shd w:val="clear" w:color="auto" w:fill="auto"/>
        <w:tabs>
          <w:tab w:val="clear" w:pos="1152"/>
          <w:tab w:val="clear" w:pos="3989"/>
          <w:tab w:val="clear" w:pos="7776"/>
          <w:tab w:val="left" w:pos="993"/>
        </w:tabs>
        <w:autoSpaceDE/>
        <w:autoSpaceDN/>
        <w:adjustRightInd/>
        <w:spacing w:after="200" w:line="240" w:lineRule="auto"/>
        <w:ind w:left="0" w:firstLine="709"/>
        <w:jc w:val="left"/>
        <w:rPr>
          <w:rFonts w:eastAsia="Calibri"/>
          <w:color w:val="auto"/>
          <w:lang w:eastAsia="en-US"/>
        </w:rPr>
      </w:pPr>
      <w:r>
        <w:rPr>
          <w:rFonts w:eastAsia="Calibri"/>
          <w:color w:val="auto"/>
          <w:lang w:eastAsia="en-US"/>
        </w:rPr>
        <w:t>Сторона 1 гарантирует исправность переданного оборудования и его работоспособность в соответствии с Соглашением и Регламентом использования персональных устройств. Указанное в настоящем Акте оборудование принято Стороной 2 без видимых повреждений. Претензий по количеству, качеству, комплектности и сроку предоставления оборудования Сторона 2 не имеет.</w:t>
      </w:r>
    </w:p>
    <w:p w14:paraId="0BF7E928" w14:textId="77777777" w:rsidR="00A1463A" w:rsidRDefault="00775C6D">
      <w:pPr>
        <w:widowControl/>
        <w:numPr>
          <w:ilvl w:val="0"/>
          <w:numId w:val="132"/>
        </w:numPr>
        <w:shd w:val="clear" w:color="auto" w:fill="auto"/>
        <w:tabs>
          <w:tab w:val="clear" w:pos="1152"/>
          <w:tab w:val="clear" w:pos="3989"/>
          <w:tab w:val="clear" w:pos="7776"/>
          <w:tab w:val="left" w:pos="993"/>
        </w:tabs>
        <w:autoSpaceDE/>
        <w:autoSpaceDN/>
        <w:adjustRightInd/>
        <w:spacing w:after="200" w:line="240" w:lineRule="auto"/>
        <w:ind w:left="0" w:firstLine="709"/>
        <w:jc w:val="left"/>
        <w:rPr>
          <w:rFonts w:eastAsia="Calibri"/>
          <w:color w:val="auto"/>
          <w:lang w:eastAsia="en-US"/>
        </w:rPr>
      </w:pPr>
      <w:r>
        <w:rPr>
          <w:rFonts w:eastAsia="Calibri"/>
          <w:color w:val="auto"/>
          <w:lang w:eastAsia="en-US"/>
        </w:rPr>
        <w:t>Акт составлен в 2 (двух) экземплярах, по одному экземпляру для каждой из Сторон.</w:t>
      </w:r>
    </w:p>
    <w:tbl>
      <w:tblPr>
        <w:tblStyle w:val="320"/>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938"/>
      </w:tblGrid>
      <w:tr w:rsidR="00A1463A" w14:paraId="58EFFD83" w14:textId="77777777">
        <w:trPr>
          <w:trHeight w:val="1007"/>
        </w:trPr>
        <w:tc>
          <w:tcPr>
            <w:tcW w:w="4938" w:type="dxa"/>
          </w:tcPr>
          <w:p w14:paraId="40B859D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u w:val="single"/>
              </w:rPr>
            </w:pPr>
            <w:r>
              <w:rPr>
                <w:b/>
                <w:bCs/>
                <w:color w:val="auto"/>
              </w:rPr>
              <w:t>«Сторона 1»</w:t>
            </w:r>
          </w:p>
          <w:p w14:paraId="7B5BF47B"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b/>
                <w:color w:val="auto"/>
                <w:spacing w:val="-6"/>
              </w:rPr>
            </w:pPr>
            <w:r>
              <w:rPr>
                <w:b/>
                <w:color w:val="auto"/>
                <w:spacing w:val="-6"/>
              </w:rPr>
              <w:t>_________________/________________/</w:t>
            </w:r>
          </w:p>
          <w:p w14:paraId="11BF0F4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c>
          <w:tcPr>
            <w:tcW w:w="4938" w:type="dxa"/>
          </w:tcPr>
          <w:p w14:paraId="69BA666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2»</w:t>
            </w:r>
          </w:p>
          <w:p w14:paraId="2EF7FD39"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color w:val="auto"/>
                <w:spacing w:val="-6"/>
              </w:rPr>
            </w:pPr>
            <w:r>
              <w:rPr>
                <w:color w:val="auto"/>
                <w:spacing w:val="-6"/>
              </w:rPr>
              <w:t>___________ /</w:t>
            </w:r>
            <w:r>
              <w:rPr>
                <w:b/>
                <w:color w:val="auto"/>
                <w:spacing w:val="-6"/>
              </w:rPr>
              <w:t>_________________</w:t>
            </w:r>
            <w:r>
              <w:rPr>
                <w:color w:val="auto"/>
                <w:spacing w:val="-6"/>
              </w:rPr>
              <w:t>/</w:t>
            </w:r>
          </w:p>
          <w:p w14:paraId="7ABA523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color w:val="auto"/>
                <w:vertAlign w:val="superscript"/>
              </w:rPr>
            </w:pPr>
            <w:r>
              <w:rPr>
                <w:color w:val="auto"/>
                <w:vertAlign w:val="superscript"/>
              </w:rPr>
              <w:t>М.П.</w:t>
            </w:r>
          </w:p>
        </w:tc>
      </w:tr>
    </w:tbl>
    <w:p w14:paraId="09DD7105"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b/>
          <w:color w:val="auto"/>
          <w:lang w:eastAsia="en-US"/>
        </w:rPr>
        <w:sectPr w:rsidR="00A1463A">
          <w:pgSz w:w="11906" w:h="16838" w:code="9"/>
          <w:pgMar w:top="709" w:right="567" w:bottom="709" w:left="1134" w:header="709" w:footer="709" w:gutter="0"/>
          <w:cols w:space="708"/>
          <w:docGrid w:linePitch="360"/>
        </w:sectPr>
      </w:pPr>
    </w:p>
    <w:p w14:paraId="0F458BE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right"/>
        <w:rPr>
          <w:rFonts w:eastAsia="Calibri"/>
          <w:color w:val="auto"/>
          <w:lang w:eastAsia="en-US"/>
        </w:rPr>
      </w:pPr>
      <w:r>
        <w:rPr>
          <w:rFonts w:eastAsia="Calibri"/>
          <w:b/>
          <w:color w:val="auto"/>
          <w:lang w:eastAsia="en-US"/>
        </w:rPr>
        <w:lastRenderedPageBreak/>
        <w:t xml:space="preserve">ФОРМА </w:t>
      </w:r>
      <w:r>
        <w:rPr>
          <w:rFonts w:eastAsia="Calibri"/>
          <w:color w:val="auto"/>
          <w:lang w:eastAsia="en-US"/>
        </w:rPr>
        <w:t xml:space="preserve">                                                                                                                                     Приложение 2 </w:t>
      </w:r>
    </w:p>
    <w:p w14:paraId="7A151AD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rPr>
          <w:rFonts w:eastAsia="Calibri"/>
          <w:color w:val="auto"/>
          <w:lang w:eastAsia="en-US"/>
        </w:rPr>
      </w:pPr>
      <w:r>
        <w:rPr>
          <w:rFonts w:eastAsia="Calibri"/>
          <w:color w:val="auto"/>
          <w:lang w:eastAsia="en-US"/>
        </w:rPr>
        <w:t xml:space="preserve">к </w:t>
      </w:r>
      <w:r>
        <w:rPr>
          <w:rFonts w:eastAsia="Calibri"/>
          <w:color w:val="auto"/>
          <w:lang w:val="en-US" w:eastAsia="en-US"/>
        </w:rPr>
        <w:t>C</w:t>
      </w:r>
      <w:r>
        <w:rPr>
          <w:rFonts w:eastAsia="Calibri"/>
          <w:color w:val="auto"/>
          <w:lang w:eastAsia="en-US"/>
        </w:rPr>
        <w:t xml:space="preserve">оглашению о передаче персональных устройств                                 от «___» ________ 20__ г. № __ </w:t>
      </w:r>
    </w:p>
    <w:p w14:paraId="16B4C3D1"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p>
    <w:p w14:paraId="2FC8E47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lang w:eastAsia="en-US"/>
        </w:rPr>
      </w:pPr>
      <w:r>
        <w:rPr>
          <w:rFonts w:eastAsia="Calibri"/>
          <w:b/>
          <w:bCs/>
          <w:color w:val="auto"/>
          <w:lang w:eastAsia="en-US"/>
        </w:rPr>
        <w:t>АКТ ВОЗВРАТА ПЕРСОНАЛЬНЫХ УСТРОЙСТВ</w:t>
      </w:r>
    </w:p>
    <w:p w14:paraId="48F29F1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rPr>
          <w:rFonts w:eastAsia="Calibri"/>
          <w:color w:val="auto"/>
          <w:lang w:eastAsia="en-US"/>
        </w:rPr>
        <w:t> г. Москва</w:t>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r>
      <w:r>
        <w:rPr>
          <w:rFonts w:eastAsia="Calibri"/>
          <w:color w:val="auto"/>
          <w:lang w:eastAsia="en-US"/>
        </w:rPr>
        <w:tab/>
        <w:t xml:space="preserve">              «__» ________ 20__ г.</w:t>
      </w:r>
      <w:r>
        <w:rPr>
          <w:rFonts w:eastAsia="Calibri"/>
          <w:color w:val="auto"/>
          <w:lang w:eastAsia="en-US"/>
        </w:rPr>
        <w:br/>
      </w:r>
    </w:p>
    <w:p w14:paraId="1ECF50F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8"/>
        <w:rPr>
          <w:rFonts w:eastAsia="Calibri"/>
          <w:lang w:eastAsia="en-US"/>
        </w:rPr>
      </w:pPr>
      <w:r>
        <w:rPr>
          <w:rFonts w:eastAsia="Calibri"/>
          <w:color w:val="auto"/>
          <w:lang w:eastAsia="en-US"/>
        </w:rPr>
        <w:tab/>
      </w:r>
      <w:r>
        <w:rPr>
          <w:rFonts w:eastAsia="Calibri"/>
          <w:lang w:eastAsia="en-US"/>
        </w:rPr>
        <w:t xml:space="preserve">__________________________________, именуемое в дальнейшем «Сторона 1», в лице ________________________, действующего на основании __________, с одной стороны, и </w:t>
      </w:r>
    </w:p>
    <w:p w14:paraId="1260D7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lang w:eastAsia="en-US"/>
        </w:rPr>
      </w:pPr>
      <w:r>
        <w:rPr>
          <w:rFonts w:eastAsia="Calibri"/>
          <w:lang w:eastAsia="en-US"/>
        </w:rPr>
        <w:tab/>
        <w:t xml:space="preserve">__________________________________, именуемое в дальнейшем «Сторона 2», в лице _______________________________, действующего на основании _______________, с другой стороны, </w:t>
      </w:r>
      <w:r>
        <w:rPr>
          <w:rFonts w:eastAsia="Calibri"/>
          <w:color w:val="auto"/>
          <w:lang w:eastAsia="en-US"/>
        </w:rPr>
        <w:t>в рамках исполнения Стороной 1 обязательств по Государственному контракту от 27 февраля 2019 года № ГК 6401/19-3175 на оказание услуг по сбору и анализу информации с носимых устройств, заключенному между Департаментом информационных технологий города Москвы и Стороной 1 (далее – Государственный контракт)</w:t>
      </w:r>
      <w:r>
        <w:rPr>
          <w:rFonts w:eastAsia="Calibri"/>
          <w:lang w:eastAsia="en-US"/>
        </w:rPr>
        <w:t xml:space="preserve">, </w:t>
      </w:r>
      <w:r>
        <w:rPr>
          <w:rFonts w:eastAsia="Calibri"/>
          <w:color w:val="auto"/>
          <w:lang w:eastAsia="en-US"/>
        </w:rPr>
        <w:t xml:space="preserve">а также в рамках исполнения Стороной 2 обязательств по Договору от __________ № __________ на выполнение подрядных работ по строительству объекту </w:t>
      </w:r>
      <w:r>
        <w:rPr>
          <w:rFonts w:eastAsia="Calibri"/>
          <w:bCs/>
          <w:color w:val="auto"/>
          <w:spacing w:val="-6"/>
          <w:lang w:eastAsia="en-US"/>
        </w:rPr>
        <w:t>_____________________________. расположенного по адресу:_____________________</w:t>
      </w:r>
      <w:r>
        <w:rPr>
          <w:rFonts w:eastAsia="Calibri"/>
          <w:color w:val="auto"/>
          <w:lang w:eastAsia="en-US"/>
        </w:rPr>
        <w:t xml:space="preserve">(далее – «Договор», «Объект»), </w:t>
      </w:r>
    </w:p>
    <w:p w14:paraId="28388BA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составили настоящий Акт возврата персональных устройств (далее - Акт) к Соглашению о передаче персональных устройств от «___» __________ 20__ г. №_______________ о нижеследующем. </w:t>
      </w:r>
    </w:p>
    <w:p w14:paraId="1C51DE42" w14:textId="77777777" w:rsidR="00A1463A" w:rsidRDefault="00775C6D">
      <w:pPr>
        <w:widowControl/>
        <w:numPr>
          <w:ilvl w:val="0"/>
          <w:numId w:val="131"/>
        </w:numPr>
        <w:shd w:val="clear" w:color="auto" w:fill="auto"/>
        <w:tabs>
          <w:tab w:val="clear" w:pos="1152"/>
          <w:tab w:val="clear" w:pos="3989"/>
          <w:tab w:val="clear" w:pos="7776"/>
          <w:tab w:val="left" w:pos="993"/>
        </w:tabs>
        <w:autoSpaceDE/>
        <w:autoSpaceDN/>
        <w:adjustRightInd/>
        <w:spacing w:after="200" w:line="240" w:lineRule="auto"/>
        <w:ind w:left="0" w:firstLine="709"/>
        <w:rPr>
          <w:rFonts w:eastAsia="Calibri"/>
          <w:color w:val="auto"/>
          <w:lang w:eastAsia="en-US"/>
        </w:rPr>
      </w:pPr>
      <w:r>
        <w:rPr>
          <w:rFonts w:eastAsia="Calibri"/>
          <w:color w:val="auto"/>
          <w:lang w:eastAsia="en-US"/>
        </w:rPr>
        <w:t xml:space="preserve">Сторона 2 передает, а Сторона 1 принимает следующее оборудование, переданное Стороной 1 Стороне 2 по Акту приема-передачи персональных устройств от «__» ___________ 20__г. №_______: </w:t>
      </w:r>
    </w:p>
    <w:tbl>
      <w:tblPr>
        <w:tblW w:w="10480" w:type="dxa"/>
        <w:tblInd w:w="-294" w:type="dxa"/>
        <w:tblCellMar>
          <w:left w:w="0" w:type="dxa"/>
          <w:right w:w="0" w:type="dxa"/>
        </w:tblCellMar>
        <w:tblLook w:val="04A0" w:firstRow="1" w:lastRow="0" w:firstColumn="1" w:lastColumn="0" w:noHBand="0" w:noVBand="1"/>
      </w:tblPr>
      <w:tblGrid>
        <w:gridCol w:w="558"/>
        <w:gridCol w:w="6095"/>
        <w:gridCol w:w="1275"/>
        <w:gridCol w:w="2552"/>
      </w:tblGrid>
      <w:tr w:rsidR="00A1463A" w14:paraId="270D02BF" w14:textId="77777777">
        <w:trPr>
          <w:trHeight w:val="850"/>
        </w:trPr>
        <w:tc>
          <w:tcPr>
            <w:tcW w:w="0" w:type="auto"/>
            <w:tcBorders>
              <w:top w:val="single" w:sz="8" w:space="0" w:color="000000"/>
              <w:left w:val="single" w:sz="8" w:space="0" w:color="000000"/>
              <w:bottom w:val="single" w:sz="8" w:space="0" w:color="000000"/>
              <w:right w:val="single" w:sz="8" w:space="0" w:color="000000"/>
            </w:tcBorders>
            <w:hideMark/>
          </w:tcPr>
          <w:p w14:paraId="0BC84EF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color w:val="auto"/>
                <w:lang w:eastAsia="en-US"/>
              </w:rPr>
            </w:pPr>
            <w:r>
              <w:rPr>
                <w:rFonts w:eastAsia="Calibri"/>
                <w:color w:val="auto"/>
                <w:lang w:eastAsia="en-US"/>
              </w:rPr>
              <w:t>  № п/п</w:t>
            </w:r>
          </w:p>
        </w:tc>
        <w:tc>
          <w:tcPr>
            <w:tcW w:w="6095" w:type="dxa"/>
            <w:tcBorders>
              <w:top w:val="single" w:sz="8" w:space="0" w:color="000000"/>
              <w:left w:val="single" w:sz="8" w:space="0" w:color="000000"/>
              <w:bottom w:val="single" w:sz="8" w:space="0" w:color="000000"/>
              <w:right w:val="single" w:sz="8" w:space="0" w:color="000000"/>
            </w:tcBorders>
            <w:hideMark/>
          </w:tcPr>
          <w:p w14:paraId="1E8AFE8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Наименование оборудования</w:t>
            </w:r>
          </w:p>
        </w:tc>
        <w:tc>
          <w:tcPr>
            <w:tcW w:w="1275" w:type="dxa"/>
            <w:tcBorders>
              <w:top w:val="single" w:sz="8" w:space="0" w:color="000000"/>
              <w:left w:val="single" w:sz="8" w:space="0" w:color="000000"/>
              <w:bottom w:val="single" w:sz="8" w:space="0" w:color="000000"/>
              <w:right w:val="single" w:sz="8" w:space="0" w:color="000000"/>
            </w:tcBorders>
            <w:hideMark/>
          </w:tcPr>
          <w:p w14:paraId="55543B5E"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Единица измерения</w:t>
            </w:r>
          </w:p>
        </w:tc>
        <w:tc>
          <w:tcPr>
            <w:tcW w:w="2552" w:type="dxa"/>
            <w:tcBorders>
              <w:top w:val="single" w:sz="8" w:space="0" w:color="000000"/>
              <w:left w:val="single" w:sz="8" w:space="0" w:color="000000"/>
              <w:bottom w:val="single" w:sz="8" w:space="0" w:color="000000"/>
              <w:right w:val="single" w:sz="8" w:space="0" w:color="000000"/>
            </w:tcBorders>
            <w:hideMark/>
          </w:tcPr>
          <w:p w14:paraId="1B765E5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center"/>
              <w:rPr>
                <w:rFonts w:eastAsia="Calibri"/>
                <w:b/>
                <w:color w:val="auto"/>
                <w:lang w:eastAsia="en-US"/>
              </w:rPr>
            </w:pPr>
            <w:r>
              <w:rPr>
                <w:rFonts w:eastAsia="Calibri"/>
                <w:b/>
                <w:color w:val="auto"/>
                <w:lang w:eastAsia="en-US"/>
              </w:rPr>
              <w:t>Количество</w:t>
            </w:r>
          </w:p>
        </w:tc>
      </w:tr>
      <w:tr w:rsidR="00A1463A" w14:paraId="29461D90" w14:textId="77777777">
        <w:trPr>
          <w:trHeight w:val="290"/>
        </w:trPr>
        <w:tc>
          <w:tcPr>
            <w:tcW w:w="0" w:type="auto"/>
            <w:tcBorders>
              <w:top w:val="single" w:sz="8" w:space="0" w:color="000000"/>
              <w:left w:val="single" w:sz="8" w:space="0" w:color="000000"/>
              <w:bottom w:val="single" w:sz="8" w:space="0" w:color="000000"/>
              <w:right w:val="single" w:sz="8" w:space="0" w:color="000000"/>
            </w:tcBorders>
            <w:hideMark/>
          </w:tcPr>
          <w:p w14:paraId="392F3181"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rPr>
                <w:rFonts w:eastAsia="Calibri"/>
                <w:color w:val="auto"/>
                <w:lang w:eastAsia="en-US"/>
              </w:rPr>
            </w:pPr>
            <w:r>
              <w:rPr>
                <w:rFonts w:eastAsia="Calibri"/>
                <w:color w:val="auto"/>
                <w:lang w:eastAsia="en-US"/>
              </w:rPr>
              <w:t> 1.</w:t>
            </w:r>
          </w:p>
        </w:tc>
        <w:tc>
          <w:tcPr>
            <w:tcW w:w="6095" w:type="dxa"/>
            <w:tcBorders>
              <w:top w:val="single" w:sz="8" w:space="0" w:color="000000"/>
              <w:left w:val="single" w:sz="8" w:space="0" w:color="000000"/>
              <w:bottom w:val="single" w:sz="8" w:space="0" w:color="000000"/>
              <w:right w:val="single" w:sz="8" w:space="0" w:color="000000"/>
            </w:tcBorders>
            <w:hideMark/>
          </w:tcPr>
          <w:p w14:paraId="628AECB7"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lang w:eastAsia="en-US"/>
              </w:rPr>
            </w:pPr>
            <w:r>
              <w:t>Карточки биометрической идентификации, предназначенные для сбора и анализа информации, обеспечивающие автоматизированное формирование аналитической отчетности, предназначенной для Департамента строительства города Москвы</w:t>
            </w:r>
          </w:p>
        </w:tc>
        <w:tc>
          <w:tcPr>
            <w:tcW w:w="1275" w:type="dxa"/>
            <w:tcBorders>
              <w:top w:val="single" w:sz="8" w:space="0" w:color="000000"/>
              <w:left w:val="single" w:sz="8" w:space="0" w:color="000000"/>
              <w:bottom w:val="single" w:sz="8" w:space="0" w:color="000000"/>
              <w:right w:val="single" w:sz="8" w:space="0" w:color="000000"/>
            </w:tcBorders>
            <w:hideMark/>
          </w:tcPr>
          <w:p w14:paraId="06A813EE"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center"/>
              <w:rPr>
                <w:rFonts w:eastAsia="Calibri"/>
                <w:color w:val="auto"/>
                <w:lang w:eastAsia="en-US"/>
              </w:rPr>
            </w:pPr>
            <w:r>
              <w:rPr>
                <w:rFonts w:eastAsia="Calibri"/>
                <w:color w:val="auto"/>
                <w:lang w:eastAsia="en-US"/>
              </w:rPr>
              <w:t>шт.</w:t>
            </w:r>
          </w:p>
        </w:tc>
        <w:tc>
          <w:tcPr>
            <w:tcW w:w="2552" w:type="dxa"/>
            <w:tcBorders>
              <w:top w:val="single" w:sz="8" w:space="0" w:color="000000"/>
              <w:left w:val="single" w:sz="8" w:space="0" w:color="000000"/>
              <w:bottom w:val="single" w:sz="8" w:space="0" w:color="000000"/>
              <w:right w:val="single" w:sz="8" w:space="0" w:color="000000"/>
            </w:tcBorders>
            <w:hideMark/>
          </w:tcPr>
          <w:p w14:paraId="79115711" w14:textId="77777777" w:rsidR="00A1463A" w:rsidRDefault="00A1463A">
            <w:pPr>
              <w:widowControl/>
              <w:shd w:val="clear" w:color="auto" w:fill="auto"/>
              <w:tabs>
                <w:tab w:val="clear" w:pos="1152"/>
                <w:tab w:val="clear" w:pos="3989"/>
                <w:tab w:val="clear" w:pos="7776"/>
              </w:tabs>
              <w:autoSpaceDE/>
              <w:autoSpaceDN/>
              <w:adjustRightInd/>
              <w:spacing w:line="276" w:lineRule="auto"/>
              <w:ind w:left="0" w:firstLine="0"/>
              <w:jc w:val="center"/>
              <w:rPr>
                <w:rFonts w:eastAsia="Calibri"/>
                <w:color w:val="auto"/>
                <w:lang w:eastAsia="en-US"/>
              </w:rPr>
            </w:pPr>
          </w:p>
        </w:tc>
      </w:tr>
      <w:tr w:rsidR="00A1463A" w14:paraId="6152E55B" w14:textId="77777777">
        <w:trPr>
          <w:trHeight w:val="279"/>
        </w:trPr>
        <w:tc>
          <w:tcPr>
            <w:tcW w:w="10480" w:type="dxa"/>
            <w:gridSpan w:val="4"/>
            <w:tcBorders>
              <w:top w:val="single" w:sz="8" w:space="0" w:color="000000"/>
              <w:left w:val="single" w:sz="8" w:space="0" w:color="000000"/>
              <w:bottom w:val="single" w:sz="8" w:space="0" w:color="000000"/>
              <w:right w:val="single" w:sz="8" w:space="0" w:color="000000"/>
            </w:tcBorders>
            <w:hideMark/>
          </w:tcPr>
          <w:p w14:paraId="01E8F6DB" w14:textId="77777777" w:rsidR="00A1463A" w:rsidRDefault="00775C6D">
            <w:pPr>
              <w:widowControl/>
              <w:shd w:val="clear" w:color="auto" w:fill="auto"/>
              <w:tabs>
                <w:tab w:val="clear" w:pos="1152"/>
                <w:tab w:val="clear" w:pos="3989"/>
                <w:tab w:val="clear" w:pos="7776"/>
              </w:tabs>
              <w:autoSpaceDE/>
              <w:autoSpaceDN/>
              <w:adjustRightInd/>
              <w:spacing w:line="276" w:lineRule="auto"/>
              <w:ind w:left="0" w:firstLine="0"/>
              <w:jc w:val="right"/>
              <w:rPr>
                <w:rFonts w:eastAsia="Calibri"/>
                <w:color w:val="auto"/>
                <w:lang w:eastAsia="en-US"/>
              </w:rPr>
            </w:pPr>
            <w:r>
              <w:rPr>
                <w:rFonts w:eastAsia="Calibri"/>
                <w:color w:val="auto"/>
                <w:lang w:eastAsia="en-US"/>
              </w:rPr>
              <w:t>Итого:____ штук.</w:t>
            </w:r>
          </w:p>
        </w:tc>
      </w:tr>
    </w:tbl>
    <w:p w14:paraId="4435BDEF" w14:textId="77777777" w:rsidR="00A1463A" w:rsidRDefault="00775C6D">
      <w:pPr>
        <w:widowControl/>
        <w:numPr>
          <w:ilvl w:val="0"/>
          <w:numId w:val="131"/>
        </w:numPr>
        <w:shd w:val="clear" w:color="auto" w:fill="auto"/>
        <w:tabs>
          <w:tab w:val="clear" w:pos="1152"/>
          <w:tab w:val="clear" w:pos="3989"/>
          <w:tab w:val="clear" w:pos="7776"/>
          <w:tab w:val="left" w:pos="993"/>
        </w:tabs>
        <w:autoSpaceDE/>
        <w:autoSpaceDN/>
        <w:adjustRightInd/>
        <w:spacing w:after="200" w:line="240" w:lineRule="auto"/>
        <w:ind w:left="0" w:firstLine="709"/>
        <w:rPr>
          <w:rFonts w:eastAsia="Calibri"/>
          <w:color w:val="auto"/>
          <w:lang w:eastAsia="en-US"/>
        </w:rPr>
      </w:pPr>
      <w:r>
        <w:rPr>
          <w:rFonts w:eastAsia="Calibri"/>
          <w:color w:val="auto"/>
          <w:lang w:eastAsia="en-US"/>
        </w:rPr>
        <w:t> Указанное оборудование принято Стороной 1 в рабочем состоянии, без видимых повреждений, в состоянии, пригодном для дальнейшего использования с учетом естественного износа. Претензий по количеству, качеству, комплектности и сроку возврата оборудования Сторона 1 не имеет.</w:t>
      </w:r>
    </w:p>
    <w:p w14:paraId="5CC45D8D" w14:textId="77777777" w:rsidR="00A1463A" w:rsidRDefault="00775C6D">
      <w:pPr>
        <w:widowControl/>
        <w:numPr>
          <w:ilvl w:val="0"/>
          <w:numId w:val="131"/>
        </w:numPr>
        <w:shd w:val="clear" w:color="auto" w:fill="auto"/>
        <w:tabs>
          <w:tab w:val="clear" w:pos="1152"/>
          <w:tab w:val="clear" w:pos="3989"/>
          <w:tab w:val="clear" w:pos="7776"/>
          <w:tab w:val="left" w:pos="993"/>
        </w:tabs>
        <w:autoSpaceDE/>
        <w:autoSpaceDN/>
        <w:adjustRightInd/>
        <w:spacing w:after="200" w:line="240" w:lineRule="auto"/>
        <w:ind w:left="0" w:firstLine="709"/>
        <w:rPr>
          <w:rFonts w:eastAsia="Calibri"/>
          <w:color w:val="auto"/>
          <w:lang w:eastAsia="en-US"/>
        </w:rPr>
      </w:pPr>
      <w:r>
        <w:rPr>
          <w:rFonts w:eastAsia="Calibri"/>
          <w:color w:val="auto"/>
          <w:lang w:eastAsia="en-US"/>
        </w:rPr>
        <w:t>Акт составлен в 2 (двух) экземплярах, по одному экземпляру для каждой из Сторон.</w:t>
      </w:r>
    </w:p>
    <w:tbl>
      <w:tblPr>
        <w:tblStyle w:val="311"/>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825"/>
      </w:tblGrid>
      <w:tr w:rsidR="00A1463A" w14:paraId="55956171" w14:textId="77777777">
        <w:trPr>
          <w:trHeight w:val="839"/>
        </w:trPr>
        <w:tc>
          <w:tcPr>
            <w:tcW w:w="5778" w:type="dxa"/>
          </w:tcPr>
          <w:p w14:paraId="7445E15B"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1»</w:t>
            </w:r>
          </w:p>
          <w:p w14:paraId="37E358EB"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b/>
                <w:color w:val="auto"/>
                <w:spacing w:val="-6"/>
              </w:rPr>
            </w:pPr>
            <w:r>
              <w:rPr>
                <w:b/>
                <w:color w:val="auto"/>
                <w:spacing w:val="-6"/>
              </w:rPr>
              <w:t>_________________/________________/</w:t>
            </w:r>
          </w:p>
          <w:p w14:paraId="27D708C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c>
          <w:tcPr>
            <w:tcW w:w="4825" w:type="dxa"/>
          </w:tcPr>
          <w:p w14:paraId="7F77EF1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2»</w:t>
            </w:r>
          </w:p>
          <w:p w14:paraId="371B2AEE"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color w:val="auto"/>
                <w:spacing w:val="-6"/>
              </w:rPr>
            </w:pPr>
            <w:r>
              <w:rPr>
                <w:color w:val="auto"/>
                <w:spacing w:val="-6"/>
              </w:rPr>
              <w:t>___________ /</w:t>
            </w:r>
            <w:r>
              <w:rPr>
                <w:b/>
                <w:color w:val="auto"/>
                <w:spacing w:val="-6"/>
              </w:rPr>
              <w:t>_________________</w:t>
            </w:r>
            <w:r>
              <w:rPr>
                <w:color w:val="auto"/>
                <w:spacing w:val="-6"/>
              </w:rPr>
              <w:t>/</w:t>
            </w:r>
          </w:p>
          <w:p w14:paraId="284AB88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r>
    </w:tbl>
    <w:p w14:paraId="5EC7FC73" w14:textId="77777777" w:rsidR="00A1463A" w:rsidRDefault="00A1463A">
      <w:pPr>
        <w:spacing w:line="240" w:lineRule="auto"/>
        <w:ind w:left="0" w:firstLine="0"/>
        <w:jc w:val="left"/>
        <w:rPr>
          <w:b/>
          <w:color w:val="auto"/>
        </w:rPr>
        <w:sectPr w:rsidR="00A1463A">
          <w:pgSz w:w="11906" w:h="16838" w:code="9"/>
          <w:pgMar w:top="709" w:right="567" w:bottom="709" w:left="1134" w:header="709" w:footer="709" w:gutter="0"/>
          <w:cols w:space="708"/>
          <w:docGrid w:linePitch="360"/>
        </w:sectPr>
      </w:pPr>
    </w:p>
    <w:p w14:paraId="392C9DC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jc w:val="right"/>
        <w:rPr>
          <w:rFonts w:eastAsia="Calibri"/>
          <w:color w:val="auto"/>
          <w:lang w:eastAsia="en-US"/>
        </w:rPr>
      </w:pPr>
      <w:r>
        <w:rPr>
          <w:rFonts w:eastAsia="Calibri"/>
          <w:b/>
          <w:color w:val="auto"/>
          <w:lang w:eastAsia="en-US"/>
        </w:rPr>
        <w:lastRenderedPageBreak/>
        <w:t xml:space="preserve">ФОРМА </w:t>
      </w:r>
      <w:r>
        <w:rPr>
          <w:rFonts w:eastAsia="Calibri"/>
          <w:color w:val="auto"/>
          <w:lang w:eastAsia="en-US"/>
        </w:rPr>
        <w:t xml:space="preserve">                                                                                                                                     Приложение 3</w:t>
      </w:r>
    </w:p>
    <w:p w14:paraId="7FAE62A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rPr>
          <w:rFonts w:eastAsia="Calibri"/>
          <w:color w:val="auto"/>
          <w:lang w:eastAsia="en-US"/>
        </w:rPr>
      </w:pPr>
      <w:r>
        <w:rPr>
          <w:rFonts w:eastAsia="Calibri"/>
          <w:color w:val="auto"/>
          <w:lang w:eastAsia="en-US"/>
        </w:rPr>
        <w:t xml:space="preserve">к </w:t>
      </w:r>
      <w:r>
        <w:rPr>
          <w:rFonts w:eastAsia="Calibri"/>
          <w:color w:val="auto"/>
          <w:lang w:val="en-US" w:eastAsia="en-US"/>
        </w:rPr>
        <w:t>C</w:t>
      </w:r>
      <w:r>
        <w:rPr>
          <w:rFonts w:eastAsia="Calibri"/>
          <w:color w:val="auto"/>
          <w:lang w:eastAsia="en-US"/>
        </w:rPr>
        <w:t xml:space="preserve">оглашению о передаче персональных устройств </w:t>
      </w:r>
    </w:p>
    <w:p w14:paraId="600BFF81" w14:textId="77777777" w:rsidR="00A1463A" w:rsidRDefault="00775C6D">
      <w:pPr>
        <w:widowControl/>
        <w:shd w:val="clear" w:color="auto" w:fill="auto"/>
        <w:tabs>
          <w:tab w:val="clear" w:pos="1152"/>
          <w:tab w:val="clear" w:pos="3989"/>
          <w:tab w:val="clear" w:pos="7776"/>
        </w:tabs>
        <w:autoSpaceDE/>
        <w:autoSpaceDN/>
        <w:adjustRightInd/>
        <w:spacing w:line="240" w:lineRule="auto"/>
        <w:ind w:left="6804" w:firstLine="0"/>
        <w:rPr>
          <w:rFonts w:eastAsia="Calibri"/>
          <w:color w:val="auto"/>
          <w:lang w:eastAsia="en-US"/>
        </w:rPr>
      </w:pPr>
      <w:r>
        <w:rPr>
          <w:rFonts w:eastAsia="Calibri"/>
          <w:color w:val="auto"/>
          <w:lang w:eastAsia="en-US"/>
        </w:rPr>
        <w:t xml:space="preserve">от «___» ________ 20__ г. № ______ </w:t>
      </w:r>
    </w:p>
    <w:p w14:paraId="4755D97F" w14:textId="77777777" w:rsidR="00A1463A" w:rsidRDefault="00A1463A">
      <w:pPr>
        <w:widowControl/>
        <w:shd w:val="clear" w:color="auto" w:fill="auto"/>
        <w:tabs>
          <w:tab w:val="clear" w:pos="1152"/>
          <w:tab w:val="clear" w:pos="3989"/>
          <w:tab w:val="clear" w:pos="7776"/>
        </w:tabs>
        <w:autoSpaceDE/>
        <w:autoSpaceDN/>
        <w:adjustRightInd/>
        <w:spacing w:line="240" w:lineRule="auto"/>
        <w:ind w:left="5670" w:hanging="5670"/>
        <w:jc w:val="center"/>
        <w:rPr>
          <w:rFonts w:eastAsia="Calibri"/>
          <w:b/>
          <w:color w:val="auto"/>
          <w:lang w:eastAsia="en-US"/>
        </w:rPr>
      </w:pPr>
    </w:p>
    <w:p w14:paraId="4385AA9D" w14:textId="77777777" w:rsidR="00A1463A" w:rsidRDefault="00775C6D">
      <w:pPr>
        <w:widowControl/>
        <w:shd w:val="clear" w:color="auto" w:fill="auto"/>
        <w:tabs>
          <w:tab w:val="clear" w:pos="1152"/>
          <w:tab w:val="clear" w:pos="3989"/>
          <w:tab w:val="clear" w:pos="7776"/>
        </w:tabs>
        <w:autoSpaceDE/>
        <w:autoSpaceDN/>
        <w:adjustRightInd/>
        <w:spacing w:line="240" w:lineRule="auto"/>
        <w:ind w:left="5670" w:hanging="5670"/>
        <w:jc w:val="center"/>
        <w:rPr>
          <w:rFonts w:eastAsia="Calibri"/>
          <w:b/>
          <w:color w:val="auto"/>
          <w:lang w:eastAsia="en-US"/>
        </w:rPr>
      </w:pPr>
      <w:r>
        <w:rPr>
          <w:rFonts w:eastAsia="Calibri"/>
          <w:b/>
          <w:color w:val="auto"/>
          <w:lang w:eastAsia="en-US"/>
        </w:rPr>
        <w:t xml:space="preserve">РЕГЛАМЕНТ </w:t>
      </w:r>
    </w:p>
    <w:p w14:paraId="79EF1BD4" w14:textId="77777777" w:rsidR="00A1463A" w:rsidRDefault="00775C6D">
      <w:pPr>
        <w:widowControl/>
        <w:shd w:val="clear" w:color="auto" w:fill="auto"/>
        <w:tabs>
          <w:tab w:val="clear" w:pos="1152"/>
          <w:tab w:val="clear" w:pos="3989"/>
          <w:tab w:val="clear" w:pos="7776"/>
        </w:tabs>
        <w:autoSpaceDE/>
        <w:autoSpaceDN/>
        <w:adjustRightInd/>
        <w:spacing w:line="240" w:lineRule="auto"/>
        <w:ind w:left="5670" w:hanging="5670"/>
        <w:jc w:val="center"/>
        <w:rPr>
          <w:rFonts w:eastAsia="Calibri"/>
          <w:b/>
          <w:color w:val="auto"/>
          <w:lang w:eastAsia="en-US"/>
        </w:rPr>
      </w:pPr>
      <w:r>
        <w:rPr>
          <w:rFonts w:eastAsia="Calibri"/>
          <w:b/>
          <w:color w:val="auto"/>
          <w:lang w:eastAsia="en-US"/>
        </w:rPr>
        <w:t xml:space="preserve">использования персональных устройств </w:t>
      </w:r>
    </w:p>
    <w:p w14:paraId="650B8934"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708"/>
        <w:rPr>
          <w:rFonts w:eastAsia="Calibri"/>
          <w:color w:val="auto"/>
          <w:lang w:eastAsia="en-US"/>
        </w:rPr>
      </w:pPr>
    </w:p>
    <w:p w14:paraId="069B6D08" w14:textId="77777777" w:rsidR="00A1463A" w:rsidRDefault="00775C6D">
      <w:pPr>
        <w:widowControl/>
        <w:numPr>
          <w:ilvl w:val="0"/>
          <w:numId w:val="137"/>
        </w:numPr>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Настоящий документ определяет порядок и условия использования Персональных устройств Персоналом Субподрядчика на территории о</w:t>
      </w:r>
      <w:bookmarkStart w:id="173" w:name="_Toc170796"/>
      <w:bookmarkStart w:id="174" w:name="_Toc180896333"/>
      <w:r>
        <w:rPr>
          <w:rFonts w:eastAsia="Calibri"/>
          <w:color w:val="auto"/>
          <w:lang w:eastAsia="en-US"/>
        </w:rPr>
        <w:t>бъекта строительства.</w:t>
      </w:r>
    </w:p>
    <w:p w14:paraId="13B276EB" w14:textId="77777777" w:rsidR="00A1463A" w:rsidRDefault="00775C6D">
      <w:pPr>
        <w:widowControl/>
        <w:numPr>
          <w:ilvl w:val="0"/>
          <w:numId w:val="137"/>
        </w:numPr>
        <w:shd w:val="clear" w:color="auto" w:fill="auto"/>
        <w:tabs>
          <w:tab w:val="clear" w:pos="1152"/>
          <w:tab w:val="clear" w:pos="3989"/>
          <w:tab w:val="clear" w:pos="7776"/>
        </w:tabs>
        <w:autoSpaceDE/>
        <w:autoSpaceDN/>
        <w:adjustRightInd/>
        <w:spacing w:line="240" w:lineRule="auto"/>
        <w:ind w:left="0" w:firstLine="709"/>
        <w:contextualSpacing/>
        <w:rPr>
          <w:rFonts w:eastAsia="Calibri"/>
          <w:color w:val="auto"/>
          <w:lang w:eastAsia="en-US"/>
        </w:rPr>
      </w:pPr>
      <w:r>
        <w:rPr>
          <w:rFonts w:eastAsia="Calibri"/>
          <w:color w:val="auto"/>
          <w:lang w:eastAsia="en-US"/>
        </w:rPr>
        <w:t>Описание каждого отдельного действия для Персональных устройств (Начало рабочего дня/рабочий день/окончание рабочего дня)</w:t>
      </w:r>
      <w:bookmarkEnd w:id="173"/>
    </w:p>
    <w:p w14:paraId="4088D2E3"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rFonts w:eastAsia="Calibri"/>
          <w:color w:val="auto"/>
          <w:lang w:eastAsia="en-US"/>
        </w:rPr>
      </w:pPr>
    </w:p>
    <w:p w14:paraId="5C0F2D2C" w14:textId="77777777" w:rsidR="00A1463A" w:rsidRDefault="00775C6D">
      <w:pPr>
        <w:keepNext/>
        <w:widowControl/>
        <w:numPr>
          <w:ilvl w:val="1"/>
          <w:numId w:val="137"/>
        </w:numPr>
        <w:shd w:val="clear" w:color="auto" w:fill="auto"/>
        <w:tabs>
          <w:tab w:val="clear" w:pos="1152"/>
          <w:tab w:val="clear" w:pos="3989"/>
          <w:tab w:val="clear" w:pos="7776"/>
        </w:tabs>
        <w:autoSpaceDE/>
        <w:autoSpaceDN/>
        <w:adjustRightInd/>
        <w:spacing w:after="200" w:line="240" w:lineRule="auto"/>
        <w:ind w:left="0" w:firstLine="709"/>
        <w:outlineLvl w:val="1"/>
        <w:rPr>
          <w:b/>
          <w:bCs/>
        </w:rPr>
      </w:pPr>
      <w:bookmarkStart w:id="175" w:name="_Toc170797"/>
      <w:r>
        <w:rPr>
          <w:b/>
          <w:bCs/>
        </w:rPr>
        <w:t>Действия пользователя Персонального устройства в начале рабочего дня</w:t>
      </w:r>
      <w:bookmarkEnd w:id="175"/>
      <w:r>
        <w:rPr>
          <w:b/>
          <w:bCs/>
        </w:rPr>
        <w:t>.</w:t>
      </w:r>
    </w:p>
    <w:p w14:paraId="4D44E19A" w14:textId="77777777" w:rsidR="00A1463A" w:rsidRDefault="00775C6D">
      <w:pPr>
        <w:widowControl/>
        <w:numPr>
          <w:ilvl w:val="2"/>
          <w:numId w:val="137"/>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Пользователь Персонального устройства при нахождении на территории объекта строительства включает персональное устройство путём удержания кнопки включения/выключения в течение 5 секунд. В случае если Персональное устройство не включилось, необходимо повторить включение. В случае если при повторной попытке устройство не включилось – обратиться к Ответственному лицу.</w:t>
      </w:r>
    </w:p>
    <w:p w14:paraId="668FAB02" w14:textId="77777777" w:rsidR="00A1463A" w:rsidRDefault="00775C6D">
      <w:pPr>
        <w:widowControl/>
        <w:numPr>
          <w:ilvl w:val="2"/>
          <w:numId w:val="137"/>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После включения устройства, в меню устройства пользователь Персонального устройства однократным нажатием на кнопку включения, выбирает пиктограмму отпечатка пальца и прикладывает палец к считывателю отпечатка пальца:</w:t>
      </w:r>
    </w:p>
    <w:p w14:paraId="30A0524E" w14:textId="77777777" w:rsidR="00A1463A" w:rsidRDefault="00775C6D">
      <w:pPr>
        <w:widowControl/>
        <w:numPr>
          <w:ilvl w:val="0"/>
          <w:numId w:val="133"/>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 xml:space="preserve">в случае, если данные отпечатка считаны корректно, на экране </w:t>
      </w:r>
      <w:r>
        <w:rPr>
          <w:rFonts w:eastAsia="Calibri"/>
          <w:color w:val="auto"/>
          <w:lang w:eastAsia="en-US"/>
        </w:rPr>
        <w:t xml:space="preserve">Персонального устройства </w:t>
      </w:r>
      <w:r>
        <w:rPr>
          <w:rFonts w:eastAsia="Calibri"/>
          <w:lang w:eastAsia="en-US"/>
        </w:rPr>
        <w:t>появляется уведомление о успешном считывании отпечатка.</w:t>
      </w:r>
    </w:p>
    <w:p w14:paraId="1182475E" w14:textId="77777777" w:rsidR="00A1463A" w:rsidRDefault="00775C6D">
      <w:pPr>
        <w:widowControl/>
        <w:numPr>
          <w:ilvl w:val="0"/>
          <w:numId w:val="133"/>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в случае, если данные отпечатка считаны не корректно, необходимо повторно приложить палец к считывателю до появления уведомления об успешном считывании отпечатка.</w:t>
      </w:r>
    </w:p>
    <w:p w14:paraId="4DF88A22" w14:textId="77777777" w:rsidR="00A1463A" w:rsidRDefault="00775C6D">
      <w:pPr>
        <w:keepNext/>
        <w:widowControl/>
        <w:numPr>
          <w:ilvl w:val="2"/>
          <w:numId w:val="137"/>
        </w:numPr>
        <w:shd w:val="clear" w:color="auto" w:fill="auto"/>
        <w:tabs>
          <w:tab w:val="clear" w:pos="1152"/>
          <w:tab w:val="clear" w:pos="3989"/>
          <w:tab w:val="clear" w:pos="7776"/>
        </w:tabs>
        <w:autoSpaceDE/>
        <w:autoSpaceDN/>
        <w:adjustRightInd/>
        <w:spacing w:line="240" w:lineRule="auto"/>
        <w:ind w:left="0" w:firstLine="709"/>
        <w:outlineLvl w:val="1"/>
        <w:rPr>
          <w:bCs/>
          <w:color w:val="auto"/>
          <w:kern w:val="32"/>
        </w:rPr>
      </w:pPr>
      <w:r>
        <w:rPr>
          <w:bCs/>
          <w:color w:val="auto"/>
          <w:kern w:val="32"/>
        </w:rPr>
        <w:t>Ответственное лицо в случае обращения пользователя Персонального устройства проверяет уровень заряда батареи:</w:t>
      </w:r>
    </w:p>
    <w:p w14:paraId="52D821E7" w14:textId="77777777" w:rsidR="00A1463A" w:rsidRDefault="00775C6D">
      <w:pPr>
        <w:widowControl/>
        <w:numPr>
          <w:ilvl w:val="0"/>
          <w:numId w:val="134"/>
        </w:numPr>
        <w:shd w:val="clear" w:color="auto" w:fill="auto"/>
        <w:tabs>
          <w:tab w:val="clear" w:pos="1152"/>
          <w:tab w:val="clear" w:pos="3989"/>
          <w:tab w:val="clear" w:pos="7776"/>
        </w:tabs>
        <w:autoSpaceDE/>
        <w:autoSpaceDN/>
        <w:adjustRightInd/>
        <w:spacing w:line="240" w:lineRule="auto"/>
        <w:ind w:left="0" w:firstLine="710"/>
        <w:rPr>
          <w:rFonts w:eastAsia="Calibri"/>
          <w:lang w:eastAsia="en-US"/>
        </w:rPr>
      </w:pPr>
      <w:r>
        <w:rPr>
          <w:rFonts w:eastAsia="Calibri"/>
          <w:lang w:eastAsia="en-US"/>
        </w:rPr>
        <w:t xml:space="preserve"> в случае, если батарея заряжена, устройство функционирует штатно – возвращает пользователю Персональное устройство.</w:t>
      </w:r>
    </w:p>
    <w:p w14:paraId="489975CE" w14:textId="77777777" w:rsidR="00A1463A" w:rsidRDefault="00775C6D">
      <w:pPr>
        <w:widowControl/>
        <w:numPr>
          <w:ilvl w:val="0"/>
          <w:numId w:val="134"/>
        </w:numPr>
        <w:shd w:val="clear" w:color="auto" w:fill="auto"/>
        <w:tabs>
          <w:tab w:val="clear" w:pos="1152"/>
          <w:tab w:val="clear" w:pos="3989"/>
          <w:tab w:val="clear" w:pos="7776"/>
        </w:tabs>
        <w:autoSpaceDE/>
        <w:autoSpaceDN/>
        <w:adjustRightInd/>
        <w:spacing w:line="240" w:lineRule="auto"/>
        <w:ind w:left="0" w:firstLine="710"/>
        <w:rPr>
          <w:rFonts w:eastAsia="Calibri"/>
          <w:lang w:eastAsia="en-US"/>
        </w:rPr>
      </w:pPr>
      <w:r>
        <w:rPr>
          <w:rFonts w:eastAsia="Calibri"/>
          <w:lang w:eastAsia="en-US"/>
        </w:rPr>
        <w:t xml:space="preserve">в случае, если батарея Персонального устройства разряжена, подключает Персональное устройство к сети электропитания для зарядки аккумулятора, возвращает пользователю с поручением о необходимости зарядки аккумулятора Персонального устройства. </w:t>
      </w:r>
    </w:p>
    <w:p w14:paraId="42494657" w14:textId="77777777" w:rsidR="00A1463A" w:rsidRDefault="00775C6D">
      <w:pPr>
        <w:widowControl/>
        <w:numPr>
          <w:ilvl w:val="0"/>
          <w:numId w:val="134"/>
        </w:numPr>
        <w:shd w:val="clear" w:color="auto" w:fill="auto"/>
        <w:tabs>
          <w:tab w:val="clear" w:pos="1152"/>
          <w:tab w:val="clear" w:pos="3989"/>
          <w:tab w:val="clear" w:pos="7776"/>
        </w:tabs>
        <w:autoSpaceDE/>
        <w:autoSpaceDN/>
        <w:adjustRightInd/>
        <w:spacing w:line="240" w:lineRule="auto"/>
        <w:ind w:left="0" w:firstLine="710"/>
        <w:rPr>
          <w:rFonts w:eastAsia="Calibri"/>
          <w:lang w:eastAsia="en-US"/>
        </w:rPr>
      </w:pPr>
      <w:r>
        <w:rPr>
          <w:rFonts w:eastAsia="Calibri"/>
          <w:lang w:eastAsia="en-US"/>
        </w:rPr>
        <w:t>в случае, если Персональное устройство не включается, после подключение к сети электропитания Персональное устройство не заряжается, Ответственное лицо перезагружает Персональное устройство.</w:t>
      </w:r>
    </w:p>
    <w:p w14:paraId="101C3DAB" w14:textId="77777777" w:rsidR="00A1463A" w:rsidRDefault="00775C6D">
      <w:pPr>
        <w:widowControl/>
        <w:numPr>
          <w:ilvl w:val="0"/>
          <w:numId w:val="134"/>
        </w:numPr>
        <w:shd w:val="clear" w:color="auto" w:fill="auto"/>
        <w:tabs>
          <w:tab w:val="clear" w:pos="1152"/>
          <w:tab w:val="clear" w:pos="3989"/>
          <w:tab w:val="clear" w:pos="7776"/>
        </w:tabs>
        <w:autoSpaceDE/>
        <w:autoSpaceDN/>
        <w:adjustRightInd/>
        <w:spacing w:line="240" w:lineRule="auto"/>
        <w:ind w:left="0" w:firstLine="710"/>
        <w:rPr>
          <w:rFonts w:eastAsia="Calibri"/>
          <w:lang w:eastAsia="en-US"/>
        </w:rPr>
      </w:pPr>
      <w:r>
        <w:rPr>
          <w:rFonts w:eastAsia="Calibri"/>
          <w:lang w:eastAsia="en-US"/>
        </w:rPr>
        <w:t xml:space="preserve">в случае, если Персональное устройство не включается, после подключение к сети электропитания Персональное устройство не заряжается, после перезагрузки не включается – </w:t>
      </w:r>
      <w:r>
        <w:rPr>
          <w:rFonts w:eastAsia="Calibri"/>
          <w:color w:val="auto"/>
          <w:lang w:eastAsia="en-US"/>
        </w:rPr>
        <w:t>Субподрядчик</w:t>
      </w:r>
      <w:r>
        <w:rPr>
          <w:rFonts w:eastAsia="Calibri"/>
          <w:lang w:eastAsia="en-US"/>
        </w:rPr>
        <w:t xml:space="preserve"> в письменном виде информирует об этом Заказчика.</w:t>
      </w:r>
    </w:p>
    <w:p w14:paraId="2676763B" w14:textId="77777777" w:rsidR="00A1463A" w:rsidRDefault="00775C6D">
      <w:pPr>
        <w:widowControl/>
        <w:numPr>
          <w:ilvl w:val="2"/>
          <w:numId w:val="137"/>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При получении данных считывания отпечатка пальца, Персональное устройство проверяет соответствие, ранее зарегистрированной, личности пользователя и в случае подтверждения соответствия:</w:t>
      </w:r>
    </w:p>
    <w:p w14:paraId="29A27640" w14:textId="77777777" w:rsidR="00A1463A" w:rsidRDefault="00775C6D">
      <w:pPr>
        <w:widowControl/>
        <w:numPr>
          <w:ilvl w:val="0"/>
          <w:numId w:val="135"/>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выводит на экран пиктограмму подтверждения;</w:t>
      </w:r>
    </w:p>
    <w:p w14:paraId="589F2D4C" w14:textId="77777777" w:rsidR="00A1463A" w:rsidRDefault="00775C6D">
      <w:pPr>
        <w:widowControl/>
        <w:numPr>
          <w:ilvl w:val="0"/>
          <w:numId w:val="135"/>
        </w:numPr>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lang w:eastAsia="en-US"/>
        </w:rPr>
        <w:t xml:space="preserve">отправляет пакет данных в Информационную систему «Сбор и анализ информации с </w:t>
      </w:r>
      <w:r>
        <w:rPr>
          <w:rFonts w:eastAsia="Calibri"/>
          <w:color w:val="auto"/>
          <w:lang w:eastAsia="en-US"/>
        </w:rPr>
        <w:t xml:space="preserve">носимых устройств» (далее – «Информационная среда»). </w:t>
      </w:r>
    </w:p>
    <w:p w14:paraId="6D99915A"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2.1.5. В случае, если будет обнаружен факт того, что пользователь Персонального устройства при нахождении на территории объекта строительства не включает персональное устройство он обязан предоставить объяснительную по каждому обнаруженному факту.</w:t>
      </w:r>
    </w:p>
    <w:p w14:paraId="376A143F"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2.1.6. В случае, если пользователь Персонального устройства утеряет и/или своим действием или бездействием утратит Персональное устройство, о каждом таком происшествии он обязан письменно уведомить своего непосредственного руководителя. Кроме того, пользователь Персонального устройства обязуется предоставить объяснительную с пояснениями, о том при каких </w:t>
      </w:r>
      <w:r>
        <w:rPr>
          <w:rFonts w:eastAsia="Calibri"/>
          <w:color w:val="auto"/>
          <w:lang w:eastAsia="en-US"/>
        </w:rPr>
        <w:lastRenderedPageBreak/>
        <w:t>обстоятельствах Персональное устройство было утеряно/утрачено, какие действия были им предприняты для сохранения Персонального устройства и т.д.</w:t>
      </w:r>
    </w:p>
    <w:p w14:paraId="7B9773C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color w:val="auto"/>
          <w:lang w:eastAsia="en-US"/>
        </w:rPr>
      </w:pPr>
      <w:r>
        <w:rPr>
          <w:rFonts w:eastAsia="Calibri"/>
          <w:color w:val="auto"/>
          <w:lang w:eastAsia="en-US"/>
        </w:rPr>
        <w:t xml:space="preserve">2.1.7. Ответственное лицо обязано предоставлять объяснительную по каждому факту обнаружения на объекте строительства не включенного, утерянного и/или утраченного Персонального устройства. </w:t>
      </w:r>
    </w:p>
    <w:p w14:paraId="7C4075CC"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360"/>
        <w:rPr>
          <w:rFonts w:eastAsia="Calibri"/>
          <w:b/>
          <w:lang w:eastAsia="en-US"/>
        </w:rPr>
      </w:pPr>
    </w:p>
    <w:p w14:paraId="4FF4066C" w14:textId="77777777" w:rsidR="00A1463A" w:rsidRDefault="00775C6D">
      <w:pPr>
        <w:keepNext/>
        <w:widowControl/>
        <w:numPr>
          <w:ilvl w:val="1"/>
          <w:numId w:val="137"/>
        </w:numPr>
        <w:shd w:val="clear" w:color="auto" w:fill="auto"/>
        <w:tabs>
          <w:tab w:val="clear" w:pos="1152"/>
          <w:tab w:val="clear" w:pos="3989"/>
          <w:tab w:val="clear" w:pos="7776"/>
        </w:tabs>
        <w:autoSpaceDE/>
        <w:autoSpaceDN/>
        <w:adjustRightInd/>
        <w:spacing w:after="200" w:line="240" w:lineRule="auto"/>
        <w:ind w:left="0" w:firstLine="709"/>
        <w:jc w:val="left"/>
        <w:outlineLvl w:val="1"/>
        <w:rPr>
          <w:b/>
          <w:bCs/>
        </w:rPr>
      </w:pPr>
      <w:bookmarkStart w:id="176" w:name="_Toc170798"/>
      <w:r>
        <w:rPr>
          <w:b/>
          <w:bCs/>
        </w:rPr>
        <w:t>Действия пользователя Персонального устройства в течении рабочего дня.</w:t>
      </w:r>
    </w:p>
    <w:bookmarkEnd w:id="176"/>
    <w:p w14:paraId="5FA74C0D" w14:textId="77777777" w:rsidR="00A1463A" w:rsidRDefault="00775C6D">
      <w:pPr>
        <w:widowControl/>
        <w:numPr>
          <w:ilvl w:val="2"/>
          <w:numId w:val="137"/>
        </w:numPr>
        <w:shd w:val="clear" w:color="auto" w:fill="auto"/>
        <w:tabs>
          <w:tab w:val="clear" w:pos="1152"/>
          <w:tab w:val="clear" w:pos="3989"/>
          <w:tab w:val="clear" w:pos="7776"/>
        </w:tabs>
        <w:autoSpaceDE/>
        <w:autoSpaceDN/>
        <w:adjustRightInd/>
        <w:spacing w:line="240" w:lineRule="auto"/>
        <w:ind w:left="0" w:firstLine="709"/>
        <w:rPr>
          <w:rFonts w:eastAsia="Calibri"/>
          <w:i/>
          <w:lang w:eastAsia="en-US"/>
        </w:rPr>
      </w:pPr>
      <w:r>
        <w:rPr>
          <w:i/>
        </w:rPr>
        <w:t>Персональное устройство не реже чем 3 (три) раза в рабочую смену (начало смены, обеденное время, окончание смены) запрашивает необходимость авторизации, вследствие чего пользователь Персонального устройства прикладывает палец к считывателю отпечатка пальца</w:t>
      </w:r>
      <w:r>
        <w:rPr>
          <w:rFonts w:eastAsia="Calibri"/>
          <w:i/>
          <w:lang w:eastAsia="en-US"/>
        </w:rPr>
        <w:t>:</w:t>
      </w:r>
    </w:p>
    <w:p w14:paraId="301D815D" w14:textId="77777777" w:rsidR="00A1463A" w:rsidRDefault="00775C6D">
      <w:pPr>
        <w:widowControl/>
        <w:numPr>
          <w:ilvl w:val="0"/>
          <w:numId w:val="136"/>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в случае, если отпечаток считался, появляется подтверждающая пиктограмма на экране Персонального устройства.</w:t>
      </w:r>
    </w:p>
    <w:p w14:paraId="76F8A32D" w14:textId="77777777" w:rsidR="00A1463A" w:rsidRDefault="00775C6D">
      <w:pPr>
        <w:widowControl/>
        <w:numPr>
          <w:ilvl w:val="0"/>
          <w:numId w:val="136"/>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в случае, если отпечаток не считался, необходимо повторно приложить палец к считывателю до появления уведомления о считывании отпечатка.</w:t>
      </w:r>
    </w:p>
    <w:p w14:paraId="3B98DFBF" w14:textId="77777777" w:rsidR="00A1463A" w:rsidRDefault="00775C6D">
      <w:pPr>
        <w:widowControl/>
        <w:numPr>
          <w:ilvl w:val="0"/>
          <w:numId w:val="136"/>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в случае 3-х кратного не считывания отпечатка Персональное устройство прекратит запрашивать авторизацию. В таком случае Пользователю Персонального устройства необходимо в меню устройства, однократным нажатием на кнопку включения, выбирать пиктограмму отпечатка пальца и приложить палец к считывателю отпечатка пальца. В случае, если данные отпечатка считаны корректно, на экране Персонального устройства появится уведомление о успешном считывании отпечатка. В случае, если данные отпечатка считаны не корректно, необходимо повторно приложить палец к считывателю до появления уведомления о успешном считывании отпечатка.</w:t>
      </w:r>
    </w:p>
    <w:p w14:paraId="72CC7987" w14:textId="77777777" w:rsidR="00A1463A" w:rsidRDefault="00A1463A">
      <w:pPr>
        <w:widowControl/>
        <w:shd w:val="clear" w:color="auto" w:fill="auto"/>
        <w:tabs>
          <w:tab w:val="clear" w:pos="1152"/>
          <w:tab w:val="clear" w:pos="3989"/>
          <w:tab w:val="clear" w:pos="7776"/>
        </w:tabs>
        <w:autoSpaceDE/>
        <w:autoSpaceDN/>
        <w:adjustRightInd/>
        <w:spacing w:line="240" w:lineRule="auto"/>
        <w:ind w:left="709" w:firstLine="0"/>
        <w:contextualSpacing/>
        <w:rPr>
          <w:rFonts w:eastAsia="Calibri"/>
          <w:lang w:eastAsia="en-US"/>
        </w:rPr>
      </w:pPr>
    </w:p>
    <w:p w14:paraId="295F1366" w14:textId="77777777" w:rsidR="00A1463A" w:rsidRDefault="00775C6D">
      <w:pPr>
        <w:keepNext/>
        <w:widowControl/>
        <w:numPr>
          <w:ilvl w:val="1"/>
          <w:numId w:val="137"/>
        </w:numPr>
        <w:shd w:val="clear" w:color="auto" w:fill="auto"/>
        <w:tabs>
          <w:tab w:val="clear" w:pos="1152"/>
          <w:tab w:val="clear" w:pos="3989"/>
          <w:tab w:val="clear" w:pos="7776"/>
        </w:tabs>
        <w:autoSpaceDE/>
        <w:autoSpaceDN/>
        <w:adjustRightInd/>
        <w:spacing w:after="200" w:line="240" w:lineRule="auto"/>
        <w:ind w:left="0" w:firstLine="709"/>
        <w:jc w:val="left"/>
        <w:outlineLvl w:val="1"/>
        <w:rPr>
          <w:b/>
          <w:bCs/>
          <w:color w:val="auto"/>
          <w:kern w:val="32"/>
        </w:rPr>
      </w:pPr>
      <w:bookmarkStart w:id="177" w:name="_Toc170799"/>
      <w:r>
        <w:rPr>
          <w:b/>
          <w:bCs/>
          <w:color w:val="auto"/>
          <w:kern w:val="32"/>
        </w:rPr>
        <w:t>Действия пользователя Персонального устройства по окончании рабочего дня</w:t>
      </w:r>
      <w:bookmarkEnd w:id="177"/>
      <w:r>
        <w:rPr>
          <w:b/>
          <w:bCs/>
          <w:color w:val="auto"/>
          <w:kern w:val="32"/>
        </w:rPr>
        <w:t>.</w:t>
      </w:r>
    </w:p>
    <w:p w14:paraId="3F780480" w14:textId="77777777" w:rsidR="00A1463A" w:rsidRDefault="00775C6D">
      <w:pPr>
        <w:widowControl/>
        <w:numPr>
          <w:ilvl w:val="2"/>
          <w:numId w:val="137"/>
        </w:numPr>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Пользователь Персонального устройства при нахождении на территории Объекта выключает Персональное устройство путём удержания кнопки включения/выключения в течение 5 секунд. В случае, если Персональное устройство не выключилось, необходимо повторить выключение. В случае если при повторной попытке устройство не выключилось – обратиться к Ответственному лицу.</w:t>
      </w:r>
    </w:p>
    <w:p w14:paraId="7A51712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firstLine="709"/>
        <w:rPr>
          <w:rFonts w:eastAsia="Calibri"/>
          <w:lang w:eastAsia="en-US"/>
        </w:rPr>
      </w:pPr>
      <w:r>
        <w:rPr>
          <w:rFonts w:eastAsia="Calibri"/>
          <w:lang w:eastAsia="en-US"/>
        </w:rPr>
        <w:t>Персональное устройство в момент выключения передает пакет данных в Информационную среду.</w:t>
      </w:r>
      <w:bookmarkEnd w:id="174"/>
    </w:p>
    <w:p w14:paraId="216F9A8D"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firstLine="0"/>
        <w:rPr>
          <w:rFonts w:eastAsia="Calibri"/>
          <w:lang w:eastAsia="en-US"/>
        </w:rPr>
      </w:pPr>
    </w:p>
    <w:tbl>
      <w:tblPr>
        <w:tblStyle w:val="330"/>
        <w:tblW w:w="96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A1463A" w14:paraId="3084479B" w14:textId="77777777">
        <w:trPr>
          <w:trHeight w:val="1430"/>
        </w:trPr>
        <w:tc>
          <w:tcPr>
            <w:tcW w:w="4825" w:type="dxa"/>
          </w:tcPr>
          <w:p w14:paraId="5188C68C"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1»</w:t>
            </w:r>
          </w:p>
          <w:p w14:paraId="0735D2F6"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u w:val="single"/>
              </w:rPr>
            </w:pPr>
          </w:p>
          <w:p w14:paraId="36EAE2A3"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b/>
                <w:color w:val="auto"/>
                <w:spacing w:val="-6"/>
              </w:rPr>
            </w:pPr>
            <w:r>
              <w:rPr>
                <w:b/>
                <w:color w:val="auto"/>
                <w:spacing w:val="-6"/>
              </w:rPr>
              <w:t>_________________/________________/</w:t>
            </w:r>
          </w:p>
          <w:p w14:paraId="6C0554B0"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Cs/>
                <w:color w:val="auto"/>
                <w:vertAlign w:val="superscript"/>
              </w:rPr>
            </w:pPr>
            <w:r>
              <w:rPr>
                <w:color w:val="auto"/>
                <w:vertAlign w:val="superscript"/>
              </w:rPr>
              <w:t>М.П.</w:t>
            </w:r>
          </w:p>
        </w:tc>
        <w:tc>
          <w:tcPr>
            <w:tcW w:w="4825" w:type="dxa"/>
          </w:tcPr>
          <w:p w14:paraId="238EDD19"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r>
              <w:rPr>
                <w:b/>
                <w:bCs/>
                <w:color w:val="auto"/>
              </w:rPr>
              <w:t>«Сторона 2»</w:t>
            </w:r>
          </w:p>
          <w:p w14:paraId="3AC4D6FB" w14:textId="77777777" w:rsidR="00A1463A" w:rsidRDefault="00A1463A">
            <w:pPr>
              <w:widowControl/>
              <w:shd w:val="clear" w:color="auto" w:fill="auto"/>
              <w:tabs>
                <w:tab w:val="clear" w:pos="1152"/>
                <w:tab w:val="clear" w:pos="3989"/>
                <w:tab w:val="clear" w:pos="7776"/>
              </w:tabs>
              <w:autoSpaceDE/>
              <w:autoSpaceDN/>
              <w:adjustRightInd/>
              <w:spacing w:line="240" w:lineRule="auto"/>
              <w:ind w:left="0" w:right="-87" w:firstLine="0"/>
              <w:jc w:val="left"/>
              <w:rPr>
                <w:b/>
                <w:bCs/>
                <w:color w:val="auto"/>
              </w:rPr>
            </w:pPr>
          </w:p>
          <w:p w14:paraId="2C783F4A" w14:textId="77777777" w:rsidR="00A1463A" w:rsidRDefault="00775C6D">
            <w:pPr>
              <w:shd w:val="clear" w:color="auto" w:fill="auto"/>
              <w:tabs>
                <w:tab w:val="clear" w:pos="1152"/>
                <w:tab w:val="clear" w:pos="3989"/>
                <w:tab w:val="clear" w:pos="7776"/>
              </w:tabs>
              <w:autoSpaceDE/>
              <w:autoSpaceDN/>
              <w:adjustRightInd/>
              <w:spacing w:line="240" w:lineRule="auto"/>
              <w:ind w:left="0" w:right="96" w:firstLine="0"/>
              <w:jc w:val="left"/>
              <w:rPr>
                <w:color w:val="auto"/>
                <w:spacing w:val="-6"/>
              </w:rPr>
            </w:pPr>
            <w:r>
              <w:rPr>
                <w:color w:val="auto"/>
                <w:spacing w:val="-6"/>
              </w:rPr>
              <w:t>___________ /</w:t>
            </w:r>
            <w:r>
              <w:rPr>
                <w:b/>
                <w:color w:val="auto"/>
                <w:spacing w:val="-6"/>
              </w:rPr>
              <w:t>_________________</w:t>
            </w:r>
            <w:r>
              <w:rPr>
                <w:color w:val="auto"/>
                <w:spacing w:val="-6"/>
              </w:rPr>
              <w:t>/</w:t>
            </w:r>
          </w:p>
          <w:p w14:paraId="1C20C723" w14:textId="77777777" w:rsidR="00A1463A" w:rsidRDefault="00775C6D">
            <w:pPr>
              <w:widowControl/>
              <w:shd w:val="clear" w:color="auto" w:fill="auto"/>
              <w:tabs>
                <w:tab w:val="clear" w:pos="1152"/>
                <w:tab w:val="clear" w:pos="3989"/>
                <w:tab w:val="clear" w:pos="7776"/>
              </w:tabs>
              <w:autoSpaceDE/>
              <w:autoSpaceDN/>
              <w:adjustRightInd/>
              <w:spacing w:line="240" w:lineRule="auto"/>
              <w:ind w:left="0" w:right="-87" w:firstLine="0"/>
              <w:jc w:val="left"/>
              <w:rPr>
                <w:color w:val="auto"/>
                <w:vertAlign w:val="superscript"/>
              </w:rPr>
            </w:pPr>
            <w:r>
              <w:rPr>
                <w:color w:val="auto"/>
                <w:vertAlign w:val="superscript"/>
              </w:rPr>
              <w:t>М.П.</w:t>
            </w:r>
          </w:p>
        </w:tc>
      </w:tr>
    </w:tbl>
    <w:p w14:paraId="5DBBE07F" w14:textId="77777777" w:rsidR="00A1463A" w:rsidRDefault="00A1463A">
      <w:pPr>
        <w:tabs>
          <w:tab w:val="left" w:pos="9355"/>
          <w:tab w:val="left" w:pos="9900"/>
          <w:tab w:val="left" w:pos="11340"/>
        </w:tabs>
        <w:ind w:left="0" w:right="-2" w:firstLine="0"/>
      </w:pPr>
    </w:p>
    <w:sectPr w:rsidR="00A1463A">
      <w:pgSz w:w="11907" w:h="16840" w:code="9"/>
      <w:pgMar w:top="567" w:right="567" w:bottom="567" w:left="1134" w:header="567" w:footer="56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09BC" w14:textId="77777777" w:rsidR="00DB291A" w:rsidRDefault="00DB291A">
      <w:r>
        <w:separator/>
      </w:r>
    </w:p>
  </w:endnote>
  <w:endnote w:type="continuationSeparator" w:id="0">
    <w:p w14:paraId="78D8196A" w14:textId="77777777" w:rsidR="00DB291A" w:rsidRDefault="00DB2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stem">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02CF" w14:textId="77777777" w:rsidR="00A1463A" w:rsidRDefault="00775C6D">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438AA1F" w14:textId="77777777" w:rsidR="00A1463A" w:rsidRDefault="00A1463A">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304931"/>
      <w:docPartObj>
        <w:docPartGallery w:val="Page Numbers (Bottom of Page)"/>
        <w:docPartUnique/>
      </w:docPartObj>
    </w:sdtPr>
    <w:sdtEndPr/>
    <w:sdtContent>
      <w:p w14:paraId="666D66CB" w14:textId="77777777" w:rsidR="00A1463A" w:rsidRDefault="00A1463A">
        <w:pPr>
          <w:pStyle w:val="af0"/>
          <w:jc w:val="right"/>
        </w:pPr>
      </w:p>
      <w:p w14:paraId="0E0D771B" w14:textId="77777777" w:rsidR="00A1463A" w:rsidRDefault="00DB291A">
        <w:pPr>
          <w:pStyle w:val="af0"/>
          <w:ind w:left="0" w:firstLine="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FBD3" w14:textId="77777777" w:rsidR="00A1463A" w:rsidRDefault="00A1463A">
    <w:pPr>
      <w:pStyle w:val="af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AB11" w14:textId="77777777" w:rsidR="00A1463A" w:rsidRDefault="00A1463A">
    <w:pPr>
      <w:pStyle w:val="af0"/>
      <w:jc w:val="right"/>
    </w:pPr>
  </w:p>
  <w:p w14:paraId="1C606087" w14:textId="77777777" w:rsidR="00A1463A" w:rsidRDefault="00A1463A">
    <w:pPr>
      <w:pStyle w:val="af0"/>
      <w:contextualSpacing/>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8D1A" w14:textId="77777777" w:rsidR="00A1463A" w:rsidRDefault="00A1463A">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4004" w14:textId="77777777" w:rsidR="00A1463A" w:rsidRDefault="00A1463A">
    <w:pPr>
      <w:pStyle w:val="af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A01" w14:textId="77777777" w:rsidR="00A1463A" w:rsidRDefault="00A1463A">
    <w:pPr>
      <w:pStyle w:val="af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8739" w14:textId="77777777" w:rsidR="00A1463A" w:rsidRDefault="00A1463A">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BD86" w14:textId="77777777" w:rsidR="00DB291A" w:rsidRDefault="00DB291A">
      <w:r>
        <w:separator/>
      </w:r>
    </w:p>
  </w:footnote>
  <w:footnote w:type="continuationSeparator" w:id="0">
    <w:p w14:paraId="07C9E379" w14:textId="77777777" w:rsidR="00DB291A" w:rsidRDefault="00DB2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8042" w14:textId="77777777" w:rsidR="00A1463A" w:rsidRDefault="00A1463A">
    <w:pPr>
      <w:jc w:val="center"/>
      <w:rPr>
        <w:color w:val="808080"/>
        <w:sz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6436" w14:textId="77777777" w:rsidR="00A1463A" w:rsidRDefault="00A1463A">
    <w:pPr>
      <w:pStyle w:val="a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6719" w14:textId="77777777" w:rsidR="00A1463A" w:rsidRDefault="00A1463A">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6774" w14:textId="77777777" w:rsidR="00A1463A" w:rsidRDefault="00775C6D">
    <w:pPr>
      <w:pStyle w:val="ae"/>
      <w:jc w:val="center"/>
    </w:pPr>
    <w:r>
      <w:t>50</w:t>
    </w:r>
  </w:p>
  <w:p w14:paraId="73BDCE2A" w14:textId="77777777" w:rsidR="00A1463A" w:rsidRDefault="00A1463A">
    <w:pPr>
      <w:pStyle w:val="a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0B96" w14:textId="77777777" w:rsidR="00A1463A" w:rsidRDefault="00A1463A">
    <w:pPr>
      <w:pStyle w:val="a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A6E6" w14:textId="77777777" w:rsidR="00A1463A" w:rsidRDefault="00A1463A">
    <w:pPr>
      <w:pStyle w:val="a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1BE3" w14:textId="77777777" w:rsidR="00A1463A" w:rsidRDefault="00A1463A">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2958" w14:textId="77777777" w:rsidR="00A1463A" w:rsidRDefault="00A1463A">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CE44" w14:textId="77777777" w:rsidR="00A1463A" w:rsidRDefault="00A1463A">
    <w:pPr>
      <w:jc w:val="center"/>
      <w:rPr>
        <w:color w:val="808080" w:themeColor="background1" w:themeShade="8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BA6B" w14:textId="77777777" w:rsidR="00A1463A" w:rsidRDefault="00775C6D">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14:paraId="52155D2F" w14:textId="77777777" w:rsidR="00A1463A" w:rsidRDefault="00A1463A">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AC1A" w14:textId="77777777" w:rsidR="00A1463A" w:rsidRDefault="00A1463A">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A792" w14:textId="77777777" w:rsidR="00A1463A" w:rsidRDefault="00A1463A">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714D" w14:textId="77777777" w:rsidR="00A1463A" w:rsidRDefault="00A1463A">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3C42" w14:textId="77777777" w:rsidR="00A1463A" w:rsidRDefault="00A1463A">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313C" w14:textId="77777777" w:rsidR="00A1463A" w:rsidRDefault="00A1463A">
    <w:pPr>
      <w:pStyle w:val="a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F1EC" w14:textId="77777777" w:rsidR="00A1463A" w:rsidRDefault="00775C6D">
    <w:pPr>
      <w:pStyle w:val="ae"/>
      <w:jc w:val="center"/>
    </w:pPr>
    <w:r>
      <w:t>50</w:t>
    </w:r>
  </w:p>
  <w:p w14:paraId="35A4E219" w14:textId="77777777" w:rsidR="00A1463A" w:rsidRDefault="00A1463A">
    <w:pPr>
      <w:pStyle w:val="a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02D5B29"/>
    <w:multiLevelType w:val="hybridMultilevel"/>
    <w:tmpl w:val="FCA016F8"/>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1181320"/>
    <w:multiLevelType w:val="multilevel"/>
    <w:tmpl w:val="680E5068"/>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044B6F45"/>
    <w:multiLevelType w:val="multilevel"/>
    <w:tmpl w:val="AF90C36C"/>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05343F42"/>
    <w:multiLevelType w:val="multilevel"/>
    <w:tmpl w:val="295CF60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7" w15:restartNumberingAfterBreak="0">
    <w:nsid w:val="05E13C3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08C50E77"/>
    <w:multiLevelType w:val="hybridMultilevel"/>
    <w:tmpl w:val="4ADAF4E6"/>
    <w:lvl w:ilvl="0" w:tplc="09AA3538">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11" w15:restartNumberingAfterBreak="0">
    <w:nsid w:val="0CE317B7"/>
    <w:multiLevelType w:val="hybridMultilevel"/>
    <w:tmpl w:val="ED940272"/>
    <w:lvl w:ilvl="0" w:tplc="04190001">
      <w:start w:val="1"/>
      <w:numFmt w:val="bullet"/>
      <w:lvlText w:val=""/>
      <w:lvlJc w:val="left"/>
      <w:pPr>
        <w:ind w:left="2041" w:hanging="360"/>
      </w:pPr>
      <w:rPr>
        <w:rFonts w:ascii="Symbol" w:hAnsi="Symbol" w:hint="default"/>
      </w:rPr>
    </w:lvl>
    <w:lvl w:ilvl="1" w:tplc="04190003" w:tentative="1">
      <w:start w:val="1"/>
      <w:numFmt w:val="bullet"/>
      <w:lvlText w:val="o"/>
      <w:lvlJc w:val="left"/>
      <w:pPr>
        <w:ind w:left="2761" w:hanging="360"/>
      </w:pPr>
      <w:rPr>
        <w:rFonts w:ascii="Courier New" w:hAnsi="Courier New" w:cs="Courier New" w:hint="default"/>
      </w:rPr>
    </w:lvl>
    <w:lvl w:ilvl="2" w:tplc="04190005" w:tentative="1">
      <w:start w:val="1"/>
      <w:numFmt w:val="bullet"/>
      <w:lvlText w:val=""/>
      <w:lvlJc w:val="left"/>
      <w:pPr>
        <w:ind w:left="3481" w:hanging="360"/>
      </w:pPr>
      <w:rPr>
        <w:rFonts w:ascii="Wingdings" w:hAnsi="Wingdings" w:hint="default"/>
      </w:rPr>
    </w:lvl>
    <w:lvl w:ilvl="3" w:tplc="04190001" w:tentative="1">
      <w:start w:val="1"/>
      <w:numFmt w:val="bullet"/>
      <w:lvlText w:val=""/>
      <w:lvlJc w:val="left"/>
      <w:pPr>
        <w:ind w:left="4201" w:hanging="360"/>
      </w:pPr>
      <w:rPr>
        <w:rFonts w:ascii="Symbol" w:hAnsi="Symbol" w:hint="default"/>
      </w:rPr>
    </w:lvl>
    <w:lvl w:ilvl="4" w:tplc="04190003" w:tentative="1">
      <w:start w:val="1"/>
      <w:numFmt w:val="bullet"/>
      <w:lvlText w:val="o"/>
      <w:lvlJc w:val="left"/>
      <w:pPr>
        <w:ind w:left="4921" w:hanging="360"/>
      </w:pPr>
      <w:rPr>
        <w:rFonts w:ascii="Courier New" w:hAnsi="Courier New" w:cs="Courier New" w:hint="default"/>
      </w:rPr>
    </w:lvl>
    <w:lvl w:ilvl="5" w:tplc="04190005" w:tentative="1">
      <w:start w:val="1"/>
      <w:numFmt w:val="bullet"/>
      <w:lvlText w:val=""/>
      <w:lvlJc w:val="left"/>
      <w:pPr>
        <w:ind w:left="5641" w:hanging="360"/>
      </w:pPr>
      <w:rPr>
        <w:rFonts w:ascii="Wingdings" w:hAnsi="Wingdings" w:hint="default"/>
      </w:rPr>
    </w:lvl>
    <w:lvl w:ilvl="6" w:tplc="04190001" w:tentative="1">
      <w:start w:val="1"/>
      <w:numFmt w:val="bullet"/>
      <w:lvlText w:val=""/>
      <w:lvlJc w:val="left"/>
      <w:pPr>
        <w:ind w:left="6361" w:hanging="360"/>
      </w:pPr>
      <w:rPr>
        <w:rFonts w:ascii="Symbol" w:hAnsi="Symbol" w:hint="default"/>
      </w:rPr>
    </w:lvl>
    <w:lvl w:ilvl="7" w:tplc="04190003" w:tentative="1">
      <w:start w:val="1"/>
      <w:numFmt w:val="bullet"/>
      <w:lvlText w:val="o"/>
      <w:lvlJc w:val="left"/>
      <w:pPr>
        <w:ind w:left="7081" w:hanging="360"/>
      </w:pPr>
      <w:rPr>
        <w:rFonts w:ascii="Courier New" w:hAnsi="Courier New" w:cs="Courier New" w:hint="default"/>
      </w:rPr>
    </w:lvl>
    <w:lvl w:ilvl="8" w:tplc="04190005" w:tentative="1">
      <w:start w:val="1"/>
      <w:numFmt w:val="bullet"/>
      <w:lvlText w:val=""/>
      <w:lvlJc w:val="left"/>
      <w:pPr>
        <w:ind w:left="7801" w:hanging="360"/>
      </w:pPr>
      <w:rPr>
        <w:rFonts w:ascii="Wingdings" w:hAnsi="Wingdings" w:hint="default"/>
      </w:rPr>
    </w:lvl>
  </w:abstractNum>
  <w:abstractNum w:abstractNumId="12"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3" w15:restartNumberingAfterBreak="0">
    <w:nsid w:val="0F893686"/>
    <w:multiLevelType w:val="hybridMultilevel"/>
    <w:tmpl w:val="F614ECDA"/>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14C50B8"/>
    <w:multiLevelType w:val="hybridMultilevel"/>
    <w:tmpl w:val="25466D70"/>
    <w:lvl w:ilvl="0" w:tplc="3BC8D18A">
      <w:start w:val="3"/>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F350B6"/>
    <w:multiLevelType w:val="hybridMultilevel"/>
    <w:tmpl w:val="137E35C2"/>
    <w:lvl w:ilvl="0" w:tplc="04C08906">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2156F4B"/>
    <w:multiLevelType w:val="hybridMultilevel"/>
    <w:tmpl w:val="B7861694"/>
    <w:lvl w:ilvl="0" w:tplc="BE0698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138E5491"/>
    <w:multiLevelType w:val="hybridMultilevel"/>
    <w:tmpl w:val="FCD2C3BA"/>
    <w:lvl w:ilvl="0" w:tplc="1E342E00">
      <w:start w:val="1"/>
      <w:numFmt w:val="decimal"/>
      <w:lvlText w:val="11.%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4A419FB"/>
    <w:multiLevelType w:val="hybridMultilevel"/>
    <w:tmpl w:val="9CEC8FE6"/>
    <w:lvl w:ilvl="0" w:tplc="D0EA4B06">
      <w:start w:val="1"/>
      <w:numFmt w:val="decimal"/>
      <w:lvlText w:val="12.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2B3D40"/>
    <w:multiLevelType w:val="hybridMultilevel"/>
    <w:tmpl w:val="872869C2"/>
    <w:lvl w:ilvl="0" w:tplc="184EE4B4">
      <w:start w:val="1"/>
      <w:numFmt w:val="decimal"/>
      <w:lvlText w:val="3.%1."/>
      <w:lvlJc w:val="left"/>
      <w:pPr>
        <w:ind w:left="1211"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162E102C"/>
    <w:multiLevelType w:val="hybridMultilevel"/>
    <w:tmpl w:val="3BBAE2F2"/>
    <w:lvl w:ilvl="0" w:tplc="0F0ED496">
      <w:start w:val="1"/>
      <w:numFmt w:val="decimal"/>
      <w:lvlText w:val="10.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5D2219"/>
    <w:multiLevelType w:val="hybridMultilevel"/>
    <w:tmpl w:val="1EBA302C"/>
    <w:lvl w:ilvl="0" w:tplc="26E2168A">
      <w:start w:val="1"/>
      <w:numFmt w:val="decimal"/>
      <w:lvlText w:val="12.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7A06C0"/>
    <w:multiLevelType w:val="hybridMultilevel"/>
    <w:tmpl w:val="38C07912"/>
    <w:lvl w:ilvl="0" w:tplc="633ECB78">
      <w:start w:val="1"/>
      <w:numFmt w:val="decimal"/>
      <w:lvlText w:val="11.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7402E7C"/>
    <w:multiLevelType w:val="hybridMultilevel"/>
    <w:tmpl w:val="8A8CB726"/>
    <w:lvl w:ilvl="0" w:tplc="6772F520">
      <w:start w:val="1"/>
      <w:numFmt w:val="decimal"/>
      <w:lvlText w:val="7.2.%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5A174D"/>
    <w:multiLevelType w:val="hybridMultilevel"/>
    <w:tmpl w:val="130E81C2"/>
    <w:lvl w:ilvl="0" w:tplc="D2C43E64">
      <w:start w:val="1"/>
      <w:numFmt w:val="decimal"/>
      <w:lvlText w:val="1.%1."/>
      <w:lvlJc w:val="left"/>
      <w:pPr>
        <w:ind w:left="1211"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183314E2"/>
    <w:multiLevelType w:val="hybridMultilevel"/>
    <w:tmpl w:val="F31C425A"/>
    <w:lvl w:ilvl="0" w:tplc="D23CF580">
      <w:start w:val="1"/>
      <w:numFmt w:val="decimal"/>
      <w:lvlText w:val="12.10.%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0868DD"/>
    <w:multiLevelType w:val="hybridMultilevel"/>
    <w:tmpl w:val="3CB678E0"/>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A3B0BBD"/>
    <w:multiLevelType w:val="hybridMultilevel"/>
    <w:tmpl w:val="DFC0823E"/>
    <w:lvl w:ilvl="0" w:tplc="9D1E3356">
      <w:start w:val="1"/>
      <w:numFmt w:val="decimal"/>
      <w:lvlText w:val="12.1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C0C21D4"/>
    <w:multiLevelType w:val="multilevel"/>
    <w:tmpl w:val="65083EBC"/>
    <w:lvl w:ilvl="0">
      <w:start w:val="1"/>
      <w:numFmt w:val="decimal"/>
      <w:lvlText w:val="%1."/>
      <w:lvlJc w:val="left"/>
      <w:pPr>
        <w:ind w:left="375" w:hanging="375"/>
      </w:pPr>
      <w:rPr>
        <w:rFonts w:hint="default"/>
        <w:b w:val="0"/>
      </w:rPr>
    </w:lvl>
    <w:lvl w:ilvl="1">
      <w:start w:val="1"/>
      <w:numFmt w:val="decimal"/>
      <w:lvlText w:val="8.3.%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1" w15:restartNumberingAfterBreak="0">
    <w:nsid w:val="1D590B43"/>
    <w:multiLevelType w:val="hybridMultilevel"/>
    <w:tmpl w:val="EC7862B2"/>
    <w:lvl w:ilvl="0" w:tplc="3E9E9FBE">
      <w:start w:val="1"/>
      <w:numFmt w:val="decimal"/>
      <w:lvlText w:val="12.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E512C7"/>
    <w:multiLevelType w:val="multilevel"/>
    <w:tmpl w:val="99EEA73C"/>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C85133"/>
    <w:multiLevelType w:val="hybridMultilevel"/>
    <w:tmpl w:val="C0EA52B2"/>
    <w:lvl w:ilvl="0" w:tplc="662E559C">
      <w:start w:val="1"/>
      <w:numFmt w:val="decimal"/>
      <w:lvlText w:val="12.%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11257AD"/>
    <w:multiLevelType w:val="multilevel"/>
    <w:tmpl w:val="7B2E1C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1783624"/>
    <w:multiLevelType w:val="hybridMultilevel"/>
    <w:tmpl w:val="18EEBE3C"/>
    <w:lvl w:ilvl="0" w:tplc="E9FE6716">
      <w:start w:val="1"/>
      <w:numFmt w:val="decimal"/>
      <w:lvlText w:val="11.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44B7D06"/>
    <w:multiLevelType w:val="multilevel"/>
    <w:tmpl w:val="6234D1A2"/>
    <w:lvl w:ilvl="0">
      <w:start w:val="8"/>
      <w:numFmt w:val="decimal"/>
      <w:lvlText w:val="%1."/>
      <w:lvlJc w:val="left"/>
      <w:pPr>
        <w:ind w:left="660" w:hanging="660"/>
      </w:pPr>
      <w:rPr>
        <w:rFonts w:hint="default"/>
      </w:rPr>
    </w:lvl>
    <w:lvl w:ilvl="1">
      <w:start w:val="1"/>
      <w:numFmt w:val="decimal"/>
      <w:lvlText w:val="%1.%2."/>
      <w:lvlJc w:val="left"/>
      <w:pPr>
        <w:ind w:left="1000" w:hanging="660"/>
      </w:pPr>
      <w:rPr>
        <w:rFonts w:hint="default"/>
      </w:rPr>
    </w:lvl>
    <w:lvl w:ilvl="2">
      <w:start w:val="52"/>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9" w15:restartNumberingAfterBreak="0">
    <w:nsid w:val="26FF50B7"/>
    <w:multiLevelType w:val="multilevel"/>
    <w:tmpl w:val="1CBCC554"/>
    <w:lvl w:ilvl="0">
      <w:start w:val="1"/>
      <w:numFmt w:val="decimal"/>
      <w:lvlText w:val="9.1.%1."/>
      <w:lvlJc w:val="left"/>
      <w:pPr>
        <w:ind w:left="375" w:hanging="375"/>
      </w:pPr>
      <w:rPr>
        <w:rFonts w:hint="default"/>
        <w:b w:val="0"/>
      </w:rPr>
    </w:lvl>
    <w:lvl w:ilvl="1">
      <w:start w:val="1"/>
      <w:numFmt w:val="decimal"/>
      <w:lvlText w:val="5.%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41"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2" w15:restartNumberingAfterBreak="0">
    <w:nsid w:val="27B50FD9"/>
    <w:multiLevelType w:val="multilevel"/>
    <w:tmpl w:val="51B602F4"/>
    <w:lvl w:ilvl="0">
      <w:start w:val="3"/>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3.1.%3."/>
      <w:lvlJc w:val="left"/>
      <w:pPr>
        <w:ind w:left="1428" w:hanging="720"/>
      </w:pPr>
      <w:rPr>
        <w:rFonts w:hint="default"/>
        <w:b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3" w15:restartNumberingAfterBreak="0">
    <w:nsid w:val="27FF259E"/>
    <w:multiLevelType w:val="hybridMultilevel"/>
    <w:tmpl w:val="103C2660"/>
    <w:lvl w:ilvl="0" w:tplc="9A568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28D40EE1"/>
    <w:multiLevelType w:val="multilevel"/>
    <w:tmpl w:val="0292D2C4"/>
    <w:lvl w:ilvl="0">
      <w:start w:val="2"/>
      <w:numFmt w:val="decimal"/>
      <w:lvlText w:val="%1."/>
      <w:lvlJc w:val="left"/>
      <w:pPr>
        <w:ind w:left="810" w:hanging="810"/>
      </w:pPr>
      <w:rPr>
        <w:rFonts w:hint="default"/>
      </w:rPr>
    </w:lvl>
    <w:lvl w:ilvl="1">
      <w:start w:val="1"/>
      <w:numFmt w:val="decimal"/>
      <w:lvlText w:val="%1.%2."/>
      <w:lvlJc w:val="left"/>
      <w:pPr>
        <w:ind w:left="1447" w:hanging="810"/>
      </w:pPr>
      <w:rPr>
        <w:rFonts w:hint="default"/>
      </w:rPr>
    </w:lvl>
    <w:lvl w:ilvl="2">
      <w:start w:val="12"/>
      <w:numFmt w:val="decimal"/>
      <w:lvlText w:val="%1.%2.%3."/>
      <w:lvlJc w:val="left"/>
      <w:pPr>
        <w:ind w:left="2084" w:hanging="81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7256" w:hanging="2160"/>
      </w:pPr>
      <w:rPr>
        <w:rFonts w:hint="default"/>
      </w:rPr>
    </w:lvl>
  </w:abstractNum>
  <w:abstractNum w:abstractNumId="45"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C3068F1"/>
    <w:multiLevelType w:val="hybridMultilevel"/>
    <w:tmpl w:val="515EFBA2"/>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48" w15:restartNumberingAfterBreak="0">
    <w:nsid w:val="2D5E1F6D"/>
    <w:multiLevelType w:val="hybridMultilevel"/>
    <w:tmpl w:val="0FC09A3C"/>
    <w:lvl w:ilvl="0" w:tplc="04C0890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8339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E9242D1"/>
    <w:multiLevelType w:val="hybridMultilevel"/>
    <w:tmpl w:val="FA40044E"/>
    <w:lvl w:ilvl="0" w:tplc="7C96FA18">
      <w:start w:val="1"/>
      <w:numFmt w:val="decimal"/>
      <w:lvlText w:val="12.5.%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01834FE"/>
    <w:multiLevelType w:val="hybridMultilevel"/>
    <w:tmpl w:val="7152E07C"/>
    <w:lvl w:ilvl="0" w:tplc="09AA3538">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52"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53"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15:restartNumberingAfterBreak="0">
    <w:nsid w:val="313029AE"/>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23D1120"/>
    <w:multiLevelType w:val="multilevel"/>
    <w:tmpl w:val="75C69340"/>
    <w:lvl w:ilvl="0">
      <w:start w:val="14"/>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7" w15:restartNumberingAfterBreak="0">
    <w:nsid w:val="32AF2802"/>
    <w:multiLevelType w:val="multilevel"/>
    <w:tmpl w:val="1D6E803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8" w15:restartNumberingAfterBreak="0">
    <w:nsid w:val="34E3363D"/>
    <w:multiLevelType w:val="hybridMultilevel"/>
    <w:tmpl w:val="F15E3F18"/>
    <w:lvl w:ilvl="0" w:tplc="04C08906">
      <w:start w:val="1"/>
      <w:numFmt w:val="bullet"/>
      <w:lvlText w:val="­"/>
      <w:lvlJc w:val="left"/>
      <w:pPr>
        <w:ind w:left="1140" w:hanging="360"/>
      </w:pPr>
      <w:rPr>
        <w:rFonts w:ascii="Courier New" w:hAnsi="Courier New"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9" w15:restartNumberingAfterBreak="0">
    <w:nsid w:val="350D7E46"/>
    <w:multiLevelType w:val="multilevel"/>
    <w:tmpl w:val="BDF4BFB2"/>
    <w:lvl w:ilvl="0">
      <w:start w:val="4"/>
      <w:numFmt w:val="decimal"/>
      <w:lvlText w:val="8.%1"/>
      <w:lvlJc w:val="left"/>
      <w:pPr>
        <w:ind w:left="375" w:hanging="375"/>
      </w:pPr>
      <w:rPr>
        <w:rFonts w:hint="default"/>
        <w:b/>
      </w:rPr>
    </w:lvl>
    <w:lvl w:ilvl="1">
      <w:start w:val="1"/>
      <w:numFmt w:val="decimal"/>
      <w:lvlText w:val="8.4.%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0"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61" w15:restartNumberingAfterBreak="0">
    <w:nsid w:val="3599680C"/>
    <w:multiLevelType w:val="hybridMultilevel"/>
    <w:tmpl w:val="E076B5E2"/>
    <w:lvl w:ilvl="0" w:tplc="09AA353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2" w15:restartNumberingAfterBreak="0">
    <w:nsid w:val="36C60F69"/>
    <w:multiLevelType w:val="hybridMultilevel"/>
    <w:tmpl w:val="D6203C3A"/>
    <w:lvl w:ilvl="0" w:tplc="61FC5ABC">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64" w15:restartNumberingAfterBreak="0">
    <w:nsid w:val="38D17809"/>
    <w:multiLevelType w:val="multilevel"/>
    <w:tmpl w:val="E5023876"/>
    <w:numStyleLink w:val="Stile1"/>
  </w:abstractNum>
  <w:abstractNum w:abstractNumId="65"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3907070B"/>
    <w:multiLevelType w:val="hybridMultilevel"/>
    <w:tmpl w:val="8370D9A8"/>
    <w:lvl w:ilvl="0" w:tplc="9B386120">
      <w:start w:val="1"/>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A2842F6"/>
    <w:multiLevelType w:val="hybridMultilevel"/>
    <w:tmpl w:val="CE902098"/>
    <w:lvl w:ilvl="0" w:tplc="590EE564">
      <w:start w:val="1"/>
      <w:numFmt w:val="decimal"/>
      <w:lvlText w:val="5.%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A580225"/>
    <w:multiLevelType w:val="hybridMultilevel"/>
    <w:tmpl w:val="F2ECFD14"/>
    <w:lvl w:ilvl="0" w:tplc="B0CAAF9E">
      <w:start w:val="2"/>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B69610D"/>
    <w:multiLevelType w:val="multilevel"/>
    <w:tmpl w:val="164A52FC"/>
    <w:lvl w:ilvl="0">
      <w:start w:val="1"/>
      <w:numFmt w:val="decimal"/>
      <w:lvlText w:val="%1."/>
      <w:lvlJc w:val="left"/>
      <w:pPr>
        <w:ind w:left="375" w:hanging="375"/>
      </w:pPr>
      <w:rPr>
        <w:rFonts w:hint="default"/>
        <w:b w:val="0"/>
      </w:rPr>
    </w:lvl>
    <w:lvl w:ilvl="1">
      <w:start w:val="1"/>
      <w:numFmt w:val="decimal"/>
      <w:lvlText w:val="8.1.%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0"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CA54B9E"/>
    <w:multiLevelType w:val="hybridMultilevel"/>
    <w:tmpl w:val="690C7F9A"/>
    <w:lvl w:ilvl="0" w:tplc="04C08906">
      <w:start w:val="1"/>
      <w:numFmt w:val="bullet"/>
      <w:lvlText w:val="­"/>
      <w:lvlJc w:val="left"/>
      <w:pPr>
        <w:ind w:left="1944" w:hanging="360"/>
      </w:pPr>
      <w:rPr>
        <w:rFonts w:ascii="Courier New" w:hAnsi="Courier New"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72" w15:restartNumberingAfterBreak="0">
    <w:nsid w:val="3DA53546"/>
    <w:multiLevelType w:val="hybridMultilevel"/>
    <w:tmpl w:val="A8EAB4B2"/>
    <w:lvl w:ilvl="0" w:tplc="C3FE783A">
      <w:start w:val="1"/>
      <w:numFmt w:val="decimal"/>
      <w:lvlText w:val="9.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0B111BE"/>
    <w:multiLevelType w:val="hybridMultilevel"/>
    <w:tmpl w:val="57C22DC0"/>
    <w:lvl w:ilvl="0" w:tplc="2D3EFC72">
      <w:start w:val="5"/>
      <w:numFmt w:val="decimal"/>
      <w:lvlText w:val="7.%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11E61B6"/>
    <w:multiLevelType w:val="hybridMultilevel"/>
    <w:tmpl w:val="A31ACBC6"/>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2295D9C"/>
    <w:multiLevelType w:val="hybridMultilevel"/>
    <w:tmpl w:val="2E70C582"/>
    <w:lvl w:ilvl="0" w:tplc="F3188DD8">
      <w:start w:val="1"/>
      <w:numFmt w:val="decimal"/>
      <w:lvlText w:val="12.2.%1."/>
      <w:lvlJc w:val="left"/>
      <w:pPr>
        <w:ind w:left="567" w:hanging="207"/>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5AE7576"/>
    <w:multiLevelType w:val="hybridMultilevel"/>
    <w:tmpl w:val="D68C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5DC595F"/>
    <w:multiLevelType w:val="hybridMultilevel"/>
    <w:tmpl w:val="ADB0C3C6"/>
    <w:lvl w:ilvl="0" w:tplc="FAE6EE3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477A5113"/>
    <w:multiLevelType w:val="hybridMultilevel"/>
    <w:tmpl w:val="DD0CA95C"/>
    <w:lvl w:ilvl="0" w:tplc="BFAA6BA4">
      <w:start w:val="1"/>
      <w:numFmt w:val="decimal"/>
      <w:lvlText w:val="12.6.%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91B6458"/>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15:restartNumberingAfterBreak="0">
    <w:nsid w:val="4A527923"/>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4C2B549F"/>
    <w:multiLevelType w:val="multilevel"/>
    <w:tmpl w:val="47CE1802"/>
    <w:lvl w:ilvl="0">
      <w:start w:val="1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511D0561"/>
    <w:multiLevelType w:val="hybridMultilevel"/>
    <w:tmpl w:val="A6523E50"/>
    <w:lvl w:ilvl="0" w:tplc="F7867150">
      <w:start w:val="1"/>
      <w:numFmt w:val="decimal"/>
      <w:lvlText w:val="10.2.%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2" w15:restartNumberingAfterBreak="0">
    <w:nsid w:val="51CF457E"/>
    <w:multiLevelType w:val="hybridMultilevel"/>
    <w:tmpl w:val="804EBC18"/>
    <w:lvl w:ilvl="0" w:tplc="CEAC571E">
      <w:start w:val="1"/>
      <w:numFmt w:val="decimal"/>
      <w:lvlText w:val="13.%1."/>
      <w:lvlJc w:val="left"/>
      <w:pPr>
        <w:ind w:left="797" w:hanging="360"/>
      </w:pPr>
      <w:rPr>
        <w:rFonts w:hint="default"/>
        <w:b w:val="0"/>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93"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5C24DF5"/>
    <w:multiLevelType w:val="multilevel"/>
    <w:tmpl w:val="16227164"/>
    <w:lvl w:ilvl="0">
      <w:start w:val="2"/>
      <w:numFmt w:val="decimal"/>
      <w:lvlText w:val="%1"/>
      <w:lvlJc w:val="left"/>
      <w:pPr>
        <w:ind w:left="375" w:hanging="375"/>
      </w:pPr>
      <w:rPr>
        <w:rFonts w:hint="default"/>
      </w:rPr>
    </w:lvl>
    <w:lvl w:ilvl="1">
      <w:start w:val="1"/>
      <w:numFmt w:val="decimal"/>
      <w:lvlText w:val="4.%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97"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AF70AC1"/>
    <w:multiLevelType w:val="hybridMultilevel"/>
    <w:tmpl w:val="93385094"/>
    <w:lvl w:ilvl="0" w:tplc="2EDE52E6">
      <w:start w:val="1"/>
      <w:numFmt w:val="decimal"/>
      <w:lvlText w:val="12.%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B0B7CD8"/>
    <w:multiLevelType w:val="hybridMultilevel"/>
    <w:tmpl w:val="F860FFA6"/>
    <w:lvl w:ilvl="0" w:tplc="425E9588">
      <w:start w:val="1"/>
      <w:numFmt w:val="decimal"/>
      <w:lvlText w:val="3.2.%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C4F15FE"/>
    <w:multiLevelType w:val="multilevel"/>
    <w:tmpl w:val="D73464E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DD56D50"/>
    <w:multiLevelType w:val="hybridMultilevel"/>
    <w:tmpl w:val="41F6ED56"/>
    <w:lvl w:ilvl="0" w:tplc="322A03AC">
      <w:start w:val="1"/>
      <w:numFmt w:val="decimal"/>
      <w:lvlText w:val="6.%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EE8240D"/>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5"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6" w15:restartNumberingAfterBreak="0">
    <w:nsid w:val="5FE6571A"/>
    <w:multiLevelType w:val="hybridMultilevel"/>
    <w:tmpl w:val="AD1A6ED8"/>
    <w:lvl w:ilvl="0" w:tplc="43AC704C">
      <w:start w:val="1"/>
      <w:numFmt w:val="decimal"/>
      <w:lvlText w:val="10.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1CC24E9"/>
    <w:multiLevelType w:val="hybridMultilevel"/>
    <w:tmpl w:val="F094F2A2"/>
    <w:lvl w:ilvl="0" w:tplc="EA543432">
      <w:start w:val="1"/>
      <w:numFmt w:val="decimal"/>
      <w:lvlText w:val="12.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3AA3D83"/>
    <w:multiLevelType w:val="hybridMultilevel"/>
    <w:tmpl w:val="9312A064"/>
    <w:lvl w:ilvl="0" w:tplc="5720BDE6">
      <w:start w:val="2"/>
      <w:numFmt w:val="decimal"/>
      <w:lvlText w:val="9.%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6011236"/>
    <w:multiLevelType w:val="hybridMultilevel"/>
    <w:tmpl w:val="B5C02EB0"/>
    <w:lvl w:ilvl="0" w:tplc="853CBA2E">
      <w:start w:val="1"/>
      <w:numFmt w:val="decimal"/>
      <w:lvlText w:val="12.13.%1."/>
      <w:lvlJc w:val="left"/>
      <w:pPr>
        <w:ind w:left="1353" w:hanging="360"/>
      </w:pPr>
      <w:rPr>
        <w:rFonts w:hint="default"/>
        <w:b w:val="0"/>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11" w15:restartNumberingAfterBreak="0">
    <w:nsid w:val="6608191E"/>
    <w:multiLevelType w:val="hybridMultilevel"/>
    <w:tmpl w:val="730C0AEE"/>
    <w:lvl w:ilvl="0" w:tplc="015807BC">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C347FD"/>
    <w:multiLevelType w:val="hybridMultilevel"/>
    <w:tmpl w:val="097C3F02"/>
    <w:lvl w:ilvl="0" w:tplc="44A62864">
      <w:start w:val="1"/>
      <w:numFmt w:val="decimal"/>
      <w:lvlText w:val="7.6.%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A3F40CC"/>
    <w:multiLevelType w:val="multilevel"/>
    <w:tmpl w:val="28F8283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DBD3D59"/>
    <w:multiLevelType w:val="multilevel"/>
    <w:tmpl w:val="995E10D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E876DE5"/>
    <w:multiLevelType w:val="hybridMultilevel"/>
    <w:tmpl w:val="C99A9974"/>
    <w:lvl w:ilvl="0" w:tplc="9A702F16">
      <w:start w:val="1"/>
      <w:numFmt w:val="decimal"/>
      <w:lvlText w:val="7.4.%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ED77680"/>
    <w:multiLevelType w:val="multilevel"/>
    <w:tmpl w:val="28F828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F9A2E2B"/>
    <w:multiLevelType w:val="hybridMultilevel"/>
    <w:tmpl w:val="C1BA73BC"/>
    <w:lvl w:ilvl="0" w:tplc="268C326C">
      <w:start w:val="1"/>
      <w:numFmt w:val="decimal"/>
      <w:lvlText w:val="7.1.%1."/>
      <w:lvlJc w:val="left"/>
      <w:pPr>
        <w:ind w:left="360" w:hanging="360"/>
      </w:pPr>
      <w:rPr>
        <w:rFonts w:hint="default"/>
        <w:b w:val="0"/>
      </w:rPr>
    </w:lvl>
    <w:lvl w:ilvl="1" w:tplc="04190019">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18"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04F4420"/>
    <w:multiLevelType w:val="hybridMultilevel"/>
    <w:tmpl w:val="0A3E4448"/>
    <w:lvl w:ilvl="0" w:tplc="0C0C9E86">
      <w:start w:val="1"/>
      <w:numFmt w:val="decimal"/>
      <w:lvlText w:val="10.%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10172F1"/>
    <w:multiLevelType w:val="multilevel"/>
    <w:tmpl w:val="1348113A"/>
    <w:lvl w:ilvl="0">
      <w:start w:val="4"/>
      <w:numFmt w:val="decimal"/>
      <w:lvlText w:val="8.%1"/>
      <w:lvlJc w:val="left"/>
      <w:pPr>
        <w:ind w:left="375" w:hanging="375"/>
      </w:pPr>
      <w:rPr>
        <w:rFonts w:hint="default"/>
        <w:b/>
      </w:rPr>
    </w:lvl>
    <w:lvl w:ilvl="1">
      <w:start w:val="1"/>
      <w:numFmt w:val="decimal"/>
      <w:lvlText w:val="8.5.%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1" w15:restartNumberingAfterBreak="0">
    <w:nsid w:val="71F874D6"/>
    <w:multiLevelType w:val="hybridMultilevel"/>
    <w:tmpl w:val="7C40309E"/>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3"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40527B5"/>
    <w:multiLevelType w:val="hybridMultilevel"/>
    <w:tmpl w:val="E6085F92"/>
    <w:lvl w:ilvl="0" w:tplc="09AA35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4775B1C"/>
    <w:multiLevelType w:val="hybridMultilevel"/>
    <w:tmpl w:val="9432BD8C"/>
    <w:lvl w:ilvl="0" w:tplc="4D286BD8">
      <w:start w:val="1"/>
      <w:numFmt w:val="decimal"/>
      <w:lvlText w:val="12.4.%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6D50A19"/>
    <w:multiLevelType w:val="hybridMultilevel"/>
    <w:tmpl w:val="F1C46BA6"/>
    <w:lvl w:ilvl="0" w:tplc="6100C0D2">
      <w:start w:val="1"/>
      <w:numFmt w:val="decimal"/>
      <w:lvlText w:val="7.5.%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9" w15:restartNumberingAfterBreak="0">
    <w:nsid w:val="79272C92"/>
    <w:multiLevelType w:val="hybridMultilevel"/>
    <w:tmpl w:val="B3566498"/>
    <w:lvl w:ilvl="0" w:tplc="CB40DAB4">
      <w:start w:val="1"/>
      <w:numFmt w:val="decimal"/>
      <w:lvlText w:val="12.7.%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AC1190E"/>
    <w:multiLevelType w:val="multilevel"/>
    <w:tmpl w:val="6F2C4D96"/>
    <w:lvl w:ilvl="0">
      <w:start w:val="1"/>
      <w:numFmt w:val="decimal"/>
      <w:lvlText w:val="8.%1.4"/>
      <w:lvlJc w:val="left"/>
      <w:pPr>
        <w:ind w:left="375" w:hanging="375"/>
      </w:pPr>
      <w:rPr>
        <w:rFonts w:hint="default"/>
        <w:b w:val="0"/>
      </w:rPr>
    </w:lvl>
    <w:lvl w:ilvl="1">
      <w:start w:val="1"/>
      <w:numFmt w:val="decimal"/>
      <w:lvlText w:val="8.2.%2."/>
      <w:lvlJc w:val="left"/>
      <w:pPr>
        <w:ind w:left="659" w:hanging="375"/>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1" w15:restartNumberingAfterBreak="0">
    <w:nsid w:val="7AEC77E3"/>
    <w:multiLevelType w:val="multilevel"/>
    <w:tmpl w:val="613CADA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sz w:val="24"/>
      </w:rPr>
    </w:lvl>
    <w:lvl w:ilvl="2">
      <w:start w:val="1"/>
      <w:numFmt w:val="decimal"/>
      <w:lvlText w:val="%1.%2.%3."/>
      <w:lvlJc w:val="left"/>
      <w:pPr>
        <w:tabs>
          <w:tab w:val="num" w:pos="1440"/>
        </w:tabs>
        <w:ind w:left="1224" w:hanging="504"/>
      </w:pPr>
      <w:rPr>
        <w:rFonts w:ascii="Times New Roman" w:hAnsi="Times New Roman" w:cs="Times New Roman" w:hint="default"/>
        <w:sz w:val="24"/>
        <w:szCs w:val="24"/>
      </w:rPr>
    </w:lvl>
    <w:lvl w:ilvl="3">
      <w:start w:val="1"/>
      <w:numFmt w:val="decimal"/>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2" w15:restartNumberingAfterBreak="0">
    <w:nsid w:val="7B095EF6"/>
    <w:multiLevelType w:val="hybridMultilevel"/>
    <w:tmpl w:val="FD8A4CC6"/>
    <w:lvl w:ilvl="0" w:tplc="A1329574">
      <w:start w:val="1"/>
      <w:numFmt w:val="decimal"/>
      <w:lvlText w:val="12.8.%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7B13603A"/>
    <w:multiLevelType w:val="multilevel"/>
    <w:tmpl w:val="B8FE72B8"/>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35" w15:restartNumberingAfterBreak="0">
    <w:nsid w:val="7BB404ED"/>
    <w:multiLevelType w:val="hybridMultilevel"/>
    <w:tmpl w:val="AE52205C"/>
    <w:lvl w:ilvl="0" w:tplc="B1102AB4">
      <w:start w:val="1"/>
      <w:numFmt w:val="decimal"/>
      <w:lvlText w:val="7.3.%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37" w15:restartNumberingAfterBreak="0">
    <w:nsid w:val="7E1D696A"/>
    <w:multiLevelType w:val="hybridMultilevel"/>
    <w:tmpl w:val="54C8ECFA"/>
    <w:lvl w:ilvl="0" w:tplc="48041DDE">
      <w:start w:val="1"/>
      <w:numFmt w:val="decimal"/>
      <w:lvlText w:val="1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E8626BD"/>
    <w:multiLevelType w:val="multilevel"/>
    <w:tmpl w:val="09488768"/>
    <w:lvl w:ilvl="0">
      <w:start w:val="8"/>
      <w:numFmt w:val="decimal"/>
      <w:lvlText w:val="%1."/>
      <w:lvlJc w:val="left"/>
      <w:pPr>
        <w:ind w:left="375" w:hanging="375"/>
      </w:pPr>
      <w:rPr>
        <w:rFonts w:hint="default"/>
        <w:b/>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9"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9"/>
  </w:num>
  <w:num w:numId="2">
    <w:abstractNumId w:val="13"/>
  </w:num>
  <w:num w:numId="3">
    <w:abstractNumId w:val="28"/>
  </w:num>
  <w:num w:numId="4">
    <w:abstractNumId w:val="83"/>
  </w:num>
  <w:num w:numId="5">
    <w:abstractNumId w:val="104"/>
  </w:num>
  <w:num w:numId="6">
    <w:abstractNumId w:val="84"/>
  </w:num>
  <w:num w:numId="7">
    <w:abstractNumId w:val="74"/>
  </w:num>
  <w:num w:numId="8">
    <w:abstractNumId w:val="6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num>
  <w:num w:numId="10">
    <w:abstractNumId w:val="107"/>
  </w:num>
  <w:num w:numId="1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2"/>
  </w:num>
  <w:num w:numId="13">
    <w:abstractNumId w:val="93"/>
  </w:num>
  <w:num w:numId="14">
    <w:abstractNumId w:val="97"/>
  </w:num>
  <w:num w:numId="15">
    <w:abstractNumId w:val="88"/>
  </w:num>
  <w:num w:numId="16">
    <w:abstractNumId w:val="136"/>
  </w:num>
  <w:num w:numId="17">
    <w:abstractNumId w:val="103"/>
  </w:num>
  <w:num w:numId="18">
    <w:abstractNumId w:val="121"/>
  </w:num>
  <w:num w:numId="19">
    <w:abstractNumId w:val="61"/>
  </w:num>
  <w:num w:numId="20">
    <w:abstractNumId w:val="135"/>
  </w:num>
  <w:num w:numId="21">
    <w:abstractNumId w:val="124"/>
  </w:num>
  <w:num w:numId="22">
    <w:abstractNumId w:val="1"/>
  </w:num>
  <w:num w:numId="23">
    <w:abstractNumId w:val="10"/>
  </w:num>
  <w:num w:numId="24">
    <w:abstractNumId w:val="51"/>
  </w:num>
  <w:num w:numId="25">
    <w:abstractNumId w:val="33"/>
  </w:num>
  <w:num w:numId="26">
    <w:abstractNumId w:val="89"/>
  </w:num>
  <w:num w:numId="27">
    <w:abstractNumId w:val="26"/>
  </w:num>
  <w:num w:numId="28">
    <w:abstractNumId w:val="94"/>
  </w:num>
  <w:num w:numId="29">
    <w:abstractNumId w:val="67"/>
  </w:num>
  <w:num w:numId="30">
    <w:abstractNumId w:val="117"/>
  </w:num>
  <w:num w:numId="31">
    <w:abstractNumId w:val="69"/>
  </w:num>
  <w:num w:numId="32">
    <w:abstractNumId w:val="39"/>
  </w:num>
  <w:num w:numId="33">
    <w:abstractNumId w:val="21"/>
  </w:num>
  <w:num w:numId="34">
    <w:abstractNumId w:val="102"/>
  </w:num>
  <w:num w:numId="35">
    <w:abstractNumId w:val="25"/>
  </w:num>
  <w:num w:numId="36">
    <w:abstractNumId w:val="115"/>
  </w:num>
  <w:num w:numId="37">
    <w:abstractNumId w:val="73"/>
  </w:num>
  <w:num w:numId="38">
    <w:abstractNumId w:val="127"/>
  </w:num>
  <w:num w:numId="39">
    <w:abstractNumId w:val="112"/>
  </w:num>
  <w:num w:numId="40">
    <w:abstractNumId w:val="130"/>
  </w:num>
  <w:num w:numId="41">
    <w:abstractNumId w:val="30"/>
  </w:num>
  <w:num w:numId="42">
    <w:abstractNumId w:val="59"/>
  </w:num>
  <w:num w:numId="43">
    <w:abstractNumId w:val="120"/>
  </w:num>
  <w:num w:numId="44">
    <w:abstractNumId w:val="66"/>
  </w:num>
  <w:num w:numId="45">
    <w:abstractNumId w:val="109"/>
  </w:num>
  <w:num w:numId="46">
    <w:abstractNumId w:val="72"/>
  </w:num>
  <w:num w:numId="47">
    <w:abstractNumId w:val="119"/>
  </w:num>
  <w:num w:numId="48">
    <w:abstractNumId w:val="106"/>
  </w:num>
  <w:num w:numId="49">
    <w:abstractNumId w:val="68"/>
  </w:num>
  <w:num w:numId="50">
    <w:abstractNumId w:val="91"/>
  </w:num>
  <w:num w:numId="51">
    <w:abstractNumId w:val="14"/>
  </w:num>
  <w:num w:numId="52">
    <w:abstractNumId w:val="22"/>
  </w:num>
  <w:num w:numId="53">
    <w:abstractNumId w:val="18"/>
  </w:num>
  <w:num w:numId="54">
    <w:abstractNumId w:val="137"/>
  </w:num>
  <w:num w:numId="55">
    <w:abstractNumId w:val="37"/>
  </w:num>
  <w:num w:numId="56">
    <w:abstractNumId w:val="24"/>
  </w:num>
  <w:num w:numId="57">
    <w:abstractNumId w:val="35"/>
  </w:num>
  <w:num w:numId="58">
    <w:abstractNumId w:val="108"/>
  </w:num>
  <w:num w:numId="59">
    <w:abstractNumId w:val="75"/>
  </w:num>
  <w:num w:numId="60">
    <w:abstractNumId w:val="23"/>
  </w:num>
  <w:num w:numId="61">
    <w:abstractNumId w:val="126"/>
  </w:num>
  <w:num w:numId="62">
    <w:abstractNumId w:val="50"/>
  </w:num>
  <w:num w:numId="63">
    <w:abstractNumId w:val="81"/>
  </w:num>
  <w:num w:numId="64">
    <w:abstractNumId w:val="129"/>
  </w:num>
  <w:num w:numId="65">
    <w:abstractNumId w:val="132"/>
  </w:num>
  <w:num w:numId="66">
    <w:abstractNumId w:val="20"/>
  </w:num>
  <w:num w:numId="67">
    <w:abstractNumId w:val="27"/>
  </w:num>
  <w:num w:numId="68">
    <w:abstractNumId w:val="31"/>
  </w:num>
  <w:num w:numId="69">
    <w:abstractNumId w:val="29"/>
  </w:num>
  <w:num w:numId="70">
    <w:abstractNumId w:val="92"/>
  </w:num>
  <w:num w:numId="71">
    <w:abstractNumId w:val="100"/>
  </w:num>
  <w:num w:numId="72">
    <w:abstractNumId w:val="42"/>
  </w:num>
  <w:num w:numId="73">
    <w:abstractNumId w:val="138"/>
  </w:num>
  <w:num w:numId="74">
    <w:abstractNumId w:val="4"/>
  </w:num>
  <w:num w:numId="75">
    <w:abstractNumId w:val="44"/>
  </w:num>
  <w:num w:numId="76">
    <w:abstractNumId w:val="99"/>
  </w:num>
  <w:num w:numId="77">
    <w:abstractNumId w:val="110"/>
  </w:num>
  <w:num w:numId="78">
    <w:abstractNumId w:val="34"/>
  </w:num>
  <w:num w:numId="79">
    <w:abstractNumId w:val="139"/>
  </w:num>
  <w:num w:numId="80">
    <w:abstractNumId w:val="41"/>
  </w:num>
  <w:num w:numId="81">
    <w:abstractNumId w:val="19"/>
  </w:num>
  <w:num w:numId="82">
    <w:abstractNumId w:val="16"/>
  </w:num>
  <w:num w:numId="83">
    <w:abstractNumId w:val="98"/>
  </w:num>
  <w:num w:numId="84">
    <w:abstractNumId w:val="45"/>
  </w:num>
  <w:num w:numId="85">
    <w:abstractNumId w:val="32"/>
  </w:num>
  <w:num w:numId="86">
    <w:abstractNumId w:val="57"/>
  </w:num>
  <w:num w:numId="87">
    <w:abstractNumId w:val="54"/>
  </w:num>
  <w:num w:numId="88">
    <w:abstractNumId w:val="86"/>
  </w:num>
  <w:num w:numId="89">
    <w:abstractNumId w:val="36"/>
  </w:num>
  <w:num w:numId="90">
    <w:abstractNumId w:val="56"/>
  </w:num>
  <w:num w:numId="91">
    <w:abstractNumId w:val="114"/>
  </w:num>
  <w:num w:numId="92">
    <w:abstractNumId w:val="7"/>
  </w:num>
  <w:num w:numId="93">
    <w:abstractNumId w:val="2"/>
  </w:num>
  <w:num w:numId="94">
    <w:abstractNumId w:val="78"/>
  </w:num>
  <w:num w:numId="95">
    <w:abstractNumId w:val="134"/>
  </w:num>
  <w:num w:numId="96">
    <w:abstractNumId w:val="101"/>
  </w:num>
  <w:num w:numId="97">
    <w:abstractNumId w:val="123"/>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
  </w:num>
  <w:num w:numId="100">
    <w:abstractNumId w:val="6"/>
  </w:num>
  <w:num w:numId="10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0"/>
  </w:num>
  <w:num w:numId="103">
    <w:abstractNumId w:val="52"/>
  </w:num>
  <w:num w:numId="104">
    <w:abstractNumId w:val="118"/>
  </w:num>
  <w:num w:numId="105">
    <w:abstractNumId w:val="17"/>
  </w:num>
  <w:num w:numId="106">
    <w:abstractNumId w:val="9"/>
  </w:num>
  <w:num w:numId="107">
    <w:abstractNumId w:val="70"/>
  </w:num>
  <w:num w:numId="108">
    <w:abstractNumId w:val="82"/>
  </w:num>
  <w:num w:numId="109">
    <w:abstractNumId w:val="65"/>
  </w:num>
  <w:num w:numId="110">
    <w:abstractNumId w:val="125"/>
  </w:num>
  <w:num w:numId="111">
    <w:abstractNumId w:val="128"/>
  </w:num>
  <w:num w:numId="112">
    <w:abstractNumId w:val="12"/>
  </w:num>
  <w:num w:numId="113">
    <w:abstractNumId w:val="64"/>
  </w:num>
  <w:num w:numId="114">
    <w:abstractNumId w:val="133"/>
  </w:num>
  <w:num w:numId="115">
    <w:abstractNumId w:val="55"/>
  </w:num>
  <w:num w:numId="116">
    <w:abstractNumId w:val="105"/>
  </w:num>
  <w:num w:numId="117">
    <w:abstractNumId w:val="85"/>
  </w:num>
  <w:num w:numId="118">
    <w:abstractNumId w:val="95"/>
  </w:num>
  <w:num w:numId="119">
    <w:abstractNumId w:val="46"/>
  </w:num>
  <w:num w:numId="120">
    <w:abstractNumId w:val="90"/>
  </w:num>
  <w:num w:numId="121">
    <w:abstractNumId w:val="8"/>
  </w:num>
  <w:num w:numId="122">
    <w:abstractNumId w:val="76"/>
  </w:num>
  <w:num w:numId="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7"/>
  </w:num>
  <w:num w:numId="125">
    <w:abstractNumId w:val="96"/>
  </w:num>
  <w:num w:numId="126">
    <w:abstractNumId w:val="116"/>
  </w:num>
  <w:num w:numId="127">
    <w:abstractNumId w:val="113"/>
  </w:num>
  <w:num w:numId="128">
    <w:abstractNumId w:val="131"/>
  </w:num>
  <w:num w:numId="129">
    <w:abstractNumId w:val="80"/>
  </w:num>
  <w:num w:numId="130">
    <w:abstractNumId w:val="111"/>
  </w:num>
  <w:num w:numId="131">
    <w:abstractNumId w:val="79"/>
  </w:num>
  <w:num w:numId="132">
    <w:abstractNumId w:val="43"/>
  </w:num>
  <w:num w:numId="133">
    <w:abstractNumId w:val="71"/>
  </w:num>
  <w:num w:numId="134">
    <w:abstractNumId w:val="15"/>
  </w:num>
  <w:num w:numId="135">
    <w:abstractNumId w:val="58"/>
  </w:num>
  <w:num w:numId="136">
    <w:abstractNumId w:val="48"/>
  </w:num>
  <w:num w:numId="137">
    <w:abstractNumId w:val="5"/>
  </w:num>
  <w:num w:numId="13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num>
  <w:num w:numId="142">
    <w:abstractNumId w:val="47"/>
  </w:num>
  <w:num w:numId="143">
    <w:abstractNumId w:val="11"/>
  </w:num>
  <w:num w:numId="144">
    <w:abstractNumId w:val="1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63A"/>
    <w:rsid w:val="000218C1"/>
    <w:rsid w:val="00064E8D"/>
    <w:rsid w:val="00085FF2"/>
    <w:rsid w:val="001247CC"/>
    <w:rsid w:val="001A1E23"/>
    <w:rsid w:val="002A7665"/>
    <w:rsid w:val="0033203E"/>
    <w:rsid w:val="00372EC6"/>
    <w:rsid w:val="003C6FED"/>
    <w:rsid w:val="004A2460"/>
    <w:rsid w:val="00514BF6"/>
    <w:rsid w:val="00556BA6"/>
    <w:rsid w:val="006B4A3B"/>
    <w:rsid w:val="00775C6D"/>
    <w:rsid w:val="0079311F"/>
    <w:rsid w:val="007C7176"/>
    <w:rsid w:val="008C51CD"/>
    <w:rsid w:val="009212A9"/>
    <w:rsid w:val="00972F82"/>
    <w:rsid w:val="00A1463A"/>
    <w:rsid w:val="00B10DAA"/>
    <w:rsid w:val="00B97C2D"/>
    <w:rsid w:val="00CE599B"/>
    <w:rsid w:val="00D035B6"/>
    <w:rsid w:val="00D517ED"/>
    <w:rsid w:val="00DB291A"/>
    <w:rsid w:val="00DF31B4"/>
    <w:rsid w:val="00E373BA"/>
    <w:rsid w:val="00FC5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E2CCB1"/>
  <w15:docId w15:val="{7BEE759F-2F1C-47F5-8CB1-29208C3B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8"/>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8"/>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8"/>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8"/>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8"/>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8"/>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iPriority w:val="99"/>
    <w:unhideWhenUsed/>
    <w:pPr>
      <w:spacing w:after="120"/>
    </w:pPr>
  </w:style>
  <w:style w:type="character" w:customStyle="1" w:styleId="ab">
    <w:name w:val="Основной текст Знак"/>
    <w:basedOn w:val="a5"/>
    <w:link w:val="aa"/>
    <w:uiPriority w:val="99"/>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uiPriority w:val="99"/>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8"/>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9"/>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11"/>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Заголовок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111"/>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111"/>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113"/>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112"/>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123"/>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Интернет)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29838953">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85923945">
      <w:bodyDiv w:val="1"/>
      <w:marLeft w:val="0"/>
      <w:marRight w:val="0"/>
      <w:marTop w:val="0"/>
      <w:marBottom w:val="0"/>
      <w:divBdr>
        <w:top w:val="none" w:sz="0" w:space="0" w:color="auto"/>
        <w:left w:val="none" w:sz="0" w:space="0" w:color="auto"/>
        <w:bottom w:val="none" w:sz="0" w:space="0" w:color="auto"/>
        <w:right w:val="none" w:sz="0" w:space="0" w:color="auto"/>
      </w:divBdr>
    </w:div>
    <w:div w:id="107432956">
      <w:bodyDiv w:val="1"/>
      <w:marLeft w:val="0"/>
      <w:marRight w:val="0"/>
      <w:marTop w:val="0"/>
      <w:marBottom w:val="0"/>
      <w:divBdr>
        <w:top w:val="none" w:sz="0" w:space="0" w:color="auto"/>
        <w:left w:val="none" w:sz="0" w:space="0" w:color="auto"/>
        <w:bottom w:val="none" w:sz="0" w:space="0" w:color="auto"/>
        <w:right w:val="none" w:sz="0" w:space="0" w:color="auto"/>
      </w:divBdr>
    </w:div>
    <w:div w:id="116144593">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69108447">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15093170">
      <w:bodyDiv w:val="1"/>
      <w:marLeft w:val="0"/>
      <w:marRight w:val="0"/>
      <w:marTop w:val="0"/>
      <w:marBottom w:val="0"/>
      <w:divBdr>
        <w:top w:val="none" w:sz="0" w:space="0" w:color="auto"/>
        <w:left w:val="none" w:sz="0" w:space="0" w:color="auto"/>
        <w:bottom w:val="none" w:sz="0" w:space="0" w:color="auto"/>
        <w:right w:val="none" w:sz="0" w:space="0" w:color="auto"/>
      </w:divBdr>
    </w:div>
    <w:div w:id="217278888">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1421260">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07306447">
      <w:bodyDiv w:val="1"/>
      <w:marLeft w:val="0"/>
      <w:marRight w:val="0"/>
      <w:marTop w:val="0"/>
      <w:marBottom w:val="0"/>
      <w:divBdr>
        <w:top w:val="none" w:sz="0" w:space="0" w:color="auto"/>
        <w:left w:val="none" w:sz="0" w:space="0" w:color="auto"/>
        <w:bottom w:val="none" w:sz="0" w:space="0" w:color="auto"/>
        <w:right w:val="none" w:sz="0" w:space="0" w:color="auto"/>
      </w:divBdr>
    </w:div>
    <w:div w:id="443692003">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60363905">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68751044">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96026257">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886647002">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17734911">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344207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39010135">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093740302">
      <w:bodyDiv w:val="1"/>
      <w:marLeft w:val="0"/>
      <w:marRight w:val="0"/>
      <w:marTop w:val="0"/>
      <w:marBottom w:val="0"/>
      <w:divBdr>
        <w:top w:val="none" w:sz="0" w:space="0" w:color="auto"/>
        <w:left w:val="none" w:sz="0" w:space="0" w:color="auto"/>
        <w:bottom w:val="none" w:sz="0" w:space="0" w:color="auto"/>
        <w:right w:val="none" w:sz="0" w:space="0" w:color="auto"/>
      </w:divBdr>
    </w:div>
    <w:div w:id="1099447064">
      <w:bodyDiv w:val="1"/>
      <w:marLeft w:val="0"/>
      <w:marRight w:val="0"/>
      <w:marTop w:val="0"/>
      <w:marBottom w:val="0"/>
      <w:divBdr>
        <w:top w:val="none" w:sz="0" w:space="0" w:color="auto"/>
        <w:left w:val="none" w:sz="0" w:space="0" w:color="auto"/>
        <w:bottom w:val="none" w:sz="0" w:space="0" w:color="auto"/>
        <w:right w:val="none" w:sz="0" w:space="0" w:color="auto"/>
      </w:divBdr>
    </w:div>
    <w:div w:id="1102185223">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31960481">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280992955">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24705271">
      <w:bodyDiv w:val="1"/>
      <w:marLeft w:val="0"/>
      <w:marRight w:val="0"/>
      <w:marTop w:val="0"/>
      <w:marBottom w:val="0"/>
      <w:divBdr>
        <w:top w:val="none" w:sz="0" w:space="0" w:color="auto"/>
        <w:left w:val="none" w:sz="0" w:space="0" w:color="auto"/>
        <w:bottom w:val="none" w:sz="0" w:space="0" w:color="auto"/>
        <w:right w:val="none" w:sz="0" w:space="0" w:color="auto"/>
      </w:divBdr>
    </w:div>
    <w:div w:id="1329363577">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1203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32298112">
      <w:bodyDiv w:val="1"/>
      <w:marLeft w:val="0"/>
      <w:marRight w:val="0"/>
      <w:marTop w:val="0"/>
      <w:marBottom w:val="0"/>
      <w:divBdr>
        <w:top w:val="none" w:sz="0" w:space="0" w:color="auto"/>
        <w:left w:val="none" w:sz="0" w:space="0" w:color="auto"/>
        <w:bottom w:val="none" w:sz="0" w:space="0" w:color="auto"/>
        <w:right w:val="none" w:sz="0" w:space="0" w:color="auto"/>
      </w:divBdr>
    </w:div>
    <w:div w:id="1561330830">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71444738">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705982335">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88562943">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12635655">
      <w:bodyDiv w:val="1"/>
      <w:marLeft w:val="0"/>
      <w:marRight w:val="0"/>
      <w:marTop w:val="0"/>
      <w:marBottom w:val="0"/>
      <w:divBdr>
        <w:top w:val="none" w:sz="0" w:space="0" w:color="auto"/>
        <w:left w:val="none" w:sz="0" w:space="0" w:color="auto"/>
        <w:bottom w:val="none" w:sz="0" w:space="0" w:color="auto"/>
        <w:right w:val="none" w:sz="0" w:space="0" w:color="auto"/>
      </w:divBdr>
    </w:div>
    <w:div w:id="2025669390">
      <w:bodyDiv w:val="1"/>
      <w:marLeft w:val="0"/>
      <w:marRight w:val="0"/>
      <w:marTop w:val="0"/>
      <w:marBottom w:val="0"/>
      <w:divBdr>
        <w:top w:val="none" w:sz="0" w:space="0" w:color="auto"/>
        <w:left w:val="none" w:sz="0" w:space="0" w:color="auto"/>
        <w:bottom w:val="none" w:sz="0" w:space="0" w:color="auto"/>
        <w:right w:val="none" w:sz="0" w:space="0" w:color="auto"/>
      </w:divBdr>
    </w:div>
    <w:div w:id="2034109822">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05281">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ornikovAV@mosinzhproekt.ru" TargetMode="External"/><Relationship Id="rId18" Type="http://schemas.openxmlformats.org/officeDocument/2006/relationships/footer" Target="footer2.xml"/><Relationship Id="rId26" Type="http://schemas.openxmlformats.org/officeDocument/2006/relationships/image" Target="media/image5.jpe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hyperlink" Target="mailto:info@mosinzhproekt.ru" TargetMode="Externa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ipstroy1@mail.ru" TargetMode="External"/><Relationship Id="rId29" Type="http://schemas.openxmlformats.org/officeDocument/2006/relationships/image" Target="media/image8.jpeg"/><Relationship Id="rId11" Type="http://schemas.openxmlformats.org/officeDocument/2006/relationships/hyperlink" Target="mailto:D.Metro@mosinzhproekt.ru"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header" Target="header13.xml"/><Relationship Id="rId58" Type="http://schemas.openxmlformats.org/officeDocument/2006/relationships/hyperlink" Target="consultantplus://offline/ref=A40F02BC4450917C66AE0BFA3BDFDFD4E327DE2E1836473F694A0B26BD5235F3DDC08B22B2C327D1OFp9O"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mailto:S-MIPS1@mosinzhproekt.ru"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mailto:oos@mosinzhproekt.ru" TargetMode="External"/><Relationship Id="rId43" Type="http://schemas.openxmlformats.org/officeDocument/2006/relationships/footer" Target="footer5.xml"/><Relationship Id="rId48" Type="http://schemas.openxmlformats.org/officeDocument/2006/relationships/header" Target="header8.xml"/><Relationship Id="rId5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numbering" Target="numbering.xml"/><Relationship Id="rId12" Type="http://schemas.openxmlformats.org/officeDocument/2006/relationships/hyperlink" Target="mailto:mto@mosinzhproekt.ru"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mailto:mto@mosinzhproekt.ru" TargetMode="External"/><Relationship Id="rId46" Type="http://schemas.openxmlformats.org/officeDocument/2006/relationships/footer" Target="footer7.xml"/><Relationship Id="rId59" Type="http://schemas.openxmlformats.org/officeDocument/2006/relationships/hyperlink" Target="consultantplus://offline/ref=A40F02BC4450917C66AE0BFA3BDFDFD4E327DE2E1836473F694A0B26BD5235F3DDC08B22B2C327DAOFp2O" TargetMode="External"/><Relationship Id="rId20" Type="http://schemas.openxmlformats.org/officeDocument/2006/relationships/footer" Target="footer4.xml"/><Relationship Id="rId41" Type="http://schemas.openxmlformats.org/officeDocument/2006/relationships/header" Target="header5.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MIPS1@mosinzhproekt.ru"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hyperlink" Target="mailto:ot@mosinzhproekt.ru" TargetMode="External"/><Relationship Id="rId49" Type="http://schemas.openxmlformats.org/officeDocument/2006/relationships/header" Target="header9.xml"/><Relationship Id="rId57" Type="http://schemas.openxmlformats.org/officeDocument/2006/relationships/hyperlink" Target="http://blanker.ru/" TargetMode="External"/><Relationship Id="rId10" Type="http://schemas.openxmlformats.org/officeDocument/2006/relationships/hyperlink" Target="mailto:promip1@mosinzhproekt.ru" TargetMode="Externa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header" Target="header12.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1D584-3D5F-4AE4-9A99-FF202F3FEF91}">
  <ds:schemaRefs>
    <ds:schemaRef ds:uri="http://schemas.openxmlformats.org/officeDocument/2006/bibliography"/>
  </ds:schemaRefs>
</ds:datastoreItem>
</file>

<file path=customXml/itemProps2.xml><?xml version="1.0" encoding="utf-8"?>
<ds:datastoreItem xmlns:ds="http://schemas.openxmlformats.org/officeDocument/2006/customXml" ds:itemID="{29C0554B-A67E-4235-B37A-1A6E3E1CD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229</Pages>
  <Words>83351</Words>
  <Characters>475102</Characters>
  <Application>Microsoft Office Word</Application>
  <DocSecurity>0</DocSecurity>
  <Lines>3959</Lines>
  <Paragraphs>1114</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557339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Гайдай Юлия Николаевна</cp:lastModifiedBy>
  <cp:revision>14</cp:revision>
  <cp:lastPrinted>2022-11-01T08:37:00Z</cp:lastPrinted>
  <dcterms:created xsi:type="dcterms:W3CDTF">2022-11-18T13:47:00Z</dcterms:created>
  <dcterms:modified xsi:type="dcterms:W3CDTF">2023-01-10T12:10:00Z</dcterms:modified>
</cp:coreProperties>
</file>