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4C80DA81" w14:textId="77777777" w:rsidR="00CC491F" w:rsidRDefault="00CC491F" w:rsidP="008C09CF">
      <w:pPr>
        <w:rPr>
          <w:rFonts w:ascii="Times New Roman" w:hAnsi="Times New Roman"/>
          <w:b/>
          <w:bCs/>
          <w:sz w:val="28"/>
          <w:szCs w:val="28"/>
        </w:rPr>
      </w:pPr>
    </w:p>
    <w:p w14:paraId="4CDD15E2" w14:textId="77777777" w:rsidR="00632F41" w:rsidRDefault="00632F41" w:rsidP="008C09CF">
      <w:pPr>
        <w:rPr>
          <w:rFonts w:ascii="Times New Roman" w:hAnsi="Times New Roman"/>
          <w:b/>
          <w:bCs/>
          <w:sz w:val="28"/>
          <w:szCs w:val="28"/>
        </w:rPr>
      </w:pPr>
    </w:p>
    <w:p w14:paraId="589D5A10" w14:textId="77777777" w:rsidR="00632F41" w:rsidRDefault="00632F41" w:rsidP="008C09CF">
      <w:pPr>
        <w:rPr>
          <w:rFonts w:ascii="Times New Roman" w:hAnsi="Times New Roman"/>
          <w:b/>
          <w:bCs/>
          <w:sz w:val="28"/>
          <w:szCs w:val="28"/>
        </w:rPr>
      </w:pPr>
    </w:p>
    <w:p w14:paraId="27950549" w14:textId="77777777" w:rsidR="00632F41" w:rsidRDefault="00632F41" w:rsidP="008C09CF">
      <w:pPr>
        <w:rPr>
          <w:rFonts w:ascii="Times New Roman" w:hAnsi="Times New Roman"/>
          <w:b/>
          <w:bCs/>
          <w:sz w:val="28"/>
          <w:szCs w:val="28"/>
        </w:rPr>
      </w:pPr>
    </w:p>
    <w:p w14:paraId="1AF88376" w14:textId="77777777" w:rsidR="00632F41" w:rsidRDefault="00632F41" w:rsidP="008C09CF">
      <w:pPr>
        <w:rPr>
          <w:rFonts w:ascii="Times New Roman" w:hAnsi="Times New Roman"/>
          <w:b/>
          <w:bCs/>
          <w:sz w:val="28"/>
          <w:szCs w:val="28"/>
        </w:rPr>
      </w:pPr>
    </w:p>
    <w:p w14:paraId="4AD7F359" w14:textId="77777777" w:rsidR="00632F41" w:rsidRDefault="00632F41" w:rsidP="008C09CF">
      <w:pPr>
        <w:rPr>
          <w:rFonts w:ascii="Times New Roman" w:hAnsi="Times New Roman"/>
          <w:b/>
          <w:bCs/>
          <w:sz w:val="28"/>
          <w:szCs w:val="28"/>
        </w:rPr>
      </w:pPr>
    </w:p>
    <w:p w14:paraId="599F80FC" w14:textId="77777777" w:rsidR="00632F41" w:rsidRDefault="00632F41" w:rsidP="008C09CF">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4F1AA948" w14:textId="36D3E542" w:rsidR="00632F41" w:rsidRPr="00632F41" w:rsidRDefault="00D422E3" w:rsidP="00632F41">
      <w:pPr>
        <w:jc w:val="center"/>
        <w:outlineLvl w:val="0"/>
        <w:rPr>
          <w:rFonts w:ascii="Times New Roman" w:hAnsi="Times New Roman"/>
          <w:bCs/>
          <w:sz w:val="24"/>
          <w:szCs w:val="24"/>
        </w:rPr>
      </w:pPr>
      <w:r w:rsidRPr="00632F41">
        <w:rPr>
          <w:rFonts w:ascii="Times New Roman" w:hAnsi="Times New Roman"/>
          <w:sz w:val="24"/>
          <w:szCs w:val="24"/>
          <w:lang w:eastAsia="ar-SA"/>
        </w:rPr>
        <w:t xml:space="preserve">на право заключения договора </w:t>
      </w:r>
      <w:r w:rsidR="008175B9" w:rsidRPr="00632F41">
        <w:rPr>
          <w:rFonts w:ascii="Times New Roman" w:hAnsi="Times New Roman"/>
          <w:sz w:val="24"/>
          <w:szCs w:val="24"/>
          <w:lang w:eastAsia="ar-SA"/>
        </w:rPr>
        <w:t xml:space="preserve">на </w:t>
      </w:r>
      <w:r w:rsidR="00E45E44">
        <w:rPr>
          <w:rFonts w:ascii="Times New Roman" w:hAnsi="Times New Roman"/>
          <w:bCs/>
          <w:sz w:val="24"/>
          <w:szCs w:val="24"/>
        </w:rPr>
        <w:t>поставку</w:t>
      </w:r>
      <w:r w:rsidR="00E45E44" w:rsidRPr="00E45E44">
        <w:rPr>
          <w:rFonts w:ascii="Times New Roman" w:hAnsi="Times New Roman"/>
          <w:bCs/>
          <w:sz w:val="24"/>
          <w:szCs w:val="24"/>
        </w:rPr>
        <w:t xml:space="preserve"> складчатых ворот для здания </w:t>
      </w:r>
      <w:proofErr w:type="spellStart"/>
      <w:r w:rsidR="00E45E44" w:rsidRPr="00E45E44">
        <w:rPr>
          <w:rFonts w:ascii="Times New Roman" w:hAnsi="Times New Roman"/>
          <w:bCs/>
          <w:sz w:val="24"/>
          <w:szCs w:val="24"/>
        </w:rPr>
        <w:t>Отстойно</w:t>
      </w:r>
      <w:proofErr w:type="spellEnd"/>
      <w:r w:rsidR="00E45E44" w:rsidRPr="00E45E44">
        <w:rPr>
          <w:rFonts w:ascii="Times New Roman" w:hAnsi="Times New Roman"/>
          <w:bCs/>
          <w:sz w:val="24"/>
          <w:szCs w:val="24"/>
        </w:rPr>
        <w:t>-ремонтного корпуса на объекте «</w:t>
      </w:r>
      <w:proofErr w:type="spellStart"/>
      <w:r w:rsidR="00E45E44" w:rsidRPr="00E45E44">
        <w:rPr>
          <w:rFonts w:ascii="Times New Roman" w:hAnsi="Times New Roman"/>
          <w:bCs/>
          <w:sz w:val="24"/>
          <w:szCs w:val="24"/>
        </w:rPr>
        <w:t>Электродепо</w:t>
      </w:r>
      <w:proofErr w:type="spellEnd"/>
      <w:r w:rsidR="00E45E44" w:rsidRPr="00E45E44">
        <w:rPr>
          <w:rFonts w:ascii="Times New Roman" w:hAnsi="Times New Roman"/>
          <w:bCs/>
          <w:sz w:val="24"/>
          <w:szCs w:val="24"/>
        </w:rPr>
        <w:t xml:space="preserve"> «Южное» («Братеево-2»)».</w:t>
      </w:r>
    </w:p>
    <w:p w14:paraId="26145246" w14:textId="77777777" w:rsidR="00632F41" w:rsidRDefault="00632F41" w:rsidP="00632F41">
      <w:pPr>
        <w:jc w:val="both"/>
        <w:outlineLvl w:val="0"/>
        <w:rPr>
          <w:rFonts w:ascii="Times New Roman" w:hAnsi="Times New Roman"/>
          <w:bCs/>
          <w:sz w:val="24"/>
          <w:szCs w:val="24"/>
        </w:rPr>
      </w:pPr>
    </w:p>
    <w:p w14:paraId="53F25B26" w14:textId="07C4E03E" w:rsidR="00907816" w:rsidRDefault="00E45E44" w:rsidP="00632F41">
      <w:pPr>
        <w:spacing w:after="120"/>
        <w:jc w:val="center"/>
        <w:outlineLvl w:val="0"/>
        <w:rPr>
          <w:rFonts w:ascii="Times New Roman" w:hAnsi="Times New Roman"/>
          <w:sz w:val="24"/>
          <w:szCs w:val="24"/>
          <w:highlight w:val="yellow"/>
        </w:rPr>
      </w:pPr>
      <w:r>
        <w:rPr>
          <w:rFonts w:ascii="Times New Roman" w:hAnsi="Times New Roman"/>
          <w:b/>
          <w:bCs/>
          <w:sz w:val="28"/>
          <w:szCs w:val="28"/>
        </w:rPr>
        <w:t>11</w:t>
      </w:r>
      <w:r w:rsidR="006A03B0" w:rsidRPr="006A03B0">
        <w:rPr>
          <w:rFonts w:ascii="Times New Roman" w:hAnsi="Times New Roman"/>
          <w:b/>
          <w:bCs/>
          <w:sz w:val="28"/>
          <w:szCs w:val="28"/>
        </w:rPr>
        <w:t>-</w:t>
      </w:r>
      <w:r w:rsidR="00F61D5C">
        <w:rPr>
          <w:rFonts w:ascii="Times New Roman" w:hAnsi="Times New Roman"/>
          <w:b/>
          <w:bCs/>
          <w:sz w:val="28"/>
          <w:szCs w:val="28"/>
        </w:rPr>
        <w:t>01</w:t>
      </w:r>
      <w:r w:rsidR="00B100E4">
        <w:rPr>
          <w:rFonts w:ascii="Times New Roman" w:hAnsi="Times New Roman"/>
          <w:b/>
          <w:bCs/>
          <w:sz w:val="28"/>
          <w:szCs w:val="28"/>
        </w:rPr>
        <w:t>23</w:t>
      </w:r>
      <w:r w:rsidR="006A03B0" w:rsidRPr="006A03B0">
        <w:rPr>
          <w:rFonts w:ascii="Times New Roman" w:hAnsi="Times New Roman"/>
          <w:b/>
          <w:bCs/>
          <w:sz w:val="28"/>
          <w:szCs w:val="28"/>
        </w:rPr>
        <w:t>-ЗПЭФ-МИП1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572433B7" w14:textId="77777777" w:rsidR="00632F41" w:rsidRDefault="00632F41" w:rsidP="008C6E8F">
      <w:pPr>
        <w:adjustRightInd w:val="0"/>
        <w:rPr>
          <w:rFonts w:ascii="Times New Roman" w:hAnsi="Times New Roman"/>
          <w:sz w:val="24"/>
          <w:szCs w:val="24"/>
          <w:highlight w:val="yellow"/>
        </w:rPr>
      </w:pPr>
    </w:p>
    <w:p w14:paraId="22E0CA1A" w14:textId="77777777" w:rsidR="00632F41" w:rsidRDefault="00632F41" w:rsidP="008C6E8F">
      <w:pPr>
        <w:adjustRightInd w:val="0"/>
        <w:rPr>
          <w:rFonts w:ascii="Times New Roman" w:hAnsi="Times New Roman"/>
          <w:sz w:val="24"/>
          <w:szCs w:val="24"/>
          <w:highlight w:val="yellow"/>
        </w:rPr>
      </w:pPr>
    </w:p>
    <w:p w14:paraId="24B5FA06" w14:textId="77777777" w:rsidR="00632F41" w:rsidRDefault="00632F41" w:rsidP="008C6E8F">
      <w:pPr>
        <w:adjustRightInd w:val="0"/>
        <w:rPr>
          <w:rFonts w:ascii="Times New Roman" w:hAnsi="Times New Roman"/>
          <w:sz w:val="24"/>
          <w:szCs w:val="24"/>
          <w:highlight w:val="yellow"/>
        </w:rPr>
      </w:pPr>
    </w:p>
    <w:p w14:paraId="744582F5" w14:textId="77777777" w:rsidR="00632F41" w:rsidRDefault="00632F41" w:rsidP="008C6E8F">
      <w:pPr>
        <w:adjustRightInd w:val="0"/>
        <w:rPr>
          <w:rFonts w:ascii="Times New Roman" w:hAnsi="Times New Roman"/>
          <w:sz w:val="24"/>
          <w:szCs w:val="24"/>
          <w:highlight w:val="yellow"/>
        </w:rPr>
      </w:pPr>
    </w:p>
    <w:p w14:paraId="29BDD57C" w14:textId="77777777" w:rsidR="00632F41" w:rsidRDefault="00632F41" w:rsidP="008C6E8F">
      <w:pPr>
        <w:adjustRightInd w:val="0"/>
        <w:rPr>
          <w:rFonts w:ascii="Times New Roman" w:hAnsi="Times New Roman"/>
          <w:sz w:val="24"/>
          <w:szCs w:val="24"/>
          <w:highlight w:val="yellow"/>
        </w:rPr>
      </w:pPr>
    </w:p>
    <w:p w14:paraId="72B3BFD9" w14:textId="77777777" w:rsidR="00632F41" w:rsidRDefault="00632F41" w:rsidP="008C6E8F">
      <w:pPr>
        <w:adjustRightInd w:val="0"/>
        <w:rPr>
          <w:rFonts w:ascii="Times New Roman" w:hAnsi="Times New Roman"/>
          <w:sz w:val="24"/>
          <w:szCs w:val="24"/>
          <w:highlight w:val="yellow"/>
        </w:rPr>
      </w:pPr>
    </w:p>
    <w:p w14:paraId="74D3E4CF" w14:textId="77777777" w:rsidR="00632F41" w:rsidRDefault="00632F41" w:rsidP="008C6E8F">
      <w:pPr>
        <w:adjustRightInd w:val="0"/>
        <w:rPr>
          <w:rFonts w:ascii="Times New Roman" w:hAnsi="Times New Roman"/>
          <w:sz w:val="24"/>
          <w:szCs w:val="24"/>
          <w:highlight w:val="yellow"/>
        </w:rPr>
      </w:pPr>
    </w:p>
    <w:p w14:paraId="7FFDD880" w14:textId="77777777" w:rsidR="00632F41" w:rsidRDefault="00632F41" w:rsidP="008C6E8F">
      <w:pPr>
        <w:adjustRightInd w:val="0"/>
        <w:rPr>
          <w:rFonts w:ascii="Times New Roman" w:hAnsi="Times New Roman"/>
          <w:sz w:val="24"/>
          <w:szCs w:val="24"/>
          <w:highlight w:val="yellow"/>
        </w:rPr>
      </w:pPr>
    </w:p>
    <w:p w14:paraId="486797B7" w14:textId="77777777" w:rsidR="00632F41" w:rsidRDefault="00632F41" w:rsidP="008C6E8F">
      <w:pPr>
        <w:adjustRightInd w:val="0"/>
        <w:rPr>
          <w:rFonts w:ascii="Times New Roman" w:hAnsi="Times New Roman"/>
          <w:sz w:val="24"/>
          <w:szCs w:val="24"/>
          <w:highlight w:val="yellow"/>
        </w:rPr>
      </w:pPr>
    </w:p>
    <w:p w14:paraId="49343301" w14:textId="77777777" w:rsidR="00632F41" w:rsidRDefault="00632F41" w:rsidP="008C6E8F">
      <w:pPr>
        <w:adjustRightInd w:val="0"/>
        <w:rPr>
          <w:rFonts w:ascii="Times New Roman" w:hAnsi="Times New Roman"/>
          <w:sz w:val="24"/>
          <w:szCs w:val="24"/>
          <w:highlight w:val="yellow"/>
        </w:rPr>
      </w:pPr>
    </w:p>
    <w:p w14:paraId="729579F0" w14:textId="77777777" w:rsidR="00632F41" w:rsidRDefault="00632F41" w:rsidP="008C6E8F">
      <w:pPr>
        <w:adjustRightInd w:val="0"/>
        <w:rPr>
          <w:rFonts w:ascii="Times New Roman" w:hAnsi="Times New Roman"/>
          <w:sz w:val="24"/>
          <w:szCs w:val="24"/>
          <w:highlight w:val="yellow"/>
        </w:rPr>
      </w:pPr>
    </w:p>
    <w:p w14:paraId="6B73DE73" w14:textId="77777777" w:rsidR="00632F41" w:rsidRDefault="00632F41" w:rsidP="008C6E8F">
      <w:pPr>
        <w:adjustRightInd w:val="0"/>
        <w:rPr>
          <w:rFonts w:ascii="Times New Roman" w:hAnsi="Times New Roman"/>
          <w:sz w:val="24"/>
          <w:szCs w:val="24"/>
          <w:highlight w:val="yellow"/>
        </w:rPr>
      </w:pPr>
    </w:p>
    <w:p w14:paraId="5729E221" w14:textId="77777777" w:rsidR="00632F41" w:rsidRDefault="00632F41" w:rsidP="008C6E8F">
      <w:pPr>
        <w:adjustRightInd w:val="0"/>
        <w:rPr>
          <w:rFonts w:ascii="Times New Roman" w:hAnsi="Times New Roman"/>
          <w:sz w:val="24"/>
          <w:szCs w:val="24"/>
          <w:highlight w:val="yellow"/>
        </w:rPr>
      </w:pPr>
    </w:p>
    <w:p w14:paraId="7CD4EBAB" w14:textId="77777777" w:rsidR="00632F41" w:rsidRDefault="00632F41" w:rsidP="008C6E8F">
      <w:pPr>
        <w:adjustRightInd w:val="0"/>
        <w:rPr>
          <w:rFonts w:ascii="Times New Roman" w:hAnsi="Times New Roman"/>
          <w:sz w:val="24"/>
          <w:szCs w:val="24"/>
          <w:highlight w:val="yellow"/>
        </w:rPr>
      </w:pPr>
    </w:p>
    <w:p w14:paraId="0F61FD9A" w14:textId="77777777" w:rsidR="00632F41" w:rsidRDefault="00632F41" w:rsidP="008C6E8F">
      <w:pPr>
        <w:adjustRightInd w:val="0"/>
        <w:rPr>
          <w:rFonts w:ascii="Times New Roman" w:hAnsi="Times New Roman"/>
          <w:sz w:val="24"/>
          <w:szCs w:val="24"/>
          <w:highlight w:val="yellow"/>
        </w:rPr>
      </w:pPr>
    </w:p>
    <w:p w14:paraId="08F12490" w14:textId="77777777" w:rsidR="00632F41" w:rsidRDefault="00632F41"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5C990792" w14:textId="78D0AA42" w:rsidR="00A91651" w:rsidRDefault="00025820" w:rsidP="008C09CF">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B100E4">
        <w:rPr>
          <w:rFonts w:ascii="Times New Roman" w:hAnsi="Times New Roman"/>
          <w:b/>
          <w:sz w:val="24"/>
          <w:szCs w:val="24"/>
        </w:rPr>
        <w:t>3</w:t>
      </w:r>
      <w:r w:rsidR="00965CF7" w:rsidRPr="00025820">
        <w:rPr>
          <w:rFonts w:ascii="Times New Roman" w:hAnsi="Times New Roman"/>
          <w:b/>
          <w:sz w:val="24"/>
          <w:szCs w:val="24"/>
        </w:rPr>
        <w:t xml:space="preserve"> г.</w:t>
      </w:r>
    </w:p>
    <w:p w14:paraId="5ED5BC96" w14:textId="669F8E87" w:rsidR="00F059B3" w:rsidRPr="008410F1" w:rsidRDefault="00F41DD3" w:rsidP="007E30D0">
      <w:pPr>
        <w:adjustRightInd w:val="0"/>
        <w:spacing w:after="120"/>
        <w:ind w:left="-142"/>
        <w:rPr>
          <w:rFonts w:ascii="Times New Roman" w:hAnsi="Times New Roman"/>
        </w:rPr>
      </w:pPr>
      <w:r>
        <w:rPr>
          <w:rFonts w:ascii="Times New Roman" w:hAnsi="Times New Roman"/>
        </w:rPr>
        <w:lastRenderedPageBreak/>
        <w:t>«18</w:t>
      </w:r>
      <w:r w:rsidR="00896870" w:rsidRPr="00896870">
        <w:rPr>
          <w:rFonts w:ascii="Times New Roman" w:hAnsi="Times New Roman"/>
        </w:rPr>
        <w:t xml:space="preserve">» </w:t>
      </w:r>
      <w:bookmarkStart w:id="6" w:name="_GoBack"/>
      <w:r w:rsidR="00896870" w:rsidRPr="00896870">
        <w:rPr>
          <w:rFonts w:ascii="Times New Roman" w:hAnsi="Times New Roman"/>
        </w:rPr>
        <w:t>январ</w:t>
      </w:r>
      <w:bookmarkEnd w:id="6"/>
      <w:r w:rsidR="00896870" w:rsidRPr="00896870">
        <w:rPr>
          <w:rFonts w:ascii="Times New Roman" w:hAnsi="Times New Roman"/>
        </w:rPr>
        <w:t>я 2023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3BF68947" w14:textId="51062408" w:rsidR="00632F41" w:rsidRPr="00E45E44" w:rsidRDefault="008175B9" w:rsidP="00E45E44">
      <w:pPr>
        <w:pStyle w:val="ab"/>
        <w:framePr w:h="1306" w:hRule="exact" w:hSpace="180" w:wrap="around" w:vAnchor="text" w:hAnchor="page" w:x="1126" w:y="286"/>
        <w:numPr>
          <w:ilvl w:val="0"/>
          <w:numId w:val="39"/>
        </w:numPr>
        <w:spacing w:after="120"/>
        <w:ind w:left="0" w:firstLine="0"/>
        <w:rPr>
          <w:rFonts w:ascii="Times New Roman" w:hAnsi="Times New Roman"/>
          <w:bCs/>
        </w:rPr>
      </w:pPr>
      <w:r w:rsidRPr="00CB5B8F">
        <w:rPr>
          <w:rFonts w:ascii="Times New Roman" w:hAnsi="Times New Roman"/>
          <w:b/>
        </w:rPr>
        <w:t xml:space="preserve">Способ и форма проведения закупки: </w:t>
      </w:r>
      <w:bookmarkStart w:id="7" w:name="_Hlk121926196"/>
      <w:r w:rsidR="008C09CF" w:rsidRPr="008C09CF">
        <w:rPr>
          <w:rFonts w:ascii="Times New Roman" w:hAnsi="Times New Roman"/>
        </w:rPr>
        <w:t xml:space="preserve">Открытый Запрос предложений в электронной форме на право заключения договора на </w:t>
      </w:r>
      <w:bookmarkEnd w:id="7"/>
      <w:r w:rsidR="00E45E44">
        <w:rPr>
          <w:rFonts w:ascii="Times New Roman" w:hAnsi="Times New Roman"/>
          <w:bCs/>
        </w:rPr>
        <w:t>поставку</w:t>
      </w:r>
      <w:r w:rsidR="00E45E44" w:rsidRPr="00E45E44">
        <w:rPr>
          <w:rFonts w:ascii="Times New Roman" w:hAnsi="Times New Roman"/>
          <w:bCs/>
        </w:rPr>
        <w:t xml:space="preserve"> складчатых ворот для здания </w:t>
      </w:r>
      <w:proofErr w:type="spellStart"/>
      <w:r w:rsidR="00E45E44" w:rsidRPr="00E45E44">
        <w:rPr>
          <w:rFonts w:ascii="Times New Roman" w:hAnsi="Times New Roman"/>
          <w:bCs/>
        </w:rPr>
        <w:t>Отстойно</w:t>
      </w:r>
      <w:proofErr w:type="spellEnd"/>
      <w:r w:rsidR="00E45E44" w:rsidRPr="00E45E44">
        <w:rPr>
          <w:rFonts w:ascii="Times New Roman" w:hAnsi="Times New Roman"/>
          <w:bCs/>
        </w:rPr>
        <w:t>-ремонтного корпуса на объекте «</w:t>
      </w:r>
      <w:proofErr w:type="spellStart"/>
      <w:r w:rsidR="00E45E44" w:rsidRPr="00E45E44">
        <w:rPr>
          <w:rFonts w:ascii="Times New Roman" w:hAnsi="Times New Roman"/>
          <w:bCs/>
        </w:rPr>
        <w:t>Электродепо</w:t>
      </w:r>
      <w:proofErr w:type="spellEnd"/>
      <w:r w:rsidR="00E45E44" w:rsidRPr="00E45E44">
        <w:rPr>
          <w:rFonts w:ascii="Times New Roman" w:hAnsi="Times New Roman"/>
          <w:bCs/>
        </w:rPr>
        <w:t xml:space="preserve"> «Южное» («Братеево-2»)». </w:t>
      </w:r>
    </w:p>
    <w:p w14:paraId="65F1E5CF" w14:textId="77777777" w:rsidR="008175B9" w:rsidRPr="00CB5B8F" w:rsidRDefault="008175B9" w:rsidP="003C0F32">
      <w:pPr>
        <w:pStyle w:val="ab"/>
        <w:framePr w:h="1306" w:hRule="exact" w:hSpace="180" w:wrap="around" w:vAnchor="text" w:hAnchor="page" w:x="1126" w:y="286"/>
        <w:numPr>
          <w:ilvl w:val="0"/>
          <w:numId w:val="39"/>
        </w:numPr>
        <w:spacing w:before="120" w:after="120"/>
        <w:ind w:left="0" w:firstLine="0"/>
        <w:contextualSpacing w:val="0"/>
        <w:jc w:val="both"/>
        <w:rPr>
          <w:rFonts w:ascii="Times New Roman" w:hAnsi="Times New Roman"/>
        </w:rPr>
      </w:pPr>
      <w:r w:rsidRPr="00CB5B8F">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0C0A1F41" w14:textId="77777777" w:rsidR="008175B9" w:rsidRPr="00BB79BB" w:rsidRDefault="008175B9" w:rsidP="003C0F32">
      <w:pPr>
        <w:framePr w:h="1306" w:hRule="exact" w:hSpace="180" w:wrap="around" w:vAnchor="text" w:hAnchor="page" w:x="1126" w:y="286"/>
        <w:spacing w:after="120"/>
        <w:jc w:val="both"/>
        <w:rPr>
          <w:rFonts w:ascii="Times New Roman" w:hAnsi="Times New Roman"/>
        </w:rPr>
      </w:pP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3B7B224E" w14:textId="1CA675FD"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337135EB" w14:textId="4C77A584" w:rsidR="008175B9" w:rsidRPr="00B100E4" w:rsidRDefault="007C1A89" w:rsidP="008175B9">
      <w:pPr>
        <w:spacing w:after="120"/>
        <w:rPr>
          <w:rFonts w:ascii="Times New Roman" w:hAnsi="Times New Roman"/>
        </w:rPr>
      </w:pPr>
      <w:r w:rsidRPr="008175B9">
        <w:rPr>
          <w:rFonts w:ascii="Times New Roman" w:hAnsi="Times New Roman"/>
          <w:b/>
        </w:rPr>
        <w:t>Контактное лицо</w:t>
      </w:r>
      <w:r w:rsidRPr="008175B9">
        <w:rPr>
          <w:rFonts w:ascii="Times New Roman" w:hAnsi="Times New Roman"/>
        </w:rPr>
        <w:t xml:space="preserve">: </w:t>
      </w:r>
      <w:r w:rsidR="00B100E4">
        <w:rPr>
          <w:rFonts w:ascii="Times New Roman" w:hAnsi="Times New Roman"/>
        </w:rPr>
        <w:t>Ткачев Максим Александрович</w:t>
      </w:r>
      <w:r w:rsidR="00BB79BB" w:rsidRPr="0069105B">
        <w:rPr>
          <w:rFonts w:ascii="Times New Roman" w:hAnsi="Times New Roman"/>
        </w:rPr>
        <w:t xml:space="preserve">; </w:t>
      </w:r>
      <w:r w:rsidR="00B100E4" w:rsidRPr="00B100E4">
        <w:rPr>
          <w:rStyle w:val="aa"/>
          <w:rFonts w:ascii="Times New Roman" w:hAnsi="Times New Roman"/>
          <w:lang w:val="en-US"/>
        </w:rPr>
        <w:t>Tkachev</w:t>
      </w:r>
      <w:r w:rsidR="00B100E4">
        <w:rPr>
          <w:rStyle w:val="aa"/>
          <w:rFonts w:ascii="Times New Roman" w:hAnsi="Times New Roman"/>
        </w:rPr>
        <w:t>.MA@mosinzhproekt.ru</w:t>
      </w:r>
    </w:p>
    <w:p w14:paraId="192E3CA2" w14:textId="52F0067A" w:rsidR="008175B9" w:rsidRPr="004D4BB5" w:rsidRDefault="008175B9" w:rsidP="008175B9">
      <w:pPr>
        <w:spacing w:after="120"/>
        <w:jc w:val="both"/>
        <w:rPr>
          <w:rFonts w:ascii="Times New Roman" w:hAnsi="Times New Roman"/>
        </w:rPr>
      </w:pPr>
      <w:r w:rsidRPr="008175B9">
        <w:rPr>
          <w:rFonts w:ascii="Times New Roman" w:hAnsi="Times New Roman"/>
          <w:b/>
        </w:rPr>
        <w:t>Номер контактного телефона:</w:t>
      </w:r>
      <w:r w:rsidR="00B100E4">
        <w:rPr>
          <w:rFonts w:ascii="Times New Roman" w:hAnsi="Times New Roman"/>
        </w:rPr>
        <w:t xml:space="preserve"> 8 (495) 225-19-40 (7274</w:t>
      </w:r>
      <w:r w:rsidR="00B100E4" w:rsidRPr="004D4BB5">
        <w:rPr>
          <w:rFonts w:ascii="Times New Roman" w:hAnsi="Times New Roman"/>
        </w:rPr>
        <w:t>).</w:t>
      </w:r>
    </w:p>
    <w:p w14:paraId="34BA75A4" w14:textId="1DD8D88A" w:rsidR="007C1A89" w:rsidRPr="008410F1" w:rsidRDefault="007C1A89" w:rsidP="008175B9">
      <w:pPr>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6FE677C5"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8" w:history="1">
        <w:r w:rsidR="00B100E4" w:rsidRPr="00AD5D08">
          <w:rPr>
            <w:rStyle w:val="aa"/>
            <w:rFonts w:ascii="Times New Roman" w:hAnsi="Times New Roman"/>
          </w:rPr>
          <w:t>https://mipstroi1.ru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9" w:history="1">
        <w:r w:rsidR="00313FBD" w:rsidRPr="008410F1">
          <w:rPr>
            <w:rStyle w:val="aa"/>
            <w:rFonts w:ascii="Times New Roman" w:hAnsi="Times New Roman"/>
            <w:bCs/>
          </w:rPr>
          <w:t>https://www.roseltorg.ru</w:t>
        </w:r>
      </w:hyperlink>
    </w:p>
    <w:p w14:paraId="4888FC12" w14:textId="2D511B21" w:rsidR="00CC491F" w:rsidRPr="007D5F7A" w:rsidRDefault="007C1A89" w:rsidP="007D5F7A">
      <w:pPr>
        <w:spacing w:after="120"/>
        <w:jc w:val="both"/>
        <w:rPr>
          <w:rFonts w:ascii="Times New Roman" w:hAnsi="Times New Roman"/>
          <w:bCs/>
        </w:rPr>
      </w:pPr>
      <w:r w:rsidRPr="003C0F32">
        <w:rPr>
          <w:rFonts w:ascii="Times New Roman" w:hAnsi="Times New Roman"/>
          <w:b/>
          <w:bCs/>
        </w:rPr>
        <w:t>3</w:t>
      </w:r>
      <w:r w:rsidRPr="008410F1">
        <w:rPr>
          <w:rFonts w:ascii="Times New Roman" w:hAnsi="Times New Roman"/>
          <w:bCs/>
        </w:rPr>
        <w:t xml:space="preserve">.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E45E44" w:rsidRPr="00E45E44">
        <w:rPr>
          <w:rFonts w:ascii="Times New Roman" w:hAnsi="Times New Roman"/>
          <w:bCs/>
        </w:rPr>
        <w:t xml:space="preserve">Поставка складчатых ворот для здания </w:t>
      </w:r>
      <w:proofErr w:type="spellStart"/>
      <w:r w:rsidR="00E45E44" w:rsidRPr="00E45E44">
        <w:rPr>
          <w:rFonts w:ascii="Times New Roman" w:hAnsi="Times New Roman"/>
          <w:bCs/>
        </w:rPr>
        <w:t>Отстойно</w:t>
      </w:r>
      <w:proofErr w:type="spellEnd"/>
      <w:r w:rsidR="00E45E44" w:rsidRPr="00E45E44">
        <w:rPr>
          <w:rFonts w:ascii="Times New Roman" w:hAnsi="Times New Roman"/>
          <w:bCs/>
        </w:rPr>
        <w:t>-ремонтного корпуса на объекте «</w:t>
      </w:r>
      <w:proofErr w:type="spellStart"/>
      <w:r w:rsidR="00E45E44" w:rsidRPr="00E45E44">
        <w:rPr>
          <w:rFonts w:ascii="Times New Roman" w:hAnsi="Times New Roman"/>
          <w:bCs/>
        </w:rPr>
        <w:t>Электродепо</w:t>
      </w:r>
      <w:proofErr w:type="spellEnd"/>
      <w:r w:rsidR="00E45E44" w:rsidRPr="00E45E44">
        <w:rPr>
          <w:rFonts w:ascii="Times New Roman" w:hAnsi="Times New Roman"/>
          <w:bCs/>
        </w:rPr>
        <w:t xml:space="preserve"> «Южное» («Братеево-2»)». </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67EC1AD8"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F41DD3">
        <w:rPr>
          <w:rFonts w:ascii="Times New Roman" w:hAnsi="Times New Roman"/>
        </w:rPr>
        <w:t>24</w:t>
      </w:r>
      <w:r w:rsidR="00812BBA" w:rsidRPr="00812BBA">
        <w:rPr>
          <w:rFonts w:ascii="Times New Roman" w:hAnsi="Times New Roman"/>
        </w:rPr>
        <w:t xml:space="preserve">» </w:t>
      </w:r>
      <w:r w:rsidR="00346047">
        <w:rPr>
          <w:rFonts w:ascii="Times New Roman" w:hAnsi="Times New Roman"/>
        </w:rPr>
        <w:t>января</w:t>
      </w:r>
      <w:r w:rsidR="00812BBA" w:rsidRPr="00812BBA">
        <w:rPr>
          <w:rFonts w:ascii="Times New Roman" w:hAnsi="Times New Roman"/>
        </w:rPr>
        <w:t xml:space="preserve"> </w:t>
      </w:r>
      <w:r w:rsidR="00346047">
        <w:rPr>
          <w:rFonts w:ascii="Times New Roman" w:hAnsi="Times New Roman"/>
        </w:rPr>
        <w:t>2023</w:t>
      </w:r>
      <w:r w:rsidR="00E665D2" w:rsidRPr="008410F1">
        <w:rPr>
          <w:rFonts w:ascii="Times New Roman" w:hAnsi="Times New Roman"/>
        </w:rPr>
        <w:t xml:space="preserve"> г. </w:t>
      </w:r>
      <w:r w:rsidRPr="008410F1">
        <w:rPr>
          <w:rFonts w:ascii="Times New Roman" w:hAnsi="Times New Roman"/>
        </w:rPr>
        <w:t xml:space="preserve">в </w:t>
      </w:r>
      <w:r w:rsidR="006B7047">
        <w:rPr>
          <w:rFonts w:ascii="Times New Roman" w:hAnsi="Times New Roman"/>
        </w:rPr>
        <w:t>09</w:t>
      </w:r>
      <w:r w:rsidRPr="008410F1">
        <w:rPr>
          <w:rFonts w:ascii="Times New Roman" w:hAnsi="Times New Roman"/>
        </w:rPr>
        <w:t>:</w:t>
      </w:r>
      <w:r w:rsidR="0003591B" w:rsidRPr="008410F1">
        <w:rPr>
          <w:rFonts w:ascii="Times New Roman" w:hAnsi="Times New Roman"/>
        </w:rPr>
        <w:t>55</w:t>
      </w:r>
      <w:r w:rsidRPr="008410F1">
        <w:rPr>
          <w:rFonts w:ascii="Times New Roman" w:hAnsi="Times New Roman"/>
        </w:rPr>
        <w:t xml:space="preserve"> по московскому времени.</w:t>
      </w:r>
    </w:p>
    <w:p w14:paraId="41F2044D" w14:textId="52135CAD"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8" w:name="_Hlk68792427"/>
      <w:r w:rsidRPr="008410F1">
        <w:rPr>
          <w:rFonts w:ascii="Times New Roman" w:hAnsi="Times New Roman"/>
        </w:rPr>
        <w:t xml:space="preserve">Запросе предложений в электронной форме </w:t>
      </w:r>
      <w:bookmarkEnd w:id="8"/>
      <w:r w:rsidRPr="008410F1">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0"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в</w:t>
      </w:r>
      <w:proofErr w:type="gramEnd"/>
      <w:r w:rsidRPr="008410F1">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0E357978"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 xml:space="preserve">производится АО «ЕЭТП» на сайте в информационно-телекоммуникационной сети «Интернет» по адресу </w:t>
      </w:r>
      <w:hyperlink r:id="rId11"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w:t>
      </w:r>
      <w:r w:rsidR="00F41DD3">
        <w:rPr>
          <w:rFonts w:ascii="Times New Roman" w:hAnsi="Times New Roman"/>
        </w:rPr>
        <w:t>«</w:t>
      </w:r>
      <w:proofErr w:type="gramEnd"/>
      <w:r w:rsidR="00F41DD3">
        <w:rPr>
          <w:rFonts w:ascii="Times New Roman" w:hAnsi="Times New Roman"/>
        </w:rPr>
        <w:t>24</w:t>
      </w:r>
      <w:r w:rsidR="00896870" w:rsidRPr="00896870">
        <w:rPr>
          <w:rFonts w:ascii="Times New Roman" w:hAnsi="Times New Roman"/>
        </w:rPr>
        <w:t xml:space="preserve">» января 2023 г. </w:t>
      </w:r>
      <w:r w:rsidR="00933957" w:rsidRPr="008410F1">
        <w:rPr>
          <w:rFonts w:ascii="Times New Roman" w:hAnsi="Times New Roman"/>
        </w:rPr>
        <w:t xml:space="preserve">в </w:t>
      </w:r>
      <w:r w:rsidR="006B7047">
        <w:rPr>
          <w:rFonts w:ascii="Times New Roman" w:hAnsi="Times New Roman"/>
        </w:rPr>
        <w:t>10</w:t>
      </w:r>
      <w:r w:rsidR="00933957" w:rsidRPr="008410F1">
        <w:rPr>
          <w:rFonts w:ascii="Times New Roman" w:hAnsi="Times New Roman"/>
        </w:rPr>
        <w:t>:</w:t>
      </w:r>
      <w:r w:rsidR="00AA6A4C" w:rsidRPr="008410F1">
        <w:rPr>
          <w:rFonts w:ascii="Times New Roman" w:hAnsi="Times New Roman"/>
        </w:rPr>
        <w:t>0</w:t>
      </w:r>
      <w:r w:rsidR="004052A0"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6FAD939C"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proofErr w:type="spellStart"/>
      <w:r w:rsidR="00901001" w:rsidRPr="008410F1">
        <w:rPr>
          <w:rFonts w:ascii="Times New Roman CYR" w:hAnsi="Times New Roman CYR" w:cs="Times New Roman CYR"/>
        </w:rPr>
        <w:t>каб</w:t>
      </w:r>
      <w:proofErr w:type="spellEnd"/>
      <w:r w:rsidR="00901001" w:rsidRPr="008410F1">
        <w:rPr>
          <w:rFonts w:ascii="Times New Roman CYR" w:hAnsi="Times New Roman CYR" w:cs="Times New Roman CYR"/>
        </w:rPr>
        <w:t>.</w:t>
      </w:r>
      <w:r w:rsidR="00896870" w:rsidRPr="00896870">
        <w:rPr>
          <w:rFonts w:ascii="Times New Roman" w:hAnsi="Times New Roman"/>
        </w:rPr>
        <w:t xml:space="preserve"> </w:t>
      </w:r>
      <w:r w:rsidR="00F41DD3">
        <w:rPr>
          <w:rFonts w:ascii="Times New Roman CYR" w:hAnsi="Times New Roman CYR" w:cs="Times New Roman CYR"/>
        </w:rPr>
        <w:t>«25</w:t>
      </w:r>
      <w:r w:rsidR="00896870" w:rsidRPr="00896870">
        <w:rPr>
          <w:rFonts w:ascii="Times New Roman CYR" w:hAnsi="Times New Roman CYR" w:cs="Times New Roman CYR"/>
        </w:rPr>
        <w:t xml:space="preserve">» января 2023 г. </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4D28E810"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Pr="008410F1">
        <w:rPr>
          <w:rFonts w:ascii="Times New Roman CYR" w:hAnsi="Times New Roman CYR" w:cs="Times New Roman CYR"/>
        </w:rPr>
        <w:t xml:space="preserve"> 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F41DD3">
        <w:rPr>
          <w:rFonts w:ascii="Times New Roman" w:hAnsi="Times New Roman"/>
        </w:rPr>
        <w:t>«25</w:t>
      </w:r>
      <w:r w:rsidR="00896870" w:rsidRPr="00896870">
        <w:rPr>
          <w:rFonts w:ascii="Times New Roman" w:hAnsi="Times New Roman"/>
        </w:rPr>
        <w:t xml:space="preserve">» января 2023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lastRenderedPageBreak/>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2"/>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9"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7361CA5F"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3"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20EA8">
        <w:rPr>
          <w:rFonts w:ascii="Times New Roman" w:hAnsi="Times New Roman"/>
        </w:rPr>
        <w:t xml:space="preserve"> (</w:t>
      </w:r>
      <w:proofErr w:type="gramEnd"/>
      <w:r w:rsidRPr="00820EA8">
        <w:rPr>
          <w:rFonts w:ascii="Times New Roman" w:hAnsi="Times New Roman"/>
        </w:rPr>
        <w:t>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4"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8175B9" w:rsidRDefault="005F091F" w:rsidP="002A07B1">
            <w:pPr>
              <w:jc w:val="both"/>
              <w:rPr>
                <w:rFonts w:ascii="Times New Roman" w:hAnsi="Times New Roman"/>
              </w:rPr>
            </w:pPr>
            <w:r w:rsidRPr="00111265">
              <w:rPr>
                <w:rFonts w:ascii="Times New Roman" w:hAnsi="Times New Roman"/>
              </w:rPr>
              <w:t xml:space="preserve">101000, г. Москва, </w:t>
            </w:r>
            <w:r w:rsidRPr="008175B9">
              <w:rPr>
                <w:rFonts w:ascii="Times New Roman" w:hAnsi="Times New Roman"/>
              </w:rPr>
              <w:t>Девяткин пер., д. 5 стр.3, комната 204</w:t>
            </w:r>
          </w:p>
          <w:p w14:paraId="40B2CB37" w14:textId="77777777" w:rsidR="00B100E4" w:rsidRPr="00B100E4" w:rsidRDefault="00B100E4" w:rsidP="00B100E4">
            <w:pPr>
              <w:rPr>
                <w:rFonts w:ascii="Times New Roman" w:hAnsi="Times New Roman"/>
              </w:rPr>
            </w:pPr>
            <w:r w:rsidRPr="00B100E4">
              <w:rPr>
                <w:rFonts w:ascii="Times New Roman" w:hAnsi="Times New Roman"/>
              </w:rPr>
              <w:t>Контактное лицо:</w:t>
            </w:r>
            <w:r w:rsidRPr="008175B9">
              <w:rPr>
                <w:rFonts w:ascii="Times New Roman" w:hAnsi="Times New Roman"/>
              </w:rPr>
              <w:t xml:space="preserve"> </w:t>
            </w:r>
            <w:r>
              <w:rPr>
                <w:rFonts w:ascii="Times New Roman" w:hAnsi="Times New Roman"/>
              </w:rPr>
              <w:t>Ткачев Максим Александрович</w:t>
            </w:r>
            <w:r w:rsidRPr="0069105B">
              <w:rPr>
                <w:rFonts w:ascii="Times New Roman" w:hAnsi="Times New Roman"/>
              </w:rPr>
              <w:t xml:space="preserve">; </w:t>
            </w:r>
            <w:r w:rsidRPr="00B100E4">
              <w:rPr>
                <w:rStyle w:val="aa"/>
                <w:rFonts w:ascii="Times New Roman" w:hAnsi="Times New Roman"/>
                <w:lang w:val="en-US"/>
              </w:rPr>
              <w:t>Tkachev</w:t>
            </w:r>
            <w:r>
              <w:rPr>
                <w:rStyle w:val="aa"/>
                <w:rFonts w:ascii="Times New Roman" w:hAnsi="Times New Roman"/>
              </w:rPr>
              <w:t>.MA@mosinzhproekt.ru</w:t>
            </w:r>
          </w:p>
          <w:p w14:paraId="262AC343" w14:textId="063A41E4" w:rsidR="00B100E4" w:rsidRPr="00B100E4" w:rsidRDefault="00B100E4" w:rsidP="00B100E4">
            <w:pPr>
              <w:jc w:val="both"/>
              <w:rPr>
                <w:rFonts w:ascii="Times New Roman" w:hAnsi="Times New Roman"/>
              </w:rPr>
            </w:pPr>
            <w:r w:rsidRPr="00B100E4">
              <w:rPr>
                <w:rFonts w:ascii="Times New Roman" w:hAnsi="Times New Roman"/>
              </w:rPr>
              <w:t>Номер контактного телефона:</w:t>
            </w:r>
            <w:r>
              <w:rPr>
                <w:rFonts w:ascii="Times New Roman" w:hAnsi="Times New Roman"/>
              </w:rPr>
              <w:t xml:space="preserve"> 8 (495) 225-19-40 (7274</w:t>
            </w:r>
            <w:r w:rsidRPr="00B100E4">
              <w:rPr>
                <w:rFonts w:ascii="Times New Roman" w:hAnsi="Times New Roman"/>
              </w:rPr>
              <w:t>)</w:t>
            </w:r>
            <w:r>
              <w:rPr>
                <w:rFonts w:ascii="Times New Roman" w:hAnsi="Times New Roman"/>
              </w:rPr>
              <w:t>.</w:t>
            </w:r>
          </w:p>
          <w:p w14:paraId="031FF8FC" w14:textId="06326287" w:rsidR="005F091F" w:rsidRPr="00111265" w:rsidRDefault="005F091F" w:rsidP="00B100E4">
            <w:pPr>
              <w:jc w:val="both"/>
              <w:rPr>
                <w:rFonts w:ascii="Times New Roman" w:hAnsi="Times New Roman"/>
              </w:rPr>
            </w:pPr>
            <w:r w:rsidRPr="008175B9">
              <w:rPr>
                <w:rFonts w:ascii="Times New Roman" w:hAnsi="Times New Roman"/>
              </w:rPr>
              <w:t>Время обращения: с 10</w:t>
            </w:r>
            <w:r w:rsidR="00A4360D" w:rsidRPr="008175B9">
              <w:rPr>
                <w:rFonts w:ascii="Times New Roman" w:hAnsi="Times New Roman"/>
              </w:rPr>
              <w:t>:</w:t>
            </w:r>
            <w:r w:rsidRPr="008175B9">
              <w:rPr>
                <w:rFonts w:ascii="Times New Roman" w:hAnsi="Times New Roman"/>
              </w:rPr>
              <w:t>00 до 14</w:t>
            </w:r>
            <w:r w:rsidR="00A4360D" w:rsidRPr="008175B9">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5" w:history="1">
              <w:r w:rsidRPr="00111265">
                <w:rPr>
                  <w:rStyle w:val="aa"/>
                  <w:rFonts w:ascii="Times New Roman" w:hAnsi="Times New Roman"/>
                </w:rPr>
                <w:t>mips-1tender@mosinzhproekt.ru</w:t>
              </w:r>
            </w:hyperlink>
          </w:p>
          <w:p w14:paraId="65CCB601" w14:textId="7B946A31"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6" w:history="1">
              <w:proofErr w:type="gramStart"/>
              <w:r w:rsidR="00CB5B8F"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w:t>
            </w:r>
            <w:proofErr w:type="gramEnd"/>
            <w:r w:rsidR="00820EA8" w:rsidRPr="00820EA8">
              <w:rPr>
                <w:rFonts w:ascii="Times New Roman" w:hAnsi="Times New Roman"/>
              </w:rPr>
              <w:t xml:space="preserve"> сайте АО «ЕЭТП»</w:t>
            </w:r>
            <w:r w:rsidR="00820EA8" w:rsidRPr="00820EA8">
              <w:rPr>
                <w:rFonts w:ascii="Times New Roman" w:hAnsi="Times New Roman"/>
                <w:color w:val="0000FF"/>
              </w:rPr>
              <w:t xml:space="preserve"> </w:t>
            </w:r>
            <w:hyperlink r:id="rId17"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1B8A8ACC" w14:textId="77777777" w:rsidR="00E45E44" w:rsidRPr="00E45E44" w:rsidRDefault="00E45E44" w:rsidP="00E45E44">
            <w:pPr>
              <w:suppressAutoHyphens/>
              <w:rPr>
                <w:rFonts w:ascii="Times New Roman" w:hAnsi="Times New Roman"/>
                <w:bCs/>
              </w:rPr>
            </w:pPr>
            <w:r w:rsidRPr="00E45E44">
              <w:rPr>
                <w:rFonts w:ascii="Times New Roman" w:hAnsi="Times New Roman"/>
                <w:bCs/>
              </w:rPr>
              <w:t xml:space="preserve">Поставка складчатых ворот для здания </w:t>
            </w:r>
            <w:proofErr w:type="spellStart"/>
            <w:r w:rsidRPr="00E45E44">
              <w:rPr>
                <w:rFonts w:ascii="Times New Roman" w:hAnsi="Times New Roman"/>
                <w:bCs/>
              </w:rPr>
              <w:t>Отстойно</w:t>
            </w:r>
            <w:proofErr w:type="spellEnd"/>
            <w:r w:rsidRPr="00E45E44">
              <w:rPr>
                <w:rFonts w:ascii="Times New Roman" w:hAnsi="Times New Roman"/>
                <w:bCs/>
              </w:rPr>
              <w:t>-ремонтного корпуса на объекте «</w:t>
            </w:r>
            <w:proofErr w:type="spellStart"/>
            <w:r w:rsidRPr="00E45E44">
              <w:rPr>
                <w:rFonts w:ascii="Times New Roman" w:hAnsi="Times New Roman"/>
                <w:bCs/>
              </w:rPr>
              <w:t>Электродепо</w:t>
            </w:r>
            <w:proofErr w:type="spellEnd"/>
            <w:r w:rsidRPr="00E45E44">
              <w:rPr>
                <w:rFonts w:ascii="Times New Roman" w:hAnsi="Times New Roman"/>
                <w:bCs/>
              </w:rPr>
              <w:t xml:space="preserve"> «Южное» («Братеево-2»)». </w:t>
            </w:r>
          </w:p>
          <w:p w14:paraId="2734A61F" w14:textId="3F1746F8"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3919FB">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272"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3919FB">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272"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3919FB">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272"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3919FB">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272"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3919FB">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272" w:type="dxa"/>
            <w:gridSpan w:val="3"/>
            <w:vMerge/>
          </w:tcPr>
          <w:p w14:paraId="055593AD" w14:textId="77777777" w:rsidR="004124D5" w:rsidRPr="00212BBC" w:rsidRDefault="004124D5" w:rsidP="002A07B1">
            <w:pPr>
              <w:jc w:val="both"/>
              <w:rPr>
                <w:rFonts w:ascii="Times New Roman" w:hAnsi="Times New Roman"/>
              </w:rPr>
            </w:pPr>
          </w:p>
        </w:tc>
        <w:tc>
          <w:tcPr>
            <w:tcW w:w="1276"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3919FB">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272" w:type="dxa"/>
            <w:gridSpan w:val="3"/>
            <w:vMerge/>
          </w:tcPr>
          <w:p w14:paraId="71F95492" w14:textId="77777777" w:rsidR="004124D5" w:rsidRPr="00212BBC" w:rsidRDefault="004124D5" w:rsidP="002A07B1">
            <w:pPr>
              <w:jc w:val="both"/>
              <w:rPr>
                <w:rFonts w:ascii="Times New Roman" w:hAnsi="Times New Roman"/>
              </w:rPr>
            </w:pPr>
          </w:p>
        </w:tc>
        <w:tc>
          <w:tcPr>
            <w:tcW w:w="1276"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3919FB">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272"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3919FB">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272"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3919FB">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272"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3919FB">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272"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8"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3919FB">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272"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3919FB">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272" w:type="dxa"/>
            <w:gridSpan w:val="3"/>
            <w:vMerge/>
          </w:tcPr>
          <w:p w14:paraId="543130BF" w14:textId="77777777" w:rsidR="00041387" w:rsidRPr="00212BBC" w:rsidRDefault="00041387" w:rsidP="002A07B1">
            <w:pPr>
              <w:jc w:val="both"/>
              <w:rPr>
                <w:rFonts w:ascii="Times New Roman" w:hAnsi="Times New Roman"/>
              </w:rPr>
            </w:pPr>
          </w:p>
        </w:tc>
        <w:tc>
          <w:tcPr>
            <w:tcW w:w="1276"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3919FB">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272" w:type="dxa"/>
            <w:gridSpan w:val="3"/>
            <w:vMerge/>
          </w:tcPr>
          <w:p w14:paraId="1508884A" w14:textId="77777777" w:rsidR="00041387" w:rsidRPr="00212BBC" w:rsidRDefault="00041387" w:rsidP="002A07B1">
            <w:pPr>
              <w:jc w:val="both"/>
              <w:rPr>
                <w:rFonts w:ascii="Times New Roman" w:hAnsi="Times New Roman"/>
              </w:rPr>
            </w:pPr>
          </w:p>
        </w:tc>
        <w:tc>
          <w:tcPr>
            <w:tcW w:w="1276"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3919FB">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272" w:type="dxa"/>
            <w:gridSpan w:val="3"/>
            <w:vMerge/>
          </w:tcPr>
          <w:p w14:paraId="5D237963" w14:textId="77777777" w:rsidR="00041387" w:rsidRPr="00212BBC" w:rsidRDefault="00041387" w:rsidP="002A07B1">
            <w:pPr>
              <w:jc w:val="both"/>
              <w:rPr>
                <w:rFonts w:ascii="Times New Roman" w:hAnsi="Times New Roman"/>
              </w:rPr>
            </w:pPr>
          </w:p>
        </w:tc>
        <w:tc>
          <w:tcPr>
            <w:tcW w:w="1276" w:type="dxa"/>
            <w:gridSpan w:val="2"/>
          </w:tcPr>
          <w:p w14:paraId="34F4A016" w14:textId="22306A21" w:rsidR="00041387" w:rsidRPr="00212BBC" w:rsidRDefault="00041387" w:rsidP="008F2CA8">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3919FB">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272" w:type="dxa"/>
            <w:gridSpan w:val="3"/>
            <w:vMerge/>
          </w:tcPr>
          <w:p w14:paraId="1274730E" w14:textId="77777777" w:rsidR="00800C54" w:rsidRPr="00212BBC" w:rsidRDefault="00800C54" w:rsidP="002A07B1">
            <w:pPr>
              <w:jc w:val="both"/>
              <w:rPr>
                <w:rFonts w:ascii="Times New Roman" w:hAnsi="Times New Roman"/>
              </w:rPr>
            </w:pPr>
          </w:p>
        </w:tc>
        <w:tc>
          <w:tcPr>
            <w:tcW w:w="1276"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3919FB">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272" w:type="dxa"/>
            <w:gridSpan w:val="3"/>
          </w:tcPr>
          <w:p w14:paraId="308C030D" w14:textId="77777777" w:rsidR="002A07B1" w:rsidRPr="00212BBC" w:rsidRDefault="002A07B1" w:rsidP="002A07B1">
            <w:pPr>
              <w:jc w:val="both"/>
              <w:rPr>
                <w:rFonts w:ascii="Times New Roman" w:hAnsi="Times New Roman"/>
              </w:rPr>
            </w:pPr>
          </w:p>
        </w:tc>
        <w:tc>
          <w:tcPr>
            <w:tcW w:w="1276"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3919FB">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272"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3919FB">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272" w:type="dxa"/>
            <w:gridSpan w:val="3"/>
            <w:vMerge/>
          </w:tcPr>
          <w:p w14:paraId="4B285E5C" w14:textId="77777777" w:rsidR="00A82EC7" w:rsidRPr="00212BBC" w:rsidRDefault="00A82EC7" w:rsidP="002A07B1">
            <w:pPr>
              <w:jc w:val="both"/>
              <w:rPr>
                <w:rFonts w:ascii="Times New Roman" w:hAnsi="Times New Roman"/>
              </w:rPr>
            </w:pPr>
          </w:p>
        </w:tc>
        <w:tc>
          <w:tcPr>
            <w:tcW w:w="1276"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3919FB">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272" w:type="dxa"/>
            <w:gridSpan w:val="3"/>
            <w:vMerge/>
          </w:tcPr>
          <w:p w14:paraId="5091C6E9" w14:textId="77777777" w:rsidR="00A82EC7" w:rsidRPr="00212BBC" w:rsidRDefault="00A82EC7" w:rsidP="002A07B1">
            <w:pPr>
              <w:jc w:val="both"/>
              <w:rPr>
                <w:rFonts w:ascii="Times New Roman" w:hAnsi="Times New Roman"/>
              </w:rPr>
            </w:pPr>
          </w:p>
        </w:tc>
        <w:tc>
          <w:tcPr>
            <w:tcW w:w="1276"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3919FB">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272" w:type="dxa"/>
            <w:gridSpan w:val="3"/>
            <w:vMerge/>
          </w:tcPr>
          <w:p w14:paraId="0ABF7A32" w14:textId="77777777" w:rsidR="00A82EC7" w:rsidRPr="00212BBC" w:rsidRDefault="00A82EC7" w:rsidP="002A07B1">
            <w:pPr>
              <w:jc w:val="both"/>
              <w:rPr>
                <w:rFonts w:ascii="Times New Roman" w:hAnsi="Times New Roman"/>
              </w:rPr>
            </w:pPr>
          </w:p>
        </w:tc>
        <w:tc>
          <w:tcPr>
            <w:tcW w:w="1276"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3919FB">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272" w:type="dxa"/>
            <w:gridSpan w:val="3"/>
            <w:vMerge/>
          </w:tcPr>
          <w:p w14:paraId="5DF12125" w14:textId="77777777" w:rsidR="00A82EC7" w:rsidRPr="00212BBC" w:rsidRDefault="00A82EC7" w:rsidP="002A07B1">
            <w:pPr>
              <w:jc w:val="both"/>
              <w:rPr>
                <w:rFonts w:ascii="Times New Roman" w:hAnsi="Times New Roman"/>
              </w:rPr>
            </w:pPr>
          </w:p>
        </w:tc>
        <w:tc>
          <w:tcPr>
            <w:tcW w:w="1276"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3919FB">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3919FB">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272" w:type="dxa"/>
            <w:gridSpan w:val="3"/>
            <w:vMerge/>
          </w:tcPr>
          <w:p w14:paraId="58B93789" w14:textId="77777777" w:rsidR="00A82EC7" w:rsidRPr="00212BBC" w:rsidRDefault="00A82EC7" w:rsidP="002A07B1">
            <w:pPr>
              <w:jc w:val="both"/>
              <w:rPr>
                <w:rFonts w:ascii="Times New Roman" w:hAnsi="Times New Roman"/>
              </w:rPr>
            </w:pPr>
          </w:p>
        </w:tc>
        <w:tc>
          <w:tcPr>
            <w:tcW w:w="1276"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3919FB">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272"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3919FB">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272" w:type="dxa"/>
            <w:gridSpan w:val="3"/>
            <w:vMerge/>
          </w:tcPr>
          <w:p w14:paraId="16A5D66B" w14:textId="77777777" w:rsidR="002A07B1" w:rsidRPr="00212BBC" w:rsidRDefault="002A07B1" w:rsidP="002A07B1">
            <w:pPr>
              <w:jc w:val="both"/>
              <w:rPr>
                <w:rFonts w:ascii="Times New Roman" w:hAnsi="Times New Roman"/>
              </w:rPr>
            </w:pPr>
          </w:p>
        </w:tc>
        <w:tc>
          <w:tcPr>
            <w:tcW w:w="1276"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3919FB">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272"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3919FB">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272" w:type="dxa"/>
            <w:gridSpan w:val="3"/>
          </w:tcPr>
          <w:p w14:paraId="2943F0A7" w14:textId="77777777" w:rsidR="002A07B1" w:rsidRPr="00212BBC" w:rsidRDefault="002A07B1" w:rsidP="002A07B1">
            <w:pPr>
              <w:jc w:val="both"/>
              <w:rPr>
                <w:rFonts w:ascii="Times New Roman" w:hAnsi="Times New Roman"/>
              </w:rPr>
            </w:pPr>
          </w:p>
        </w:tc>
        <w:tc>
          <w:tcPr>
            <w:tcW w:w="1276"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3919FB">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272"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3919FB">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272"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3919FB">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272" w:type="dxa"/>
            <w:gridSpan w:val="3"/>
            <w:vMerge/>
          </w:tcPr>
          <w:p w14:paraId="6F2BB724" w14:textId="77777777" w:rsidR="002A07B1" w:rsidRPr="00212BBC" w:rsidRDefault="002A07B1" w:rsidP="002A07B1">
            <w:pPr>
              <w:jc w:val="both"/>
              <w:rPr>
                <w:rFonts w:ascii="Times New Roman" w:hAnsi="Times New Roman"/>
              </w:rPr>
            </w:pPr>
          </w:p>
        </w:tc>
        <w:tc>
          <w:tcPr>
            <w:tcW w:w="1276"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w:t>
            </w:r>
            <w:proofErr w:type="gramStart"/>
            <w:r>
              <w:rPr>
                <w:rFonts w:ascii="Times New Roman" w:hAnsi="Times New Roman"/>
              </w:rPr>
              <w:t>В</w:t>
            </w:r>
            <w:proofErr w:type="gramEnd"/>
            <w:r>
              <w:rPr>
                <w:rFonts w:ascii="Times New Roman" w:hAnsi="Times New Roman"/>
              </w:rPr>
              <w:t xml:space="preserve">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3199AD5D"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7CF7EDAA" w:rsidR="002A07B1" w:rsidRPr="005F7803" w:rsidRDefault="002A07B1" w:rsidP="002A07B1">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8" w:history="1">
              <w:r w:rsidR="00BB79BB" w:rsidRPr="00A94E6C">
                <w:rPr>
                  <w:rStyle w:val="aa"/>
                  <w:rFonts w:ascii="Times New Roman" w:hAnsi="Times New Roman"/>
                </w:rPr>
                <w:t>https://com.roseltorg.ru</w:t>
              </w:r>
            </w:hyperlink>
            <w:r w:rsidR="00BB79BB">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537D6EE9"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F41DD3">
              <w:rPr>
                <w:rFonts w:ascii="Times New Roman" w:hAnsi="Times New Roman"/>
              </w:rPr>
              <w:t>«24</w:t>
            </w:r>
            <w:r w:rsidR="00896870" w:rsidRPr="00896870">
              <w:rPr>
                <w:rFonts w:ascii="Times New Roman" w:hAnsi="Times New Roman"/>
              </w:rPr>
              <w:t>» января 2023</w:t>
            </w:r>
            <w:r w:rsidR="00896870">
              <w:rPr>
                <w:rFonts w:ascii="Times New Roman" w:hAnsi="Times New Roman"/>
              </w:rPr>
              <w:t xml:space="preserve"> г.</w:t>
            </w:r>
            <w:r w:rsidR="006B7047" w:rsidRPr="006B7047">
              <w:rPr>
                <w:rFonts w:ascii="Times New Roman" w:hAnsi="Times New Roman"/>
              </w:rPr>
              <w:t xml:space="preserve"> </w:t>
            </w:r>
            <w:r w:rsidR="006B7047">
              <w:rPr>
                <w:rFonts w:ascii="Times New Roman" w:hAnsi="Times New Roman"/>
              </w:rPr>
              <w:t>в 09</w:t>
            </w:r>
            <w:r w:rsidRPr="008410F1">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1A0F07C"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19" w:history="1">
              <w:proofErr w:type="gramStart"/>
              <w:r w:rsidR="008F2CA8" w:rsidRPr="00CD1C7B">
                <w:rPr>
                  <w:rStyle w:val="aa"/>
                  <w:rFonts w:ascii="Times New Roman" w:hAnsi="Times New Roman"/>
                </w:rPr>
                <w:t>https://com.roseltorg.ru</w:t>
              </w:r>
            </w:hyperlink>
            <w:r w:rsidR="008F2CA8">
              <w:rPr>
                <w:rFonts w:ascii="Times New Roman" w:hAnsi="Times New Roman"/>
              </w:rPr>
              <w:t xml:space="preserve"> </w:t>
            </w:r>
            <w:r w:rsidRPr="00E7412D">
              <w:rPr>
                <w:rFonts w:ascii="Times New Roman" w:hAnsi="Times New Roman"/>
              </w:rPr>
              <w:t xml:space="preserve"> в</w:t>
            </w:r>
            <w:proofErr w:type="gramEnd"/>
            <w:r w:rsidRPr="00E7412D">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5316AB9E"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0A0473B8" w14:textId="75467C2E" w:rsidR="00CF7D3B" w:rsidRPr="00212BBC" w:rsidRDefault="000009B3" w:rsidP="00AC0ABA">
            <w:pPr>
              <w:jc w:val="both"/>
              <w:rPr>
                <w:rFonts w:ascii="Times New Roman" w:hAnsi="Times New Roman"/>
              </w:rPr>
            </w:pPr>
            <w:r>
              <w:rPr>
                <w:rFonts w:ascii="Times New Roman" w:hAnsi="Times New Roman"/>
              </w:rPr>
              <w:t>не предусмотрено.</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A544EA" w:rsidRPr="00212BBC" w14:paraId="3B59946C" w14:textId="77777777" w:rsidTr="001B4A3A">
        <w:trPr>
          <w:trHeight w:val="56"/>
        </w:trPr>
        <w:tc>
          <w:tcPr>
            <w:tcW w:w="421" w:type="dxa"/>
            <w:vMerge/>
          </w:tcPr>
          <w:p w14:paraId="032EB777" w14:textId="77777777" w:rsidR="00A544EA" w:rsidRPr="00212BBC" w:rsidRDefault="00A544EA" w:rsidP="002A07B1">
            <w:pPr>
              <w:ind w:left="-142" w:right="-108"/>
              <w:jc w:val="center"/>
              <w:rPr>
                <w:rFonts w:ascii="Times New Roman" w:hAnsi="Times New Roman"/>
              </w:rPr>
            </w:pPr>
          </w:p>
        </w:tc>
        <w:tc>
          <w:tcPr>
            <w:tcW w:w="850" w:type="dxa"/>
            <w:vMerge w:val="restart"/>
          </w:tcPr>
          <w:p w14:paraId="3240F9D1" w14:textId="427A3FE9" w:rsidR="00A544EA" w:rsidRPr="00165046" w:rsidRDefault="00A544EA"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A544EA" w:rsidRPr="00165046" w:rsidRDefault="00A544EA"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A544EA" w:rsidRPr="00165046" w:rsidRDefault="00A544EA" w:rsidP="002A07B1">
            <w:pPr>
              <w:jc w:val="both"/>
              <w:outlineLvl w:val="1"/>
              <w:rPr>
                <w:rFonts w:ascii="Times New Roman" w:hAnsi="Times New Roman"/>
              </w:rPr>
            </w:pPr>
            <w:proofErr w:type="spellStart"/>
            <w:r w:rsidRPr="00165046">
              <w:rPr>
                <w:rFonts w:ascii="Times New Roman" w:hAnsi="Times New Roman"/>
              </w:rPr>
              <w:t>Непредоставление</w:t>
            </w:r>
            <w:proofErr w:type="spellEnd"/>
            <w:r w:rsidRPr="00165046">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D330FC" w:rsidRPr="00212BBC" w14:paraId="38FAFA34" w14:textId="2971D50B" w:rsidTr="001B4A3A">
        <w:trPr>
          <w:trHeight w:val="552"/>
        </w:trPr>
        <w:tc>
          <w:tcPr>
            <w:tcW w:w="421" w:type="dxa"/>
            <w:vMerge/>
          </w:tcPr>
          <w:p w14:paraId="1630658D" w14:textId="77777777" w:rsidR="00D330FC" w:rsidRPr="00212BBC" w:rsidRDefault="00D330FC" w:rsidP="002A07B1">
            <w:pPr>
              <w:ind w:left="-142" w:right="-108"/>
              <w:jc w:val="center"/>
              <w:rPr>
                <w:rFonts w:ascii="Times New Roman" w:hAnsi="Times New Roman"/>
              </w:rPr>
            </w:pPr>
            <w:bookmarkStart w:id="17" w:name="_Hlk81489654"/>
          </w:p>
        </w:tc>
        <w:tc>
          <w:tcPr>
            <w:tcW w:w="850" w:type="dxa"/>
            <w:vMerge/>
          </w:tcPr>
          <w:p w14:paraId="59B48AA4" w14:textId="77777777" w:rsidR="00D330FC" w:rsidRPr="00165046" w:rsidRDefault="00D330FC" w:rsidP="002A07B1">
            <w:pPr>
              <w:ind w:left="-108" w:right="-108"/>
              <w:jc w:val="center"/>
              <w:rPr>
                <w:rFonts w:ascii="Times New Roman" w:hAnsi="Times New Roman"/>
              </w:rPr>
            </w:pPr>
          </w:p>
        </w:tc>
        <w:tc>
          <w:tcPr>
            <w:tcW w:w="854" w:type="dxa"/>
            <w:vMerge w:val="restart"/>
          </w:tcPr>
          <w:p w14:paraId="7E37AD29" w14:textId="54172F82" w:rsidR="00D330FC" w:rsidRPr="00165046" w:rsidRDefault="00D330FC" w:rsidP="002A07B1">
            <w:pPr>
              <w:ind w:hanging="102"/>
              <w:jc w:val="both"/>
              <w:outlineLvl w:val="1"/>
              <w:rPr>
                <w:rFonts w:ascii="Times New Roman" w:hAnsi="Times New Roman"/>
              </w:rPr>
            </w:pPr>
            <w:r w:rsidRPr="00165046">
              <w:rPr>
                <w:rFonts w:ascii="Times New Roman" w:hAnsi="Times New Roman"/>
              </w:rPr>
              <w:t>16.10.1</w:t>
            </w:r>
          </w:p>
        </w:tc>
        <w:tc>
          <w:tcPr>
            <w:tcW w:w="8360" w:type="dxa"/>
            <w:gridSpan w:val="7"/>
            <w:tcBorders>
              <w:bottom w:val="single" w:sz="4" w:space="0" w:color="auto"/>
            </w:tcBorders>
          </w:tcPr>
          <w:p w14:paraId="0F06E2DD" w14:textId="0800D5D1" w:rsidR="00D330FC" w:rsidRPr="00165046" w:rsidRDefault="00D330FC" w:rsidP="00D330FC">
            <w:pPr>
              <w:jc w:val="both"/>
              <w:outlineLvl w:val="0"/>
              <w:rPr>
                <w:rFonts w:ascii="Times New Roman" w:hAnsi="Times New Roman"/>
                <w:bCs/>
              </w:rPr>
            </w:pPr>
            <w:r w:rsidRPr="00050217">
              <w:rPr>
                <w:rFonts w:ascii="Times New Roman" w:hAnsi="Times New Roman"/>
              </w:rPr>
              <w:t xml:space="preserve">Наличие опыта </w:t>
            </w:r>
            <w:r>
              <w:rPr>
                <w:rFonts w:ascii="Times New Roman" w:hAnsi="Times New Roman"/>
              </w:rPr>
              <w:t>поставки ворот за период с 2021</w:t>
            </w:r>
            <w:r w:rsidRPr="00050217">
              <w:rPr>
                <w:rFonts w:ascii="Times New Roman" w:hAnsi="Times New Roman"/>
              </w:rPr>
              <w:t xml:space="preserve"> по 2022 гг. на о</w:t>
            </w:r>
            <w:r>
              <w:rPr>
                <w:rFonts w:ascii="Times New Roman" w:hAnsi="Times New Roman"/>
              </w:rPr>
              <w:t>бщую сумму в размере не менее 50</w:t>
            </w:r>
            <w:r w:rsidRPr="00050217">
              <w:rPr>
                <w:rFonts w:ascii="Times New Roman" w:hAnsi="Times New Roman"/>
              </w:rPr>
              <w:t xml:space="preserve"> 000 000 рублей.</w:t>
            </w:r>
          </w:p>
        </w:tc>
      </w:tr>
      <w:tr w:rsidR="00D330FC" w:rsidRPr="00212BBC" w14:paraId="32148EC0" w14:textId="77777777" w:rsidTr="00D330FC">
        <w:trPr>
          <w:trHeight w:val="5383"/>
        </w:trPr>
        <w:tc>
          <w:tcPr>
            <w:tcW w:w="421" w:type="dxa"/>
            <w:vMerge/>
          </w:tcPr>
          <w:p w14:paraId="73354EC7" w14:textId="77777777" w:rsidR="00D330FC" w:rsidRPr="00212BBC" w:rsidRDefault="00D330FC" w:rsidP="002A07B1">
            <w:pPr>
              <w:ind w:left="-142" w:right="-108"/>
              <w:jc w:val="center"/>
              <w:rPr>
                <w:rFonts w:ascii="Times New Roman" w:hAnsi="Times New Roman"/>
              </w:rPr>
            </w:pPr>
          </w:p>
        </w:tc>
        <w:tc>
          <w:tcPr>
            <w:tcW w:w="850" w:type="dxa"/>
            <w:vMerge/>
          </w:tcPr>
          <w:p w14:paraId="5F1C298B" w14:textId="77777777" w:rsidR="00D330FC" w:rsidRPr="00165046" w:rsidRDefault="00D330FC" w:rsidP="002A07B1">
            <w:pPr>
              <w:ind w:left="-108" w:right="-108"/>
              <w:jc w:val="center"/>
              <w:rPr>
                <w:rFonts w:ascii="Times New Roman" w:hAnsi="Times New Roman"/>
              </w:rPr>
            </w:pPr>
          </w:p>
        </w:tc>
        <w:tc>
          <w:tcPr>
            <w:tcW w:w="854" w:type="dxa"/>
            <w:vMerge/>
          </w:tcPr>
          <w:p w14:paraId="5672A012" w14:textId="77777777" w:rsidR="00D330FC" w:rsidRPr="00165046" w:rsidRDefault="00D330FC" w:rsidP="002A07B1">
            <w:pPr>
              <w:ind w:hanging="102"/>
              <w:jc w:val="both"/>
              <w:outlineLvl w:val="1"/>
              <w:rPr>
                <w:rFonts w:ascii="Times New Roman" w:hAnsi="Times New Roman"/>
              </w:rPr>
            </w:pPr>
          </w:p>
        </w:tc>
        <w:tc>
          <w:tcPr>
            <w:tcW w:w="1272" w:type="dxa"/>
            <w:gridSpan w:val="3"/>
          </w:tcPr>
          <w:p w14:paraId="0673C5EF" w14:textId="46AB9BA3" w:rsidR="00D330FC" w:rsidRPr="00165046" w:rsidRDefault="00D330FC" w:rsidP="002A07B1">
            <w:pPr>
              <w:jc w:val="both"/>
              <w:outlineLvl w:val="0"/>
              <w:rPr>
                <w:rFonts w:ascii="Times New Roman" w:hAnsi="Times New Roman"/>
                <w:bCs/>
              </w:rPr>
            </w:pPr>
            <w:r w:rsidRPr="00165046">
              <w:rPr>
                <w:rFonts w:ascii="Times New Roman" w:hAnsi="Times New Roman"/>
                <w:bCs/>
              </w:rPr>
              <w:t>16.10.1.1</w:t>
            </w:r>
          </w:p>
        </w:tc>
        <w:tc>
          <w:tcPr>
            <w:tcW w:w="7088" w:type="dxa"/>
            <w:gridSpan w:val="4"/>
          </w:tcPr>
          <w:p w14:paraId="59158B39" w14:textId="77777777" w:rsidR="00B64838" w:rsidRPr="00B64838" w:rsidRDefault="00B64838" w:rsidP="00B64838">
            <w:pPr>
              <w:jc w:val="both"/>
              <w:outlineLvl w:val="0"/>
              <w:rPr>
                <w:rFonts w:ascii="Times New Roman" w:hAnsi="Times New Roman"/>
                <w:bCs/>
              </w:rPr>
            </w:pPr>
            <w:r w:rsidRPr="00B64838">
              <w:rPr>
                <w:rFonts w:ascii="Times New Roman" w:hAnsi="Times New Roman"/>
                <w:bCs/>
              </w:rPr>
              <w:t>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w:t>
            </w:r>
            <w:proofErr w:type="gramStart"/>
            <w:r w:rsidRPr="00B64838">
              <w:rPr>
                <w:rFonts w:ascii="Times New Roman" w:hAnsi="Times New Roman"/>
                <w:bCs/>
              </w:rPr>
              <w:t>132,  КС</w:t>
            </w:r>
            <w:proofErr w:type="gramEnd"/>
            <w:r w:rsidRPr="00B64838">
              <w:rPr>
                <w:rFonts w:ascii="Times New Roman" w:hAnsi="Times New Roman"/>
                <w:bCs/>
              </w:rPr>
              <w:t>-2, КС-3, или по форме универсального передаточного документа Счет-фактура, утвержденной к Постановлению Правительства РФ от 26.11.2011 №1137), а также приложением № 5.1 «Справка об опыте исполнения договоров».</w:t>
            </w:r>
          </w:p>
          <w:p w14:paraId="2A8AF921" w14:textId="77777777" w:rsidR="00B64838" w:rsidRPr="00B64838" w:rsidRDefault="00B64838" w:rsidP="00B64838">
            <w:pPr>
              <w:jc w:val="both"/>
              <w:outlineLvl w:val="0"/>
              <w:rPr>
                <w:rFonts w:ascii="Times New Roman" w:hAnsi="Times New Roman"/>
                <w:bCs/>
              </w:rPr>
            </w:pPr>
            <w:r w:rsidRPr="00B64838">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30841E49" w14:textId="77777777" w:rsidR="00B64838" w:rsidRPr="00B64838" w:rsidRDefault="00B64838" w:rsidP="00B64838">
            <w:pPr>
              <w:jc w:val="both"/>
              <w:outlineLvl w:val="0"/>
              <w:rPr>
                <w:rFonts w:ascii="Times New Roman" w:hAnsi="Times New Roman"/>
                <w:bCs/>
              </w:rPr>
            </w:pPr>
            <w:r w:rsidRPr="00B64838">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452A1EEE" w14:textId="578AB24E" w:rsidR="00D330FC" w:rsidRPr="00165046" w:rsidRDefault="00B64838" w:rsidP="00B64838">
            <w:pPr>
              <w:jc w:val="both"/>
              <w:outlineLvl w:val="0"/>
              <w:rPr>
                <w:rFonts w:ascii="Times New Roman" w:hAnsi="Times New Roman"/>
                <w:bCs/>
              </w:rPr>
            </w:pPr>
            <w:r w:rsidRPr="00B64838">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7"/>
      <w:tr w:rsidR="002A07B1" w:rsidRPr="00212BBC" w14:paraId="60623304" w14:textId="77777777" w:rsidTr="001B4A3A">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36805D42"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w:t>
            </w:r>
            <w:proofErr w:type="gramStart"/>
            <w:r w:rsidRPr="008410F1">
              <w:rPr>
                <w:rFonts w:ascii="Times New Roman" w:hAnsi="Times New Roman"/>
              </w:rPr>
              <w:t xml:space="preserve">в </w:t>
            </w:r>
            <w:r w:rsidRPr="008410F1">
              <w:t xml:space="preserve"> </w:t>
            </w:r>
            <w:r w:rsidRPr="008410F1">
              <w:rPr>
                <w:rFonts w:ascii="Times New Roman" w:hAnsi="Times New Roman"/>
              </w:rPr>
              <w:t>запросе</w:t>
            </w:r>
            <w:proofErr w:type="gramEnd"/>
            <w:r w:rsidRPr="008410F1">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0" w:history="1">
              <w:r w:rsidRPr="008410F1">
                <w:rPr>
                  <w:rStyle w:val="aa"/>
                  <w:rFonts w:ascii="Times New Roman" w:hAnsi="Times New Roman"/>
                </w:rPr>
                <w:t>https://com.roseltorg.ru</w:t>
              </w:r>
            </w:hyperlink>
            <w:r w:rsidRPr="008410F1">
              <w:rPr>
                <w:rFonts w:ascii="Times New Roman" w:hAnsi="Times New Roman"/>
              </w:rPr>
              <w:t xml:space="preserve"> </w:t>
            </w:r>
            <w:r w:rsidR="00F41DD3">
              <w:rPr>
                <w:rFonts w:ascii="Times New Roman" w:hAnsi="Times New Roman"/>
              </w:rPr>
              <w:t>«24</w:t>
            </w:r>
            <w:r w:rsidR="00896870" w:rsidRPr="00896870">
              <w:rPr>
                <w:rFonts w:ascii="Times New Roman" w:hAnsi="Times New Roman"/>
              </w:rPr>
              <w:t>» января 2023</w:t>
            </w:r>
            <w:r w:rsidR="00896870">
              <w:rPr>
                <w:rFonts w:ascii="Times New Roman" w:hAnsi="Times New Roman"/>
              </w:rPr>
              <w:t xml:space="preserve"> г</w:t>
            </w:r>
            <w:r w:rsidR="006B7047">
              <w:rPr>
                <w:rFonts w:ascii="Times New Roman" w:hAnsi="Times New Roman"/>
              </w:rPr>
              <w:t>.</w:t>
            </w:r>
            <w:r w:rsidR="00D16828">
              <w:rPr>
                <w:rFonts w:ascii="Times New Roman" w:hAnsi="Times New Roman"/>
              </w:rPr>
              <w:t xml:space="preserve"> в 10</w:t>
            </w:r>
            <w:r w:rsidRPr="008410F1">
              <w:rPr>
                <w:rFonts w:ascii="Times New Roman" w:hAnsi="Times New Roman"/>
              </w:rPr>
              <w:t>:</w:t>
            </w:r>
            <w:r w:rsidR="00AA6A4C" w:rsidRPr="008410F1">
              <w:rPr>
                <w:rFonts w:ascii="Times New Roman" w:hAnsi="Times New Roman"/>
              </w:rPr>
              <w:t>0</w:t>
            </w:r>
            <w:r w:rsidRPr="008410F1">
              <w:rPr>
                <w:rFonts w:ascii="Times New Roman" w:hAnsi="Times New Roman"/>
              </w:rPr>
              <w:t>0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0DADBC5C"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xml:space="preserve">), 2 подъезд офис ООО «МИП – Строй № 1», каб.553 </w:t>
            </w:r>
            <w:r w:rsidR="00F41DD3">
              <w:rPr>
                <w:rFonts w:ascii="Times New Roman" w:hAnsi="Times New Roman"/>
              </w:rPr>
              <w:t>«25</w:t>
            </w:r>
            <w:r w:rsidR="00896870" w:rsidRPr="00896870">
              <w:rPr>
                <w:rFonts w:ascii="Times New Roman" w:hAnsi="Times New Roman"/>
              </w:rPr>
              <w:t xml:space="preserve">» января 2023 г. </w:t>
            </w:r>
            <w:r w:rsidRPr="008410F1">
              <w:rPr>
                <w:rFonts w:ascii="Times New Roman" w:hAnsi="Times New Roman"/>
              </w:rPr>
              <w:t>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6642A916"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2 подъезд офис ООО «МИП – Строй № 1», каб.553</w:t>
            </w:r>
            <w:r w:rsidRPr="008410F1">
              <w:rPr>
                <w:rFonts w:ascii="Times New Roman" w:hAnsi="Times New Roman"/>
              </w:rPr>
              <w:t xml:space="preserve"> </w:t>
            </w:r>
            <w:r w:rsidR="00F41DD3">
              <w:rPr>
                <w:rFonts w:ascii="Times New Roman" w:hAnsi="Times New Roman"/>
              </w:rPr>
              <w:t>«25</w:t>
            </w:r>
            <w:r w:rsidR="00896870" w:rsidRPr="00896870">
              <w:rPr>
                <w:rFonts w:ascii="Times New Roman" w:hAnsi="Times New Roman"/>
              </w:rPr>
              <w:t>» января 2023</w:t>
            </w:r>
            <w:r w:rsidR="00896870">
              <w:rPr>
                <w:rFonts w:ascii="Times New Roman" w:hAnsi="Times New Roman"/>
              </w:rPr>
              <w:t xml:space="preserve">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31A3EC6B"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1"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8410F1">
              <w:rPr>
                <w:rFonts w:ascii="Times New Roman" w:hAnsi="Times New Roman"/>
              </w:rPr>
              <w:t>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434B8ACF"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F41DD3">
              <w:rPr>
                <w:rFonts w:ascii="Times New Roman" w:hAnsi="Times New Roman"/>
              </w:rPr>
              <w:t>«23</w:t>
            </w:r>
            <w:r w:rsidR="00896870" w:rsidRPr="00896870">
              <w:rPr>
                <w:rFonts w:ascii="Times New Roman" w:hAnsi="Times New Roman"/>
              </w:rPr>
              <w:t>» января 2023</w:t>
            </w:r>
            <w:r w:rsidR="00896870">
              <w:rPr>
                <w:rFonts w:ascii="Times New Roman" w:hAnsi="Times New Roman"/>
              </w:rPr>
              <w:t xml:space="preserve"> г</w:t>
            </w:r>
            <w:r w:rsidR="006B7047" w:rsidRPr="006B7047">
              <w:rPr>
                <w:rFonts w:ascii="Times New Roman" w:hAnsi="Times New Roman"/>
              </w:rPr>
              <w:t>.</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F41DD3">
              <w:rPr>
                <w:rFonts w:ascii="Times New Roman" w:hAnsi="Times New Roman"/>
              </w:rPr>
              <w:t>«20</w:t>
            </w:r>
            <w:r w:rsidR="00896870" w:rsidRPr="00896870">
              <w:rPr>
                <w:rFonts w:ascii="Times New Roman" w:hAnsi="Times New Roman"/>
              </w:rPr>
              <w:t>» января 2023</w:t>
            </w:r>
            <w:r w:rsidR="00896870">
              <w:rPr>
                <w:rFonts w:ascii="Times New Roman" w:hAnsi="Times New Roman"/>
              </w:rPr>
              <w:t xml:space="preserve"> г</w:t>
            </w:r>
            <w:r w:rsidR="006B7047" w:rsidRPr="006B7047">
              <w:rPr>
                <w:rFonts w:ascii="Times New Roman" w:hAnsi="Times New Roman"/>
              </w:rPr>
              <w:t>.</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8"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8"/>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567C8DB"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62D1D98F" w14:textId="77777777" w:rsidR="00166959" w:rsidRDefault="00166959" w:rsidP="001F5CE8">
      <w:pPr>
        <w:autoSpaceDE w:val="0"/>
        <w:autoSpaceDN w:val="0"/>
        <w:spacing w:line="240" w:lineRule="exact"/>
        <w:ind w:left="7788"/>
        <w:jc w:val="right"/>
        <w:rPr>
          <w:rFonts w:ascii="Times New Roman" w:hAnsi="Times New Roman"/>
        </w:rPr>
      </w:pPr>
    </w:p>
    <w:p w14:paraId="79DBEF23" w14:textId="60522261" w:rsidR="00166959" w:rsidRDefault="00166959" w:rsidP="001F5CE8">
      <w:pPr>
        <w:autoSpaceDE w:val="0"/>
        <w:autoSpaceDN w:val="0"/>
        <w:spacing w:line="240" w:lineRule="exact"/>
        <w:ind w:left="7788"/>
        <w:jc w:val="right"/>
        <w:rPr>
          <w:rFonts w:ascii="Times New Roman" w:hAnsi="Times New Roman"/>
        </w:rPr>
      </w:pPr>
    </w:p>
    <w:p w14:paraId="49FDDE0C" w14:textId="2B3C580A" w:rsidR="00E51064" w:rsidRDefault="00E51064" w:rsidP="001F5CE8">
      <w:pPr>
        <w:autoSpaceDE w:val="0"/>
        <w:autoSpaceDN w:val="0"/>
        <w:spacing w:line="240" w:lineRule="exact"/>
        <w:ind w:left="7788"/>
        <w:jc w:val="right"/>
        <w:rPr>
          <w:rFonts w:ascii="Times New Roman" w:hAnsi="Times New Roman"/>
        </w:rPr>
      </w:pPr>
    </w:p>
    <w:p w14:paraId="450A3DC4" w14:textId="34F062A4" w:rsidR="00E51064" w:rsidRDefault="00E51064" w:rsidP="001F5CE8">
      <w:pPr>
        <w:autoSpaceDE w:val="0"/>
        <w:autoSpaceDN w:val="0"/>
        <w:spacing w:line="240" w:lineRule="exact"/>
        <w:ind w:left="7788"/>
        <w:jc w:val="right"/>
        <w:rPr>
          <w:rFonts w:ascii="Times New Roman" w:hAnsi="Times New Roman"/>
        </w:rPr>
      </w:pPr>
    </w:p>
    <w:p w14:paraId="050510A3" w14:textId="2E5BF5A3" w:rsidR="00E51064" w:rsidRDefault="00E51064" w:rsidP="001F5CE8">
      <w:pPr>
        <w:autoSpaceDE w:val="0"/>
        <w:autoSpaceDN w:val="0"/>
        <w:spacing w:line="240" w:lineRule="exact"/>
        <w:ind w:left="7788"/>
        <w:jc w:val="right"/>
        <w:rPr>
          <w:rFonts w:ascii="Times New Roman" w:hAnsi="Times New Roman"/>
        </w:rPr>
      </w:pPr>
    </w:p>
    <w:p w14:paraId="18EB3F71" w14:textId="13ED81A2" w:rsidR="00E51064" w:rsidRDefault="00E51064" w:rsidP="001F5CE8">
      <w:pPr>
        <w:autoSpaceDE w:val="0"/>
        <w:autoSpaceDN w:val="0"/>
        <w:spacing w:line="240" w:lineRule="exact"/>
        <w:ind w:left="7788"/>
        <w:jc w:val="right"/>
        <w:rPr>
          <w:rFonts w:ascii="Times New Roman" w:hAnsi="Times New Roman"/>
        </w:rPr>
      </w:pPr>
    </w:p>
    <w:p w14:paraId="1992E471" w14:textId="33528C8E" w:rsidR="00E51064" w:rsidRDefault="00E51064" w:rsidP="001F5CE8">
      <w:pPr>
        <w:autoSpaceDE w:val="0"/>
        <w:autoSpaceDN w:val="0"/>
        <w:spacing w:line="240" w:lineRule="exact"/>
        <w:ind w:left="7788"/>
        <w:jc w:val="right"/>
        <w:rPr>
          <w:rFonts w:ascii="Times New Roman" w:hAnsi="Times New Roman"/>
        </w:rPr>
      </w:pPr>
    </w:p>
    <w:p w14:paraId="00E704B2" w14:textId="39ABE3BA" w:rsidR="00E51064" w:rsidRDefault="00E51064" w:rsidP="001F5CE8">
      <w:pPr>
        <w:autoSpaceDE w:val="0"/>
        <w:autoSpaceDN w:val="0"/>
        <w:spacing w:line="240" w:lineRule="exact"/>
        <w:ind w:left="7788"/>
        <w:jc w:val="right"/>
        <w:rPr>
          <w:rFonts w:ascii="Times New Roman" w:hAnsi="Times New Roman"/>
        </w:rPr>
      </w:pPr>
    </w:p>
    <w:p w14:paraId="124C1FDB" w14:textId="0D6EC5DD" w:rsidR="00E51064" w:rsidRDefault="00E51064" w:rsidP="001F5CE8">
      <w:pPr>
        <w:autoSpaceDE w:val="0"/>
        <w:autoSpaceDN w:val="0"/>
        <w:spacing w:line="240" w:lineRule="exact"/>
        <w:ind w:left="7788"/>
        <w:jc w:val="right"/>
        <w:rPr>
          <w:rFonts w:ascii="Times New Roman" w:hAnsi="Times New Roman"/>
        </w:rPr>
      </w:pPr>
    </w:p>
    <w:p w14:paraId="6DA976B0" w14:textId="193B421D" w:rsidR="00E51064" w:rsidRDefault="00E51064" w:rsidP="001F5CE8">
      <w:pPr>
        <w:autoSpaceDE w:val="0"/>
        <w:autoSpaceDN w:val="0"/>
        <w:spacing w:line="240" w:lineRule="exact"/>
        <w:ind w:left="7788"/>
        <w:jc w:val="right"/>
        <w:rPr>
          <w:rFonts w:ascii="Times New Roman" w:hAnsi="Times New Roman"/>
        </w:rPr>
      </w:pPr>
    </w:p>
    <w:p w14:paraId="116415E6" w14:textId="47A8D758" w:rsidR="00E51064" w:rsidRDefault="00E51064" w:rsidP="001F5CE8">
      <w:pPr>
        <w:autoSpaceDE w:val="0"/>
        <w:autoSpaceDN w:val="0"/>
        <w:spacing w:line="240" w:lineRule="exact"/>
        <w:ind w:left="7788"/>
        <w:jc w:val="right"/>
        <w:rPr>
          <w:rFonts w:ascii="Times New Roman" w:hAnsi="Times New Roman"/>
        </w:rPr>
      </w:pPr>
    </w:p>
    <w:p w14:paraId="335A2D0D" w14:textId="257F1CA6" w:rsidR="00E51064" w:rsidRDefault="00E51064" w:rsidP="001F5CE8">
      <w:pPr>
        <w:autoSpaceDE w:val="0"/>
        <w:autoSpaceDN w:val="0"/>
        <w:spacing w:line="240" w:lineRule="exact"/>
        <w:ind w:left="7788"/>
        <w:jc w:val="right"/>
        <w:rPr>
          <w:rFonts w:ascii="Times New Roman" w:hAnsi="Times New Roman"/>
        </w:rPr>
      </w:pPr>
    </w:p>
    <w:p w14:paraId="0C09E865" w14:textId="732510D4" w:rsidR="00E51064" w:rsidRDefault="00E51064" w:rsidP="001F5CE8">
      <w:pPr>
        <w:autoSpaceDE w:val="0"/>
        <w:autoSpaceDN w:val="0"/>
        <w:spacing w:line="240" w:lineRule="exact"/>
        <w:ind w:left="7788"/>
        <w:jc w:val="right"/>
        <w:rPr>
          <w:rFonts w:ascii="Times New Roman" w:hAnsi="Times New Roman"/>
        </w:rPr>
      </w:pPr>
    </w:p>
    <w:p w14:paraId="0E8586FE" w14:textId="77777777" w:rsidR="00E51064" w:rsidRDefault="00E51064" w:rsidP="001F5CE8">
      <w:pPr>
        <w:autoSpaceDE w:val="0"/>
        <w:autoSpaceDN w:val="0"/>
        <w:spacing w:line="240" w:lineRule="exact"/>
        <w:ind w:left="7788"/>
        <w:jc w:val="right"/>
        <w:rPr>
          <w:rFonts w:ascii="Times New Roman" w:hAnsi="Times New Roman"/>
        </w:rPr>
      </w:pPr>
    </w:p>
    <w:p w14:paraId="0A00D17C" w14:textId="77777777" w:rsidR="00A12EDD" w:rsidRDefault="00A12EDD" w:rsidP="001F5CE8">
      <w:pPr>
        <w:autoSpaceDE w:val="0"/>
        <w:autoSpaceDN w:val="0"/>
        <w:spacing w:line="240" w:lineRule="exact"/>
        <w:ind w:left="7788"/>
        <w:jc w:val="right"/>
        <w:rPr>
          <w:rFonts w:ascii="Times New Roman" w:hAnsi="Times New Roman"/>
        </w:rPr>
      </w:pPr>
    </w:p>
    <w:p w14:paraId="5C712E7A" w14:textId="77777777" w:rsidR="00A12EDD" w:rsidRDefault="00A12EDD" w:rsidP="001F5CE8">
      <w:pPr>
        <w:autoSpaceDE w:val="0"/>
        <w:autoSpaceDN w:val="0"/>
        <w:spacing w:line="240" w:lineRule="exact"/>
        <w:ind w:left="7788"/>
        <w:jc w:val="right"/>
        <w:rPr>
          <w:rFonts w:ascii="Times New Roman" w:hAnsi="Times New Roman"/>
        </w:rPr>
      </w:pPr>
    </w:p>
    <w:p w14:paraId="7D10F381" w14:textId="77777777" w:rsidR="00A12EDD" w:rsidRDefault="00A12EDD" w:rsidP="001F5CE8">
      <w:pPr>
        <w:autoSpaceDE w:val="0"/>
        <w:autoSpaceDN w:val="0"/>
        <w:spacing w:line="240" w:lineRule="exact"/>
        <w:ind w:left="7788"/>
        <w:jc w:val="right"/>
        <w:rPr>
          <w:rFonts w:ascii="Times New Roman" w:hAnsi="Times New Roman"/>
        </w:rPr>
      </w:pPr>
    </w:p>
    <w:p w14:paraId="0E5A9F5E" w14:textId="77777777" w:rsidR="00A12EDD" w:rsidRDefault="00A12EDD" w:rsidP="001F5CE8">
      <w:pPr>
        <w:autoSpaceDE w:val="0"/>
        <w:autoSpaceDN w:val="0"/>
        <w:spacing w:line="240" w:lineRule="exact"/>
        <w:ind w:left="7788"/>
        <w:jc w:val="right"/>
        <w:rPr>
          <w:rFonts w:ascii="Times New Roman" w:hAnsi="Times New Roman"/>
        </w:rPr>
      </w:pPr>
    </w:p>
    <w:p w14:paraId="45A0843B" w14:textId="77777777" w:rsidR="00A12EDD" w:rsidRDefault="00A12EDD" w:rsidP="001F5CE8">
      <w:pPr>
        <w:autoSpaceDE w:val="0"/>
        <w:autoSpaceDN w:val="0"/>
        <w:spacing w:line="240" w:lineRule="exact"/>
        <w:ind w:left="7788"/>
        <w:jc w:val="right"/>
        <w:rPr>
          <w:rFonts w:ascii="Times New Roman" w:hAnsi="Times New Roman"/>
        </w:rPr>
      </w:pPr>
    </w:p>
    <w:p w14:paraId="39FDB648" w14:textId="77777777" w:rsidR="00A12EDD" w:rsidRDefault="00A12EDD" w:rsidP="001F5CE8">
      <w:pPr>
        <w:autoSpaceDE w:val="0"/>
        <w:autoSpaceDN w:val="0"/>
        <w:spacing w:line="240" w:lineRule="exact"/>
        <w:ind w:left="7788"/>
        <w:jc w:val="right"/>
        <w:rPr>
          <w:rFonts w:ascii="Times New Roman" w:hAnsi="Times New Roman"/>
        </w:rPr>
      </w:pPr>
    </w:p>
    <w:p w14:paraId="5546C2BE" w14:textId="77777777" w:rsidR="00A12EDD" w:rsidRDefault="00A12EDD" w:rsidP="001F5CE8">
      <w:pPr>
        <w:autoSpaceDE w:val="0"/>
        <w:autoSpaceDN w:val="0"/>
        <w:spacing w:line="240" w:lineRule="exact"/>
        <w:ind w:left="7788"/>
        <w:jc w:val="right"/>
        <w:rPr>
          <w:rFonts w:ascii="Times New Roman" w:hAnsi="Times New Roman"/>
        </w:rPr>
      </w:pPr>
    </w:p>
    <w:p w14:paraId="16A9E405" w14:textId="77777777" w:rsidR="00A12EDD" w:rsidRDefault="00A12EDD" w:rsidP="001F5CE8">
      <w:pPr>
        <w:autoSpaceDE w:val="0"/>
        <w:autoSpaceDN w:val="0"/>
        <w:spacing w:line="240" w:lineRule="exact"/>
        <w:ind w:left="7788"/>
        <w:jc w:val="right"/>
        <w:rPr>
          <w:rFonts w:ascii="Times New Roman" w:hAnsi="Times New Roman"/>
        </w:rPr>
      </w:pPr>
    </w:p>
    <w:p w14:paraId="0E9D4400" w14:textId="77777777" w:rsidR="00A12EDD" w:rsidRDefault="00A12EDD" w:rsidP="001F5CE8">
      <w:pPr>
        <w:autoSpaceDE w:val="0"/>
        <w:autoSpaceDN w:val="0"/>
        <w:spacing w:line="240" w:lineRule="exact"/>
        <w:ind w:left="7788"/>
        <w:jc w:val="right"/>
        <w:rPr>
          <w:rFonts w:ascii="Times New Roman" w:hAnsi="Times New Roman"/>
        </w:rPr>
      </w:pPr>
    </w:p>
    <w:p w14:paraId="42465F9C" w14:textId="77777777" w:rsidR="00A12EDD" w:rsidRDefault="00A12EDD" w:rsidP="001F5CE8">
      <w:pPr>
        <w:autoSpaceDE w:val="0"/>
        <w:autoSpaceDN w:val="0"/>
        <w:spacing w:line="240" w:lineRule="exact"/>
        <w:ind w:left="7788"/>
        <w:jc w:val="right"/>
        <w:rPr>
          <w:rFonts w:ascii="Times New Roman" w:hAnsi="Times New Roman"/>
        </w:rPr>
      </w:pPr>
    </w:p>
    <w:p w14:paraId="1ED643AB" w14:textId="77777777" w:rsidR="00F10908" w:rsidRDefault="00F10908" w:rsidP="001F5CE8">
      <w:pPr>
        <w:autoSpaceDE w:val="0"/>
        <w:autoSpaceDN w:val="0"/>
        <w:spacing w:line="240" w:lineRule="exact"/>
        <w:ind w:left="7788"/>
        <w:jc w:val="right"/>
        <w:rPr>
          <w:rFonts w:ascii="Times New Roman" w:hAnsi="Times New Roman"/>
        </w:rPr>
      </w:pPr>
    </w:p>
    <w:p w14:paraId="1CEEA7AD" w14:textId="77777777" w:rsidR="00F10908" w:rsidRDefault="00F10908" w:rsidP="001F5CE8">
      <w:pPr>
        <w:autoSpaceDE w:val="0"/>
        <w:autoSpaceDN w:val="0"/>
        <w:spacing w:line="240" w:lineRule="exact"/>
        <w:ind w:left="7788"/>
        <w:jc w:val="right"/>
        <w:rPr>
          <w:rFonts w:ascii="Times New Roman" w:hAnsi="Times New Roman"/>
        </w:rPr>
      </w:pPr>
    </w:p>
    <w:p w14:paraId="0AA3664D" w14:textId="77777777" w:rsidR="00F10908" w:rsidRDefault="00F10908" w:rsidP="001F5CE8">
      <w:pPr>
        <w:autoSpaceDE w:val="0"/>
        <w:autoSpaceDN w:val="0"/>
        <w:spacing w:line="240" w:lineRule="exact"/>
        <w:ind w:left="7788"/>
        <w:jc w:val="right"/>
        <w:rPr>
          <w:rFonts w:ascii="Times New Roman" w:hAnsi="Times New Roman"/>
        </w:rPr>
      </w:pPr>
    </w:p>
    <w:p w14:paraId="39985245" w14:textId="77777777" w:rsidR="00F10908" w:rsidRDefault="00F10908" w:rsidP="001F5CE8">
      <w:pPr>
        <w:autoSpaceDE w:val="0"/>
        <w:autoSpaceDN w:val="0"/>
        <w:spacing w:line="240" w:lineRule="exact"/>
        <w:ind w:left="7788"/>
        <w:jc w:val="right"/>
        <w:rPr>
          <w:rFonts w:ascii="Times New Roman" w:hAnsi="Times New Roman"/>
        </w:rPr>
      </w:pPr>
    </w:p>
    <w:p w14:paraId="2398E0AF" w14:textId="77777777" w:rsidR="00F10908" w:rsidRDefault="00F10908" w:rsidP="001F5CE8">
      <w:pPr>
        <w:autoSpaceDE w:val="0"/>
        <w:autoSpaceDN w:val="0"/>
        <w:spacing w:line="240" w:lineRule="exact"/>
        <w:ind w:left="7788"/>
        <w:jc w:val="right"/>
        <w:rPr>
          <w:rFonts w:ascii="Times New Roman" w:hAnsi="Times New Roman"/>
        </w:rPr>
      </w:pPr>
    </w:p>
    <w:p w14:paraId="3AF05538" w14:textId="77777777" w:rsidR="00F10908" w:rsidRDefault="00F10908" w:rsidP="001F5CE8">
      <w:pPr>
        <w:autoSpaceDE w:val="0"/>
        <w:autoSpaceDN w:val="0"/>
        <w:spacing w:line="240" w:lineRule="exact"/>
        <w:ind w:left="7788"/>
        <w:jc w:val="right"/>
        <w:rPr>
          <w:rFonts w:ascii="Times New Roman" w:hAnsi="Times New Roman"/>
        </w:rPr>
      </w:pPr>
    </w:p>
    <w:p w14:paraId="31020F4D" w14:textId="77777777" w:rsidR="00F10908" w:rsidRDefault="00F10908" w:rsidP="001F5CE8">
      <w:pPr>
        <w:autoSpaceDE w:val="0"/>
        <w:autoSpaceDN w:val="0"/>
        <w:spacing w:line="240" w:lineRule="exact"/>
        <w:ind w:left="7788"/>
        <w:jc w:val="right"/>
        <w:rPr>
          <w:rFonts w:ascii="Times New Roman" w:hAnsi="Times New Roman"/>
        </w:rPr>
      </w:pPr>
    </w:p>
    <w:p w14:paraId="3711BB2A" w14:textId="77777777" w:rsidR="00F10908" w:rsidRDefault="00F10908" w:rsidP="001F5CE8">
      <w:pPr>
        <w:autoSpaceDE w:val="0"/>
        <w:autoSpaceDN w:val="0"/>
        <w:spacing w:line="240" w:lineRule="exact"/>
        <w:ind w:left="7788"/>
        <w:jc w:val="right"/>
        <w:rPr>
          <w:rFonts w:ascii="Times New Roman" w:hAnsi="Times New Roman"/>
        </w:rPr>
      </w:pPr>
    </w:p>
    <w:p w14:paraId="3E460AF5" w14:textId="77777777" w:rsidR="00F10908" w:rsidRDefault="00F10908" w:rsidP="001F5CE8">
      <w:pPr>
        <w:autoSpaceDE w:val="0"/>
        <w:autoSpaceDN w:val="0"/>
        <w:spacing w:line="240" w:lineRule="exact"/>
        <w:ind w:left="7788"/>
        <w:jc w:val="right"/>
        <w:rPr>
          <w:rFonts w:ascii="Times New Roman" w:hAnsi="Times New Roman"/>
        </w:rPr>
      </w:pPr>
    </w:p>
    <w:p w14:paraId="201F2489" w14:textId="77777777" w:rsidR="00F10908" w:rsidRDefault="00F10908" w:rsidP="001F5CE8">
      <w:pPr>
        <w:autoSpaceDE w:val="0"/>
        <w:autoSpaceDN w:val="0"/>
        <w:spacing w:line="240" w:lineRule="exact"/>
        <w:ind w:left="7788"/>
        <w:jc w:val="right"/>
        <w:rPr>
          <w:rFonts w:ascii="Times New Roman" w:hAnsi="Times New Roman"/>
        </w:rPr>
      </w:pPr>
    </w:p>
    <w:p w14:paraId="65C952D7" w14:textId="77777777" w:rsidR="00F10908" w:rsidRDefault="00F10908" w:rsidP="001F5CE8">
      <w:pPr>
        <w:autoSpaceDE w:val="0"/>
        <w:autoSpaceDN w:val="0"/>
        <w:spacing w:line="240" w:lineRule="exact"/>
        <w:ind w:left="7788"/>
        <w:jc w:val="right"/>
        <w:rPr>
          <w:rFonts w:ascii="Times New Roman" w:hAnsi="Times New Roman"/>
        </w:rPr>
      </w:pPr>
    </w:p>
    <w:p w14:paraId="777BEF59" w14:textId="77777777" w:rsidR="00F10908" w:rsidRDefault="00F10908" w:rsidP="001F5CE8">
      <w:pPr>
        <w:autoSpaceDE w:val="0"/>
        <w:autoSpaceDN w:val="0"/>
        <w:spacing w:line="240" w:lineRule="exact"/>
        <w:ind w:left="7788"/>
        <w:jc w:val="right"/>
        <w:rPr>
          <w:rFonts w:ascii="Times New Roman" w:hAnsi="Times New Roman"/>
        </w:rPr>
      </w:pPr>
    </w:p>
    <w:p w14:paraId="689A2317" w14:textId="77777777" w:rsidR="00F10908" w:rsidRDefault="00F10908" w:rsidP="001F5CE8">
      <w:pPr>
        <w:autoSpaceDE w:val="0"/>
        <w:autoSpaceDN w:val="0"/>
        <w:spacing w:line="240" w:lineRule="exact"/>
        <w:ind w:left="7788"/>
        <w:jc w:val="right"/>
        <w:rPr>
          <w:rFonts w:ascii="Times New Roman" w:hAnsi="Times New Roman"/>
        </w:rPr>
      </w:pPr>
    </w:p>
    <w:p w14:paraId="7C4109A3" w14:textId="77777777" w:rsidR="00F10908" w:rsidRDefault="00F10908" w:rsidP="001F5CE8">
      <w:pPr>
        <w:autoSpaceDE w:val="0"/>
        <w:autoSpaceDN w:val="0"/>
        <w:spacing w:line="240" w:lineRule="exact"/>
        <w:ind w:left="7788"/>
        <w:jc w:val="right"/>
        <w:rPr>
          <w:rFonts w:ascii="Times New Roman" w:hAnsi="Times New Roman"/>
        </w:rPr>
      </w:pPr>
    </w:p>
    <w:p w14:paraId="661B9BB6" w14:textId="77777777" w:rsidR="00F10908" w:rsidRDefault="00F10908" w:rsidP="001F5CE8">
      <w:pPr>
        <w:autoSpaceDE w:val="0"/>
        <w:autoSpaceDN w:val="0"/>
        <w:spacing w:line="240" w:lineRule="exact"/>
        <w:ind w:left="7788"/>
        <w:jc w:val="right"/>
        <w:rPr>
          <w:rFonts w:ascii="Times New Roman" w:hAnsi="Times New Roman"/>
        </w:rPr>
      </w:pPr>
    </w:p>
    <w:p w14:paraId="4C318BBA" w14:textId="77777777" w:rsidR="00F10908" w:rsidRDefault="00F10908" w:rsidP="001F5CE8">
      <w:pPr>
        <w:autoSpaceDE w:val="0"/>
        <w:autoSpaceDN w:val="0"/>
        <w:spacing w:line="240" w:lineRule="exact"/>
        <w:ind w:left="7788"/>
        <w:jc w:val="right"/>
        <w:rPr>
          <w:rFonts w:ascii="Times New Roman" w:hAnsi="Times New Roman"/>
        </w:rPr>
      </w:pPr>
    </w:p>
    <w:p w14:paraId="23CA4D04" w14:textId="77777777" w:rsidR="00F10908" w:rsidRDefault="00F10908" w:rsidP="001F5CE8">
      <w:pPr>
        <w:autoSpaceDE w:val="0"/>
        <w:autoSpaceDN w:val="0"/>
        <w:spacing w:line="240" w:lineRule="exact"/>
        <w:ind w:left="7788"/>
        <w:jc w:val="right"/>
        <w:rPr>
          <w:rFonts w:ascii="Times New Roman" w:hAnsi="Times New Roman"/>
        </w:rPr>
      </w:pPr>
    </w:p>
    <w:p w14:paraId="22F96241" w14:textId="77777777" w:rsidR="00F10908" w:rsidRDefault="00F10908" w:rsidP="001F5CE8">
      <w:pPr>
        <w:autoSpaceDE w:val="0"/>
        <w:autoSpaceDN w:val="0"/>
        <w:spacing w:line="240" w:lineRule="exact"/>
        <w:ind w:left="7788"/>
        <w:jc w:val="right"/>
        <w:rPr>
          <w:rFonts w:ascii="Times New Roman" w:hAnsi="Times New Roman"/>
        </w:rPr>
      </w:pPr>
    </w:p>
    <w:p w14:paraId="543B1C3F" w14:textId="77777777" w:rsidR="00F10908" w:rsidRDefault="00F10908" w:rsidP="001F5CE8">
      <w:pPr>
        <w:autoSpaceDE w:val="0"/>
        <w:autoSpaceDN w:val="0"/>
        <w:spacing w:line="240" w:lineRule="exact"/>
        <w:ind w:left="7788"/>
        <w:jc w:val="right"/>
        <w:rPr>
          <w:rFonts w:ascii="Times New Roman" w:hAnsi="Times New Roman"/>
        </w:rPr>
      </w:pPr>
    </w:p>
    <w:p w14:paraId="7AB78569" w14:textId="77777777" w:rsidR="00F10908" w:rsidRDefault="00F10908" w:rsidP="001F5CE8">
      <w:pPr>
        <w:autoSpaceDE w:val="0"/>
        <w:autoSpaceDN w:val="0"/>
        <w:spacing w:line="240" w:lineRule="exact"/>
        <w:ind w:left="7788"/>
        <w:jc w:val="right"/>
        <w:rPr>
          <w:rFonts w:ascii="Times New Roman" w:hAnsi="Times New Roman"/>
        </w:rPr>
      </w:pPr>
    </w:p>
    <w:p w14:paraId="473729A2" w14:textId="77777777" w:rsidR="00F10908" w:rsidRDefault="00F10908" w:rsidP="001F5CE8">
      <w:pPr>
        <w:autoSpaceDE w:val="0"/>
        <w:autoSpaceDN w:val="0"/>
        <w:spacing w:line="240" w:lineRule="exact"/>
        <w:ind w:left="7788"/>
        <w:jc w:val="right"/>
        <w:rPr>
          <w:rFonts w:ascii="Times New Roman" w:hAnsi="Times New Roman"/>
        </w:rPr>
      </w:pPr>
    </w:p>
    <w:p w14:paraId="20CEB293" w14:textId="77777777" w:rsidR="00A12EDD" w:rsidRDefault="00A12EDD" w:rsidP="001F5CE8">
      <w:pPr>
        <w:autoSpaceDE w:val="0"/>
        <w:autoSpaceDN w:val="0"/>
        <w:spacing w:line="240" w:lineRule="exact"/>
        <w:ind w:left="7788"/>
        <w:jc w:val="right"/>
        <w:rPr>
          <w:rFonts w:ascii="Times New Roman" w:hAnsi="Times New Roman"/>
        </w:rPr>
      </w:pPr>
    </w:p>
    <w:p w14:paraId="34A56F25" w14:textId="77777777" w:rsidR="00A12EDD" w:rsidRDefault="00A12EDD" w:rsidP="001F5CE8">
      <w:pPr>
        <w:autoSpaceDE w:val="0"/>
        <w:autoSpaceDN w:val="0"/>
        <w:spacing w:line="240" w:lineRule="exact"/>
        <w:ind w:left="7788"/>
        <w:jc w:val="right"/>
        <w:rPr>
          <w:rFonts w:ascii="Times New Roman" w:hAnsi="Times New Roman"/>
        </w:rPr>
      </w:pPr>
    </w:p>
    <w:p w14:paraId="49A5ABB1" w14:textId="77777777" w:rsidR="00A12EDD" w:rsidRDefault="00A12EDD" w:rsidP="001F5CE8">
      <w:pPr>
        <w:autoSpaceDE w:val="0"/>
        <w:autoSpaceDN w:val="0"/>
        <w:spacing w:line="240" w:lineRule="exact"/>
        <w:ind w:left="7788"/>
        <w:jc w:val="right"/>
        <w:rPr>
          <w:rFonts w:ascii="Times New Roman" w:hAnsi="Times New Roman"/>
        </w:rPr>
      </w:pPr>
    </w:p>
    <w:p w14:paraId="73B8898D" w14:textId="77777777" w:rsidR="00A12EDD" w:rsidRDefault="00A12EDD" w:rsidP="001F5CE8">
      <w:pPr>
        <w:autoSpaceDE w:val="0"/>
        <w:autoSpaceDN w:val="0"/>
        <w:spacing w:line="240" w:lineRule="exact"/>
        <w:ind w:left="7788"/>
        <w:jc w:val="right"/>
        <w:rPr>
          <w:rFonts w:ascii="Times New Roman" w:hAnsi="Times New Roman"/>
        </w:rPr>
      </w:pPr>
    </w:p>
    <w:p w14:paraId="0981E7C7" w14:textId="77777777" w:rsidR="00A12EDD" w:rsidRDefault="00A12EDD" w:rsidP="001F5CE8">
      <w:pPr>
        <w:autoSpaceDE w:val="0"/>
        <w:autoSpaceDN w:val="0"/>
        <w:spacing w:line="240" w:lineRule="exact"/>
        <w:ind w:left="7788"/>
        <w:jc w:val="right"/>
        <w:rPr>
          <w:rFonts w:ascii="Times New Roman" w:hAnsi="Times New Roman"/>
        </w:rPr>
      </w:pPr>
    </w:p>
    <w:p w14:paraId="57A57304" w14:textId="77777777" w:rsidR="00A12EDD" w:rsidRDefault="00A12EDD" w:rsidP="001F5CE8">
      <w:pPr>
        <w:autoSpaceDE w:val="0"/>
        <w:autoSpaceDN w:val="0"/>
        <w:spacing w:line="240" w:lineRule="exact"/>
        <w:ind w:left="7788"/>
        <w:jc w:val="right"/>
        <w:rPr>
          <w:rFonts w:ascii="Times New Roman" w:hAnsi="Times New Roman"/>
        </w:rPr>
      </w:pPr>
    </w:p>
    <w:p w14:paraId="013A435D" w14:textId="77777777" w:rsidR="00A12EDD" w:rsidRDefault="00A12EDD" w:rsidP="001F5CE8">
      <w:pPr>
        <w:autoSpaceDE w:val="0"/>
        <w:autoSpaceDN w:val="0"/>
        <w:spacing w:line="240" w:lineRule="exact"/>
        <w:ind w:left="7788"/>
        <w:jc w:val="right"/>
        <w:rPr>
          <w:rFonts w:ascii="Times New Roman" w:hAnsi="Times New Roman"/>
        </w:rPr>
      </w:pPr>
    </w:p>
    <w:p w14:paraId="3336F145" w14:textId="77777777" w:rsidR="00A12EDD" w:rsidRDefault="00A12EDD" w:rsidP="001F5CE8">
      <w:pPr>
        <w:autoSpaceDE w:val="0"/>
        <w:autoSpaceDN w:val="0"/>
        <w:spacing w:line="240" w:lineRule="exact"/>
        <w:ind w:left="7788"/>
        <w:jc w:val="right"/>
        <w:rPr>
          <w:rFonts w:ascii="Times New Roman" w:hAnsi="Times New Roman"/>
        </w:rPr>
      </w:pPr>
    </w:p>
    <w:p w14:paraId="5DD2BD88" w14:textId="77777777" w:rsidR="00A12EDD" w:rsidRDefault="00A12EDD" w:rsidP="001F5CE8">
      <w:pPr>
        <w:autoSpaceDE w:val="0"/>
        <w:autoSpaceDN w:val="0"/>
        <w:spacing w:line="240" w:lineRule="exact"/>
        <w:ind w:left="7788"/>
        <w:jc w:val="right"/>
        <w:rPr>
          <w:rFonts w:ascii="Times New Roman" w:hAnsi="Times New Roman"/>
        </w:rPr>
      </w:pPr>
    </w:p>
    <w:p w14:paraId="3B72C8AF" w14:textId="77777777" w:rsidR="00A4314E" w:rsidRDefault="00A4314E" w:rsidP="00BA4A8B">
      <w:pPr>
        <w:autoSpaceDE w:val="0"/>
        <w:autoSpaceDN w:val="0"/>
        <w:spacing w:line="240" w:lineRule="exact"/>
        <w:rPr>
          <w:rFonts w:ascii="Times New Roman" w:hAnsi="Times New Roman"/>
        </w:rPr>
      </w:pPr>
    </w:p>
    <w:p w14:paraId="00C45852" w14:textId="69494897"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2"/>
          <w:footerReference w:type="default" r:id="rId23"/>
          <w:footerReference w:type="first" r:id="rId24"/>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0B0AF273" w14:textId="77777777" w:rsidR="00A544EA" w:rsidRDefault="00A544EA" w:rsidP="005940B7">
      <w:pPr>
        <w:autoSpaceDE w:val="0"/>
        <w:autoSpaceDN w:val="0"/>
        <w:spacing w:line="240" w:lineRule="exact"/>
        <w:jc w:val="center"/>
        <w:rPr>
          <w:rFonts w:ascii="Times New Roman" w:hAnsi="Times New Roman"/>
        </w:rPr>
      </w:pPr>
    </w:p>
    <w:p w14:paraId="150D432E" w14:textId="0C00856A"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38053E01" w14:textId="77777777" w:rsidR="00A544EA" w:rsidRDefault="00A544EA" w:rsidP="005940B7">
      <w:pPr>
        <w:spacing w:line="240" w:lineRule="exact"/>
        <w:ind w:left="5670"/>
        <w:rPr>
          <w:rFonts w:ascii="Times New Roman" w:hAnsi="Times New Roman"/>
          <w:b/>
          <w:i/>
        </w:rPr>
      </w:pPr>
    </w:p>
    <w:p w14:paraId="5E335E72" w14:textId="3E03EF6F"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431A0268"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9"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9"/>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0B65E6A1" w:rsidR="003D53D8"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5F4D718C" w14:textId="3909F781" w:rsidR="00A544EA" w:rsidRDefault="00A544EA" w:rsidP="003D53D8">
      <w:pPr>
        <w:spacing w:line="240" w:lineRule="exact"/>
        <w:jc w:val="center"/>
        <w:rPr>
          <w:rFonts w:ascii="Times New Roman" w:eastAsia="Calibri" w:hAnsi="Times New Roman"/>
          <w:i/>
          <w:lang w:eastAsia="en-US"/>
        </w:rPr>
      </w:pPr>
    </w:p>
    <w:p w14:paraId="4E68DC11" w14:textId="77777777" w:rsidR="00A544EA" w:rsidRPr="00212BBC" w:rsidRDefault="00A544EA" w:rsidP="003D53D8">
      <w:pPr>
        <w:spacing w:line="240" w:lineRule="exact"/>
        <w:jc w:val="center"/>
        <w:rPr>
          <w:rFonts w:ascii="Times New Roman" w:eastAsia="Calibri" w:hAnsi="Times New Roman"/>
          <w:i/>
          <w:lang w:eastAsia="en-US"/>
        </w:rPr>
      </w:pP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0C5B4062"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55"/>
        <w:gridCol w:w="3169"/>
        <w:gridCol w:w="1179"/>
        <w:gridCol w:w="1179"/>
        <w:gridCol w:w="1241"/>
        <w:gridCol w:w="1171"/>
      </w:tblGrid>
      <w:tr w:rsidR="00827242" w:rsidRPr="00272617" w14:paraId="00895C19" w14:textId="60B64E87" w:rsidTr="00827242">
        <w:trPr>
          <w:trHeight w:val="2230"/>
        </w:trPr>
        <w:tc>
          <w:tcPr>
            <w:tcW w:w="210" w:type="pct"/>
            <w:shd w:val="clear" w:color="auto" w:fill="D9D9D9" w:themeFill="background1" w:themeFillShade="D9"/>
            <w:noWrap/>
            <w:vAlign w:val="center"/>
            <w:hideMark/>
          </w:tcPr>
          <w:p w14:paraId="49840AAD" w14:textId="77777777" w:rsidR="00827242" w:rsidRPr="00272617" w:rsidRDefault="00827242" w:rsidP="00272617">
            <w:pPr>
              <w:rPr>
                <w:rFonts w:ascii="Times New Roman" w:hAnsi="Times New Roman"/>
                <w:b/>
                <w:bCs/>
                <w:color w:val="000000"/>
                <w:sz w:val="20"/>
                <w:szCs w:val="20"/>
              </w:rPr>
            </w:pPr>
            <w:r w:rsidRPr="00272617">
              <w:rPr>
                <w:rFonts w:ascii="Times New Roman" w:hAnsi="Times New Roman"/>
                <w:b/>
                <w:bCs/>
                <w:color w:val="000000"/>
                <w:sz w:val="20"/>
                <w:szCs w:val="20"/>
              </w:rPr>
              <w:t>№</w:t>
            </w:r>
          </w:p>
          <w:p w14:paraId="6FDB70D9" w14:textId="699A629E" w:rsidR="00827242" w:rsidRPr="00272617" w:rsidRDefault="00827242" w:rsidP="00272617">
            <w:pPr>
              <w:rPr>
                <w:rFonts w:ascii="Times New Roman" w:hAnsi="Times New Roman"/>
                <w:b/>
                <w:bCs/>
                <w:color w:val="000000"/>
                <w:sz w:val="20"/>
                <w:szCs w:val="20"/>
              </w:rPr>
            </w:pPr>
            <w:r w:rsidRPr="00272617">
              <w:rPr>
                <w:rFonts w:ascii="Times New Roman" w:hAnsi="Times New Roman"/>
                <w:b/>
                <w:bCs/>
                <w:color w:val="000000"/>
                <w:sz w:val="20"/>
                <w:szCs w:val="20"/>
              </w:rPr>
              <w:t> </w:t>
            </w:r>
          </w:p>
        </w:tc>
        <w:tc>
          <w:tcPr>
            <w:tcW w:w="784" w:type="pct"/>
            <w:shd w:val="clear" w:color="auto" w:fill="D9D9D9" w:themeFill="background1" w:themeFillShade="D9"/>
            <w:noWrap/>
            <w:vAlign w:val="center"/>
            <w:hideMark/>
          </w:tcPr>
          <w:p w14:paraId="50851D22" w14:textId="77777777" w:rsidR="00827242" w:rsidRPr="00272617" w:rsidRDefault="00827242" w:rsidP="00272617">
            <w:pPr>
              <w:jc w:val="center"/>
              <w:rPr>
                <w:rFonts w:ascii="Times New Roman" w:hAnsi="Times New Roman"/>
                <w:b/>
                <w:bCs/>
                <w:color w:val="000000"/>
                <w:sz w:val="20"/>
                <w:szCs w:val="20"/>
              </w:rPr>
            </w:pPr>
            <w:r w:rsidRPr="00272617">
              <w:rPr>
                <w:rFonts w:ascii="Times New Roman" w:hAnsi="Times New Roman"/>
                <w:b/>
                <w:bCs/>
                <w:color w:val="000000"/>
                <w:sz w:val="20"/>
                <w:szCs w:val="20"/>
              </w:rPr>
              <w:t>Наименование</w:t>
            </w:r>
          </w:p>
        </w:tc>
        <w:tc>
          <w:tcPr>
            <w:tcW w:w="1599" w:type="pct"/>
            <w:shd w:val="clear" w:color="auto" w:fill="D9D9D9" w:themeFill="background1" w:themeFillShade="D9"/>
            <w:noWrap/>
            <w:vAlign w:val="center"/>
            <w:hideMark/>
          </w:tcPr>
          <w:p w14:paraId="697F17A3" w14:textId="77777777" w:rsidR="00827242" w:rsidRPr="00272617" w:rsidRDefault="00827242" w:rsidP="00272617">
            <w:pPr>
              <w:jc w:val="center"/>
              <w:rPr>
                <w:rFonts w:ascii="Times New Roman" w:hAnsi="Times New Roman"/>
                <w:b/>
                <w:bCs/>
                <w:color w:val="000000"/>
                <w:sz w:val="20"/>
                <w:szCs w:val="20"/>
              </w:rPr>
            </w:pPr>
            <w:r w:rsidRPr="00272617">
              <w:rPr>
                <w:rFonts w:ascii="Times New Roman" w:hAnsi="Times New Roman"/>
                <w:b/>
                <w:bCs/>
                <w:color w:val="000000"/>
                <w:sz w:val="20"/>
                <w:szCs w:val="20"/>
              </w:rPr>
              <w:t> </w:t>
            </w:r>
          </w:p>
          <w:p w14:paraId="1DBB7533" w14:textId="4BBAB828" w:rsidR="00827242" w:rsidRPr="00272617" w:rsidRDefault="00827242" w:rsidP="00272617">
            <w:pPr>
              <w:jc w:val="center"/>
              <w:rPr>
                <w:rFonts w:ascii="Times New Roman" w:hAnsi="Times New Roman"/>
                <w:b/>
                <w:bCs/>
                <w:color w:val="000000"/>
                <w:sz w:val="20"/>
                <w:szCs w:val="20"/>
              </w:rPr>
            </w:pPr>
            <w:proofErr w:type="gramStart"/>
            <w:r w:rsidRPr="00272617">
              <w:rPr>
                <w:rFonts w:ascii="Times New Roman" w:hAnsi="Times New Roman"/>
                <w:b/>
                <w:bCs/>
                <w:color w:val="000000"/>
                <w:sz w:val="20"/>
                <w:szCs w:val="20"/>
              </w:rPr>
              <w:t>Технические  характеристики</w:t>
            </w:r>
            <w:proofErr w:type="gramEnd"/>
            <w:r w:rsidRPr="00272617">
              <w:rPr>
                <w:rFonts w:ascii="Times New Roman" w:hAnsi="Times New Roman"/>
                <w:b/>
                <w:bCs/>
                <w:color w:val="000000"/>
                <w:sz w:val="20"/>
                <w:szCs w:val="20"/>
              </w:rPr>
              <w:t xml:space="preserve"> </w:t>
            </w:r>
          </w:p>
        </w:tc>
        <w:tc>
          <w:tcPr>
            <w:tcW w:w="594" w:type="pct"/>
            <w:shd w:val="clear" w:color="auto" w:fill="D9D9D9" w:themeFill="background1" w:themeFillShade="D9"/>
            <w:vAlign w:val="center"/>
            <w:hideMark/>
          </w:tcPr>
          <w:p w14:paraId="3B8BE2D2" w14:textId="77777777" w:rsidR="00827242" w:rsidRPr="00272617" w:rsidRDefault="00827242" w:rsidP="00272617">
            <w:pPr>
              <w:jc w:val="center"/>
              <w:rPr>
                <w:rFonts w:ascii="Times New Roman" w:hAnsi="Times New Roman"/>
                <w:b/>
                <w:bCs/>
                <w:color w:val="000000"/>
                <w:sz w:val="20"/>
                <w:szCs w:val="20"/>
              </w:rPr>
            </w:pPr>
            <w:r w:rsidRPr="00272617">
              <w:rPr>
                <w:rFonts w:ascii="Times New Roman" w:hAnsi="Times New Roman"/>
                <w:b/>
                <w:bCs/>
                <w:color w:val="000000"/>
                <w:sz w:val="20"/>
                <w:szCs w:val="20"/>
              </w:rPr>
              <w:t xml:space="preserve">Ед. изм., </w:t>
            </w:r>
            <w:proofErr w:type="spellStart"/>
            <w:r w:rsidRPr="00272617">
              <w:rPr>
                <w:rFonts w:ascii="Times New Roman" w:hAnsi="Times New Roman"/>
                <w:b/>
                <w:bCs/>
                <w:color w:val="000000"/>
                <w:sz w:val="20"/>
                <w:szCs w:val="20"/>
              </w:rPr>
              <w:t>шт</w:t>
            </w:r>
            <w:proofErr w:type="spellEnd"/>
          </w:p>
        </w:tc>
        <w:tc>
          <w:tcPr>
            <w:tcW w:w="595" w:type="pct"/>
            <w:shd w:val="clear" w:color="auto" w:fill="D9D9D9" w:themeFill="background1" w:themeFillShade="D9"/>
            <w:vAlign w:val="center"/>
          </w:tcPr>
          <w:p w14:paraId="06D6E5FF" w14:textId="2B2C8C6C" w:rsidR="00827242" w:rsidRPr="00272617" w:rsidRDefault="00827242" w:rsidP="00272617">
            <w:pPr>
              <w:jc w:val="center"/>
              <w:rPr>
                <w:rFonts w:ascii="Times New Roman" w:hAnsi="Times New Roman"/>
                <w:b/>
                <w:bCs/>
                <w:color w:val="000000"/>
                <w:sz w:val="20"/>
                <w:szCs w:val="20"/>
              </w:rPr>
            </w:pPr>
            <w:r w:rsidRPr="0066241C">
              <w:rPr>
                <w:rFonts w:ascii="Times New Roman" w:hAnsi="Times New Roman"/>
                <w:b/>
                <w:bCs/>
                <w:color w:val="000000"/>
              </w:rPr>
              <w:t>Цена за единицу руб. без НДС</w:t>
            </w:r>
          </w:p>
        </w:tc>
        <w:tc>
          <w:tcPr>
            <w:tcW w:w="626" w:type="pct"/>
            <w:shd w:val="clear" w:color="auto" w:fill="D9D9D9" w:themeFill="background1" w:themeFillShade="D9"/>
            <w:vAlign w:val="center"/>
          </w:tcPr>
          <w:p w14:paraId="5F6A4DD1" w14:textId="6713C441" w:rsidR="00827242" w:rsidRPr="00272617" w:rsidRDefault="00827242" w:rsidP="00272617">
            <w:pPr>
              <w:jc w:val="center"/>
              <w:rPr>
                <w:rFonts w:ascii="Times New Roman" w:hAnsi="Times New Roman"/>
                <w:b/>
                <w:bCs/>
                <w:color w:val="000000"/>
                <w:sz w:val="20"/>
                <w:szCs w:val="20"/>
              </w:rPr>
            </w:pPr>
            <w:r w:rsidRPr="0066241C">
              <w:rPr>
                <w:rFonts w:ascii="Times New Roman" w:hAnsi="Times New Roman"/>
                <w:b/>
                <w:bCs/>
                <w:color w:val="000000"/>
              </w:rPr>
              <w:t>Общая стоимость руб. без НДС</w:t>
            </w:r>
          </w:p>
        </w:tc>
        <w:tc>
          <w:tcPr>
            <w:tcW w:w="591" w:type="pct"/>
            <w:shd w:val="clear" w:color="auto" w:fill="D9D9D9" w:themeFill="background1" w:themeFillShade="D9"/>
            <w:vAlign w:val="center"/>
          </w:tcPr>
          <w:p w14:paraId="4CEF7CCA" w14:textId="57FD84C5" w:rsidR="00827242" w:rsidRPr="0066241C" w:rsidRDefault="00827242" w:rsidP="00827242">
            <w:pPr>
              <w:jc w:val="center"/>
              <w:rPr>
                <w:rFonts w:ascii="Times New Roman" w:hAnsi="Times New Roman"/>
                <w:b/>
                <w:bCs/>
                <w:color w:val="000000"/>
              </w:rPr>
            </w:pPr>
            <w:r w:rsidRPr="00827242">
              <w:rPr>
                <w:rFonts w:ascii="Times New Roman" w:hAnsi="Times New Roman"/>
                <w:b/>
                <w:bCs/>
                <w:color w:val="000000"/>
              </w:rPr>
              <w:t>Порядок и/или условия оплаты</w:t>
            </w:r>
          </w:p>
        </w:tc>
      </w:tr>
      <w:tr w:rsidR="00827242" w:rsidRPr="00272617" w14:paraId="73D90AD3" w14:textId="1A9332DE" w:rsidTr="00827242">
        <w:trPr>
          <w:trHeight w:val="6120"/>
        </w:trPr>
        <w:tc>
          <w:tcPr>
            <w:tcW w:w="210" w:type="pct"/>
            <w:shd w:val="clear" w:color="000000" w:fill="FFFFFF"/>
            <w:noWrap/>
            <w:vAlign w:val="center"/>
            <w:hideMark/>
          </w:tcPr>
          <w:p w14:paraId="7A04A8AA" w14:textId="77777777" w:rsidR="00827242" w:rsidRPr="00272617" w:rsidRDefault="00827242" w:rsidP="00272617">
            <w:pPr>
              <w:jc w:val="center"/>
              <w:rPr>
                <w:rFonts w:ascii="Times New Roman" w:hAnsi="Times New Roman"/>
                <w:b/>
                <w:bCs/>
                <w:color w:val="000000"/>
                <w:sz w:val="20"/>
                <w:szCs w:val="20"/>
              </w:rPr>
            </w:pPr>
            <w:r w:rsidRPr="00272617">
              <w:rPr>
                <w:rFonts w:ascii="Times New Roman" w:hAnsi="Times New Roman"/>
                <w:b/>
                <w:bCs/>
                <w:color w:val="000000"/>
                <w:sz w:val="20"/>
                <w:szCs w:val="20"/>
              </w:rPr>
              <w:t>1</w:t>
            </w:r>
          </w:p>
        </w:tc>
        <w:tc>
          <w:tcPr>
            <w:tcW w:w="784" w:type="pct"/>
            <w:shd w:val="clear" w:color="auto" w:fill="auto"/>
            <w:vAlign w:val="center"/>
            <w:hideMark/>
          </w:tcPr>
          <w:p w14:paraId="1FC7887B" w14:textId="77777777" w:rsidR="00827242" w:rsidRPr="00272617" w:rsidRDefault="00827242" w:rsidP="00272617">
            <w:pPr>
              <w:jc w:val="center"/>
              <w:rPr>
                <w:rFonts w:ascii="Times New Roman" w:hAnsi="Times New Roman"/>
                <w:sz w:val="20"/>
                <w:szCs w:val="20"/>
              </w:rPr>
            </w:pPr>
            <w:r w:rsidRPr="00272617">
              <w:rPr>
                <w:rFonts w:ascii="Times New Roman" w:hAnsi="Times New Roman"/>
                <w:sz w:val="20"/>
                <w:szCs w:val="20"/>
              </w:rPr>
              <w:t>ВПН 4000х3800 (RAL 7037)</w:t>
            </w:r>
          </w:p>
        </w:tc>
        <w:tc>
          <w:tcPr>
            <w:tcW w:w="1599" w:type="pct"/>
            <w:shd w:val="clear" w:color="auto" w:fill="auto"/>
            <w:vAlign w:val="center"/>
            <w:hideMark/>
          </w:tcPr>
          <w:p w14:paraId="44CBA0F0" w14:textId="77777777" w:rsidR="00827242" w:rsidRPr="00272617" w:rsidRDefault="00827242" w:rsidP="00272617">
            <w:pPr>
              <w:jc w:val="center"/>
              <w:rPr>
                <w:rFonts w:ascii="Times New Roman" w:hAnsi="Times New Roman"/>
                <w:sz w:val="20"/>
                <w:szCs w:val="20"/>
              </w:rPr>
            </w:pPr>
            <w:r w:rsidRPr="00272617">
              <w:rPr>
                <w:rFonts w:ascii="Times New Roman" w:hAnsi="Times New Roman"/>
                <w:sz w:val="20"/>
                <w:szCs w:val="20"/>
              </w:rPr>
              <w:t xml:space="preserve">Складчатые ворота по типу IDEAL FD02250P Размер проема 4000(h)x3800 мм. Формула полотна 2+2 Открывание наружу. 90 град Цвет RAL 7037 снаружи. RAL 9002 внутри Привод слева при виде снаружи </w:t>
            </w:r>
            <w:proofErr w:type="spellStart"/>
            <w:r w:rsidRPr="00272617">
              <w:rPr>
                <w:rFonts w:ascii="Times New Roman" w:hAnsi="Times New Roman"/>
                <w:sz w:val="20"/>
                <w:szCs w:val="20"/>
              </w:rPr>
              <w:t>Злектропривод</w:t>
            </w:r>
            <w:proofErr w:type="spellEnd"/>
            <w:r w:rsidRPr="00272617">
              <w:rPr>
                <w:rFonts w:ascii="Times New Roman" w:hAnsi="Times New Roman"/>
                <w:sz w:val="20"/>
                <w:szCs w:val="20"/>
              </w:rPr>
              <w:t xml:space="preserve">, CDM9 950FD, 10/10 N, Блок SU, комплект подключения чувствительной кромки ворот к блоку управления FD 2+2 Остекление 500x800 мм. Изолированное с двух сторон закаленное стекло, 2 </w:t>
            </w:r>
            <w:proofErr w:type="spellStart"/>
            <w:r w:rsidRPr="00272617">
              <w:rPr>
                <w:rFonts w:ascii="Times New Roman" w:hAnsi="Times New Roman"/>
                <w:sz w:val="20"/>
                <w:szCs w:val="20"/>
              </w:rPr>
              <w:t>шт</w:t>
            </w:r>
            <w:proofErr w:type="spellEnd"/>
            <w:r w:rsidRPr="00272617">
              <w:rPr>
                <w:rFonts w:ascii="Times New Roman" w:hAnsi="Times New Roman"/>
                <w:sz w:val="20"/>
                <w:szCs w:val="20"/>
              </w:rPr>
              <w:t xml:space="preserve"> на секцию. Доводчик. Контакт калитки. Ручки для блокировки ворот в открытом и закрытом положении, включая встроенные </w:t>
            </w:r>
            <w:proofErr w:type="spellStart"/>
            <w:r w:rsidRPr="00272617">
              <w:rPr>
                <w:rFonts w:ascii="Times New Roman" w:hAnsi="Times New Roman"/>
                <w:sz w:val="20"/>
                <w:szCs w:val="20"/>
              </w:rPr>
              <w:t>микровыключатели</w:t>
            </w:r>
            <w:proofErr w:type="spellEnd"/>
            <w:r w:rsidRPr="00272617">
              <w:rPr>
                <w:rFonts w:ascii="Times New Roman" w:hAnsi="Times New Roman"/>
                <w:sz w:val="20"/>
                <w:szCs w:val="20"/>
              </w:rPr>
              <w:t xml:space="preserve"> привода, в случае блокировки ворот. На правой и левой створке. Нижнее уплотнение большей высоты на 50 мм. Два ряда фотоэлементов безопасности. Комплект для облегчения разблокировки ворот. Нагревательный элемент, CDM9, для ворот с открыванием наружу. Кожух приводного механизма. Козырек над воротами. С возможностью открывания ворот вручную-с ручным цепным приводом</w:t>
            </w:r>
          </w:p>
        </w:tc>
        <w:tc>
          <w:tcPr>
            <w:tcW w:w="594" w:type="pct"/>
            <w:shd w:val="clear" w:color="auto" w:fill="auto"/>
            <w:noWrap/>
            <w:vAlign w:val="center"/>
            <w:hideMark/>
          </w:tcPr>
          <w:p w14:paraId="52E9F140" w14:textId="77777777" w:rsidR="00827242" w:rsidRPr="00272617" w:rsidRDefault="00827242" w:rsidP="00272617">
            <w:pPr>
              <w:jc w:val="center"/>
              <w:rPr>
                <w:rFonts w:ascii="Times New Roman" w:hAnsi="Times New Roman"/>
                <w:color w:val="000000"/>
                <w:sz w:val="20"/>
                <w:szCs w:val="20"/>
              </w:rPr>
            </w:pPr>
            <w:r w:rsidRPr="00272617">
              <w:rPr>
                <w:rFonts w:ascii="Times New Roman" w:hAnsi="Times New Roman"/>
                <w:color w:val="000000"/>
                <w:sz w:val="20"/>
                <w:szCs w:val="20"/>
              </w:rPr>
              <w:t>33</w:t>
            </w:r>
          </w:p>
        </w:tc>
        <w:tc>
          <w:tcPr>
            <w:tcW w:w="595" w:type="pct"/>
          </w:tcPr>
          <w:p w14:paraId="37259CD3" w14:textId="77777777" w:rsidR="00827242" w:rsidRPr="00272617" w:rsidRDefault="00827242" w:rsidP="00272617">
            <w:pPr>
              <w:jc w:val="center"/>
              <w:rPr>
                <w:rFonts w:ascii="Times New Roman" w:hAnsi="Times New Roman"/>
                <w:color w:val="000000"/>
                <w:sz w:val="20"/>
                <w:szCs w:val="20"/>
              </w:rPr>
            </w:pPr>
          </w:p>
        </w:tc>
        <w:tc>
          <w:tcPr>
            <w:tcW w:w="626" w:type="pct"/>
          </w:tcPr>
          <w:p w14:paraId="0AE373EE" w14:textId="77777777" w:rsidR="00827242" w:rsidRPr="00272617" w:rsidRDefault="00827242" w:rsidP="00272617">
            <w:pPr>
              <w:jc w:val="center"/>
              <w:rPr>
                <w:rFonts w:ascii="Times New Roman" w:hAnsi="Times New Roman"/>
                <w:color w:val="000000"/>
                <w:sz w:val="20"/>
                <w:szCs w:val="20"/>
              </w:rPr>
            </w:pPr>
          </w:p>
        </w:tc>
        <w:tc>
          <w:tcPr>
            <w:tcW w:w="591" w:type="pct"/>
          </w:tcPr>
          <w:p w14:paraId="1C132E31" w14:textId="77777777" w:rsidR="00827242" w:rsidRPr="00272617" w:rsidRDefault="00827242" w:rsidP="00272617">
            <w:pPr>
              <w:jc w:val="center"/>
              <w:rPr>
                <w:rFonts w:ascii="Times New Roman" w:hAnsi="Times New Roman"/>
                <w:color w:val="000000"/>
                <w:sz w:val="20"/>
                <w:szCs w:val="20"/>
              </w:rPr>
            </w:pPr>
          </w:p>
        </w:tc>
      </w:tr>
      <w:tr w:rsidR="00827242" w:rsidRPr="00272617" w14:paraId="16628265" w14:textId="26DFC27A" w:rsidTr="00827242">
        <w:trPr>
          <w:trHeight w:val="6120"/>
        </w:trPr>
        <w:tc>
          <w:tcPr>
            <w:tcW w:w="210" w:type="pct"/>
            <w:shd w:val="clear" w:color="000000" w:fill="FFFFFF"/>
            <w:noWrap/>
            <w:vAlign w:val="center"/>
            <w:hideMark/>
          </w:tcPr>
          <w:p w14:paraId="6881340A" w14:textId="77777777" w:rsidR="00827242" w:rsidRPr="00272617" w:rsidRDefault="00827242" w:rsidP="00272617">
            <w:pPr>
              <w:jc w:val="center"/>
              <w:rPr>
                <w:rFonts w:ascii="Times New Roman" w:hAnsi="Times New Roman"/>
                <w:b/>
                <w:bCs/>
                <w:color w:val="000000"/>
                <w:sz w:val="20"/>
                <w:szCs w:val="20"/>
              </w:rPr>
            </w:pPr>
            <w:r w:rsidRPr="00272617">
              <w:rPr>
                <w:rFonts w:ascii="Times New Roman" w:hAnsi="Times New Roman"/>
                <w:b/>
                <w:bCs/>
                <w:color w:val="000000"/>
                <w:sz w:val="20"/>
                <w:szCs w:val="20"/>
              </w:rPr>
              <w:t>2</w:t>
            </w:r>
          </w:p>
        </w:tc>
        <w:tc>
          <w:tcPr>
            <w:tcW w:w="784" w:type="pct"/>
            <w:shd w:val="clear" w:color="auto" w:fill="auto"/>
            <w:vAlign w:val="center"/>
            <w:hideMark/>
          </w:tcPr>
          <w:p w14:paraId="3FB65958" w14:textId="77777777" w:rsidR="00827242" w:rsidRPr="00272617" w:rsidRDefault="00827242" w:rsidP="00272617">
            <w:pPr>
              <w:jc w:val="center"/>
              <w:rPr>
                <w:rFonts w:ascii="Times New Roman" w:hAnsi="Times New Roman"/>
                <w:sz w:val="20"/>
                <w:szCs w:val="20"/>
              </w:rPr>
            </w:pPr>
            <w:r w:rsidRPr="00272617">
              <w:rPr>
                <w:rFonts w:ascii="Times New Roman" w:hAnsi="Times New Roman"/>
                <w:sz w:val="20"/>
                <w:szCs w:val="20"/>
              </w:rPr>
              <w:t>ВПН 4000х3800 (RAL 7037)</w:t>
            </w:r>
          </w:p>
        </w:tc>
        <w:tc>
          <w:tcPr>
            <w:tcW w:w="1599" w:type="pct"/>
            <w:shd w:val="clear" w:color="auto" w:fill="auto"/>
            <w:vAlign w:val="center"/>
            <w:hideMark/>
          </w:tcPr>
          <w:p w14:paraId="518E6C85" w14:textId="77777777" w:rsidR="00827242" w:rsidRPr="00272617" w:rsidRDefault="00827242" w:rsidP="00272617">
            <w:pPr>
              <w:jc w:val="center"/>
              <w:rPr>
                <w:rFonts w:ascii="Times New Roman" w:hAnsi="Times New Roman"/>
                <w:sz w:val="20"/>
                <w:szCs w:val="20"/>
              </w:rPr>
            </w:pPr>
            <w:r w:rsidRPr="00272617">
              <w:rPr>
                <w:rFonts w:ascii="Times New Roman" w:hAnsi="Times New Roman"/>
                <w:sz w:val="20"/>
                <w:szCs w:val="20"/>
              </w:rPr>
              <w:t xml:space="preserve">Складчатые ворота по типу IDEAL FD02250P Размер проема 4000(h)x3800 мм. Формула полотна 2+2 Открывание наружу. 90 град Цвет RAL 7037 снаружи. RAL 9002 внутри Привод слева при виде снаружи </w:t>
            </w:r>
            <w:proofErr w:type="spellStart"/>
            <w:r w:rsidRPr="00272617">
              <w:rPr>
                <w:rFonts w:ascii="Times New Roman" w:hAnsi="Times New Roman"/>
                <w:sz w:val="20"/>
                <w:szCs w:val="20"/>
              </w:rPr>
              <w:t>Злектропривод</w:t>
            </w:r>
            <w:proofErr w:type="spellEnd"/>
            <w:r w:rsidRPr="00272617">
              <w:rPr>
                <w:rFonts w:ascii="Times New Roman" w:hAnsi="Times New Roman"/>
                <w:sz w:val="20"/>
                <w:szCs w:val="20"/>
              </w:rPr>
              <w:t xml:space="preserve">, CDM9 950FD, 10/10 N, Блок SU, комплект подключения чувствительной кромки ворот к блоку управления FD 2+2 Остекление 500x800 мм. Изолированное с двух сторон закаленное стекло, 2 </w:t>
            </w:r>
            <w:proofErr w:type="spellStart"/>
            <w:r w:rsidRPr="00272617">
              <w:rPr>
                <w:rFonts w:ascii="Times New Roman" w:hAnsi="Times New Roman"/>
                <w:sz w:val="20"/>
                <w:szCs w:val="20"/>
              </w:rPr>
              <w:t>шт</w:t>
            </w:r>
            <w:proofErr w:type="spellEnd"/>
            <w:r w:rsidRPr="00272617">
              <w:rPr>
                <w:rFonts w:ascii="Times New Roman" w:hAnsi="Times New Roman"/>
                <w:sz w:val="20"/>
                <w:szCs w:val="20"/>
              </w:rPr>
              <w:t xml:space="preserve"> на секцию. Доводчик. Контакт калитки. Ручки для блокировки ворот в открытом и закрытом положении, включая встроенные </w:t>
            </w:r>
            <w:proofErr w:type="spellStart"/>
            <w:r w:rsidRPr="00272617">
              <w:rPr>
                <w:rFonts w:ascii="Times New Roman" w:hAnsi="Times New Roman"/>
                <w:sz w:val="20"/>
                <w:szCs w:val="20"/>
              </w:rPr>
              <w:t>микровыключатели</w:t>
            </w:r>
            <w:proofErr w:type="spellEnd"/>
            <w:r w:rsidRPr="00272617">
              <w:rPr>
                <w:rFonts w:ascii="Times New Roman" w:hAnsi="Times New Roman"/>
                <w:sz w:val="20"/>
                <w:szCs w:val="20"/>
              </w:rPr>
              <w:t xml:space="preserve"> привода, в случае блокировки ворот. На правой и левой створке. Нижнее уплотнение большей высоты на 50 мм. Два ряда фотоэлементов безопасности. Комплект для облегчения разблокировки ворот. Нагревательный элемент, CDM9, для ворот с открыванием наружу. Кожух приводного механизма. Козырек над воротами. С возможностью открывания ворот вручную-с ручным цепным приводом</w:t>
            </w:r>
          </w:p>
        </w:tc>
        <w:tc>
          <w:tcPr>
            <w:tcW w:w="594" w:type="pct"/>
            <w:shd w:val="clear" w:color="auto" w:fill="auto"/>
            <w:noWrap/>
            <w:vAlign w:val="center"/>
            <w:hideMark/>
          </w:tcPr>
          <w:p w14:paraId="5FE60534" w14:textId="77777777" w:rsidR="00827242" w:rsidRPr="00272617" w:rsidRDefault="00827242" w:rsidP="00272617">
            <w:pPr>
              <w:jc w:val="center"/>
              <w:rPr>
                <w:rFonts w:ascii="Times New Roman" w:hAnsi="Times New Roman"/>
                <w:color w:val="000000"/>
                <w:sz w:val="20"/>
                <w:szCs w:val="20"/>
              </w:rPr>
            </w:pPr>
            <w:r w:rsidRPr="00272617">
              <w:rPr>
                <w:rFonts w:ascii="Times New Roman" w:hAnsi="Times New Roman"/>
                <w:color w:val="000000"/>
                <w:sz w:val="20"/>
                <w:szCs w:val="20"/>
              </w:rPr>
              <w:t>1</w:t>
            </w:r>
          </w:p>
        </w:tc>
        <w:tc>
          <w:tcPr>
            <w:tcW w:w="595" w:type="pct"/>
          </w:tcPr>
          <w:p w14:paraId="09F5BA00" w14:textId="77777777" w:rsidR="00827242" w:rsidRPr="00272617" w:rsidRDefault="00827242" w:rsidP="00272617">
            <w:pPr>
              <w:jc w:val="center"/>
              <w:rPr>
                <w:rFonts w:ascii="Times New Roman" w:hAnsi="Times New Roman"/>
                <w:color w:val="000000"/>
                <w:sz w:val="20"/>
                <w:szCs w:val="20"/>
              </w:rPr>
            </w:pPr>
          </w:p>
        </w:tc>
        <w:tc>
          <w:tcPr>
            <w:tcW w:w="626" w:type="pct"/>
          </w:tcPr>
          <w:p w14:paraId="7023B050" w14:textId="77777777" w:rsidR="00827242" w:rsidRPr="00272617" w:rsidRDefault="00827242" w:rsidP="00272617">
            <w:pPr>
              <w:jc w:val="center"/>
              <w:rPr>
                <w:rFonts w:ascii="Times New Roman" w:hAnsi="Times New Roman"/>
                <w:color w:val="000000"/>
                <w:sz w:val="20"/>
                <w:szCs w:val="20"/>
              </w:rPr>
            </w:pPr>
          </w:p>
        </w:tc>
        <w:tc>
          <w:tcPr>
            <w:tcW w:w="591" w:type="pct"/>
          </w:tcPr>
          <w:p w14:paraId="71349065" w14:textId="77777777" w:rsidR="00827242" w:rsidRPr="00272617" w:rsidRDefault="00827242" w:rsidP="00272617">
            <w:pPr>
              <w:jc w:val="center"/>
              <w:rPr>
                <w:rFonts w:ascii="Times New Roman" w:hAnsi="Times New Roman"/>
                <w:color w:val="000000"/>
                <w:sz w:val="20"/>
                <w:szCs w:val="20"/>
              </w:rPr>
            </w:pPr>
          </w:p>
        </w:tc>
      </w:tr>
      <w:tr w:rsidR="00827242" w:rsidRPr="00272617" w14:paraId="60177441" w14:textId="089456E0" w:rsidTr="00827242">
        <w:trPr>
          <w:trHeight w:val="276"/>
        </w:trPr>
        <w:tc>
          <w:tcPr>
            <w:tcW w:w="3188" w:type="pct"/>
            <w:gridSpan w:val="4"/>
            <w:shd w:val="clear" w:color="auto" w:fill="auto"/>
            <w:noWrap/>
            <w:vAlign w:val="center"/>
          </w:tcPr>
          <w:p w14:paraId="4E616D3D" w14:textId="4A6531E2" w:rsidR="00827242" w:rsidRPr="00272617" w:rsidRDefault="00827242" w:rsidP="00827242">
            <w:pPr>
              <w:jc w:val="center"/>
              <w:rPr>
                <w:rFonts w:ascii="Times New Roman" w:hAnsi="Times New Roman"/>
                <w:color w:val="000000"/>
                <w:sz w:val="20"/>
                <w:szCs w:val="20"/>
              </w:rPr>
            </w:pPr>
            <w:r w:rsidRPr="0066241C">
              <w:rPr>
                <w:rFonts w:ascii="Times New Roman" w:hAnsi="Times New Roman"/>
                <w:b/>
                <w:bCs/>
                <w:color w:val="000000"/>
              </w:rPr>
              <w:t>ИТОГО</w:t>
            </w:r>
          </w:p>
        </w:tc>
        <w:tc>
          <w:tcPr>
            <w:tcW w:w="595" w:type="pct"/>
          </w:tcPr>
          <w:p w14:paraId="0AA8A730" w14:textId="77777777" w:rsidR="00827242" w:rsidRPr="00272617" w:rsidRDefault="00827242" w:rsidP="00827242">
            <w:pPr>
              <w:jc w:val="center"/>
              <w:rPr>
                <w:rFonts w:ascii="Times New Roman" w:hAnsi="Times New Roman"/>
                <w:color w:val="000000"/>
                <w:sz w:val="20"/>
                <w:szCs w:val="20"/>
              </w:rPr>
            </w:pPr>
          </w:p>
        </w:tc>
        <w:tc>
          <w:tcPr>
            <w:tcW w:w="626" w:type="pct"/>
          </w:tcPr>
          <w:p w14:paraId="032290BE" w14:textId="77777777" w:rsidR="00827242" w:rsidRPr="00272617" w:rsidRDefault="00827242" w:rsidP="00827242">
            <w:pPr>
              <w:jc w:val="center"/>
              <w:rPr>
                <w:rFonts w:ascii="Times New Roman" w:hAnsi="Times New Roman"/>
                <w:color w:val="000000"/>
                <w:sz w:val="20"/>
                <w:szCs w:val="20"/>
              </w:rPr>
            </w:pPr>
          </w:p>
        </w:tc>
        <w:tc>
          <w:tcPr>
            <w:tcW w:w="591" w:type="pct"/>
          </w:tcPr>
          <w:p w14:paraId="3DD57D4E" w14:textId="77777777" w:rsidR="00827242" w:rsidRPr="00272617" w:rsidRDefault="00827242" w:rsidP="00827242">
            <w:pPr>
              <w:jc w:val="center"/>
              <w:rPr>
                <w:rFonts w:ascii="Times New Roman" w:hAnsi="Times New Roman"/>
                <w:color w:val="000000"/>
                <w:sz w:val="20"/>
                <w:szCs w:val="20"/>
              </w:rPr>
            </w:pPr>
          </w:p>
        </w:tc>
      </w:tr>
      <w:tr w:rsidR="00827242" w:rsidRPr="00272617" w14:paraId="1740E385" w14:textId="42350070" w:rsidTr="00827242">
        <w:trPr>
          <w:trHeight w:val="276"/>
        </w:trPr>
        <w:tc>
          <w:tcPr>
            <w:tcW w:w="3188" w:type="pct"/>
            <w:gridSpan w:val="4"/>
            <w:shd w:val="clear" w:color="auto" w:fill="auto"/>
            <w:noWrap/>
            <w:vAlign w:val="center"/>
          </w:tcPr>
          <w:p w14:paraId="33C7898E" w14:textId="27378265" w:rsidR="00827242" w:rsidRPr="00272617" w:rsidRDefault="00827242" w:rsidP="00827242">
            <w:pPr>
              <w:jc w:val="center"/>
              <w:rPr>
                <w:rFonts w:ascii="Times New Roman" w:hAnsi="Times New Roman"/>
                <w:color w:val="000000"/>
                <w:sz w:val="20"/>
                <w:szCs w:val="20"/>
              </w:rPr>
            </w:pPr>
            <w:r w:rsidRPr="0066241C">
              <w:rPr>
                <w:rFonts w:ascii="Times New Roman" w:hAnsi="Times New Roman"/>
                <w:b/>
                <w:bCs/>
                <w:i/>
                <w:iCs/>
                <w:color w:val="000000"/>
              </w:rPr>
              <w:t>НДС 20%</w:t>
            </w:r>
          </w:p>
        </w:tc>
        <w:tc>
          <w:tcPr>
            <w:tcW w:w="595" w:type="pct"/>
          </w:tcPr>
          <w:p w14:paraId="08F4DF89" w14:textId="77777777" w:rsidR="00827242" w:rsidRPr="00272617" w:rsidRDefault="00827242" w:rsidP="00827242">
            <w:pPr>
              <w:jc w:val="center"/>
              <w:rPr>
                <w:rFonts w:ascii="Times New Roman" w:hAnsi="Times New Roman"/>
                <w:color w:val="000000"/>
                <w:sz w:val="20"/>
                <w:szCs w:val="20"/>
              </w:rPr>
            </w:pPr>
          </w:p>
        </w:tc>
        <w:tc>
          <w:tcPr>
            <w:tcW w:w="626" w:type="pct"/>
          </w:tcPr>
          <w:p w14:paraId="3530412B" w14:textId="77777777" w:rsidR="00827242" w:rsidRPr="00272617" w:rsidRDefault="00827242" w:rsidP="00827242">
            <w:pPr>
              <w:jc w:val="center"/>
              <w:rPr>
                <w:rFonts w:ascii="Times New Roman" w:hAnsi="Times New Roman"/>
                <w:color w:val="000000"/>
                <w:sz w:val="20"/>
                <w:szCs w:val="20"/>
              </w:rPr>
            </w:pPr>
          </w:p>
        </w:tc>
        <w:tc>
          <w:tcPr>
            <w:tcW w:w="591" w:type="pct"/>
          </w:tcPr>
          <w:p w14:paraId="065EA022" w14:textId="77777777" w:rsidR="00827242" w:rsidRPr="00272617" w:rsidRDefault="00827242" w:rsidP="00827242">
            <w:pPr>
              <w:jc w:val="center"/>
              <w:rPr>
                <w:rFonts w:ascii="Times New Roman" w:hAnsi="Times New Roman"/>
                <w:color w:val="000000"/>
                <w:sz w:val="20"/>
                <w:szCs w:val="20"/>
              </w:rPr>
            </w:pPr>
          </w:p>
        </w:tc>
      </w:tr>
      <w:tr w:rsidR="00827242" w:rsidRPr="00272617" w14:paraId="10F5142A" w14:textId="7731EADA" w:rsidTr="00827242">
        <w:trPr>
          <w:trHeight w:val="276"/>
        </w:trPr>
        <w:tc>
          <w:tcPr>
            <w:tcW w:w="3188" w:type="pct"/>
            <w:gridSpan w:val="4"/>
            <w:shd w:val="clear" w:color="auto" w:fill="auto"/>
            <w:noWrap/>
            <w:vAlign w:val="center"/>
          </w:tcPr>
          <w:p w14:paraId="5E220AAE" w14:textId="1792279F" w:rsidR="00827242" w:rsidRPr="00272617" w:rsidRDefault="00827242" w:rsidP="00827242">
            <w:pPr>
              <w:jc w:val="center"/>
              <w:rPr>
                <w:rFonts w:ascii="Times New Roman" w:hAnsi="Times New Roman"/>
                <w:color w:val="000000"/>
                <w:sz w:val="20"/>
                <w:szCs w:val="20"/>
              </w:rPr>
            </w:pPr>
            <w:r w:rsidRPr="0066241C">
              <w:rPr>
                <w:rFonts w:ascii="Times New Roman" w:hAnsi="Times New Roman"/>
                <w:b/>
                <w:bCs/>
                <w:color w:val="000000"/>
              </w:rPr>
              <w:t>Итого с НДС</w:t>
            </w:r>
          </w:p>
        </w:tc>
        <w:tc>
          <w:tcPr>
            <w:tcW w:w="595" w:type="pct"/>
          </w:tcPr>
          <w:p w14:paraId="5B00926C" w14:textId="77777777" w:rsidR="00827242" w:rsidRPr="00272617" w:rsidRDefault="00827242" w:rsidP="00827242">
            <w:pPr>
              <w:jc w:val="center"/>
              <w:rPr>
                <w:rFonts w:ascii="Times New Roman" w:hAnsi="Times New Roman"/>
                <w:color w:val="000000"/>
                <w:sz w:val="20"/>
                <w:szCs w:val="20"/>
              </w:rPr>
            </w:pPr>
          </w:p>
        </w:tc>
        <w:tc>
          <w:tcPr>
            <w:tcW w:w="626" w:type="pct"/>
          </w:tcPr>
          <w:p w14:paraId="3FFE1193" w14:textId="77777777" w:rsidR="00827242" w:rsidRPr="00272617" w:rsidRDefault="00827242" w:rsidP="00827242">
            <w:pPr>
              <w:jc w:val="center"/>
              <w:rPr>
                <w:rFonts w:ascii="Times New Roman" w:hAnsi="Times New Roman"/>
                <w:color w:val="000000"/>
                <w:sz w:val="20"/>
                <w:szCs w:val="20"/>
              </w:rPr>
            </w:pPr>
          </w:p>
        </w:tc>
        <w:tc>
          <w:tcPr>
            <w:tcW w:w="591" w:type="pct"/>
          </w:tcPr>
          <w:p w14:paraId="510B975E" w14:textId="77777777" w:rsidR="00827242" w:rsidRPr="00272617" w:rsidRDefault="00827242" w:rsidP="00827242">
            <w:pPr>
              <w:jc w:val="center"/>
              <w:rPr>
                <w:rFonts w:ascii="Times New Roman" w:hAnsi="Times New Roman"/>
                <w:color w:val="000000"/>
                <w:sz w:val="20"/>
                <w:szCs w:val="20"/>
              </w:rPr>
            </w:pPr>
          </w:p>
        </w:tc>
      </w:tr>
    </w:tbl>
    <w:p w14:paraId="373A32AD" w14:textId="77777777" w:rsidR="00391727" w:rsidRDefault="00391727" w:rsidP="008D06B3">
      <w:pPr>
        <w:ind w:right="-85"/>
        <w:rPr>
          <w:rFonts w:ascii="Times New Roman" w:hAnsi="Times New Roman"/>
          <w:i/>
        </w:rPr>
      </w:pPr>
    </w:p>
    <w:p w14:paraId="78BDEB19" w14:textId="77777777" w:rsidR="00A12EDD" w:rsidRDefault="00A12EDD" w:rsidP="008D06B3">
      <w:pPr>
        <w:ind w:right="-85"/>
        <w:rPr>
          <w:rFonts w:ascii="Times New Roman" w:hAnsi="Times New Roman"/>
          <w:i/>
        </w:rPr>
      </w:pPr>
    </w:p>
    <w:p w14:paraId="2675FADD" w14:textId="1725ADE1" w:rsidR="008E0EFF" w:rsidRDefault="008E0EFF" w:rsidP="008D06B3">
      <w:pPr>
        <w:ind w:right="-85"/>
        <w:rPr>
          <w:rFonts w:ascii="Times New Roman" w:hAnsi="Times New Roman"/>
          <w:i/>
        </w:rPr>
      </w:pPr>
    </w:p>
    <w:p w14:paraId="421DBCCA" w14:textId="7424066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w:t>
      </w:r>
      <w:r w:rsidR="008B707D">
        <w:rPr>
          <w:rFonts w:ascii="Times New Roman" w:hAnsi="Times New Roman"/>
        </w:rPr>
        <w:t>строке «</w:t>
      </w:r>
      <w:r w:rsidR="008B707D" w:rsidRPr="00087853">
        <w:rPr>
          <w:rFonts w:ascii="Times New Roman" w:hAnsi="Times New Roman"/>
          <w:b/>
          <w:bCs/>
          <w:color w:val="000000"/>
        </w:rPr>
        <w:t>НДС 20%</w:t>
      </w:r>
      <w:r w:rsidR="008B707D">
        <w:rPr>
          <w:rFonts w:ascii="Times New Roman" w:hAnsi="Times New Roman"/>
        </w:rPr>
        <w:t>»</w:t>
      </w:r>
      <w:r w:rsidR="00A26B6A" w:rsidRPr="00F076ED">
        <w:rPr>
          <w:rFonts w:ascii="Times New Roman" w:hAnsi="Times New Roman"/>
        </w:rPr>
        <w:t xml:space="preserve"> предложения участника по цене договора должно быть указано «0,00 руб.», а данные </w:t>
      </w:r>
      <w:r w:rsidR="008B707D">
        <w:rPr>
          <w:rFonts w:ascii="Times New Roman" w:hAnsi="Times New Roman"/>
        </w:rPr>
        <w:t>строки «</w:t>
      </w:r>
      <w:r w:rsidR="000071CC" w:rsidRPr="00087853">
        <w:rPr>
          <w:rFonts w:ascii="Times New Roman" w:hAnsi="Times New Roman"/>
          <w:b/>
          <w:bCs/>
          <w:color w:val="000000"/>
        </w:rPr>
        <w:t>ИТОГО</w:t>
      </w:r>
      <w:r w:rsidR="008B707D">
        <w:rPr>
          <w:rFonts w:ascii="Times New Roman" w:hAnsi="Times New Roman"/>
        </w:rPr>
        <w:t xml:space="preserve">» </w:t>
      </w:r>
      <w:r w:rsidR="00A26B6A" w:rsidRPr="00F076ED">
        <w:rPr>
          <w:rFonts w:ascii="Times New Roman" w:hAnsi="Times New Roman"/>
        </w:rPr>
        <w:t>совпадать</w:t>
      </w:r>
      <w:r w:rsidR="00A26B6A">
        <w:rPr>
          <w:rFonts w:ascii="Times New Roman" w:hAnsi="Times New Roman"/>
        </w:rPr>
        <w:t xml:space="preserve"> </w:t>
      </w:r>
      <w:r w:rsidR="00A26B6A" w:rsidRPr="00F076ED">
        <w:rPr>
          <w:rFonts w:ascii="Times New Roman" w:hAnsi="Times New Roman"/>
        </w:rPr>
        <w:t xml:space="preserve">с данными </w:t>
      </w:r>
      <w:r w:rsidR="008B707D">
        <w:rPr>
          <w:rFonts w:ascii="Times New Roman" w:hAnsi="Times New Roman"/>
        </w:rPr>
        <w:t>строки «</w:t>
      </w:r>
      <w:r w:rsidR="008B707D" w:rsidRPr="00087853">
        <w:rPr>
          <w:rFonts w:ascii="Times New Roman" w:hAnsi="Times New Roman"/>
          <w:b/>
          <w:bCs/>
          <w:color w:val="000000"/>
        </w:rPr>
        <w:t>Итого с НДС</w:t>
      </w:r>
      <w:r w:rsidR="008B707D">
        <w:rPr>
          <w:rFonts w:ascii="Times New Roman" w:hAnsi="Times New Roman"/>
        </w:rPr>
        <w:t>»</w:t>
      </w:r>
      <w:r w:rsidR="00A26B6A" w:rsidRPr="00F076ED">
        <w:rPr>
          <w:rFonts w:ascii="Times New Roman" w:hAnsi="Times New Roman"/>
        </w:rPr>
        <w:t>.</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2E79863"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5096E">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306CF9E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5" w:history="1">
        <w:r w:rsidR="000A14ED" w:rsidRPr="00746EE2">
          <w:rPr>
            <w:rStyle w:val="aa"/>
            <w:rFonts w:ascii="Times New Roman" w:hAnsi="Times New Roman"/>
          </w:rPr>
          <w:t>https://mipstroi1.ru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374CC0A"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0A14ED" w:rsidRPr="00746EE2">
          <w:rPr>
            <w:rStyle w:val="aa"/>
            <w:rFonts w:ascii="Times New Roman" w:hAnsi="Times New Roman"/>
          </w:rPr>
          <w:t>https://mipstroi1.ru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7"/>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2517BC13" w:rsidR="00315F9B" w:rsidRDefault="00315F9B" w:rsidP="005F07AD">
      <w:pPr>
        <w:pStyle w:val="Style14"/>
        <w:widowControl/>
        <w:spacing w:line="240" w:lineRule="auto"/>
        <w:ind w:firstLine="0"/>
        <w:rPr>
          <w:sz w:val="22"/>
          <w:szCs w:val="22"/>
        </w:rPr>
      </w:pPr>
    </w:p>
    <w:p w14:paraId="35FE12AA" w14:textId="77777777" w:rsidR="000071CC" w:rsidRDefault="000071CC"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20"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20"/>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40AFCE17" w14:textId="77777777" w:rsidR="00C66433" w:rsidRPr="00C66433" w:rsidRDefault="00C66433" w:rsidP="00C66433">
      <w:pPr>
        <w:spacing w:line="240" w:lineRule="exact"/>
        <w:jc w:val="center"/>
        <w:rPr>
          <w:rFonts w:ascii="Times New Roman" w:hAnsi="Times New Roman"/>
        </w:rPr>
      </w:pPr>
      <w:r w:rsidRPr="00C66433">
        <w:rPr>
          <w:rFonts w:ascii="Times New Roman" w:hAnsi="Times New Roman"/>
        </w:rPr>
        <w:t>Оценка предложений осуществляется по приведенной стоимости</w:t>
      </w: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8"/>
          <w:headerReference w:type="default" r:id="rId29"/>
          <w:headerReference w:type="first" r:id="rId30"/>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56556945"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31" w:history="1">
        <w:proofErr w:type="gramStart"/>
        <w:r w:rsidR="008F2CA8" w:rsidRPr="00CD1C7B">
          <w:rPr>
            <w:rStyle w:val="aa"/>
            <w:rFonts w:ascii="Times New Roman" w:hAnsi="Times New Roman"/>
          </w:rPr>
          <w:t>https://com.roseltorg.ru</w:t>
        </w:r>
      </w:hyperlink>
      <w:r w:rsidR="008F2CA8">
        <w:rPr>
          <w:rFonts w:ascii="Times New Roman" w:hAnsi="Times New Roman"/>
        </w:rPr>
        <w:t xml:space="preserve"> </w:t>
      </w:r>
      <w:r w:rsidRPr="00313FBD">
        <w:rPr>
          <w:rFonts w:ascii="Times New Roman" w:hAnsi="Times New Roman"/>
        </w:rPr>
        <w:t xml:space="preserve"> в</w:t>
      </w:r>
      <w:proofErr w:type="gramEnd"/>
      <w:r w:rsidRPr="00313FBD">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bookmarkEnd w:id="39"/>
    <w:p w14:paraId="3600B460" w14:textId="4575FFA2" w:rsidR="00BF124E" w:rsidRPr="00BF47AF" w:rsidRDefault="00BF124E" w:rsidP="00B64838">
      <w:pPr>
        <w:spacing w:line="240" w:lineRule="exact"/>
      </w:pPr>
    </w:p>
    <w:sectPr w:rsidR="00BF124E" w:rsidRPr="00BF47AF" w:rsidSect="00D97ED0">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D330FC" w:rsidRDefault="00D330FC" w:rsidP="00CA3D31">
      <w:r>
        <w:separator/>
      </w:r>
    </w:p>
  </w:endnote>
  <w:endnote w:type="continuationSeparator" w:id="0">
    <w:p w14:paraId="3CADF210" w14:textId="77777777" w:rsidR="00D330FC" w:rsidRDefault="00D330FC"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36795"/>
      <w:docPartObj>
        <w:docPartGallery w:val="Page Numbers (Bottom of Page)"/>
        <w:docPartUnique/>
      </w:docPartObj>
    </w:sdtPr>
    <w:sdtEndPr>
      <w:rPr>
        <w:rFonts w:ascii="Times New Roman" w:hAnsi="Times New Roman"/>
      </w:rPr>
    </w:sdtEndPr>
    <w:sdtContent>
      <w:p w14:paraId="65811E43" w14:textId="276A4E8C" w:rsidR="00D330FC" w:rsidRPr="00023454" w:rsidRDefault="00D330FC">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F41DD3">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D330FC" w:rsidRDefault="00D330FC"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D330FC" w:rsidRDefault="00D330FC"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D330FC" w:rsidRPr="00023454" w:rsidRDefault="00D330FC"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D330FC" w:rsidRPr="00735B94" w:rsidRDefault="00D330FC"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D330FC" w:rsidRPr="00456A97" w:rsidRDefault="00D330FC">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F41DD3">
      <w:rPr>
        <w:rFonts w:ascii="Times New Roman" w:hAnsi="Times New Roman"/>
        <w:noProof/>
      </w:rPr>
      <w:t>21</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D330FC" w:rsidRDefault="00D330FC" w:rsidP="00CA3D31">
      <w:r>
        <w:separator/>
      </w:r>
    </w:p>
  </w:footnote>
  <w:footnote w:type="continuationSeparator" w:id="0">
    <w:p w14:paraId="119A7667" w14:textId="77777777" w:rsidR="00D330FC" w:rsidRDefault="00D330FC"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D330FC" w:rsidRDefault="00D330FC">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D330FC" w:rsidRPr="00E05258" w:rsidRDefault="00D330FC"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D330FC" w:rsidRDefault="00D330FC">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4235396"/>
    <w:multiLevelType w:val="hybridMultilevel"/>
    <w:tmpl w:val="ACCCAB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09C3233A"/>
    <w:multiLevelType w:val="hybridMultilevel"/>
    <w:tmpl w:val="26A6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2A2D83"/>
    <w:multiLevelType w:val="hybridMultilevel"/>
    <w:tmpl w:val="C37C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1"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4"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6"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7"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9"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30"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31"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2" w15:restartNumberingAfterBreak="0">
    <w:nsid w:val="2D974776"/>
    <w:multiLevelType w:val="hybridMultilevel"/>
    <w:tmpl w:val="7D7099B6"/>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4"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2ED7CE7"/>
    <w:multiLevelType w:val="hybridMultilevel"/>
    <w:tmpl w:val="1A5E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7"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8"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9" w15:restartNumberingAfterBreak="0">
    <w:nsid w:val="3C874E52"/>
    <w:multiLevelType w:val="hybridMultilevel"/>
    <w:tmpl w:val="48D8E1EA"/>
    <w:lvl w:ilvl="0" w:tplc="026C4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5016106C"/>
    <w:multiLevelType w:val="hybridMultilevel"/>
    <w:tmpl w:val="4DB2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8"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9"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50"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52" w15:restartNumberingAfterBreak="0">
    <w:nsid w:val="5F883F08"/>
    <w:multiLevelType w:val="hybridMultilevel"/>
    <w:tmpl w:val="CC6ABC4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5"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8"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9"/>
  </w:num>
  <w:num w:numId="5">
    <w:abstractNumId w:val="34"/>
  </w:num>
  <w:num w:numId="6">
    <w:abstractNumId w:val="55"/>
  </w:num>
  <w:num w:numId="7">
    <w:abstractNumId w:val="30"/>
  </w:num>
  <w:num w:numId="8">
    <w:abstractNumId w:val="1"/>
  </w:num>
  <w:num w:numId="9">
    <w:abstractNumId w:val="43"/>
  </w:num>
  <w:num w:numId="10">
    <w:abstractNumId w:val="27"/>
  </w:num>
  <w:num w:numId="11">
    <w:abstractNumId w:val="23"/>
  </w:num>
  <w:num w:numId="12">
    <w:abstractNumId w:val="53"/>
  </w:num>
  <w:num w:numId="1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4"/>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7"/>
  </w:num>
  <w:num w:numId="22">
    <w:abstractNumId w:val="17"/>
  </w:num>
  <w:num w:numId="23">
    <w:abstractNumId w:val="29"/>
  </w:num>
  <w:num w:numId="24">
    <w:abstractNumId w:val="25"/>
  </w:num>
  <w:num w:numId="25">
    <w:abstractNumId w:val="45"/>
  </w:num>
  <w:num w:numId="26">
    <w:abstractNumId w:val="15"/>
  </w:num>
  <w:num w:numId="27">
    <w:abstractNumId w:val="37"/>
  </w:num>
  <w:num w:numId="28">
    <w:abstractNumId w:val="22"/>
  </w:num>
  <w:num w:numId="29">
    <w:abstractNumId w:val="26"/>
  </w:num>
  <w:num w:numId="30">
    <w:abstractNumId w:val="20"/>
  </w:num>
  <w:num w:numId="31">
    <w:abstractNumId w:val="31"/>
  </w:num>
  <w:num w:numId="32">
    <w:abstractNumId w:val="48"/>
  </w:num>
  <w:num w:numId="33">
    <w:abstractNumId w:val="51"/>
  </w:num>
  <w:num w:numId="34">
    <w:abstractNumId w:val="44"/>
  </w:num>
  <w:num w:numId="35">
    <w:abstractNumId w:val="50"/>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58"/>
  </w:num>
  <w:num w:numId="39">
    <w:abstractNumId w:val="39"/>
  </w:num>
  <w:num w:numId="40">
    <w:abstractNumId w:val="19"/>
  </w:num>
  <w:num w:numId="41">
    <w:abstractNumId w:val="35"/>
  </w:num>
  <w:num w:numId="42">
    <w:abstractNumId w:val="32"/>
  </w:num>
  <w:num w:numId="43">
    <w:abstractNumId w:val="16"/>
  </w:num>
  <w:num w:numId="44">
    <w:abstractNumId w:val="18"/>
  </w:num>
  <w:num w:numId="45">
    <w:abstractNumId w:val="52"/>
  </w:num>
  <w:num w:numId="4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9B3"/>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1CC"/>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6A2"/>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217"/>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7E0"/>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4CB2"/>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DE4"/>
    <w:rsid w:val="00084E30"/>
    <w:rsid w:val="0008562F"/>
    <w:rsid w:val="00085936"/>
    <w:rsid w:val="000859A5"/>
    <w:rsid w:val="000867E4"/>
    <w:rsid w:val="00086889"/>
    <w:rsid w:val="00086B2A"/>
    <w:rsid w:val="00086D26"/>
    <w:rsid w:val="00086F0A"/>
    <w:rsid w:val="00086F9D"/>
    <w:rsid w:val="00087853"/>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7CB"/>
    <w:rsid w:val="00096F7C"/>
    <w:rsid w:val="000973A6"/>
    <w:rsid w:val="0009747D"/>
    <w:rsid w:val="000977A0"/>
    <w:rsid w:val="00097B11"/>
    <w:rsid w:val="00097C78"/>
    <w:rsid w:val="000A01F8"/>
    <w:rsid w:val="000A042A"/>
    <w:rsid w:val="000A0455"/>
    <w:rsid w:val="000A0646"/>
    <w:rsid w:val="000A0BA2"/>
    <w:rsid w:val="000A13DF"/>
    <w:rsid w:val="000A14ED"/>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52E"/>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755"/>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0F7263"/>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4D"/>
    <w:rsid w:val="00116CAE"/>
    <w:rsid w:val="0011738F"/>
    <w:rsid w:val="001176CE"/>
    <w:rsid w:val="00117932"/>
    <w:rsid w:val="00117B21"/>
    <w:rsid w:val="00117F64"/>
    <w:rsid w:val="00120220"/>
    <w:rsid w:val="001203A0"/>
    <w:rsid w:val="001205F9"/>
    <w:rsid w:val="0012068D"/>
    <w:rsid w:val="0012093D"/>
    <w:rsid w:val="00120DEB"/>
    <w:rsid w:val="00120F17"/>
    <w:rsid w:val="00120FC9"/>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20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548"/>
    <w:rsid w:val="00166959"/>
    <w:rsid w:val="00166A1D"/>
    <w:rsid w:val="00166D4E"/>
    <w:rsid w:val="00167706"/>
    <w:rsid w:val="00167726"/>
    <w:rsid w:val="00170303"/>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6F9"/>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50F"/>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4BD"/>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83B"/>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2617"/>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B5"/>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5A5"/>
    <w:rsid w:val="002A7920"/>
    <w:rsid w:val="002B0A7E"/>
    <w:rsid w:val="002B1158"/>
    <w:rsid w:val="002B1E15"/>
    <w:rsid w:val="002B21CD"/>
    <w:rsid w:val="002B2439"/>
    <w:rsid w:val="002B268A"/>
    <w:rsid w:val="002B2C4D"/>
    <w:rsid w:val="002B2E53"/>
    <w:rsid w:val="002B38FE"/>
    <w:rsid w:val="002B477A"/>
    <w:rsid w:val="002B47A6"/>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047"/>
    <w:rsid w:val="003461C7"/>
    <w:rsid w:val="00346788"/>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6C5"/>
    <w:rsid w:val="00387E7F"/>
    <w:rsid w:val="00387F33"/>
    <w:rsid w:val="00390494"/>
    <w:rsid w:val="003911F8"/>
    <w:rsid w:val="003912CA"/>
    <w:rsid w:val="00391727"/>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AF"/>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0F32"/>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4B81"/>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0ECA"/>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5EDF"/>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667"/>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BB5"/>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93B"/>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AFF"/>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06C"/>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B0D"/>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09E"/>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324"/>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2F41"/>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5F"/>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41C"/>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B40"/>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4E9"/>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81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40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28A9"/>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BAF"/>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5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4C1"/>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0F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7A"/>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4A8"/>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5B9"/>
    <w:rsid w:val="00817717"/>
    <w:rsid w:val="00817874"/>
    <w:rsid w:val="00817BAB"/>
    <w:rsid w:val="0082060C"/>
    <w:rsid w:val="008207CC"/>
    <w:rsid w:val="00820BCD"/>
    <w:rsid w:val="00820E1F"/>
    <w:rsid w:val="00820EA8"/>
    <w:rsid w:val="00820F7C"/>
    <w:rsid w:val="0082153E"/>
    <w:rsid w:val="008216B8"/>
    <w:rsid w:val="00822A0D"/>
    <w:rsid w:val="00822B3F"/>
    <w:rsid w:val="00823797"/>
    <w:rsid w:val="0082475D"/>
    <w:rsid w:val="00824A69"/>
    <w:rsid w:val="00824C65"/>
    <w:rsid w:val="008254D5"/>
    <w:rsid w:val="00826BC2"/>
    <w:rsid w:val="0082724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DEA"/>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2B2"/>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870"/>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4F0"/>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07D"/>
    <w:rsid w:val="008B7644"/>
    <w:rsid w:val="008B7BEE"/>
    <w:rsid w:val="008C09CF"/>
    <w:rsid w:val="008C0AB9"/>
    <w:rsid w:val="008C14E0"/>
    <w:rsid w:val="008C1D3B"/>
    <w:rsid w:val="008C2651"/>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6BCF"/>
    <w:rsid w:val="008E742F"/>
    <w:rsid w:val="008E7541"/>
    <w:rsid w:val="008E761B"/>
    <w:rsid w:val="008E7636"/>
    <w:rsid w:val="008E7BDD"/>
    <w:rsid w:val="008F0226"/>
    <w:rsid w:val="008F1538"/>
    <w:rsid w:val="008F1A33"/>
    <w:rsid w:val="008F1D9F"/>
    <w:rsid w:val="008F1E80"/>
    <w:rsid w:val="008F20B9"/>
    <w:rsid w:val="008F2117"/>
    <w:rsid w:val="008F21CF"/>
    <w:rsid w:val="008F221E"/>
    <w:rsid w:val="008F236E"/>
    <w:rsid w:val="008F28FD"/>
    <w:rsid w:val="008F299E"/>
    <w:rsid w:val="008F2BB0"/>
    <w:rsid w:val="008F2CA8"/>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C6A"/>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40C"/>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19F"/>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2EDD"/>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4E"/>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4EA"/>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D0"/>
    <w:rsid w:val="00AA4B49"/>
    <w:rsid w:val="00AA4FF1"/>
    <w:rsid w:val="00AA5504"/>
    <w:rsid w:val="00AA5509"/>
    <w:rsid w:val="00AA577C"/>
    <w:rsid w:val="00AA5A01"/>
    <w:rsid w:val="00AA5C41"/>
    <w:rsid w:val="00AA652E"/>
    <w:rsid w:val="00AA6A4C"/>
    <w:rsid w:val="00AA6F4F"/>
    <w:rsid w:val="00AA7219"/>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ABA"/>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51F"/>
    <w:rsid w:val="00AC6EC3"/>
    <w:rsid w:val="00AC7244"/>
    <w:rsid w:val="00AC76B8"/>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5B12"/>
    <w:rsid w:val="00AD61E6"/>
    <w:rsid w:val="00AD6C6F"/>
    <w:rsid w:val="00AD6DF2"/>
    <w:rsid w:val="00AD7364"/>
    <w:rsid w:val="00AD7551"/>
    <w:rsid w:val="00AD783D"/>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AF7BB0"/>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0E4"/>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0A1"/>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838"/>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5A8"/>
    <w:rsid w:val="00BA1D28"/>
    <w:rsid w:val="00BA277E"/>
    <w:rsid w:val="00BA2AAF"/>
    <w:rsid w:val="00BA2D95"/>
    <w:rsid w:val="00BA3698"/>
    <w:rsid w:val="00BA3726"/>
    <w:rsid w:val="00BA395F"/>
    <w:rsid w:val="00BA3B18"/>
    <w:rsid w:val="00BA3EF4"/>
    <w:rsid w:val="00BA4083"/>
    <w:rsid w:val="00BA44E3"/>
    <w:rsid w:val="00BA4857"/>
    <w:rsid w:val="00BA495E"/>
    <w:rsid w:val="00BA4A8B"/>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648"/>
    <w:rsid w:val="00BB374E"/>
    <w:rsid w:val="00BB387C"/>
    <w:rsid w:val="00BB3D06"/>
    <w:rsid w:val="00BB3F2A"/>
    <w:rsid w:val="00BB419D"/>
    <w:rsid w:val="00BB473F"/>
    <w:rsid w:val="00BB4C16"/>
    <w:rsid w:val="00BB4E1F"/>
    <w:rsid w:val="00BB661A"/>
    <w:rsid w:val="00BB686D"/>
    <w:rsid w:val="00BB6A37"/>
    <w:rsid w:val="00BB72B0"/>
    <w:rsid w:val="00BB740F"/>
    <w:rsid w:val="00BB7578"/>
    <w:rsid w:val="00BB7768"/>
    <w:rsid w:val="00BB78F2"/>
    <w:rsid w:val="00BB79BB"/>
    <w:rsid w:val="00BC03BC"/>
    <w:rsid w:val="00BC0B42"/>
    <w:rsid w:val="00BC18E8"/>
    <w:rsid w:val="00BC1917"/>
    <w:rsid w:val="00BC1A7D"/>
    <w:rsid w:val="00BC1F17"/>
    <w:rsid w:val="00BC1F6A"/>
    <w:rsid w:val="00BC2239"/>
    <w:rsid w:val="00BC2449"/>
    <w:rsid w:val="00BC2503"/>
    <w:rsid w:val="00BC2913"/>
    <w:rsid w:val="00BC2A7A"/>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953"/>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5E8"/>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921"/>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140"/>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433"/>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6ED"/>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891"/>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40C"/>
    <w:rsid w:val="00CB19CC"/>
    <w:rsid w:val="00CB1F5D"/>
    <w:rsid w:val="00CB2C64"/>
    <w:rsid w:val="00CB3D99"/>
    <w:rsid w:val="00CB3E17"/>
    <w:rsid w:val="00CB3EAC"/>
    <w:rsid w:val="00CB3FF1"/>
    <w:rsid w:val="00CB44A7"/>
    <w:rsid w:val="00CB45DC"/>
    <w:rsid w:val="00CB4F17"/>
    <w:rsid w:val="00CB524F"/>
    <w:rsid w:val="00CB57AA"/>
    <w:rsid w:val="00CB580C"/>
    <w:rsid w:val="00CB5B8F"/>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CC6"/>
    <w:rsid w:val="00CF3E01"/>
    <w:rsid w:val="00CF3E5A"/>
    <w:rsid w:val="00CF456D"/>
    <w:rsid w:val="00CF46FA"/>
    <w:rsid w:val="00CF4783"/>
    <w:rsid w:val="00CF4A16"/>
    <w:rsid w:val="00CF501C"/>
    <w:rsid w:val="00CF5BBF"/>
    <w:rsid w:val="00CF6381"/>
    <w:rsid w:val="00CF6C7A"/>
    <w:rsid w:val="00CF6D98"/>
    <w:rsid w:val="00CF7083"/>
    <w:rsid w:val="00CF7090"/>
    <w:rsid w:val="00CF7816"/>
    <w:rsid w:val="00CF7CA2"/>
    <w:rsid w:val="00CF7D3B"/>
    <w:rsid w:val="00CF7E4F"/>
    <w:rsid w:val="00CF7EF8"/>
    <w:rsid w:val="00D001C9"/>
    <w:rsid w:val="00D01012"/>
    <w:rsid w:val="00D01080"/>
    <w:rsid w:val="00D01AF0"/>
    <w:rsid w:val="00D02595"/>
    <w:rsid w:val="00D02CD9"/>
    <w:rsid w:val="00D038E0"/>
    <w:rsid w:val="00D03E7D"/>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CA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0FC"/>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372"/>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97ED0"/>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056"/>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4FF1"/>
    <w:rsid w:val="00E05098"/>
    <w:rsid w:val="00E05258"/>
    <w:rsid w:val="00E058DD"/>
    <w:rsid w:val="00E05F21"/>
    <w:rsid w:val="00E061A8"/>
    <w:rsid w:val="00E0627E"/>
    <w:rsid w:val="00E06442"/>
    <w:rsid w:val="00E06D81"/>
    <w:rsid w:val="00E070B0"/>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0B1"/>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5E44"/>
    <w:rsid w:val="00E46403"/>
    <w:rsid w:val="00E46A15"/>
    <w:rsid w:val="00E46B45"/>
    <w:rsid w:val="00E4711E"/>
    <w:rsid w:val="00E47644"/>
    <w:rsid w:val="00E47BD5"/>
    <w:rsid w:val="00E5062E"/>
    <w:rsid w:val="00E50837"/>
    <w:rsid w:val="00E50885"/>
    <w:rsid w:val="00E51064"/>
    <w:rsid w:val="00E517D1"/>
    <w:rsid w:val="00E51B39"/>
    <w:rsid w:val="00E52370"/>
    <w:rsid w:val="00E52A99"/>
    <w:rsid w:val="00E52F16"/>
    <w:rsid w:val="00E535E4"/>
    <w:rsid w:val="00E53FF3"/>
    <w:rsid w:val="00E54094"/>
    <w:rsid w:val="00E540A1"/>
    <w:rsid w:val="00E5478F"/>
    <w:rsid w:val="00E549EF"/>
    <w:rsid w:val="00E54F56"/>
    <w:rsid w:val="00E54FD5"/>
    <w:rsid w:val="00E5548B"/>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65E"/>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143"/>
    <w:rsid w:val="00EB4332"/>
    <w:rsid w:val="00EB4B5E"/>
    <w:rsid w:val="00EB4DE9"/>
    <w:rsid w:val="00EB4E41"/>
    <w:rsid w:val="00EB4E81"/>
    <w:rsid w:val="00EB562A"/>
    <w:rsid w:val="00EB5FBC"/>
    <w:rsid w:val="00EB60C2"/>
    <w:rsid w:val="00EB66A0"/>
    <w:rsid w:val="00EB6D0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17B"/>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4F73"/>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908"/>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0C22"/>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5D6"/>
    <w:rsid w:val="00F338E7"/>
    <w:rsid w:val="00F349B1"/>
    <w:rsid w:val="00F34BC0"/>
    <w:rsid w:val="00F34C12"/>
    <w:rsid w:val="00F34ED1"/>
    <w:rsid w:val="00F350DD"/>
    <w:rsid w:val="00F351D4"/>
    <w:rsid w:val="00F35D6F"/>
    <w:rsid w:val="00F372F0"/>
    <w:rsid w:val="00F37300"/>
    <w:rsid w:val="00F37423"/>
    <w:rsid w:val="00F37B04"/>
    <w:rsid w:val="00F37C33"/>
    <w:rsid w:val="00F37CA8"/>
    <w:rsid w:val="00F4084D"/>
    <w:rsid w:val="00F40865"/>
    <w:rsid w:val="00F40CC8"/>
    <w:rsid w:val="00F410F7"/>
    <w:rsid w:val="00F4168B"/>
    <w:rsid w:val="00F41DD3"/>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096E"/>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57C0C"/>
    <w:rsid w:val="00F60AEE"/>
    <w:rsid w:val="00F60F55"/>
    <w:rsid w:val="00F60FAE"/>
    <w:rsid w:val="00F61446"/>
    <w:rsid w:val="00F6149F"/>
    <w:rsid w:val="00F61D5C"/>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6FA7"/>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aliases w:val="Не полужирный"/>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UnresolvedMention">
    <w:name w:val="Unresolved Mention"/>
    <w:basedOn w:val="a7"/>
    <w:uiPriority w:val="99"/>
    <w:semiHidden/>
    <w:unhideWhenUsed/>
    <w:rsid w:val="00CB5B8F"/>
    <w:rPr>
      <w:color w:val="605E5C"/>
      <w:shd w:val="clear" w:color="auto" w:fill="E1DFDD"/>
    </w:rPr>
  </w:style>
  <w:style w:type="character" w:customStyle="1" w:styleId="2TimesNewRoman11pt">
    <w:name w:val="Основной текст (2) + Times New Roman;11 pt"/>
    <w:rsid w:val="00574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3pt0pt">
    <w:name w:val="Основной текст (2) + Candara;13 pt;Полужирный;Интервал 0 pt"/>
    <w:rsid w:val="00574B0D"/>
    <w:rPr>
      <w:rFonts w:ascii="Candara" w:eastAsia="Candara" w:hAnsi="Candara" w:cs="Candara"/>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90">
    <w:name w:val="Основной текст (2) + 9"/>
    <w:aliases w:val="5 pt9"/>
    <w:uiPriority w:val="99"/>
    <w:rsid w:val="00574B0D"/>
    <w:rPr>
      <w:rFonts w:ascii="Times New Roman" w:eastAsia="Times New Roman" w:hAnsi="Times New Roman" w:cs="Times New Roman"/>
      <w:b w:val="0"/>
      <w:bCs w:val="0"/>
      <w:spacing w:val="3"/>
      <w:sz w:val="19"/>
      <w:szCs w:val="19"/>
      <w:u w:val="none"/>
      <w:shd w:val="clear" w:color="auto" w:fill="FFFFFF"/>
    </w:rPr>
  </w:style>
  <w:style w:type="character" w:customStyle="1" w:styleId="2TimesNewRoman115pt">
    <w:name w:val="Основной текст (2) + Times New Roman;11;5 pt"/>
    <w:rsid w:val="00574B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Impact9pt1pt">
    <w:name w:val="Основной текст (2) + Impact;9 pt;Интервал 1 pt"/>
    <w:rsid w:val="00574B0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TimesNewRoman115pt0">
    <w:name w:val="Основной текст (2) + Times New Roman;11;5 pt;Полужирный"/>
    <w:rsid w:val="00574B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imesNewRoman18pt">
    <w:name w:val="Основной текст (2) + Times New Roman;18 pt;Полужирный"/>
    <w:rsid w:val="00574B0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pt">
    <w:name w:val="Основной текст (2) + 10;5 pt;Курсив;Интервал -2 pt"/>
    <w:rsid w:val="00574B0D"/>
    <w:rPr>
      <w:rFonts w:ascii="Arial Unicode MS" w:eastAsia="Arial Unicode MS" w:hAnsi="Arial Unicode MS" w:cs="Arial Unicode MS"/>
      <w:b/>
      <w:bCs/>
      <w:i/>
      <w:iCs/>
      <w:smallCaps w:val="0"/>
      <w:strike w:val="0"/>
      <w:color w:val="000000"/>
      <w:spacing w:val="-40"/>
      <w:w w:val="100"/>
      <w:position w:val="0"/>
      <w:sz w:val="21"/>
      <w:szCs w:val="21"/>
      <w:u w:val="none"/>
      <w:shd w:val="clear" w:color="auto" w:fill="FFFFFF"/>
      <w:lang w:val="ru-RU" w:eastAsia="ru-RU" w:bidi="ru-RU"/>
    </w:rPr>
  </w:style>
  <w:style w:type="character" w:customStyle="1" w:styleId="2Arial9pt2">
    <w:name w:val="Основной текст (2) + Arial;9 pt;Курсив"/>
    <w:rsid w:val="00574B0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6pt0pt">
    <w:name w:val="Основной текст (2) + 16 pt;Полужирный;Курсив;Интервал 0 pt"/>
    <w:rsid w:val="00574B0D"/>
    <w:rPr>
      <w:rFonts w:ascii="Times New Roman" w:eastAsia="Times New Roman" w:hAnsi="Times New Roman" w:cs="Times New Roman"/>
      <w:b/>
      <w:bCs/>
      <w:i/>
      <w:iCs/>
      <w:smallCaps w:val="0"/>
      <w:strike w:val="0"/>
      <w:color w:val="000000"/>
      <w:spacing w:val="-10"/>
      <w:w w:val="100"/>
      <w:position w:val="0"/>
      <w:sz w:val="32"/>
      <w:szCs w:val="32"/>
      <w:u w:val="none"/>
      <w:shd w:val="clear" w:color="auto" w:fill="FFFFFF"/>
      <w:lang w:val="ru-RU" w:eastAsia="ru-RU" w:bidi="ru-RU"/>
    </w:rPr>
  </w:style>
  <w:style w:type="character" w:customStyle="1" w:styleId="211pt3">
    <w:name w:val="Основной текст (2) + 11 pt;Не полужирный"/>
    <w:rsid w:val="00574B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0pt0">
    <w:name w:val="Основной текст (2) + 14 pt;Полужирный;Курсив;Интервал 0 pt"/>
    <w:rsid w:val="00574B0D"/>
    <w:rPr>
      <w:rFonts w:ascii="Arial" w:eastAsia="Arial" w:hAnsi="Arial" w:cs="Arial"/>
      <w:b/>
      <w:bCs/>
      <w:i/>
      <w:iCs/>
      <w:smallCaps w:val="0"/>
      <w:strike w:val="0"/>
      <w:color w:val="000000"/>
      <w:spacing w:val="-10"/>
      <w:w w:val="100"/>
      <w:position w:val="0"/>
      <w:sz w:val="28"/>
      <w:szCs w:val="28"/>
      <w:u w:val="none"/>
      <w:shd w:val="clear" w:color="auto" w:fill="FFFFFF"/>
      <w:lang w:val="en-US" w:eastAsia="en-US" w:bidi="en-US"/>
    </w:rPr>
  </w:style>
  <w:style w:type="character" w:customStyle="1" w:styleId="2ArialUnicodeMS9pt">
    <w:name w:val="Основной текст (2) + Arial Unicode MS;9 pt"/>
    <w:rsid w:val="00574B0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UnicodeMS8pt">
    <w:name w:val="Основной текст (2) + Arial Unicode MS;8 pt"/>
    <w:rsid w:val="00574B0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Garamond45pt">
    <w:name w:val="Основной текст (2) + Garamond;4;5 pt;Курсив"/>
    <w:rsid w:val="00574B0D"/>
    <w:rPr>
      <w:rFonts w:ascii="Garamond" w:eastAsia="Garamond" w:hAnsi="Garamond" w:cs="Garamond"/>
      <w:b/>
      <w:bCs/>
      <w:i/>
      <w:iCs/>
      <w:smallCaps w:val="0"/>
      <w:strike w:val="0"/>
      <w:color w:val="000000"/>
      <w:spacing w:val="0"/>
      <w:w w:val="100"/>
      <w:position w:val="0"/>
      <w:sz w:val="9"/>
      <w:szCs w:val="9"/>
      <w:u w:val="none"/>
      <w:shd w:val="clear" w:color="auto" w:fill="FFFFFF"/>
      <w:lang w:val="ru-RU" w:eastAsia="ru-RU" w:bidi="ru-RU"/>
    </w:rPr>
  </w:style>
  <w:style w:type="character" w:customStyle="1" w:styleId="2BookmanOldStyle7pt">
    <w:name w:val="Основной текст (2) + Bookman Old Style;7 pt;Курсив"/>
    <w:rsid w:val="00574B0D"/>
    <w:rPr>
      <w:rFonts w:ascii="Bookman Old Style" w:eastAsia="Bookman Old Style" w:hAnsi="Bookman Old Style" w:cs="Bookman Old Style"/>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05pt-1pt">
    <w:name w:val="Основной текст (2) + 10;5 pt;Курсив;Интервал -1 pt"/>
    <w:rsid w:val="00574B0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TimesNewRoman105pt0pt">
    <w:name w:val="Основной текст (2) + Times New Roman;10;5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105pt0pt0">
    <w:name w:val="Основной текст (2) + Times New Roman;10;5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8pt0pt">
    <w:name w:val="Основной текст (2) + Times New Roman;8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imesNewRoman10pt0pt">
    <w:name w:val="Основной текст (2) + Times New Roman;10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0pt0pt0">
    <w:name w:val="Основной текст (2) + Times New Roman;10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1">
    <w:name w:val="Основной текст (2) + Consolas;Курсив"/>
    <w:rsid w:val="00574B0D"/>
    <w:rPr>
      <w:rFonts w:ascii="Consolas" w:eastAsia="Consolas" w:hAnsi="Consolas" w:cs="Consola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95pt0pt">
    <w:name w:val="Основной текст (2) + Arial Narrow;9;5 pt;Полужирный;Интервал 0 pt"/>
    <w:rsid w:val="00574B0D"/>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2pt1pt">
    <w:name w:val="Основной текст (2) + 12 pt;Курсив;Интервал 1 pt"/>
    <w:rsid w:val="00574B0D"/>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212pt0pt">
    <w:name w:val="Основной текст (2) + 12 pt;Курсив;Интервал 0 pt"/>
    <w:rsid w:val="00574B0D"/>
    <w:rPr>
      <w:rFonts w:ascii="Arial" w:eastAsia="Arial" w:hAnsi="Arial" w:cs="Arial"/>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pt1">
    <w:name w:val="Основной текст (2) + Курсив;Интервал 1 pt"/>
    <w:rsid w:val="00574B0D"/>
    <w:rPr>
      <w:rFonts w:ascii="Arial" w:eastAsia="Arial" w:hAnsi="Arial" w:cs="Arial"/>
      <w:b w:val="0"/>
      <w:bCs w:val="0"/>
      <w:i/>
      <w:iCs/>
      <w:smallCaps w:val="0"/>
      <w:strike w:val="0"/>
      <w:color w:val="000000"/>
      <w:spacing w:val="30"/>
      <w:w w:val="100"/>
      <w:position w:val="0"/>
      <w:sz w:val="17"/>
      <w:szCs w:val="17"/>
      <w:u w:val="none"/>
      <w:shd w:val="clear" w:color="auto" w:fill="FFFFFF"/>
      <w:lang w:val="en-US" w:eastAsia="en-US" w:bidi="en-US"/>
    </w:rPr>
  </w:style>
  <w:style w:type="character" w:customStyle="1" w:styleId="2CenturyGothic4pt">
    <w:name w:val="Основной текст (2) + Century Gothic;4 pt"/>
    <w:rsid w:val="00574B0D"/>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0">
    <w:name w:val="Основной текст (2) + 4;5 pt;Курсив"/>
    <w:rsid w:val="00574B0D"/>
    <w:rPr>
      <w:rFonts w:ascii="Arial" w:eastAsia="Arial" w:hAnsi="Arial" w:cs="Arial"/>
      <w:b w:val="0"/>
      <w:bCs w:val="0"/>
      <w:i/>
      <w:iCs/>
      <w:color w:val="000000"/>
      <w:spacing w:val="0"/>
      <w:w w:val="100"/>
      <w:position w:val="0"/>
      <w:sz w:val="9"/>
      <w:szCs w:val="9"/>
      <w:shd w:val="clear" w:color="auto" w:fill="FFFFFF"/>
      <w:lang w:val="ru-RU" w:eastAsia="ru-RU" w:bidi="ru-RU"/>
    </w:rPr>
  </w:style>
  <w:style w:type="character" w:customStyle="1" w:styleId="2ArialUnicodeMS11pt">
    <w:name w:val="Основной текст (2) + Arial Unicode MS;11 pt"/>
    <w:rsid w:val="00574B0D"/>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UnicodeMS">
    <w:name w:val="Основной текст (2) + Arial Unicode MS"/>
    <w:rsid w:val="00574B0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6pt0pt">
    <w:name w:val="Основной текст (2) + 6 pt;Интервал 0 pt"/>
    <w:rsid w:val="00574B0D"/>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2Arial0">
    <w:name w:val="Основной текст (2) + Arial"/>
    <w:rsid w:val="00574B0D"/>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0">
    <w:name w:val="Основной текст (2) + Arial;7 pt;Курсив"/>
    <w:rsid w:val="00574B0D"/>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65pt">
    <w:name w:val="Основной текст (2) + Arial;6;5 pt"/>
    <w:rsid w:val="00574B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rsid w:val="00574B0D"/>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Arial75pt0">
    <w:name w:val="Основной текст (2) + Arial;7;5 pt;Полужирный"/>
    <w:rsid w:val="00574B0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
    <w:name w:val="Основной текст (2) + Arial;5;5 pt;Курсив"/>
    <w:rsid w:val="00574B0D"/>
    <w:rPr>
      <w:rFonts w:ascii="Arial" w:eastAsia="Arial" w:hAnsi="Arial" w:cs="Arial"/>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Arial55pt0">
    <w:name w:val="Основной текст (2) + Arial;5;5 pt"/>
    <w:rsid w:val="00574B0D"/>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5pt">
    <w:name w:val="Основной текст (2) + Arial;5 pt"/>
    <w:rsid w:val="00574B0D"/>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1">
    <w:name w:val="Основной текст (2) + Arial;5;5 pt;Полужирный"/>
    <w:rsid w:val="00574B0D"/>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5pt0">
    <w:name w:val="Основной текст (2) + Arial;6;5 pt;Курсив"/>
    <w:rsid w:val="00574B0D"/>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Arial6pt0">
    <w:name w:val="Основной текст (2) + Arial;6 pt;Полужирный;Курсив"/>
    <w:rsid w:val="00574B0D"/>
    <w:rPr>
      <w:rFonts w:ascii="Arial" w:eastAsia="Arial" w:hAnsi="Arial" w:cs="Arial"/>
      <w:b/>
      <w:bCs/>
      <w:i/>
      <w:iCs/>
      <w:smallCaps w:val="0"/>
      <w:strike w:val="0"/>
      <w:color w:val="000000"/>
      <w:spacing w:val="0"/>
      <w:w w:val="100"/>
      <w:position w:val="0"/>
      <w:sz w:val="12"/>
      <w:szCs w:val="12"/>
      <w:u w:val="none"/>
      <w:shd w:val="clear" w:color="auto" w:fill="FFFFFF"/>
      <w:lang w:val="ru-RU" w:eastAsia="ru-RU" w:bidi="ru-RU"/>
    </w:rPr>
  </w:style>
  <w:style w:type="character" w:customStyle="1" w:styleId="2Candara85pt">
    <w:name w:val="Основной текст (2) + Candara;8;5 pt;Курсив"/>
    <w:rsid w:val="00574B0D"/>
    <w:rPr>
      <w:rFonts w:ascii="Candara" w:eastAsia="Candara" w:hAnsi="Candara" w:cs="Candar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65pt1">
    <w:name w:val="Основной текст (2) + Arial;6;5 pt;Полужирный"/>
    <w:rsid w:val="00574B0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Sylfaen65pt">
    <w:name w:val="Основной текст (2) + Sylfaen;6;5 pt;Курсив"/>
    <w:rsid w:val="00574B0D"/>
    <w:rPr>
      <w:rFonts w:ascii="Sylfaen" w:eastAsia="Sylfaen" w:hAnsi="Sylfaen" w:cs="Sylfae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ndara7pt">
    <w:name w:val="Основной текст (2) + Candara;7 pt"/>
    <w:rsid w:val="00574B0D"/>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6pt1">
    <w:name w:val="Основной текст (2) + Arial;6 pt;Полужирный"/>
    <w:rsid w:val="00574B0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andara9pt">
    <w:name w:val="Основной текст (2) + Candara;9 pt;Курсив"/>
    <w:rsid w:val="00574B0D"/>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Sylfaen7pt">
    <w:name w:val="Основной текст (2) + Sylfaen;7 pt;Курсив"/>
    <w:rsid w:val="00574B0D"/>
    <w:rPr>
      <w:rFonts w:ascii="Sylfaen" w:eastAsia="Sylfaen" w:hAnsi="Sylfaen" w:cs="Sylfae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7pt5">
    <w:name w:val="Основной текст (2) + 7 pt5"/>
    <w:uiPriority w:val="99"/>
    <w:rsid w:val="00574B0D"/>
    <w:rPr>
      <w:rFonts w:ascii="Times New Roman" w:eastAsia="Times New Roman" w:hAnsi="Times New Roman" w:cs="Times New Roman"/>
      <w:b w:val="0"/>
      <w:bCs w:val="0"/>
      <w:spacing w:val="3"/>
      <w:sz w:val="14"/>
      <w:szCs w:val="14"/>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3496068">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0456170">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7477003">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21993158">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4166835">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69445797">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11846975">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57806999">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4735789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06463423">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pstroi1.ru" TargetMode="External"/><Relationship Id="rId13" Type="http://schemas.openxmlformats.org/officeDocument/2006/relationships/hyperlink" Target="https://com.roseltorg.ru" TargetMode="External"/><Relationship Id="rId18" Type="http://schemas.openxmlformats.org/officeDocument/2006/relationships/hyperlink" Target="https://com.roseltorg.ru" TargetMode="External"/><Relationship Id="rId26" Type="http://schemas.openxmlformats.org/officeDocument/2006/relationships/hyperlink" Target="https://mipstroi1.r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oseltorg.ru" TargetMode="External"/><Relationship Id="rId25" Type="http://schemas.openxmlformats.org/officeDocument/2006/relationships/hyperlink" Target="https://mipstroi1.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pstroi1.ru" TargetMode="External"/><Relationship Id="rId20" Type="http://schemas.openxmlformats.org/officeDocument/2006/relationships/hyperlink" Target="https://com.roseltorg.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ps-1tender@mosinzhproekt.ru" TargetMode="External"/><Relationship Id="rId23" Type="http://schemas.openxmlformats.org/officeDocument/2006/relationships/footer" Target="footer3.xml"/><Relationship Id="rId28" Type="http://schemas.openxmlformats.org/officeDocument/2006/relationships/header" Target="header1.xml"/><Relationship Id="rId10" Type="http://schemas.openxmlformats.org/officeDocument/2006/relationships/hyperlink" Target="https://com.roseltorg.ru" TargetMode="External"/><Relationship Id="rId19" Type="http://schemas.openxmlformats.org/officeDocument/2006/relationships/hyperlink" Target="https://com.roseltorg.ru" TargetMode="External"/><Relationship Id="rId31" Type="http://schemas.openxmlformats.org/officeDocument/2006/relationships/hyperlink" Target="https://com.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E564371B54E0F52FB307F7D2F6CEE64A233A27B2D0F267A9EC9ECF4EE4N7m4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A1F9E-836A-4C23-BD88-09CD41BA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33</Pages>
  <Words>12798</Words>
  <Characters>72954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85581</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71</cp:revision>
  <cp:lastPrinted>2021-06-16T11:07:00Z</cp:lastPrinted>
  <dcterms:created xsi:type="dcterms:W3CDTF">2021-12-29T11:10:00Z</dcterms:created>
  <dcterms:modified xsi:type="dcterms:W3CDTF">2023-01-18T11:55:00Z</dcterms:modified>
</cp:coreProperties>
</file>