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98E2F" w14:textId="77777777" w:rsidR="00766C8B" w:rsidRDefault="00766C8B">
      <w:pPr>
        <w:pStyle w:val="Style3"/>
        <w:spacing w:line="240" w:lineRule="auto"/>
        <w:ind w:left="0" w:firstLine="0"/>
        <w:jc w:val="center"/>
        <w:rPr>
          <w:b/>
          <w:color w:val="auto"/>
        </w:rPr>
      </w:pPr>
    </w:p>
    <w:p w14:paraId="0F509E95" w14:textId="77777777" w:rsidR="00766C8B" w:rsidRDefault="00346095">
      <w:pPr>
        <w:pStyle w:val="Style3"/>
        <w:spacing w:line="240" w:lineRule="auto"/>
        <w:ind w:left="0" w:firstLine="0"/>
        <w:jc w:val="center"/>
        <w:rPr>
          <w:b/>
          <w:color w:val="auto"/>
        </w:rPr>
      </w:pPr>
      <w:r>
        <w:rPr>
          <w:b/>
          <w:color w:val="auto"/>
        </w:rPr>
        <w:t>ДОГОВОР № _______________</w:t>
      </w:r>
    </w:p>
    <w:p w14:paraId="22E0771F" w14:textId="77777777" w:rsidR="00766C8B" w:rsidRDefault="00346095">
      <w:pPr>
        <w:pStyle w:val="Style3"/>
        <w:spacing w:line="240" w:lineRule="auto"/>
        <w:ind w:left="0" w:firstLine="0"/>
        <w:jc w:val="center"/>
        <w:rPr>
          <w:b/>
          <w:color w:val="auto"/>
        </w:rPr>
      </w:pPr>
      <w:r>
        <w:rPr>
          <w:b/>
          <w:color w:val="auto"/>
        </w:rPr>
        <w:t>на выполнение строительно-монтажных работ по сооружению, обустройству и вводу в эксплуатацию станционных комплексов «Текстильщики», «Печатники», «</w:t>
      </w:r>
      <w:proofErr w:type="spellStart"/>
      <w:r>
        <w:rPr>
          <w:b/>
          <w:color w:val="auto"/>
        </w:rPr>
        <w:t>Нагатинский</w:t>
      </w:r>
      <w:proofErr w:type="spellEnd"/>
      <w:r>
        <w:rPr>
          <w:b/>
          <w:color w:val="auto"/>
        </w:rPr>
        <w:t xml:space="preserve"> затон», «Кленовый бульвар», перегонных </w:t>
      </w:r>
      <w:r>
        <w:rPr>
          <w:b/>
          <w:color w:val="auto"/>
        </w:rPr>
        <w:t xml:space="preserve">тоннелей и </w:t>
      </w:r>
      <w:proofErr w:type="spellStart"/>
      <w:r>
        <w:rPr>
          <w:b/>
          <w:color w:val="auto"/>
        </w:rPr>
        <w:t>притоннельных</w:t>
      </w:r>
      <w:proofErr w:type="spellEnd"/>
      <w:r>
        <w:rPr>
          <w:b/>
          <w:color w:val="auto"/>
        </w:rPr>
        <w:t xml:space="preserve"> сооружений на участке от ст. «Каширская» до ст. «Нижегородская» по объекту «Восточный участок Большой кольцевой линии (БКЛ) ст. «Каширская» - ст. «Нижегородская»</w:t>
      </w:r>
    </w:p>
    <w:p w14:paraId="1846B48F" w14:textId="77777777" w:rsidR="00766C8B" w:rsidRDefault="00766C8B">
      <w:pPr>
        <w:pStyle w:val="Style3"/>
        <w:spacing w:line="240" w:lineRule="auto"/>
        <w:ind w:left="0" w:firstLine="0"/>
        <w:jc w:val="center"/>
        <w:rPr>
          <w:b/>
          <w:color w:val="auto"/>
        </w:rPr>
      </w:pPr>
    </w:p>
    <w:p w14:paraId="6B8992AF" w14:textId="77777777" w:rsidR="00766C8B" w:rsidRDefault="00766C8B">
      <w:pPr>
        <w:pStyle w:val="Style3"/>
        <w:spacing w:line="240" w:lineRule="auto"/>
        <w:ind w:left="0" w:firstLine="0"/>
        <w:rPr>
          <w:rStyle w:val="FontStyle68"/>
          <w:bCs/>
          <w:sz w:val="24"/>
        </w:rPr>
      </w:pPr>
    </w:p>
    <w:p w14:paraId="17CD4162" w14:textId="77777777" w:rsidR="00766C8B" w:rsidRDefault="00346095">
      <w:pPr>
        <w:pStyle w:val="ac"/>
        <w:ind w:left="0" w:firstLine="0"/>
        <w:rPr>
          <w:bCs/>
          <w:spacing w:val="3"/>
        </w:rPr>
      </w:pPr>
      <w:bookmarkStart w:id="0" w:name="_Hlk505339188"/>
      <w:r>
        <w:rPr>
          <w:rStyle w:val="FontStyle69"/>
          <w:sz w:val="24"/>
        </w:rPr>
        <w:t xml:space="preserve">г. Москва                                                          </w:t>
      </w:r>
      <w:r>
        <w:rPr>
          <w:rStyle w:val="FontStyle69"/>
          <w:sz w:val="24"/>
        </w:rPr>
        <w:t xml:space="preserve">                                         </w:t>
      </w:r>
      <w:proofErr w:type="gramStart"/>
      <w:r>
        <w:rPr>
          <w:rStyle w:val="FontStyle69"/>
          <w:sz w:val="24"/>
        </w:rPr>
        <w:t xml:space="preserve">   </w:t>
      </w:r>
      <w:r>
        <w:rPr>
          <w:bCs/>
          <w:spacing w:val="3"/>
        </w:rPr>
        <w:t>«</w:t>
      </w:r>
      <w:proofErr w:type="gramEnd"/>
      <w:r>
        <w:rPr>
          <w:bCs/>
          <w:spacing w:val="3"/>
        </w:rPr>
        <w:t>___» ________ 20___ г.</w:t>
      </w:r>
    </w:p>
    <w:p w14:paraId="3851FF2E" w14:textId="77777777" w:rsidR="00766C8B" w:rsidRDefault="00766C8B">
      <w:pPr>
        <w:pStyle w:val="ac"/>
        <w:ind w:left="0" w:firstLine="0"/>
        <w:rPr>
          <w:b/>
          <w:snapToGrid w:val="0"/>
        </w:rPr>
      </w:pPr>
    </w:p>
    <w:bookmarkEnd w:id="0"/>
    <w:p w14:paraId="3CB7527D" w14:textId="77777777" w:rsidR="00766C8B" w:rsidRDefault="00346095">
      <w:pPr>
        <w:pStyle w:val="Style2"/>
        <w:spacing w:line="240" w:lineRule="auto"/>
        <w:ind w:left="0" w:firstLine="567"/>
        <w:rPr>
          <w:rStyle w:val="FontStyle68"/>
          <w:b w:val="0"/>
          <w:sz w:val="24"/>
        </w:rPr>
      </w:pPr>
      <w:r>
        <w:rPr>
          <w:b/>
          <w:snapToGrid w:val="0"/>
        </w:rPr>
        <w:t xml:space="preserve">Общество с ограниченной ответственностью «МИП-Строй № 1» </w:t>
      </w:r>
      <w:r>
        <w:rPr>
          <w:b/>
          <w:snapToGrid w:val="0"/>
        </w:rPr>
        <w:br/>
        <w:t>(ООО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дей</w:t>
      </w:r>
      <w:r>
        <w:rPr>
          <w:rStyle w:val="FontStyle69"/>
          <w:sz w:val="24"/>
        </w:rPr>
        <w:t xml:space="preserve">ствующего на основании Устава, с одной стороны, и </w:t>
      </w:r>
    </w:p>
    <w:p w14:paraId="5FE469E3" w14:textId="77777777" w:rsidR="00766C8B" w:rsidRDefault="00346095">
      <w:pPr>
        <w:pStyle w:val="Style2"/>
        <w:spacing w:line="240" w:lineRule="auto"/>
        <w:ind w:left="0" w:firstLine="567"/>
        <w:rPr>
          <w:spacing w:val="-1"/>
        </w:rPr>
      </w:pPr>
      <w:r>
        <w:rPr>
          <w:rStyle w:val="FontStyle69"/>
          <w:sz w:val="24"/>
        </w:rPr>
        <w:t>___________________________________________________________________________ (</w:t>
      </w:r>
      <w:r>
        <w:rPr>
          <w:rStyle w:val="FontStyle69"/>
          <w:i/>
          <w:sz w:val="24"/>
        </w:rPr>
        <w:t>указать полное и краткое наименование организации</w:t>
      </w:r>
      <w:r>
        <w:rPr>
          <w:rStyle w:val="FontStyle69"/>
          <w:b/>
          <w:i/>
          <w:sz w:val="24"/>
        </w:rPr>
        <w:t>)</w:t>
      </w:r>
      <w:r>
        <w:rPr>
          <w:rStyle w:val="FontStyle69"/>
          <w:sz w:val="24"/>
        </w:rPr>
        <w:t xml:space="preserve">, именуемое в дальнейшем </w:t>
      </w:r>
      <w:r>
        <w:rPr>
          <w:rStyle w:val="FontStyle68"/>
          <w:bCs/>
          <w:sz w:val="24"/>
        </w:rPr>
        <w:t xml:space="preserve">«Субподрядчик», </w:t>
      </w:r>
      <w:r>
        <w:t>являющееся членом саморегулируемой ор</w:t>
      </w:r>
      <w:r>
        <w:t>ганизации _________________________ «_______________________________________» (регистрационный номер в государственном реестре саморегулируемых организаций: СРО _________________________________), зарегистрированное в реестре членов саморегулируемой органи</w:t>
      </w:r>
      <w:r>
        <w:t>зации __.__.20__ под регистрационным номером: _____________________,</w:t>
      </w:r>
      <w:r>
        <w:rPr>
          <w:rStyle w:val="FontStyle68"/>
          <w:bCs/>
          <w:sz w:val="24"/>
        </w:rPr>
        <w:t xml:space="preserve"> </w:t>
      </w:r>
      <w:r>
        <w:rPr>
          <w:rStyle w:val="FontStyle69"/>
          <w:sz w:val="24"/>
        </w:rPr>
        <w:t>в лице ____________________________________________ (</w:t>
      </w:r>
      <w:r>
        <w:rPr>
          <w:rStyle w:val="FontStyle69"/>
          <w:i/>
          <w:sz w:val="24"/>
        </w:rPr>
        <w:t>указать лицо, уполномоченное организацией на совершение данной сделки)</w:t>
      </w:r>
      <w:r>
        <w:rPr>
          <w:rStyle w:val="FontStyle69"/>
          <w:sz w:val="24"/>
        </w:rPr>
        <w:t>, действующего на основании ____________________________________</w:t>
      </w:r>
      <w:r>
        <w:rPr>
          <w:rStyle w:val="FontStyle69"/>
          <w:sz w:val="24"/>
        </w:rPr>
        <w:t>______________________________ (</w:t>
      </w:r>
      <w:r>
        <w:rPr>
          <w:rStyle w:val="FontStyle69"/>
          <w:i/>
          <w:sz w:val="24"/>
        </w:rPr>
        <w:t>указать правовой акт, наделяющий указанное выше лицо полномочиями на совершение данной сделки)</w:t>
      </w:r>
      <w:r>
        <w:rPr>
          <w:rStyle w:val="FontStyle69"/>
          <w:sz w:val="24"/>
        </w:rPr>
        <w:t>, с другой стороны, вместе именуемые «Стороны»,</w:t>
      </w:r>
      <w:r>
        <w:rPr>
          <w:spacing w:val="-1"/>
        </w:rPr>
        <w:t xml:space="preserve"> на основании результатов _________________________________________________________</w:t>
      </w:r>
      <w:r>
        <w:rPr>
          <w:spacing w:val="-1"/>
        </w:rPr>
        <w:t>_________________________________________________________________________________________,</w:t>
      </w:r>
      <w:r>
        <w:rPr>
          <w:rStyle w:val="FontStyle68"/>
          <w:b w:val="0"/>
          <w:spacing w:val="-1"/>
          <w:sz w:val="24"/>
        </w:rPr>
        <w:t xml:space="preserve"> </w:t>
      </w:r>
      <w:r>
        <w:rPr>
          <w:rStyle w:val="FontStyle69"/>
          <w:sz w:val="24"/>
        </w:rPr>
        <w:t>заключили настоящий договор (далее – Договор) о нижеследующем:</w:t>
      </w:r>
    </w:p>
    <w:p w14:paraId="58BF198E" w14:textId="77777777" w:rsidR="00766C8B" w:rsidRDefault="00766C8B">
      <w:pPr>
        <w:pStyle w:val="Style2"/>
        <w:spacing w:line="240" w:lineRule="auto"/>
        <w:ind w:left="0" w:firstLine="0"/>
        <w:rPr>
          <w:b/>
        </w:rPr>
      </w:pPr>
    </w:p>
    <w:p w14:paraId="36445299" w14:textId="77777777" w:rsidR="00766C8B" w:rsidRDefault="00346095">
      <w:pPr>
        <w:pStyle w:val="Style2"/>
        <w:numPr>
          <w:ilvl w:val="0"/>
          <w:numId w:val="1"/>
        </w:numPr>
        <w:tabs>
          <w:tab w:val="clear" w:pos="1152"/>
          <w:tab w:val="left" w:pos="851"/>
        </w:tabs>
        <w:spacing w:line="240" w:lineRule="auto"/>
        <w:ind w:left="0" w:firstLine="0"/>
        <w:jc w:val="center"/>
        <w:rPr>
          <w:b/>
        </w:rPr>
      </w:pPr>
      <w:r>
        <w:rPr>
          <w:b/>
        </w:rPr>
        <w:t>ПРЕДМЕТ ДОГОВОРА</w:t>
      </w:r>
    </w:p>
    <w:p w14:paraId="762194A4" w14:textId="77777777" w:rsidR="00766C8B" w:rsidRDefault="00766C8B">
      <w:pPr>
        <w:pStyle w:val="Style2"/>
        <w:spacing w:line="240" w:lineRule="auto"/>
        <w:ind w:left="0" w:firstLine="567"/>
        <w:jc w:val="center"/>
        <w:rPr>
          <w:rStyle w:val="FontStyle69"/>
          <w:b/>
          <w:sz w:val="24"/>
        </w:rPr>
      </w:pPr>
    </w:p>
    <w:p w14:paraId="01504859" w14:textId="066D6E2D" w:rsidR="00766C8B" w:rsidRDefault="00346095">
      <w:pPr>
        <w:pStyle w:val="Style3"/>
        <w:numPr>
          <w:ilvl w:val="1"/>
          <w:numId w:val="1"/>
        </w:numPr>
        <w:tabs>
          <w:tab w:val="clear" w:pos="1152"/>
          <w:tab w:val="left" w:pos="1134"/>
        </w:tabs>
        <w:spacing w:line="240" w:lineRule="auto"/>
        <w:ind w:left="-57" w:firstLine="680"/>
      </w:pPr>
      <w:r>
        <w:t xml:space="preserve">Субподрядчик обязуется в установленный Договором срок в соответствии с </w:t>
      </w:r>
      <w:r>
        <w:t>Техническим заданием и на основании рабочей документации, переданной Подрядчиком, выполнить работы по устройству временного разворота наземного городского пассажирского транспорта на ул. Гурьянова на период строительства пересадки на станционный комплекс «Печатники» Люблинско-Дмитровской линии по</w:t>
      </w:r>
      <w:r>
        <w:t xml:space="preserve"> объекту</w:t>
      </w:r>
      <w:r>
        <w:t>: «Восточный участок Большой кольцевой линии, станция метро «Кашир</w:t>
      </w:r>
      <w:r>
        <w:t>ская» - станция метро «Нижегородская». Станционный комплекс «Печатники», строительная площадка № 6» (далее – Объект), а Подрядчик обязуется принять результат выполненных работ и оплатить установленную</w:t>
      </w:r>
      <w:r>
        <w:rPr>
          <w:color w:val="auto"/>
        </w:rPr>
        <w:t xml:space="preserve"> Договором цену.</w:t>
      </w:r>
    </w:p>
    <w:p w14:paraId="7FF4400A" w14:textId="77777777" w:rsidR="00766C8B" w:rsidRDefault="00346095">
      <w:pPr>
        <w:pStyle w:val="Style3"/>
        <w:numPr>
          <w:ilvl w:val="1"/>
          <w:numId w:val="1"/>
        </w:numPr>
        <w:tabs>
          <w:tab w:val="clear" w:pos="1152"/>
          <w:tab w:val="left" w:pos="1134"/>
        </w:tabs>
        <w:spacing w:line="240" w:lineRule="auto"/>
        <w:ind w:left="-57" w:firstLine="680"/>
      </w:pPr>
      <w:r>
        <w:rPr>
          <w:color w:val="auto"/>
        </w:rPr>
        <w:t xml:space="preserve">Субподрядчик обязуется </w:t>
      </w:r>
      <w:r>
        <w:rPr>
          <w:color w:val="auto"/>
        </w:rPr>
        <w:t xml:space="preserve">выполнить собственными силами и силами привлеченных специализированных </w:t>
      </w:r>
      <w:proofErr w:type="spellStart"/>
      <w:r>
        <w:rPr>
          <w:color w:val="auto"/>
        </w:rPr>
        <w:t>субсубподрядных</w:t>
      </w:r>
      <w:proofErr w:type="spellEnd"/>
      <w:r>
        <w:rPr>
          <w:color w:val="auto"/>
        </w:rPr>
        <w:t xml:space="preserve"> организаций</w:t>
      </w:r>
      <w:r>
        <w:t xml:space="preserve"> все работы по Договору в соответствии с требованиями и положениями (в том числе рекомендуемыми) действующего законодательства Российской Федерации, СНиП, ГОС</w:t>
      </w:r>
      <w:r>
        <w:t xml:space="preserve">Т, технических регламентов, нормативно-технической документации в объеме и в соответствии с Рабочей документацией, Техническим заданием и на условиях, определенных </w:t>
      </w:r>
      <w:r>
        <w:rPr>
          <w:color w:val="auto"/>
        </w:rPr>
        <w:t>Договором и приложениями к нему.</w:t>
      </w:r>
    </w:p>
    <w:p w14:paraId="5849CB4D" w14:textId="77777777" w:rsidR="00766C8B" w:rsidRDefault="00346095">
      <w:pPr>
        <w:pStyle w:val="Style3"/>
        <w:numPr>
          <w:ilvl w:val="1"/>
          <w:numId w:val="1"/>
        </w:numPr>
        <w:spacing w:line="240" w:lineRule="auto"/>
        <w:ind w:left="-57" w:firstLine="680"/>
      </w:pPr>
      <w:r>
        <w:rPr>
          <w:color w:val="auto"/>
        </w:rPr>
        <w:t>Субподрядчик обязуется в соответствии с Договором завершить</w:t>
      </w:r>
      <w:r>
        <w:rPr>
          <w:color w:val="auto"/>
        </w:rPr>
        <w:t xml:space="preserve"> все работы и сдать в установленном порядке результат выполненных работ в сроки, установленные п. 5.1. Договора.</w:t>
      </w:r>
    </w:p>
    <w:p w14:paraId="22091E2B" w14:textId="77777777" w:rsidR="00766C8B" w:rsidRDefault="00346095">
      <w:pPr>
        <w:pStyle w:val="Style3"/>
        <w:numPr>
          <w:ilvl w:val="1"/>
          <w:numId w:val="1"/>
        </w:numPr>
        <w:spacing w:line="240" w:lineRule="auto"/>
        <w:ind w:left="-57" w:firstLine="680"/>
      </w:pPr>
      <w:r>
        <w:t>Стороны принимают на себя обязательство по обеспечению выполнения работ строительными материалами, изделиями и конструкциями, инженерным (техно</w:t>
      </w:r>
      <w:r>
        <w:t xml:space="preserve">логическим) </w:t>
      </w:r>
      <w:r>
        <w:lastRenderedPageBreak/>
        <w:t>оборудованием (далее - материалы и оборудование) в порядке и на условиях Договора.</w:t>
      </w:r>
    </w:p>
    <w:p w14:paraId="52D71F40" w14:textId="77777777" w:rsidR="00766C8B" w:rsidRDefault="00346095">
      <w:pPr>
        <w:pStyle w:val="Style3"/>
        <w:numPr>
          <w:ilvl w:val="1"/>
          <w:numId w:val="1"/>
        </w:numPr>
        <w:spacing w:line="240" w:lineRule="auto"/>
        <w:ind w:left="-57" w:firstLine="680"/>
      </w:pPr>
      <w:r>
        <w:t>Стороны согласовали следующий порядок обеспечения материалами и оборудованием:</w:t>
      </w:r>
    </w:p>
    <w:p w14:paraId="21D6CCF8" w14:textId="77777777" w:rsidR="00766C8B" w:rsidRDefault="00346095">
      <w:pPr>
        <w:pStyle w:val="Style3"/>
        <w:spacing w:line="240" w:lineRule="auto"/>
        <w:ind w:left="0" w:firstLine="680"/>
      </w:pPr>
      <w:r>
        <w:t>- поставка Подрядчика (по давальческой схеме) в соответствии с Перечнем поставляем</w:t>
      </w:r>
      <w:r>
        <w:t>ого Подрядчиком давальческого оборудования и материалов (Раздел № 4 Приложения № 2 к Договору). Данный Перечень может корректироваться, по мере выхода проектно-сметной документации и в иных случаях, протоколами разделения поставки (форма протокола Раздел №</w:t>
      </w:r>
      <w:r>
        <w:t xml:space="preserve"> 4.1 Приложения № 2 к Договору), являющимися неотъемлемой частью Договора;</w:t>
      </w:r>
    </w:p>
    <w:p w14:paraId="4881FD17" w14:textId="77777777" w:rsidR="00766C8B" w:rsidRDefault="00346095">
      <w:pPr>
        <w:pStyle w:val="Style3"/>
        <w:spacing w:line="240" w:lineRule="auto"/>
        <w:ind w:left="0" w:firstLine="680"/>
      </w:pPr>
      <w:r>
        <w:t xml:space="preserve">- поставка Субподрядчиком материалов и оборудования, не вошедших в Перечень поставляемого Подрядчиком давальческого оборудования и материалов и/или протоколы разделения поставки, с </w:t>
      </w:r>
      <w:r>
        <w:t>предварительным согласованием с Подрядчиком, при поступлении такого запроса/требования от Подрядчика, их стоимости, в том числе приобретаемых у Подрядчика в рамках отдельно заключенного договора купли-продажи (поставки).</w:t>
      </w:r>
    </w:p>
    <w:p w14:paraId="3DD741A2" w14:textId="77777777" w:rsidR="00766C8B" w:rsidRDefault="00346095">
      <w:pPr>
        <w:pStyle w:val="Style3"/>
        <w:numPr>
          <w:ilvl w:val="1"/>
          <w:numId w:val="1"/>
        </w:numPr>
        <w:spacing w:line="240" w:lineRule="auto"/>
        <w:ind w:left="0" w:firstLine="680"/>
        <w:rPr>
          <w:rStyle w:val="FontStyle68"/>
          <w:b w:val="0"/>
          <w:sz w:val="24"/>
        </w:rPr>
      </w:pPr>
      <w:r>
        <w:t>Договор заключен на основании Догов</w:t>
      </w:r>
      <w:r>
        <w:t>ора № 19-3801 от 30.08.2019г., заключенного между ООО «МИП-Строй № 1» (Подрядчик) и АО «Мосинжпроект» (Заказчик-Генподрядчик).</w:t>
      </w:r>
    </w:p>
    <w:p w14:paraId="05FDBB5F" w14:textId="77777777" w:rsidR="00766C8B" w:rsidRDefault="00766C8B">
      <w:pPr>
        <w:spacing w:line="240" w:lineRule="auto"/>
        <w:ind w:left="0" w:firstLine="0"/>
        <w:rPr>
          <w:rStyle w:val="FontStyle68"/>
          <w:b w:val="0"/>
          <w:bCs/>
          <w:sz w:val="24"/>
        </w:rPr>
      </w:pPr>
    </w:p>
    <w:p w14:paraId="7209E4FB" w14:textId="77777777" w:rsidR="00766C8B" w:rsidRDefault="00346095">
      <w:pPr>
        <w:pStyle w:val="aff"/>
        <w:numPr>
          <w:ilvl w:val="0"/>
          <w:numId w:val="1"/>
        </w:numPr>
        <w:tabs>
          <w:tab w:val="clear" w:pos="1152"/>
          <w:tab w:val="left" w:pos="851"/>
        </w:tabs>
        <w:spacing w:line="240" w:lineRule="auto"/>
        <w:ind w:left="0" w:firstLine="0"/>
        <w:contextualSpacing w:val="0"/>
        <w:jc w:val="center"/>
        <w:rPr>
          <w:b/>
        </w:rPr>
      </w:pPr>
      <w:r>
        <w:rPr>
          <w:b/>
        </w:rPr>
        <w:t>УПРАВЛЕНИЕ ДОГОВОРОМ</w:t>
      </w:r>
    </w:p>
    <w:p w14:paraId="00A2573D" w14:textId="77777777" w:rsidR="00766C8B" w:rsidRDefault="00766C8B">
      <w:pPr>
        <w:spacing w:line="240" w:lineRule="auto"/>
      </w:pPr>
    </w:p>
    <w:p w14:paraId="6EF981EB" w14:textId="77777777" w:rsidR="00766C8B" w:rsidRDefault="00346095">
      <w:pPr>
        <w:pStyle w:val="aff"/>
        <w:numPr>
          <w:ilvl w:val="1"/>
          <w:numId w:val="1"/>
        </w:numPr>
        <w:spacing w:line="240" w:lineRule="auto"/>
        <w:ind w:left="0" w:firstLine="567"/>
        <w:contextualSpacing w:val="0"/>
      </w:pPr>
      <w:r>
        <w:t xml:space="preserve">Подрядчик назначает Представителя, который с момента заключения Договора </w:t>
      </w:r>
      <w:r>
        <w:rPr>
          <w:rStyle w:val="FontStyle68"/>
          <w:b w:val="0"/>
          <w:bCs/>
          <w:sz w:val="24"/>
        </w:rPr>
        <w:t xml:space="preserve">на основании выданной ему доверенности будет вправе осуществлять приемку </w:t>
      </w:r>
      <w:r>
        <w:rPr>
          <w:bCs/>
        </w:rPr>
        <w:t>выполненных работ, подписывать Акты о приемке выполненных работ (форма № КС-2), Справки о стоимости выполненны</w:t>
      </w:r>
      <w:r>
        <w:rPr>
          <w:bCs/>
        </w:rPr>
        <w:t>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другие документы, связанные с выполнением работ по Договору.</w:t>
      </w:r>
    </w:p>
    <w:p w14:paraId="74FA0E81" w14:textId="77777777" w:rsidR="00766C8B" w:rsidRDefault="00346095">
      <w:pPr>
        <w:pStyle w:val="aff"/>
        <w:numPr>
          <w:ilvl w:val="1"/>
          <w:numId w:val="1"/>
        </w:numPr>
        <w:spacing w:line="240" w:lineRule="auto"/>
        <w:ind w:left="0" w:firstLine="567"/>
        <w:contextualSpacing w:val="0"/>
      </w:pPr>
      <w:r>
        <w:t>В течение 3 (Трех) календар</w:t>
      </w:r>
      <w:r>
        <w:t xml:space="preserve">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Pr>
          <w:bCs/>
        </w:rPr>
        <w:t xml:space="preserve">на основании выданной ему доверенности </w:t>
      </w:r>
      <w:r>
        <w:t>будет принимать непосредственное участие в регулировании работ на Объект</w:t>
      </w:r>
      <w:r>
        <w:t xml:space="preserve">е, подписывать от имени Субподрядчика </w:t>
      </w:r>
      <w:r>
        <w:rPr>
          <w:bCs/>
        </w:rPr>
        <w:t xml:space="preserve">Акты о приемке выполненных работ (форма № КС-2), Справки о стоимости выполненных работ и затрат (форма № КС-3), </w:t>
      </w:r>
      <w:r>
        <w:rPr>
          <w:color w:val="auto"/>
        </w:rPr>
        <w:t>Акт сдачи-приемки результата завершенных работ</w:t>
      </w:r>
      <w:r>
        <w:rPr>
          <w:bCs/>
        </w:rPr>
        <w:t xml:space="preserve"> </w:t>
      </w:r>
      <w:r>
        <w:t>и другие документы, связанные с исполнением принятых Субпод</w:t>
      </w:r>
      <w:r>
        <w:t>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доверенн</w:t>
      </w:r>
      <w:r>
        <w:t>ости Представителя.</w:t>
      </w:r>
    </w:p>
    <w:p w14:paraId="380B5317" w14:textId="77777777" w:rsidR="00766C8B" w:rsidRDefault="00346095">
      <w:pPr>
        <w:spacing w:line="240" w:lineRule="auto"/>
        <w:ind w:left="0" w:firstLine="567"/>
      </w:pPr>
      <w:r>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 к п</w:t>
      </w:r>
      <w:r>
        <w:t>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14:paraId="257F664F" w14:textId="77777777" w:rsidR="00766C8B" w:rsidRDefault="00346095">
      <w:pPr>
        <w:spacing w:line="240" w:lineRule="auto"/>
        <w:ind w:left="0" w:firstLine="567"/>
      </w:pPr>
      <w:r>
        <w:t>Подрядчик может потребовать замену Предст</w:t>
      </w:r>
      <w:r>
        <w:t xml:space="preserve">авителя Субподрядчика, направив Субподрядчику письменное уведомление </w:t>
      </w:r>
      <w:r>
        <w:rPr>
          <w:color w:val="auto"/>
        </w:rPr>
        <w:t>с указанием</w:t>
      </w:r>
      <w:r>
        <w:t xml:space="preserve"> причин/мотивов такой замены. При получении такого требования Субподрядчик в течение 2 (Двух) рабочих дней обязан представить на согласование Подрядчику новую кандидатуру Предс</w:t>
      </w:r>
      <w:r>
        <w:t>тавителя.</w:t>
      </w:r>
    </w:p>
    <w:p w14:paraId="2384AD15" w14:textId="77777777" w:rsidR="00766C8B" w:rsidRDefault="00346095">
      <w:pPr>
        <w:spacing w:line="240" w:lineRule="auto"/>
        <w:ind w:left="0" w:firstLine="567"/>
      </w:pPr>
      <w:r>
        <w:t>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w:t>
      </w:r>
      <w:r>
        <w:t>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w:t>
      </w:r>
      <w:r>
        <w:t xml:space="preserve">вий поставленной продукции, выполненных работ, протоколы </w:t>
      </w:r>
      <w:r>
        <w:lastRenderedPageBreak/>
        <w:t>расследований, технические протоколы, рекламационные акты, иные документы.</w:t>
      </w:r>
    </w:p>
    <w:p w14:paraId="33F0C3F0" w14:textId="77777777" w:rsidR="00766C8B" w:rsidRDefault="00346095">
      <w:pPr>
        <w:spacing w:line="240" w:lineRule="auto"/>
        <w:ind w:left="0" w:firstLine="567"/>
      </w:pPr>
      <w:r>
        <w:t>Указанные выше доверенности должны быть переданы Подрядчику не позднее 2 (Двух) рабочих дней с момента получения от Подрядчи</w:t>
      </w:r>
      <w:r>
        <w:t>ка уведомления о согласовании Представителя Субподрядчика, но в любом случае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представителей на Объект. Нес</w:t>
      </w:r>
      <w:r>
        <w:t>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w:t>
      </w:r>
      <w:r>
        <w:t>едуры, связанные с вызовом и присутствием представителей Субподрядчика соблюденными.</w:t>
      </w:r>
    </w:p>
    <w:p w14:paraId="3699A8B4" w14:textId="77777777" w:rsidR="00766C8B" w:rsidRDefault="00346095">
      <w:pPr>
        <w:spacing w:line="240" w:lineRule="auto"/>
        <w:ind w:left="0" w:firstLine="567"/>
      </w:pPr>
      <w:r>
        <w:t>В случае если представленный Субподрядчиком оригинал доверенности Представителя не соответствует доверенности, согласованной Подрядчиком, Подрядчик письменно уведомляет об</w:t>
      </w:r>
      <w:r>
        <w:t xml:space="preserve">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14:paraId="3FE9C50D" w14:textId="77777777" w:rsidR="00766C8B" w:rsidRDefault="00346095">
      <w:pPr>
        <w:spacing w:line="240" w:lineRule="auto"/>
        <w:ind w:left="0" w:firstLine="567"/>
      </w:pPr>
      <w:r>
        <w:t>В случае истечения у Представи</w:t>
      </w:r>
      <w:r>
        <w:t>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w:t>
      </w:r>
      <w:r>
        <w:t>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14:paraId="06395E64" w14:textId="77777777" w:rsidR="00766C8B" w:rsidRDefault="00346095">
      <w:pPr>
        <w:pStyle w:val="aff"/>
        <w:numPr>
          <w:ilvl w:val="1"/>
          <w:numId w:val="1"/>
        </w:numPr>
        <w:spacing w:line="240" w:lineRule="auto"/>
        <w:ind w:left="0" w:firstLine="567"/>
        <w:contextualSpacing w:val="0"/>
        <w:rPr>
          <w:color w:val="auto"/>
        </w:rPr>
      </w:pPr>
      <w:r>
        <w:t xml:space="preserve">Субподрядчик при исполнении Договора может привлечь </w:t>
      </w:r>
      <w:proofErr w:type="spellStart"/>
      <w:r>
        <w:t>субсубподрядные</w:t>
      </w:r>
      <w:proofErr w:type="spellEnd"/>
      <w:r>
        <w:t xml:space="preserve"> организации, </w:t>
      </w:r>
      <w:r>
        <w:t xml:space="preserve">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w:t>
      </w:r>
      <w:r>
        <w:rPr>
          <w:color w:val="auto"/>
        </w:rPr>
        <w:t xml:space="preserve">данного вида работ. Под </w:t>
      </w:r>
      <w:proofErr w:type="spellStart"/>
      <w:r>
        <w:rPr>
          <w:color w:val="auto"/>
        </w:rPr>
        <w:t>субсубп</w:t>
      </w:r>
      <w:r>
        <w:rPr>
          <w:color w:val="auto"/>
        </w:rPr>
        <w:t>одрядными</w:t>
      </w:r>
      <w:proofErr w:type="spellEnd"/>
      <w:r>
        <w:rPr>
          <w:color w:val="auto"/>
        </w:rPr>
        <w:t xml:space="preserve"> организациями (</w:t>
      </w:r>
      <w:proofErr w:type="spellStart"/>
      <w:r>
        <w:rPr>
          <w:color w:val="auto"/>
        </w:rPr>
        <w:t>СубСубподрядчиками</w:t>
      </w:r>
      <w:proofErr w:type="spellEnd"/>
      <w:r>
        <w:rPr>
          <w:color w:val="auto"/>
        </w:rPr>
        <w:t>) в Договоре понимаются также организации, с которыми Субподрядчик заключает договоры об оказании услуг, в случае если в ходе выполнения работ по Договору возникает необходимость в оказании услуг третьими лицами.</w:t>
      </w:r>
    </w:p>
    <w:p w14:paraId="61E6CD8F" w14:textId="77777777" w:rsidR="00766C8B" w:rsidRDefault="00346095">
      <w:pPr>
        <w:spacing w:line="240" w:lineRule="auto"/>
        <w:ind w:left="0" w:firstLine="567"/>
        <w:rPr>
          <w:color w:val="auto"/>
        </w:rPr>
      </w:pPr>
      <w:r>
        <w:rPr>
          <w:color w:val="auto"/>
        </w:rPr>
        <w:t xml:space="preserve">Объем работ, передаваемый </w:t>
      </w:r>
      <w:proofErr w:type="spellStart"/>
      <w:r>
        <w:rPr>
          <w:color w:val="auto"/>
        </w:rPr>
        <w:t>субсубподрядным</w:t>
      </w:r>
      <w:proofErr w:type="spellEnd"/>
      <w:r>
        <w:rPr>
          <w:color w:val="auto"/>
        </w:rPr>
        <w:t xml:space="preserve"> организациям, не может превышать 20% (двадцати процентов) от общего объема работ по Договору.</w:t>
      </w:r>
    </w:p>
    <w:p w14:paraId="6E68DFBB" w14:textId="77777777" w:rsidR="00766C8B" w:rsidRDefault="00346095">
      <w:pPr>
        <w:spacing w:line="240" w:lineRule="auto"/>
        <w:ind w:left="0" w:firstLine="567"/>
        <w:rPr>
          <w:color w:val="auto"/>
        </w:rPr>
      </w:pPr>
      <w:r>
        <w:rPr>
          <w:color w:val="auto"/>
        </w:rPr>
        <w:t xml:space="preserve">Перечень и форма документов, обосновывающих привлечение Субподрядчиком </w:t>
      </w:r>
      <w:proofErr w:type="spellStart"/>
      <w:r>
        <w:rPr>
          <w:color w:val="auto"/>
        </w:rPr>
        <w:t>субсубподрядных</w:t>
      </w:r>
      <w:proofErr w:type="spellEnd"/>
      <w:r>
        <w:rPr>
          <w:color w:val="auto"/>
        </w:rPr>
        <w:t xml:space="preserve"> организаций, определены в Разделе</w:t>
      </w:r>
      <w:r>
        <w:rPr>
          <w:color w:val="auto"/>
        </w:rPr>
        <w:t xml:space="preserve"> № 1 Приложения № 2 к Договору. Указанные документы должны быть направлены Подрядчику не менее чем за 20 (Двадцать) рабочих дней до начала работ </w:t>
      </w:r>
      <w:proofErr w:type="spellStart"/>
      <w:r>
        <w:rPr>
          <w:color w:val="auto"/>
        </w:rPr>
        <w:t>субсубподрядной</w:t>
      </w:r>
      <w:proofErr w:type="spellEnd"/>
      <w:r>
        <w:rPr>
          <w:color w:val="auto"/>
        </w:rPr>
        <w:t xml:space="preserve"> организацией.</w:t>
      </w:r>
    </w:p>
    <w:p w14:paraId="485C01A5" w14:textId="77777777" w:rsidR="00766C8B" w:rsidRDefault="00346095">
      <w:pPr>
        <w:spacing w:line="240" w:lineRule="auto"/>
        <w:ind w:left="0" w:firstLine="567"/>
        <w:rPr>
          <w:color w:val="auto"/>
        </w:rPr>
      </w:pPr>
      <w:r>
        <w:rPr>
          <w:color w:val="auto"/>
        </w:rPr>
        <w:t xml:space="preserve">Согласование </w:t>
      </w:r>
      <w:proofErr w:type="spellStart"/>
      <w:r>
        <w:rPr>
          <w:color w:val="auto"/>
        </w:rPr>
        <w:t>субсубподрядной</w:t>
      </w:r>
      <w:proofErr w:type="spellEnd"/>
      <w:r>
        <w:rPr>
          <w:color w:val="auto"/>
        </w:rPr>
        <w:t xml:space="preserve"> организации Подрядчиком осуществляется в течение 20 </w:t>
      </w:r>
      <w:r>
        <w:rPr>
          <w:color w:val="auto"/>
        </w:rPr>
        <w:t xml:space="preserve">(Двадцати) рабочих дней с момента предоставления обосновывающих документов, включая проект договора </w:t>
      </w:r>
      <w:proofErr w:type="spellStart"/>
      <w:r>
        <w:rPr>
          <w:color w:val="auto"/>
        </w:rPr>
        <w:t>субсубподряда</w:t>
      </w:r>
      <w:proofErr w:type="spellEnd"/>
      <w:r>
        <w:rPr>
          <w:color w:val="auto"/>
        </w:rPr>
        <w:t xml:space="preserve"> (договора об оказании услуг), после чего Подрядчик направляет Субподрядчику уведомление о согласовании либо о несогласовании </w:t>
      </w:r>
      <w:proofErr w:type="spellStart"/>
      <w:r>
        <w:rPr>
          <w:color w:val="auto"/>
        </w:rPr>
        <w:t>субсубподрядной</w:t>
      </w:r>
      <w:proofErr w:type="spellEnd"/>
      <w:r>
        <w:rPr>
          <w:color w:val="auto"/>
        </w:rPr>
        <w:t xml:space="preserve"> о</w:t>
      </w:r>
      <w:r>
        <w:rPr>
          <w:color w:val="auto"/>
        </w:rPr>
        <w:t xml:space="preserve">рганизации и/или проекта договора </w:t>
      </w:r>
      <w:proofErr w:type="spellStart"/>
      <w:r>
        <w:rPr>
          <w:color w:val="auto"/>
        </w:rPr>
        <w:t>субсубподряда</w:t>
      </w:r>
      <w:proofErr w:type="spellEnd"/>
      <w:r>
        <w:rPr>
          <w:color w:val="auto"/>
        </w:rPr>
        <w:t xml:space="preserve"> (договора об оказании услуг).</w:t>
      </w:r>
    </w:p>
    <w:p w14:paraId="0CB7E266" w14:textId="77777777" w:rsidR="00766C8B" w:rsidRDefault="00346095">
      <w:pPr>
        <w:spacing w:line="240" w:lineRule="auto"/>
        <w:ind w:left="0" w:firstLine="567"/>
        <w:rPr>
          <w:color w:val="auto"/>
        </w:rPr>
      </w:pPr>
      <w:r>
        <w:rPr>
          <w:color w:val="auto"/>
        </w:rPr>
        <w:t xml:space="preserve">В случае непредоставления Субподрядчиком документов, указанных в настоящем пункте Договора, в сроки, установленные Договором, и/или заключения договора </w:t>
      </w:r>
      <w:proofErr w:type="spellStart"/>
      <w:r>
        <w:rPr>
          <w:color w:val="auto"/>
        </w:rPr>
        <w:t>субсубподряда</w:t>
      </w:r>
      <w:proofErr w:type="spellEnd"/>
      <w:r>
        <w:rPr>
          <w:color w:val="auto"/>
        </w:rPr>
        <w:t xml:space="preserve"> (договора об</w:t>
      </w:r>
      <w:r>
        <w:rPr>
          <w:color w:val="auto"/>
        </w:rPr>
        <w:t xml:space="preserve"> оказании услуг) без его согласования Подрядчиком или внесения в договор </w:t>
      </w:r>
      <w:proofErr w:type="spellStart"/>
      <w:r>
        <w:rPr>
          <w:color w:val="auto"/>
        </w:rPr>
        <w:t>субсубподряда</w:t>
      </w:r>
      <w:proofErr w:type="spellEnd"/>
      <w:r>
        <w:rPr>
          <w:color w:val="auto"/>
        </w:rPr>
        <w:t xml:space="preserve"> (договор об оказании услуг) условий, не соответствующих ранее согласованным Подрядчиком, и/или заключения договора </w:t>
      </w:r>
      <w:proofErr w:type="spellStart"/>
      <w:r>
        <w:rPr>
          <w:color w:val="auto"/>
        </w:rPr>
        <w:t>субсубподряда</w:t>
      </w:r>
      <w:proofErr w:type="spellEnd"/>
      <w:r>
        <w:rPr>
          <w:color w:val="auto"/>
        </w:rPr>
        <w:t xml:space="preserve"> (договора об оказании услуг) с </w:t>
      </w:r>
      <w:proofErr w:type="spellStart"/>
      <w:r>
        <w:rPr>
          <w:color w:val="auto"/>
        </w:rPr>
        <w:t>СубСубпод</w:t>
      </w:r>
      <w:r>
        <w:rPr>
          <w:color w:val="auto"/>
        </w:rPr>
        <w:t>рядчиком</w:t>
      </w:r>
      <w:proofErr w:type="spellEnd"/>
      <w:r>
        <w:rPr>
          <w:color w:val="auto"/>
        </w:rPr>
        <w:t xml:space="preserve">, не соответствующим условиям Договора, Подрядчик вправе не оплачивать Подрядчику работы, выполненные Субподрядчиком по договору </w:t>
      </w:r>
      <w:proofErr w:type="spellStart"/>
      <w:r>
        <w:rPr>
          <w:color w:val="auto"/>
        </w:rPr>
        <w:t>субсубподряда</w:t>
      </w:r>
      <w:proofErr w:type="spellEnd"/>
      <w:r>
        <w:rPr>
          <w:color w:val="auto"/>
        </w:rPr>
        <w:t>, несогласованными Подрядчиком.</w:t>
      </w:r>
    </w:p>
    <w:p w14:paraId="0575132A" w14:textId="77777777" w:rsidR="00766C8B" w:rsidRDefault="00346095">
      <w:pPr>
        <w:spacing w:line="240" w:lineRule="auto"/>
        <w:ind w:left="0" w:firstLine="567"/>
        <w:rPr>
          <w:color w:val="auto"/>
        </w:rPr>
      </w:pPr>
      <w:r>
        <w:rPr>
          <w:color w:val="auto"/>
        </w:rPr>
        <w:t xml:space="preserve">В случае заключения договора </w:t>
      </w:r>
      <w:proofErr w:type="spellStart"/>
      <w:r>
        <w:rPr>
          <w:color w:val="auto"/>
        </w:rPr>
        <w:t>субсубподряда</w:t>
      </w:r>
      <w:proofErr w:type="spellEnd"/>
      <w:r>
        <w:rPr>
          <w:color w:val="auto"/>
        </w:rPr>
        <w:t xml:space="preserve"> с несогласованной Подрядчиком о</w:t>
      </w:r>
      <w:r>
        <w:rPr>
          <w:color w:val="auto"/>
        </w:rPr>
        <w:t xml:space="preserve">рганизацией, работы, выполненные по такому договору </w:t>
      </w:r>
      <w:proofErr w:type="spellStart"/>
      <w:r>
        <w:rPr>
          <w:color w:val="auto"/>
        </w:rPr>
        <w:t>субсубподряда</w:t>
      </w:r>
      <w:proofErr w:type="spellEnd"/>
      <w:r>
        <w:rPr>
          <w:color w:val="auto"/>
        </w:rPr>
        <w:t xml:space="preserve"> и предъявленные Субподрядчиком в срок и с надлежащим качеством, оплачиваются Подрядчиком только в части стоимости материалов, конструкций и оборудования, использованных при выполнении работ.</w:t>
      </w:r>
    </w:p>
    <w:p w14:paraId="776CD6E5" w14:textId="77777777" w:rsidR="00766C8B" w:rsidRDefault="00346095">
      <w:pPr>
        <w:spacing w:line="240" w:lineRule="auto"/>
        <w:ind w:left="0" w:firstLine="567"/>
        <w:rPr>
          <w:color w:val="auto"/>
        </w:rPr>
      </w:pPr>
      <w:r>
        <w:rPr>
          <w:color w:val="auto"/>
        </w:rPr>
        <w:lastRenderedPageBreak/>
        <w:t xml:space="preserve">При заключении договора </w:t>
      </w:r>
      <w:proofErr w:type="spellStart"/>
      <w:r>
        <w:rPr>
          <w:color w:val="auto"/>
        </w:rPr>
        <w:t>субсубподряда</w:t>
      </w:r>
      <w:proofErr w:type="spellEnd"/>
      <w:r>
        <w:rPr>
          <w:color w:val="auto"/>
        </w:rPr>
        <w:t xml:space="preserve"> Субподрядчик обязан обеспечить включение в такой договор обязанности </w:t>
      </w:r>
      <w:proofErr w:type="spellStart"/>
      <w:r>
        <w:rPr>
          <w:color w:val="auto"/>
        </w:rPr>
        <w:t>субсубподрядной</w:t>
      </w:r>
      <w:proofErr w:type="spellEnd"/>
      <w:r>
        <w:rPr>
          <w:color w:val="auto"/>
        </w:rPr>
        <w:t xml:space="preserve"> организации по запросу Подрядчика (в том числе, в рамках выездных проверок, осуществляемых представителями Подрядчика):</w:t>
      </w:r>
    </w:p>
    <w:p w14:paraId="257D0894" w14:textId="77777777" w:rsidR="00766C8B" w:rsidRDefault="00346095">
      <w:pPr>
        <w:pStyle w:val="aff"/>
        <w:numPr>
          <w:ilvl w:val="0"/>
          <w:numId w:val="17"/>
        </w:numPr>
        <w:tabs>
          <w:tab w:val="clear" w:pos="1152"/>
          <w:tab w:val="left" w:pos="1134"/>
        </w:tabs>
        <w:spacing w:line="240" w:lineRule="auto"/>
        <w:ind w:left="0" w:firstLine="567"/>
        <w:contextualSpacing w:val="0"/>
        <w:rPr>
          <w:color w:val="auto"/>
        </w:rPr>
      </w:pPr>
      <w:r>
        <w:rPr>
          <w:color w:val="auto"/>
        </w:rPr>
        <w:t>предоставлят</w:t>
      </w:r>
      <w:r>
        <w:rPr>
          <w:color w:val="auto"/>
        </w:rPr>
        <w:t xml:space="preserve">ь Подрядчику учредительные и финансовые документы </w:t>
      </w:r>
      <w:proofErr w:type="spellStart"/>
      <w:r>
        <w:rPr>
          <w:color w:val="auto"/>
        </w:rPr>
        <w:t>субсубподрядной</w:t>
      </w:r>
      <w:proofErr w:type="spellEnd"/>
      <w:r>
        <w:rPr>
          <w:color w:val="auto"/>
        </w:rPr>
        <w:t xml:space="preserve"> организации; техническую документацию, подтверждающую выполненные объемы работ, квалификацию сотрудников </w:t>
      </w:r>
      <w:proofErr w:type="spellStart"/>
      <w:r>
        <w:rPr>
          <w:color w:val="auto"/>
        </w:rPr>
        <w:t>субсубподрядной</w:t>
      </w:r>
      <w:proofErr w:type="spellEnd"/>
      <w:r>
        <w:rPr>
          <w:color w:val="auto"/>
        </w:rPr>
        <w:t xml:space="preserve"> организации; а также иную документацию в рамках исполнения Договора;</w:t>
      </w:r>
    </w:p>
    <w:p w14:paraId="48BED322" w14:textId="77777777" w:rsidR="00766C8B" w:rsidRDefault="00346095">
      <w:pPr>
        <w:pStyle w:val="aff"/>
        <w:numPr>
          <w:ilvl w:val="0"/>
          <w:numId w:val="17"/>
        </w:numPr>
        <w:tabs>
          <w:tab w:val="clear" w:pos="1152"/>
          <w:tab w:val="left" w:pos="1134"/>
        </w:tabs>
        <w:spacing w:line="240" w:lineRule="auto"/>
        <w:ind w:left="0" w:firstLine="567"/>
        <w:contextualSpacing w:val="0"/>
        <w:rPr>
          <w:color w:val="auto"/>
        </w:rPr>
      </w:pPr>
      <w:r>
        <w:rPr>
          <w:color w:val="auto"/>
        </w:rPr>
        <w:t xml:space="preserve">обеспечивать доступ представителей Подрядчика к помещениям </w:t>
      </w:r>
      <w:proofErr w:type="spellStart"/>
      <w:r>
        <w:rPr>
          <w:color w:val="auto"/>
        </w:rPr>
        <w:t>субсубподрядной</w:t>
      </w:r>
      <w:proofErr w:type="spellEnd"/>
      <w:r>
        <w:rPr>
          <w:color w:val="auto"/>
        </w:rPr>
        <w:t xml:space="preserve"> организации;</w:t>
      </w:r>
    </w:p>
    <w:p w14:paraId="5BB6901F" w14:textId="77777777" w:rsidR="00766C8B" w:rsidRDefault="00346095">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участие должностных лиц в совещаниях и иных мероприятиях, проводимых Подрядчиком.</w:t>
      </w:r>
    </w:p>
    <w:p w14:paraId="05C3EE20" w14:textId="77777777" w:rsidR="00766C8B" w:rsidRDefault="00346095">
      <w:pPr>
        <w:pStyle w:val="aff"/>
        <w:numPr>
          <w:ilvl w:val="1"/>
          <w:numId w:val="1"/>
        </w:numPr>
        <w:spacing w:line="240" w:lineRule="auto"/>
        <w:ind w:left="0" w:firstLine="567"/>
        <w:contextualSpacing w:val="0"/>
        <w:rPr>
          <w:color w:val="auto"/>
        </w:rPr>
      </w:pPr>
      <w:r>
        <w:rPr>
          <w:rFonts w:eastAsia="Calibri"/>
        </w:rPr>
        <w:t xml:space="preserve">В течение 5 (Пяти) календарных дней с момента подписания </w:t>
      </w:r>
      <w:r>
        <w:rPr>
          <w:rFonts w:eastAsia="Calibri"/>
        </w:rPr>
        <w:t>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ответственных за календарно-сетевое планирование и работу с программным обе</w:t>
      </w:r>
      <w:r>
        <w:rPr>
          <w:rFonts w:eastAsia="Calibri"/>
        </w:rPr>
        <w:t xml:space="preserve">спечением Oracle </w:t>
      </w:r>
      <w:proofErr w:type="spellStart"/>
      <w:r>
        <w:rPr>
          <w:rFonts w:eastAsia="Calibri"/>
        </w:rPr>
        <w:t>Primavera</w:t>
      </w:r>
      <w:proofErr w:type="spellEnd"/>
      <w:r>
        <w:rPr>
          <w:rFonts w:eastAsia="Calibri"/>
        </w:rPr>
        <w:t xml:space="preserve"> P6.</w:t>
      </w:r>
    </w:p>
    <w:p w14:paraId="4892F493" w14:textId="77777777" w:rsidR="00766C8B" w:rsidRDefault="00346095">
      <w:pPr>
        <w:pStyle w:val="aff"/>
        <w:numPr>
          <w:ilvl w:val="1"/>
          <w:numId w:val="1"/>
        </w:numPr>
        <w:spacing w:line="240" w:lineRule="auto"/>
        <w:ind w:left="0" w:firstLine="567"/>
        <w:contextualSpacing w:val="0"/>
      </w:pPr>
      <w:r>
        <w:t>Все действия при исполнении Договора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w:t>
      </w:r>
      <w:r>
        <w:t>ьных журналах работ.</w:t>
      </w:r>
    </w:p>
    <w:p w14:paraId="48BD9906" w14:textId="77777777" w:rsidR="00766C8B" w:rsidRDefault="00346095">
      <w:pPr>
        <w:pStyle w:val="aff"/>
        <w:numPr>
          <w:ilvl w:val="1"/>
          <w:numId w:val="1"/>
        </w:numPr>
        <w:spacing w:line="240" w:lineRule="auto"/>
        <w:ind w:left="0" w:firstLine="567"/>
        <w:contextualSpacing w:val="0"/>
      </w:pPr>
      <w:r>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14:paraId="2CA44B0E" w14:textId="77777777" w:rsidR="00766C8B" w:rsidRDefault="00346095">
      <w:pPr>
        <w:pStyle w:val="aff"/>
        <w:numPr>
          <w:ilvl w:val="1"/>
          <w:numId w:val="1"/>
        </w:numPr>
        <w:spacing w:line="240" w:lineRule="auto"/>
        <w:ind w:left="0" w:firstLine="567"/>
        <w:contextualSpacing w:val="0"/>
      </w:pPr>
      <w:r>
        <w:t>Субподрядчик обеспечивает доступ на с</w:t>
      </w:r>
      <w:r>
        <w:t>троительную площадку и создает условия работы представителям 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w:t>
      </w:r>
      <w:r>
        <w:t>реды.</w:t>
      </w:r>
    </w:p>
    <w:p w14:paraId="35E023B1" w14:textId="77777777" w:rsidR="00766C8B" w:rsidRDefault="00346095">
      <w:pPr>
        <w:pStyle w:val="aff"/>
        <w:numPr>
          <w:ilvl w:val="1"/>
          <w:numId w:val="1"/>
        </w:numPr>
        <w:spacing w:line="240" w:lineRule="auto"/>
        <w:ind w:left="0" w:firstLine="567"/>
        <w:contextualSpacing w:val="0"/>
      </w:pPr>
      <w:r>
        <w:t>Субподрядчик обязан по требованию Подрядчика удалить со строительной площадки строящегося Объекта любого работника, привлеченного к выполнению работ на Объекте, с лишением права доступа на Объект.</w:t>
      </w:r>
    </w:p>
    <w:p w14:paraId="72C5FB57" w14:textId="77777777" w:rsidR="00766C8B" w:rsidRDefault="00346095">
      <w:pPr>
        <w:pStyle w:val="aff"/>
        <w:numPr>
          <w:ilvl w:val="1"/>
          <w:numId w:val="1"/>
        </w:numPr>
        <w:spacing w:line="240" w:lineRule="auto"/>
        <w:ind w:left="0" w:firstLine="567"/>
        <w:contextualSpacing w:val="0"/>
      </w:pPr>
      <w:r>
        <w:t>Подрядчик обеспечивает Субподрядчику полученный от За</w:t>
      </w:r>
      <w:r>
        <w:t xml:space="preserve">казчика-Генподрядчика </w:t>
      </w:r>
      <w:r>
        <w:rPr>
          <w:rFonts w:eastAsia="PMingLiU"/>
        </w:rPr>
        <w:t xml:space="preserve">удаленный доступ к программному обеспечению Oracle </w:t>
      </w:r>
      <w:proofErr w:type="spellStart"/>
      <w:r>
        <w:rPr>
          <w:rFonts w:eastAsia="PMingLiU"/>
        </w:rPr>
        <w:t>Primavera</w:t>
      </w:r>
      <w:proofErr w:type="spellEnd"/>
      <w:r>
        <w:rPr>
          <w:rFonts w:eastAsia="PMingLiU"/>
        </w:rPr>
        <w:t xml:space="preserve"> P6 в порядке, предусмотренном Методикой «Требования к подрядным организациям по календарно-сетевому планированию и предоставлению отчетности», размещенной в разделе Информационная документация по</w:t>
      </w:r>
      <w:r>
        <w:rPr>
          <w:rFonts w:eastAsia="PMingLiU"/>
        </w:rPr>
        <w:t xml:space="preserve"> закупочной деятельности Заказчика-Генподрядчика: «Требования к подрядным организациям по КСП и предоставлению отчетности», на официальном сайте Заказчика-Генподрядчика в глобальной информационно-телекоммуникационной сети «Интернет» (далее – сеть Интернет)</w:t>
      </w:r>
      <w:r>
        <w:rPr>
          <w:rFonts w:eastAsia="PMingLiU"/>
        </w:rPr>
        <w:t xml:space="preserve">  по адресу: </w:t>
      </w:r>
      <w:hyperlink r:id="rId9" w:history="1">
        <w:r>
          <w:rPr>
            <w:rFonts w:eastAsia="PMingLiU"/>
            <w:color w:val="0000FF"/>
            <w:u w:val="single"/>
          </w:rPr>
          <w:t>https://mosinzhproekt.ru/about/svidetelstva-liczenzii-patenty/</w:t>
        </w:r>
      </w:hyperlink>
      <w:r>
        <w:rPr>
          <w:rFonts w:eastAsia="PMingLiU"/>
        </w:rPr>
        <w:t>. Субподрядчик настоящим принимает на себя обязательство самостоятельно отслеживать изменения Методики</w:t>
      </w:r>
      <w:r>
        <w:rPr>
          <w:rFonts w:eastAsia="PMingLiU"/>
        </w:rPr>
        <w:t xml:space="preserve"> «Требования к подрядным организациям по календарно-сетевому планированию и предоставлению отчетности» в сети Интернет по адресу: </w:t>
      </w:r>
      <w:r>
        <w:rPr>
          <w:rFonts w:eastAsia="PMingLiU"/>
          <w:color w:val="0000FF"/>
          <w:u w:val="single"/>
        </w:rPr>
        <w:t>https://mosinzhproekt.ru/about/svidetelstva-liczenzii-patenty/</w:t>
      </w:r>
      <w:r>
        <w:rPr>
          <w:rFonts w:eastAsia="PMingLiU"/>
        </w:rPr>
        <w:t xml:space="preserve"> и обеспечивать соответствие предоставляемой Подрядчику и Заказч</w:t>
      </w:r>
      <w:r>
        <w:rPr>
          <w:rFonts w:eastAsia="PMingLiU"/>
        </w:rPr>
        <w:t xml:space="preserve">ику-Генподрядчику информации Методике «Требования к подрядным организациям по календарно-сетевому планированию и предоставлению отчетности» в редакции  актуальной на дату предоставления такой информации. Удаленный доступ к программному обеспечению Oracle </w:t>
      </w:r>
      <w:proofErr w:type="spellStart"/>
      <w:r>
        <w:rPr>
          <w:rFonts w:eastAsia="PMingLiU"/>
        </w:rPr>
        <w:t>P</w:t>
      </w:r>
      <w:r>
        <w:rPr>
          <w:rFonts w:eastAsia="PMingLiU"/>
        </w:rPr>
        <w:t>rimavera</w:t>
      </w:r>
      <w:proofErr w:type="spellEnd"/>
      <w:r>
        <w:rPr>
          <w:rFonts w:eastAsia="PMingLiU"/>
        </w:rPr>
        <w:t xml:space="preserve"> P6 обеспечивается Подрядчиком Субподрядчику исключительно для выполнения обязанностей, предусмотренных Договором, без передачи, перевода или уступки прав на данное программное обеспечение. Подписанием Договора Субподрядчик подтверждает, что с указ</w:t>
      </w:r>
      <w:r>
        <w:rPr>
          <w:rFonts w:eastAsia="PMingLiU"/>
        </w:rPr>
        <w:t>анными в настоящем пункте Договора документами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r>
        <w:t>.</w:t>
      </w:r>
    </w:p>
    <w:p w14:paraId="304821BB" w14:textId="77777777" w:rsidR="00766C8B" w:rsidRDefault="00346095">
      <w:pPr>
        <w:pStyle w:val="aff"/>
        <w:numPr>
          <w:ilvl w:val="1"/>
          <w:numId w:val="1"/>
        </w:numPr>
        <w:spacing w:line="240" w:lineRule="auto"/>
        <w:ind w:left="0" w:firstLine="567"/>
        <w:contextualSpacing w:val="0"/>
      </w:pPr>
      <w:r>
        <w:t>Стороны согласовали, что на территор</w:t>
      </w:r>
      <w:r>
        <w:t xml:space="preserve">ии Объекта и относящихся к нему </w:t>
      </w:r>
      <w:r>
        <w:lastRenderedPageBreak/>
        <w:t>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Подрядчика/Заказчика-Генподрядчика.</w:t>
      </w:r>
    </w:p>
    <w:p w14:paraId="5A42D6C7" w14:textId="77777777" w:rsidR="00766C8B" w:rsidRDefault="00766C8B">
      <w:pPr>
        <w:spacing w:line="240" w:lineRule="auto"/>
        <w:ind w:left="0" w:firstLine="567"/>
        <w:jc w:val="center"/>
        <w:rPr>
          <w:b/>
        </w:rPr>
      </w:pPr>
    </w:p>
    <w:p w14:paraId="513673F2" w14:textId="77777777" w:rsidR="00766C8B" w:rsidRDefault="00346095">
      <w:pPr>
        <w:pStyle w:val="aff"/>
        <w:numPr>
          <w:ilvl w:val="0"/>
          <w:numId w:val="1"/>
        </w:numPr>
        <w:tabs>
          <w:tab w:val="clear" w:pos="1152"/>
          <w:tab w:val="left" w:pos="851"/>
        </w:tabs>
        <w:spacing w:line="240" w:lineRule="auto"/>
        <w:ind w:left="0" w:firstLine="0"/>
        <w:contextualSpacing w:val="0"/>
        <w:jc w:val="center"/>
        <w:rPr>
          <w:b/>
        </w:rPr>
      </w:pPr>
      <w:r>
        <w:rPr>
          <w:b/>
        </w:rPr>
        <w:t>ЦЕНА ДОГОВОРА</w:t>
      </w:r>
    </w:p>
    <w:p w14:paraId="310AFB15" w14:textId="77777777" w:rsidR="00766C8B" w:rsidRDefault="00766C8B">
      <w:pPr>
        <w:spacing w:line="240" w:lineRule="auto"/>
        <w:ind w:left="0" w:firstLine="567"/>
        <w:jc w:val="center"/>
        <w:rPr>
          <w:b/>
        </w:rPr>
      </w:pPr>
    </w:p>
    <w:p w14:paraId="0D4F2B40" w14:textId="77777777" w:rsidR="00766C8B" w:rsidRDefault="00346095">
      <w:pPr>
        <w:pStyle w:val="aff"/>
        <w:numPr>
          <w:ilvl w:val="1"/>
          <w:numId w:val="1"/>
        </w:numPr>
        <w:tabs>
          <w:tab w:val="clear" w:pos="1152"/>
          <w:tab w:val="clear" w:pos="3989"/>
          <w:tab w:val="left" w:pos="993"/>
          <w:tab w:val="left" w:pos="1418"/>
        </w:tabs>
        <w:spacing w:line="240" w:lineRule="auto"/>
        <w:ind w:left="0" w:firstLine="567"/>
        <w:contextualSpacing w:val="0"/>
      </w:pPr>
      <w:r>
        <w:t>Цена Договор</w:t>
      </w:r>
      <w:r>
        <w:t>а определяется по итогам конкурентной процедуры закупки и с учетом применения понижающего договорного коэффициента (</w:t>
      </w:r>
      <w:r>
        <w:rPr>
          <w:b/>
        </w:rPr>
        <w:t>0,87)</w:t>
      </w:r>
      <w:r>
        <w:t xml:space="preserve">, предусмотренного п 3.2 Договора, составляет ___________________________________ (________________________) </w:t>
      </w:r>
      <w:proofErr w:type="spellStart"/>
      <w:r>
        <w:t>рубл</w:t>
      </w:r>
      <w:proofErr w:type="spellEnd"/>
      <w:r>
        <w:t>__ ___ коп__ без учета</w:t>
      </w:r>
      <w:r>
        <w:t xml:space="preserve"> НДС 20%, кроме того НДС 20% - _______________ (________________________) </w:t>
      </w:r>
      <w:proofErr w:type="spellStart"/>
      <w:r>
        <w:t>рубл</w:t>
      </w:r>
      <w:proofErr w:type="spellEnd"/>
      <w:r>
        <w:t xml:space="preserve">__  _______ коп__, итого с учетом НДС 20% - ___________________ (___________________________) </w:t>
      </w:r>
      <w:proofErr w:type="spellStart"/>
      <w:r>
        <w:t>рубл</w:t>
      </w:r>
      <w:proofErr w:type="spellEnd"/>
      <w:r>
        <w:t>__ ___ коп__. Указанная Цена Договора является приблизительной.</w:t>
      </w:r>
    </w:p>
    <w:p w14:paraId="313AE8D4" w14:textId="77777777" w:rsidR="00766C8B" w:rsidRDefault="00346095">
      <w:pPr>
        <w:tabs>
          <w:tab w:val="left" w:pos="1056"/>
          <w:tab w:val="left" w:pos="1418"/>
          <w:tab w:val="left" w:leader="underscore" w:pos="9370"/>
        </w:tabs>
        <w:spacing w:line="240" w:lineRule="auto"/>
        <w:ind w:left="0" w:firstLine="567"/>
      </w:pPr>
      <w:r>
        <w:t xml:space="preserve">В цену Договора </w:t>
      </w:r>
      <w:r>
        <w:t>входят стоимости всех материалов, работ, услуг, оборудования, а также иные расходы Субподрядчика, связанные с исполнением обязательств по Договору, в том числе, но не ограничиваясь:</w:t>
      </w:r>
    </w:p>
    <w:p w14:paraId="3C02D7CB" w14:textId="77777777" w:rsidR="00766C8B" w:rsidRDefault="00346095">
      <w:pPr>
        <w:tabs>
          <w:tab w:val="left" w:pos="1056"/>
          <w:tab w:val="left" w:pos="1418"/>
          <w:tab w:val="left" w:leader="underscore" w:pos="9370"/>
        </w:tabs>
        <w:spacing w:line="240" w:lineRule="auto"/>
        <w:ind w:left="0" w:firstLine="567"/>
      </w:pPr>
      <w:r>
        <w:t>- стоимость всех строительно-монтажных и иных Работ, предусмотренных Догов</w:t>
      </w:r>
      <w:r>
        <w:t xml:space="preserve">ором;   </w:t>
      </w:r>
    </w:p>
    <w:p w14:paraId="541D6B39" w14:textId="77777777" w:rsidR="00766C8B" w:rsidRDefault="00346095">
      <w:pPr>
        <w:tabs>
          <w:tab w:val="left" w:pos="1056"/>
          <w:tab w:val="left" w:pos="1418"/>
          <w:tab w:val="left" w:leader="underscore" w:pos="9370"/>
        </w:tabs>
        <w:spacing w:line="240" w:lineRule="auto"/>
        <w:ind w:left="0" w:firstLine="567"/>
      </w:pPr>
      <w:r>
        <w:t xml:space="preserve">- стоимость приобретения/изготовления, поставки и монтажа необходимых для выполнения работ оборудования и материалов; </w:t>
      </w:r>
    </w:p>
    <w:p w14:paraId="07A759CE" w14:textId="77777777" w:rsidR="00766C8B" w:rsidRDefault="00346095">
      <w:pPr>
        <w:tabs>
          <w:tab w:val="left" w:pos="1056"/>
          <w:tab w:val="left" w:pos="1418"/>
          <w:tab w:val="left" w:leader="underscore" w:pos="9370"/>
        </w:tabs>
        <w:spacing w:line="240" w:lineRule="auto"/>
        <w:ind w:left="0" w:firstLine="567"/>
      </w:pPr>
      <w:r>
        <w:t>- затраты, связанные со строительными отходами;</w:t>
      </w:r>
    </w:p>
    <w:p w14:paraId="3A2CDD1F" w14:textId="77777777" w:rsidR="00766C8B" w:rsidRDefault="00346095">
      <w:pPr>
        <w:tabs>
          <w:tab w:val="left" w:pos="1056"/>
          <w:tab w:val="left" w:pos="1418"/>
          <w:tab w:val="left" w:leader="underscore" w:pos="9370"/>
        </w:tabs>
        <w:spacing w:line="240" w:lineRule="auto"/>
        <w:ind w:left="0" w:firstLine="567"/>
      </w:pPr>
      <w:r>
        <w:t xml:space="preserve">- затраты, связанные с утилизацией материалов и оборудования, в отношении которых законодательством РФ установлены специальные требования по утилизации; </w:t>
      </w:r>
    </w:p>
    <w:p w14:paraId="662BCB52" w14:textId="77777777" w:rsidR="00766C8B" w:rsidRDefault="00346095">
      <w:pPr>
        <w:tabs>
          <w:tab w:val="left" w:pos="1056"/>
          <w:tab w:val="left" w:pos="1418"/>
          <w:tab w:val="left" w:leader="underscore" w:pos="9370"/>
        </w:tabs>
        <w:spacing w:line="240" w:lineRule="auto"/>
        <w:ind w:left="0" w:firstLine="567"/>
      </w:pPr>
      <w:r>
        <w:t>- затраты, связанные с обеспечением Объекта рабочими, в том числе иностранными, включая заработную пла</w:t>
      </w:r>
      <w:r>
        <w:t>ту, транспортные и командировочные расходы, питание, проживание, страхование, доставку до места проведения работ и обратно, работу в круглосуточном режиме и все доплаты и надбавки, предусмотренные действующим Законодательством РФ;</w:t>
      </w:r>
    </w:p>
    <w:p w14:paraId="3923F98F" w14:textId="77777777" w:rsidR="00766C8B" w:rsidRDefault="00346095">
      <w:pPr>
        <w:tabs>
          <w:tab w:val="left" w:pos="1056"/>
          <w:tab w:val="left" w:pos="1418"/>
          <w:tab w:val="left" w:leader="underscore" w:pos="9370"/>
        </w:tabs>
        <w:spacing w:line="240" w:lineRule="auto"/>
        <w:ind w:left="0" w:firstLine="567"/>
      </w:pPr>
      <w:r>
        <w:t>- транспортные расходы на</w:t>
      </w:r>
      <w:r>
        <w:t xml:space="preserve"> транспортировку грузов, доставляемых Подрядчиком и привлекаемых им Субподрядчиками;</w:t>
      </w:r>
    </w:p>
    <w:p w14:paraId="3429A496" w14:textId="77777777" w:rsidR="00766C8B" w:rsidRDefault="00346095">
      <w:pPr>
        <w:tabs>
          <w:tab w:val="left" w:pos="1056"/>
          <w:tab w:val="left" w:pos="1418"/>
          <w:tab w:val="left" w:leader="underscore" w:pos="9370"/>
        </w:tabs>
        <w:spacing w:line="240" w:lineRule="auto"/>
        <w:ind w:left="0" w:firstLine="567"/>
      </w:pPr>
      <w:r>
        <w:t>- накладные расходы, сметная прибыль, лимитированные затраты, а также все налоги, действующие на момент заключения Договора, в том числе затраты на оплату НДС, НДФЛ и нало</w:t>
      </w:r>
      <w:r>
        <w:t>га на прибыль;</w:t>
      </w:r>
    </w:p>
    <w:p w14:paraId="3C9BECD4" w14:textId="77777777" w:rsidR="00766C8B" w:rsidRDefault="00346095">
      <w:pPr>
        <w:tabs>
          <w:tab w:val="left" w:pos="1056"/>
          <w:tab w:val="left" w:pos="1418"/>
          <w:tab w:val="left" w:leader="underscore" w:pos="9370"/>
        </w:tabs>
        <w:spacing w:line="240" w:lineRule="auto"/>
        <w:ind w:left="0" w:firstLine="567"/>
      </w:pPr>
      <w:r>
        <w:t>- таможенное оформление, в том числе уплата таможенных платежей, налогов и сборов на ввоз на территорию РФ оборудования и материалов в соответствии с существующими расценками на момент совершения таможенного оформления;</w:t>
      </w:r>
    </w:p>
    <w:p w14:paraId="44D94ECB" w14:textId="77777777" w:rsidR="00766C8B" w:rsidRDefault="00346095">
      <w:pPr>
        <w:tabs>
          <w:tab w:val="left" w:pos="1056"/>
          <w:tab w:val="left" w:pos="1418"/>
          <w:tab w:val="left" w:leader="underscore" w:pos="9370"/>
        </w:tabs>
        <w:spacing w:line="240" w:lineRule="auto"/>
        <w:ind w:left="0" w:firstLine="567"/>
      </w:pPr>
      <w:r>
        <w:t>- транспортные расход</w:t>
      </w:r>
      <w:r>
        <w:t xml:space="preserve">ы и получение разрешений на транспортировку грузов, доставляемых Субподрядчиком и привлекаемыми им </w:t>
      </w:r>
      <w:proofErr w:type="spellStart"/>
      <w:r>
        <w:t>субсубподрядчиками</w:t>
      </w:r>
      <w:proofErr w:type="spellEnd"/>
      <w:r>
        <w:t>;</w:t>
      </w:r>
    </w:p>
    <w:p w14:paraId="5FB08A0D" w14:textId="77777777" w:rsidR="00766C8B" w:rsidRDefault="00346095">
      <w:pPr>
        <w:tabs>
          <w:tab w:val="left" w:pos="1056"/>
          <w:tab w:val="left" w:pos="1418"/>
          <w:tab w:val="left" w:leader="underscore" w:pos="9370"/>
        </w:tabs>
        <w:spacing w:line="240" w:lineRule="auto"/>
        <w:ind w:left="0" w:firstLine="567"/>
      </w:pPr>
      <w:r>
        <w:t>- затраты на автономную механизацию строительства, автотранспорт, строительную технику необходимую для производства работ;</w:t>
      </w:r>
    </w:p>
    <w:p w14:paraId="12ACF96E" w14:textId="77777777" w:rsidR="00766C8B" w:rsidRDefault="00346095">
      <w:pPr>
        <w:tabs>
          <w:tab w:val="left" w:pos="1056"/>
          <w:tab w:val="left" w:pos="1418"/>
          <w:tab w:val="left" w:leader="underscore" w:pos="9370"/>
        </w:tabs>
        <w:spacing w:line="240" w:lineRule="auto"/>
        <w:ind w:left="0" w:firstLine="567"/>
      </w:pPr>
      <w:r>
        <w:t>- стоимость по</w:t>
      </w:r>
      <w:r>
        <w:t>несенных Субподрядчиком затрат по эксплуатации Строительной площадки (в том числе коммунальные платежи, обслуживание, пожарная безопасность и др.), затрат на временные здания и сооружения, а также накладные расходы и другие затраты, в том числе сезонного х</w:t>
      </w:r>
      <w:r>
        <w:t>арактера, необходимые для функционирования Строительной площадки до завершения строительства;</w:t>
      </w:r>
    </w:p>
    <w:p w14:paraId="10E9A93C" w14:textId="77777777" w:rsidR="00766C8B" w:rsidRDefault="00346095">
      <w:pPr>
        <w:tabs>
          <w:tab w:val="left" w:pos="1056"/>
          <w:tab w:val="left" w:pos="1418"/>
          <w:tab w:val="left" w:leader="underscore" w:pos="9370"/>
        </w:tabs>
        <w:spacing w:line="240" w:lineRule="auto"/>
        <w:ind w:left="0" w:firstLine="567"/>
      </w:pPr>
      <w:r>
        <w:t>- стоимость отчуждения исключительных прав на результаты интеллектуальной деятельности, созданные в ходе выполнения работ по Договору;</w:t>
      </w:r>
    </w:p>
    <w:p w14:paraId="6F0E2614" w14:textId="77777777" w:rsidR="00766C8B" w:rsidRDefault="00346095">
      <w:pPr>
        <w:tabs>
          <w:tab w:val="left" w:pos="1056"/>
          <w:tab w:val="left" w:pos="1418"/>
          <w:tab w:val="left" w:leader="underscore" w:pos="9370"/>
        </w:tabs>
        <w:spacing w:line="240" w:lineRule="auto"/>
        <w:ind w:left="0" w:firstLine="567"/>
      </w:pPr>
      <w:r>
        <w:t xml:space="preserve">- все затраты, связанные с </w:t>
      </w:r>
      <w:r>
        <w:t xml:space="preserve">получением любых разрешений, в органах исполнительной власти, оплаты любых штрафов, выписанных надзорными органами за нарушения, допущенными в ходе производства работ при строительстве объекта;  </w:t>
      </w:r>
    </w:p>
    <w:p w14:paraId="0CD7D1D1" w14:textId="77777777" w:rsidR="00766C8B" w:rsidRDefault="00346095">
      <w:pPr>
        <w:tabs>
          <w:tab w:val="clear" w:pos="1152"/>
          <w:tab w:val="left" w:pos="1056"/>
          <w:tab w:val="left" w:pos="1134"/>
          <w:tab w:val="left" w:pos="1418"/>
          <w:tab w:val="left" w:leader="underscore" w:pos="9370"/>
        </w:tabs>
        <w:spacing w:line="240" w:lineRule="auto"/>
        <w:ind w:left="0" w:firstLine="567"/>
      </w:pPr>
      <w:r>
        <w:t>- иные расходы и затраты Субподрядчика, связанные (обусловле</w:t>
      </w:r>
      <w:r>
        <w:t>нные) с осуществлением Работ, указанных в Договоре, в том числе связанные с исполнением требований государственных органов в области техники безопасности, а также требований Подрядчика, касающихся техники безопасности, окружающей среды и правил пожарной за</w:t>
      </w:r>
      <w:r>
        <w:t>щиты.</w:t>
      </w:r>
    </w:p>
    <w:p w14:paraId="4E98FED7" w14:textId="77777777" w:rsidR="00766C8B" w:rsidRDefault="00346095">
      <w:pPr>
        <w:tabs>
          <w:tab w:val="clear" w:pos="1152"/>
          <w:tab w:val="left" w:pos="1056"/>
          <w:tab w:val="left" w:pos="1134"/>
          <w:tab w:val="left" w:pos="1418"/>
          <w:tab w:val="left" w:leader="underscore" w:pos="9370"/>
        </w:tabs>
        <w:spacing w:line="240" w:lineRule="auto"/>
        <w:ind w:left="0" w:firstLine="567"/>
      </w:pPr>
      <w:r>
        <w:t xml:space="preserve">В цену Договора не входит стоимость давальческого оборудования и материалов, обязанность по поставке которых в соответствии с Договором возложена на Подрядчика </w:t>
      </w:r>
      <w:r>
        <w:br/>
      </w:r>
      <w:r>
        <w:lastRenderedPageBreak/>
        <w:t>(п. 7.1.6 Договора).</w:t>
      </w:r>
    </w:p>
    <w:p w14:paraId="5E75559F" w14:textId="77777777" w:rsidR="00766C8B" w:rsidRDefault="00346095">
      <w:pPr>
        <w:pStyle w:val="aff"/>
        <w:numPr>
          <w:ilvl w:val="1"/>
          <w:numId w:val="1"/>
        </w:numPr>
        <w:tabs>
          <w:tab w:val="clear" w:pos="1152"/>
          <w:tab w:val="left" w:pos="709"/>
          <w:tab w:val="left" w:pos="1134"/>
          <w:tab w:val="left" w:pos="1418"/>
        </w:tabs>
        <w:spacing w:line="240" w:lineRule="auto"/>
        <w:ind w:left="0" w:firstLine="709"/>
      </w:pPr>
      <w:r>
        <w:rPr>
          <w:color w:val="auto"/>
        </w:rPr>
        <w:t xml:space="preserve">Фактическая цена выполненных работ определяется Сторонами </w:t>
      </w:r>
      <w:r>
        <w:rPr>
          <w:lang w:bidi="ru-RU"/>
        </w:rPr>
        <w:t>в подписан</w:t>
      </w:r>
      <w:r>
        <w:rPr>
          <w:lang w:bidi="ru-RU"/>
        </w:rPr>
        <w:t xml:space="preserve">ных Сторонами Актах о приемке выполненных работ (Форма № КС-2) и Справках о стоимости выполненных работ и затрат (Форма КС-3), составленных </w:t>
      </w:r>
      <w:r>
        <w:rPr>
          <w:rStyle w:val="FontStyle42"/>
          <w:sz w:val="24"/>
        </w:rPr>
        <w:t xml:space="preserve">на основании рабочих смет, утвержденных в установленном порядке и выданных Подрядчиком «В производство работ», </w:t>
      </w:r>
      <w:r>
        <w:rPr>
          <w:lang w:bidi="ru-RU"/>
        </w:rPr>
        <w:t>с при</w:t>
      </w:r>
      <w:r>
        <w:rPr>
          <w:lang w:bidi="ru-RU"/>
        </w:rPr>
        <w:t xml:space="preserve">менением коэффициентов (индексов) пересчета в текущий уровень цен </w:t>
      </w:r>
      <w:r>
        <w:rPr>
          <w:rFonts w:eastAsia="Calibri"/>
        </w:rPr>
        <w:t>на дату производства работ</w:t>
      </w:r>
      <w:r>
        <w:rPr>
          <w:lang w:bidi="ru-RU"/>
        </w:rPr>
        <w:t>,</w:t>
      </w:r>
      <w:r>
        <w:rPr>
          <w:color w:val="auto"/>
        </w:rPr>
        <w:t xml:space="preserve"> с применением </w:t>
      </w:r>
      <w:r>
        <w:t>понижающего договорного</w:t>
      </w:r>
      <w:r>
        <w:rPr>
          <w:color w:val="auto"/>
        </w:rPr>
        <w:t xml:space="preserve"> коэффициента </w:t>
      </w:r>
      <w:r>
        <w:rPr>
          <w:b/>
        </w:rPr>
        <w:t>0,87.</w:t>
      </w:r>
    </w:p>
    <w:p w14:paraId="56629498" w14:textId="77777777" w:rsidR="00766C8B" w:rsidRDefault="00346095">
      <w:pPr>
        <w:tabs>
          <w:tab w:val="clear" w:pos="1152"/>
          <w:tab w:val="left" w:pos="709"/>
          <w:tab w:val="left" w:pos="1134"/>
          <w:tab w:val="left" w:pos="1418"/>
        </w:tabs>
        <w:spacing w:line="240" w:lineRule="auto"/>
        <w:ind w:firstLine="567"/>
        <w:rPr>
          <w:color w:val="auto"/>
        </w:rPr>
      </w:pPr>
      <w:r>
        <w:rPr>
          <w:color w:val="auto"/>
        </w:rPr>
        <w:t xml:space="preserve">В случае отсутствия в нормативной базе стоимости оборудования и материалов, которые учитываются в данном </w:t>
      </w:r>
      <w:r>
        <w:rPr>
          <w:color w:val="auto"/>
        </w:rPr>
        <w:t>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стоимость оборудования и м</w:t>
      </w:r>
      <w:r>
        <w:rPr>
          <w:color w:val="auto"/>
        </w:rPr>
        <w:t>атериалов не должна превышать стоимость, согласованную Подрядчиком в соответствии с п. 12.6 Договора.</w:t>
      </w:r>
    </w:p>
    <w:p w14:paraId="1EEB7146" w14:textId="77777777" w:rsidR="00766C8B" w:rsidRDefault="00346095">
      <w:pPr>
        <w:pStyle w:val="aff"/>
        <w:tabs>
          <w:tab w:val="left" w:pos="1056"/>
          <w:tab w:val="left" w:pos="1418"/>
          <w:tab w:val="left" w:leader="underscore" w:pos="9370"/>
        </w:tabs>
        <w:spacing w:line="240" w:lineRule="auto"/>
        <w:ind w:left="0" w:firstLine="680"/>
      </w:pPr>
      <w:r>
        <w:t>В случае отсутствия в нормативной базе единичных расценок строительно-монтажных работ, сметных цен на механизмы и материалы, Заказчик-Генподрядчик разраба</w:t>
      </w:r>
      <w:r>
        <w:t xml:space="preserve">тывает индивидуальные единичные расценки и утверждает их в составе сводного сметного расчета по Объекту в </w:t>
      </w:r>
      <w:proofErr w:type="spellStart"/>
      <w:r>
        <w:t>Мосгосэкспертизе</w:t>
      </w:r>
      <w:proofErr w:type="spellEnd"/>
      <w:r>
        <w:t>. Утвержденные Заказчиком-Генподрядчиком единичные расценки передаются Подрядчиком Субподрядчику.</w:t>
      </w:r>
    </w:p>
    <w:p w14:paraId="49654D0A" w14:textId="77777777" w:rsidR="00766C8B" w:rsidRDefault="00346095">
      <w:pPr>
        <w:pStyle w:val="aff"/>
        <w:numPr>
          <w:ilvl w:val="1"/>
          <w:numId w:val="1"/>
        </w:numPr>
        <w:spacing w:line="240" w:lineRule="auto"/>
        <w:ind w:left="0" w:firstLine="709"/>
        <w:rPr>
          <w:color w:val="000000" w:themeColor="text1"/>
        </w:rPr>
      </w:pPr>
      <w:r>
        <w:rPr>
          <w:color w:val="000000" w:themeColor="text1"/>
        </w:rPr>
        <w:t xml:space="preserve">Стороны подтверждают, что в </w:t>
      </w:r>
      <w:r>
        <w:rPr>
          <w:color w:val="000000" w:themeColor="text1"/>
        </w:rPr>
        <w:t>случае нарушения Субподрядчиком директивных сроков строительства, установленных Подрядчиком и/или Заказчиком-Генподрядчиком, затраты на осуществление технического надзора за работами, выполняемыми по Договору после истечения указанных директивных сроков ст</w:t>
      </w:r>
      <w:r>
        <w:rPr>
          <w:color w:val="000000" w:themeColor="text1"/>
        </w:rPr>
        <w:t>роительства, оплачиваются Субподрядчиком самостоятельно. В случае если Подрядчик оплатил указанные затраты, Субподрядчик обязан возместить их Подрядчику в срок не позднее 5 (Пяти) дней с даты подписания Сторонами Акта о возмещении затрат с приложением заве</w:t>
      </w:r>
      <w:r>
        <w:rPr>
          <w:color w:val="000000" w:themeColor="text1"/>
        </w:rPr>
        <w:t>ренных Подрядчиком копий подтверждающих затраты документов. Возмещение понесенных Подрядчиком затрат на осуществление технического надзора может осуществляться путем удержания денежных средств из оплаты, причитающейся Субподрядчику за выполненные по Догово</w:t>
      </w:r>
      <w:r>
        <w:rPr>
          <w:color w:val="000000" w:themeColor="text1"/>
        </w:rPr>
        <w:t>ру работы.</w:t>
      </w:r>
    </w:p>
    <w:p w14:paraId="4E4964D4" w14:textId="77777777" w:rsidR="00766C8B" w:rsidRDefault="00766C8B">
      <w:pPr>
        <w:tabs>
          <w:tab w:val="clear" w:pos="1152"/>
          <w:tab w:val="left" w:pos="1134"/>
        </w:tabs>
        <w:spacing w:line="240" w:lineRule="auto"/>
        <w:ind w:left="0" w:firstLine="0"/>
      </w:pPr>
    </w:p>
    <w:p w14:paraId="70ADFDF1" w14:textId="77777777" w:rsidR="00766C8B" w:rsidRDefault="00346095">
      <w:pPr>
        <w:pStyle w:val="aff"/>
        <w:numPr>
          <w:ilvl w:val="0"/>
          <w:numId w:val="1"/>
        </w:numPr>
        <w:tabs>
          <w:tab w:val="clear" w:pos="1152"/>
          <w:tab w:val="left" w:pos="851"/>
        </w:tabs>
        <w:spacing w:line="240" w:lineRule="auto"/>
        <w:ind w:left="0" w:firstLine="0"/>
        <w:contextualSpacing w:val="0"/>
        <w:jc w:val="center"/>
        <w:outlineLvl w:val="2"/>
        <w:rPr>
          <w:b/>
          <w:bCs/>
          <w:color w:val="auto"/>
        </w:rPr>
      </w:pPr>
      <w:r>
        <w:rPr>
          <w:b/>
        </w:rPr>
        <w:t xml:space="preserve">ПОРЯДОК ПРИЕМКИ И ОПЛАТЫ </w:t>
      </w:r>
      <w:r>
        <w:rPr>
          <w:b/>
          <w:color w:val="auto"/>
        </w:rPr>
        <w:t>РАБОТ</w:t>
      </w:r>
    </w:p>
    <w:p w14:paraId="5DF3FA17" w14:textId="77777777" w:rsidR="00766C8B" w:rsidRDefault="00766C8B">
      <w:pPr>
        <w:spacing w:line="240" w:lineRule="auto"/>
        <w:ind w:left="0" w:firstLine="567"/>
      </w:pPr>
    </w:p>
    <w:p w14:paraId="73CE21CA" w14:textId="77777777" w:rsidR="00766C8B" w:rsidRDefault="00346095">
      <w:pPr>
        <w:pStyle w:val="aff"/>
        <w:numPr>
          <w:ilvl w:val="1"/>
          <w:numId w:val="1"/>
        </w:numPr>
        <w:spacing w:line="240" w:lineRule="auto"/>
        <w:ind w:left="0" w:firstLine="567"/>
        <w:contextualSpacing w:val="0"/>
      </w:pPr>
      <w:r>
        <w:t>Стороны определили следующий порядок приемки Подрядчиком выполненных Субподрядчиком Работ:</w:t>
      </w:r>
    </w:p>
    <w:p w14:paraId="45F32FA1" w14:textId="77777777" w:rsidR="00766C8B" w:rsidRDefault="00346095">
      <w:pPr>
        <w:pStyle w:val="aff"/>
        <w:numPr>
          <w:ilvl w:val="2"/>
          <w:numId w:val="1"/>
        </w:numPr>
        <w:tabs>
          <w:tab w:val="clear" w:pos="3989"/>
          <w:tab w:val="left" w:pos="1560"/>
        </w:tabs>
        <w:spacing w:line="240" w:lineRule="auto"/>
        <w:ind w:left="0" w:firstLine="680"/>
      </w:pPr>
      <w:r>
        <w:t xml:space="preserve">Субподрядчик </w:t>
      </w:r>
      <w:r>
        <w:rPr>
          <w:color w:val="auto"/>
        </w:rPr>
        <w:t xml:space="preserve">ежемесячно </w:t>
      </w:r>
      <w:r>
        <w:t xml:space="preserve">не позднее 18-го </w:t>
      </w:r>
      <w:r>
        <w:rPr>
          <w:color w:val="auto"/>
        </w:rPr>
        <w:t>числа текущего месяца</w:t>
      </w:r>
      <w:r>
        <w:rPr>
          <w:b/>
          <w:bCs/>
          <w:color w:val="auto"/>
        </w:rPr>
        <w:t xml:space="preserve"> </w:t>
      </w:r>
      <w:r>
        <w:t xml:space="preserve">формирует по каждому виду фактически </w:t>
      </w:r>
      <w:r>
        <w:t>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25 Приложения № 2 к Договору, после чего направляет Подрядчику:</w:t>
      </w:r>
    </w:p>
    <w:p w14:paraId="1D770709" w14:textId="77777777" w:rsidR="00766C8B" w:rsidRDefault="00346095">
      <w:pPr>
        <w:pStyle w:val="aff"/>
        <w:numPr>
          <w:ilvl w:val="0"/>
          <w:numId w:val="24"/>
        </w:numPr>
        <w:spacing w:line="240" w:lineRule="auto"/>
        <w:ind w:left="0" w:firstLine="567"/>
        <w:contextualSpacing w:val="0"/>
      </w:pPr>
      <w:r>
        <w:t xml:space="preserve">указанный </w:t>
      </w:r>
      <w:r>
        <w:t xml:space="preserve">выше Акт о приемке выполненных работ (форма № КС-2) и Справку о стоимости выполненных работ и затрат (форма № КС-3) (отдельно по каждому виду фактически выполненных работ) – в 4 (четырех) экземплярах на бумажном носителе и в </w:t>
      </w:r>
      <w:r>
        <w:br/>
        <w:t>1 (одном) экземпляре на электр</w:t>
      </w:r>
      <w:r>
        <w:t>онном носителе в формате программы Smeta.ru (</w:t>
      </w:r>
      <w:proofErr w:type="spellStart"/>
      <w:r>
        <w:t>sobx</w:t>
      </w:r>
      <w:proofErr w:type="spellEnd"/>
      <w:r>
        <w:t xml:space="preserve">, </w:t>
      </w:r>
      <w:proofErr w:type="spellStart"/>
      <w:r>
        <w:t>sacx</w:t>
      </w:r>
      <w:proofErr w:type="spellEnd"/>
      <w:r>
        <w:t xml:space="preserve">) и в формате Excel. </w:t>
      </w:r>
      <w:r>
        <w:rPr>
          <w:color w:val="auto"/>
        </w:rPr>
        <w:t>Указанный акт должен содержать визы инспекторов Заказчика-Генподрядчика, в том числе: инженера отдела строительного контроля, руководителя строительства начальника отдела организац</w:t>
      </w:r>
      <w:r>
        <w:rPr>
          <w:color w:val="auto"/>
        </w:rPr>
        <w:t xml:space="preserve">ии охраны и сотрудника группы обращения грунтов и отходов. </w:t>
      </w:r>
      <w:r>
        <w:t>При оформлении Акта о приемке выполненных работ (форма № КС-2) стоимость фактически выполненных работ указывается с применением понижающего договорного коэффициента, установленного п. 3.2. Договора</w:t>
      </w:r>
      <w:r>
        <w:t>;</w:t>
      </w:r>
    </w:p>
    <w:p w14:paraId="7A55AC0C" w14:textId="77777777" w:rsidR="00766C8B" w:rsidRDefault="00346095">
      <w:pPr>
        <w:pStyle w:val="aff"/>
        <w:numPr>
          <w:ilvl w:val="0"/>
          <w:numId w:val="24"/>
        </w:numPr>
        <w:spacing w:line="240" w:lineRule="auto"/>
        <w:ind w:left="0" w:firstLine="567"/>
        <w:contextualSpacing w:val="0"/>
      </w:pPr>
      <w:r>
        <w:t>журнал учета выполненных работ (форма № КС-6а) – в 1 (одном) экземпляре на бумажном носителе и 1 (один) экземпляр на электронном носителе в формате программы Smeta.ru (</w:t>
      </w:r>
      <w:proofErr w:type="spellStart"/>
      <w:r>
        <w:t>sobx</w:t>
      </w:r>
      <w:proofErr w:type="spellEnd"/>
      <w:r>
        <w:t xml:space="preserve">, </w:t>
      </w:r>
      <w:proofErr w:type="spellStart"/>
      <w:r>
        <w:t>sacx</w:t>
      </w:r>
      <w:proofErr w:type="spellEnd"/>
      <w:r>
        <w:t>) и в формате Excel;</w:t>
      </w:r>
    </w:p>
    <w:p w14:paraId="43B64903" w14:textId="77777777" w:rsidR="00766C8B" w:rsidRDefault="00346095">
      <w:pPr>
        <w:pStyle w:val="aff"/>
        <w:numPr>
          <w:ilvl w:val="0"/>
          <w:numId w:val="24"/>
        </w:numPr>
        <w:spacing w:line="240" w:lineRule="auto"/>
        <w:ind w:left="0" w:firstLine="567"/>
      </w:pPr>
      <w:r>
        <w:t>ведомость переработки давальческих материалов и оборудо</w:t>
      </w:r>
      <w:r>
        <w:t>вания поставки Подрядчика по форме Раздела № 7 к Приложению №2 к Договору.</w:t>
      </w:r>
    </w:p>
    <w:p w14:paraId="431BCD49" w14:textId="77777777" w:rsidR="00766C8B" w:rsidRDefault="00346095">
      <w:pPr>
        <w:pStyle w:val="aff"/>
        <w:numPr>
          <w:ilvl w:val="0"/>
          <w:numId w:val="24"/>
        </w:numPr>
        <w:spacing w:line="240" w:lineRule="auto"/>
        <w:ind w:left="0" w:firstLine="567"/>
        <w:contextualSpacing w:val="0"/>
      </w:pPr>
      <w:r>
        <w:t xml:space="preserve">исполнительную документацию на фактически выполненные работы, указанные в </w:t>
      </w:r>
      <w:r>
        <w:lastRenderedPageBreak/>
        <w:t>соответствующем Акте о приемке выполненных работ (форма № КС-2). Субподрядчик обязан передать Подрядчику вм</w:t>
      </w:r>
      <w:r>
        <w:t>есте с Актом о приемке выполненных работ (форма КС-2) и Справкой о стоимости выполненных работ и затрат (форма № КС-3) по соответствующему виду фактически выполненных работ исполнительную документацию по данному виду фактически выполненных работ на основан</w:t>
      </w:r>
      <w:r>
        <w:t>ии отдельного Акта приема-передачи исполнительной документации, оформленного согласно требованиям Подрядчика и Заказчика-Генподрядчика, подписанного Сторонами;</w:t>
      </w:r>
    </w:p>
    <w:p w14:paraId="1C9F3127" w14:textId="77777777" w:rsidR="00766C8B" w:rsidRDefault="00346095">
      <w:pPr>
        <w:pStyle w:val="aff"/>
        <w:numPr>
          <w:ilvl w:val="0"/>
          <w:numId w:val="24"/>
        </w:numPr>
        <w:spacing w:line="240" w:lineRule="auto"/>
        <w:ind w:left="0" w:firstLine="567"/>
        <w:contextualSpacing w:val="0"/>
      </w:pPr>
      <w:r>
        <w:t>Акт приема-передачи исполнительной документации (отдельно по каждому виду фактически выполненных</w:t>
      </w:r>
      <w:r>
        <w:t xml:space="preserve"> работ), оформленный согласно требованиям Подрядчика и Заказчика-Генподрядчика, подписанный со стороны Субподрядчика – в 2 (Двух) экземплярах на бумажном носителе и в 1 (одном) экземпляре в электронном виде (CD-диск или флэш накопитель);</w:t>
      </w:r>
    </w:p>
    <w:p w14:paraId="222D7186" w14:textId="77777777" w:rsidR="00766C8B" w:rsidRDefault="00346095">
      <w:pPr>
        <w:pStyle w:val="aff"/>
        <w:numPr>
          <w:ilvl w:val="0"/>
          <w:numId w:val="24"/>
        </w:numPr>
        <w:spacing w:line="240" w:lineRule="auto"/>
        <w:ind w:left="0" w:firstLine="567"/>
        <w:contextualSpacing w:val="0"/>
      </w:pPr>
      <w:r>
        <w:t>сопроводительное п</w:t>
      </w:r>
      <w:r>
        <w:t>исьмо, содержащее реестр передаваемой документации.</w:t>
      </w:r>
    </w:p>
    <w:p w14:paraId="4468D8AD" w14:textId="77777777" w:rsidR="00766C8B" w:rsidRDefault="00346095">
      <w:pPr>
        <w:pStyle w:val="aff"/>
        <w:numPr>
          <w:ilvl w:val="1"/>
          <w:numId w:val="1"/>
        </w:numPr>
        <w:spacing w:line="240" w:lineRule="auto"/>
        <w:ind w:left="0" w:firstLine="567"/>
        <w:contextualSpacing w:val="0"/>
      </w:pPr>
      <w:r>
        <w:t xml:space="preserve">Подрядчик в течение 15 (Пятнадцати) рабочих дней с даты получения указанных в п. 4.1 документов формирует общий Акт о приемке выполненных работ (форма № КС-2) и Справку о стоимости выполненных работ и </w:t>
      </w:r>
      <w:r>
        <w:t>затрат (форма КС-3) и передает Заказчику-Генподрядчику для согласования.</w:t>
      </w:r>
    </w:p>
    <w:p w14:paraId="054D4B21" w14:textId="77777777" w:rsidR="00766C8B" w:rsidRDefault="00346095">
      <w:pPr>
        <w:pStyle w:val="aff"/>
        <w:spacing w:line="240" w:lineRule="auto"/>
        <w:ind w:left="0" w:firstLine="567"/>
        <w:contextualSpacing w:val="0"/>
      </w:pPr>
      <w:r>
        <w:t>Общий срок осуществления Подрядчиком проверки поступившей от Субподрядчика документации и ее согласования у Заказчика-Генподрядчика составляет не более 80 (Восьмидесяти) календарных д</w:t>
      </w:r>
      <w:r>
        <w:t>ней с даты получения Подрядчиком документации, предусмотренной п. 4.1 Договора.</w:t>
      </w:r>
    </w:p>
    <w:p w14:paraId="0147E225" w14:textId="77777777" w:rsidR="00766C8B" w:rsidRDefault="00346095">
      <w:pPr>
        <w:pStyle w:val="aff"/>
        <w:spacing w:line="240" w:lineRule="auto"/>
        <w:ind w:left="0" w:firstLine="567"/>
        <w:contextualSpacing w:val="0"/>
      </w:pPr>
      <w:r>
        <w:rPr>
          <w:color w:val="auto"/>
        </w:rPr>
        <w:t>В случае если Субподрядчиком не была представлена надлежащим образом оформленная исполнительная или иная документация, предусмотренная п. 4.1 Договора, и/или Акт о приемке выпо</w:t>
      </w:r>
      <w:r>
        <w:rPr>
          <w:color w:val="auto"/>
        </w:rPr>
        <w:t>лненных работ (форма № КС-2) не содержит виз, предусмотренных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w:t>
      </w:r>
      <w:r>
        <w:rPr>
          <w:color w:val="auto"/>
        </w:rPr>
        <w:t xml:space="preserve">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w:t>
      </w:r>
      <w:r>
        <w:t>и/или Акта приема-передачи исполнительной документации, оформленного согласно требова</w:t>
      </w:r>
      <w:r>
        <w:t>ниям Подрядчика и Заказчика-Генподрядчика.</w:t>
      </w:r>
    </w:p>
    <w:p w14:paraId="3DBB5EE9" w14:textId="77777777" w:rsidR="00766C8B" w:rsidRDefault="00346095">
      <w:pPr>
        <w:spacing w:line="240" w:lineRule="auto"/>
        <w:ind w:left="0" w:firstLine="567"/>
        <w:outlineLvl w:val="2"/>
        <w:rPr>
          <w:color w:val="auto"/>
        </w:rPr>
      </w:pPr>
      <w:r>
        <w:rPr>
          <w:color w:val="auto"/>
        </w:rPr>
        <w:t>В случае, если Субподрядчик в срок, установленный в п. 4.1. Договора, не предоставил Подрядчику Акт о приемке выполненных работ (форма № КС-2), Справку о стоимости выполненных работ и затрат (форма № КС-3), а такж</w:t>
      </w:r>
      <w:r>
        <w:rPr>
          <w:color w:val="auto"/>
        </w:rPr>
        <w:t>е исполнительную или иную обязательную документацию, а также если исполнительная документация и/или Акт о приемке выполненных работ (форма КС-2) не содержит виз, предусмотренных в п. 4.1. Договора, и/или предъявленные к приемке работы не соответствуют уста</w:t>
      </w:r>
      <w:r>
        <w:rPr>
          <w:color w:val="auto"/>
        </w:rPr>
        <w:t>новленным Договором требованиям и/или указанные в Актах объемы работ не соответствуют фактически выполненным объемам работ Подрядчик направляет Субподрядчику письменный мотивированный отказ от подписания Акта о приемке выполненных работ. Промежуточная прие</w:t>
      </w:r>
      <w:r>
        <w:rPr>
          <w:color w:val="auto"/>
        </w:rPr>
        <w:t xml:space="preserve">мка выполненных за истекший отчетный период работ может быть осуществлена Подрядчиком в следующем месяце совместно с промежуточной приемкой работ за следующий отчетный период, </w:t>
      </w:r>
      <w:proofErr w:type="gramStart"/>
      <w:r>
        <w:rPr>
          <w:color w:val="auto"/>
        </w:rPr>
        <w:t>кроме того</w:t>
      </w:r>
      <w:proofErr w:type="gramEnd"/>
      <w:r>
        <w:rPr>
          <w:color w:val="auto"/>
        </w:rPr>
        <w:t xml:space="preserve"> Субподрядчик несет ответственность, предусмотренную п. 11.4 Договора.</w:t>
      </w:r>
    </w:p>
    <w:p w14:paraId="5834F6B2" w14:textId="77777777" w:rsidR="00766C8B" w:rsidRDefault="00346095">
      <w:pPr>
        <w:pStyle w:val="aff"/>
        <w:numPr>
          <w:ilvl w:val="1"/>
          <w:numId w:val="1"/>
        </w:numPr>
        <w:spacing w:line="240" w:lineRule="auto"/>
        <w:ind w:left="0" w:firstLine="567"/>
        <w:contextualSpacing w:val="0"/>
      </w:pPr>
      <w:r>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14:paraId="02E8FF1B" w14:textId="77777777" w:rsidR="00766C8B" w:rsidRDefault="00346095">
      <w:pPr>
        <w:pStyle w:val="aff"/>
        <w:numPr>
          <w:ilvl w:val="1"/>
          <w:numId w:val="1"/>
        </w:numPr>
        <w:spacing w:line="240" w:lineRule="auto"/>
        <w:ind w:left="0" w:firstLine="567"/>
        <w:contextualSpacing w:val="0"/>
      </w:pPr>
      <w:r>
        <w:rPr>
          <w:color w:val="auto"/>
        </w:rPr>
        <w:t xml:space="preserve">Повторное согласование Подрядчиком Акта о приемке выполненных работ </w:t>
      </w:r>
      <w:r>
        <w:rPr>
          <w:color w:val="auto"/>
        </w:rPr>
        <w:t>(Форма № КС-2) и Справки о стоимости выполненных работ и затрат (Форма № КС-3) на предъявляемый Субподрядчиком к приемке объем работ производится после устранения последним причин отказа в первоначальной приемке работ в установленном Договором порядке.</w:t>
      </w:r>
    </w:p>
    <w:p w14:paraId="3F8F6CA0" w14:textId="77777777" w:rsidR="00766C8B" w:rsidRDefault="00346095">
      <w:pPr>
        <w:spacing w:line="240" w:lineRule="auto"/>
        <w:ind w:left="0" w:firstLine="680"/>
      </w:pPr>
      <w:r>
        <w:rPr>
          <w:color w:val="auto"/>
        </w:rPr>
        <w:t>В т</w:t>
      </w:r>
      <w:r>
        <w:rPr>
          <w:color w:val="auto"/>
        </w:rPr>
        <w:t xml:space="preserve">ечение 10 (десяти) рабочих дней после согласования представленной Субподрядчиком документации, в порядке, установленном п. 4.2 Договора, Подрядчик осуществляет подписание Акта о приемке выполненных работ (форма № КС-2) и Справки о </w:t>
      </w:r>
      <w:r>
        <w:rPr>
          <w:color w:val="auto"/>
        </w:rPr>
        <w:lastRenderedPageBreak/>
        <w:t>стоимости выполненных раб</w:t>
      </w:r>
      <w:r>
        <w:rPr>
          <w:color w:val="auto"/>
        </w:rPr>
        <w:t xml:space="preserve">от и затрат (форма № КС-3), Акта приема-передачи исполнительной документации, </w:t>
      </w:r>
      <w:r>
        <w:t>оформленного согласно требованиям Подрядчика и Заказчика-Генподрядчика.</w:t>
      </w:r>
    </w:p>
    <w:p w14:paraId="7C470A58" w14:textId="77777777" w:rsidR="00766C8B" w:rsidRDefault="00346095">
      <w:pPr>
        <w:pStyle w:val="aff"/>
        <w:spacing w:line="240" w:lineRule="auto"/>
        <w:ind w:left="0" w:firstLine="567"/>
        <w:contextualSpacing w:val="0"/>
      </w:pPr>
      <w:r>
        <w:t>Стороны договорились, что подписание Сторонами Акта о приемке выполненных работ (форма № КС-2) и Справки о</w:t>
      </w:r>
      <w:r>
        <w:t xml:space="preserve"> стоимости выполненных работ и затрат (форма № КС-3) не является подтверждением исполнения обязательства Субподрядчика по передаче Подрядчику исполнительной документации на фактически выполненные работы.</w:t>
      </w:r>
    </w:p>
    <w:p w14:paraId="4C64C91B" w14:textId="77777777" w:rsidR="00766C8B" w:rsidRDefault="00346095">
      <w:pPr>
        <w:pStyle w:val="aff"/>
        <w:numPr>
          <w:ilvl w:val="1"/>
          <w:numId w:val="1"/>
        </w:numPr>
        <w:spacing w:line="240" w:lineRule="auto"/>
        <w:ind w:left="0" w:firstLine="680"/>
        <w:contextualSpacing w:val="0"/>
        <w:outlineLvl w:val="2"/>
      </w:pPr>
      <w:r>
        <w:t>Оплата выполненных по Договору работ производится пр</w:t>
      </w:r>
      <w:r>
        <w:t xml:space="preserve">омежуточными платежами в течение 30 (тридцати) календарных дней с даты подписания Сторонами в соответствии с п. 4.4 Договора Акта о приемке выполненных работ (форма № КС-2), Справки о стоимости выполненных работ и затрат (форма № КС-3) </w:t>
      </w:r>
      <w:proofErr w:type="gramStart"/>
      <w:r>
        <w:t>при наличии</w:t>
      </w:r>
      <w:proofErr w:type="gramEnd"/>
      <w:r>
        <w:t xml:space="preserve"> выставле</w:t>
      </w:r>
      <w:r>
        <w:t>нных Субподрядчиком счета и счета-фактуры.</w:t>
      </w:r>
    </w:p>
    <w:p w14:paraId="5183E374" w14:textId="77777777" w:rsidR="00766C8B" w:rsidRDefault="00346095">
      <w:pPr>
        <w:pStyle w:val="aff"/>
        <w:numPr>
          <w:ilvl w:val="1"/>
          <w:numId w:val="1"/>
        </w:numPr>
        <w:spacing w:line="240" w:lineRule="auto"/>
        <w:ind w:left="0" w:firstLine="680"/>
        <w:contextualSpacing w:val="0"/>
        <w:outlineLvl w:val="2"/>
      </w:pPr>
      <w:r>
        <w:rPr>
          <w:color w:val="auto"/>
        </w:rPr>
        <w:t>Сумма причитающегося Субподрядчику промежуточного платежа определяется как Фактическая цена работ, выполненных в соответствии с Рабочей документацией со штампом Подрядчика «В производство работ» и указанных в подп</w:t>
      </w:r>
      <w:r>
        <w:rPr>
          <w:color w:val="auto"/>
        </w:rPr>
        <w:t xml:space="preserve">исанном Сторонами Акте о приемке выполненных работ (форма № КС-2) </w:t>
      </w:r>
      <w:r>
        <w:t>с учетом применения понижающего договорного коэффициента, предусмотренного п 3.2 Договора,</w:t>
      </w:r>
      <w:r>
        <w:rPr>
          <w:color w:val="auto"/>
        </w:rPr>
        <w:t xml:space="preserve"> за вычетом суммы обеспечительного платежа в соответствии с п. 4.11 Договора, суммы удерживаемого ав</w:t>
      </w:r>
      <w:r>
        <w:rPr>
          <w:color w:val="auto"/>
        </w:rPr>
        <w:t>анса согласно условиям Договора, и иных удержаний, которые произведены Подрядчиком в соответствии с условиями Договора.</w:t>
      </w:r>
    </w:p>
    <w:p w14:paraId="4BB9C064" w14:textId="77777777" w:rsidR="00766C8B" w:rsidRDefault="00346095">
      <w:pPr>
        <w:pStyle w:val="aff"/>
        <w:widowControl/>
        <w:numPr>
          <w:ilvl w:val="1"/>
          <w:numId w:val="1"/>
        </w:numPr>
        <w:tabs>
          <w:tab w:val="clear" w:pos="1152"/>
          <w:tab w:val="clear" w:pos="3989"/>
          <w:tab w:val="clear" w:pos="7776"/>
          <w:tab w:val="left" w:pos="1134"/>
          <w:tab w:val="left" w:pos="1418"/>
        </w:tabs>
        <w:adjustRightInd/>
        <w:spacing w:line="240" w:lineRule="auto"/>
        <w:ind w:left="0" w:firstLine="567"/>
      </w:pPr>
      <w:r>
        <w:t>Подрядчик вправе выплатить Субподрядчику часть цены работ (аванс), подлежащих выполнению по Договору, в следующем порядке:</w:t>
      </w:r>
    </w:p>
    <w:p w14:paraId="3016A1B5" w14:textId="77777777" w:rsidR="00766C8B" w:rsidRDefault="00346095">
      <w:pPr>
        <w:pStyle w:val="aff"/>
        <w:numPr>
          <w:ilvl w:val="2"/>
          <w:numId w:val="1"/>
        </w:numPr>
        <w:tabs>
          <w:tab w:val="clear" w:pos="1152"/>
          <w:tab w:val="clear" w:pos="3989"/>
          <w:tab w:val="left" w:pos="720"/>
          <w:tab w:val="left" w:pos="1134"/>
          <w:tab w:val="left" w:pos="1276"/>
          <w:tab w:val="left" w:pos="1418"/>
        </w:tabs>
        <w:spacing w:line="240" w:lineRule="auto"/>
        <w:ind w:left="0" w:firstLine="567"/>
      </w:pPr>
      <w:r>
        <w:t xml:space="preserve">Общий размер </w:t>
      </w:r>
      <w:r>
        <w:t xml:space="preserve">аванса не может превышать 30% (Тридцать процентов) от цены Договора, указанной в п. 3.1. Договора. </w:t>
      </w:r>
    </w:p>
    <w:p w14:paraId="6F466D60" w14:textId="77777777" w:rsidR="00766C8B" w:rsidRDefault="00346095">
      <w:pPr>
        <w:tabs>
          <w:tab w:val="clear" w:pos="1152"/>
          <w:tab w:val="clear" w:pos="3989"/>
          <w:tab w:val="left" w:pos="720"/>
          <w:tab w:val="left" w:pos="1134"/>
          <w:tab w:val="left" w:pos="1276"/>
          <w:tab w:val="left" w:pos="1418"/>
        </w:tabs>
        <w:spacing w:line="240" w:lineRule="auto"/>
        <w:ind w:left="0" w:firstLine="680"/>
      </w:pPr>
      <w:r>
        <w:t xml:space="preserve">При этом задолженность по неотработанному авансу не может превышать 30% (Тридцать процентов) от остатка работ по Договору, исчисляемого как разница </w:t>
      </w:r>
      <w:r>
        <w:t>между ценой Договора, указанной в п. 3.1.  Договора (с учетом всех договорных понижающих коэффициентов), и суммой принятых работ по Акту о приемке выполненных работ (форма КС-2) и Справке о стоимости выполненных работ и затрат (форма № КС-3), подписанных С</w:t>
      </w:r>
      <w:r>
        <w:t>торонами на дату выплату аванса.</w:t>
      </w:r>
    </w:p>
    <w:p w14:paraId="7BDEE6CB" w14:textId="77777777" w:rsidR="00766C8B" w:rsidRDefault="00346095">
      <w:pPr>
        <w:widowControl/>
        <w:numPr>
          <w:ilvl w:val="2"/>
          <w:numId w:val="1"/>
        </w:numPr>
        <w:tabs>
          <w:tab w:val="clear" w:pos="3989"/>
          <w:tab w:val="clear" w:pos="7776"/>
          <w:tab w:val="left" w:pos="1418"/>
        </w:tabs>
        <w:adjustRightInd/>
        <w:spacing w:line="240" w:lineRule="auto"/>
        <w:ind w:left="0" w:firstLine="567"/>
        <w:rPr>
          <w:bCs/>
          <w:color w:val="auto"/>
        </w:rPr>
      </w:pPr>
      <w:r>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предоставления документов, указанных в пунктах 4.7.4, 4.7.5 Договора. В сл</w:t>
      </w:r>
      <w:r>
        <w:t>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 № 1 к Договору), на дату соответствующего платежа (стоимость в</w:t>
      </w:r>
      <w:r>
        <w:t>ыполненных на дату осуществления платежа работ, при определении размера подлежащего выплате аванса, не учитывается).</w:t>
      </w:r>
    </w:p>
    <w:p w14:paraId="314901BE" w14:textId="77777777" w:rsidR="00766C8B" w:rsidRDefault="00346095">
      <w:pPr>
        <w:numPr>
          <w:ilvl w:val="2"/>
          <w:numId w:val="1"/>
        </w:numPr>
        <w:tabs>
          <w:tab w:val="clear" w:pos="3989"/>
          <w:tab w:val="left" w:pos="1418"/>
        </w:tabs>
        <w:spacing w:line="240" w:lineRule="auto"/>
        <w:ind w:left="0" w:firstLine="567"/>
        <w:outlineLvl w:val="2"/>
        <w:rPr>
          <w:bCs/>
          <w:color w:val="auto"/>
        </w:rPr>
      </w:pPr>
      <w:r>
        <w:rPr>
          <w:bCs/>
          <w:color w:val="auto"/>
        </w:rPr>
        <w:t>Выплата аванса производится на следующих условиях:</w:t>
      </w:r>
    </w:p>
    <w:p w14:paraId="58D4A393" w14:textId="77777777" w:rsidR="00766C8B" w:rsidRDefault="00346095">
      <w:pPr>
        <w:pStyle w:val="aff"/>
        <w:numPr>
          <w:ilvl w:val="3"/>
          <w:numId w:val="1"/>
        </w:numPr>
        <w:tabs>
          <w:tab w:val="clear" w:pos="3989"/>
          <w:tab w:val="clear" w:pos="7776"/>
          <w:tab w:val="left" w:pos="567"/>
          <w:tab w:val="left" w:pos="1418"/>
          <w:tab w:val="left" w:pos="1843"/>
        </w:tabs>
        <w:spacing w:line="240" w:lineRule="auto"/>
        <w:ind w:left="0" w:firstLine="567"/>
        <w:contextualSpacing w:val="0"/>
        <w:outlineLvl w:val="2"/>
        <w:rPr>
          <w:bCs/>
        </w:rPr>
      </w:pPr>
      <w:r>
        <w:rPr>
          <w:bCs/>
        </w:rPr>
        <w:t>В случае, если Цена Договора не превышает 500 000 000,00 (Пятьсот миллионов) рублей, вып</w:t>
      </w:r>
      <w:r>
        <w:rPr>
          <w:bCs/>
        </w:rPr>
        <w:t xml:space="preserve">лата аванса производится при условии осуществления расчетов через счет целевого финансирования, открытый </w:t>
      </w:r>
      <w:r>
        <w:t xml:space="preserve">в Филиале «ЦЕНТРАЛЬНЫЙ» БАНКА ВТБ (ПАО) г. Москва </w:t>
      </w:r>
      <w:r>
        <w:rPr>
          <w:bCs/>
        </w:rPr>
        <w:t xml:space="preserve">или в ПАО «Сбербанк» г. Москва </w:t>
      </w:r>
      <w:r>
        <w:t xml:space="preserve">(далее -Счет целевого финансирования). </w:t>
      </w:r>
    </w:p>
    <w:p w14:paraId="7094182A" w14:textId="77777777" w:rsidR="00766C8B" w:rsidRDefault="00346095">
      <w:pPr>
        <w:tabs>
          <w:tab w:val="clear" w:pos="3989"/>
          <w:tab w:val="clear" w:pos="7776"/>
          <w:tab w:val="left" w:pos="1843"/>
        </w:tabs>
        <w:spacing w:line="240" w:lineRule="auto"/>
        <w:ind w:left="0" w:firstLine="680"/>
        <w:outlineLvl w:val="2"/>
        <w:rPr>
          <w:bCs/>
        </w:rPr>
      </w:pPr>
      <w:r>
        <w:t>При этом Субподрядчик обязуетс</w:t>
      </w:r>
      <w:r>
        <w:t xml:space="preserve">я открыть расчетный счет целевого финансирования в Филиале «ЦЕНТРАЛЬНЫЙ» БАНКА ВТБ (ПАО) г. Москва </w:t>
      </w:r>
      <w:r>
        <w:rPr>
          <w:bCs/>
        </w:rPr>
        <w:t xml:space="preserve">или в ПАО «Сбербанк» г. Москва </w:t>
      </w:r>
      <w:r>
        <w:t>на допуск Контролирующей компании к счету Субподрядчика и установить специализированный банковский продукт, позволяющий Подряд</w:t>
      </w:r>
      <w:r>
        <w:t xml:space="preserve">чику контролировать соблюдение Субподрядчиком целевого использования авансов. Субподрядчик должен обеспечить Подрядчику (без взимания банком с Подрядчика какой-либо комиссии или платы) возможность вести мониторинг состояния счета целевого финансирования с </w:t>
      </w:r>
      <w:r>
        <w:t xml:space="preserve">правом акцепта либо отклонения любых платежей, проходящих по счету целевого финансирования Субподрядчика. Расчетные документы Субподрядчика по расходным операциям по счету целевого финансирования должны приниматься банком только при наличии согласительной </w:t>
      </w:r>
      <w:r>
        <w:t xml:space="preserve">подписи (электронной цифровой подписи при совершении операций в электронной форме) </w:t>
      </w:r>
      <w:r>
        <w:lastRenderedPageBreak/>
        <w:t>уполномоченного лица Подрядчика.</w:t>
      </w:r>
    </w:p>
    <w:p w14:paraId="7C6FF452" w14:textId="77777777" w:rsidR="00766C8B" w:rsidRDefault="00346095">
      <w:pPr>
        <w:pStyle w:val="aff"/>
        <w:numPr>
          <w:ilvl w:val="3"/>
          <w:numId w:val="1"/>
        </w:numPr>
        <w:tabs>
          <w:tab w:val="clear" w:pos="3989"/>
          <w:tab w:val="clear" w:pos="7776"/>
          <w:tab w:val="left" w:pos="567"/>
          <w:tab w:val="left" w:pos="1418"/>
        </w:tabs>
        <w:spacing w:line="240" w:lineRule="auto"/>
        <w:ind w:left="0" w:firstLine="680"/>
        <w:contextualSpacing w:val="0"/>
        <w:outlineLvl w:val="2"/>
        <w:rPr>
          <w:bCs/>
        </w:rPr>
      </w:pPr>
      <w:r>
        <w:rPr>
          <w:bCs/>
        </w:rPr>
        <w:t xml:space="preserve"> В случае, если Цена Договора превышает 500 000 000,00 (Пятьсот миллионов) рублей, выплата аванса производится при условии осуществления рас</w:t>
      </w:r>
      <w:r>
        <w:rPr>
          <w:bCs/>
        </w:rPr>
        <w:t>четов через лицевой счет Субподрядчика в Департаменте финансов города Москвы (далее - Финансовый орган).</w:t>
      </w:r>
    </w:p>
    <w:p w14:paraId="6DFCF1BC"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 xml:space="preserve">Для получения авансовых платежей Субподрядчик открывает отдельный лицевой счет иного </w:t>
      </w:r>
      <w:proofErr w:type="spellStart"/>
      <w:r>
        <w:rPr>
          <w:bCs/>
        </w:rPr>
        <w:t>неучастника</w:t>
      </w:r>
      <w:proofErr w:type="spellEnd"/>
      <w:r>
        <w:rPr>
          <w:bCs/>
        </w:rPr>
        <w:t xml:space="preserve"> бюджетного процесса в Финансовом органе в порядке, уст</w:t>
      </w:r>
      <w:r>
        <w:rPr>
          <w:bCs/>
        </w:rPr>
        <w:t>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1BD2B48E"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После зачисления денежных средств по Договору на отдельный лицевой счет Субподрядчика в</w:t>
      </w:r>
      <w:r>
        <w:rPr>
          <w:bCs/>
        </w:rPr>
        <w:t xml:space="preserve"> Финансовом органе Субподрядчик осуществляет их расходование при условии получения согласования Подрядчика в соответствии с Порядком расчетов с субподрядчиками при выплате авансовых денежных средств без предоставления банковских гарантий через лицевые счет</w:t>
      </w:r>
      <w:r>
        <w:rPr>
          <w:bCs/>
        </w:rPr>
        <w:t xml:space="preserve">а в казначействе Департамента финансов города Москвы и с учетом требований Порядка санкционирования расходования поставщиками (субподрядчиками, исполнителями) средств, предоставленных в качестве авансового платежа по государственным контрактам (договорам) </w:t>
      </w:r>
      <w:r>
        <w:rPr>
          <w:bCs/>
        </w:rPr>
        <w:t>на поставку товаров, выполнение работ и оказание услуг (утв. приказом Департамента финансов города Москвы от 30.01.2015 № 11).</w:t>
      </w:r>
    </w:p>
    <w:p w14:paraId="7D657DC7"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Для согласования Подрядчиком расходования денежных средств, поступивших по Договору на отдельный лицевой счет Субподрядчика в Фин</w:t>
      </w:r>
      <w:r>
        <w:rPr>
          <w:bCs/>
        </w:rPr>
        <w:t>ансовом органе, Субподрядчик направляет Подрядчику следующие документы:</w:t>
      </w:r>
    </w:p>
    <w:p w14:paraId="39974576"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 xml:space="preserve">- реестр платежных поручений по форме </w:t>
      </w:r>
      <w:r>
        <w:rPr>
          <w:color w:val="auto"/>
        </w:rPr>
        <w:t>Раздела № 21 Приложения № 2</w:t>
      </w:r>
      <w:r>
        <w:rPr>
          <w:bCs/>
        </w:rPr>
        <w:t xml:space="preserve"> к Договору на оплату по договорам, заключенным Субподрядчиком с поставщиками (субподрядчиками, исполнителями) оборудов</w:t>
      </w:r>
      <w:r>
        <w:rPr>
          <w:bCs/>
        </w:rPr>
        <w:t>ания, материалов, работ, услуг и иной продукции, с приложением заверенных Субподрядчиком копий действующих договоров с указанными поставщиками и документов-оснований, подтверждающих возникновение денежных обязательств (актов приема-передачи, накладных, тов</w:t>
      </w:r>
      <w:r>
        <w:rPr>
          <w:bCs/>
        </w:rPr>
        <w:t>арно-транспортных накладных, счетов, счетов-фактур и др.), а также платежных поручений на оплату оборудования, материалов, работ, услуг и иной продукции;</w:t>
      </w:r>
    </w:p>
    <w:p w14:paraId="7B50979B"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 xml:space="preserve">- помесячный консолидированный план платежей за оборудование, материалы, работы, услуги и иную </w:t>
      </w:r>
      <w:r>
        <w:rPr>
          <w:bCs/>
        </w:rPr>
        <w:t>продукцию.</w:t>
      </w:r>
    </w:p>
    <w:p w14:paraId="5DD50A0C"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Подрядчик осуществляет проверку представленных документов в течение 10 (Десяти) рабочих дней с момента их получения.</w:t>
      </w:r>
    </w:p>
    <w:p w14:paraId="50EF4833"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При наличии замечаний к представленным документам Подрядчик в указанный в настоящем пункте срок направляет Субподрядчику мотивир</w:t>
      </w:r>
      <w:r>
        <w:rPr>
          <w:bCs/>
        </w:rPr>
        <w:t>ованный отказ в согласовании расходования денежных средств. В этом случае Субподрядчик обязан устранить замечания Подрядчика и направить документы на согласование повторно.</w:t>
      </w:r>
    </w:p>
    <w:p w14:paraId="06B19E34"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При отсутствии замечаний к представленным документам Подрядчик в указанный в настоя</w:t>
      </w:r>
      <w:r>
        <w:rPr>
          <w:bCs/>
        </w:rPr>
        <w:t>щем пункте срок согласовывает реестры платежных поручений и направляет необходимые документы в Финансовый орган для списания денежных средств с отдельного лицевого счета Субподрядчика.</w:t>
      </w:r>
    </w:p>
    <w:p w14:paraId="670EE3EA"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Субподрядчик обязуется планировать свою хозяйственную деятельность с уч</w:t>
      </w:r>
      <w:r>
        <w:rPr>
          <w:bCs/>
        </w:rPr>
        <w:t>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других обязательных платежей, предусмотренных действующим законодате</w:t>
      </w:r>
      <w:r>
        <w:rPr>
          <w:bCs/>
        </w:rPr>
        <w:t>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414A7C99"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В течение 3 (трех) раб</w:t>
      </w:r>
      <w:r>
        <w:rPr>
          <w:bCs/>
        </w:rPr>
        <w:t>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банковских выписок, акты, товарные накладные, товарно-транспортные н</w:t>
      </w:r>
      <w:r>
        <w:rPr>
          <w:bCs/>
        </w:rPr>
        <w:t>акладные, счета-фактуры, и т.д.), подтверждающих целевое использование денежных средств, полученных по Договору и их заверенные копии.</w:t>
      </w:r>
    </w:p>
    <w:p w14:paraId="619AC555"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В случае нецелевого использования Субподрядчиком денежных средств, полученных по Договору на отдельный лицевой счет Субпо</w:t>
      </w:r>
      <w:r>
        <w:rPr>
          <w:bCs/>
        </w:rPr>
        <w:t xml:space="preserve">дрядчика в Финансовом органе, а также в </w:t>
      </w:r>
      <w:r>
        <w:rPr>
          <w:bCs/>
        </w:rPr>
        <w:lastRenderedPageBreak/>
        <w:t xml:space="preserve">случае непредоставления Субподрядчиком документов, подтверждающих целевое использование денежных средств, Подрядчик вправе по своему выбору отказаться в одностороннем порядке от исполнения Договора и/или потребовать </w:t>
      </w:r>
      <w:r>
        <w:rPr>
          <w:bCs/>
        </w:rPr>
        <w:t>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09914039" w14:textId="77777777" w:rsidR="00766C8B" w:rsidRDefault="00346095">
      <w:pPr>
        <w:pStyle w:val="aff"/>
        <w:tabs>
          <w:tab w:val="clear" w:pos="3989"/>
          <w:tab w:val="clear" w:pos="7776"/>
          <w:tab w:val="left" w:pos="1843"/>
        </w:tabs>
        <w:spacing w:line="240" w:lineRule="auto"/>
        <w:ind w:left="0" w:firstLine="680"/>
        <w:contextualSpacing w:val="0"/>
        <w:outlineLvl w:val="2"/>
        <w:rPr>
          <w:bCs/>
        </w:rPr>
      </w:pPr>
      <w:r>
        <w:rPr>
          <w:bCs/>
        </w:rPr>
        <w:t>Под нецелевым использованием денежных средств в нас</w:t>
      </w:r>
      <w:r>
        <w:rPr>
          <w:bCs/>
        </w:rPr>
        <w:t>тоящем пункте понимается расходование денежных средств на цели, не предусмотренные согласованным Подрядчиком реестром платежных поручений.</w:t>
      </w:r>
    </w:p>
    <w:p w14:paraId="2459853A" w14:textId="77777777" w:rsidR="00766C8B" w:rsidRDefault="00346095">
      <w:pPr>
        <w:pStyle w:val="aff"/>
        <w:numPr>
          <w:ilvl w:val="3"/>
          <w:numId w:val="1"/>
        </w:numPr>
        <w:tabs>
          <w:tab w:val="clear" w:pos="3989"/>
          <w:tab w:val="clear" w:pos="7776"/>
          <w:tab w:val="left" w:pos="567"/>
          <w:tab w:val="left" w:pos="1560"/>
        </w:tabs>
        <w:spacing w:line="240" w:lineRule="auto"/>
        <w:ind w:left="0" w:firstLine="680"/>
        <w:contextualSpacing w:val="0"/>
        <w:outlineLvl w:val="2"/>
        <w:rPr>
          <w:bCs/>
        </w:rPr>
      </w:pPr>
      <w:r>
        <w:rPr>
          <w:bCs/>
        </w:rPr>
        <w:t>Для выплаты аванса Подрядчик вправе потребовать от Субподрядчика предоставления банковской гарантии для надлежащего о</w:t>
      </w:r>
      <w:r>
        <w:rPr>
          <w:bCs/>
        </w:rPr>
        <w:t xml:space="preserve">беспечения обязательств по возврату аванса на условиях, предусмотренных в п. 4.8 Договора, а также предоставления личного поручительства </w:t>
      </w:r>
      <w:r>
        <w:t xml:space="preserve">исполнительным органом и участником (учредителем) Субподрядчика для надлежащего исполнения Субподрядчиком обязательств </w:t>
      </w:r>
      <w:r>
        <w:t xml:space="preserve">по Договору. </w:t>
      </w:r>
      <w:r>
        <w:rPr>
          <w:bCs/>
        </w:rPr>
        <w:t>В случае, если Подрядчик потребовал предоставить договор поручительства, Субподрядчик предоставляет его до выплаты аванса за 5 (Пять) рабочих дней в порядке и на условиях, определенных Сторонами</w:t>
      </w:r>
      <w:r>
        <w:t>.</w:t>
      </w:r>
    </w:p>
    <w:p w14:paraId="1958D698" w14:textId="77777777" w:rsidR="00766C8B" w:rsidRDefault="00346095">
      <w:pPr>
        <w:pStyle w:val="aff"/>
        <w:numPr>
          <w:ilvl w:val="2"/>
          <w:numId w:val="1"/>
        </w:numPr>
        <w:tabs>
          <w:tab w:val="clear" w:pos="3989"/>
          <w:tab w:val="left" w:pos="1276"/>
        </w:tabs>
        <w:spacing w:line="240" w:lineRule="auto"/>
        <w:ind w:left="0" w:firstLine="680"/>
        <w:contextualSpacing w:val="0"/>
        <w:outlineLvl w:val="2"/>
        <w:rPr>
          <w:bCs/>
        </w:rPr>
      </w:pPr>
      <w:r>
        <w:rPr>
          <w:bCs/>
        </w:rPr>
        <w:t>Выплата аванса осуществляется в срок не позднее</w:t>
      </w:r>
      <w:r>
        <w:rPr>
          <w:bCs/>
        </w:rPr>
        <w:t xml:space="preserve"> 30 (тридцати) календарных дней с даты предоставления надлежащим образом оформленного оригинала счета на оплату, а также обращения о выплате аванса с указанием реквизитов лицевого счета Субподрядчика в Финансовом органе, или обращения о выплате аванса с ук</w:t>
      </w:r>
      <w:r>
        <w:rPr>
          <w:bCs/>
        </w:rPr>
        <w:t>азанием реквизитов Счета целевого финансирования, открытого в Филиале «ЦЕНТРАЛЬНЫЙ» БАНКА ВТБ (ПАО) г. Москва или в ПАО «Сбербанк» г. Москва, а также, по требованию Подрядчика, предоставления банковской гарантии и/или Договора поручительства, предусмотренн</w:t>
      </w:r>
      <w:r>
        <w:rPr>
          <w:bCs/>
        </w:rPr>
        <w:t>ого пунктом 4.7.3.3. Договора.</w:t>
      </w:r>
    </w:p>
    <w:p w14:paraId="002D3481" w14:textId="77777777" w:rsidR="00766C8B" w:rsidRDefault="00346095">
      <w:pPr>
        <w:pStyle w:val="aff"/>
        <w:numPr>
          <w:ilvl w:val="2"/>
          <w:numId w:val="1"/>
        </w:numPr>
        <w:tabs>
          <w:tab w:val="clear" w:pos="3989"/>
          <w:tab w:val="left" w:pos="1276"/>
        </w:tabs>
        <w:spacing w:line="240" w:lineRule="auto"/>
        <w:ind w:left="0" w:firstLine="680"/>
        <w:contextualSpacing w:val="0"/>
        <w:outlineLvl w:val="2"/>
        <w:rPr>
          <w:bCs/>
        </w:rPr>
      </w:pPr>
      <w:r>
        <w:rPr>
          <w:bCs/>
          <w:color w:val="auto"/>
        </w:rPr>
        <w:t xml:space="preserve">Для выплаты аванса Субподрядчик обязан предоставить Подрядчику производственную программу по форме Раздела № 18 </w:t>
      </w:r>
      <w:r>
        <w:rPr>
          <w:color w:val="auto"/>
        </w:rPr>
        <w:t>Приложения № 2</w:t>
      </w:r>
      <w:r>
        <w:rPr>
          <w:bCs/>
          <w:color w:val="auto"/>
        </w:rPr>
        <w:t xml:space="preserve"> к Договору и график погашения аванса. График погашения аванса и производственная программа должны </w:t>
      </w:r>
      <w:r>
        <w:rPr>
          <w:bCs/>
          <w:color w:val="auto"/>
        </w:rPr>
        <w:t xml:space="preserve">быть согласованы и подписаны Сторонами до выплаты аванса. </w:t>
      </w:r>
    </w:p>
    <w:p w14:paraId="6143DD94" w14:textId="77777777" w:rsidR="00766C8B" w:rsidRDefault="00346095">
      <w:pPr>
        <w:tabs>
          <w:tab w:val="clear" w:pos="1152"/>
          <w:tab w:val="clear" w:pos="3989"/>
          <w:tab w:val="left" w:pos="851"/>
          <w:tab w:val="left" w:pos="1276"/>
        </w:tabs>
        <w:spacing w:line="240" w:lineRule="auto"/>
        <w:ind w:left="0" w:firstLine="680"/>
        <w:outlineLvl w:val="2"/>
        <w:rPr>
          <w:bCs/>
          <w:color w:val="auto"/>
        </w:rPr>
      </w:pPr>
      <w:r>
        <w:rPr>
          <w:bCs/>
          <w:color w:val="auto"/>
        </w:rPr>
        <w:t>Для рассмотрения и согласования Подрядчиком представленных Субподрядчиком графика погашения аванса и производственной программы Субподрядчик обязуется передать Подрядчику спецификацию материально-т</w:t>
      </w:r>
      <w:r>
        <w:rPr>
          <w:bCs/>
          <w:color w:val="auto"/>
        </w:rPr>
        <w:t xml:space="preserve">ехнических ресурсов по форме </w:t>
      </w:r>
      <w:r>
        <w:rPr>
          <w:color w:val="auto"/>
        </w:rPr>
        <w:t>Раздела № 26 Приложения № 2</w:t>
      </w:r>
      <w:r>
        <w:rPr>
          <w:bCs/>
          <w:color w:val="auto"/>
        </w:rPr>
        <w:t xml:space="preserve"> к Договору </w:t>
      </w:r>
      <w:r>
        <w:rPr>
          <w:color w:val="auto"/>
        </w:rPr>
        <w:t xml:space="preserve">с указанием сроков поставки и даты монтажа, согласованной цены Заказчиком-Генподрядчиком и номера письма Заказчика-Генподрядчика с согласованной стоимостью/письма </w:t>
      </w:r>
      <w:proofErr w:type="spellStart"/>
      <w:r>
        <w:rPr>
          <w:color w:val="auto"/>
        </w:rPr>
        <w:t>Москомэкспертизы</w:t>
      </w:r>
      <w:proofErr w:type="spellEnd"/>
      <w:r>
        <w:rPr>
          <w:color w:val="auto"/>
        </w:rPr>
        <w:t xml:space="preserve"> (</w:t>
      </w:r>
      <w:r>
        <w:rPr>
          <w:bCs/>
          <w:color w:val="auto"/>
        </w:rPr>
        <w:t>в случа</w:t>
      </w:r>
      <w:r>
        <w:rPr>
          <w:bCs/>
          <w:color w:val="auto"/>
        </w:rPr>
        <w:t>е выплаты аванса на приобретение материально-технических ресурсов</w:t>
      </w:r>
      <w:r>
        <w:rPr>
          <w:color w:val="auto"/>
        </w:rPr>
        <w:t>)</w:t>
      </w:r>
      <w:r>
        <w:rPr>
          <w:bCs/>
          <w:color w:val="auto"/>
        </w:rPr>
        <w:t xml:space="preserve">; </w:t>
      </w:r>
      <w:r>
        <w:rPr>
          <w:color w:val="auto"/>
        </w:rPr>
        <w:t xml:space="preserve">документы, подтверждающие сумму аванса: письма Заказчика-Генподрядчика о согласовании попозиционной стоимости </w:t>
      </w:r>
      <w:r>
        <w:rPr>
          <w:bCs/>
          <w:color w:val="auto"/>
        </w:rPr>
        <w:t xml:space="preserve">материально-технических ресурсов </w:t>
      </w:r>
      <w:r>
        <w:rPr>
          <w:color w:val="auto"/>
        </w:rPr>
        <w:t>(</w:t>
      </w:r>
      <w:r>
        <w:rPr>
          <w:bCs/>
          <w:color w:val="auto"/>
        </w:rPr>
        <w:t>в случае выплаты аванса на приобретение мате</w:t>
      </w:r>
      <w:r>
        <w:rPr>
          <w:bCs/>
          <w:color w:val="auto"/>
        </w:rPr>
        <w:t xml:space="preserve">риально-технических ресурсов), план мобилизации трудовых </w:t>
      </w:r>
      <w:r>
        <w:rPr>
          <w:color w:val="auto"/>
        </w:rPr>
        <w:t>ресурсов</w:t>
      </w:r>
      <w:r>
        <w:rPr>
          <w:bCs/>
          <w:color w:val="auto"/>
        </w:rPr>
        <w:t xml:space="preserve"> </w:t>
      </w:r>
      <w:r>
        <w:rPr>
          <w:color w:val="auto"/>
        </w:rPr>
        <w:t>(</w:t>
      </w:r>
      <w:r>
        <w:rPr>
          <w:bCs/>
          <w:color w:val="auto"/>
        </w:rPr>
        <w:t>в случае выплаты аванса на оплату заработной платы).</w:t>
      </w:r>
    </w:p>
    <w:p w14:paraId="039850C3" w14:textId="77777777" w:rsidR="00766C8B" w:rsidRDefault="00346095">
      <w:pPr>
        <w:tabs>
          <w:tab w:val="clear" w:pos="1152"/>
          <w:tab w:val="clear" w:pos="3989"/>
          <w:tab w:val="left" w:pos="851"/>
          <w:tab w:val="left" w:pos="1276"/>
        </w:tabs>
        <w:spacing w:line="240" w:lineRule="auto"/>
        <w:ind w:left="0" w:firstLine="680"/>
        <w:outlineLvl w:val="2"/>
        <w:rPr>
          <w:bCs/>
          <w:color w:val="auto"/>
        </w:rPr>
      </w:pPr>
      <w:r>
        <w:rPr>
          <w:bCs/>
          <w:color w:val="auto"/>
        </w:rPr>
        <w:t>Выплаченный Субподрядчику аванс погашается путем удержания из промежуточных платежей в соответствии с согласованным Сторонами графиком п</w:t>
      </w:r>
      <w:r>
        <w:rPr>
          <w:bCs/>
          <w:color w:val="auto"/>
        </w:rPr>
        <w:t xml:space="preserve">огашения аванса. </w:t>
      </w:r>
    </w:p>
    <w:p w14:paraId="055EEA1D" w14:textId="77777777" w:rsidR="00766C8B" w:rsidRDefault="00346095">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 xml:space="preserve">Субподрядчик обязан предоставлять Подрядчику счет-фактуры в соответствии с требованиями Налогового кодекса РФ: </w:t>
      </w:r>
    </w:p>
    <w:p w14:paraId="25480087" w14:textId="77777777" w:rsidR="00766C8B" w:rsidRDefault="00346095">
      <w:pPr>
        <w:tabs>
          <w:tab w:val="clear" w:pos="3989"/>
          <w:tab w:val="left" w:pos="1276"/>
        </w:tabs>
        <w:spacing w:line="240" w:lineRule="auto"/>
        <w:ind w:left="0" w:firstLine="680"/>
        <w:outlineLvl w:val="2"/>
        <w:rPr>
          <w:bCs/>
          <w:color w:val="auto"/>
        </w:rPr>
      </w:pPr>
      <w:r>
        <w:rPr>
          <w:bCs/>
          <w:color w:val="auto"/>
        </w:rPr>
        <w:t>- на аванс не позднее 5 (пяти) календарных дней с момента получения аванса;</w:t>
      </w:r>
    </w:p>
    <w:p w14:paraId="5648F20A" w14:textId="77777777" w:rsidR="00766C8B" w:rsidRDefault="00346095">
      <w:pPr>
        <w:tabs>
          <w:tab w:val="clear" w:pos="3989"/>
          <w:tab w:val="left" w:pos="1276"/>
        </w:tabs>
        <w:spacing w:line="240" w:lineRule="auto"/>
        <w:ind w:left="0" w:firstLine="680"/>
        <w:outlineLvl w:val="2"/>
        <w:rPr>
          <w:bCs/>
          <w:color w:val="auto"/>
        </w:rPr>
      </w:pPr>
      <w:r>
        <w:rPr>
          <w:bCs/>
          <w:color w:val="auto"/>
        </w:rPr>
        <w:t>- на выполненные работы по Договору не позднее 5 (</w:t>
      </w:r>
      <w:r>
        <w:rPr>
          <w:bCs/>
          <w:color w:val="auto"/>
        </w:rPr>
        <w:t>пяти) календарных дней с даты передачи Подрядчику выполненных работ.</w:t>
      </w:r>
    </w:p>
    <w:p w14:paraId="477A4FE9" w14:textId="77777777" w:rsidR="00766C8B" w:rsidRDefault="00346095">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 xml:space="preserve">Подрядчик вправе выплатить Субподрядчику аванс на приобретение материалов и дорогостоящего оборудования длительного срока изготовления (более 2 месяцев). Размер такого аванса, </w:t>
      </w:r>
      <w:r>
        <w:rPr>
          <w:bCs/>
          <w:color w:val="auto"/>
        </w:rPr>
        <w:t>порядок его выплаты и погашения согласовываются Сторонами в дополнительном соглашении.</w:t>
      </w:r>
    </w:p>
    <w:p w14:paraId="3A587529" w14:textId="77777777" w:rsidR="00766C8B" w:rsidRDefault="00346095">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w:t>
      </w:r>
      <w:r>
        <w:rPr>
          <w:bCs/>
          <w:color w:val="auto"/>
        </w:rPr>
        <w:t xml:space="preserve"> Субподрядчик обязан вернуть сумму неотработанного аванса не позднее 5 (пяти) </w:t>
      </w:r>
      <w:r>
        <w:rPr>
          <w:bCs/>
          <w:color w:val="auto"/>
        </w:rPr>
        <w:lastRenderedPageBreak/>
        <w:t>рабочих дней с момента получения соответствующего требования Подрядчика.</w:t>
      </w:r>
    </w:p>
    <w:p w14:paraId="6E9385BA" w14:textId="77777777" w:rsidR="00766C8B" w:rsidRDefault="00346095">
      <w:pPr>
        <w:pStyle w:val="aff"/>
        <w:numPr>
          <w:ilvl w:val="1"/>
          <w:numId w:val="1"/>
        </w:numPr>
        <w:spacing w:line="240" w:lineRule="auto"/>
        <w:ind w:left="0" w:firstLine="567"/>
        <w:contextualSpacing w:val="0"/>
        <w:outlineLvl w:val="2"/>
        <w:rPr>
          <w:bCs/>
        </w:rPr>
      </w:pPr>
      <w:r>
        <w:rPr>
          <w:bCs/>
        </w:rPr>
        <w:t>Банковская гарантия в обеспечение возврата авансового платежа на сумму аванса должна быть оформлена по фо</w:t>
      </w:r>
      <w:r>
        <w:rPr>
          <w:bCs/>
        </w:rPr>
        <w:t xml:space="preserve">рме </w:t>
      </w:r>
      <w:r>
        <w:t>Раздела № 8 Приложения № 2</w:t>
      </w:r>
      <w:r>
        <w:rPr>
          <w:bCs/>
        </w:rPr>
        <w:t xml:space="preserve"> к Договору и согласована с Подрядчиком.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w:t>
      </w:r>
      <w:r>
        <w:rPr>
          <w:bCs/>
        </w:rPr>
        <w:t>арушения сроков выполнения работ и/или поставки оборудования, указанных в Графике производства работ. Указанная гарантия должна соответствовать требованиям, установленным в п. 8.1.24 Договора.</w:t>
      </w:r>
    </w:p>
    <w:p w14:paraId="2C7E16A0" w14:textId="77777777" w:rsidR="00766C8B" w:rsidRDefault="00346095">
      <w:pPr>
        <w:pStyle w:val="aa"/>
        <w:numPr>
          <w:ilvl w:val="1"/>
          <w:numId w:val="1"/>
        </w:numPr>
        <w:spacing w:after="0" w:line="240" w:lineRule="auto"/>
        <w:ind w:left="0" w:firstLine="567"/>
        <w:rPr>
          <w:color w:val="auto"/>
        </w:rPr>
      </w:pPr>
      <w:r>
        <w:rPr>
          <w:color w:val="auto"/>
        </w:rPr>
        <w:t>Субподрядчик обязан использовать аванс для оплаты поставок конс</w:t>
      </w:r>
      <w:r>
        <w:rPr>
          <w:color w:val="auto"/>
        </w:rPr>
        <w:t xml:space="preserve">трукций, оборудования, материалов и расходов, связанных с мобилизацией, а также для оплаты авансов </w:t>
      </w:r>
      <w:proofErr w:type="spellStart"/>
      <w:r>
        <w:rPr>
          <w:color w:val="auto"/>
        </w:rPr>
        <w:t>субсубподрядным</w:t>
      </w:r>
      <w:proofErr w:type="spellEnd"/>
      <w:r>
        <w:rPr>
          <w:color w:val="auto"/>
        </w:rPr>
        <w:t xml:space="preserve"> организациям на те же нужды, и иных расходов, связанных с выполнением работ по Договору. Конкретные расходы в рамках авансового платежа указы</w:t>
      </w:r>
      <w:r>
        <w:rPr>
          <w:color w:val="auto"/>
        </w:rPr>
        <w:t>ваются в расчете на получение такого платежа, направляемом Субподрядчиком Подрядчику. При предоставлении 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w:t>
      </w:r>
      <w:r>
        <w:rPr>
          <w:color w:val="auto"/>
        </w:rPr>
        <w:t>а № 19 Приложения № 2 к Договору, копии платежных документов, а также, по письменному запросу Подрядчика,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w:t>
      </w:r>
      <w:r>
        <w:rPr>
          <w:color w:val="auto"/>
        </w:rPr>
        <w:t>ядчик имеет право потребовать возврата неутвержденной по отчету Подрядчиком суммы аванса. Субподрядчик обязан перечислить указанную сумму Подрядчику в течение 5 (Пяти) рабочих дней с момента получения соответствующего требования от Подрядчика.</w:t>
      </w:r>
    </w:p>
    <w:p w14:paraId="7C36BAE2" w14:textId="77777777" w:rsidR="00766C8B" w:rsidRDefault="00346095">
      <w:pPr>
        <w:pStyle w:val="aa"/>
        <w:numPr>
          <w:ilvl w:val="1"/>
          <w:numId w:val="1"/>
        </w:numPr>
        <w:spacing w:after="0" w:line="240" w:lineRule="auto"/>
        <w:ind w:left="0" w:firstLine="567"/>
        <w:rPr>
          <w:color w:val="auto"/>
        </w:rPr>
      </w:pPr>
      <w:r>
        <w:rPr>
          <w:color w:val="auto"/>
        </w:rPr>
        <w:t>При расторже</w:t>
      </w:r>
      <w:r>
        <w:rPr>
          <w:color w:val="auto"/>
        </w:rPr>
        <w:t>нии Договора или одностороннем отказе любой из Сторон от его исполнения, либо при сокращении объема работ Субподрядчик обязан вернуть Подрядчику сумму неотработанного аванса, предусмотренного Договором, в течение 5 (Пяти) рабочих дней после прекращения дей</w:t>
      </w:r>
      <w:r>
        <w:rPr>
          <w:color w:val="auto"/>
        </w:rPr>
        <w:t>ствия Договора, если иной срок не установлен Соглашением о расторжении Договора, а при сокращении объема работ – в течение 5 (Пяти) рабочих дней после получения соответствующего требования от Подрядчика. В случае несвоевременного возвращения суммы неотрабо</w:t>
      </w:r>
      <w:r>
        <w:rPr>
          <w:color w:val="auto"/>
        </w:rPr>
        <w:t>танного аванса на указанную сумму начисляются проценты по правилам ст. 395 Гражданского кодекса РФ.</w:t>
      </w:r>
    </w:p>
    <w:p w14:paraId="5AAC6A3C" w14:textId="77777777" w:rsidR="00766C8B" w:rsidRDefault="00346095">
      <w:pPr>
        <w:pStyle w:val="aa"/>
        <w:numPr>
          <w:ilvl w:val="1"/>
          <w:numId w:val="1"/>
        </w:numPr>
        <w:tabs>
          <w:tab w:val="left" w:pos="142"/>
        </w:tabs>
        <w:spacing w:after="0" w:line="240" w:lineRule="auto"/>
        <w:ind w:left="0" w:firstLine="567"/>
        <w:rPr>
          <w:color w:val="auto"/>
        </w:rPr>
      </w:pPr>
      <w:r>
        <w:rPr>
          <w:color w:val="auto"/>
        </w:rPr>
        <w:t>Субподрядчик в порядке статей 329 и 381.1 Гражданского кодекса Российской Федерации вносит в пользу Подрядчика в качестве способа обеспечения обязательств п</w:t>
      </w:r>
      <w:r>
        <w:rPr>
          <w:color w:val="auto"/>
        </w:rPr>
        <w:t>о Договору (в том числе, гарантийных) обеспечительный платеж в размере 2% от цены Договора (включая НДС), указанной в п. 3.1 Договора, на срок выполнения работ и истечения гарантийного срока плюс 1 (Один) месяц (далее – Период обеспечения).</w:t>
      </w:r>
    </w:p>
    <w:p w14:paraId="23745CA3" w14:textId="77777777" w:rsidR="00766C8B" w:rsidRDefault="00346095">
      <w:pPr>
        <w:pStyle w:val="aa"/>
        <w:tabs>
          <w:tab w:val="left" w:pos="142"/>
        </w:tabs>
        <w:spacing w:after="0" w:line="240" w:lineRule="auto"/>
        <w:ind w:left="0" w:firstLine="567"/>
        <w:rPr>
          <w:color w:val="auto"/>
        </w:rPr>
      </w:pPr>
      <w:r>
        <w:rPr>
          <w:color w:val="auto"/>
        </w:rPr>
        <w:t>Субподрядчик пр</w:t>
      </w:r>
      <w:r>
        <w:rPr>
          <w:color w:val="auto"/>
        </w:rPr>
        <w:t>едоставляет Подрядчику право на удержание части цены Договора (включая НДС) в общем размере 2% от цены Договора (включая НДС), указанной в п. 3.1 Договора, из платежей, причитающихся Субподрядчику за выполненные работы, в качестве обеспечительного платежа,</w:t>
      </w:r>
      <w:r>
        <w:rPr>
          <w:color w:val="auto"/>
        </w:rPr>
        <w:t xml:space="preserve"> предусмотренного первым абзацем настоящего пункта. </w:t>
      </w:r>
    </w:p>
    <w:p w14:paraId="42128EB7" w14:textId="77777777" w:rsidR="00766C8B" w:rsidRDefault="00346095">
      <w:pPr>
        <w:pStyle w:val="aa"/>
        <w:tabs>
          <w:tab w:val="left" w:pos="142"/>
        </w:tabs>
        <w:spacing w:after="0" w:line="240" w:lineRule="auto"/>
        <w:ind w:left="0" w:firstLine="567"/>
        <w:rPr>
          <w:color w:val="auto"/>
        </w:rPr>
      </w:pPr>
      <w:r>
        <w:rPr>
          <w:color w:val="auto"/>
        </w:rPr>
        <w:t>Предусмотренное настоящим абзацем удержание осуществляется на весь Период обеспечения в размере 2% от стоимости выполненных работ за отчетный период до достижения общего размера обеспечительного платежа,</w:t>
      </w:r>
      <w:r>
        <w:rPr>
          <w:color w:val="auto"/>
        </w:rPr>
        <w:t xml:space="preserve"> предусмотренного настоящим пунктом.</w:t>
      </w:r>
    </w:p>
    <w:p w14:paraId="5CF9D07B" w14:textId="77777777" w:rsidR="00766C8B" w:rsidRDefault="00346095">
      <w:pPr>
        <w:tabs>
          <w:tab w:val="clear" w:pos="1152"/>
          <w:tab w:val="left" w:pos="142"/>
          <w:tab w:val="left" w:pos="993"/>
        </w:tabs>
        <w:spacing w:line="240" w:lineRule="auto"/>
        <w:ind w:left="0" w:firstLine="567"/>
        <w:rPr>
          <w:color w:val="auto"/>
        </w:rPr>
      </w:pPr>
      <w:r>
        <w:rPr>
          <w:color w:val="auto"/>
        </w:rPr>
        <w:t>Обеспечительный платеж может быть использован Подрядчиком в течение всего Периода обеспечения для покрытия расходов, связанных с ненадлежащим исполнением Субподрядчиком обязательств по Договору.</w:t>
      </w:r>
    </w:p>
    <w:p w14:paraId="76BFDBE4" w14:textId="77777777" w:rsidR="00766C8B" w:rsidRDefault="00346095">
      <w:pPr>
        <w:pStyle w:val="aa"/>
        <w:tabs>
          <w:tab w:val="left" w:pos="142"/>
        </w:tabs>
        <w:spacing w:after="0" w:line="240" w:lineRule="auto"/>
        <w:ind w:left="0" w:firstLine="567"/>
        <w:rPr>
          <w:color w:val="auto"/>
        </w:rPr>
      </w:pPr>
      <w:r>
        <w:rPr>
          <w:color w:val="auto"/>
        </w:rPr>
        <w:t>Подрядчик вправе засчита</w:t>
      </w:r>
      <w:r>
        <w:rPr>
          <w:color w:val="auto"/>
        </w:rPr>
        <w:t>ть обеспечительный платеж в счет исполнения любых обязательств Субподрядчика, в том числе, но не ограничиваясь:</w:t>
      </w:r>
    </w:p>
    <w:p w14:paraId="3963B888" w14:textId="77777777" w:rsidR="00766C8B" w:rsidRDefault="00346095">
      <w:pPr>
        <w:pStyle w:val="aa"/>
        <w:tabs>
          <w:tab w:val="left" w:pos="142"/>
        </w:tabs>
        <w:spacing w:after="0" w:line="240" w:lineRule="auto"/>
        <w:ind w:left="0" w:firstLine="567"/>
        <w:rPr>
          <w:color w:val="auto"/>
        </w:rPr>
      </w:pPr>
      <w:r>
        <w:rPr>
          <w:color w:val="auto"/>
        </w:rPr>
        <w:t>•</w:t>
      </w:r>
      <w:r>
        <w:rPr>
          <w:color w:val="auto"/>
        </w:rPr>
        <w:tab/>
        <w:t>по оплате выставленных Субподрядчику и неоплаченных претензий, штрафов, неустоек;</w:t>
      </w:r>
    </w:p>
    <w:p w14:paraId="41AB193D" w14:textId="77777777" w:rsidR="00766C8B" w:rsidRDefault="00346095">
      <w:pPr>
        <w:pStyle w:val="aa"/>
        <w:tabs>
          <w:tab w:val="left" w:pos="142"/>
        </w:tabs>
        <w:spacing w:after="0" w:line="240" w:lineRule="auto"/>
        <w:ind w:left="0" w:firstLine="567"/>
        <w:rPr>
          <w:color w:val="auto"/>
        </w:rPr>
      </w:pPr>
      <w:r>
        <w:rPr>
          <w:color w:val="auto"/>
        </w:rPr>
        <w:t>•</w:t>
      </w:r>
      <w:r>
        <w:rPr>
          <w:color w:val="auto"/>
        </w:rPr>
        <w:tab/>
        <w:t xml:space="preserve">по возмещению расходов, которые понес Подрядчик в связи с </w:t>
      </w:r>
      <w:r>
        <w:rPr>
          <w:color w:val="auto"/>
        </w:rPr>
        <w:t>неисполнением Субподрядчиком обязательств по Договору;</w:t>
      </w:r>
    </w:p>
    <w:p w14:paraId="5BF41F36" w14:textId="77777777" w:rsidR="00766C8B" w:rsidRDefault="00346095">
      <w:pPr>
        <w:pStyle w:val="aa"/>
        <w:tabs>
          <w:tab w:val="left" w:pos="142"/>
        </w:tabs>
        <w:spacing w:after="0" w:line="240" w:lineRule="auto"/>
        <w:ind w:left="0" w:firstLine="567"/>
        <w:rPr>
          <w:color w:val="auto"/>
        </w:rPr>
      </w:pPr>
      <w:r>
        <w:rPr>
          <w:color w:val="auto"/>
        </w:rPr>
        <w:t>•</w:t>
      </w:r>
      <w:r>
        <w:rPr>
          <w:color w:val="auto"/>
        </w:rPr>
        <w:tab/>
        <w:t>по погашению выплаченного Субподрядчику аванса, непогашенного Субподрядчиком в срок, установленный графиком погашения аванса;</w:t>
      </w:r>
    </w:p>
    <w:p w14:paraId="3F5E4398" w14:textId="77777777" w:rsidR="00766C8B" w:rsidRDefault="00346095">
      <w:pPr>
        <w:pStyle w:val="aa"/>
        <w:tabs>
          <w:tab w:val="left" w:pos="142"/>
        </w:tabs>
        <w:spacing w:after="0" w:line="240" w:lineRule="auto"/>
        <w:ind w:left="0" w:firstLine="567"/>
        <w:rPr>
          <w:color w:val="auto"/>
        </w:rPr>
      </w:pPr>
      <w:r>
        <w:rPr>
          <w:color w:val="auto"/>
        </w:rPr>
        <w:t>•</w:t>
      </w:r>
      <w:r>
        <w:rPr>
          <w:color w:val="auto"/>
        </w:rPr>
        <w:tab/>
        <w:t>по возмещению убытков, в том числе связанных с гарантийными обязательст</w:t>
      </w:r>
      <w:r>
        <w:rPr>
          <w:color w:val="auto"/>
        </w:rPr>
        <w:t xml:space="preserve">вами </w:t>
      </w:r>
      <w:r>
        <w:rPr>
          <w:color w:val="auto"/>
        </w:rPr>
        <w:lastRenderedPageBreak/>
        <w:t>Субподрядчика, которые Подрядчик понес в связи с неисполнением или ненадлежащим исполнением Субподрядчиком обязательств по Договору;</w:t>
      </w:r>
    </w:p>
    <w:p w14:paraId="1E53E40E" w14:textId="77777777" w:rsidR="00766C8B" w:rsidRDefault="00346095">
      <w:pPr>
        <w:pStyle w:val="aa"/>
        <w:tabs>
          <w:tab w:val="left" w:pos="142"/>
        </w:tabs>
        <w:spacing w:after="0" w:line="240" w:lineRule="auto"/>
        <w:ind w:left="0" w:firstLine="567"/>
        <w:rPr>
          <w:color w:val="auto"/>
        </w:rPr>
      </w:pPr>
      <w:r>
        <w:rPr>
          <w:color w:val="auto"/>
        </w:rPr>
        <w:t>•</w:t>
      </w:r>
      <w:r>
        <w:rPr>
          <w:color w:val="auto"/>
        </w:rPr>
        <w:tab/>
        <w:t>по оплате процентов за неправомерное пользование денежными средствами Подрядчика;</w:t>
      </w:r>
    </w:p>
    <w:p w14:paraId="1360ABA7" w14:textId="77777777" w:rsidR="00766C8B" w:rsidRDefault="00346095">
      <w:pPr>
        <w:tabs>
          <w:tab w:val="clear" w:pos="1152"/>
          <w:tab w:val="left" w:pos="142"/>
          <w:tab w:val="left" w:pos="993"/>
        </w:tabs>
        <w:spacing w:line="240" w:lineRule="auto"/>
        <w:ind w:left="0" w:firstLine="567"/>
        <w:rPr>
          <w:color w:val="auto"/>
        </w:rPr>
      </w:pPr>
      <w:r>
        <w:rPr>
          <w:color w:val="auto"/>
        </w:rPr>
        <w:t>•</w:t>
      </w:r>
      <w:r>
        <w:rPr>
          <w:color w:val="auto"/>
        </w:rPr>
        <w:tab/>
        <w:t xml:space="preserve">по возврату </w:t>
      </w:r>
      <w:r>
        <w:rPr>
          <w:color w:val="auto"/>
        </w:rPr>
        <w:t>давальческого оборудования и материалов;</w:t>
      </w:r>
    </w:p>
    <w:p w14:paraId="7EA5F2D7" w14:textId="77777777" w:rsidR="00766C8B" w:rsidRDefault="00346095">
      <w:pPr>
        <w:tabs>
          <w:tab w:val="clear" w:pos="1152"/>
          <w:tab w:val="left" w:pos="142"/>
          <w:tab w:val="left" w:pos="993"/>
        </w:tabs>
        <w:spacing w:line="240" w:lineRule="auto"/>
        <w:ind w:left="0" w:firstLine="567"/>
        <w:rPr>
          <w:color w:val="auto"/>
        </w:rPr>
      </w:pPr>
      <w:r>
        <w:rPr>
          <w:color w:val="auto"/>
        </w:rPr>
        <w:t>•</w:t>
      </w:r>
      <w:r>
        <w:rPr>
          <w:color w:val="auto"/>
        </w:rPr>
        <w:tab/>
      </w:r>
      <w:r>
        <w:t xml:space="preserve">по оплате стоимости утраты и/или повреждения материалов, оборудования, в том числе полученных Субподрядчиком от Подрядчика и/или используемых в составе выполняемых по Договору работ, а также </w:t>
      </w:r>
      <w:r>
        <w:t>строительной техники и иного имущества, находящихся на переданной Субподрядчику строительной площадке;</w:t>
      </w:r>
    </w:p>
    <w:p w14:paraId="3F6225C1" w14:textId="77777777" w:rsidR="00766C8B" w:rsidRDefault="00346095">
      <w:pPr>
        <w:tabs>
          <w:tab w:val="clear" w:pos="1152"/>
          <w:tab w:val="left" w:pos="142"/>
          <w:tab w:val="left" w:pos="993"/>
        </w:tabs>
        <w:spacing w:line="240" w:lineRule="auto"/>
        <w:ind w:left="0" w:firstLine="567"/>
        <w:rPr>
          <w:color w:val="auto"/>
        </w:rPr>
      </w:pPr>
      <w:r>
        <w:rPr>
          <w:color w:val="auto"/>
        </w:rPr>
        <w:t>•</w:t>
      </w:r>
      <w:r>
        <w:rPr>
          <w:color w:val="auto"/>
        </w:rPr>
        <w:tab/>
        <w:t>иных подлежащих оплате и неисполненных обязательств Субподрядчика перед Подрядчиком.</w:t>
      </w:r>
    </w:p>
    <w:p w14:paraId="334F3C80" w14:textId="77777777" w:rsidR="00766C8B" w:rsidRDefault="00346095">
      <w:pPr>
        <w:pStyle w:val="aa"/>
        <w:tabs>
          <w:tab w:val="clear" w:pos="1152"/>
          <w:tab w:val="clear" w:pos="3989"/>
          <w:tab w:val="clear" w:pos="7776"/>
          <w:tab w:val="left" w:pos="142"/>
          <w:tab w:val="left" w:pos="567"/>
        </w:tabs>
        <w:spacing w:after="0" w:line="240" w:lineRule="auto"/>
        <w:ind w:left="0" w:firstLine="567"/>
        <w:rPr>
          <w:color w:val="auto"/>
        </w:rPr>
      </w:pPr>
      <w:r>
        <w:rPr>
          <w:color w:val="auto"/>
        </w:rPr>
        <w:t>Возврат обеспечительного платежа, внесенного Субподрядчиком на пер</w:t>
      </w:r>
      <w:r>
        <w:rPr>
          <w:color w:val="auto"/>
        </w:rPr>
        <w:t>иод исполнения Договора и гарантийной эксплуатации объекта,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Субподрядчиком счета и банк</w:t>
      </w:r>
      <w:r>
        <w:rPr>
          <w:color w:val="auto"/>
        </w:rPr>
        <w:t>овской гарантии, предусмотренной п. 10.5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14:paraId="01D0B6BF" w14:textId="77777777" w:rsidR="00766C8B" w:rsidRDefault="00346095">
      <w:pPr>
        <w:pStyle w:val="aa"/>
        <w:tabs>
          <w:tab w:val="left" w:pos="142"/>
        </w:tabs>
        <w:spacing w:after="0" w:line="240" w:lineRule="auto"/>
        <w:ind w:left="0" w:firstLine="567"/>
        <w:rPr>
          <w:color w:val="auto"/>
        </w:rPr>
      </w:pPr>
      <w:r>
        <w:rPr>
          <w:color w:val="auto"/>
        </w:rPr>
        <w:t>Подрядчик вправе возвратить Субподрядчику досрочно часть о</w:t>
      </w:r>
      <w:r>
        <w:rPr>
          <w:color w:val="auto"/>
        </w:rPr>
        <w:t>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14:paraId="3EFF725D" w14:textId="77777777" w:rsidR="00766C8B" w:rsidRDefault="00346095">
      <w:pPr>
        <w:pStyle w:val="aa"/>
        <w:tabs>
          <w:tab w:val="left" w:pos="142"/>
        </w:tabs>
        <w:spacing w:after="0" w:line="240" w:lineRule="auto"/>
        <w:ind w:left="0" w:firstLine="567"/>
        <w:rPr>
          <w:color w:val="auto"/>
        </w:rPr>
      </w:pPr>
      <w:r>
        <w:rPr>
          <w:color w:val="auto"/>
        </w:rPr>
        <w:t>При расторжении (прекращении) Договора, в том числе в</w:t>
      </w:r>
      <w:r>
        <w:rPr>
          <w:color w:val="auto"/>
        </w:rPr>
        <w:t xml:space="preserve">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на выполненные работы п</w:t>
      </w:r>
      <w:r>
        <w:rPr>
          <w:color w:val="auto"/>
        </w:rPr>
        <w:t>люс 1 (Один) месяц.</w:t>
      </w:r>
    </w:p>
    <w:p w14:paraId="68D31D5F" w14:textId="77777777" w:rsidR="00766C8B" w:rsidRDefault="00346095">
      <w:pPr>
        <w:tabs>
          <w:tab w:val="left" w:pos="142"/>
        </w:tabs>
        <w:spacing w:line="240" w:lineRule="auto"/>
        <w:ind w:left="0" w:firstLine="567"/>
        <w:rPr>
          <w:color w:val="auto"/>
        </w:rPr>
      </w:pPr>
      <w:r>
        <w:rPr>
          <w:color w:val="auto"/>
        </w:rPr>
        <w:t>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одностороннем, безусловном, внесудебном порядке.</w:t>
      </w:r>
    </w:p>
    <w:p w14:paraId="061AB037" w14:textId="77777777" w:rsidR="00766C8B" w:rsidRDefault="00346095">
      <w:pPr>
        <w:tabs>
          <w:tab w:val="left" w:pos="142"/>
        </w:tabs>
        <w:spacing w:line="240" w:lineRule="auto"/>
        <w:ind w:left="0" w:firstLine="567"/>
        <w:rPr>
          <w:color w:val="auto"/>
        </w:rPr>
      </w:pPr>
      <w:r>
        <w:rPr>
          <w:color w:val="auto"/>
        </w:rPr>
        <w:t>Обеспечительный платеж не вносится</w:t>
      </w:r>
      <w:r>
        <w:rPr>
          <w:color w:val="auto"/>
        </w:rPr>
        <w:t xml:space="preserve"> в случае, если Субподрядчик предоставил банковскую гарантию, предусмотренную в п. 8.1.24 Договор</w:t>
      </w:r>
      <w:r>
        <w:t>а.</w:t>
      </w:r>
    </w:p>
    <w:p w14:paraId="48E6D445" w14:textId="77777777" w:rsidR="00766C8B" w:rsidRDefault="00346095">
      <w:pPr>
        <w:pStyle w:val="aa"/>
        <w:numPr>
          <w:ilvl w:val="1"/>
          <w:numId w:val="1"/>
        </w:numPr>
        <w:spacing w:after="0" w:line="240" w:lineRule="auto"/>
        <w:ind w:left="0" w:firstLine="567"/>
        <w:rPr>
          <w:color w:val="auto"/>
        </w:rPr>
      </w:pPr>
      <w:r>
        <w:rPr>
          <w:color w:val="auto"/>
        </w:rPr>
        <w:t xml:space="preserve">Окончательные расчеты между Сторонами производятся в месячный срок после подписания Акта сдачи-приемки результата завершенных работ в порядке, определенном </w:t>
      </w:r>
      <w:r>
        <w:rPr>
          <w:color w:val="auto"/>
        </w:rPr>
        <w:t>разделом 9 Договора, при условии предоставления Субподрядчиком банковской гарантии, предусмотренной п. 10.5 Договора.</w:t>
      </w:r>
    </w:p>
    <w:p w14:paraId="5A6A2DF0" w14:textId="77777777" w:rsidR="00766C8B" w:rsidRDefault="00346095">
      <w:pPr>
        <w:pStyle w:val="aa"/>
        <w:spacing w:after="0" w:line="240" w:lineRule="auto"/>
        <w:ind w:left="0" w:firstLine="680"/>
        <w:rPr>
          <w:color w:val="auto"/>
        </w:rPr>
      </w:pPr>
      <w:r>
        <w:rPr>
          <w:color w:val="auto"/>
        </w:rPr>
        <w:t>В случае если Подрядчик в порядке, установленном п. 4.11 Договора, при осуществлении промежуточных платежей не производил удержание 2 % от</w:t>
      </w:r>
      <w:r>
        <w:rPr>
          <w:color w:val="auto"/>
        </w:rPr>
        <w:t xml:space="preserve"> Фактической цены работ, указанных в Акте о приемке выполненных работ (форма № КС-2), Справке о стоимости выполненных работ и затрат (форма № КС-3), подписанных Сторонами (п. 4.4 Договора), в связи с предоставлением Субподрядчиком банковской гарантии, пред</w:t>
      </w:r>
      <w:r>
        <w:rPr>
          <w:color w:val="auto"/>
        </w:rPr>
        <w:t>усмотренной п. 8.1.24 Договора, Подрядчик в случае если Субподрядчик не предоставил банковскую гарантию, предусмотренную п. 10.5 Договора, вправе удержать полностью или частично суммы причитающиеся Субподрядчику при окончательном расчете, включая последний</w:t>
      </w:r>
      <w:r>
        <w:rPr>
          <w:color w:val="auto"/>
        </w:rPr>
        <w:t xml:space="preserve"> промежуточный платеж, до истечения установленного Договором гарантийного срока плюс 1 (один) месяц в качестве обеспечительного платежа (п. 4.11 Договора), общий размер удержанных таким образом сумм не должен превышать 5 (Пять) % от Фактической цены Догово</w:t>
      </w:r>
      <w:r>
        <w:rPr>
          <w:color w:val="auto"/>
        </w:rPr>
        <w:t>ра. Отношения Сторон в связи с предусмотренным настоящим абзацем гарантийным удержанием в части, не противоречащей настоящему пункту, регулируются пунктом 4.11 Договора.</w:t>
      </w:r>
    </w:p>
    <w:p w14:paraId="367125FB" w14:textId="77777777" w:rsidR="00766C8B" w:rsidRDefault="00346095">
      <w:pPr>
        <w:pStyle w:val="aa"/>
        <w:spacing w:after="0" w:line="240" w:lineRule="auto"/>
        <w:ind w:left="0" w:firstLine="680"/>
        <w:rPr>
          <w:color w:val="auto"/>
        </w:rPr>
      </w:pPr>
      <w:r>
        <w:t>В случае не представления исполнительной документации либо не устранения Субподрядчико</w:t>
      </w:r>
      <w:r>
        <w:t>м замечаний Подрядчика к представленной исполнительной документации в течение 20 (Двадцати) календарных дней с даты предъявления к приемке выполненных работ, Подрядчик вправе привлечь третьих лиц без дополнительного согласования с Субподрядчиком (с уведомл</w:t>
      </w:r>
      <w:r>
        <w:t xml:space="preserve">ением Субподрядчика) и за счет Субподрядчика оказать услуги </w:t>
      </w:r>
      <w:r>
        <w:lastRenderedPageBreak/>
        <w:t>по подготовке полного комплекта исполнительной документации на выполненный Субподрядчиком объем работ, указанный в Акте о приемке выполненных работ (Форма КС-2). Стороны согласовали, что стоимость</w:t>
      </w:r>
      <w:r>
        <w:t xml:space="preserve"> услуг по подготовке полного комплекта исполнительной документации на выполненный Субподрядчиком объем работ компенсируется Субподрядчиком по фактическим затратам Подрядчика, в размере 5 % (пяти процентов) от стоимости предъявленного к приемке Субподрядчик</w:t>
      </w:r>
      <w:r>
        <w:t>ом объема работ без полного комплекта исполнительной документации или представленного комплекта исполнительной документации с замечаниями, указанного в Акте о приемке выполненных работ (Форма КС-2), но не менее  450 000,00 (Четыреста пятьдесят тысяч) рубле</w:t>
      </w:r>
      <w:r>
        <w:t>й,</w:t>
      </w:r>
      <w:r>
        <w:rPr>
          <w:rFonts w:eastAsia="Calibri"/>
        </w:rPr>
        <w:t xml:space="preserve"> в том числе НДС за один шифр.</w:t>
      </w:r>
    </w:p>
    <w:p w14:paraId="2DCAE733" w14:textId="77777777" w:rsidR="00766C8B" w:rsidRDefault="00346095">
      <w:pPr>
        <w:tabs>
          <w:tab w:val="left" w:pos="0"/>
        </w:tabs>
        <w:spacing w:line="240" w:lineRule="auto"/>
        <w:ind w:firstLine="851"/>
      </w:pPr>
      <w:r>
        <w:t>Компенсация затрат производится путем удержания Подрядчиком из стоимости выполненных Субподрядчиком работ или иным не запрещенным законом способом.</w:t>
      </w:r>
    </w:p>
    <w:p w14:paraId="5C146146" w14:textId="77777777" w:rsidR="00766C8B" w:rsidRDefault="00346095">
      <w:pPr>
        <w:tabs>
          <w:tab w:val="left" w:pos="0"/>
        </w:tabs>
        <w:spacing w:line="240" w:lineRule="auto"/>
        <w:ind w:right="-1" w:firstLine="851"/>
      </w:pPr>
      <w:r>
        <w:t xml:space="preserve">Субподрядчик обязан передать Подрядчику не позднее 2 (двух) дней с момента </w:t>
      </w:r>
      <w:r>
        <w:t xml:space="preserve">получения соответствующего требования Подрядчика оригиналы паспортов, сертификатов и иных документов, подтверждающих качество применяемых строительных материалов (изделий) и оборудования, а также иных документов, отражающих фактическое исполнение принятых </w:t>
      </w:r>
      <w:r>
        <w:t>решений (например, но не ограничиваясь перечисленным: исполнительные геодезические схемы, исполнительные схемы, акты испытаний и опробования технических устройств и систем инженерно-технического обеспечения, результаты экспертиз, обследований и лабораторны</w:t>
      </w:r>
      <w:r>
        <w:t>х и иных испытаний выполненных работ, проведенных в процессе строительного контроля).</w:t>
      </w:r>
    </w:p>
    <w:p w14:paraId="14E49ACA" w14:textId="77777777" w:rsidR="00766C8B" w:rsidRDefault="00346095">
      <w:pPr>
        <w:pStyle w:val="aa"/>
        <w:spacing w:after="0" w:line="240" w:lineRule="auto"/>
        <w:ind w:left="0" w:firstLine="680"/>
        <w:rPr>
          <w:color w:val="auto"/>
        </w:rPr>
      </w:pPr>
      <w:r>
        <w:t xml:space="preserve">Подрядчик оставляет за собой право без дополнительного согласования с Субподрядчиком (с уведомлением Субподрядчика) привлечь третьих лиц и за счет Субподрядчика оказать услуги </w:t>
      </w:r>
      <w:bookmarkStart w:id="1" w:name="_Hlk104469059"/>
      <w:r>
        <w:t>по подготовке полного комплекта исполнительной документации</w:t>
      </w:r>
      <w:bookmarkEnd w:id="1"/>
      <w:r>
        <w:t xml:space="preserve"> как на выполненный С</w:t>
      </w:r>
      <w:r>
        <w:t>убподрядчиком объем работ, указанный в Акте о приемке выполненных работ (Форма КС-2), так и на весь оставшийся к выполнению и не выполненный на дату принятия решения Подрядчиком о привлечении третьих лиц объем работ. Компенсация понесенных Подрядчиком расх</w:t>
      </w:r>
      <w:r>
        <w:t xml:space="preserve">одов по подготовке полного комплекта исполнительной документации производится за счет </w:t>
      </w:r>
      <w:proofErr w:type="gramStart"/>
      <w:r>
        <w:t>платежей</w:t>
      </w:r>
      <w:proofErr w:type="gramEnd"/>
      <w:r>
        <w:t xml:space="preserve"> причитающихся Субподрядчику по Договору.</w:t>
      </w:r>
    </w:p>
    <w:p w14:paraId="2113017D" w14:textId="77777777" w:rsidR="00766C8B" w:rsidRDefault="00346095">
      <w:pPr>
        <w:pStyle w:val="aa"/>
        <w:numPr>
          <w:ilvl w:val="1"/>
          <w:numId w:val="1"/>
        </w:numPr>
        <w:tabs>
          <w:tab w:val="clear" w:pos="3989"/>
          <w:tab w:val="left" w:pos="1418"/>
        </w:tabs>
        <w:spacing w:after="0" w:line="240" w:lineRule="auto"/>
        <w:ind w:left="0" w:firstLine="680"/>
        <w:rPr>
          <w:color w:val="auto"/>
        </w:rPr>
      </w:pPr>
      <w:r>
        <w:rPr>
          <w:color w:val="auto"/>
        </w:rPr>
        <w:t>При расчетах за выполненные строительно-монтажные работы удерживаются затраты Подрядчика на генеральную уборку объекта с</w:t>
      </w:r>
      <w:r>
        <w:rPr>
          <w:color w:val="auto"/>
        </w:rPr>
        <w:t>троительства при подготовке его к сдаче в размере 1,21 % от суммы понесенных Субподрядчиком накладных расходов (от основной заработной платы и заработной платы механизаторов), предусмотренных единичными расценками.</w:t>
      </w:r>
    </w:p>
    <w:p w14:paraId="712CE489" w14:textId="77777777" w:rsidR="00766C8B" w:rsidRDefault="00346095">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Расчеты по Договору осуществляются с собл</w:t>
      </w:r>
      <w:r>
        <w:rPr>
          <w:color w:val="auto"/>
        </w:rPr>
        <w:t xml:space="preserve">юдением Порядка расчетов по выплате заработной платы работникам Субподрядчика и </w:t>
      </w:r>
      <w:proofErr w:type="spellStart"/>
      <w:r>
        <w:rPr>
          <w:color w:val="auto"/>
        </w:rPr>
        <w:t>субсубподрядчиков</w:t>
      </w:r>
      <w:proofErr w:type="spellEnd"/>
      <w:r>
        <w:rPr>
          <w:color w:val="auto"/>
        </w:rPr>
        <w:t xml:space="preserve"> (Раздел № 9 Приложения № 2 к Договору), условия которого являются обязательными для Сторон.</w:t>
      </w:r>
    </w:p>
    <w:p w14:paraId="62484A96" w14:textId="77777777" w:rsidR="00766C8B" w:rsidRDefault="00346095">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Оплата Субподрядчику затрат, связанных с осуществлением работ вахт</w:t>
      </w:r>
      <w:r>
        <w:rPr>
          <w:color w:val="auto"/>
        </w:rPr>
        <w:t>овым методом, производится в соответствие с Разделом № 24 Приложения № 2 к Договору.</w:t>
      </w:r>
    </w:p>
    <w:p w14:paraId="0A624F36" w14:textId="77777777" w:rsidR="00766C8B" w:rsidRDefault="00346095">
      <w:pPr>
        <w:pStyle w:val="aa"/>
        <w:numPr>
          <w:ilvl w:val="1"/>
          <w:numId w:val="1"/>
        </w:numPr>
        <w:tabs>
          <w:tab w:val="clear" w:pos="3989"/>
          <w:tab w:val="left" w:pos="1418"/>
        </w:tabs>
        <w:spacing w:after="0" w:line="240" w:lineRule="auto"/>
        <w:ind w:left="0" w:firstLine="680"/>
        <w:rPr>
          <w:color w:val="auto"/>
        </w:rPr>
      </w:pPr>
      <w:r>
        <w:rPr>
          <w:color w:val="auto"/>
        </w:rPr>
        <w:t>Порядок расчета и выплаты затрат Субподрядчика на временные здания и сооружения устанавливается Сторонами дополнительным соглашением.</w:t>
      </w:r>
    </w:p>
    <w:p w14:paraId="7885819D" w14:textId="77777777" w:rsidR="00766C8B" w:rsidRDefault="00346095">
      <w:pPr>
        <w:pStyle w:val="aa"/>
        <w:numPr>
          <w:ilvl w:val="1"/>
          <w:numId w:val="1"/>
        </w:numPr>
        <w:tabs>
          <w:tab w:val="clear" w:pos="3989"/>
          <w:tab w:val="left" w:pos="1418"/>
        </w:tabs>
        <w:spacing w:after="0" w:line="240" w:lineRule="auto"/>
        <w:ind w:left="0" w:firstLine="680"/>
        <w:rPr>
          <w:color w:val="auto"/>
        </w:rPr>
      </w:pPr>
      <w:r>
        <w:rPr>
          <w:color w:val="auto"/>
        </w:rPr>
        <w:t>В соответствии с Распоряжением Правит</w:t>
      </w:r>
      <w:r>
        <w:rPr>
          <w:color w:val="auto"/>
        </w:rPr>
        <w:t>ельства Москвы от 23.12.2015 № 761-РП «Об определении сметной стоимости строительства объектов Московского метрополитена» при расчетах за работы, выполненные Субподрядчиком с 23.12.2015, учитывается коэффициент в размере 1,15, применяемый к заработной плат</w:t>
      </w:r>
      <w:r>
        <w:rPr>
          <w:color w:val="auto"/>
        </w:rPr>
        <w:t>е рабочих в единичных расценках, при условии, если такие затраты предусмотрены в сводном сметном расчете стоимости строительства, получившем заключение государственной экспертизы о достоверности определения сметной стоимости строительства.</w:t>
      </w:r>
    </w:p>
    <w:p w14:paraId="34CA4A50" w14:textId="77777777" w:rsidR="00766C8B" w:rsidRDefault="00346095">
      <w:pPr>
        <w:pStyle w:val="aff"/>
        <w:spacing w:line="240" w:lineRule="auto"/>
        <w:ind w:left="0" w:firstLine="567"/>
        <w:contextualSpacing w:val="0"/>
        <w:rPr>
          <w:color w:val="auto"/>
        </w:rPr>
      </w:pPr>
      <w:r>
        <w:rPr>
          <w:color w:val="auto"/>
        </w:rPr>
        <w:t>Указанный в наст</w:t>
      </w:r>
      <w:r>
        <w:rPr>
          <w:color w:val="auto"/>
        </w:rPr>
        <w:t>оящем пункте коэффициент не применяется к работам по строительству электродепо, работам подготовительного периода и работам по благоустройству.</w:t>
      </w:r>
    </w:p>
    <w:p w14:paraId="4F91B6A7" w14:textId="77777777" w:rsidR="00766C8B" w:rsidRDefault="00346095">
      <w:pPr>
        <w:pStyle w:val="aff"/>
        <w:tabs>
          <w:tab w:val="clear" w:pos="3989"/>
          <w:tab w:val="left" w:pos="1276"/>
        </w:tabs>
        <w:spacing w:line="240" w:lineRule="auto"/>
        <w:ind w:left="0" w:firstLine="680"/>
        <w:contextualSpacing w:val="0"/>
        <w:rPr>
          <w:color w:val="auto"/>
        </w:rPr>
      </w:pPr>
      <w:r>
        <w:rPr>
          <w:color w:val="auto"/>
        </w:rPr>
        <w:t>Расчет накладных расходов, сметной прибыли, затрат на временные здания и сооружения и резерва средств на непредв</w:t>
      </w:r>
      <w:r>
        <w:rPr>
          <w:color w:val="auto"/>
        </w:rPr>
        <w:t xml:space="preserve">иденные расходы и затраты производится без </w:t>
      </w:r>
      <w:r>
        <w:rPr>
          <w:color w:val="auto"/>
        </w:rPr>
        <w:lastRenderedPageBreak/>
        <w:t>указанного коэффициента.</w:t>
      </w:r>
    </w:p>
    <w:p w14:paraId="24190B79" w14:textId="77777777" w:rsidR="00766C8B" w:rsidRDefault="00766C8B">
      <w:pPr>
        <w:pStyle w:val="aff"/>
        <w:tabs>
          <w:tab w:val="clear" w:pos="1152"/>
          <w:tab w:val="left" w:pos="851"/>
        </w:tabs>
        <w:spacing w:line="240" w:lineRule="auto"/>
        <w:ind w:left="0" w:firstLine="567"/>
        <w:contextualSpacing w:val="0"/>
        <w:rPr>
          <w:color w:val="auto"/>
        </w:rPr>
      </w:pPr>
    </w:p>
    <w:p w14:paraId="6FD9DC86" w14:textId="77777777" w:rsidR="00766C8B" w:rsidRDefault="00346095">
      <w:pPr>
        <w:pStyle w:val="aff"/>
        <w:numPr>
          <w:ilvl w:val="0"/>
          <w:numId w:val="27"/>
        </w:numPr>
        <w:tabs>
          <w:tab w:val="clear" w:pos="1152"/>
          <w:tab w:val="left" w:pos="851"/>
        </w:tabs>
        <w:spacing w:line="240" w:lineRule="auto"/>
        <w:ind w:left="0" w:firstLine="0"/>
        <w:jc w:val="center"/>
        <w:rPr>
          <w:b/>
          <w:color w:val="auto"/>
        </w:rPr>
      </w:pPr>
      <w:r>
        <w:rPr>
          <w:b/>
          <w:color w:val="auto"/>
        </w:rPr>
        <w:t>СРОКИ ВЫПОЛНЕНИЯ РАБОТ</w:t>
      </w:r>
    </w:p>
    <w:p w14:paraId="13EDEA08" w14:textId="77777777" w:rsidR="00766C8B" w:rsidRDefault="00766C8B">
      <w:pPr>
        <w:spacing w:line="240" w:lineRule="auto"/>
        <w:ind w:left="0" w:firstLine="567"/>
        <w:rPr>
          <w:color w:val="auto"/>
        </w:rPr>
      </w:pPr>
    </w:p>
    <w:p w14:paraId="2937F75F" w14:textId="77777777" w:rsidR="00766C8B" w:rsidRDefault="00346095">
      <w:pPr>
        <w:pStyle w:val="a8"/>
        <w:numPr>
          <w:ilvl w:val="1"/>
          <w:numId w:val="27"/>
        </w:numPr>
        <w:spacing w:line="240" w:lineRule="auto"/>
        <w:ind w:left="0" w:firstLine="567"/>
        <w:rPr>
          <w:color w:val="auto"/>
          <w:szCs w:val="24"/>
        </w:rPr>
      </w:pPr>
      <w:r>
        <w:rPr>
          <w:color w:val="auto"/>
          <w:szCs w:val="24"/>
        </w:rPr>
        <w:t>Работы по Договору должны быть выполнены Субподрядчиком в сроки, установленные Сторонами в Графике производства работ (Приложение № 1 к Договору).</w:t>
      </w:r>
    </w:p>
    <w:p w14:paraId="6319AF68" w14:textId="77777777" w:rsidR="00766C8B" w:rsidRDefault="00346095">
      <w:pPr>
        <w:pStyle w:val="a8"/>
        <w:spacing w:line="240" w:lineRule="auto"/>
        <w:ind w:left="0" w:firstLine="567"/>
        <w:rPr>
          <w:color w:val="auto"/>
          <w:szCs w:val="24"/>
        </w:rPr>
      </w:pPr>
      <w:r>
        <w:rPr>
          <w:color w:val="auto"/>
          <w:szCs w:val="24"/>
        </w:rPr>
        <w:t xml:space="preserve">Начало </w:t>
      </w:r>
      <w:r>
        <w:rPr>
          <w:color w:val="auto"/>
          <w:szCs w:val="24"/>
        </w:rPr>
        <w:t>выполнения работ: с даты заключения Договора.</w:t>
      </w:r>
    </w:p>
    <w:p w14:paraId="6B6B15F3" w14:textId="77777777" w:rsidR="00766C8B" w:rsidRDefault="00346095">
      <w:pPr>
        <w:pStyle w:val="a8"/>
        <w:spacing w:line="240" w:lineRule="auto"/>
        <w:ind w:left="567" w:firstLine="0"/>
        <w:rPr>
          <w:color w:val="auto"/>
          <w:szCs w:val="24"/>
        </w:rPr>
      </w:pPr>
      <w:r>
        <w:rPr>
          <w:color w:val="auto"/>
          <w:szCs w:val="24"/>
        </w:rPr>
        <w:t>Окончание выполнения работ: не позднее 20.09.2022.</w:t>
      </w:r>
    </w:p>
    <w:p w14:paraId="0635FE12" w14:textId="77777777" w:rsidR="00766C8B" w:rsidRDefault="00346095">
      <w:pPr>
        <w:pStyle w:val="aff"/>
        <w:numPr>
          <w:ilvl w:val="1"/>
          <w:numId w:val="27"/>
        </w:numPr>
        <w:spacing w:line="240" w:lineRule="auto"/>
        <w:ind w:left="0" w:firstLine="567"/>
        <w:contextualSpacing w:val="0"/>
        <w:rPr>
          <w:color w:val="auto"/>
        </w:rPr>
      </w:pPr>
      <w:r>
        <w:rPr>
          <w:color w:val="auto"/>
        </w:rPr>
        <w:t>Объемы и сроки выполнения работ по Договору определяются Графиком производства работ (Приложение № 1 к Договору)</w:t>
      </w:r>
      <w:r>
        <w:rPr>
          <w:bCs/>
        </w:rPr>
        <w:t>. График производства работ составляется Субпод</w:t>
      </w:r>
      <w:r>
        <w:rPr>
          <w:bCs/>
        </w:rPr>
        <w:t>рядчиком и направляется на согласование Подрядчику.</w:t>
      </w:r>
    </w:p>
    <w:p w14:paraId="6060B681" w14:textId="77777777" w:rsidR="00766C8B" w:rsidRDefault="00346095">
      <w:pPr>
        <w:pStyle w:val="a8"/>
        <w:numPr>
          <w:ilvl w:val="1"/>
          <w:numId w:val="27"/>
        </w:numPr>
        <w:spacing w:line="240" w:lineRule="auto"/>
        <w:ind w:left="0" w:firstLine="567"/>
        <w:rPr>
          <w:color w:val="auto"/>
          <w:szCs w:val="24"/>
        </w:rPr>
      </w:pPr>
      <w:r>
        <w:rPr>
          <w:color w:val="auto"/>
          <w:szCs w:val="24"/>
        </w:rPr>
        <w:t>Любые корректировки Графика производства работ допускаются только путем подписания Сторонами Дополнительных соглашений.</w:t>
      </w:r>
    </w:p>
    <w:p w14:paraId="79465504" w14:textId="77777777" w:rsidR="00766C8B" w:rsidRDefault="00346095">
      <w:pPr>
        <w:pStyle w:val="a8"/>
        <w:numPr>
          <w:ilvl w:val="1"/>
          <w:numId w:val="27"/>
        </w:numPr>
        <w:spacing w:line="240" w:lineRule="auto"/>
        <w:ind w:left="0" w:firstLine="680"/>
        <w:rPr>
          <w:color w:val="auto"/>
          <w:szCs w:val="24"/>
        </w:rPr>
      </w:pPr>
      <w:r>
        <w:rPr>
          <w:szCs w:val="24"/>
        </w:rPr>
        <w:t>Субподрядчик предоставляет Подрядчику документы, предусмотренные Методикой «Требован</w:t>
      </w:r>
      <w:r>
        <w:rPr>
          <w:szCs w:val="24"/>
        </w:rPr>
        <w:t>ия к подрядным организациям по календарно-сетевому планированию и предоставлению отчетности», в формате, объеме и сроки, предусмотренные указанной методикой.</w:t>
      </w:r>
    </w:p>
    <w:p w14:paraId="1A3878B6" w14:textId="77777777" w:rsidR="00766C8B" w:rsidRDefault="00346095">
      <w:pPr>
        <w:pStyle w:val="a8"/>
        <w:spacing w:line="240" w:lineRule="auto"/>
        <w:ind w:left="0" w:firstLine="680"/>
        <w:rPr>
          <w:color w:val="auto"/>
          <w:szCs w:val="24"/>
        </w:rPr>
      </w:pPr>
      <w:r>
        <w:rPr>
          <w:szCs w:val="24"/>
        </w:rPr>
        <w:t>Составление и предоставление Подрядчику документов, предусмотренных Методикой «Требования к подряд</w:t>
      </w:r>
      <w:r>
        <w:rPr>
          <w:szCs w:val="24"/>
        </w:rPr>
        <w:t xml:space="preserve">ным организациям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w:t>
      </w:r>
      <w:r>
        <w:rPr>
          <w:szCs w:val="24"/>
        </w:rPr>
        <w:t>выполнения работ,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w:t>
      </w:r>
      <w:r>
        <w:rPr>
          <w:szCs w:val="24"/>
        </w:rPr>
        <w:t>отренные в Графике производства работ (Приложение № 1 к Договору), могут быть изменены только путем заключения дополнительного соглашения к Договору</w:t>
      </w:r>
      <w:r>
        <w:rPr>
          <w:color w:val="auto"/>
          <w:szCs w:val="24"/>
        </w:rPr>
        <w:t>.</w:t>
      </w:r>
    </w:p>
    <w:p w14:paraId="037B9425" w14:textId="77777777" w:rsidR="00766C8B" w:rsidRDefault="00346095">
      <w:pPr>
        <w:pStyle w:val="aff"/>
        <w:numPr>
          <w:ilvl w:val="1"/>
          <w:numId w:val="27"/>
        </w:numPr>
        <w:tabs>
          <w:tab w:val="left" w:pos="1099"/>
        </w:tabs>
        <w:spacing w:line="240" w:lineRule="auto"/>
        <w:ind w:left="0" w:firstLine="567"/>
        <w:contextualSpacing w:val="0"/>
        <w:rPr>
          <w:color w:val="auto"/>
        </w:rPr>
      </w:pPr>
      <w:r>
        <w:rPr>
          <w:color w:val="auto"/>
        </w:rPr>
        <w:t xml:space="preserve">Объем работ по Договору должен быть исполнен по годам и по месяцам в соответствии с Графиком производства </w:t>
      </w:r>
      <w:r>
        <w:rPr>
          <w:color w:val="auto"/>
        </w:rPr>
        <w:t>работ (Приложение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14:paraId="36EF017F" w14:textId="77777777" w:rsidR="00766C8B" w:rsidRDefault="00346095">
      <w:pPr>
        <w:pStyle w:val="aff"/>
        <w:numPr>
          <w:ilvl w:val="1"/>
          <w:numId w:val="27"/>
        </w:numPr>
        <w:spacing w:line="240" w:lineRule="auto"/>
        <w:ind w:left="0" w:firstLine="567"/>
        <w:contextualSpacing w:val="0"/>
        <w:rPr>
          <w:color w:val="auto"/>
        </w:rPr>
      </w:pPr>
      <w:r>
        <w:rPr>
          <w:color w:val="auto"/>
        </w:rPr>
        <w:t>Даты окончания работ, в том числе даты окончания отдельных этапов (</w:t>
      </w:r>
      <w:r>
        <w:rPr>
          <w:color w:val="auto"/>
        </w:rPr>
        <w:t>видов) работ, определяются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14:paraId="0A192581" w14:textId="77777777" w:rsidR="00766C8B" w:rsidRDefault="00346095">
      <w:pPr>
        <w:pStyle w:val="aff"/>
        <w:numPr>
          <w:ilvl w:val="1"/>
          <w:numId w:val="27"/>
        </w:numPr>
        <w:spacing w:line="240" w:lineRule="auto"/>
        <w:ind w:left="0" w:firstLine="567"/>
        <w:contextualSpacing w:val="0"/>
        <w:rPr>
          <w:color w:val="auto"/>
        </w:rPr>
      </w:pPr>
      <w:r>
        <w:rPr>
          <w:color w:val="auto"/>
        </w:rPr>
        <w:t>Неисполнение или ненадлежащее исполнение обязательства Подрядчика, связанного с поставкой д</w:t>
      </w:r>
      <w:r>
        <w:rPr>
          <w:color w:val="auto"/>
        </w:rPr>
        <w:t>авальческого оборудования и/или материалов, предоставляет Субподрядчику право на продление сроков выполнения работ только в том случае и в той степени, в которой невыполнение указанного обязательства Подрядчика повлияло на ход Работ в целом (критический пу</w:t>
      </w:r>
      <w:r>
        <w:rPr>
          <w:color w:val="auto"/>
        </w:rPr>
        <w:t>ть строительства Объекта). Субподрядчик обязан направить в адрес Подрядчика обоснование необходимости корректировки сроков, после чего стороны обязуются подписать дополнительное соглашение к Договору, корректирующее сроки выполнения работ.</w:t>
      </w:r>
    </w:p>
    <w:p w14:paraId="01C07A78" w14:textId="77777777" w:rsidR="00766C8B" w:rsidRDefault="00766C8B">
      <w:pPr>
        <w:spacing w:line="240" w:lineRule="auto"/>
        <w:ind w:left="0" w:firstLine="0"/>
        <w:rPr>
          <w:b/>
          <w:color w:val="auto"/>
        </w:rPr>
      </w:pPr>
    </w:p>
    <w:p w14:paraId="5026EE56" w14:textId="77777777" w:rsidR="00766C8B" w:rsidRDefault="00346095">
      <w:pPr>
        <w:pStyle w:val="aff"/>
        <w:numPr>
          <w:ilvl w:val="0"/>
          <w:numId w:val="27"/>
        </w:numPr>
        <w:tabs>
          <w:tab w:val="clear" w:pos="1152"/>
          <w:tab w:val="left" w:pos="851"/>
        </w:tabs>
        <w:spacing w:line="240" w:lineRule="auto"/>
        <w:ind w:left="0" w:firstLine="0"/>
        <w:jc w:val="center"/>
        <w:rPr>
          <w:b/>
        </w:rPr>
      </w:pPr>
      <w:r>
        <w:rPr>
          <w:b/>
        </w:rPr>
        <w:t>ТЕХНИЧЕСКАЯ ДОК</w:t>
      </w:r>
      <w:r>
        <w:rPr>
          <w:b/>
        </w:rPr>
        <w:t>УМЕНТАЦИЯ</w:t>
      </w:r>
    </w:p>
    <w:p w14:paraId="0092418D" w14:textId="77777777" w:rsidR="00766C8B" w:rsidRDefault="00766C8B">
      <w:pPr>
        <w:spacing w:line="240" w:lineRule="auto"/>
        <w:ind w:left="0" w:firstLine="567"/>
        <w:jc w:val="center"/>
        <w:rPr>
          <w:b/>
        </w:rPr>
      </w:pPr>
    </w:p>
    <w:p w14:paraId="05E95C59" w14:textId="77777777" w:rsidR="00766C8B" w:rsidRDefault="00346095">
      <w:pPr>
        <w:pStyle w:val="aff"/>
        <w:numPr>
          <w:ilvl w:val="1"/>
          <w:numId w:val="27"/>
        </w:numPr>
        <w:spacing w:line="240" w:lineRule="auto"/>
        <w:ind w:left="0" w:firstLine="680"/>
      </w:pPr>
      <w:r>
        <w:t>Не позднее чем за 5 (пять) календарных дней до начала производства работ по этапу Субподрядчик обязан разработать и утвердить проект производства работ, а также направить его копию Подрядчику.</w:t>
      </w:r>
    </w:p>
    <w:p w14:paraId="6488768E" w14:textId="77777777" w:rsidR="00766C8B" w:rsidRDefault="00346095">
      <w:pPr>
        <w:pStyle w:val="aff"/>
        <w:numPr>
          <w:ilvl w:val="1"/>
          <w:numId w:val="27"/>
        </w:numPr>
        <w:spacing w:line="240" w:lineRule="auto"/>
        <w:ind w:left="0" w:firstLine="680"/>
      </w:pPr>
      <w:r>
        <w:t xml:space="preserve">Проект производства работ должен </w:t>
      </w:r>
      <w:r>
        <w:t>соответствовать требованиям действующих нормативных актов Российской Федерации и города Москвы, а также другим нормам, правилам, стандартам, принятым на территории Российской Федерации.</w:t>
      </w:r>
    </w:p>
    <w:p w14:paraId="62392213" w14:textId="77777777" w:rsidR="00766C8B" w:rsidRDefault="00346095">
      <w:pPr>
        <w:pStyle w:val="aff"/>
        <w:numPr>
          <w:ilvl w:val="1"/>
          <w:numId w:val="27"/>
        </w:numPr>
        <w:spacing w:line="240" w:lineRule="auto"/>
        <w:ind w:left="0" w:firstLine="680"/>
      </w:pPr>
      <w:r>
        <w:t>При наличии замечаний Подрядчика к представленному проекту производств</w:t>
      </w:r>
      <w:r>
        <w:t>а работ, Субподрядчик обязан внести в него изменения в срок не позднее 5 (пяти) календарных дней с момента получения замечаний от Подрядчика.</w:t>
      </w:r>
    </w:p>
    <w:p w14:paraId="44DD107D" w14:textId="77777777" w:rsidR="00766C8B" w:rsidRDefault="00346095">
      <w:pPr>
        <w:pStyle w:val="aff"/>
        <w:numPr>
          <w:ilvl w:val="1"/>
          <w:numId w:val="27"/>
        </w:numPr>
        <w:spacing w:line="240" w:lineRule="auto"/>
        <w:ind w:left="0" w:firstLine="680"/>
      </w:pPr>
      <w:r>
        <w:lastRenderedPageBreak/>
        <w:t xml:space="preserve">При необходимости Субподрядчик </w:t>
      </w:r>
      <w:r>
        <w:rPr>
          <w:color w:val="auto"/>
        </w:rPr>
        <w:t>обязан согласовать проект производства работ на соответствующий этап с уполномоченн</w:t>
      </w:r>
      <w:r>
        <w:rPr>
          <w:color w:val="auto"/>
        </w:rPr>
        <w:t>ыми органами</w:t>
      </w:r>
      <w:r>
        <w:t xml:space="preserve"> Российской Федерации и г. Москвы </w:t>
      </w:r>
      <w:r>
        <w:rPr>
          <w:color w:val="auto"/>
        </w:rPr>
        <w:t>до начала этапа производства работ на</w:t>
      </w:r>
      <w:r>
        <w:t xml:space="preserve"> Объекте.</w:t>
      </w:r>
    </w:p>
    <w:p w14:paraId="6FCE603A" w14:textId="77777777" w:rsidR="00766C8B" w:rsidRDefault="00766C8B">
      <w:pPr>
        <w:spacing w:line="240" w:lineRule="auto"/>
        <w:ind w:left="360" w:firstLine="0"/>
        <w:rPr>
          <w:b/>
        </w:rPr>
      </w:pPr>
    </w:p>
    <w:p w14:paraId="5B4E8296" w14:textId="77777777" w:rsidR="00766C8B" w:rsidRDefault="00346095">
      <w:pPr>
        <w:pStyle w:val="aff"/>
        <w:numPr>
          <w:ilvl w:val="0"/>
          <w:numId w:val="27"/>
        </w:numPr>
        <w:tabs>
          <w:tab w:val="clear" w:pos="1152"/>
          <w:tab w:val="left" w:pos="851"/>
        </w:tabs>
        <w:spacing w:line="240" w:lineRule="auto"/>
        <w:ind w:left="0" w:firstLine="0"/>
        <w:contextualSpacing w:val="0"/>
        <w:jc w:val="center"/>
        <w:rPr>
          <w:b/>
        </w:rPr>
      </w:pPr>
      <w:r>
        <w:rPr>
          <w:b/>
        </w:rPr>
        <w:t>ПРАВА И ОБЯЗАННОСТИ ПОДРЯДЧИКА</w:t>
      </w:r>
    </w:p>
    <w:p w14:paraId="6DF49586" w14:textId="77777777" w:rsidR="00766C8B" w:rsidRDefault="00766C8B">
      <w:pPr>
        <w:spacing w:line="240" w:lineRule="auto"/>
        <w:ind w:left="0" w:firstLine="0"/>
      </w:pPr>
    </w:p>
    <w:p w14:paraId="5B191822" w14:textId="77777777" w:rsidR="00766C8B" w:rsidRDefault="00346095">
      <w:pPr>
        <w:pStyle w:val="aff"/>
        <w:numPr>
          <w:ilvl w:val="1"/>
          <w:numId w:val="37"/>
        </w:numPr>
        <w:spacing w:line="240" w:lineRule="auto"/>
        <w:ind w:left="0" w:firstLine="567"/>
      </w:pPr>
      <w:r>
        <w:t>Для реализации Договора Подрядчик принимает на себя обязательства:</w:t>
      </w:r>
    </w:p>
    <w:p w14:paraId="6CBFC443" w14:textId="77777777" w:rsidR="00766C8B" w:rsidRDefault="00346095">
      <w:pPr>
        <w:pStyle w:val="aff"/>
        <w:numPr>
          <w:ilvl w:val="2"/>
          <w:numId w:val="38"/>
        </w:numPr>
        <w:spacing w:line="240" w:lineRule="auto"/>
        <w:ind w:left="0" w:firstLine="567"/>
      </w:pPr>
      <w:r>
        <w:t>Передать Субподрядчику на период выполнения работ по Договору п</w:t>
      </w:r>
      <w:r>
        <w:t>о акту приема-передачи (по форме Раздела № 13 Приложение № 2 к Договору) строительную площадку, пригодную для выполнения работ по Договору</w:t>
      </w:r>
      <w:r>
        <w:rPr>
          <w:color w:val="auto"/>
        </w:rPr>
        <w:t>. В случае отсутствия замечаний Субподрядчика по истечении 10 календарных дней с момента передачи строительной площадк</w:t>
      </w:r>
      <w:r>
        <w:rPr>
          <w:color w:val="auto"/>
        </w:rPr>
        <w:t>и, строительная площадка считается принятой Субподрядчиком и пригодной для выполнения работ по Договору в полном объеме.</w:t>
      </w:r>
    </w:p>
    <w:p w14:paraId="13D93E78" w14:textId="77777777" w:rsidR="00766C8B" w:rsidRDefault="00346095">
      <w:pPr>
        <w:pStyle w:val="aff"/>
        <w:numPr>
          <w:ilvl w:val="2"/>
          <w:numId w:val="38"/>
        </w:numPr>
        <w:spacing w:line="240" w:lineRule="auto"/>
        <w:ind w:left="0" w:firstLine="567"/>
      </w:pPr>
      <w:r>
        <w:t>Передать Субподрядчику одобренную со штампом «В производство работ» Подрядчиком Рабочую документацию по Объекту до даты начала производ</w:t>
      </w:r>
      <w:r>
        <w:t>ства работ по соответствующему этапу работ, если иной срок передачи Рабочей документации не установлен графиком передачи рабочей документации, дополнительно согласованным Сторонами.</w:t>
      </w:r>
    </w:p>
    <w:p w14:paraId="103E4C73" w14:textId="77777777" w:rsidR="00766C8B" w:rsidRDefault="00346095">
      <w:pPr>
        <w:pStyle w:val="aff"/>
        <w:numPr>
          <w:ilvl w:val="2"/>
          <w:numId w:val="38"/>
        </w:numPr>
        <w:spacing w:line="240" w:lineRule="auto"/>
        <w:ind w:left="0" w:firstLine="567"/>
      </w:pPr>
      <w:r>
        <w:t>Оказывать содействие Субподрядчику в ходе выполнения им работ по вопросам,</w:t>
      </w:r>
      <w:r>
        <w:t xml:space="preserve"> непосредственно связанным с предметом Договора, решение которых возможно только при участии Подрядчика.</w:t>
      </w:r>
    </w:p>
    <w:p w14:paraId="41079CDD" w14:textId="77777777" w:rsidR="00766C8B" w:rsidRDefault="00346095">
      <w:pPr>
        <w:pStyle w:val="aff"/>
        <w:numPr>
          <w:ilvl w:val="2"/>
          <w:numId w:val="38"/>
        </w:numPr>
        <w:spacing w:line="240" w:lineRule="auto"/>
        <w:ind w:left="0" w:firstLine="567"/>
      </w:pPr>
      <w:r>
        <w:t xml:space="preserve"> Передать Субподрядчику необходимую для производства работ исходно-разрешительную документацию, в том числе разрешение на строительство.</w:t>
      </w:r>
    </w:p>
    <w:p w14:paraId="5C198FE4" w14:textId="77777777" w:rsidR="00766C8B" w:rsidRDefault="00346095">
      <w:pPr>
        <w:pStyle w:val="aff"/>
        <w:numPr>
          <w:ilvl w:val="2"/>
          <w:numId w:val="38"/>
        </w:numPr>
        <w:spacing w:line="240" w:lineRule="auto"/>
        <w:ind w:left="0" w:firstLine="567"/>
      </w:pPr>
      <w:r>
        <w:t>Организовать с</w:t>
      </w:r>
      <w:r>
        <w:t>троительный контроль за выполнением работ по Договору, производить приемку и оплату выполненных Субподрядчиком работ в порядке, предусмотренном действующими нормативными документами и Договором.</w:t>
      </w:r>
    </w:p>
    <w:p w14:paraId="5BB21437" w14:textId="77777777" w:rsidR="00766C8B" w:rsidRDefault="00346095">
      <w:pPr>
        <w:pStyle w:val="aff"/>
        <w:numPr>
          <w:ilvl w:val="2"/>
          <w:numId w:val="38"/>
        </w:numPr>
        <w:tabs>
          <w:tab w:val="clear" w:pos="3989"/>
          <w:tab w:val="left" w:pos="1701"/>
        </w:tabs>
        <w:spacing w:line="240" w:lineRule="auto"/>
        <w:ind w:left="0" w:firstLine="680"/>
      </w:pPr>
      <w:r>
        <w:t>Обеспечить передачу давальческого оборудования и материалов согласно Перечню поставляемого Подрядчиком давальческого оборудования и материалов (Раздел № 4 Приложения № 2 к Договору) и/или протоколам разделения поставки материалов и оборудования. Ежеквартал</w:t>
      </w:r>
      <w:r>
        <w:t>ьно, не позднее 5-го числа месяца следующего за отчетным кварталом, Стороны, на основании протоколов разделения поставки материалов и оборудования, составленных Сторонами в течение отчетного квартала, корректируют Перечень поставляемого Подрядчиком давальч</w:t>
      </w:r>
      <w:r>
        <w:t xml:space="preserve">еского оборудования и материалов, путем подписания соответствующего дополнительного соглашения, при этом цена Договора может подлежать корректировке с учетом уточненного Перечня. </w:t>
      </w:r>
    </w:p>
    <w:p w14:paraId="59BE5B85" w14:textId="77777777" w:rsidR="00766C8B" w:rsidRDefault="00346095">
      <w:pPr>
        <w:pStyle w:val="aff"/>
        <w:tabs>
          <w:tab w:val="left" w:pos="851"/>
        </w:tabs>
        <w:spacing w:line="240" w:lineRule="auto"/>
        <w:ind w:left="0" w:firstLine="567"/>
        <w:contextualSpacing w:val="0"/>
      </w:pPr>
      <w:r>
        <w:t xml:space="preserve">Поставка давальческого оборудования и материалов осуществляется в следующем </w:t>
      </w:r>
      <w:r>
        <w:t>порядке:</w:t>
      </w:r>
    </w:p>
    <w:p w14:paraId="76C9D97A" w14:textId="77777777" w:rsidR="00766C8B" w:rsidRDefault="00346095">
      <w:pPr>
        <w:pStyle w:val="aff"/>
        <w:tabs>
          <w:tab w:val="left" w:pos="851"/>
        </w:tabs>
        <w:spacing w:line="240" w:lineRule="auto"/>
        <w:ind w:left="0" w:firstLine="567"/>
        <w:contextualSpacing w:val="0"/>
      </w:pPr>
      <w:r>
        <w:t xml:space="preserve">- Субподрядчик направляет заявку на поставку давальческого оборудования и материалов на электронный адрес Подрядчика, указанный в статье 23 Договора; </w:t>
      </w:r>
    </w:p>
    <w:p w14:paraId="38A90732" w14:textId="77777777" w:rsidR="00766C8B" w:rsidRDefault="00346095">
      <w:pPr>
        <w:pStyle w:val="aff"/>
        <w:tabs>
          <w:tab w:val="left" w:pos="851"/>
        </w:tabs>
        <w:spacing w:line="240" w:lineRule="auto"/>
        <w:ind w:left="0" w:firstLine="567"/>
        <w:contextualSpacing w:val="0"/>
      </w:pPr>
      <w:r>
        <w:t xml:space="preserve">- Подрядчик рассматривает поступившую заявку и обеспечивает поставку давальческого оборудования </w:t>
      </w:r>
      <w:r>
        <w:t xml:space="preserve">и материалов на согласованный склад на территории Москвы или Московской области или </w:t>
      </w:r>
      <w:proofErr w:type="spellStart"/>
      <w:r>
        <w:t>приобъектный</w:t>
      </w:r>
      <w:proofErr w:type="spellEnd"/>
      <w:r>
        <w:t xml:space="preserve"> склад по согласованным в Перечне поставляемого Подрядчиком давальческого оборудования и материалов и/или протоколе разделения поставки номенклатуре и количеств</w:t>
      </w:r>
      <w:r>
        <w:t>е. Разгрузку давальческого оборудования и материалов Субподрядчик обязан выполнить своими силами за свой счет;</w:t>
      </w:r>
    </w:p>
    <w:p w14:paraId="4785D5F7" w14:textId="77777777" w:rsidR="00766C8B" w:rsidRDefault="00346095">
      <w:pPr>
        <w:tabs>
          <w:tab w:val="clear" w:pos="3989"/>
          <w:tab w:val="left" w:pos="1701"/>
        </w:tabs>
        <w:spacing w:line="240" w:lineRule="auto"/>
        <w:ind w:left="0" w:firstLine="0"/>
      </w:pPr>
      <w:r>
        <w:t>-</w:t>
      </w:r>
      <w:r>
        <w:tab/>
        <w:t xml:space="preserve">Субподрядчик в счет цены Договора обеспечит хранение давальческого оборудования и материалов, полученных от Подрядчика для производства работ, </w:t>
      </w:r>
      <w:r>
        <w:t>а также погрузку, разгрузку и транспортировку давальческого оборудования и материалов с места хранения до места монтажа.</w:t>
      </w:r>
    </w:p>
    <w:p w14:paraId="746E4589" w14:textId="77777777" w:rsidR="00766C8B" w:rsidRDefault="00346095">
      <w:pPr>
        <w:pStyle w:val="aff"/>
        <w:numPr>
          <w:ilvl w:val="2"/>
          <w:numId w:val="38"/>
        </w:numPr>
        <w:spacing w:line="240" w:lineRule="auto"/>
        <w:ind w:left="0" w:firstLine="567"/>
      </w:pPr>
      <w:r>
        <w:t>Передать Субподрядчику поставляемое в соответствии с п. 7.1.6 Договора давальческое оборудование и давальческие материалы в следующем п</w:t>
      </w:r>
      <w:r>
        <w:t>орядке:</w:t>
      </w:r>
      <w:r>
        <w:tab/>
      </w:r>
    </w:p>
    <w:p w14:paraId="456E8CAF" w14:textId="77777777" w:rsidR="00766C8B" w:rsidRDefault="00346095">
      <w:pPr>
        <w:tabs>
          <w:tab w:val="left" w:pos="851"/>
        </w:tabs>
        <w:spacing w:line="240" w:lineRule="auto"/>
        <w:ind w:firstLine="567"/>
      </w:pPr>
      <w:r>
        <w:t xml:space="preserve">- Подрядчик за 5 (Пять) календарных дней сообщит Субподрядчику дату отгрузки давальческого оборудования с указанием отгрузочных реквизитов, наименования давальческого оборудования, количества мест, а также веса нетто и брутто и габаритов </w:t>
      </w:r>
      <w:r>
        <w:lastRenderedPageBreak/>
        <w:t>отгрузочн</w:t>
      </w:r>
      <w:r>
        <w:t>ых мест;</w:t>
      </w:r>
    </w:p>
    <w:p w14:paraId="3D17EF6A" w14:textId="77777777" w:rsidR="00766C8B" w:rsidRDefault="00346095">
      <w:pPr>
        <w:tabs>
          <w:tab w:val="left" w:pos="851"/>
        </w:tabs>
        <w:spacing w:line="240" w:lineRule="auto"/>
        <w:ind w:firstLine="567"/>
      </w:pPr>
      <w:r>
        <w:t>-</w:t>
      </w:r>
      <w:r>
        <w:tab/>
        <w:t>Субподрядчик за 3 (Три) календарных дней до даты отгрузки письменно уточнит точный адрес склада, на котором будет осуществляться хранение давальческого оборудования, или укажет, что давальческое оборудование может быть доставлено на площадку стр</w:t>
      </w:r>
      <w:r>
        <w:t>оительства для прохождения входного контроля и передачи в монтаж;</w:t>
      </w:r>
    </w:p>
    <w:p w14:paraId="5A48872E" w14:textId="77777777" w:rsidR="00766C8B" w:rsidRDefault="00346095">
      <w:pPr>
        <w:tabs>
          <w:tab w:val="left" w:pos="851"/>
        </w:tabs>
        <w:spacing w:line="240" w:lineRule="auto"/>
        <w:ind w:firstLine="567"/>
      </w:pPr>
      <w:r>
        <w:t>-</w:t>
      </w:r>
      <w:r>
        <w:tab/>
        <w:t>Давальческий материал и оборудование для выполнения строительно-монтажных работ передается Субподрядчику на основании накладной формы № М-15 «Накладная на отпуск материалов на сторону» с п</w:t>
      </w:r>
      <w:r>
        <w:t xml:space="preserve">ометкой «Давальческие материалы» и/или акта о приеме-передачи оборудования в монтаж форма № ОС-15 с пометкой «Давальческие материалы и оборудование», либо на основании акта фактического наличия, с обязательным последующим оформлением накладной формы М-15, </w:t>
      </w:r>
      <w:r>
        <w:t xml:space="preserve">только для использования в рамках Договора. До оформления накладной формы М-15, акт фактического наличия является достаточным подтверждением передачи и получения материалов Субподрядчиком. </w:t>
      </w:r>
    </w:p>
    <w:p w14:paraId="2B76C91A" w14:textId="77777777" w:rsidR="00766C8B" w:rsidRDefault="00346095">
      <w:pPr>
        <w:tabs>
          <w:tab w:val="clear" w:pos="1152"/>
          <w:tab w:val="left" w:pos="851"/>
        </w:tabs>
        <w:spacing w:line="240" w:lineRule="auto"/>
        <w:ind w:left="0" w:firstLine="567"/>
      </w:pPr>
      <w:r>
        <w:t>Выдача давальческого материала и оборудования производится по дове</w:t>
      </w:r>
      <w:r>
        <w:t>ренности / обменной доверенности формы № М-2.</w:t>
      </w:r>
    </w:p>
    <w:p w14:paraId="070DB8AD" w14:textId="77777777" w:rsidR="00766C8B" w:rsidRDefault="00346095">
      <w:pPr>
        <w:pStyle w:val="aff"/>
        <w:numPr>
          <w:ilvl w:val="2"/>
          <w:numId w:val="38"/>
        </w:numPr>
        <w:spacing w:line="240" w:lineRule="auto"/>
        <w:ind w:left="0" w:firstLine="567"/>
      </w:pPr>
      <w:r>
        <w:t>Выполнить в полном объеме все свои обязательства, предусмотренные в других статьях Договора.</w:t>
      </w:r>
    </w:p>
    <w:p w14:paraId="34726A3D" w14:textId="77777777" w:rsidR="00766C8B" w:rsidRDefault="00346095">
      <w:pPr>
        <w:pStyle w:val="aff"/>
        <w:numPr>
          <w:ilvl w:val="2"/>
          <w:numId w:val="38"/>
        </w:numPr>
        <w:spacing w:line="240" w:lineRule="auto"/>
        <w:ind w:left="0" w:firstLine="567"/>
      </w:pPr>
      <w:r>
        <w:t>В случае если Договором предусматривается проведение работ с использованием сведений, составляющих государственную та</w:t>
      </w:r>
      <w:r>
        <w:t>йну, соблюдать требования к проведению таких работ, установленные Разделом № 10 Приложения № 2 к Договору.</w:t>
      </w:r>
    </w:p>
    <w:p w14:paraId="24627224" w14:textId="77777777" w:rsidR="00766C8B" w:rsidRDefault="00346095">
      <w:pPr>
        <w:pStyle w:val="aff"/>
        <w:numPr>
          <w:ilvl w:val="2"/>
          <w:numId w:val="38"/>
        </w:numPr>
        <w:tabs>
          <w:tab w:val="clear" w:pos="1152"/>
          <w:tab w:val="clear" w:pos="3989"/>
          <w:tab w:val="left" w:pos="1418"/>
        </w:tabs>
        <w:spacing w:line="240" w:lineRule="auto"/>
        <w:ind w:left="0" w:firstLine="567"/>
      </w:pPr>
      <w:r>
        <w:t>Подрядчик не несет ответственность за сохранность находящегося на строительной площадке имущества Субподрядчика.</w:t>
      </w:r>
    </w:p>
    <w:p w14:paraId="6FC18998" w14:textId="77777777" w:rsidR="00766C8B" w:rsidRDefault="00346095">
      <w:pPr>
        <w:pStyle w:val="aff"/>
        <w:numPr>
          <w:ilvl w:val="1"/>
          <w:numId w:val="37"/>
        </w:numPr>
        <w:spacing w:line="240" w:lineRule="auto"/>
        <w:ind w:left="0" w:firstLine="567"/>
      </w:pPr>
      <w:r>
        <w:t>Подрядчик вправе:</w:t>
      </w:r>
    </w:p>
    <w:p w14:paraId="6EC88719" w14:textId="77777777" w:rsidR="00766C8B" w:rsidRDefault="00346095">
      <w:pPr>
        <w:pStyle w:val="aff"/>
        <w:numPr>
          <w:ilvl w:val="2"/>
          <w:numId w:val="37"/>
        </w:numPr>
        <w:tabs>
          <w:tab w:val="clear" w:pos="1152"/>
          <w:tab w:val="left" w:pos="1418"/>
        </w:tabs>
        <w:spacing w:line="240" w:lineRule="auto"/>
        <w:ind w:left="0" w:firstLine="567"/>
      </w:pPr>
      <w:r>
        <w:t xml:space="preserve">В целях </w:t>
      </w:r>
      <w:r>
        <w:t>осуществления строительного контроля (надзора за строительством), заключать договоры на услуги по строительному контролю с организациями (далее – представители Подрядчика), о чём письменно уведомляет Субподрядчика.</w:t>
      </w:r>
    </w:p>
    <w:p w14:paraId="1DF3C617" w14:textId="77777777" w:rsidR="00766C8B" w:rsidRDefault="00346095">
      <w:pPr>
        <w:pStyle w:val="aff"/>
        <w:numPr>
          <w:ilvl w:val="2"/>
          <w:numId w:val="37"/>
        </w:numPr>
        <w:tabs>
          <w:tab w:val="clear" w:pos="1152"/>
          <w:tab w:val="left" w:pos="1418"/>
        </w:tabs>
        <w:spacing w:line="240" w:lineRule="auto"/>
        <w:ind w:left="0" w:firstLine="567"/>
        <w:contextualSpacing w:val="0"/>
      </w:pPr>
      <w:r>
        <w:t>Подрядчик, представители Подрядчика имеют</w:t>
      </w:r>
      <w:r>
        <w:t xml:space="preserve"> право:</w:t>
      </w:r>
    </w:p>
    <w:p w14:paraId="2C032B83" w14:textId="77777777" w:rsidR="00766C8B" w:rsidRDefault="00346095">
      <w:pPr>
        <w:tabs>
          <w:tab w:val="clear" w:pos="1152"/>
          <w:tab w:val="left" w:pos="851"/>
          <w:tab w:val="left" w:pos="1418"/>
        </w:tabs>
        <w:spacing w:line="240" w:lineRule="auto"/>
        <w:ind w:left="0" w:firstLine="567"/>
      </w:pPr>
      <w:r>
        <w:t>-</w:t>
      </w:r>
      <w:r>
        <w:tab/>
        <w:t>беспрепятственного доступа ко всем видам работ в любое время суток в течение всего периода выполнения работ по Договору;</w:t>
      </w:r>
    </w:p>
    <w:p w14:paraId="10A8FB30" w14:textId="77777777" w:rsidR="00766C8B" w:rsidRDefault="00346095">
      <w:pPr>
        <w:tabs>
          <w:tab w:val="clear" w:pos="1152"/>
          <w:tab w:val="left" w:pos="851"/>
          <w:tab w:val="left" w:pos="1418"/>
        </w:tabs>
        <w:spacing w:line="240" w:lineRule="auto"/>
        <w:ind w:left="0" w:firstLine="567"/>
      </w:pPr>
      <w:r>
        <w:t>-</w:t>
      </w:r>
      <w:r>
        <w:tab/>
        <w:t>производить соответствующие записи в Общий и специальные журналы работ.</w:t>
      </w:r>
    </w:p>
    <w:p w14:paraId="3DB91590" w14:textId="77777777" w:rsidR="00766C8B" w:rsidRDefault="00346095">
      <w:pPr>
        <w:tabs>
          <w:tab w:val="clear" w:pos="1152"/>
          <w:tab w:val="left" w:pos="1418"/>
        </w:tabs>
        <w:spacing w:line="240" w:lineRule="auto"/>
        <w:ind w:left="0" w:firstLine="567"/>
      </w:pPr>
      <w:r>
        <w:t>Записи в Общем и специальных журналах работ</w:t>
      </w:r>
      <w:r>
        <w:rPr>
          <w:b/>
          <w:i/>
        </w:rPr>
        <w:t xml:space="preserve"> </w:t>
      </w:r>
      <w:r>
        <w:t>имеют с</w:t>
      </w:r>
      <w:r>
        <w:t>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14:paraId="007D06D7" w14:textId="77777777" w:rsidR="00766C8B" w:rsidRDefault="00346095">
      <w:pPr>
        <w:pStyle w:val="a8"/>
        <w:numPr>
          <w:ilvl w:val="2"/>
          <w:numId w:val="37"/>
        </w:numPr>
        <w:tabs>
          <w:tab w:val="clear" w:pos="1152"/>
          <w:tab w:val="left" w:pos="1418"/>
        </w:tabs>
        <w:spacing w:line="240" w:lineRule="auto"/>
        <w:ind w:left="0" w:firstLine="567"/>
        <w:rPr>
          <w:szCs w:val="24"/>
        </w:rPr>
      </w:pPr>
      <w:r>
        <w:rPr>
          <w:szCs w:val="24"/>
        </w:rPr>
        <w:t>Подрядчик, представител</w:t>
      </w:r>
      <w:r>
        <w:rPr>
          <w:szCs w:val="24"/>
        </w:rPr>
        <w:t>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14:paraId="577C0B32" w14:textId="77777777" w:rsidR="00766C8B" w:rsidRDefault="00346095">
      <w:pPr>
        <w:pStyle w:val="a8"/>
        <w:numPr>
          <w:ilvl w:val="2"/>
          <w:numId w:val="37"/>
        </w:numPr>
        <w:tabs>
          <w:tab w:val="clear" w:pos="1152"/>
          <w:tab w:val="left" w:pos="1418"/>
        </w:tabs>
        <w:spacing w:line="240" w:lineRule="auto"/>
        <w:ind w:left="0" w:firstLine="567"/>
        <w:rPr>
          <w:szCs w:val="24"/>
        </w:rPr>
      </w:pPr>
      <w:r>
        <w:rPr>
          <w:szCs w:val="24"/>
        </w:rPr>
        <w:t>Подрядчик в случае выявления дефектов на Объ</w:t>
      </w:r>
      <w:r>
        <w:rPr>
          <w:szCs w:val="24"/>
        </w:rPr>
        <w:t>екте,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w:t>
      </w:r>
      <w:r>
        <w:rPr>
          <w:szCs w:val="24"/>
        </w:rPr>
        <w:t>а (в соответствии с пунктом 10.3 Договора) для фиксирования выявленных дефектов в акте и определения сроков их устранения.</w:t>
      </w:r>
    </w:p>
    <w:p w14:paraId="4CC653A2" w14:textId="77777777" w:rsidR="00766C8B" w:rsidRDefault="00346095">
      <w:pPr>
        <w:pStyle w:val="a8"/>
        <w:numPr>
          <w:ilvl w:val="2"/>
          <w:numId w:val="37"/>
        </w:numPr>
        <w:tabs>
          <w:tab w:val="clear" w:pos="1152"/>
          <w:tab w:val="left" w:pos="1418"/>
        </w:tabs>
        <w:spacing w:line="240" w:lineRule="auto"/>
        <w:ind w:left="0" w:firstLine="567"/>
        <w:rPr>
          <w:szCs w:val="24"/>
        </w:rPr>
      </w:pPr>
      <w:r>
        <w:rPr>
          <w:szCs w:val="24"/>
        </w:rPr>
        <w:t>Если, по мнению Подрядчика, в ходе выполнения работ возникает отставание от Графика производства работ (Приложение № 1 к Договору) ли</w:t>
      </w:r>
      <w:r>
        <w:rPr>
          <w:szCs w:val="24"/>
        </w:rPr>
        <w:t>бо иные обстоятельства, вызывающее обоснованные опасения в срыве срока завершения работ на Объекте, либо по иной причине, Подрядчик имеет право:</w:t>
      </w:r>
    </w:p>
    <w:p w14:paraId="6F834451" w14:textId="77777777" w:rsidR="00766C8B" w:rsidRDefault="00346095">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скорректировать порядок и ход выполнения р</w:t>
      </w:r>
      <w:r>
        <w:rPr>
          <w:color w:val="auto"/>
          <w:szCs w:val="24"/>
        </w:rPr>
        <w:t>абот;</w:t>
      </w:r>
    </w:p>
    <w:p w14:paraId="19E0C8CC" w14:textId="77777777" w:rsidR="00766C8B" w:rsidRDefault="00346095">
      <w:pPr>
        <w:pStyle w:val="a8"/>
        <w:spacing w:line="240" w:lineRule="auto"/>
        <w:ind w:left="0" w:firstLine="680"/>
        <w:rPr>
          <w:color w:val="auto"/>
          <w:szCs w:val="24"/>
        </w:rPr>
      </w:pPr>
      <w:r>
        <w:rPr>
          <w:color w:val="auto"/>
          <w:szCs w:val="24"/>
        </w:rPr>
        <w:t>-    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14:paraId="5F83E6D7" w14:textId="77777777" w:rsidR="00766C8B" w:rsidRDefault="00346095">
      <w:pPr>
        <w:pStyle w:val="a8"/>
        <w:spacing w:line="240" w:lineRule="auto"/>
        <w:ind w:left="0" w:firstLine="680"/>
        <w:rPr>
          <w:color w:val="auto"/>
          <w:szCs w:val="24"/>
        </w:rPr>
      </w:pPr>
      <w:r>
        <w:rPr>
          <w:color w:val="auto"/>
          <w:szCs w:val="24"/>
        </w:rPr>
        <w:t xml:space="preserve">- выдать распоряжение Субподрядчику, обязательное для исполнения, о привлечении </w:t>
      </w:r>
      <w:proofErr w:type="spellStart"/>
      <w:r>
        <w:rPr>
          <w:color w:val="auto"/>
          <w:szCs w:val="24"/>
        </w:rPr>
        <w:t>субсубподрядчика</w:t>
      </w:r>
      <w:proofErr w:type="spellEnd"/>
      <w:r>
        <w:rPr>
          <w:color w:val="auto"/>
          <w:szCs w:val="24"/>
        </w:rPr>
        <w:t xml:space="preserve"> из</w:t>
      </w:r>
      <w:r>
        <w:rPr>
          <w:color w:val="auto"/>
          <w:szCs w:val="24"/>
        </w:rPr>
        <w:t xml:space="preserve"> числа рекомендованных Подрядчиком, в сроки, на условиях и в порядке, </w:t>
      </w:r>
      <w:r>
        <w:rPr>
          <w:color w:val="auto"/>
          <w:szCs w:val="24"/>
        </w:rPr>
        <w:lastRenderedPageBreak/>
        <w:t>рекомендованных Подрядчиком. Все расходы в данном случае относятся на счет Субподрядчика.</w:t>
      </w:r>
    </w:p>
    <w:p w14:paraId="623BB0CD" w14:textId="77777777" w:rsidR="00766C8B" w:rsidRDefault="00346095">
      <w:pPr>
        <w:pStyle w:val="a8"/>
        <w:spacing w:line="240" w:lineRule="auto"/>
        <w:ind w:left="0" w:firstLine="680"/>
        <w:rPr>
          <w:color w:val="auto"/>
          <w:szCs w:val="24"/>
        </w:rPr>
      </w:pPr>
      <w:r>
        <w:rPr>
          <w:color w:val="auto"/>
          <w:szCs w:val="24"/>
        </w:rPr>
        <w:t xml:space="preserve">Обстоятельствами, которые обоснованно свидетельствуют о возможном срыве срока завершения работ, </w:t>
      </w:r>
      <w:r>
        <w:rPr>
          <w:color w:val="auto"/>
          <w:szCs w:val="24"/>
        </w:rPr>
        <w:t>являются,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неисполнение Субподрядчиком обязательства п</w:t>
      </w:r>
      <w:r>
        <w:rPr>
          <w:color w:val="auto"/>
          <w:szCs w:val="24"/>
        </w:rPr>
        <w:t>о обеспечению строительства материалами и оборудованием; а также иные обстоятельства, которые могут привести к срыву сроков завершения работ.</w:t>
      </w:r>
    </w:p>
    <w:p w14:paraId="26FA9B7D" w14:textId="77777777" w:rsidR="00766C8B" w:rsidRDefault="00346095">
      <w:pPr>
        <w:pStyle w:val="a8"/>
        <w:spacing w:line="240" w:lineRule="auto"/>
        <w:ind w:left="0" w:firstLine="680"/>
        <w:rPr>
          <w:color w:val="auto"/>
          <w:szCs w:val="24"/>
        </w:rPr>
      </w:pPr>
      <w:r>
        <w:rPr>
          <w:color w:val="auto"/>
          <w:szCs w:val="24"/>
        </w:rPr>
        <w:t>В случае неисполнения (ненадлежащего исполнения) Субподрядчиком распоряжений Подрядчика и нарушения срока производ</w:t>
      </w:r>
      <w:r>
        <w:rPr>
          <w:color w:val="auto"/>
          <w:szCs w:val="24"/>
        </w:rPr>
        <w:t xml:space="preserve">ства работ, установленного в Графике производства работ (Приложение № 1 к Договору), а также при невыполнении Субподрядчиком указаний Подрядчика о перераспределении/увеличении ресурсов Подрядчик в любое время после предупреждения Субподрядчика за 7 (семь) </w:t>
      </w:r>
      <w:r>
        <w:rPr>
          <w:color w:val="auto"/>
          <w:szCs w:val="24"/>
        </w:rPr>
        <w:t>календарных дней:</w:t>
      </w:r>
    </w:p>
    <w:p w14:paraId="772BDD47" w14:textId="77777777" w:rsidR="00766C8B" w:rsidRDefault="00346095">
      <w:pPr>
        <w:spacing w:line="240" w:lineRule="auto"/>
        <w:ind w:firstLine="709"/>
      </w:pPr>
      <w:r>
        <w:t>-     привлекает третье лицо для оказания содействия Субподрядчику в ходе выполнения Работ; или</w:t>
      </w:r>
    </w:p>
    <w:p w14:paraId="68D4E8F2" w14:textId="77777777" w:rsidR="00766C8B" w:rsidRDefault="00346095">
      <w:pPr>
        <w:spacing w:line="240" w:lineRule="auto"/>
        <w:ind w:firstLine="709"/>
      </w:pPr>
      <w:r>
        <w:t>-     исключает любую часть работ из предмета Договора и выполняет эту часть работ самостоятельно или привлекает для этого третье лицо.</w:t>
      </w:r>
    </w:p>
    <w:p w14:paraId="4AF98B5E" w14:textId="77777777" w:rsidR="00766C8B" w:rsidRDefault="00346095">
      <w:pPr>
        <w:pStyle w:val="a8"/>
        <w:tabs>
          <w:tab w:val="clear" w:pos="1152"/>
          <w:tab w:val="left" w:pos="851"/>
          <w:tab w:val="left" w:pos="1418"/>
        </w:tabs>
        <w:spacing w:line="240" w:lineRule="auto"/>
        <w:ind w:left="0" w:firstLine="567"/>
        <w:rPr>
          <w:szCs w:val="24"/>
        </w:rPr>
      </w:pPr>
      <w:r>
        <w:rPr>
          <w:szCs w:val="24"/>
        </w:rPr>
        <w:t>Подрядчик вправе проверять соблюдение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путем проведения 3 (трех) выборочных прове</w:t>
      </w:r>
      <w:r>
        <w:rPr>
          <w:szCs w:val="24"/>
        </w:rPr>
        <w:t>рок. Дата проверки определяется Подрядчиком самостоятельно. В случае если средняя численность мобилизованных работников, установленная по результатам 3 (трех) выборочных проверок в течение месяца, составит менее среднемесячной численности мобилизованных ра</w:t>
      </w:r>
      <w:r>
        <w:rPr>
          <w:szCs w:val="24"/>
        </w:rPr>
        <w:t>ботников, согласованной Сторонами в Графике производства работ (Приложение № 1 к Договору), то Субподрядчик признается нарушившим обязательство по обеспечению среднемесячной численности мобилизованных работников.</w:t>
      </w:r>
    </w:p>
    <w:p w14:paraId="62646DDD" w14:textId="77777777" w:rsidR="00766C8B" w:rsidRDefault="00346095">
      <w:pPr>
        <w:pStyle w:val="a8"/>
        <w:widowControl w:val="0"/>
        <w:numPr>
          <w:ilvl w:val="2"/>
          <w:numId w:val="37"/>
        </w:numPr>
        <w:tabs>
          <w:tab w:val="clear" w:pos="1152"/>
          <w:tab w:val="left" w:pos="1418"/>
        </w:tabs>
        <w:spacing w:line="240" w:lineRule="auto"/>
        <w:ind w:left="0" w:firstLine="567"/>
        <w:rPr>
          <w:color w:val="auto"/>
          <w:szCs w:val="24"/>
        </w:rPr>
      </w:pPr>
      <w:r>
        <w:rPr>
          <w:color w:val="auto"/>
          <w:szCs w:val="24"/>
        </w:rPr>
        <w:t>Подрядчик вправе осуществлять все полномочи</w:t>
      </w:r>
      <w:r>
        <w:rPr>
          <w:color w:val="auto"/>
          <w:szCs w:val="24"/>
        </w:rPr>
        <w:t xml:space="preserve">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Субподрядчиком и привлеченными им третьими лицами (вплоть до </w:t>
      </w:r>
      <w:r>
        <w:rPr>
          <w:color w:val="auto"/>
          <w:szCs w:val="24"/>
        </w:rPr>
        <w:t xml:space="preserve">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числе, установленных в Соглашении в области качества, </w:t>
      </w:r>
      <w:r>
        <w:rPr>
          <w:color w:val="auto"/>
          <w:szCs w:val="24"/>
        </w:rPr>
        <w:t xml:space="preserve">охраны труда, промышленной безопасности, охраны окружающей среды (Раздел № 2 Приложения № 2 к Договору) и п. 8.1.5 Договора путем проведения плановых и внеплановых проверок, а также иных действий в соответствии с положениями Соглашения в области качества, </w:t>
      </w:r>
      <w:r>
        <w:rPr>
          <w:color w:val="auto"/>
          <w:szCs w:val="24"/>
        </w:rPr>
        <w:t>охраны труда, промышленной безопасности, охраны окружающей среды (Раздел № 2 Приложения № 2 к Договору), законодательства Российской Федерации и города Москвы.</w:t>
      </w:r>
    </w:p>
    <w:p w14:paraId="41D79386" w14:textId="77777777" w:rsidR="00766C8B" w:rsidRDefault="00346095">
      <w:pPr>
        <w:pStyle w:val="a8"/>
        <w:widowControl w:val="0"/>
        <w:numPr>
          <w:ilvl w:val="2"/>
          <w:numId w:val="37"/>
        </w:numPr>
        <w:tabs>
          <w:tab w:val="clear" w:pos="1152"/>
          <w:tab w:val="left" w:pos="1418"/>
        </w:tabs>
        <w:spacing w:line="240" w:lineRule="auto"/>
        <w:ind w:left="0" w:firstLine="567"/>
        <w:rPr>
          <w:color w:val="auto"/>
          <w:szCs w:val="24"/>
        </w:rPr>
      </w:pPr>
      <w:r>
        <w:rPr>
          <w:color w:val="auto"/>
          <w:szCs w:val="24"/>
        </w:rPr>
        <w:t>Если в результате проверки и/или инвентаризации давальческого оборудования и материалов будет ус</w:t>
      </w:r>
      <w:r>
        <w:rPr>
          <w:color w:val="auto"/>
          <w:szCs w:val="24"/>
        </w:rPr>
        <w:t>тановлено несоответствие условий их хранения установленным требованиям либо повреждение и/или утрата давальческого оборудования и материалов, Подрядчик по своему выбору вправе:</w:t>
      </w:r>
    </w:p>
    <w:p w14:paraId="0643462A" w14:textId="77777777" w:rsidR="00766C8B" w:rsidRDefault="00346095">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за свой счет приобрести материалы и оборудование вз</w:t>
      </w:r>
      <w:r>
        <w:rPr>
          <w:color w:val="auto"/>
          <w:szCs w:val="24"/>
        </w:rPr>
        <w:t>амен утраченного или поврежденного (без дополнительных затрат для Подрядчика);</w:t>
      </w:r>
    </w:p>
    <w:p w14:paraId="5DE75B80" w14:textId="77777777" w:rsidR="00766C8B" w:rsidRDefault="00346095">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отремонтировать поврежденное оборудование и материалы (без дополнительных затрат для Подрядчика);</w:t>
      </w:r>
    </w:p>
    <w:p w14:paraId="0FAE17B8" w14:textId="77777777" w:rsidR="00766C8B" w:rsidRDefault="00346095">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изъять поврежденные материалы и оборудование и само</w:t>
      </w:r>
      <w:r>
        <w:rPr>
          <w:color w:val="auto"/>
          <w:szCs w:val="24"/>
        </w:rPr>
        <w:t>стоятельно заменить его с отнесением всех расходов на счет Субподрядчика;</w:t>
      </w:r>
    </w:p>
    <w:p w14:paraId="24D095A2" w14:textId="77777777" w:rsidR="00766C8B" w:rsidRDefault="00346095">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потребовать от Субподрядчика возместить стоимость утраченных или поврежденных материалов и оборудования.</w:t>
      </w:r>
    </w:p>
    <w:p w14:paraId="71092CA2" w14:textId="77777777" w:rsidR="00766C8B" w:rsidRDefault="00346095">
      <w:pPr>
        <w:pStyle w:val="a8"/>
        <w:numPr>
          <w:ilvl w:val="2"/>
          <w:numId w:val="37"/>
        </w:numPr>
        <w:tabs>
          <w:tab w:val="clear" w:pos="1152"/>
          <w:tab w:val="left" w:pos="1418"/>
          <w:tab w:val="left" w:pos="1560"/>
        </w:tabs>
        <w:spacing w:line="240" w:lineRule="auto"/>
        <w:ind w:left="0" w:firstLine="567"/>
        <w:rPr>
          <w:color w:val="auto"/>
          <w:szCs w:val="24"/>
        </w:rPr>
      </w:pPr>
      <w:r>
        <w:rPr>
          <w:color w:val="auto"/>
          <w:szCs w:val="24"/>
        </w:rPr>
        <w:t>Подрядчик вправе в ходе выполнения работ по Договору осуществлять в соответст</w:t>
      </w:r>
      <w:r>
        <w:rPr>
          <w:color w:val="auto"/>
          <w:szCs w:val="24"/>
        </w:rPr>
        <w:t>вии</w:t>
      </w:r>
      <w:r>
        <w:rPr>
          <w:szCs w:val="24"/>
        </w:rPr>
        <w:t xml:space="preserve"> с условиями Договора и требованиями Положения о порядке перемещения </w:t>
      </w:r>
      <w:r>
        <w:rPr>
          <w:szCs w:val="24"/>
        </w:rPr>
        <w:lastRenderedPageBreak/>
        <w:t>отходов строительства и сноса, в том числе грунтов АО «Мосинжпроект» (</w:t>
      </w:r>
      <w:r>
        <w:rPr>
          <w:szCs w:val="24"/>
          <w:lang w:bidi="ru-RU"/>
        </w:rPr>
        <w:t>Заказчика-</w:t>
      </w:r>
      <w:r>
        <w:rPr>
          <w:szCs w:val="24"/>
        </w:rPr>
        <w:t xml:space="preserve">Генподрядчика) (Раздел № 11 Приложения № 2 к Договору), а также законодательства Российской Федерации и </w:t>
      </w:r>
      <w:r>
        <w:rPr>
          <w:szCs w:val="24"/>
        </w:rPr>
        <w:t>города Москвы, контроль и надзор за перемещением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w:t>
      </w:r>
      <w:r>
        <w:rPr>
          <w:szCs w:val="24"/>
        </w:rPr>
        <w:t xml:space="preserve">ении, сносе, разборке, реконструкции, ремонте зданий, сооружений, инженерных коммуникаций и промышленных объектов (далее - </w:t>
      </w:r>
      <w:proofErr w:type="spellStart"/>
      <w:r>
        <w:rPr>
          <w:szCs w:val="24"/>
        </w:rPr>
        <w:t>ОССиГ</w:t>
      </w:r>
      <w:proofErr w:type="spellEnd"/>
      <w:r>
        <w:rPr>
          <w:szCs w:val="24"/>
        </w:rPr>
        <w:t>) на стадии их извлечения и транспортировки к местам переработки или утилизации. Для осуществления указанного контроля и надзора</w:t>
      </w:r>
      <w:r>
        <w:rPr>
          <w:szCs w:val="24"/>
        </w:rPr>
        <w:t xml:space="preserve"> Подрядчик и/или Заказчик-Генподрядчик вправе привлекать без согласования с Субподрядчиком иное лицо (далее - «Оператор»).</w:t>
      </w:r>
    </w:p>
    <w:p w14:paraId="08023951" w14:textId="77777777" w:rsidR="00766C8B" w:rsidRDefault="00766C8B">
      <w:pPr>
        <w:pStyle w:val="a8"/>
        <w:tabs>
          <w:tab w:val="clear" w:pos="1152"/>
          <w:tab w:val="left" w:pos="1418"/>
          <w:tab w:val="left" w:pos="1560"/>
        </w:tabs>
        <w:spacing w:line="240" w:lineRule="auto"/>
        <w:ind w:left="0" w:firstLine="0"/>
        <w:rPr>
          <w:color w:val="auto"/>
          <w:szCs w:val="24"/>
        </w:rPr>
      </w:pPr>
    </w:p>
    <w:p w14:paraId="585D92A5" w14:textId="77777777" w:rsidR="00766C8B" w:rsidRDefault="00346095">
      <w:pPr>
        <w:pStyle w:val="aff"/>
        <w:numPr>
          <w:ilvl w:val="0"/>
          <w:numId w:val="37"/>
        </w:numPr>
        <w:tabs>
          <w:tab w:val="clear" w:pos="1152"/>
          <w:tab w:val="left" w:pos="851"/>
        </w:tabs>
        <w:spacing w:line="240" w:lineRule="auto"/>
        <w:ind w:left="0" w:firstLine="0"/>
        <w:contextualSpacing w:val="0"/>
        <w:jc w:val="center"/>
        <w:rPr>
          <w:b/>
        </w:rPr>
      </w:pPr>
      <w:r>
        <w:rPr>
          <w:b/>
        </w:rPr>
        <w:t>ОБЯЗАТЕЛЬСТВА СУБПОДРЯДЧИКА</w:t>
      </w:r>
    </w:p>
    <w:p w14:paraId="18CFA2F4" w14:textId="77777777" w:rsidR="00766C8B" w:rsidRDefault="00766C8B">
      <w:pPr>
        <w:spacing w:line="240" w:lineRule="auto"/>
        <w:ind w:left="0" w:firstLine="567"/>
      </w:pPr>
    </w:p>
    <w:p w14:paraId="70AB2A67" w14:textId="77777777" w:rsidR="00766C8B" w:rsidRDefault="00346095">
      <w:pPr>
        <w:pStyle w:val="aff"/>
        <w:numPr>
          <w:ilvl w:val="1"/>
          <w:numId w:val="37"/>
        </w:numPr>
        <w:spacing w:line="240" w:lineRule="auto"/>
        <w:ind w:left="0" w:firstLine="567"/>
        <w:contextualSpacing w:val="0"/>
      </w:pPr>
      <w:r>
        <w:t xml:space="preserve"> Для выполнения работ по Договору Субподрядчик принимает на себя обязательства:</w:t>
      </w:r>
    </w:p>
    <w:p w14:paraId="7186A15C" w14:textId="77777777" w:rsidR="00766C8B" w:rsidRDefault="00346095">
      <w:pPr>
        <w:pStyle w:val="aff"/>
        <w:numPr>
          <w:ilvl w:val="2"/>
          <w:numId w:val="37"/>
        </w:numPr>
        <w:spacing w:line="240" w:lineRule="auto"/>
        <w:ind w:left="0" w:firstLine="567"/>
        <w:contextualSpacing w:val="0"/>
      </w:pPr>
      <w:r>
        <w:t>Выполнить все работы по Договору в объеме и сроки, предусмотренные Договором и Приложениями к нему, сдать работы Подрядчику с качеством, соответствующим Рабочей документации со</w:t>
      </w:r>
      <w:r>
        <w:t xml:space="preserve"> штампом Подрядчика «В производство работ» и условиям Договора.</w:t>
      </w:r>
    </w:p>
    <w:p w14:paraId="54E92EA5" w14:textId="77777777" w:rsidR="00766C8B" w:rsidRDefault="00346095">
      <w:pPr>
        <w:pStyle w:val="aff"/>
        <w:numPr>
          <w:ilvl w:val="2"/>
          <w:numId w:val="37"/>
        </w:numPr>
        <w:spacing w:line="240" w:lineRule="auto"/>
        <w:ind w:left="0" w:firstLine="567"/>
        <w:contextualSpacing w:val="0"/>
      </w:pPr>
      <w:r>
        <w:t>Обеспечить соответствие результатов выполненных работ требованиям рабочей документации, сертификации, безопасности, СНиПов, санитарных норм и правил, государственных стандартов, лицензирования</w:t>
      </w:r>
      <w:r>
        <w:t xml:space="preserve"> и т.п., установленным действующим законодательством Российской Федерации.</w:t>
      </w:r>
    </w:p>
    <w:p w14:paraId="10AF6342" w14:textId="77777777" w:rsidR="00766C8B" w:rsidRDefault="00346095">
      <w:pPr>
        <w:pStyle w:val="aff"/>
        <w:numPr>
          <w:ilvl w:val="2"/>
          <w:numId w:val="37"/>
        </w:numPr>
        <w:spacing w:line="240" w:lineRule="auto"/>
        <w:ind w:left="0" w:firstLine="567"/>
        <w:contextualSpacing w:val="0"/>
      </w:pPr>
      <w:r>
        <w:t xml:space="preserve">Устранять все замечания Подрядчика, выданные в порядке, предусмотренном </w:t>
      </w:r>
      <w:r>
        <w:rPr>
          <w:color w:val="auto"/>
        </w:rPr>
        <w:t>пунктами 2.5, 4.3</w:t>
      </w:r>
      <w:r>
        <w:t xml:space="preserve"> и 7.2.2 Договора. Устранение замечаний Подрядчика, связанных с обращениями жителей города М</w:t>
      </w:r>
      <w:r>
        <w:t>осквы на Централизованный портал Правительства города Москвы «Наш город» (в том числе по следующим проблемам: вынос грунта и грязи строительным транспортом; несвоевременное восстановление благоустройства; отсутствие или повреждение ограждения; отсутствие о</w:t>
      </w:r>
      <w:r>
        <w:t>свещения в ночное время; неудовлетворительная уборка строительной площадки), осуществляется Субподрядчиком в срок, указанный Подрядчиком, но не позднее 5 (Пяти) календарных дней с момента поступления обращения Субподрядчику.</w:t>
      </w:r>
    </w:p>
    <w:p w14:paraId="337FA35C" w14:textId="77777777" w:rsidR="00766C8B" w:rsidRDefault="00346095">
      <w:pPr>
        <w:pStyle w:val="aff"/>
        <w:numPr>
          <w:ilvl w:val="2"/>
          <w:numId w:val="37"/>
        </w:numPr>
        <w:spacing w:line="240" w:lineRule="auto"/>
        <w:ind w:left="0" w:firstLine="567"/>
        <w:contextualSpacing w:val="0"/>
      </w:pPr>
      <w:r>
        <w:t>Поставить на строительную площа</w:t>
      </w:r>
      <w:r>
        <w:t>дку материалы и оборудование в соответствии с Проектом, рабочей документацией, а также имущество, используемое для исполнения Договора, за исключением оборудования и материалов, обязанность по поставке которых возложена на Подрядчика, согласно Перечню пост</w:t>
      </w:r>
      <w:r>
        <w:t>авляемого Подрядчиком давальческого оборудования и материалов (Раздел № 4 Приложения № 2 к Договору) и/или протоколам разделения поставки.</w:t>
      </w:r>
    </w:p>
    <w:p w14:paraId="42AAC5BB" w14:textId="77777777" w:rsidR="00766C8B" w:rsidRDefault="00346095">
      <w:pPr>
        <w:pStyle w:val="aff"/>
        <w:tabs>
          <w:tab w:val="left" w:pos="993"/>
        </w:tabs>
        <w:spacing w:line="240" w:lineRule="auto"/>
        <w:ind w:left="0" w:firstLine="680"/>
        <w:contextualSpacing w:val="0"/>
      </w:pPr>
      <w:r>
        <w:t>Субподрядчик поставляет материалы и оборудование по согласованной с Подрядчиком, в случае поступления такого требован</w:t>
      </w:r>
      <w:r>
        <w:t xml:space="preserve">ия, стоимости. При приобретении Субподрядчиком материалов и оборудования без согласования их стоимости с Подрядчиком, Подрядчик вправе отказаться от подписания актов о приемке выполненных работ (форма КС-2) и справок о стоимости выполненных работ и затрат </w:t>
      </w:r>
      <w:r>
        <w:t xml:space="preserve">(форма КС-3) и вернуть их Субподрядчику. Данный отказ является мотивированным отказом в принятии работ. </w:t>
      </w:r>
    </w:p>
    <w:p w14:paraId="2C707173" w14:textId="77777777" w:rsidR="00766C8B" w:rsidRDefault="00346095">
      <w:pPr>
        <w:pStyle w:val="aff"/>
        <w:tabs>
          <w:tab w:val="left" w:pos="993"/>
        </w:tabs>
        <w:spacing w:line="240" w:lineRule="auto"/>
        <w:ind w:left="0" w:firstLine="680"/>
        <w:contextualSpacing w:val="0"/>
      </w:pPr>
      <w:r>
        <w:t>Все поставляемые Субподрядчиком материалы и оборудование должны иметь соответствующие сертификаты, технические паспорта и другие документы, удостоверяю</w:t>
      </w:r>
      <w:r>
        <w:t>щие их качество. Копии указанных документов должны быть предоставлены Подрядчику за 5 (пять) дней до начала производства работ, выполняемых с использованием этих материалов и оборудования.</w:t>
      </w:r>
    </w:p>
    <w:p w14:paraId="70BD0C6F" w14:textId="77777777" w:rsidR="00766C8B" w:rsidRDefault="00346095">
      <w:pPr>
        <w:pStyle w:val="aff"/>
        <w:tabs>
          <w:tab w:val="left" w:pos="993"/>
        </w:tabs>
        <w:spacing w:line="240" w:lineRule="auto"/>
        <w:ind w:left="0" w:firstLine="680"/>
        <w:contextualSpacing w:val="0"/>
      </w:pPr>
      <w:r>
        <w:t>Документы, удостоверяющие качество материалов и оборудования предос</w:t>
      </w:r>
      <w:r>
        <w:t xml:space="preserve">тавляются от их производителей. Не предоставление (ненадлежащее предоставление) документов о качестве материалов/оборудования и (или) предоставление документов о качестве других производителей считается не исполнением Субподрядчиком настоящего пункта, что </w:t>
      </w:r>
      <w:r>
        <w:t xml:space="preserve">дает право Подрядчику требовать уплаты штрафа в размере 100 000,00 (сто тысяч) рублей за каждый факт нарушения (за каждый не предоставленный документ). Отсутствие документов </w:t>
      </w:r>
      <w:r>
        <w:lastRenderedPageBreak/>
        <w:t xml:space="preserve">о качестве материалов/оборудования, а также использование материалов/оборудования </w:t>
      </w:r>
      <w:r>
        <w:t>не указанных в Перечне и/или протоколе разделения поставки, поставке материалов и оборудования с нарушением условия о предварительном согласовании их стоимости, является основанием для корректировки актов о приемке выполненных работ в части стоимости матер</w:t>
      </w:r>
      <w:r>
        <w:t>иалов/оборудования, которые подлежат возврату Субподрядчику. Субподрядчик на основании требования Подрядчика направляет корректировочные акты о приемке выполненных работ с указанием нулевой стоимости материалов/оборудования, использованных Субподрядчиком в</w:t>
      </w:r>
      <w:r>
        <w:t xml:space="preserve"> нарушении условия Договора. Субподрядчик, при этом, не вправе требовать у Подрядчика оплаты/компенсации затрат на приобретение таких материалов и оборудования.</w:t>
      </w:r>
    </w:p>
    <w:p w14:paraId="1F92FF5A" w14:textId="77777777" w:rsidR="00766C8B" w:rsidRDefault="00346095">
      <w:pPr>
        <w:pStyle w:val="aff"/>
        <w:numPr>
          <w:ilvl w:val="2"/>
          <w:numId w:val="37"/>
        </w:numPr>
        <w:spacing w:line="240" w:lineRule="auto"/>
        <w:ind w:left="0" w:firstLine="567"/>
        <w:contextualSpacing w:val="0"/>
      </w:pPr>
      <w:r>
        <w:t>Соблюдать и исполнять в ходе выполнения работ положения и требования в области качества, по тех</w:t>
      </w:r>
      <w:r>
        <w:t>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 установ</w:t>
      </w:r>
      <w:r>
        <w:t>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(Раздел № 2 к Приложению № 2 к Договору), а та</w:t>
      </w:r>
      <w:r>
        <w:t>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Договор</w:t>
      </w:r>
      <w:r>
        <w:t>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(Раздел № 2 к Приложению № 2 к Договору), мер ответственности за их</w:t>
      </w:r>
      <w:r>
        <w:t xml:space="preserve"> несоблюдение, а также иных установленных Договором условий.</w:t>
      </w:r>
    </w:p>
    <w:p w14:paraId="655AF171" w14:textId="77777777" w:rsidR="00766C8B" w:rsidRDefault="00346095">
      <w:pPr>
        <w:pStyle w:val="aff"/>
        <w:numPr>
          <w:ilvl w:val="2"/>
          <w:numId w:val="37"/>
        </w:numPr>
        <w:spacing w:line="240" w:lineRule="auto"/>
        <w:ind w:left="0" w:firstLine="567"/>
        <w:contextualSpacing w:val="0"/>
      </w:pPr>
      <w:r>
        <w:t>Возвести в соответствии с рабочей и технологической документацией собственными силами и за счет сумм, предназначенных на возведение временных зданий и сооружений на территории строительной площад</w:t>
      </w:r>
      <w:r>
        <w:t>ки, временные сооружения, в том числе осуществить в установленном порядке временные подсоединения коммуникаций на период выполнения работ.</w:t>
      </w:r>
    </w:p>
    <w:p w14:paraId="6CED5C68" w14:textId="77777777" w:rsidR="00766C8B" w:rsidRDefault="00346095">
      <w:pPr>
        <w:pStyle w:val="aa"/>
        <w:numPr>
          <w:ilvl w:val="2"/>
          <w:numId w:val="37"/>
        </w:numPr>
        <w:spacing w:after="0" w:line="240" w:lineRule="auto"/>
        <w:ind w:left="0" w:firstLine="567"/>
      </w:pPr>
      <w:r>
        <w:t>Вести с момента начала работ на Объекте и до их завершения оформленные и заверенные в установленном порядке Общий жур</w:t>
      </w:r>
      <w:r>
        <w:t>нал работ установленного образца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w:t>
      </w:r>
      <w:r>
        <w:t>ал учета выполнения работ (форма КС-6а). Подрядчик регулярно раз в 2 (Два) дня проверяет и подтверждает своей подписью записи в Общем журнале работ.</w:t>
      </w:r>
    </w:p>
    <w:p w14:paraId="68FEF23F" w14:textId="77777777" w:rsidR="00766C8B" w:rsidRDefault="00346095">
      <w:pPr>
        <w:pStyle w:val="aa"/>
        <w:numPr>
          <w:ilvl w:val="2"/>
          <w:numId w:val="37"/>
        </w:numPr>
        <w:spacing w:after="0" w:line="240" w:lineRule="auto"/>
        <w:ind w:left="0" w:firstLine="567"/>
      </w:pPr>
      <w:r>
        <w:t>Вести иные специальные виды журналов работ, ведение которых является обязательным в соответствии с требован</w:t>
      </w:r>
      <w:r>
        <w:t>иями действующего законодательства РФ и нормативно-технической документации.</w:t>
      </w:r>
    </w:p>
    <w:p w14:paraId="17A04D74" w14:textId="77777777" w:rsidR="00766C8B" w:rsidRDefault="00346095">
      <w:pPr>
        <w:pStyle w:val="aa"/>
        <w:numPr>
          <w:ilvl w:val="2"/>
          <w:numId w:val="37"/>
        </w:numPr>
        <w:tabs>
          <w:tab w:val="clear" w:pos="1152"/>
          <w:tab w:val="left" w:pos="1418"/>
        </w:tabs>
        <w:spacing w:after="0" w:line="240" w:lineRule="auto"/>
        <w:ind w:left="0" w:firstLine="567"/>
      </w:pPr>
      <w:r>
        <w:t>Обеспечить своевременное устранение недостатков и дефектов, выявленных при приемке работ и в течение гарантийного срока эксплуатации Объекта (п. 10.2 Договора), и исправлять дефек</w:t>
      </w:r>
      <w:r>
        <w:t>ты, допущенные при выполнении работ, за свой счет в согласованные с Подрядчиком сроки.</w:t>
      </w:r>
    </w:p>
    <w:p w14:paraId="7BC82A90" w14:textId="77777777" w:rsidR="00766C8B" w:rsidRDefault="00346095">
      <w:pPr>
        <w:pStyle w:val="aff"/>
        <w:numPr>
          <w:ilvl w:val="2"/>
          <w:numId w:val="37"/>
        </w:numPr>
        <w:tabs>
          <w:tab w:val="clear" w:pos="1152"/>
          <w:tab w:val="left" w:pos="1418"/>
        </w:tabs>
        <w:spacing w:line="240" w:lineRule="auto"/>
        <w:ind w:left="0" w:firstLine="567"/>
        <w:contextualSpacing w:val="0"/>
      </w:pPr>
      <w:r>
        <w:t xml:space="preserve">Обеспечить сохранность принятых от Подрядчика знаков закрепления на местности геодезической основы сооружения (реперы, оси, углы поворота, закрепление </w:t>
      </w:r>
      <w:r>
        <w:t>сооружений).</w:t>
      </w:r>
    </w:p>
    <w:p w14:paraId="4915C4D5" w14:textId="77777777" w:rsidR="00766C8B" w:rsidRDefault="00346095">
      <w:pPr>
        <w:pStyle w:val="aff"/>
        <w:numPr>
          <w:ilvl w:val="2"/>
          <w:numId w:val="37"/>
        </w:numPr>
        <w:tabs>
          <w:tab w:val="clear" w:pos="1152"/>
          <w:tab w:val="left" w:pos="1418"/>
        </w:tabs>
        <w:spacing w:line="240" w:lineRule="auto"/>
        <w:ind w:left="0" w:firstLine="567"/>
        <w:contextualSpacing w:val="0"/>
      </w:pPr>
      <w:r>
        <w:t>Обеспечить разбивку осей и частей сооружения, и нести ответственность за правильность разбивки осей сооружения, высот и размеров всех его частей.</w:t>
      </w:r>
    </w:p>
    <w:p w14:paraId="632CF638" w14:textId="77777777" w:rsidR="00766C8B" w:rsidRDefault="00346095">
      <w:pPr>
        <w:tabs>
          <w:tab w:val="clear" w:pos="1152"/>
          <w:tab w:val="left" w:pos="1418"/>
        </w:tabs>
        <w:spacing w:line="240" w:lineRule="auto"/>
        <w:ind w:left="0" w:firstLine="567"/>
      </w:pPr>
      <w:r>
        <w:t>Контроль, проводимый Подрядчиком за выполнением этих работ, не освобождает Субподрядчика от ответ</w:t>
      </w:r>
      <w:r>
        <w:t>ственности за правильность их исполнения.</w:t>
      </w:r>
    </w:p>
    <w:p w14:paraId="4EEEB030" w14:textId="77777777" w:rsidR="00766C8B" w:rsidRDefault="00346095">
      <w:pPr>
        <w:pStyle w:val="aff"/>
        <w:numPr>
          <w:ilvl w:val="2"/>
          <w:numId w:val="37"/>
        </w:numPr>
        <w:tabs>
          <w:tab w:val="clear" w:pos="1152"/>
          <w:tab w:val="left" w:pos="1418"/>
        </w:tabs>
        <w:spacing w:line="240" w:lineRule="auto"/>
        <w:ind w:left="0" w:firstLine="567"/>
        <w:contextualSpacing w:val="0"/>
      </w:pPr>
      <w:r>
        <w:t>Немедленно известить Подрядчика и до получения от него указаний приостановить работы при обнаружении:</w:t>
      </w:r>
    </w:p>
    <w:p w14:paraId="35EA0638" w14:textId="77777777" w:rsidR="00766C8B" w:rsidRDefault="00346095">
      <w:pPr>
        <w:tabs>
          <w:tab w:val="clear" w:pos="1152"/>
          <w:tab w:val="left" w:pos="851"/>
        </w:tabs>
        <w:spacing w:line="240" w:lineRule="auto"/>
        <w:ind w:left="0" w:firstLine="567"/>
      </w:pPr>
      <w:r>
        <w:t>-</w:t>
      </w:r>
      <w:r>
        <w:tab/>
        <w:t xml:space="preserve">обстоятельств, угрожающих сохранности или прочности строящегося сооружения, </w:t>
      </w:r>
      <w:r>
        <w:lastRenderedPageBreak/>
        <w:t>либо создающих невозможность завер</w:t>
      </w:r>
      <w:r>
        <w:t>шения работ в установленный срок;</w:t>
      </w:r>
    </w:p>
    <w:p w14:paraId="6DFD5195" w14:textId="77777777" w:rsidR="00766C8B" w:rsidRDefault="00346095">
      <w:pPr>
        <w:tabs>
          <w:tab w:val="clear" w:pos="1152"/>
          <w:tab w:val="left" w:pos="851"/>
        </w:tabs>
        <w:spacing w:line="240" w:lineRule="auto"/>
        <w:ind w:left="0" w:firstLine="567"/>
      </w:pPr>
      <w:r>
        <w:t>-</w:t>
      </w:r>
      <w:r>
        <w:tab/>
        <w:t>непригодности или недоброкачественности предоставленных Подрядчиком материалов, оборудования, технической документации;</w:t>
      </w:r>
    </w:p>
    <w:p w14:paraId="2A2FA6A9" w14:textId="77777777" w:rsidR="00766C8B" w:rsidRDefault="00346095">
      <w:pPr>
        <w:tabs>
          <w:tab w:val="clear" w:pos="1152"/>
          <w:tab w:val="left" w:pos="851"/>
        </w:tabs>
        <w:spacing w:line="240" w:lineRule="auto"/>
        <w:ind w:left="0" w:firstLine="567"/>
      </w:pPr>
      <w:r>
        <w:t>-</w:t>
      </w:r>
      <w:r>
        <w:tab/>
        <w:t xml:space="preserve">возможных неблагоприятных для Подрядчика последствий выполнения его указаний о способе исполнения </w:t>
      </w:r>
      <w:r>
        <w:t>работы.</w:t>
      </w:r>
    </w:p>
    <w:p w14:paraId="011959AB" w14:textId="77777777" w:rsidR="00766C8B" w:rsidRDefault="00346095">
      <w:pPr>
        <w:pStyle w:val="aff"/>
        <w:numPr>
          <w:ilvl w:val="2"/>
          <w:numId w:val="37"/>
        </w:numPr>
        <w:tabs>
          <w:tab w:val="clear" w:pos="1152"/>
          <w:tab w:val="left" w:pos="1418"/>
        </w:tabs>
        <w:spacing w:line="240" w:lineRule="auto"/>
        <w:ind w:left="0" w:firstLine="567"/>
        <w:contextualSpacing w:val="0"/>
      </w:pPr>
      <w:r>
        <w:t>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Договору, а в случае необходимости производить</w:t>
      </w:r>
      <w:r>
        <w:t xml:space="preserve">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14:paraId="4491B868" w14:textId="77777777" w:rsidR="00766C8B" w:rsidRDefault="00346095">
      <w:pPr>
        <w:pStyle w:val="aff"/>
        <w:numPr>
          <w:ilvl w:val="2"/>
          <w:numId w:val="37"/>
        </w:numPr>
        <w:tabs>
          <w:tab w:val="clear" w:pos="1152"/>
          <w:tab w:val="left" w:pos="1418"/>
        </w:tabs>
        <w:spacing w:line="240" w:lineRule="auto"/>
        <w:ind w:left="0" w:firstLine="567"/>
        <w:contextualSpacing w:val="0"/>
      </w:pPr>
      <w:r>
        <w:t>Не использовать в ходе осуществления работ материалы и оборудование, если это может привести к нарушению обя</w:t>
      </w:r>
      <w:r>
        <w:t>зательных для Сторон требований по охране окружающей среды и безопасности строительных работ.</w:t>
      </w:r>
    </w:p>
    <w:p w14:paraId="255C4BF8" w14:textId="77777777" w:rsidR="00766C8B" w:rsidRDefault="00346095">
      <w:pPr>
        <w:pStyle w:val="aff"/>
        <w:numPr>
          <w:ilvl w:val="2"/>
          <w:numId w:val="37"/>
        </w:numPr>
        <w:tabs>
          <w:tab w:val="clear" w:pos="1152"/>
          <w:tab w:val="clear" w:pos="3989"/>
          <w:tab w:val="clear" w:pos="7776"/>
          <w:tab w:val="left" w:pos="720"/>
          <w:tab w:val="left" w:pos="993"/>
        </w:tabs>
        <w:spacing w:line="240" w:lineRule="auto"/>
        <w:ind w:left="0" w:firstLine="567"/>
        <w:contextualSpacing w:val="0"/>
      </w:pPr>
      <w:r>
        <w:t xml:space="preserve">До заключения договоров </w:t>
      </w:r>
      <w:proofErr w:type="spellStart"/>
      <w:r>
        <w:t>субсубподряда</w:t>
      </w:r>
      <w:proofErr w:type="spellEnd"/>
      <w:r>
        <w:t xml:space="preserve"> (договоров об оказании услуг) согласовывать с Подрядчиком перечень </w:t>
      </w:r>
      <w:proofErr w:type="spellStart"/>
      <w:r>
        <w:t>субсубподрядных</w:t>
      </w:r>
      <w:proofErr w:type="spellEnd"/>
      <w:r>
        <w:t xml:space="preserve"> организаций, планируемых для привлечения </w:t>
      </w:r>
      <w:r>
        <w:t xml:space="preserve">к работам по Договору. Субподрядчик обязуется привлекать в качестве </w:t>
      </w:r>
      <w:proofErr w:type="spellStart"/>
      <w:r>
        <w:t>субсубподрядных</w:t>
      </w:r>
      <w:proofErr w:type="spellEnd"/>
      <w:r>
        <w:t xml:space="preserve"> только те организации, которые являются квалифицированными, опытными и компетентными в соответствующей области и способны выполнять работу с соблюдением требований производ</w:t>
      </w:r>
      <w:r>
        <w:t xml:space="preserve">ственной и экологической безопасности. Субподрядчик обязан представить по запросу Подрядчику документы, подтверждающие вышеуказанные требования, а также подтверждающие наличие у </w:t>
      </w:r>
      <w:proofErr w:type="spellStart"/>
      <w:r>
        <w:t>Субсубподрядчика</w:t>
      </w:r>
      <w:proofErr w:type="spellEnd"/>
      <w:r>
        <w:t xml:space="preserve"> всех необходимых для выполнения работ свидетельств и лицензий</w:t>
      </w:r>
      <w:r>
        <w:t>.</w:t>
      </w:r>
    </w:p>
    <w:p w14:paraId="60DB3465" w14:textId="77777777" w:rsidR="00766C8B" w:rsidRDefault="00346095">
      <w:pPr>
        <w:tabs>
          <w:tab w:val="clear" w:pos="1152"/>
          <w:tab w:val="clear" w:pos="3989"/>
          <w:tab w:val="clear" w:pos="7776"/>
          <w:tab w:val="left" w:pos="720"/>
          <w:tab w:val="left" w:pos="993"/>
        </w:tabs>
        <w:spacing w:line="240" w:lineRule="auto"/>
        <w:ind w:left="0" w:firstLine="567"/>
      </w:pPr>
      <w:r>
        <w:t xml:space="preserve">Согласование кандидатуры </w:t>
      </w:r>
      <w:proofErr w:type="spellStart"/>
      <w:r>
        <w:t>Субсубподрядчика</w:t>
      </w:r>
      <w:proofErr w:type="spellEnd"/>
      <w:r>
        <w:t xml:space="preserve"> осуществляется в порядке, предусмотренном п. 2.3 Договора.</w:t>
      </w:r>
    </w:p>
    <w:p w14:paraId="5475F596" w14:textId="77777777" w:rsidR="00766C8B" w:rsidRDefault="00346095">
      <w:pPr>
        <w:tabs>
          <w:tab w:val="clear" w:pos="1152"/>
          <w:tab w:val="clear" w:pos="3989"/>
          <w:tab w:val="clear" w:pos="7776"/>
          <w:tab w:val="left" w:pos="720"/>
          <w:tab w:val="left" w:pos="993"/>
        </w:tabs>
        <w:spacing w:line="240" w:lineRule="auto"/>
        <w:ind w:left="0" w:firstLine="567"/>
      </w:pPr>
      <w:r>
        <w:t xml:space="preserve">Для согласования </w:t>
      </w:r>
      <w:proofErr w:type="spellStart"/>
      <w:r>
        <w:t>Субсубподрядчика</w:t>
      </w:r>
      <w:proofErr w:type="spellEnd"/>
      <w:r>
        <w:t xml:space="preserve"> Субподрядчик представляет Подрядчику описание части работ, передаваемой </w:t>
      </w:r>
      <w:proofErr w:type="spellStart"/>
      <w:r>
        <w:t>Субсубподрядчику</w:t>
      </w:r>
      <w:proofErr w:type="spellEnd"/>
      <w:r>
        <w:t>.</w:t>
      </w:r>
    </w:p>
    <w:p w14:paraId="4C5B4EBD" w14:textId="77777777" w:rsidR="00766C8B" w:rsidRDefault="00346095">
      <w:pPr>
        <w:tabs>
          <w:tab w:val="clear" w:pos="1152"/>
          <w:tab w:val="clear" w:pos="3989"/>
          <w:tab w:val="clear" w:pos="7776"/>
          <w:tab w:val="left" w:pos="720"/>
          <w:tab w:val="left" w:pos="993"/>
        </w:tabs>
        <w:spacing w:line="240" w:lineRule="auto"/>
        <w:ind w:left="0" w:firstLine="567"/>
      </w:pPr>
      <w:r>
        <w:t>Субподрядчик обязан письменно</w:t>
      </w:r>
      <w:r>
        <w:t xml:space="preserve"> уведомить Подрядчика не менее, чем за 20 (Двадцать) рабочих дней о дате начала выполнения </w:t>
      </w:r>
      <w:proofErr w:type="spellStart"/>
      <w:r>
        <w:t>Субсубподрядчиком</w:t>
      </w:r>
      <w:proofErr w:type="spellEnd"/>
      <w:r>
        <w:t>, а также персоналом филиалов Субподрядчика работ на Объекте.</w:t>
      </w:r>
    </w:p>
    <w:p w14:paraId="65E87AEE" w14:textId="77777777" w:rsidR="00766C8B" w:rsidRDefault="00346095">
      <w:pPr>
        <w:pStyle w:val="aff"/>
        <w:numPr>
          <w:ilvl w:val="2"/>
          <w:numId w:val="37"/>
        </w:numPr>
        <w:tabs>
          <w:tab w:val="clear" w:pos="1152"/>
          <w:tab w:val="left" w:pos="1418"/>
        </w:tabs>
        <w:spacing w:line="240" w:lineRule="auto"/>
        <w:ind w:left="0" w:firstLine="567"/>
        <w:contextualSpacing w:val="0"/>
      </w:pPr>
      <w:r>
        <w:rPr>
          <w:color w:val="auto"/>
        </w:rPr>
        <w:t>По требованию Подрядчика ему должны быть переданы дополнительные сведения, подтверждаю</w:t>
      </w:r>
      <w:r>
        <w:rPr>
          <w:color w:val="auto"/>
        </w:rPr>
        <w:t xml:space="preserve">щие финансовые, технические и кадровые возможности предлагаемого </w:t>
      </w:r>
      <w:proofErr w:type="spellStart"/>
      <w:r>
        <w:rPr>
          <w:color w:val="auto"/>
        </w:rPr>
        <w:t>Субсубподрядчика</w:t>
      </w:r>
      <w:proofErr w:type="spellEnd"/>
      <w:r>
        <w:rPr>
          <w:color w:val="auto"/>
        </w:rPr>
        <w:t xml:space="preserve">. Субподрядчик обязуется представить Подрядчику любую другую информацию, запрошенную Подрядчиком для вынесения решения об одобрении </w:t>
      </w:r>
      <w:proofErr w:type="spellStart"/>
      <w:r>
        <w:rPr>
          <w:color w:val="auto"/>
        </w:rPr>
        <w:t>Субсубподрядчика</w:t>
      </w:r>
      <w:proofErr w:type="spellEnd"/>
      <w:r>
        <w:rPr>
          <w:color w:val="auto"/>
        </w:rPr>
        <w:t>. Субподрядчик несет ответс</w:t>
      </w:r>
      <w:r>
        <w:rPr>
          <w:color w:val="auto"/>
        </w:rPr>
        <w:t>твенность перед Подрядчиком за</w:t>
      </w:r>
      <w:r>
        <w:t xml:space="preserve"> неисполнение или ненадлежащее исполнение обязательств </w:t>
      </w:r>
      <w:proofErr w:type="spellStart"/>
      <w:r>
        <w:t>Субсубподрядчиков</w:t>
      </w:r>
      <w:proofErr w:type="spellEnd"/>
      <w:r>
        <w:t xml:space="preserve"> как за свои.</w:t>
      </w:r>
    </w:p>
    <w:p w14:paraId="22C0E73C" w14:textId="77777777" w:rsidR="00766C8B" w:rsidRDefault="00346095">
      <w:pPr>
        <w:pStyle w:val="aff"/>
        <w:numPr>
          <w:ilvl w:val="2"/>
          <w:numId w:val="37"/>
        </w:numPr>
        <w:tabs>
          <w:tab w:val="clear" w:pos="1152"/>
          <w:tab w:val="left" w:pos="1418"/>
        </w:tabs>
        <w:spacing w:line="240" w:lineRule="auto"/>
        <w:ind w:left="0" w:firstLine="567"/>
        <w:contextualSpacing w:val="0"/>
      </w:pPr>
      <w:r>
        <w:t>Компенсировать Подрядчику убытки, включая судебные издержки, связанные с травмами или ущербом, нанесенным третьим лицам, возникшими вследств</w:t>
      </w:r>
      <w:r>
        <w:t xml:space="preserve">ие выполнения Субподрядчиком и/или его </w:t>
      </w:r>
      <w:proofErr w:type="spellStart"/>
      <w:r>
        <w:t>Субсубподрядчиками</w:t>
      </w:r>
      <w:proofErr w:type="spellEnd"/>
      <w:r>
        <w:rPr>
          <w:b/>
          <w:i/>
        </w:rPr>
        <w:t xml:space="preserve"> </w:t>
      </w:r>
      <w:r>
        <w:t>работ в соответствии с Договором или вследствие нарушения имущественных или иных прав, охраняющих интеллектуальную собственность.</w:t>
      </w:r>
    </w:p>
    <w:p w14:paraId="5D73BC6A" w14:textId="77777777" w:rsidR="00766C8B" w:rsidRDefault="00346095">
      <w:pPr>
        <w:pStyle w:val="aff"/>
        <w:numPr>
          <w:ilvl w:val="2"/>
          <w:numId w:val="37"/>
        </w:numPr>
        <w:tabs>
          <w:tab w:val="clear" w:pos="1152"/>
          <w:tab w:val="left" w:pos="1418"/>
        </w:tabs>
        <w:spacing w:line="240" w:lineRule="auto"/>
        <w:ind w:left="0" w:firstLine="567"/>
        <w:contextualSpacing w:val="0"/>
        <w:rPr>
          <w:color w:val="000000" w:themeColor="text1"/>
        </w:rPr>
      </w:pPr>
      <w:r>
        <w:t xml:space="preserve">Представлять Подрядчику в электронном виде: </w:t>
      </w:r>
    </w:p>
    <w:p w14:paraId="3C10239F" w14:textId="77777777" w:rsidR="00766C8B" w:rsidRDefault="00346095">
      <w:pPr>
        <w:tabs>
          <w:tab w:val="left" w:pos="851"/>
        </w:tabs>
        <w:spacing w:line="240" w:lineRule="auto"/>
        <w:ind w:left="0" w:firstLine="680"/>
      </w:pPr>
      <w:r>
        <w:rPr>
          <w:lang w:eastAsia="zh-CN"/>
        </w:rPr>
        <w:t xml:space="preserve">по </w:t>
      </w:r>
      <w:r>
        <w:t xml:space="preserve">адресам: </w:t>
      </w:r>
      <w:hyperlink r:id="rId10" w:history="1">
        <w:r>
          <w:t>promip1@mosinzhproekt.ru</w:t>
        </w:r>
      </w:hyperlink>
      <w:r>
        <w:t xml:space="preserve">, </w:t>
      </w:r>
      <w:hyperlink r:id="rId11" w:history="1">
        <w:r>
          <w:t>D.Metro@mosinzhproekt.ru</w:t>
        </w:r>
      </w:hyperlink>
      <w:r>
        <w:t xml:space="preserve">: </w:t>
      </w:r>
    </w:p>
    <w:p w14:paraId="523360EE" w14:textId="77777777" w:rsidR="00766C8B" w:rsidRDefault="00346095">
      <w:pPr>
        <w:tabs>
          <w:tab w:val="left" w:pos="851"/>
        </w:tabs>
        <w:spacing w:line="240" w:lineRule="auto"/>
        <w:ind w:firstLine="567"/>
      </w:pPr>
      <w:r>
        <w:t xml:space="preserve">- ежемесячно, не позднее 18-го числа </w:t>
      </w:r>
      <w:r>
        <w:t>отчетного месяца, информацию о переработке давальческих материалов Подрядчика за отчетный период (по форме Раздела № 7 Приложения № 2 к Договору) (в формате Excel), данная информация также направляется на бумажном носителе вместе с формами КС-2 и КС-3, зав</w:t>
      </w:r>
      <w:r>
        <w:t>еренная печатью Субподрядчика и за подписью уполномоченного представителя Субподрядчика;</w:t>
      </w:r>
    </w:p>
    <w:p w14:paraId="181A5FF5" w14:textId="77777777" w:rsidR="00766C8B" w:rsidRDefault="00346095">
      <w:pPr>
        <w:tabs>
          <w:tab w:val="left" w:pos="851"/>
        </w:tabs>
        <w:spacing w:line="240" w:lineRule="auto"/>
        <w:ind w:firstLine="567"/>
      </w:pPr>
      <w:r>
        <w:t xml:space="preserve">по адресам </w:t>
      </w:r>
      <w:r>
        <w:rPr>
          <w:lang w:val="en-US"/>
        </w:rPr>
        <w:t>UK</w:t>
      </w:r>
      <w:r>
        <w:t>.</w:t>
      </w:r>
      <w:r>
        <w:rPr>
          <w:lang w:val="en-US"/>
        </w:rPr>
        <w:t>MIP</w:t>
      </w:r>
      <w:r>
        <w:t xml:space="preserve">1@mosinzhproekt.ru, </w:t>
      </w:r>
      <w:hyperlink r:id="rId12" w:history="1">
        <w:r>
          <w:t>mto@mosinzhproekt.ru</w:t>
        </w:r>
      </w:hyperlink>
      <w:r>
        <w:t>:</w:t>
      </w:r>
    </w:p>
    <w:p w14:paraId="46DFF725" w14:textId="77777777" w:rsidR="00766C8B" w:rsidRDefault="00346095">
      <w:pPr>
        <w:pStyle w:val="aff"/>
        <w:numPr>
          <w:ilvl w:val="0"/>
          <w:numId w:val="7"/>
        </w:numPr>
        <w:tabs>
          <w:tab w:val="left" w:pos="851"/>
        </w:tabs>
        <w:spacing w:line="240" w:lineRule="auto"/>
        <w:ind w:left="0" w:firstLine="567"/>
        <w:contextualSpacing w:val="0"/>
      </w:pPr>
      <w:r>
        <w:t>каждый понедельник, не позднее 16-00, еженедельный Отчет о поста</w:t>
      </w:r>
      <w:r>
        <w:t>вке материально-технических ресурсов силами Субподрядчика (по форме Раздела № 3 Приложения № 2 к Договору и в соответствии с Инструкцией по заполнению – Раздел № 3.1 Приложения № 2 к Договору) (в формате Excel);</w:t>
      </w:r>
    </w:p>
    <w:p w14:paraId="191928AD" w14:textId="77777777" w:rsidR="00766C8B" w:rsidRDefault="00346095">
      <w:pPr>
        <w:pStyle w:val="aff"/>
        <w:spacing w:line="240" w:lineRule="auto"/>
        <w:ind w:left="0" w:firstLine="567"/>
        <w:contextualSpacing w:val="0"/>
      </w:pPr>
      <w:r>
        <w:t xml:space="preserve">по адресу </w:t>
      </w:r>
      <w:proofErr w:type="spellStart"/>
      <w:r>
        <w:rPr>
          <w:lang w:val="en-US"/>
        </w:rPr>
        <w:t>ot</w:t>
      </w:r>
      <w:proofErr w:type="spellEnd"/>
      <w:r>
        <w:t>@</w:t>
      </w:r>
      <w:proofErr w:type="spellStart"/>
      <w:r>
        <w:rPr>
          <w:lang w:val="en-US"/>
        </w:rPr>
        <w:t>mosinzhproekt</w:t>
      </w:r>
      <w:proofErr w:type="spellEnd"/>
      <w:r>
        <w:t>.</w:t>
      </w:r>
      <w:proofErr w:type="spellStart"/>
      <w:r>
        <w:rPr>
          <w:lang w:val="en-US"/>
        </w:rPr>
        <w:t>ru</w:t>
      </w:r>
      <w:proofErr w:type="spellEnd"/>
      <w:r>
        <w:t>:</w:t>
      </w:r>
    </w:p>
    <w:p w14:paraId="753A2D57" w14:textId="77777777" w:rsidR="00766C8B" w:rsidRDefault="00346095">
      <w:pPr>
        <w:pStyle w:val="aff"/>
        <w:numPr>
          <w:ilvl w:val="0"/>
          <w:numId w:val="7"/>
        </w:numPr>
        <w:tabs>
          <w:tab w:val="clear" w:pos="1152"/>
          <w:tab w:val="left" w:pos="851"/>
        </w:tabs>
        <w:spacing w:line="240" w:lineRule="auto"/>
        <w:ind w:left="0" w:firstLine="567"/>
        <w:contextualSpacing w:val="0"/>
      </w:pPr>
      <w:r>
        <w:t>ежемесячно, н</w:t>
      </w:r>
      <w:r>
        <w:t xml:space="preserve">е позднее 5-го числа месяца, следующего за отчетным, информацию по </w:t>
      </w:r>
      <w:r>
        <w:lastRenderedPageBreak/>
        <w:t>охране труда, промышленной безопасности и охране окружающей среды за отработанный месяц (по форме Раздела № 6 Приложения № 2 к Договору) (в формате Word), данная информация также направляет</w:t>
      </w:r>
      <w:r>
        <w:t>ся на бумажном носителе, за подписью уполномоченного представителя Субподрядчика;</w:t>
      </w:r>
    </w:p>
    <w:p w14:paraId="53EA6129" w14:textId="77777777" w:rsidR="00766C8B" w:rsidRDefault="00346095">
      <w:pPr>
        <w:pStyle w:val="aff"/>
        <w:numPr>
          <w:ilvl w:val="0"/>
          <w:numId w:val="7"/>
        </w:numPr>
        <w:tabs>
          <w:tab w:val="left" w:pos="851"/>
        </w:tabs>
        <w:spacing w:line="240" w:lineRule="auto"/>
        <w:ind w:left="0" w:firstLine="567"/>
        <w:contextualSpacing w:val="0"/>
      </w:pPr>
      <w:r>
        <w:t>информацию обо всех авариях, инцидентах, происшествиях и несчастных случаях, произошедших на строительной площадке, в течение 12 часов с момента происшествия;</w:t>
      </w:r>
    </w:p>
    <w:p w14:paraId="619E33CA" w14:textId="77777777" w:rsidR="00766C8B" w:rsidRDefault="00346095">
      <w:pPr>
        <w:pStyle w:val="aff"/>
        <w:numPr>
          <w:ilvl w:val="0"/>
          <w:numId w:val="7"/>
        </w:numPr>
        <w:tabs>
          <w:tab w:val="left" w:pos="851"/>
        </w:tabs>
        <w:spacing w:line="240" w:lineRule="auto"/>
        <w:ind w:left="0" w:firstLine="567"/>
        <w:contextualSpacing w:val="0"/>
      </w:pPr>
      <w:r>
        <w:t>копию Акта о не</w:t>
      </w:r>
      <w:r>
        <w:t xml:space="preserve">счастном случае на производстве формы Н-1 (по форме Приложения № 1 к Постановлению Министерства труда и социального развития РФ от 24.10.2002 г. № 73) (в формате </w:t>
      </w:r>
      <w:proofErr w:type="spellStart"/>
      <w:r>
        <w:t>рdf</w:t>
      </w:r>
      <w:proofErr w:type="spellEnd"/>
      <w:r>
        <w:t>), а также копию Мероприятий по устранению причин несчастного случая, содержащую сведения о</w:t>
      </w:r>
      <w:r>
        <w:t xml:space="preserve"> сроках и ответственных за их исполнение лицах, в течение 3-х суток с момента окончания расследования несчастного случая.</w:t>
      </w:r>
    </w:p>
    <w:p w14:paraId="0D35BAAE" w14:textId="77777777" w:rsidR="00766C8B" w:rsidRDefault="00346095">
      <w:pPr>
        <w:pStyle w:val="aff"/>
        <w:numPr>
          <w:ilvl w:val="2"/>
          <w:numId w:val="37"/>
        </w:numPr>
        <w:tabs>
          <w:tab w:val="left" w:pos="1253"/>
        </w:tabs>
        <w:spacing w:line="240" w:lineRule="auto"/>
        <w:ind w:left="0" w:firstLine="567"/>
        <w:contextualSpacing w:val="0"/>
        <w:rPr>
          <w:color w:val="auto"/>
        </w:rPr>
      </w:pPr>
      <w:r>
        <w:rPr>
          <w:color w:val="auto"/>
        </w:rPr>
        <w:t>Пригласить Подрядчика для промежуточной приемки выполненных за отчетный период работ до 18-го числа каждого календарного месяца.</w:t>
      </w:r>
    </w:p>
    <w:p w14:paraId="61476712" w14:textId="77777777" w:rsidR="00766C8B" w:rsidRDefault="00346095">
      <w:pPr>
        <w:pStyle w:val="aff"/>
        <w:numPr>
          <w:ilvl w:val="2"/>
          <w:numId w:val="37"/>
        </w:numPr>
        <w:tabs>
          <w:tab w:val="clear" w:pos="1152"/>
          <w:tab w:val="clear" w:pos="3989"/>
          <w:tab w:val="left" w:pos="1276"/>
        </w:tabs>
        <w:spacing w:line="240" w:lineRule="auto"/>
        <w:ind w:left="0" w:firstLine="567"/>
        <w:contextualSpacing w:val="0"/>
        <w:rPr>
          <w:color w:val="auto"/>
        </w:rPr>
      </w:pPr>
      <w:r>
        <w:rPr>
          <w:color w:val="auto"/>
        </w:rPr>
        <w:t>Перед</w:t>
      </w:r>
      <w:r>
        <w:rPr>
          <w:color w:val="auto"/>
        </w:rPr>
        <w:t>ать по окончании выполнения работ по Договору и их приемки Приемочной комиссии Подрядчику:</w:t>
      </w:r>
    </w:p>
    <w:p w14:paraId="0B4A10C8" w14:textId="77777777" w:rsidR="00766C8B" w:rsidRDefault="00346095">
      <w:pPr>
        <w:tabs>
          <w:tab w:val="left" w:pos="851"/>
        </w:tabs>
        <w:spacing w:line="240" w:lineRule="auto"/>
        <w:ind w:firstLine="567"/>
      </w:pPr>
      <w:r>
        <w:t>-</w:t>
      </w:r>
      <w:r>
        <w:tab/>
        <w:t>результаты выполненных работ;</w:t>
      </w:r>
    </w:p>
    <w:p w14:paraId="33728A12" w14:textId="77777777" w:rsidR="00766C8B" w:rsidRDefault="00346095">
      <w:pPr>
        <w:tabs>
          <w:tab w:val="left" w:pos="851"/>
        </w:tabs>
        <w:spacing w:line="240" w:lineRule="auto"/>
        <w:ind w:firstLine="567"/>
      </w:pPr>
      <w:r>
        <w:t>-    проектно-сметную документацию;</w:t>
      </w:r>
    </w:p>
    <w:p w14:paraId="4C279DF8" w14:textId="77777777" w:rsidR="00766C8B" w:rsidRDefault="00346095">
      <w:pPr>
        <w:tabs>
          <w:tab w:val="left" w:pos="851"/>
        </w:tabs>
        <w:spacing w:line="240" w:lineRule="auto"/>
        <w:ind w:firstLine="567"/>
      </w:pPr>
      <w:r>
        <w:t>- схемы расположения и каталоги геодезических знаков координат и высот, устанавливаемых при геоде</w:t>
      </w:r>
      <w:r>
        <w:t>зических разбивочных работах в период реконструкции, и сохраняемых до его окончания;</w:t>
      </w:r>
    </w:p>
    <w:p w14:paraId="26E40D3C" w14:textId="77777777" w:rsidR="00766C8B" w:rsidRDefault="00346095">
      <w:pPr>
        <w:tabs>
          <w:tab w:val="left" w:pos="851"/>
        </w:tabs>
        <w:spacing w:line="240" w:lineRule="auto"/>
        <w:ind w:firstLine="567"/>
      </w:pPr>
      <w:r>
        <w:t>-</w:t>
      </w:r>
      <w:r>
        <w:tab/>
        <w:t>исполнительную документацию о выполненных строительных и монтажных работах;</w:t>
      </w:r>
    </w:p>
    <w:p w14:paraId="15DC7DFB" w14:textId="77777777" w:rsidR="00766C8B" w:rsidRDefault="00346095">
      <w:pPr>
        <w:tabs>
          <w:tab w:val="left" w:pos="851"/>
        </w:tabs>
        <w:spacing w:line="240" w:lineRule="auto"/>
        <w:ind w:firstLine="567"/>
      </w:pPr>
      <w:r>
        <w:t>-</w:t>
      </w:r>
      <w:r>
        <w:tab/>
        <w:t xml:space="preserve">строительные площадки. Строительная площадка возвращается Субподрядчиком </w:t>
      </w:r>
      <w:r>
        <w:t>Подрядчику по акту приема-передачи.</w:t>
      </w:r>
    </w:p>
    <w:p w14:paraId="46D9CF17" w14:textId="77777777" w:rsidR="00766C8B" w:rsidRDefault="00346095">
      <w:pPr>
        <w:pStyle w:val="aff"/>
        <w:numPr>
          <w:ilvl w:val="2"/>
          <w:numId w:val="37"/>
        </w:numPr>
        <w:tabs>
          <w:tab w:val="clear" w:pos="1152"/>
          <w:tab w:val="left" w:pos="1418"/>
        </w:tabs>
        <w:spacing w:line="240" w:lineRule="auto"/>
        <w:ind w:left="0" w:firstLine="567"/>
        <w:contextualSpacing w:val="0"/>
      </w:pPr>
      <w:r>
        <w:t xml:space="preserve">До начала работ на Объекте представить Подрядчику документы, подтверждающие допуск Субподрядчика к производству работ, предусмотренных Договором (в том числе заверенные копии </w:t>
      </w:r>
      <w:r>
        <w:rPr>
          <w:color w:val="auto"/>
        </w:rPr>
        <w:t>действующих лицензий, свидетельств, необходим</w:t>
      </w:r>
      <w:r>
        <w:rPr>
          <w:color w:val="auto"/>
        </w:rPr>
        <w:t>ых для полного надлежащего и своевременного выполнения работ по Договору и подтверждающих наличие членства Субподрядчика в саморегулируемой организации (СРО)).</w:t>
      </w:r>
    </w:p>
    <w:p w14:paraId="2CEA7515" w14:textId="77777777" w:rsidR="00766C8B" w:rsidRDefault="00346095">
      <w:pPr>
        <w:pStyle w:val="aff"/>
        <w:numPr>
          <w:ilvl w:val="2"/>
          <w:numId w:val="37"/>
        </w:numPr>
        <w:tabs>
          <w:tab w:val="clear" w:pos="1152"/>
          <w:tab w:val="left" w:pos="1418"/>
        </w:tabs>
        <w:spacing w:line="240" w:lineRule="auto"/>
        <w:ind w:left="0" w:firstLine="567"/>
        <w:contextualSpacing w:val="0"/>
      </w:pPr>
      <w:r>
        <w:t>При производстве работ обеспечить нахождение своих работников на Объекте в специальной одежде оп</w:t>
      </w:r>
      <w:r>
        <w:t>ределенного Субподрядчиком образца с указанием фирменного наименования Субподрядчика.</w:t>
      </w:r>
    </w:p>
    <w:p w14:paraId="399A644C" w14:textId="77777777" w:rsidR="00766C8B" w:rsidRDefault="00346095">
      <w:pPr>
        <w:pStyle w:val="aff"/>
        <w:numPr>
          <w:ilvl w:val="2"/>
          <w:numId w:val="37"/>
        </w:numPr>
        <w:tabs>
          <w:tab w:val="clear" w:pos="1152"/>
          <w:tab w:val="left" w:pos="1418"/>
        </w:tabs>
        <w:spacing w:line="240" w:lineRule="auto"/>
        <w:ind w:left="0" w:firstLine="567"/>
        <w:contextualSpacing w:val="0"/>
      </w:pPr>
      <w:r>
        <w:t xml:space="preserve">Субподрядчик, в соответствии с пунктом 10.3 Договора, после получения письменного извещения Подрядчика о выявленных дефектах обязан направить в установленный в извещении </w:t>
      </w:r>
      <w:r>
        <w:t>Подрядчика срок уполномоченного представителя для составления акта, фиксирующего выявленные дефекты.</w:t>
      </w:r>
    </w:p>
    <w:p w14:paraId="73067DE4" w14:textId="77777777" w:rsidR="00766C8B" w:rsidRDefault="00346095">
      <w:pPr>
        <w:pStyle w:val="aff"/>
        <w:numPr>
          <w:ilvl w:val="2"/>
          <w:numId w:val="37"/>
        </w:numPr>
        <w:tabs>
          <w:tab w:val="clear" w:pos="1152"/>
          <w:tab w:val="left" w:pos="1418"/>
        </w:tabs>
        <w:spacing w:line="240" w:lineRule="auto"/>
        <w:ind w:left="0" w:firstLine="567"/>
        <w:contextualSpacing w:val="0"/>
      </w:pPr>
      <w:r>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календар</w:t>
      </w:r>
      <w:r>
        <w:t>ных дней с момента заключения Договора, а в дальнейшем ежегодно, не позднее 30 января текущего года,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платеж</w:t>
      </w:r>
      <w:r>
        <w:t>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Субподрядчи</w:t>
      </w:r>
      <w:r>
        <w:t>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w:t>
      </w:r>
      <w:r>
        <w:t>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14:paraId="5B187C34" w14:textId="77777777" w:rsidR="00766C8B" w:rsidRDefault="00346095">
      <w:pPr>
        <w:spacing w:line="240" w:lineRule="auto"/>
        <w:ind w:left="0" w:firstLine="567"/>
      </w:pPr>
      <w:r>
        <w:t xml:space="preserve">Вышеназванная банковская </w:t>
      </w:r>
      <w:r>
        <w:t xml:space="preserve">гарантия предоставляется по форме </w:t>
      </w:r>
      <w:r>
        <w:rPr>
          <w:color w:val="auto"/>
        </w:rPr>
        <w:t>Раздела № 8 Приложения № 2</w:t>
      </w:r>
      <w:r>
        <w:t xml:space="preserve">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w:t>
      </w:r>
      <w:r>
        <w:t xml:space="preserve">лжна обеспечивать обязательства Субподрядчика </w:t>
      </w:r>
      <w:r>
        <w:lastRenderedPageBreak/>
        <w:t>по 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Договором.</w:t>
      </w:r>
      <w:r>
        <w:t xml:space="preserve">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ст</w:t>
      </w:r>
      <w:r>
        <w:t>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указанных</w:t>
      </w:r>
      <w:r>
        <w:t xml:space="preserve"> изменений.</w:t>
      </w:r>
    </w:p>
    <w:p w14:paraId="5561B1C7" w14:textId="77777777" w:rsidR="00766C8B" w:rsidRDefault="00346095">
      <w:pPr>
        <w:spacing w:line="240" w:lineRule="auto"/>
        <w:ind w:left="0" w:firstLine="567"/>
      </w:pPr>
      <w:r>
        <w:rPr>
          <w:color w:val="auto"/>
        </w:rPr>
        <w:t>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5.1 Договора, и при отсутствии согл</w:t>
      </w:r>
      <w:r>
        <w:rPr>
          <w:color w:val="auto"/>
        </w:rPr>
        <w:t>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w:t>
      </w:r>
      <w:r>
        <w:rPr>
          <w:color w:val="auto"/>
        </w:rPr>
        <w:t xml:space="preserve">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w:t>
      </w:r>
      <w:r>
        <w:rPr>
          <w:color w:val="auto"/>
        </w:rPr>
        <w:br/>
        <w:t>п. 5.1 Договора, в срок не позднее 10 (Десяти) календарных дней с даты окончания работ, указ</w:t>
      </w:r>
      <w:r>
        <w:rPr>
          <w:color w:val="auto"/>
        </w:rPr>
        <w:t>анной в п. 5.1 Договора.</w:t>
      </w:r>
    </w:p>
    <w:p w14:paraId="1FEE05CC" w14:textId="77777777" w:rsidR="00766C8B" w:rsidRDefault="00346095">
      <w:pPr>
        <w:spacing w:line="240" w:lineRule="auto"/>
        <w:ind w:left="0" w:firstLine="567"/>
      </w:pPr>
      <w:r>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отз</w:t>
      </w:r>
      <w:r>
        <w:t xml:space="preserve">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 </w:t>
      </w:r>
      <w:r>
        <w:t>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Подрядчи</w:t>
      </w:r>
      <w:r>
        <w:t>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соответству</w:t>
      </w:r>
      <w:r>
        <w:t>ющего требования от Подрядчика.</w:t>
      </w:r>
    </w:p>
    <w:p w14:paraId="0961292C" w14:textId="77777777" w:rsidR="00766C8B" w:rsidRDefault="00346095">
      <w:pPr>
        <w:spacing w:line="240" w:lineRule="auto"/>
        <w:ind w:left="0" w:firstLine="567"/>
      </w:pPr>
      <w:r>
        <w:t>В случае если предусмотренная настоящим пунктом банковская гарантия Подрядчику не предоставлена, он производит удержание причитающихся Субподрядчику денежных средств в соответствии с пунктом 4.11 Договора.</w:t>
      </w:r>
    </w:p>
    <w:p w14:paraId="6F752A17" w14:textId="77777777" w:rsidR="00766C8B" w:rsidRDefault="00346095">
      <w:pPr>
        <w:pStyle w:val="aff"/>
        <w:numPr>
          <w:ilvl w:val="2"/>
          <w:numId w:val="37"/>
        </w:numPr>
        <w:tabs>
          <w:tab w:val="clear" w:pos="1152"/>
          <w:tab w:val="left" w:pos="1418"/>
        </w:tabs>
        <w:spacing w:line="240" w:lineRule="auto"/>
        <w:ind w:left="0" w:firstLine="567"/>
        <w:contextualSpacing w:val="0"/>
      </w:pPr>
      <w:r>
        <w:t>Возвратить Подрядч</w:t>
      </w:r>
      <w:r>
        <w:t>ику остатки давальческих материалов и давальческое оборудование.</w:t>
      </w:r>
    </w:p>
    <w:p w14:paraId="7CDC9B87" w14:textId="77777777" w:rsidR="00766C8B" w:rsidRDefault="00346095">
      <w:pPr>
        <w:pStyle w:val="aff"/>
        <w:numPr>
          <w:ilvl w:val="2"/>
          <w:numId w:val="37"/>
        </w:numPr>
        <w:tabs>
          <w:tab w:val="clear" w:pos="1152"/>
          <w:tab w:val="left" w:pos="1418"/>
        </w:tabs>
        <w:spacing w:line="240" w:lineRule="auto"/>
        <w:ind w:left="0" w:firstLine="567"/>
        <w:contextualSpacing w:val="0"/>
      </w:pPr>
      <w:r>
        <w:rPr>
          <w:lang w:bidi="ru-RU"/>
        </w:rPr>
        <w:t>В соответствии с требованиями Федерального закона от 24 июня 1998 г. № 89-ФЗ «Об отходах производства и потребления», выполнить комплекс работ по обращению с отходами производства и потреблен</w:t>
      </w:r>
      <w:r>
        <w:rPr>
          <w:lang w:bidi="ru-RU"/>
        </w:rPr>
        <w:t xml:space="preserve">ия (за исключением обработки, утилизации, обезвреживания, размещения </w:t>
      </w:r>
      <w:proofErr w:type="spellStart"/>
      <w:r>
        <w:rPr>
          <w:lang w:bidi="ru-RU"/>
        </w:rPr>
        <w:t>ОССиГ</w:t>
      </w:r>
      <w:proofErr w:type="spellEnd"/>
      <w:r>
        <w:rPr>
          <w:lang w:bidi="ru-RU"/>
        </w:rPr>
        <w:t>), при этом Субподрядчик выступает собственником и образователем отходов, образующихся при работе на Объекте, а также осуществляет все расчеты и платежи, связанные с негативным возде</w:t>
      </w:r>
      <w:r>
        <w:rPr>
          <w:lang w:bidi="ru-RU"/>
        </w:rPr>
        <w:t>йствием на окружающую среду (компенсирует Подрядчику перечисленные непосредственно Подрядчиком суммы либо оплачивает подлежащие оплате Подрядчиком суммы), несет все риски, связанные с деятельностью по образованию отходов, разрабатывает Проект нормативов об</w:t>
      </w:r>
      <w:r>
        <w:rPr>
          <w:lang w:bidi="ru-RU"/>
        </w:rPr>
        <w:t>разования отходов и лимитов на их размещение (ПНООЛР), согласовывает его в Росприроднадзоре и получает лимиты на образование отходов</w:t>
      </w:r>
      <w:r>
        <w:t>.</w:t>
      </w:r>
    </w:p>
    <w:p w14:paraId="36478EE4" w14:textId="77777777" w:rsidR="00766C8B" w:rsidRDefault="00346095">
      <w:pPr>
        <w:pStyle w:val="aff"/>
        <w:numPr>
          <w:ilvl w:val="2"/>
          <w:numId w:val="37"/>
        </w:numPr>
        <w:tabs>
          <w:tab w:val="clear" w:pos="1152"/>
          <w:tab w:val="left" w:pos="1418"/>
        </w:tabs>
        <w:spacing w:line="240" w:lineRule="auto"/>
        <w:ind w:left="0" w:firstLine="567"/>
        <w:contextualSpacing w:val="0"/>
      </w:pPr>
      <w:r>
        <w:t xml:space="preserve">Субподрядчик обязан включать Подрядчика в список учреждений, которые должны быть немедленно извещены об аварии на Объекте </w:t>
      </w:r>
      <w:r>
        <w:t>(форма № 2, приложение № 1 к «ПБ 03-428-02. Правила безопасности при строительстве подземных сооружений», утв. Постановлением Госгортехнадзора России от 02.11.2001 № 49).</w:t>
      </w:r>
    </w:p>
    <w:p w14:paraId="72419C9D" w14:textId="77777777" w:rsidR="00766C8B" w:rsidRDefault="00346095">
      <w:pPr>
        <w:pStyle w:val="aff"/>
        <w:numPr>
          <w:ilvl w:val="2"/>
          <w:numId w:val="37"/>
        </w:numPr>
        <w:tabs>
          <w:tab w:val="clear" w:pos="1152"/>
          <w:tab w:val="left" w:pos="1418"/>
        </w:tabs>
        <w:spacing w:line="240" w:lineRule="auto"/>
        <w:ind w:left="0" w:firstLine="567"/>
        <w:contextualSpacing w:val="0"/>
      </w:pPr>
      <w:r>
        <w:rPr>
          <w:color w:val="auto"/>
        </w:rPr>
        <w:t xml:space="preserve">В случае, когда строительные работы выполнялись Субподрядчиком с привлечением </w:t>
      </w:r>
      <w:proofErr w:type="spellStart"/>
      <w:r>
        <w:rPr>
          <w:color w:val="auto"/>
        </w:rPr>
        <w:t>субсубподрядных</w:t>
      </w:r>
      <w:proofErr w:type="spellEnd"/>
      <w:r>
        <w:rPr>
          <w:color w:val="auto"/>
        </w:rPr>
        <w:t xml:space="preserve"> организаций, Субподрядчик обязан обеспечить оплату работ, </w:t>
      </w:r>
      <w:r>
        <w:rPr>
          <w:color w:val="auto"/>
        </w:rPr>
        <w:lastRenderedPageBreak/>
        <w:t xml:space="preserve">выполненных </w:t>
      </w:r>
      <w:proofErr w:type="spellStart"/>
      <w:r>
        <w:rPr>
          <w:color w:val="auto"/>
        </w:rPr>
        <w:t>субсубподрядными</w:t>
      </w:r>
      <w:proofErr w:type="spellEnd"/>
      <w:r>
        <w:rPr>
          <w:color w:val="auto"/>
        </w:rPr>
        <w:t xml:space="preserve"> организациями, находящимися с Субподрядчиком в прямых или косвенных договор</w:t>
      </w:r>
      <w:r>
        <w:rPr>
          <w:color w:val="auto"/>
        </w:rPr>
        <w:t>ных отношениях в связи с непосредственным выполнением работ на Объекте.</w:t>
      </w:r>
    </w:p>
    <w:p w14:paraId="5A22206E" w14:textId="77777777" w:rsidR="00766C8B" w:rsidRDefault="00346095">
      <w:pPr>
        <w:pStyle w:val="aff"/>
        <w:tabs>
          <w:tab w:val="clear" w:pos="1152"/>
          <w:tab w:val="left" w:pos="1418"/>
        </w:tabs>
        <w:spacing w:line="240" w:lineRule="auto"/>
        <w:ind w:left="0" w:firstLine="567"/>
        <w:contextualSpacing w:val="0"/>
      </w:pPr>
      <w:r>
        <w:rPr>
          <w:color w:val="auto"/>
        </w:rPr>
        <w:t xml:space="preserve">Оплата выполненных </w:t>
      </w:r>
      <w:proofErr w:type="spellStart"/>
      <w:r>
        <w:rPr>
          <w:color w:val="auto"/>
        </w:rPr>
        <w:t>субсубподрядчиками</w:t>
      </w:r>
      <w:proofErr w:type="spellEnd"/>
      <w:r>
        <w:rPr>
          <w:color w:val="auto"/>
        </w:rPr>
        <w:t xml:space="preserve"> работ (в том числе работ, выполненных </w:t>
      </w:r>
      <w:proofErr w:type="spellStart"/>
      <w:r>
        <w:rPr>
          <w:color w:val="auto"/>
        </w:rPr>
        <w:t>субсубподрядчиком</w:t>
      </w:r>
      <w:proofErr w:type="spellEnd"/>
      <w:r>
        <w:rPr>
          <w:color w:val="auto"/>
        </w:rPr>
        <w:t xml:space="preserve">, состоящим с субподрядчиком в косвенных договорных отношениях) должна быть произведена не </w:t>
      </w:r>
      <w:r>
        <w:rPr>
          <w:color w:val="auto"/>
        </w:rPr>
        <w:t>позднее 15 (Пятнадцати) рабочих дней с даты получения денежных средств от Подрядчика.</w:t>
      </w:r>
    </w:p>
    <w:p w14:paraId="6A42FD4A" w14:textId="77777777" w:rsidR="00766C8B" w:rsidRDefault="00346095">
      <w:pPr>
        <w:pStyle w:val="aff"/>
        <w:numPr>
          <w:ilvl w:val="2"/>
          <w:numId w:val="37"/>
        </w:numPr>
        <w:tabs>
          <w:tab w:val="clear" w:pos="1152"/>
          <w:tab w:val="left" w:pos="1418"/>
        </w:tabs>
        <w:spacing w:line="240" w:lineRule="auto"/>
        <w:ind w:left="0" w:firstLine="567"/>
        <w:contextualSpacing w:val="0"/>
      </w:pPr>
      <w:r>
        <w:rPr>
          <w:color w:val="auto"/>
        </w:rP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w:t>
      </w:r>
      <w:r>
        <w:rPr>
          <w:color w:val="auto"/>
        </w:rPr>
        <w:t>становленные Разделом № 10 Приложения № 2 к Договору.</w:t>
      </w:r>
    </w:p>
    <w:p w14:paraId="26FBFE37" w14:textId="77777777" w:rsidR="00766C8B" w:rsidRDefault="00346095">
      <w:pPr>
        <w:pStyle w:val="aff"/>
        <w:numPr>
          <w:ilvl w:val="2"/>
          <w:numId w:val="37"/>
        </w:numPr>
        <w:tabs>
          <w:tab w:val="clear" w:pos="1152"/>
          <w:tab w:val="left" w:pos="1418"/>
        </w:tabs>
        <w:spacing w:line="240" w:lineRule="auto"/>
        <w:ind w:left="0" w:firstLine="567"/>
      </w:pPr>
      <w:r>
        <w:t xml:space="preserve">Обеспечить наличие достоверных данных в информационной системе контроля и управления доступа на строительные площадки Объекта о своих работниках и работниках </w:t>
      </w:r>
      <w:proofErr w:type="spellStart"/>
      <w:r>
        <w:t>субсубподрядных</w:t>
      </w:r>
      <w:proofErr w:type="spellEnd"/>
      <w:r>
        <w:t xml:space="preserve"> организаций, привлеченных дл</w:t>
      </w:r>
      <w:r>
        <w:t>я выполнения работ (услуг) по Договору на Объекте.</w:t>
      </w:r>
    </w:p>
    <w:p w14:paraId="2C5440E6" w14:textId="77777777" w:rsidR="00766C8B" w:rsidRDefault="00346095">
      <w:pPr>
        <w:pStyle w:val="aff"/>
        <w:tabs>
          <w:tab w:val="clear" w:pos="1152"/>
          <w:tab w:val="left" w:pos="1418"/>
        </w:tabs>
        <w:spacing w:line="240" w:lineRule="auto"/>
        <w:ind w:left="0" w:firstLine="567"/>
      </w:pPr>
      <w:r>
        <w:t xml:space="preserve">Стороны согласовали, что каждое обнаружение Подрядчиком наличия в информационной системе контроля и управления доступа на строительные площадки Объекта недостоверных данных, достоверность которых </w:t>
      </w:r>
      <w:r>
        <w:t>Субподрядчик обязуется обеспечить, является отдельным фактом неисполнения обязательств по Договору.</w:t>
      </w:r>
    </w:p>
    <w:p w14:paraId="374A84E2" w14:textId="77777777" w:rsidR="00766C8B" w:rsidRDefault="00346095">
      <w:pPr>
        <w:pStyle w:val="aff"/>
        <w:numPr>
          <w:ilvl w:val="2"/>
          <w:numId w:val="37"/>
        </w:numPr>
        <w:tabs>
          <w:tab w:val="clear" w:pos="1152"/>
          <w:tab w:val="left" w:pos="1418"/>
        </w:tabs>
        <w:spacing w:line="240" w:lineRule="auto"/>
        <w:ind w:left="0" w:firstLine="567"/>
        <w:contextualSpacing w:val="0"/>
      </w:pPr>
      <w:r>
        <w:rPr>
          <w:color w:val="auto"/>
        </w:rPr>
        <w:t>Соблюдать установленные Подрядчиком правила пропускного и внутриобъектового режима, правила въезда на территорию строительной площадки и выезда с нее, а так</w:t>
      </w:r>
      <w:r>
        <w:rPr>
          <w:color w:val="auto"/>
        </w:rPr>
        <w:t xml:space="preserve">же транзитного 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w:t>
      </w:r>
      <w:proofErr w:type="spellStart"/>
      <w:r>
        <w:rPr>
          <w:color w:val="auto"/>
        </w:rPr>
        <w:t>субсубподрядчиками</w:t>
      </w:r>
      <w:proofErr w:type="spellEnd"/>
      <w:r>
        <w:rPr>
          <w:color w:val="auto"/>
        </w:rPr>
        <w:t xml:space="preserve"> и поставщиками.</w:t>
      </w:r>
    </w:p>
    <w:p w14:paraId="40D896F6" w14:textId="77777777" w:rsidR="00766C8B" w:rsidRDefault="00346095">
      <w:pPr>
        <w:pStyle w:val="aff"/>
        <w:numPr>
          <w:ilvl w:val="2"/>
          <w:numId w:val="37"/>
        </w:numPr>
        <w:tabs>
          <w:tab w:val="clear" w:pos="1152"/>
          <w:tab w:val="left" w:pos="1418"/>
        </w:tabs>
        <w:spacing w:line="240" w:lineRule="auto"/>
        <w:ind w:left="0" w:firstLine="567"/>
        <w:contextualSpacing w:val="0"/>
      </w:pPr>
      <w:r>
        <w:t>В случае возникновения разногласий</w:t>
      </w:r>
      <w:r>
        <w:t xml:space="preserve"> с эксплуатирующими службами при передаче Объекта на баланс ГУП «Московский Метрополитен», Субподрядчик обязан направить своего представителя непосредственно на место фактического монтажа оборудования на Объекте. Подрядчик уведомляет Субподрядчика о месте </w:t>
      </w:r>
      <w:r>
        <w:t xml:space="preserve">и времени явки представителя не менее чем за 12 (часов) до времени явки письмом, </w:t>
      </w:r>
      <w:proofErr w:type="spellStart"/>
      <w:r>
        <w:t>факсограммой</w:t>
      </w:r>
      <w:proofErr w:type="spellEnd"/>
      <w:r>
        <w:t xml:space="preserve"> либо иным способом, позволяющим установить отправителя и подтвердить получение уведомления.</w:t>
      </w:r>
    </w:p>
    <w:p w14:paraId="5024326F" w14:textId="77777777" w:rsidR="00766C8B" w:rsidRDefault="00346095">
      <w:pPr>
        <w:pStyle w:val="aff"/>
        <w:numPr>
          <w:ilvl w:val="2"/>
          <w:numId w:val="37"/>
        </w:numPr>
        <w:tabs>
          <w:tab w:val="clear" w:pos="1152"/>
          <w:tab w:val="clear" w:pos="3989"/>
          <w:tab w:val="clear" w:pos="7776"/>
          <w:tab w:val="left" w:pos="1418"/>
          <w:tab w:val="left" w:pos="1560"/>
        </w:tabs>
        <w:spacing w:line="240" w:lineRule="auto"/>
        <w:ind w:left="0" w:firstLine="680"/>
        <w:rPr>
          <w:color w:val="auto"/>
        </w:rPr>
      </w:pPr>
      <w:r>
        <w:t>Субподрядчик обязан ежемесячно, не позднее 18 числа каждого месяца пре</w:t>
      </w:r>
      <w:r>
        <w:t>доставлять Подрядчику план работ на следующий месяц по форме Раздела № 15 Приложения № 2 к Договору. Указанный план составляется в соответствии с правилами, предусмотренными Разделом № 17 Приложения № 2 к Договору, и предоставляется в электронном виде (в ф</w:t>
      </w:r>
      <w:r>
        <w:t>ормате Excel и сканированная копия плана, подписанного уполномоченным лицом Субподрядчика, в формате PDF), а также на бумажном носителе за подписью уполномоченного лица Субподрядчика.</w:t>
      </w:r>
    </w:p>
    <w:p w14:paraId="17AFA8B7" w14:textId="77777777" w:rsidR="00766C8B" w:rsidRDefault="00346095">
      <w:pPr>
        <w:pStyle w:val="aff"/>
        <w:tabs>
          <w:tab w:val="left" w:pos="1418"/>
        </w:tabs>
        <w:spacing w:line="240" w:lineRule="auto"/>
        <w:ind w:left="0" w:firstLine="680"/>
        <w:contextualSpacing w:val="0"/>
      </w:pPr>
      <w:r>
        <w:t>Подрядчик рассматривает представленный план в течение 5 (Пяти) рабочих д</w:t>
      </w:r>
      <w:r>
        <w:t>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устранить замечания и повторно направить план на согласование Подрядч</w:t>
      </w:r>
      <w:r>
        <w:t>ику в течение 2 (Двух) рабочих дней с момента получения мотивированного отказа от согласования.</w:t>
      </w:r>
    </w:p>
    <w:p w14:paraId="48E82688" w14:textId="77777777" w:rsidR="00766C8B" w:rsidRDefault="00346095">
      <w:pPr>
        <w:pStyle w:val="aff"/>
        <w:tabs>
          <w:tab w:val="left" w:pos="1418"/>
        </w:tabs>
        <w:spacing w:line="240" w:lineRule="auto"/>
        <w:ind w:left="0" w:firstLine="680"/>
        <w:contextualSpacing w:val="0"/>
      </w:pPr>
      <w:r>
        <w:t>Субподрядчик обязан ежемесячно, не позднее 5-го числа месяца, следующего за отчетным, если иной день не будет указан Подрядчиком в отдельном уведомлении, предос</w:t>
      </w:r>
      <w:r>
        <w:t>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w:t>
      </w:r>
      <w:r>
        <w:t>ям по календарно-сетевому планированию и предоставлению отчетности».</w:t>
      </w:r>
    </w:p>
    <w:p w14:paraId="0D1B1623" w14:textId="77777777" w:rsidR="00766C8B" w:rsidRDefault="00346095">
      <w:pPr>
        <w:tabs>
          <w:tab w:val="clear" w:pos="1152"/>
          <w:tab w:val="clear" w:pos="3989"/>
          <w:tab w:val="clear" w:pos="7776"/>
          <w:tab w:val="left" w:pos="1418"/>
          <w:tab w:val="left" w:pos="1560"/>
        </w:tabs>
        <w:spacing w:line="240" w:lineRule="auto"/>
        <w:ind w:left="0" w:firstLine="680"/>
        <w:rPr>
          <w:color w:val="auto"/>
        </w:rPr>
      </w:pPr>
      <w:r>
        <w:t>Подрядчик имеет право направить свои замечания к представленной ежемесячной отчетности в течение 10 (Десяти) рабочих дней с момента её получения. В этом случае Субподрядчик обязан устрани</w:t>
      </w:r>
      <w:r>
        <w:t>ть замечания и повторно направить ежемесячную отчетность Подрядчику в течение 3 (Трех) рабочих дней с момента получения соответствующих замечаний.</w:t>
      </w:r>
    </w:p>
    <w:p w14:paraId="632CF150" w14:textId="77777777" w:rsidR="00766C8B" w:rsidRDefault="00346095">
      <w:pPr>
        <w:pStyle w:val="aff"/>
        <w:numPr>
          <w:ilvl w:val="2"/>
          <w:numId w:val="67"/>
        </w:numPr>
        <w:tabs>
          <w:tab w:val="clear" w:pos="3989"/>
          <w:tab w:val="clear" w:pos="7776"/>
          <w:tab w:val="left" w:pos="1276"/>
          <w:tab w:val="left" w:pos="1701"/>
        </w:tabs>
        <w:spacing w:line="240" w:lineRule="auto"/>
        <w:ind w:left="0" w:firstLine="680"/>
        <w:rPr>
          <w:color w:val="auto"/>
        </w:rPr>
      </w:pPr>
      <w:r>
        <w:rPr>
          <w:rFonts w:eastAsia="PMingLiU"/>
        </w:rPr>
        <w:t>Субподрядчик обязан еженедельно, не позднее 15:00 каждого вторника, если иной день не будет указан Подрядчико</w:t>
      </w:r>
      <w:r>
        <w:rPr>
          <w:rFonts w:eastAsia="PMingLiU"/>
        </w:rPr>
        <w:t xml:space="preserve">м в отдельном уведомлении, предоставлять </w:t>
      </w:r>
      <w:r>
        <w:rPr>
          <w:rFonts w:eastAsia="PMingLiU"/>
        </w:rPr>
        <w:lastRenderedPageBreak/>
        <w:t>Подрядчику еженедельную отчетность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w:t>
      </w:r>
      <w:r>
        <w:rPr>
          <w:rFonts w:eastAsia="PMingLiU"/>
        </w:rPr>
        <w:t xml:space="preserve"> по календарно-сетевому планированию и предоставлению отчетности».</w:t>
      </w:r>
    </w:p>
    <w:p w14:paraId="4E327788" w14:textId="77777777" w:rsidR="00766C8B" w:rsidRDefault="00346095">
      <w:pPr>
        <w:tabs>
          <w:tab w:val="clear" w:pos="3989"/>
          <w:tab w:val="clear" w:pos="7776"/>
          <w:tab w:val="left" w:pos="1276"/>
          <w:tab w:val="left" w:pos="1701"/>
        </w:tabs>
        <w:spacing w:line="240" w:lineRule="auto"/>
        <w:ind w:left="0" w:firstLine="680"/>
        <w:rPr>
          <w:color w:val="auto"/>
        </w:rPr>
      </w:pPr>
      <w:r>
        <w:rPr>
          <w:rFonts w:eastAsia="PMingLiU"/>
        </w:rPr>
        <w:t>Подрядчик имеет право направить свои замечания к представленной еженедельной отчетности в течение 3 (Трех) рабочих дней с момента её получения. В этом случае Субподрядчик обязан устранить з</w:t>
      </w:r>
      <w:r>
        <w:rPr>
          <w:rFonts w:eastAsia="PMingLiU"/>
        </w:rPr>
        <w:t>амечания и повторно направить еженедельную отчетность Подрядчику в течение 1 (Одного) рабочего дня с момента получения соответствующих замечаний.</w:t>
      </w:r>
    </w:p>
    <w:p w14:paraId="012084B6" w14:textId="77777777" w:rsidR="00766C8B" w:rsidRDefault="00346095">
      <w:pPr>
        <w:pStyle w:val="aff"/>
        <w:numPr>
          <w:ilvl w:val="2"/>
          <w:numId w:val="67"/>
        </w:numPr>
        <w:tabs>
          <w:tab w:val="clear" w:pos="1152"/>
          <w:tab w:val="left" w:pos="1418"/>
        </w:tabs>
        <w:spacing w:line="240" w:lineRule="auto"/>
        <w:ind w:left="0" w:firstLine="680"/>
        <w:contextualSpacing w:val="0"/>
        <w:rPr>
          <w:rFonts w:eastAsia="PMingLiU"/>
          <w:color w:val="auto"/>
        </w:rPr>
      </w:pPr>
      <w:r>
        <w:rPr>
          <w:rFonts w:eastAsia="PMingLiU"/>
        </w:rPr>
        <w:t xml:space="preserve">Субподрядчик обязан не позднее 11:00 ежедневно предоставлять Подрядчику ежедневную отчетность за </w:t>
      </w:r>
      <w:r>
        <w:rPr>
          <w:rFonts w:eastAsia="PMingLiU"/>
        </w:rPr>
        <w:t>прошедшие сутки в электронном виде на адреса электронной почты, которые будут установлены Подрядчиком отдельным письмом,</w:t>
      </w:r>
      <w:r>
        <w:t xml:space="preserve"> в соответствии с требованиями Методики «Требования к подрядным организациям по календарно-сетевому планированию и предоставлению отчетн</w:t>
      </w:r>
      <w:r>
        <w:t>ости».</w:t>
      </w:r>
    </w:p>
    <w:p w14:paraId="578FE799" w14:textId="77777777" w:rsidR="00766C8B" w:rsidRDefault="00346095">
      <w:pPr>
        <w:tabs>
          <w:tab w:val="clear" w:pos="1152"/>
          <w:tab w:val="left" w:pos="1418"/>
        </w:tabs>
        <w:spacing w:line="240" w:lineRule="auto"/>
        <w:ind w:left="0" w:firstLine="680"/>
        <w:rPr>
          <w:rFonts w:eastAsia="PMingLiU"/>
          <w:color w:val="auto"/>
        </w:rPr>
      </w:pPr>
      <w:r>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обязан устранить замечания и повторно направить ежедневную отчетность Подрядчи</w:t>
      </w:r>
      <w:r>
        <w:rPr>
          <w:rFonts w:eastAsia="PMingLiU"/>
        </w:rPr>
        <w:t>ку в течение 1 (Одного) рабочего дня с момента получения соответствующих замечаний.</w:t>
      </w:r>
    </w:p>
    <w:p w14:paraId="46B4BC3D" w14:textId="77777777" w:rsidR="00766C8B" w:rsidRDefault="00346095">
      <w:pPr>
        <w:pStyle w:val="aff"/>
        <w:numPr>
          <w:ilvl w:val="2"/>
          <w:numId w:val="67"/>
        </w:numPr>
        <w:tabs>
          <w:tab w:val="clear" w:pos="1152"/>
          <w:tab w:val="left" w:pos="1418"/>
        </w:tabs>
        <w:spacing w:line="240" w:lineRule="auto"/>
        <w:ind w:left="0" w:firstLine="567"/>
        <w:rPr>
          <w:color w:val="auto"/>
        </w:rPr>
      </w:pPr>
      <w:r>
        <w:rPr>
          <w:rFonts w:eastAsia="PMingLiU"/>
        </w:rPr>
        <w:t>При выполнении обязательств, предусмотренных Договором, Субподрядчик обязан выполнять требования и обязательства, установленные в Методике «Требования к подрядным организац</w:t>
      </w:r>
      <w:r>
        <w:rPr>
          <w:rFonts w:eastAsia="PMingLiU"/>
        </w:rPr>
        <w:t>иям по календарно-сетевому планированию и предоставлению отчетности.</w:t>
      </w:r>
    </w:p>
    <w:p w14:paraId="1EA6456E" w14:textId="77777777" w:rsidR="00766C8B" w:rsidRDefault="00346095">
      <w:pPr>
        <w:pStyle w:val="aff"/>
        <w:numPr>
          <w:ilvl w:val="2"/>
          <w:numId w:val="67"/>
        </w:numPr>
        <w:tabs>
          <w:tab w:val="clear" w:pos="1152"/>
          <w:tab w:val="left" w:pos="1418"/>
        </w:tabs>
        <w:spacing w:line="240" w:lineRule="auto"/>
        <w:ind w:left="0" w:firstLine="567"/>
        <w:contextualSpacing w:val="0"/>
      </w:pPr>
      <w:r>
        <w:rPr>
          <w:color w:val="auto"/>
        </w:rPr>
        <w:t xml:space="preserve">После окончания работ по Договору по требованию Подрядчика Субподрядчик обязан предоставить Подрядчику в течение 5 </w:t>
      </w:r>
      <w:r>
        <w:t>(Пяти) рабочих дней с момента получения указанного требования сводный пе</w:t>
      </w:r>
      <w:r>
        <w:t>речень оборудования и материалов (оборудование и материалы, входящие в спецификацию оборудования и материалов, фактически закрытые по форме № КС-2), включая давальческие, распределенных по месту фактического монтажа (дистанции) за весь период выполнения ра</w:t>
      </w:r>
      <w:r>
        <w:t xml:space="preserve">бот по Договору по форме </w:t>
      </w:r>
      <w:r>
        <w:rPr>
          <w:color w:val="auto"/>
        </w:rPr>
        <w:t>Раздела № 14 Приложения № 2</w:t>
      </w:r>
      <w:r>
        <w:t xml:space="preserve"> к Договору – в 1 (одном) экземпляре на бумажном носителе и на электронном носителе в формате Excel.</w:t>
      </w:r>
    </w:p>
    <w:p w14:paraId="6BC25B8F" w14:textId="77777777" w:rsidR="00766C8B" w:rsidRDefault="00346095">
      <w:pPr>
        <w:pStyle w:val="aff"/>
        <w:numPr>
          <w:ilvl w:val="2"/>
          <w:numId w:val="67"/>
        </w:numPr>
        <w:tabs>
          <w:tab w:val="clear" w:pos="1152"/>
          <w:tab w:val="left" w:pos="1418"/>
        </w:tabs>
        <w:spacing w:line="240" w:lineRule="auto"/>
        <w:ind w:left="0" w:firstLine="567"/>
        <w:contextualSpacing w:val="0"/>
      </w:pPr>
      <w:r>
        <w:t>Субподрядчик обязуется соблюдать законодательство Российской Федерации, регулирующее порядок привлечени</w:t>
      </w:r>
      <w:r>
        <w:t>я иностранной рабочей силы. В случае возникновения претензий компетентных органов Российской Федерации, уполномоченных контролировать соблюдение миграционного законодательства, самостоятельно и за свой счет решить вопрос об уплате всех административных штр</w:t>
      </w:r>
      <w:r>
        <w:t>афов и устранении нарушений законодательства. При этом не допускается задержка сроков выполнения работ по Договору.</w:t>
      </w:r>
    </w:p>
    <w:p w14:paraId="1A3F6B8C" w14:textId="77777777" w:rsidR="00766C8B" w:rsidRDefault="00346095">
      <w:pPr>
        <w:pStyle w:val="aff"/>
        <w:tabs>
          <w:tab w:val="clear" w:pos="1152"/>
          <w:tab w:val="left" w:pos="1418"/>
        </w:tabs>
        <w:spacing w:line="240" w:lineRule="auto"/>
        <w:ind w:left="0" w:firstLine="567"/>
        <w:contextualSpacing w:val="0"/>
      </w:pPr>
      <w:r>
        <w:t>Все расходы, связанные с получением разрешений для персонала Субподрядчика на работу, а также с их пребыванием, размещением и проживанием на</w:t>
      </w:r>
      <w:r>
        <w:t xml:space="preserve"> территории Российской Федерации, в том числе связанные с медицинским обслуживанием, несет Субподрядчик.</w:t>
      </w:r>
    </w:p>
    <w:p w14:paraId="0E0D913C" w14:textId="77777777" w:rsidR="00766C8B" w:rsidRDefault="00346095">
      <w:pPr>
        <w:pStyle w:val="aff"/>
        <w:numPr>
          <w:ilvl w:val="2"/>
          <w:numId w:val="67"/>
        </w:numPr>
        <w:tabs>
          <w:tab w:val="clear" w:pos="1152"/>
          <w:tab w:val="left" w:pos="1418"/>
        </w:tabs>
        <w:spacing w:line="240" w:lineRule="auto"/>
        <w:ind w:left="0" w:firstLine="567"/>
        <w:contextualSpacing w:val="0"/>
      </w:pPr>
      <w:r>
        <w:t>Осуществлять строительный контроль в соответствии с п. 5 Положения о проведении строительного контроля при осуществлении строительства, реконструкции и</w:t>
      </w:r>
      <w:r>
        <w:t xml:space="preserve"> капитального ремонта объектов капитального строительства (утв. Постановлением Правительства РФ от 21.06.2010 № 468).</w:t>
      </w:r>
    </w:p>
    <w:p w14:paraId="39896731" w14:textId="77777777" w:rsidR="00766C8B" w:rsidRDefault="00346095">
      <w:pPr>
        <w:pStyle w:val="aff"/>
        <w:numPr>
          <w:ilvl w:val="2"/>
          <w:numId w:val="67"/>
        </w:numPr>
        <w:tabs>
          <w:tab w:val="clear" w:pos="1152"/>
          <w:tab w:val="clear" w:pos="3989"/>
          <w:tab w:val="clear" w:pos="7776"/>
        </w:tabs>
        <w:spacing w:line="240" w:lineRule="auto"/>
        <w:ind w:left="0" w:firstLine="567"/>
        <w:contextualSpacing w:val="0"/>
      </w:pPr>
      <w:r>
        <w:t>Оформлять исполнительную документацию по Договору и предоставлять ее Подрядчику по Акту приема-передачи исполнительной документации в соот</w:t>
      </w:r>
      <w:r>
        <w:t>ветствии с положениями и требованиями, установленными Регламентом по предоставлению исполнительной документации подрядными организациями, утвержденным Заказчиком-Генподрядчиком.</w:t>
      </w:r>
    </w:p>
    <w:p w14:paraId="674885B6" w14:textId="77777777" w:rsidR="00766C8B" w:rsidRDefault="00346095">
      <w:pPr>
        <w:spacing w:line="240" w:lineRule="auto"/>
        <w:ind w:firstLine="709"/>
        <w:rPr>
          <w:rFonts w:eastAsia="PMingLiU"/>
        </w:rPr>
      </w:pPr>
      <w:r>
        <w:rPr>
          <w:rFonts w:eastAsia="PMingLiU"/>
        </w:rPr>
        <w:t>Подписанием Договора Субподрядчик подтверждает, что с указанным в настоящем пу</w:t>
      </w:r>
      <w:r>
        <w:rPr>
          <w:rFonts w:eastAsia="PMingLiU"/>
        </w:rPr>
        <w:t xml:space="preserve">нкте Договора </w:t>
      </w:r>
      <w:r>
        <w:t>Регламентом по предоставлению исполнительной документации подрядными организациями</w:t>
      </w:r>
      <w:r>
        <w:rPr>
          <w:rFonts w:eastAsia="PMingLiU"/>
        </w:rPr>
        <w:t xml:space="preserve"> ознакомлен, принимает его положения и требования и не имеет каких-либо требований, замечаний и претензий к его содержанию, а также к обязательствам, приобретен</w:t>
      </w:r>
      <w:r>
        <w:rPr>
          <w:rFonts w:eastAsia="PMingLiU"/>
        </w:rPr>
        <w:t>ным, в связи с его принятием.</w:t>
      </w:r>
    </w:p>
    <w:p w14:paraId="643E78D2" w14:textId="77777777" w:rsidR="00766C8B" w:rsidRDefault="00346095">
      <w:pPr>
        <w:spacing w:line="240" w:lineRule="auto"/>
        <w:ind w:firstLine="709"/>
        <w:rPr>
          <w:rFonts w:eastAsia="PMingLiU"/>
        </w:rPr>
      </w:pPr>
      <w:r>
        <w:rPr>
          <w:rFonts w:eastAsia="PMingLiU"/>
          <w:bCs/>
        </w:rPr>
        <w:lastRenderedPageBreak/>
        <w:t xml:space="preserve">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w:t>
      </w:r>
      <w:r>
        <w:t>Регламенте по предоставлению исполнительной документации подрядными ор</w:t>
      </w:r>
      <w:r>
        <w:t>ганизациями, утвержденном Заказчиком-Генподрядчиком,</w:t>
      </w:r>
      <w:r>
        <w:rPr>
          <w:rFonts w:eastAsia="PMingLiU"/>
          <w:bCs/>
        </w:rPr>
        <w:t xml:space="preserve"> на предмет их изменения и/или дополнения. Стороны пришли к соглашению, что исполнение Договора после внесения изменений и/или дополнений в </w:t>
      </w:r>
      <w:r>
        <w:t>Регламент по предоставлению исполнительной документации подрядны</w:t>
      </w:r>
      <w:r>
        <w:t>ми организациями</w:t>
      </w:r>
      <w:r>
        <w:rPr>
          <w:rFonts w:eastAsia="PMingLiU"/>
          <w:bCs/>
        </w:rPr>
        <w:t xml:space="preserve"> означает их принятие Субподрядчиком и его согласие с такими изменениями и/или дополнениями в полном объеме.</w:t>
      </w:r>
    </w:p>
    <w:p w14:paraId="4BAE0B19" w14:textId="77777777" w:rsidR="00766C8B" w:rsidRDefault="00346095">
      <w:pPr>
        <w:pStyle w:val="aff"/>
        <w:numPr>
          <w:ilvl w:val="2"/>
          <w:numId w:val="67"/>
        </w:numPr>
        <w:tabs>
          <w:tab w:val="clear" w:pos="1152"/>
          <w:tab w:val="left" w:pos="1418"/>
        </w:tabs>
        <w:spacing w:line="240" w:lineRule="auto"/>
        <w:ind w:left="0" w:firstLine="567"/>
        <w:contextualSpacing w:val="0"/>
      </w:pPr>
      <w:r>
        <w:t>Субподрядчик обязан еженедельно, не позднее 09-00 каждого понедельника, предоставлять Подрядчику сведения за отчетную неделю: о рез</w:t>
      </w:r>
      <w:r>
        <w:t>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об устранении/</w:t>
      </w:r>
      <w:proofErr w:type="spellStart"/>
      <w:r>
        <w:t>неустранении</w:t>
      </w:r>
      <w:proofErr w:type="spellEnd"/>
      <w:r>
        <w:t xml:space="preserve"> нарушений; о наложенных указанными органами административных штрафах, а так</w:t>
      </w:r>
      <w:r>
        <w:t>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уполномоченного лица Субподрядчика.</w:t>
      </w:r>
    </w:p>
    <w:p w14:paraId="6EEC8CC1" w14:textId="77777777" w:rsidR="00766C8B" w:rsidRDefault="00346095">
      <w:pPr>
        <w:pStyle w:val="aff"/>
        <w:numPr>
          <w:ilvl w:val="2"/>
          <w:numId w:val="67"/>
        </w:numPr>
        <w:tabs>
          <w:tab w:val="clear" w:pos="1152"/>
          <w:tab w:val="left" w:pos="1418"/>
        </w:tabs>
        <w:spacing w:line="240" w:lineRule="auto"/>
        <w:ind w:left="0" w:firstLine="567"/>
        <w:contextualSpacing w:val="0"/>
      </w:pPr>
      <w:r>
        <w:t>В случае необходимости производства работ в эксплуатируемых сооружениях метро</w:t>
      </w:r>
      <w:r>
        <w:t>политена оформить и согласовать с ГУП «Московский метрополитен» совместный приказ о разрешении производства работ.</w:t>
      </w:r>
    </w:p>
    <w:p w14:paraId="03E0BDAE" w14:textId="77777777" w:rsidR="00766C8B" w:rsidRDefault="00346095">
      <w:pPr>
        <w:pStyle w:val="aff"/>
        <w:numPr>
          <w:ilvl w:val="2"/>
          <w:numId w:val="67"/>
        </w:numPr>
        <w:tabs>
          <w:tab w:val="clear" w:pos="1152"/>
          <w:tab w:val="left" w:pos="1418"/>
        </w:tabs>
        <w:spacing w:line="240" w:lineRule="auto"/>
        <w:ind w:left="0" w:firstLine="567"/>
        <w:contextualSpacing w:val="0"/>
      </w:pPr>
      <w:r>
        <w:t>Субподрядчик обязан ежеквартально, не позднее 35 (тридцати пяти) календарных дней с момента окончания отчетного квартала, представлять Подряд</w:t>
      </w:r>
      <w:r>
        <w:t>чику заверенную копию представленной в налоговый орган налоговой декларации по налогу на добавленную стоимость, а также копию документов, подтверждающих представление указанной декларации в налоговый орган.</w:t>
      </w:r>
    </w:p>
    <w:p w14:paraId="5FD96F89" w14:textId="77777777" w:rsidR="00766C8B" w:rsidRDefault="00346095">
      <w:pPr>
        <w:pStyle w:val="aff"/>
        <w:tabs>
          <w:tab w:val="clear" w:pos="1152"/>
          <w:tab w:val="left" w:pos="1418"/>
        </w:tabs>
        <w:spacing w:line="240" w:lineRule="auto"/>
        <w:ind w:left="0" w:firstLine="567"/>
        <w:contextualSpacing w:val="0"/>
      </w:pPr>
      <w:r>
        <w:t xml:space="preserve">По письменному запросу Субподрядчик обязан </w:t>
      </w:r>
      <w:r>
        <w:t>дополнительно представить Подрядчику в течение 5 (пяти) рабочих дней с момента получения соответствующего запроса копии указанных в первом абзаце настоящего пункта документов за последний налоговый период, по которому в соответствии с Налоговым кодексом Ро</w:t>
      </w:r>
      <w:r>
        <w:t xml:space="preserve">ссийской Федерации наступил срок предоставления налоговой декларации, в отношении </w:t>
      </w:r>
      <w:proofErr w:type="spellStart"/>
      <w:r>
        <w:t>субсубподрядчиков</w:t>
      </w:r>
      <w:proofErr w:type="spellEnd"/>
      <w:r>
        <w:t>, привлеченных Субподрядчиком. Для исполнения предусмотренного настоящим пунктом обязательства Субподрядчик обязан включить соответствующие положения в догов</w:t>
      </w:r>
      <w:r>
        <w:t xml:space="preserve">оры между Субподрядчиком и </w:t>
      </w:r>
      <w:proofErr w:type="spellStart"/>
      <w:r>
        <w:t>субсубподрядчиками</w:t>
      </w:r>
      <w:proofErr w:type="spellEnd"/>
      <w:r>
        <w:t>.</w:t>
      </w:r>
    </w:p>
    <w:p w14:paraId="3398C4DE" w14:textId="77777777" w:rsidR="00766C8B" w:rsidRDefault="00346095">
      <w:pPr>
        <w:pStyle w:val="aff"/>
        <w:numPr>
          <w:ilvl w:val="2"/>
          <w:numId w:val="67"/>
        </w:numPr>
        <w:tabs>
          <w:tab w:val="clear" w:pos="1152"/>
          <w:tab w:val="left" w:pos="1418"/>
        </w:tabs>
        <w:spacing w:line="240" w:lineRule="auto"/>
        <w:ind w:left="0" w:firstLine="680"/>
        <w:rPr>
          <w:color w:val="auto"/>
        </w:rPr>
      </w:pPr>
      <w:r>
        <w:rPr>
          <w:color w:val="auto"/>
        </w:rPr>
        <w:t>При необходимости оказывать Подрядчику полное содействие при проведении необходимых мероприятий по горноспасательному обслуживанию Объекта, в том числе, по подготовке необходимой отчетности, документации об ав</w:t>
      </w:r>
      <w:r>
        <w:rPr>
          <w:color w:val="auto"/>
        </w:rPr>
        <w:t>арийных ситуациях на Объекте, в иных случаях с учетом положений Раздела № 23 Приложения № 2 к Договору (если применимо).</w:t>
      </w:r>
    </w:p>
    <w:p w14:paraId="06C55A49" w14:textId="77777777" w:rsidR="00766C8B" w:rsidRDefault="00346095">
      <w:pPr>
        <w:pStyle w:val="aff"/>
        <w:numPr>
          <w:ilvl w:val="2"/>
          <w:numId w:val="67"/>
        </w:numPr>
        <w:tabs>
          <w:tab w:val="clear" w:pos="1152"/>
          <w:tab w:val="left" w:pos="1418"/>
        </w:tabs>
        <w:spacing w:line="240" w:lineRule="auto"/>
        <w:ind w:left="0" w:firstLine="680"/>
        <w:rPr>
          <w:color w:val="auto"/>
        </w:rPr>
      </w:pPr>
      <w:r>
        <w:rPr>
          <w:color w:val="auto"/>
        </w:rPr>
        <w:t>Обеспечить среднемесячную численность мобилизованных работников, согласованную Сторонами в Графике произв</w:t>
      </w:r>
      <w:r>
        <w:t>одства работ.</w:t>
      </w:r>
    </w:p>
    <w:p w14:paraId="5C2549A1" w14:textId="77777777" w:rsidR="00766C8B" w:rsidRDefault="00346095">
      <w:pPr>
        <w:pStyle w:val="aff"/>
        <w:numPr>
          <w:ilvl w:val="2"/>
          <w:numId w:val="67"/>
        </w:numPr>
        <w:tabs>
          <w:tab w:val="clear" w:pos="1152"/>
          <w:tab w:val="left" w:pos="1418"/>
        </w:tabs>
        <w:spacing w:line="240" w:lineRule="auto"/>
        <w:ind w:left="0" w:firstLine="680"/>
        <w:rPr>
          <w:color w:val="auto"/>
        </w:rPr>
      </w:pPr>
      <w:r>
        <w:t>Субподрядчик обя</w:t>
      </w:r>
      <w:r>
        <w:t xml:space="preserve">зан еженедельно, не позднее 09-00 каждого четверга, предоставлять Подрядчику информацию по всем взаиморасчетам с подрядными, субподрядными организациями (до непосредственного производителя работ) по форме </w:t>
      </w:r>
      <w:r>
        <w:rPr>
          <w:color w:val="auto"/>
        </w:rPr>
        <w:t>Раздела № 22 Приложения № 2</w:t>
      </w:r>
      <w:r>
        <w:t xml:space="preserve"> к Договору. Подрядчик в</w:t>
      </w:r>
      <w:r>
        <w:t>праве изменить форму отчета, а также срок и периодичность его предоставления путем направления письменного уведомления Субподрядчику.</w:t>
      </w:r>
    </w:p>
    <w:p w14:paraId="1D869EA6" w14:textId="77777777" w:rsidR="00766C8B" w:rsidRDefault="00346095">
      <w:pPr>
        <w:pStyle w:val="aff"/>
        <w:numPr>
          <w:ilvl w:val="2"/>
          <w:numId w:val="67"/>
        </w:numPr>
        <w:tabs>
          <w:tab w:val="clear" w:pos="1152"/>
          <w:tab w:val="left" w:pos="1418"/>
        </w:tabs>
        <w:spacing w:line="240" w:lineRule="auto"/>
        <w:ind w:left="0" w:firstLine="680"/>
        <w:rPr>
          <w:color w:val="auto"/>
        </w:rPr>
      </w:pPr>
      <w:r>
        <w:t>Субподрядчик обязан:</w:t>
      </w:r>
    </w:p>
    <w:p w14:paraId="50811521" w14:textId="77777777" w:rsidR="00766C8B" w:rsidRDefault="00346095">
      <w:pPr>
        <w:pStyle w:val="aff"/>
        <w:numPr>
          <w:ilvl w:val="3"/>
          <w:numId w:val="67"/>
        </w:numPr>
        <w:tabs>
          <w:tab w:val="clear" w:pos="1152"/>
          <w:tab w:val="clear" w:pos="3989"/>
          <w:tab w:val="left" w:pos="1418"/>
          <w:tab w:val="left" w:pos="1843"/>
        </w:tabs>
        <w:spacing w:line="240" w:lineRule="auto"/>
        <w:ind w:left="0" w:firstLine="680"/>
      </w:pPr>
      <w:r>
        <w:t>Обеспечить сохранность полученных от Подрядчика давальческих материалов и оборудования; обеспечить пр</w:t>
      </w:r>
      <w:r>
        <w:t>и их хранении соблюдение требований действующего законодательства, строительных норм и правил, методической документации в строительстве; руководящих документов; сводов правил по проектированию и строительству; технических регламентов, государственных стан</w:t>
      </w:r>
      <w:r>
        <w:t>дартов, иных нормативно-правовых и нормативно-технических актов, а также требований документации на указанные материалы и оборудование.</w:t>
      </w:r>
    </w:p>
    <w:p w14:paraId="03147021" w14:textId="77777777" w:rsidR="00766C8B" w:rsidRDefault="00346095">
      <w:pPr>
        <w:pStyle w:val="aff"/>
        <w:numPr>
          <w:ilvl w:val="3"/>
          <w:numId w:val="67"/>
        </w:numPr>
        <w:tabs>
          <w:tab w:val="clear" w:pos="1152"/>
          <w:tab w:val="clear" w:pos="3989"/>
          <w:tab w:val="left" w:pos="1418"/>
          <w:tab w:val="left" w:pos="1843"/>
        </w:tabs>
        <w:spacing w:line="240" w:lineRule="auto"/>
        <w:ind w:left="0" w:firstLine="680"/>
      </w:pPr>
      <w:r>
        <w:t xml:space="preserve">Обеспечить возможность в любое время при условии предварительного </w:t>
      </w:r>
      <w:r>
        <w:lastRenderedPageBreak/>
        <w:t>уведомления не позднее, чем за 1 (Один) рабочий день о</w:t>
      </w:r>
      <w:r>
        <w:t>сматривать и проверять давальческие материалы и оборудование, их состояние и условия хранения, проводить их инвентаризацию; а также обеспечить участие уполномоченного представителя Субподрядчика в предусмотренных настоящим пунктом проверках и инвентаризаци</w:t>
      </w:r>
      <w:r>
        <w:t>и.</w:t>
      </w:r>
    </w:p>
    <w:p w14:paraId="421E4CFF" w14:textId="77777777" w:rsidR="00766C8B" w:rsidRDefault="00346095">
      <w:pPr>
        <w:pStyle w:val="aff"/>
        <w:numPr>
          <w:ilvl w:val="3"/>
          <w:numId w:val="67"/>
        </w:numPr>
        <w:tabs>
          <w:tab w:val="clear" w:pos="1152"/>
          <w:tab w:val="clear" w:pos="3989"/>
          <w:tab w:val="left" w:pos="1418"/>
          <w:tab w:val="left" w:pos="1843"/>
        </w:tabs>
        <w:spacing w:line="240" w:lineRule="auto"/>
        <w:ind w:left="0" w:firstLine="680"/>
        <w:rPr>
          <w:rStyle w:val="FontStyle69"/>
          <w:sz w:val="24"/>
        </w:rPr>
      </w:pPr>
      <w:r>
        <w:rPr>
          <w:rStyle w:val="FontStyle69"/>
          <w:sz w:val="24"/>
        </w:rPr>
        <w:t>Проводить ежеквартальную сверку остатков давальческих материалов и оборудования в срок не позднее 5 числа месяца, следующего за отчетным кварталом, с составлением соответствующего акта сверки.</w:t>
      </w:r>
    </w:p>
    <w:p w14:paraId="1F7CB685" w14:textId="77777777" w:rsidR="00766C8B" w:rsidRDefault="00346095">
      <w:pPr>
        <w:pStyle w:val="aff"/>
        <w:numPr>
          <w:ilvl w:val="3"/>
          <w:numId w:val="67"/>
        </w:numPr>
        <w:tabs>
          <w:tab w:val="clear" w:pos="1152"/>
          <w:tab w:val="clear" w:pos="3989"/>
          <w:tab w:val="left" w:pos="1418"/>
          <w:tab w:val="left" w:pos="1843"/>
        </w:tabs>
        <w:spacing w:line="240" w:lineRule="auto"/>
        <w:ind w:left="0" w:firstLine="680"/>
      </w:pPr>
      <w:r>
        <w:rPr>
          <w:rStyle w:val="FontStyle69"/>
          <w:sz w:val="24"/>
        </w:rPr>
        <w:t xml:space="preserve">Ежеквартально, а также в случае иной </w:t>
      </w:r>
      <w:r>
        <w:rPr>
          <w:rStyle w:val="FontStyle69"/>
          <w:sz w:val="24"/>
        </w:rPr>
        <w:t>необходимости, проводить с Подрядчиком сверку взаиморасчетов с подписанием обеими Сторонами акта сверки взаиморасчетов.</w:t>
      </w:r>
    </w:p>
    <w:p w14:paraId="0E72DBAB" w14:textId="77777777" w:rsidR="00766C8B" w:rsidRDefault="00346095">
      <w:pPr>
        <w:pStyle w:val="aff"/>
        <w:numPr>
          <w:ilvl w:val="2"/>
          <w:numId w:val="67"/>
        </w:numPr>
        <w:tabs>
          <w:tab w:val="clear" w:pos="1152"/>
          <w:tab w:val="left" w:pos="1418"/>
        </w:tabs>
        <w:spacing w:line="240" w:lineRule="auto"/>
        <w:ind w:left="0" w:firstLine="680"/>
      </w:pPr>
      <w:r>
        <w:t>Не позднее 10-го числа каждого месяца передавать Подрядчику реестр смет, работы по которым Субподрядчик планирует сдавать к приемке в те</w:t>
      </w:r>
      <w:r>
        <w:t>чение следующего месяца.</w:t>
      </w:r>
    </w:p>
    <w:p w14:paraId="6761F04E" w14:textId="77777777" w:rsidR="00766C8B" w:rsidRDefault="00346095">
      <w:pPr>
        <w:pStyle w:val="aff"/>
        <w:numPr>
          <w:ilvl w:val="2"/>
          <w:numId w:val="67"/>
        </w:numPr>
        <w:tabs>
          <w:tab w:val="clear" w:pos="1152"/>
          <w:tab w:val="left" w:pos="1418"/>
        </w:tabs>
        <w:spacing w:line="240" w:lineRule="auto"/>
        <w:ind w:left="0" w:firstLine="680"/>
      </w:pPr>
      <w:r>
        <w:rPr>
          <w:color w:val="auto"/>
        </w:rPr>
        <w:t>Компенсировать Подрядчику затраты, в случае использования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w:t>
      </w:r>
      <w:r>
        <w:rPr>
          <w:color w:val="auto"/>
        </w:rPr>
        <w:t xml:space="preserve">в об использовании строительный техники и механизмов, а также на основании счетов, выставленных в адрес Субподрядчика. </w:t>
      </w:r>
    </w:p>
    <w:p w14:paraId="334CE197" w14:textId="77777777" w:rsidR="00766C8B" w:rsidRDefault="00346095">
      <w:pPr>
        <w:pStyle w:val="aff"/>
        <w:numPr>
          <w:ilvl w:val="2"/>
          <w:numId w:val="67"/>
        </w:numPr>
        <w:tabs>
          <w:tab w:val="clear" w:pos="1152"/>
          <w:tab w:val="left" w:pos="1418"/>
        </w:tabs>
        <w:spacing w:line="240" w:lineRule="auto"/>
        <w:ind w:left="0" w:firstLine="680"/>
      </w:pPr>
      <w:r>
        <w:rPr>
          <w:rStyle w:val="FontStyle23"/>
          <w:color w:val="auto"/>
          <w:sz w:val="24"/>
          <w:szCs w:val="24"/>
        </w:rPr>
        <w:t>Компенсировать Подрядчику стоимость потребляемой электроэнергии и эксплуатационные расходы по аренде, техническому обслуживанию, содержа</w:t>
      </w:r>
      <w:r>
        <w:rPr>
          <w:rStyle w:val="FontStyle23"/>
          <w:color w:val="auto"/>
          <w:sz w:val="24"/>
          <w:szCs w:val="24"/>
        </w:rPr>
        <w:t xml:space="preserve">нию и периодическому испытанию кабельных линий, оборудования и коммутационной аппаратуры электроустановок, а также по </w:t>
      </w:r>
      <w:r>
        <w:rPr>
          <w:color w:val="auto"/>
        </w:rPr>
        <w:t xml:space="preserve">водоснабжению, водоотведению ежемесячно в соответствии с </w:t>
      </w:r>
      <w:r>
        <w:rPr>
          <w:color w:val="auto"/>
        </w:rPr>
        <w:br/>
        <w:t>п. 13.12. Договора.</w:t>
      </w:r>
    </w:p>
    <w:p w14:paraId="27771DFF" w14:textId="77777777" w:rsidR="00766C8B" w:rsidRDefault="00346095">
      <w:pPr>
        <w:pStyle w:val="aff"/>
        <w:numPr>
          <w:ilvl w:val="3"/>
          <w:numId w:val="67"/>
        </w:numPr>
        <w:tabs>
          <w:tab w:val="clear" w:pos="3989"/>
          <w:tab w:val="clear" w:pos="7776"/>
          <w:tab w:val="left" w:pos="720"/>
          <w:tab w:val="left" w:pos="1418"/>
        </w:tabs>
        <w:spacing w:line="240" w:lineRule="auto"/>
        <w:ind w:left="0" w:firstLine="680"/>
        <w:rPr>
          <w:color w:val="auto"/>
        </w:rPr>
      </w:pPr>
      <w:r>
        <w:rPr>
          <w:color w:val="auto"/>
          <w:shd w:val="clear" w:color="auto" w:fill="FFFFFF"/>
        </w:rPr>
        <w:t>Субподрядчик обязуется соблюдать требования электробезопасно</w:t>
      </w:r>
      <w:r>
        <w:rPr>
          <w:color w:val="auto"/>
          <w:shd w:val="clear" w:color="auto" w:fill="FFFFFF"/>
        </w:rPr>
        <w:t>сти, эксплуатации водоснабжения и водоотведения, а именно:</w:t>
      </w:r>
    </w:p>
    <w:p w14:paraId="1FC685B2"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shd w:val="clear" w:color="auto" w:fill="FFFFFF"/>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14:paraId="1E03D123"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shd w:val="clear" w:color="auto" w:fill="FFFFFF"/>
        </w:rPr>
        <w:t>- обеспечить эксплуатац</w:t>
      </w:r>
      <w:r>
        <w:rPr>
          <w:color w:val="auto"/>
          <w:shd w:val="clear" w:color="auto" w:fill="FFFFFF"/>
        </w:rPr>
        <w:t>ию систем водоснабжения и канализации, находящихся в границах его эксплуатационной ответственности;</w:t>
      </w:r>
    </w:p>
    <w:p w14:paraId="137AEC88" w14:textId="77777777" w:rsidR="00766C8B" w:rsidRDefault="00346095">
      <w:pPr>
        <w:pStyle w:val="aff"/>
        <w:tabs>
          <w:tab w:val="clear" w:pos="3989"/>
          <w:tab w:val="clear" w:pos="7776"/>
          <w:tab w:val="left" w:pos="720"/>
          <w:tab w:val="left" w:pos="1418"/>
        </w:tabs>
        <w:spacing w:line="240" w:lineRule="auto"/>
        <w:ind w:left="0" w:firstLine="567"/>
        <w:contextualSpacing w:val="0"/>
        <w:rPr>
          <w:color w:val="auto"/>
        </w:rPr>
      </w:pPr>
      <w:r>
        <w:rPr>
          <w:color w:val="auto"/>
        </w:rPr>
        <w:t xml:space="preserve">- ежемесячно письменно представлять Подрядчику данные о расходе электрической энергии и водоснабжению по установленной форме в первый рабочий день </w:t>
      </w:r>
      <w:r>
        <w:rPr>
          <w:color w:val="auto"/>
        </w:rPr>
        <w:t>месяца, следующего за отчетным;</w:t>
      </w:r>
    </w:p>
    <w:p w14:paraId="6DD0D573"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xml:space="preserve">- назначить приказом ответственного от Субподрядчика за </w:t>
      </w:r>
      <w:proofErr w:type="spellStart"/>
      <w:r>
        <w:rPr>
          <w:color w:val="auto"/>
        </w:rPr>
        <w:t>электро</w:t>
      </w:r>
      <w:proofErr w:type="spellEnd"/>
      <w:r>
        <w:rPr>
          <w:color w:val="auto"/>
        </w:rPr>
        <w:t xml:space="preserve">, и </w:t>
      </w:r>
      <w:proofErr w:type="spellStart"/>
      <w:r>
        <w:rPr>
          <w:color w:val="auto"/>
        </w:rPr>
        <w:t>водохозяйство</w:t>
      </w:r>
      <w:proofErr w:type="spellEnd"/>
      <w:r>
        <w:rPr>
          <w:color w:val="auto"/>
        </w:rPr>
        <w:t xml:space="preserve"> для непосредственного выполнения функций по организации эксплуатации электроустановок, водопроводных и водоотводящих сетей на объекте. При офор</w:t>
      </w:r>
      <w:r>
        <w:rPr>
          <w:color w:val="auto"/>
        </w:rPr>
        <w:t xml:space="preserve">млении Договора предоставить Подрядчику надлежащим образом заверенную копию приказа о назначении ответственного   лица; </w:t>
      </w:r>
    </w:p>
    <w:p w14:paraId="7F9997E2"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обеспечить сохранность на своей территории электрооборудования, кабельных линий, приборов учета электроэнергии и других электроустано</w:t>
      </w:r>
      <w:r>
        <w:rPr>
          <w:color w:val="auto"/>
        </w:rPr>
        <w:t>вок, а в случае повреждения их восстановить за свой счет;</w:t>
      </w:r>
    </w:p>
    <w:p w14:paraId="4264A3BA"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обеспечить сохранность пломб и знаков проверки на приборах учета, узлах учета водопроводных и водоотводящих сетей, систем водоснабжения и канализации, а в случае их неисправности ликвидировать пов</w:t>
      </w:r>
      <w:r>
        <w:rPr>
          <w:color w:val="auto"/>
        </w:rPr>
        <w:t>реждения и устранить последствия таких повреждений и неисправностей;</w:t>
      </w:r>
    </w:p>
    <w:p w14:paraId="29E9DC55"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не допускать увеличение установленной мощности электроэнергии;</w:t>
      </w:r>
    </w:p>
    <w:p w14:paraId="0BB6607B"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не допускать подключения третьих лиц к электрическим сетям и к системам водоснабжения и водоотведения;</w:t>
      </w:r>
    </w:p>
    <w:p w14:paraId="6E9FF99D"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беспрепятственн</w:t>
      </w:r>
      <w:r>
        <w:rPr>
          <w:color w:val="auto"/>
        </w:rPr>
        <w:t xml:space="preserve">о допускать технических работников Подрядчика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водосчетчиков и осмотра инженерного оборудования </w:t>
      </w:r>
      <w:r>
        <w:rPr>
          <w:color w:val="auto"/>
        </w:rPr>
        <w:t xml:space="preserve">с целью контроля; </w:t>
      </w:r>
    </w:p>
    <w:p w14:paraId="0A37FF50"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обслуживать электротехническое оборудование обученным аттестованным персоналом, имеющим удостоверение установленной формы Ростехнадзором;</w:t>
      </w:r>
    </w:p>
    <w:p w14:paraId="214A5C88"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xml:space="preserve">- своевременно выполнять предписания (акты) Ростехнадзора, </w:t>
      </w:r>
      <w:proofErr w:type="spellStart"/>
      <w:proofErr w:type="gramStart"/>
      <w:r>
        <w:rPr>
          <w:color w:val="auto"/>
        </w:rPr>
        <w:t>Мосгосстройнадзора</w:t>
      </w:r>
      <w:proofErr w:type="spellEnd"/>
      <w:r>
        <w:rPr>
          <w:color w:val="auto"/>
        </w:rPr>
        <w:t xml:space="preserve">,  </w:t>
      </w:r>
      <w:r>
        <w:rPr>
          <w:color w:val="auto"/>
        </w:rPr>
        <w:lastRenderedPageBreak/>
        <w:t>Энергосбыта</w:t>
      </w:r>
      <w:proofErr w:type="gramEnd"/>
      <w:r>
        <w:rPr>
          <w:color w:val="auto"/>
        </w:rPr>
        <w:t xml:space="preserve"> и Под</w:t>
      </w:r>
      <w:r>
        <w:rPr>
          <w:color w:val="auto"/>
        </w:rPr>
        <w:t>рядчика;</w:t>
      </w:r>
    </w:p>
    <w:p w14:paraId="3CCC9749"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сообщать в течение 3 (трех) календарных дней об изменении наименования организации, юридического адреса или банковских реквизитов;</w:t>
      </w:r>
    </w:p>
    <w:p w14:paraId="0FD4A91C"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произвести демонтаж питающей кабельной линии не позднее чем за неделю до окончания срока действия Договора;</w:t>
      </w:r>
    </w:p>
    <w:p w14:paraId="6C6845A0"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об</w:t>
      </w:r>
      <w:r>
        <w:rPr>
          <w:color w:val="auto"/>
        </w:rPr>
        <w:t>еспечивать эксплуатацию систем водоснабжения и канализации, находящихся в границах его эксплуатационной ответственности;</w:t>
      </w:r>
    </w:p>
    <w:p w14:paraId="7743FCA3" w14:textId="77777777" w:rsidR="00766C8B" w:rsidRDefault="00346095">
      <w:pPr>
        <w:tabs>
          <w:tab w:val="clear" w:pos="3989"/>
          <w:tab w:val="clear" w:pos="7776"/>
          <w:tab w:val="left" w:pos="720"/>
          <w:tab w:val="left" w:pos="1418"/>
        </w:tabs>
        <w:spacing w:line="240" w:lineRule="auto"/>
        <w:ind w:left="0" w:firstLine="567"/>
        <w:rPr>
          <w:color w:val="auto"/>
        </w:rPr>
      </w:pPr>
      <w:r>
        <w:rPr>
          <w:color w:val="auto"/>
        </w:rPr>
        <w:t xml:space="preserve">- производить и письменно предоставлять Подрядчику показания с приборов учета холодной воды ежемесячно по состоянию на последнее число </w:t>
      </w:r>
      <w:r>
        <w:rPr>
          <w:color w:val="auto"/>
        </w:rPr>
        <w:t>каждого месяца.</w:t>
      </w:r>
    </w:p>
    <w:p w14:paraId="0640009D" w14:textId="77777777" w:rsidR="00766C8B" w:rsidRDefault="00346095">
      <w:pPr>
        <w:pStyle w:val="aff"/>
        <w:numPr>
          <w:ilvl w:val="2"/>
          <w:numId w:val="67"/>
        </w:numPr>
        <w:tabs>
          <w:tab w:val="clear" w:pos="1152"/>
          <w:tab w:val="clear" w:pos="3989"/>
          <w:tab w:val="clear" w:pos="7776"/>
          <w:tab w:val="left" w:pos="1418"/>
          <w:tab w:val="left" w:pos="1701"/>
        </w:tabs>
        <w:spacing w:line="240" w:lineRule="auto"/>
        <w:ind w:left="0" w:firstLine="680"/>
        <w:contextualSpacing w:val="0"/>
      </w:pPr>
      <w:r>
        <w:t>Субподрядчик заверяет, что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(операциям) и препятст</w:t>
      </w:r>
      <w:r>
        <w:t>вующих уменьшению налоговой базы и (или) суммы подлежащего уплате  Подрядчиком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14:paraId="60644333" w14:textId="77777777" w:rsidR="00766C8B" w:rsidRDefault="00346095">
      <w:pPr>
        <w:pStyle w:val="aff"/>
        <w:tabs>
          <w:tab w:val="clear" w:pos="1152"/>
          <w:tab w:val="clear" w:pos="3989"/>
          <w:tab w:val="clear" w:pos="7776"/>
          <w:tab w:val="left" w:pos="1418"/>
          <w:tab w:val="left" w:pos="1701"/>
        </w:tabs>
        <w:spacing w:line="240" w:lineRule="auto"/>
        <w:ind w:left="0" w:firstLine="680"/>
        <w:contextualSpacing w:val="0"/>
      </w:pPr>
      <w:r>
        <w:t>Кроме того, Суб</w:t>
      </w:r>
      <w:r>
        <w:t>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w:t>
      </w:r>
      <w:r>
        <w:t>ов) в течение 5 (пяти) рабочих дней с момента получения от Подрядчика соответствующего требования и обосновывающего его расчета.</w:t>
      </w:r>
    </w:p>
    <w:p w14:paraId="0172F644" w14:textId="77777777" w:rsidR="00766C8B" w:rsidRDefault="00346095">
      <w:pPr>
        <w:pStyle w:val="aff"/>
        <w:numPr>
          <w:ilvl w:val="3"/>
          <w:numId w:val="67"/>
        </w:numPr>
        <w:tabs>
          <w:tab w:val="clear" w:pos="1152"/>
          <w:tab w:val="clear" w:pos="3989"/>
          <w:tab w:val="clear" w:pos="7776"/>
          <w:tab w:val="left" w:pos="567"/>
          <w:tab w:val="left" w:pos="1701"/>
        </w:tabs>
        <w:spacing w:line="240" w:lineRule="auto"/>
        <w:ind w:left="0" w:firstLine="680"/>
        <w:contextualSpacing w:val="0"/>
        <w:rPr>
          <w:color w:val="auto"/>
        </w:rPr>
      </w:pPr>
      <w:r>
        <w:rPr>
          <w:color w:val="auto"/>
        </w:rPr>
        <w:t>Предоставлять до момента полного надлежащего исполнения Сторонами своих обязательств по Договору документы в следующем порядке:</w:t>
      </w:r>
    </w:p>
    <w:p w14:paraId="325E300C"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а) ежеквартально не позднее 10 числа второго месяца, следующего за отчетным кварталом:</w:t>
      </w:r>
    </w:p>
    <w:p w14:paraId="62660FAE"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xml:space="preserve">- декларацию по налогу на добавленную </w:t>
      </w:r>
      <w:proofErr w:type="gramStart"/>
      <w:r>
        <w:rPr>
          <w:color w:val="auto"/>
        </w:rPr>
        <w:t>стоимость  (</w:t>
      </w:r>
      <w:proofErr w:type="gramEnd"/>
      <w:r>
        <w:rPr>
          <w:color w:val="auto"/>
        </w:rPr>
        <w:t>код по КНД 1151001);</w:t>
      </w:r>
    </w:p>
    <w:p w14:paraId="00746AF5"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декларацию по налогу прибыль (код по КНД 1151006).</w:t>
      </w:r>
    </w:p>
    <w:p w14:paraId="0D37E19E"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xml:space="preserve">б) ежегодно не позднее 01 февраля года, </w:t>
      </w:r>
      <w:r>
        <w:rPr>
          <w:color w:val="auto"/>
        </w:rPr>
        <w:t>следующего за отчетным:</w:t>
      </w:r>
    </w:p>
    <w:p w14:paraId="33D72F1C"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сведения о среднесписочной численности работников за предшествующий год (код по КНД 1110018);</w:t>
      </w:r>
    </w:p>
    <w:p w14:paraId="613719CD"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справку из налоговой инспекции об исполнении налогоплательщиком обязанности по уплате налогов, сборов, страховых взносов (код по КНД 1</w:t>
      </w:r>
      <w:r>
        <w:rPr>
          <w:color w:val="auto"/>
        </w:rPr>
        <w:t>120101).</w:t>
      </w:r>
    </w:p>
    <w:p w14:paraId="19E5C0C1"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в) ежегодно не позднее 10 апреля года, следующего за отчетным:</w:t>
      </w:r>
    </w:p>
    <w:p w14:paraId="1E205DDE"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бухгалтерский баланс (форма № 1);</w:t>
      </w:r>
    </w:p>
    <w:p w14:paraId="5ABDD880"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отчет о финансовых результатах (форма № 2);</w:t>
      </w:r>
    </w:p>
    <w:p w14:paraId="402791F3"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xml:space="preserve">- декларацию по налогу прибыль (код по КНД 1151006).  </w:t>
      </w:r>
    </w:p>
    <w:p w14:paraId="4916DCE3" w14:textId="77777777" w:rsidR="00766C8B" w:rsidRDefault="00346095">
      <w:pPr>
        <w:pStyle w:val="aff"/>
        <w:tabs>
          <w:tab w:val="clear" w:pos="1152"/>
          <w:tab w:val="left" w:pos="567"/>
        </w:tabs>
        <w:spacing w:line="240" w:lineRule="auto"/>
        <w:ind w:left="0" w:firstLine="567"/>
        <w:contextualSpacing w:val="0"/>
        <w:rPr>
          <w:color w:val="auto"/>
        </w:rPr>
      </w:pPr>
      <w:r>
        <w:rPr>
          <w:color w:val="auto"/>
        </w:rPr>
        <w:t xml:space="preserve">Документы, указанные </w:t>
      </w:r>
      <w:proofErr w:type="gramStart"/>
      <w:r>
        <w:rPr>
          <w:color w:val="auto"/>
        </w:rPr>
        <w:t>в настоящем пункте</w:t>
      </w:r>
      <w:proofErr w:type="gramEnd"/>
      <w:r>
        <w:rPr>
          <w:color w:val="auto"/>
        </w:rPr>
        <w:t xml:space="preserve"> предост</w:t>
      </w:r>
      <w:r>
        <w:rPr>
          <w:color w:val="auto"/>
        </w:rPr>
        <w:t>авляются Подрядчику в копиях с отметкой о сдаче в ИФНС или с копиями протоколов о сдаче в ИФНС по электронным каналам связи, и должны быть заверены подписью уполномоченного лица и печатью Субподрядчика.</w:t>
      </w:r>
    </w:p>
    <w:p w14:paraId="0D24C07E" w14:textId="77777777" w:rsidR="00766C8B" w:rsidRDefault="00346095">
      <w:pPr>
        <w:pStyle w:val="aff"/>
        <w:tabs>
          <w:tab w:val="clear" w:pos="1152"/>
          <w:tab w:val="clear" w:pos="3989"/>
          <w:tab w:val="clear" w:pos="7776"/>
          <w:tab w:val="left" w:pos="993"/>
        </w:tabs>
        <w:spacing w:line="240" w:lineRule="auto"/>
        <w:ind w:left="0" w:firstLine="567"/>
        <w:contextualSpacing w:val="0"/>
        <w:rPr>
          <w:color w:val="auto"/>
        </w:rPr>
      </w:pPr>
      <w:r>
        <w:rPr>
          <w:color w:val="auto"/>
        </w:rPr>
        <w:t xml:space="preserve">Стороны согласовали, что в случае не предоставления, </w:t>
      </w:r>
      <w:r>
        <w:rPr>
          <w:color w:val="auto"/>
        </w:rPr>
        <w:t>несвоевременного (ненадлежащего) предоставления указанных в настоящем пункте документов, или предоставления документов, несоответствующих требованиям Договора Подрядчик вправе по своему усмотрению одновременно или по отдельности:</w:t>
      </w:r>
    </w:p>
    <w:p w14:paraId="55F954F3" w14:textId="77777777" w:rsidR="00766C8B" w:rsidRDefault="00346095">
      <w:pPr>
        <w:tabs>
          <w:tab w:val="clear" w:pos="1152"/>
          <w:tab w:val="clear" w:pos="3989"/>
          <w:tab w:val="clear" w:pos="7776"/>
          <w:tab w:val="left" w:pos="993"/>
        </w:tabs>
        <w:spacing w:line="240" w:lineRule="auto"/>
        <w:ind w:left="0" w:firstLine="567"/>
        <w:rPr>
          <w:color w:val="auto"/>
        </w:rPr>
      </w:pPr>
      <w:r>
        <w:rPr>
          <w:color w:val="auto"/>
        </w:rPr>
        <w:t>- требовать от Субподрядчи</w:t>
      </w:r>
      <w:r>
        <w:rPr>
          <w:color w:val="auto"/>
        </w:rPr>
        <w:t>ка, а Субподрядчик обязуется уплатить штраф в размере 500 000 (Пятьсот тысяч) рублей за каждый факт не предоставления и/или несвоевременного (ненадлежащего) предоставления указанных в настоящем пункте Договора документов;</w:t>
      </w:r>
    </w:p>
    <w:p w14:paraId="593CCA70" w14:textId="77777777" w:rsidR="00766C8B" w:rsidRDefault="00346095">
      <w:pPr>
        <w:pStyle w:val="aff"/>
        <w:tabs>
          <w:tab w:val="clear" w:pos="1152"/>
          <w:tab w:val="left" w:pos="1418"/>
        </w:tabs>
        <w:spacing w:line="240" w:lineRule="auto"/>
        <w:ind w:left="0" w:firstLine="567"/>
        <w:contextualSpacing w:val="0"/>
        <w:rPr>
          <w:color w:val="auto"/>
        </w:rPr>
      </w:pPr>
      <w:r>
        <w:rPr>
          <w:color w:val="auto"/>
        </w:rPr>
        <w:t>- отказаться в одностороннем поряд</w:t>
      </w:r>
      <w:r>
        <w:rPr>
          <w:color w:val="auto"/>
        </w:rPr>
        <w:t>ке от исполнения Договора без возмещения Субподрядчику убытков, причиненных прекращением Договора, в соответствии с положениями раздела 19 Договора.</w:t>
      </w:r>
    </w:p>
    <w:p w14:paraId="0C2F1491" w14:textId="77777777" w:rsidR="00766C8B" w:rsidRDefault="00346095">
      <w:pPr>
        <w:pStyle w:val="aff"/>
        <w:tabs>
          <w:tab w:val="clear" w:pos="1152"/>
          <w:tab w:val="left" w:pos="1418"/>
        </w:tabs>
        <w:spacing w:line="240" w:lineRule="auto"/>
        <w:ind w:left="0" w:firstLine="567"/>
        <w:contextualSpacing w:val="0"/>
      </w:pPr>
      <w:r>
        <w:t>Кроме того, Субподрядчик обязуется оплатить Подрядчику в полном объеме предъявленные к последнему требовани</w:t>
      </w:r>
      <w:r>
        <w:t>я налоговых или иных органов (в том числе сумм недоимки, пеней и штрафов) в связи с ненадлежащим исполнением Субподрядчиком своих налоговых обязательств, либо возместить Подрядчику оплаченные им указанные требования.</w:t>
      </w:r>
    </w:p>
    <w:p w14:paraId="0534A50B" w14:textId="77777777" w:rsidR="00766C8B" w:rsidRDefault="00346095">
      <w:pPr>
        <w:pStyle w:val="aff"/>
        <w:numPr>
          <w:ilvl w:val="2"/>
          <w:numId w:val="67"/>
        </w:numPr>
        <w:tabs>
          <w:tab w:val="clear" w:pos="3989"/>
          <w:tab w:val="clear" w:pos="7776"/>
          <w:tab w:val="left" w:pos="720"/>
          <w:tab w:val="left" w:pos="1418"/>
        </w:tabs>
        <w:spacing w:line="240" w:lineRule="auto"/>
        <w:ind w:left="0" w:firstLine="680"/>
        <w:contextualSpacing w:val="0"/>
        <w:rPr>
          <w:color w:val="auto"/>
        </w:rPr>
      </w:pPr>
      <w:r>
        <w:rPr>
          <w:color w:val="auto"/>
        </w:rPr>
        <w:t>Осуществить страхование строительных ри</w:t>
      </w:r>
      <w:r>
        <w:rPr>
          <w:color w:val="auto"/>
        </w:rPr>
        <w:t xml:space="preserve">сков, рисков случайной гибели или </w:t>
      </w:r>
      <w:r>
        <w:rPr>
          <w:color w:val="auto"/>
        </w:rPr>
        <w:lastRenderedPageBreak/>
        <w:t>случайного повреждения объекта строительства, материалов, оборудования и страхование ответственности за причинение вреда здоровью и имуществу третьих лиц при проведении строительства.</w:t>
      </w:r>
    </w:p>
    <w:p w14:paraId="4FAC4A79" w14:textId="77777777" w:rsidR="00766C8B" w:rsidRDefault="00346095">
      <w:pPr>
        <w:tabs>
          <w:tab w:val="clear" w:pos="1152"/>
          <w:tab w:val="clear" w:pos="3989"/>
          <w:tab w:val="clear" w:pos="7776"/>
          <w:tab w:val="left" w:pos="720"/>
          <w:tab w:val="left" w:pos="1418"/>
        </w:tabs>
        <w:spacing w:line="240" w:lineRule="auto"/>
        <w:ind w:left="0" w:firstLine="680"/>
        <w:rPr>
          <w:color w:val="auto"/>
        </w:rPr>
      </w:pPr>
      <w:r>
        <w:rPr>
          <w:color w:val="auto"/>
          <w:shd w:val="clear" w:color="auto" w:fill="FEFFFF"/>
        </w:rPr>
        <w:t>Своевременно сообщать о наступлении страхового случая на строительной площадке в соответствии с договором страхования строительных рисков, рисков случайной гибели или случайного повреждения Объекта строительства, материалов, оборудования и страхования отве</w:t>
      </w:r>
      <w:r>
        <w:rPr>
          <w:color w:val="auto"/>
          <w:shd w:val="clear" w:color="auto" w:fill="FEFFFF"/>
        </w:rPr>
        <w:t xml:space="preserve">тственности за причинение вреда здоровью и имуществу третьих лиц при проведении строительства, </w:t>
      </w:r>
      <w:r>
        <w:rPr>
          <w:color w:val="auto"/>
        </w:rPr>
        <w:t>копия которого передается</w:t>
      </w:r>
      <w:r>
        <w:rPr>
          <w:color w:val="auto"/>
          <w:shd w:val="clear" w:color="auto" w:fill="FEFFFF"/>
        </w:rPr>
        <w:t xml:space="preserve"> Подрядчику Субподрядчиком.</w:t>
      </w:r>
    </w:p>
    <w:p w14:paraId="1FB1D5A2" w14:textId="77777777" w:rsidR="00766C8B" w:rsidRDefault="00346095">
      <w:pPr>
        <w:pStyle w:val="aff"/>
        <w:numPr>
          <w:ilvl w:val="2"/>
          <w:numId w:val="29"/>
        </w:numPr>
        <w:tabs>
          <w:tab w:val="clear" w:pos="3989"/>
          <w:tab w:val="clear" w:pos="7776"/>
          <w:tab w:val="left" w:pos="284"/>
          <w:tab w:val="left" w:pos="1276"/>
          <w:tab w:val="left" w:pos="1418"/>
          <w:tab w:val="left" w:pos="1701"/>
        </w:tabs>
        <w:spacing w:line="240" w:lineRule="auto"/>
        <w:ind w:left="0" w:firstLine="680"/>
        <w:rPr>
          <w:color w:val="auto"/>
        </w:rPr>
      </w:pPr>
      <w:r>
        <w:t>Время выполнения работ устанавливается Подрядчиком. Субподрядчик обязуется, в случае нарушения графика производства работ, директивных сроков строительства, а также по требованию Подрядчика проводить работы круглосуточно или только в дневную смену или толь</w:t>
      </w:r>
      <w:r>
        <w:t xml:space="preserve">ко в ночную смену, а также в выходные и праздничные дни без требований </w:t>
      </w:r>
      <w:r>
        <w:rPr>
          <w:color w:val="auto"/>
        </w:rPr>
        <w:t>дополнительной оплаты. Работы в сверхурочное время, ночное время, по выходным и праздничным дням, необходимые для обеспечения надлежащего выполнения работ, отдельно не оплачиваются.</w:t>
      </w:r>
    </w:p>
    <w:p w14:paraId="045D5AE2" w14:textId="77777777" w:rsidR="00766C8B" w:rsidRDefault="00346095">
      <w:pPr>
        <w:pStyle w:val="aff"/>
        <w:numPr>
          <w:ilvl w:val="2"/>
          <w:numId w:val="29"/>
        </w:numPr>
        <w:tabs>
          <w:tab w:val="clear" w:pos="3989"/>
          <w:tab w:val="clear" w:pos="7776"/>
          <w:tab w:val="left" w:pos="720"/>
          <w:tab w:val="left" w:pos="1276"/>
          <w:tab w:val="left" w:pos="1418"/>
        </w:tabs>
        <w:spacing w:line="240" w:lineRule="auto"/>
        <w:ind w:left="0" w:firstLine="680"/>
        <w:contextualSpacing w:val="0"/>
        <w:rPr>
          <w:rStyle w:val="FontStyle69"/>
          <w:color w:val="auto"/>
          <w:sz w:val="24"/>
        </w:rPr>
      </w:pPr>
      <w:r>
        <w:t xml:space="preserve">За </w:t>
      </w:r>
      <w:r>
        <w:t>3 (Три) календарных дня до даты отгрузки Подрядчиком давальческих материалов письменно уточнить точный адрес склада, на котором будет осуществляться хранение оборудования, или указать, что оборудование может быть доставлено на площадку строительства для пр</w:t>
      </w:r>
      <w:r>
        <w:t>охождения входного контроля и передачи в монтаж. Субподрядчик обязан принимать давальческие материалы путем подписания накладной по форме № М-15 в течение 10 (Десяти) рабочих дней с даты их получения от Подрядчика. Субп</w:t>
      </w:r>
      <w:r>
        <w:rPr>
          <w:rStyle w:val="FontStyle69"/>
          <w:sz w:val="24"/>
        </w:rPr>
        <w:t>одрядчик обязан передать Подрядчику п</w:t>
      </w:r>
      <w:r>
        <w:rPr>
          <w:rStyle w:val="FontStyle69"/>
          <w:sz w:val="24"/>
        </w:rPr>
        <w:t>одписанные со своей стороны накладные по форме М-15 в течение 10 (Десяти) рабочих дней с даты их получения от Подрядчика.</w:t>
      </w:r>
    </w:p>
    <w:p w14:paraId="0C7437F8" w14:textId="77777777" w:rsidR="00766C8B" w:rsidRDefault="00346095">
      <w:pPr>
        <w:tabs>
          <w:tab w:val="left" w:pos="1418"/>
        </w:tabs>
        <w:spacing w:line="240" w:lineRule="auto"/>
        <w:ind w:firstLine="709"/>
      </w:pPr>
      <w:r>
        <w:t>Субподрядчик обязан использовать предоставленные Подрядчиком давальческие материалы и оборудование экономно и расчетливо.</w:t>
      </w:r>
    </w:p>
    <w:p w14:paraId="6193CA7B" w14:textId="77777777" w:rsidR="00766C8B" w:rsidRDefault="00346095">
      <w:pPr>
        <w:tabs>
          <w:tab w:val="left" w:pos="1418"/>
        </w:tabs>
        <w:spacing w:line="240" w:lineRule="auto"/>
        <w:ind w:firstLine="709"/>
      </w:pPr>
      <w:r>
        <w:t>Субподрядчик</w:t>
      </w:r>
      <w:r>
        <w:t xml:space="preserve"> обязан включать в акты о приемке выполненных работ по форме КС-2 все давальческие материалы и/или оборудование и выделять их в отдельный раздел с названием: «Давальческие материалы и/или оборудование поставки Подрядчика», с указанием использованного при в</w:t>
      </w:r>
      <w:r>
        <w:t xml:space="preserve">ыполнении работ количества и цены материала и/или оборудования. В конце данного раздела предусмотреть исключение стоимости давальческого материала и/или оборудования (обнулить). </w:t>
      </w:r>
    </w:p>
    <w:p w14:paraId="7DCBC305" w14:textId="77777777" w:rsidR="00766C8B" w:rsidRDefault="00346095">
      <w:pPr>
        <w:tabs>
          <w:tab w:val="left" w:pos="1418"/>
        </w:tabs>
        <w:spacing w:line="240" w:lineRule="auto"/>
        <w:ind w:firstLine="709"/>
      </w:pPr>
      <w:r>
        <w:t>К актам о приемке выполненных работ по форме КС-2 Субподрядчик обязан прилага</w:t>
      </w:r>
      <w:r>
        <w:t>ть Отчет о расходовании материала и/или оборудования, который является неотъемлемой частью данного акта. Не предоставление отчета о расходовании давальческого материала и/или оборудования, является мотивированным отказом от приемки работ, выполненных Субпо</w:t>
      </w:r>
      <w:r>
        <w:t>дрядчиком.</w:t>
      </w:r>
    </w:p>
    <w:p w14:paraId="0D059E11" w14:textId="77777777" w:rsidR="00766C8B" w:rsidRDefault="00346095">
      <w:pPr>
        <w:tabs>
          <w:tab w:val="left" w:pos="1418"/>
        </w:tabs>
        <w:spacing w:line="240" w:lineRule="auto"/>
        <w:ind w:firstLine="709"/>
      </w:pPr>
      <w:r>
        <w:t>Субподрядчик обязуется предоставлять вместе с актом о приемке выполненных работ по форме КС-2 Отчет о расходовании материала не позднее 1 (первого) числа месяца, следующего за отчетным. Субподрядчик вправе возвратить остатки неиспользованных дав</w:t>
      </w:r>
      <w:r>
        <w:t xml:space="preserve">альческих материалов и оборудования, прошедших входной контроль работниками Подрядчика, на склады Подрядчика по накладным формы М-15, ОС-15 с обязательной пометкой «Возврат Давальческих материалов и оборудования». </w:t>
      </w:r>
    </w:p>
    <w:p w14:paraId="2B8DA068" w14:textId="77777777" w:rsidR="00766C8B" w:rsidRDefault="00346095">
      <w:pPr>
        <w:tabs>
          <w:tab w:val="left" w:pos="1418"/>
        </w:tabs>
        <w:spacing w:line="240" w:lineRule="auto"/>
        <w:ind w:firstLine="709"/>
      </w:pPr>
      <w:r>
        <w:t>Субподрядчик обязуется возместить стоимос</w:t>
      </w:r>
      <w:r>
        <w:t>ть неиспользованных давальческих материалов и оборудования, не прошедших входной контроль при возврате их Подрядчику. Входной контроль качества и количество возвращаемого давальческого материала подтверждается оформлением акта о приемке, подписанного предс</w:t>
      </w:r>
      <w:r>
        <w:t>тавителем Подрядчика.</w:t>
      </w:r>
    </w:p>
    <w:p w14:paraId="734F9264" w14:textId="77777777" w:rsidR="00766C8B" w:rsidRDefault="00346095">
      <w:pPr>
        <w:tabs>
          <w:tab w:val="left" w:pos="1418"/>
        </w:tabs>
        <w:spacing w:line="240" w:lineRule="auto"/>
        <w:ind w:firstLine="709"/>
      </w:pPr>
      <w:r>
        <w:t>Субподрядчик обязан выкупить давальческие материалы по стоимости, не ниже стоимости при передаче, указанной в накладных формах М-15 (</w:t>
      </w:r>
      <w:proofErr w:type="gramStart"/>
      <w:r>
        <w:t>кроме того</w:t>
      </w:r>
      <w:proofErr w:type="gramEnd"/>
      <w:r>
        <w:t xml:space="preserve"> НДС). Возврат давальческих материалов и оборудования либо их выкуп (компенсация стоимости)</w:t>
      </w:r>
      <w:r>
        <w:t xml:space="preserve"> производится Субподрядчиком в течение 30 (тридцати) дней с момента подписания акта приемки строительно-монтажных работ, для выполнения которых предоставлены соответствующие материалы (оборудование) и в любом случае не позднее 100 (ста) календарных дней с </w:t>
      </w:r>
      <w:r>
        <w:t>момента получения давальческого материала.</w:t>
      </w:r>
    </w:p>
    <w:p w14:paraId="4EAFF3A6" w14:textId="77777777" w:rsidR="00766C8B" w:rsidRDefault="00346095">
      <w:pPr>
        <w:tabs>
          <w:tab w:val="left" w:pos="1418"/>
        </w:tabs>
        <w:spacing w:line="240" w:lineRule="auto"/>
        <w:ind w:firstLine="709"/>
      </w:pPr>
      <w:r>
        <w:t xml:space="preserve">Если материалы и оборудование в период их нахождения у Субподрядчика получили </w:t>
      </w:r>
      <w:r>
        <w:lastRenderedPageBreak/>
        <w:t>дефекты и восстановлению не подлежат, Субподрядчик возмещает полную рыночную стоимость материалов и оборудования, установленную Подрядч</w:t>
      </w:r>
      <w:r>
        <w:t>иком, но не ниже цены при передаче, и кроме того НДС, если не докажет, что данные дефекты произошли по вине Подрядчика. Если полученные дефекты подлежат устранению (ремонту), Субподрядчик за свой счёт производит устранение дефектов (ремонт) и возвращает ма</w:t>
      </w:r>
      <w:r>
        <w:t>териалы и оборудование по накладной на отпуск материалов на сторону (форма № М-15).</w:t>
      </w:r>
    </w:p>
    <w:p w14:paraId="4F2301BE" w14:textId="77777777" w:rsidR="00766C8B" w:rsidRDefault="00346095">
      <w:pPr>
        <w:tabs>
          <w:tab w:val="left" w:pos="1418"/>
        </w:tabs>
        <w:spacing w:line="240" w:lineRule="auto"/>
        <w:ind w:firstLine="709"/>
      </w:pPr>
      <w:r>
        <w:t>Для целей сверки остатков давальческого материала Подрядчика, находящихся в ведении Субподрядчика по состоянию на отчетную дату, Субподрядчик при получении от Подрядчика ак</w:t>
      </w:r>
      <w:r>
        <w:t>та сверки давальческого материала в течение 10 (десяти) дней заполняет в нем свои данные и направляет подписанный экземпляр акта сверки давальческого материала Подрядчику (направляются не чаще, чем раз в квартал, и на дату проведения плановой инвентаризаци</w:t>
      </w:r>
      <w:r>
        <w:t>и Подрядчика) или письма о подтверждении не переработанных остатков давальческих материалов направляет официальный ответ с подтверждением остатков давальческих материалов.</w:t>
      </w:r>
    </w:p>
    <w:p w14:paraId="0D06B915" w14:textId="77777777" w:rsidR="00766C8B" w:rsidRDefault="00346095">
      <w:pPr>
        <w:tabs>
          <w:tab w:val="left" w:pos="1418"/>
        </w:tabs>
        <w:spacing w:line="240" w:lineRule="auto"/>
        <w:ind w:firstLine="709"/>
      </w:pPr>
      <w:r>
        <w:t xml:space="preserve">Субподрядчик обеспечивает сохранность всех передаваемых ему строительных материалов </w:t>
      </w:r>
      <w:r>
        <w:t>и оборудования до момента сдачи работ по Договору.</w:t>
      </w:r>
    </w:p>
    <w:p w14:paraId="55F7130D" w14:textId="77777777" w:rsidR="00766C8B" w:rsidRDefault="00346095">
      <w:pPr>
        <w:tabs>
          <w:tab w:val="left" w:pos="1418"/>
        </w:tabs>
        <w:spacing w:line="240" w:lineRule="auto"/>
        <w:ind w:firstLine="709"/>
        <w:rPr>
          <w:rStyle w:val="FontStyle69"/>
          <w:sz w:val="24"/>
        </w:rPr>
      </w:pPr>
      <w:r>
        <w:t>С момента получения материалов и оборудования Субподрядчик за свой счет погашает все убытки, возникшие от порчи, повреждения и поломки материалов и оборудования вследствие их ненадлежащей или некачественно</w:t>
      </w:r>
      <w:r>
        <w:t>й упаковки</w:t>
      </w:r>
      <w:r>
        <w:rPr>
          <w:rStyle w:val="FontStyle69"/>
          <w:sz w:val="24"/>
        </w:rPr>
        <w:t>.</w:t>
      </w:r>
    </w:p>
    <w:p w14:paraId="02A2AAF3" w14:textId="77777777" w:rsidR="00766C8B" w:rsidRDefault="00346095">
      <w:pPr>
        <w:pStyle w:val="aff"/>
        <w:numPr>
          <w:ilvl w:val="2"/>
          <w:numId w:val="29"/>
        </w:numPr>
        <w:tabs>
          <w:tab w:val="clear" w:pos="1152"/>
          <w:tab w:val="left" w:pos="1418"/>
        </w:tabs>
        <w:spacing w:line="240" w:lineRule="auto"/>
        <w:ind w:left="0" w:firstLine="567"/>
        <w:contextualSpacing w:val="0"/>
      </w:pPr>
      <w:r>
        <w:t xml:space="preserve">В случае образования </w:t>
      </w:r>
      <w:proofErr w:type="spellStart"/>
      <w:r>
        <w:t>ОССиГ</w:t>
      </w:r>
      <w:proofErr w:type="spellEnd"/>
      <w:r>
        <w:t xml:space="preserve"> на Объекте при выполнении работ по Договору:</w:t>
      </w:r>
    </w:p>
    <w:p w14:paraId="3584DBDC"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 xml:space="preserve">Осуществлять извлечение и транспортирование (удаление) </w:t>
      </w:r>
      <w:proofErr w:type="spellStart"/>
      <w:r>
        <w:t>ОССиГ</w:t>
      </w:r>
      <w:proofErr w:type="spellEnd"/>
      <w:r>
        <w:t xml:space="preserve"> с Объекта в соответствии с требованиями Положения о порядке перемещения отходов строительства и сноса, в том </w:t>
      </w:r>
      <w:r>
        <w:t xml:space="preserve">числе грунтов АО «Мосинжпроект» (Заказчика-Генподрядчика) (Раздел № 11 Приложения № 2 к Договору), законодательства Российской Федерации и города Москвы, включая требования постановлений Правительства Москвы № 1386-ПП от 26.08.2020 «Об утверждении Порядка </w:t>
      </w:r>
      <w:r>
        <w:t>обращения с отходами строительства и сноса в городе Москве» и № 1387-ПП от 26.08.2020 «Об утверждении Административного регламента предоставления государственной услуги города Москвы «Выдача разрешения на перемещение отходов строительства, сноса зданий и с</w:t>
      </w:r>
      <w:r>
        <w:t>ооружений, в том числе грунтов», а также обеспечить исполнение таких требований третьими лицами, привлекаемыми Субподрядчиком для исполнения обязательств, указанных в настоящем пункте Договора.</w:t>
      </w:r>
    </w:p>
    <w:p w14:paraId="44F34783"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Иметь в наличии в соответствии с требованиями законодательства</w:t>
      </w:r>
      <w:r>
        <w:t xml:space="preserve"> Российской Федерации и города Москвы необходимые для извлечения и перемещения (транспортировки) </w:t>
      </w:r>
      <w:proofErr w:type="spellStart"/>
      <w:r>
        <w:t>ОССиГ</w:t>
      </w:r>
      <w:proofErr w:type="spellEnd"/>
      <w:r>
        <w:t xml:space="preserve"> разрешения, допуски, лицензии, а также обеспечить их наличие у третьих лиц, привлеченных Субподрядчиком для исполнения указанных в пункте 8.1.55 Договора</w:t>
      </w:r>
      <w:r>
        <w:t xml:space="preserve"> обязательств.</w:t>
      </w:r>
    </w:p>
    <w:p w14:paraId="440B4D19"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Осуществлять необходимое взаимодействие с Подрядчиком или по его указанию с Заказчиком-Генподрядчиком и/или Оператором, в том числе передавать в установленные сроки Подрядчику и/или Заказчику-Генподрядчику и/или Оператору необходимые докумен</w:t>
      </w:r>
      <w:r>
        <w:t>ты и информацию при исполнении своих обязательств, указанных в п. 8.1.55 Договора.</w:t>
      </w:r>
    </w:p>
    <w:p w14:paraId="00999021"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Возместить Подрядчику суммы штрафных санкций в случае его привлечения Заказчиком-Генподрядчиком к ответственности и/или привлечения Подрядчика к административной ответственн</w:t>
      </w:r>
      <w:r>
        <w:t>ости за нарушения, допущенные Субподрядчиком и/или привлеченными им третьими лицами при исполнении обязательств, указанных в п. 8.1.55 Договора.</w:t>
      </w:r>
    </w:p>
    <w:p w14:paraId="1E3ADF83"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Подключиться не позднее 3 (Трех) рабочих дней до начала работ, связанных с извлечением, перемещением (транспорт</w:t>
      </w:r>
      <w:r>
        <w:t xml:space="preserve">ировкой) </w:t>
      </w:r>
      <w:proofErr w:type="spellStart"/>
      <w:r>
        <w:t>ОССиГ</w:t>
      </w:r>
      <w:proofErr w:type="spellEnd"/>
      <w:r>
        <w:t>, к единой Автоматизированной информационной системе «Регулирование перемещения отходов строительства, сноса и грунтов в городе Москве» (далее - АИС «</w:t>
      </w:r>
      <w:proofErr w:type="spellStart"/>
      <w:r>
        <w:t>ОССиГ</w:t>
      </w:r>
      <w:proofErr w:type="spellEnd"/>
      <w:r>
        <w:t xml:space="preserve">») в качестве </w:t>
      </w:r>
      <w:proofErr w:type="spellStart"/>
      <w:r>
        <w:t>отходоперевозчика</w:t>
      </w:r>
      <w:proofErr w:type="spellEnd"/>
      <w:r>
        <w:t>.</w:t>
      </w:r>
    </w:p>
    <w:p w14:paraId="539D6DCC"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Установить не позднее 5 (Пяти) дней до начала работ по</w:t>
      </w:r>
      <w:r>
        <w:t xml:space="preserve"> извлечению </w:t>
      </w:r>
      <w:proofErr w:type="spellStart"/>
      <w:r>
        <w:t>ОССиГ</w:t>
      </w:r>
      <w:proofErr w:type="spellEnd"/>
      <w:r>
        <w:t xml:space="preserve"> на все транспортные средства Субподрядчика и третьих лиц, используемые Субподрядчиком для перемещения (транспортировки) </w:t>
      </w:r>
      <w:proofErr w:type="spellStart"/>
      <w:r>
        <w:t>ОССиГ</w:t>
      </w:r>
      <w:proofErr w:type="spellEnd"/>
      <w:r>
        <w:t>, оборудование (включающее, в том числе систему глобальной спутниковой навигации и радиотехнические средства слеж</w:t>
      </w:r>
      <w:r>
        <w:t xml:space="preserve">ения), позволяющее </w:t>
      </w:r>
      <w:r>
        <w:lastRenderedPageBreak/>
        <w:t>осуществлять оперативный контроль за перемещением транспортного средства и совместимое с оборудованием и программным обеспечением, используемыми Подрядчиком/Заказчиком-Генподрядчиком, а также позволяющее передавать Подрядчику, Заказчику-</w:t>
      </w:r>
      <w:r>
        <w:t>Генподрядчику, Оператору и/или иному участнику информационного взаимодействия в АИС «</w:t>
      </w:r>
      <w:proofErr w:type="spellStart"/>
      <w:r>
        <w:t>ОССиГ</w:t>
      </w:r>
      <w:proofErr w:type="spellEnd"/>
      <w:r>
        <w:t>» и непосредственно в АИС «</w:t>
      </w:r>
      <w:proofErr w:type="spellStart"/>
      <w:r>
        <w:t>ОССиГ</w:t>
      </w:r>
      <w:proofErr w:type="spellEnd"/>
      <w:r>
        <w:t xml:space="preserve">» все необходимые данные и информацию в реальном времени, включая данные о ежедневном мониторинге передвижения указанных транспортных </w:t>
      </w:r>
      <w:r>
        <w:t xml:space="preserve">средств, на предмет отклонений от маршрута при перевозке </w:t>
      </w:r>
      <w:proofErr w:type="spellStart"/>
      <w:r>
        <w:t>ОССиГ</w:t>
      </w:r>
      <w:proofErr w:type="spellEnd"/>
      <w:r>
        <w:t xml:space="preserve"> с территории Объекта на полигоны утилизации. Стороны согласовали, что каждое использование Субподрядчиком транспортного средства для перемещения (транспортировки) </w:t>
      </w:r>
      <w:proofErr w:type="spellStart"/>
      <w:r>
        <w:t>ОССиГ</w:t>
      </w:r>
      <w:proofErr w:type="spellEnd"/>
      <w:r>
        <w:t xml:space="preserve"> без установленного на не</w:t>
      </w:r>
      <w:r>
        <w:t>м оборудования, указанного в настоящем пункте, и подключенного к АИС «</w:t>
      </w:r>
      <w:proofErr w:type="spellStart"/>
      <w:r>
        <w:t>ОССиГ</w:t>
      </w:r>
      <w:proofErr w:type="spellEnd"/>
      <w:r>
        <w:t>», является отдельным фактом неисполнения обязательств.</w:t>
      </w:r>
    </w:p>
    <w:p w14:paraId="5989FBD8" w14:textId="77777777" w:rsidR="00766C8B" w:rsidRDefault="00346095">
      <w:pPr>
        <w:pStyle w:val="aff"/>
        <w:numPr>
          <w:ilvl w:val="3"/>
          <w:numId w:val="29"/>
        </w:numPr>
        <w:tabs>
          <w:tab w:val="clear" w:pos="1152"/>
          <w:tab w:val="clear" w:pos="3989"/>
          <w:tab w:val="left" w:pos="1418"/>
          <w:tab w:val="left" w:pos="1560"/>
        </w:tabs>
        <w:spacing w:line="240" w:lineRule="auto"/>
        <w:ind w:left="0" w:firstLine="567"/>
        <w:contextualSpacing w:val="0"/>
      </w:pPr>
      <w:r>
        <w:t>Своевременно (в срок, позволяющий осуществлять в режиме реального времени мониторинг за транспортными средствами, осуществляю</w:t>
      </w:r>
      <w:r>
        <w:t xml:space="preserve">щими перевозку извлеченных </w:t>
      </w:r>
      <w:proofErr w:type="spellStart"/>
      <w:r>
        <w:t>ОССиГ</w:t>
      </w:r>
      <w:proofErr w:type="spellEnd"/>
      <w:r>
        <w:t>) вносить в АИС «</w:t>
      </w:r>
      <w:proofErr w:type="spellStart"/>
      <w:r>
        <w:t>ОССиГ</w:t>
      </w:r>
      <w:proofErr w:type="spellEnd"/>
      <w:r>
        <w:t xml:space="preserve">» и, при необходимости, предоставлять Подрядчику, Заказчику-Генподрядчику и/или Оператору следующие обязательные сведения: </w:t>
      </w:r>
    </w:p>
    <w:p w14:paraId="1D8F6FA1" w14:textId="77777777" w:rsidR="00766C8B" w:rsidRDefault="00346095">
      <w:pPr>
        <w:pStyle w:val="aff"/>
        <w:tabs>
          <w:tab w:val="clear" w:pos="1152"/>
          <w:tab w:val="clear" w:pos="3989"/>
          <w:tab w:val="left" w:pos="1418"/>
          <w:tab w:val="left" w:pos="1560"/>
        </w:tabs>
        <w:spacing w:line="240" w:lineRule="auto"/>
        <w:ind w:left="567" w:firstLine="0"/>
        <w:contextualSpacing w:val="0"/>
      </w:pPr>
      <w:r>
        <w:t xml:space="preserve">- наименование участка-источника перевозимых </w:t>
      </w:r>
      <w:proofErr w:type="spellStart"/>
      <w:r>
        <w:t>ОССиГ</w:t>
      </w:r>
      <w:proofErr w:type="spellEnd"/>
      <w:r>
        <w:t xml:space="preserve">; </w:t>
      </w:r>
    </w:p>
    <w:p w14:paraId="22BA2505" w14:textId="77777777" w:rsidR="00766C8B" w:rsidRDefault="00346095">
      <w:pPr>
        <w:pStyle w:val="aff"/>
        <w:tabs>
          <w:tab w:val="clear" w:pos="1152"/>
          <w:tab w:val="clear" w:pos="3989"/>
          <w:tab w:val="left" w:pos="1418"/>
          <w:tab w:val="left" w:pos="1560"/>
        </w:tabs>
        <w:spacing w:line="240" w:lineRule="auto"/>
        <w:ind w:left="567" w:firstLine="0"/>
        <w:contextualSpacing w:val="0"/>
      </w:pPr>
      <w:r>
        <w:t>- ФИО ответственных по пл</w:t>
      </w:r>
      <w:r>
        <w:t xml:space="preserve">ощадкам и объектам, подписи организаций по управлению отходами, перевозкам, пунктов сортировки, полигонов, и т.д.; </w:t>
      </w:r>
    </w:p>
    <w:p w14:paraId="5A2AE6C3" w14:textId="77777777" w:rsidR="00766C8B" w:rsidRDefault="00346095">
      <w:pPr>
        <w:pStyle w:val="aff"/>
        <w:tabs>
          <w:tab w:val="clear" w:pos="1152"/>
          <w:tab w:val="clear" w:pos="3989"/>
          <w:tab w:val="left" w:pos="1418"/>
          <w:tab w:val="left" w:pos="1560"/>
        </w:tabs>
        <w:spacing w:line="240" w:lineRule="auto"/>
        <w:ind w:left="567" w:firstLine="0"/>
        <w:contextualSpacing w:val="0"/>
      </w:pPr>
      <w:r>
        <w:t xml:space="preserve">- тип грунта/отходов; </w:t>
      </w:r>
    </w:p>
    <w:p w14:paraId="3AE3BEA7" w14:textId="77777777" w:rsidR="00766C8B" w:rsidRDefault="00346095">
      <w:pPr>
        <w:pStyle w:val="aff"/>
        <w:tabs>
          <w:tab w:val="clear" w:pos="1152"/>
          <w:tab w:val="clear" w:pos="3989"/>
          <w:tab w:val="left" w:pos="1418"/>
          <w:tab w:val="left" w:pos="1560"/>
        </w:tabs>
        <w:spacing w:line="240" w:lineRule="auto"/>
        <w:ind w:left="567" w:firstLine="0"/>
        <w:contextualSpacing w:val="0"/>
      </w:pPr>
      <w:r>
        <w:t xml:space="preserve">- результаты измерения контрольно-измерительными пунктами на всех этапах; </w:t>
      </w:r>
    </w:p>
    <w:p w14:paraId="4E15D127" w14:textId="77777777" w:rsidR="00766C8B" w:rsidRDefault="00346095">
      <w:pPr>
        <w:pStyle w:val="aff"/>
        <w:tabs>
          <w:tab w:val="clear" w:pos="1152"/>
          <w:tab w:val="clear" w:pos="3989"/>
          <w:tab w:val="left" w:pos="1418"/>
          <w:tab w:val="left" w:pos="1560"/>
        </w:tabs>
        <w:spacing w:line="240" w:lineRule="auto"/>
        <w:ind w:left="567" w:firstLine="0"/>
        <w:contextualSpacing w:val="0"/>
      </w:pPr>
      <w:r>
        <w:t>- результаты лабораторных анализов/геологи</w:t>
      </w:r>
      <w:r>
        <w:t xml:space="preserve">ческих исследований данного участка площадки; </w:t>
      </w:r>
    </w:p>
    <w:p w14:paraId="36059FC2" w14:textId="77777777" w:rsidR="00766C8B" w:rsidRDefault="00346095">
      <w:pPr>
        <w:pStyle w:val="aff"/>
        <w:tabs>
          <w:tab w:val="clear" w:pos="1152"/>
          <w:tab w:val="clear" w:pos="3989"/>
          <w:tab w:val="left" w:pos="1418"/>
          <w:tab w:val="left" w:pos="1560"/>
        </w:tabs>
        <w:spacing w:line="240" w:lineRule="auto"/>
        <w:ind w:left="567" w:firstLine="0"/>
        <w:contextualSpacing w:val="0"/>
      </w:pPr>
      <w:r>
        <w:t xml:space="preserve">- виды транспорта, расстояние; </w:t>
      </w:r>
    </w:p>
    <w:p w14:paraId="10CEA01C" w14:textId="77777777" w:rsidR="00766C8B" w:rsidRDefault="00346095">
      <w:pPr>
        <w:pStyle w:val="aff"/>
        <w:tabs>
          <w:tab w:val="clear" w:pos="1152"/>
          <w:tab w:val="clear" w:pos="3989"/>
          <w:tab w:val="left" w:pos="1418"/>
          <w:tab w:val="left" w:pos="1560"/>
        </w:tabs>
        <w:spacing w:line="240" w:lineRule="auto"/>
        <w:ind w:left="567" w:firstLine="0"/>
        <w:contextualSpacing w:val="0"/>
      </w:pPr>
      <w:r>
        <w:t xml:space="preserve">- время отъезда/прибытия; </w:t>
      </w:r>
    </w:p>
    <w:p w14:paraId="61E10259" w14:textId="77777777" w:rsidR="00766C8B" w:rsidRDefault="00346095">
      <w:pPr>
        <w:pStyle w:val="aff"/>
        <w:tabs>
          <w:tab w:val="clear" w:pos="1152"/>
          <w:tab w:val="clear" w:pos="3989"/>
          <w:tab w:val="left" w:pos="1418"/>
          <w:tab w:val="left" w:pos="1560"/>
        </w:tabs>
        <w:spacing w:line="240" w:lineRule="auto"/>
        <w:ind w:left="567" w:firstLine="0"/>
        <w:contextualSpacing w:val="0"/>
      </w:pPr>
      <w:r>
        <w:t>- номер транспортного средства.</w:t>
      </w:r>
    </w:p>
    <w:p w14:paraId="102408AC" w14:textId="77777777" w:rsidR="00766C8B" w:rsidRDefault="00346095">
      <w:pPr>
        <w:shd w:val="clear" w:color="auto" w:fill="auto"/>
        <w:spacing w:line="240" w:lineRule="auto"/>
      </w:pPr>
      <w:r>
        <w:t>Стороны согласовали, что каждое невнесение (непредставление) или несвоевременное внесение (предоставление) Субподрядчи</w:t>
      </w:r>
      <w:r>
        <w:t>ком указанных в настоящем пункте обязательных сведений является отдельным фактом неисполнения обязательств.</w:t>
      </w:r>
    </w:p>
    <w:p w14:paraId="516D5705" w14:textId="77777777" w:rsidR="00766C8B" w:rsidRDefault="00346095">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Предоставить на бумажном носителе и в электронном виде данные для GPS мониторинга по форме Раздела № 29 Приложения № 2 к Договору Подрядчику и/или З</w:t>
      </w:r>
      <w:r>
        <w:t xml:space="preserve">аказчику-Генподрядчику в рамках организации мониторинга за транспортными средствами, привлеченными к работам по извлечению </w:t>
      </w:r>
      <w:proofErr w:type="spellStart"/>
      <w:r>
        <w:t>ОССиГ</w:t>
      </w:r>
      <w:proofErr w:type="spellEnd"/>
      <w:r>
        <w:t xml:space="preserve"> и их перемещения (транспортировки), в срок не позднее 3 (трех) рабочих дней для предоставления на бумажном носителе и в срок не</w:t>
      </w:r>
      <w:r>
        <w:t xml:space="preserve"> позднее 1 (одного) рабочего дня для предоставления в электронном виде с даты получения соответствующего письменного запроса Подрядчика, выполненного по форме Раздела № 28 Приложения  № 2 к Договору, следующие необходимые сведения: </w:t>
      </w:r>
    </w:p>
    <w:p w14:paraId="6AB03EEB"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государственный регистрационный номер транспортного средства; </w:t>
      </w:r>
    </w:p>
    <w:p w14:paraId="066AB0FD"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марка и модель транспортного средства; </w:t>
      </w:r>
    </w:p>
    <w:p w14:paraId="461497CD"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VIN (идентификационный номер); </w:t>
      </w:r>
    </w:p>
    <w:p w14:paraId="1F106EAA"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масса без нагрузки, кг; </w:t>
      </w:r>
    </w:p>
    <w:p w14:paraId="54722568"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разрешенная максимальная масса/грузоподъемность, кг; </w:t>
      </w:r>
    </w:p>
    <w:p w14:paraId="3A11E2B8"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объем кузова, </w:t>
      </w:r>
      <w:proofErr w:type="spellStart"/>
      <w:r>
        <w:t>м.куб</w:t>
      </w:r>
      <w:proofErr w:type="spellEnd"/>
      <w:r>
        <w:t xml:space="preserve">.; </w:t>
      </w:r>
    </w:p>
    <w:p w14:paraId="5B3381D0"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тип т</w:t>
      </w:r>
      <w:r>
        <w:t xml:space="preserve">елеметрического устройства (протокол); </w:t>
      </w:r>
    </w:p>
    <w:p w14:paraId="6207E1A7"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IMEI (ID); </w:t>
      </w:r>
    </w:p>
    <w:p w14:paraId="63689C62"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номер SIM-карты.</w:t>
      </w:r>
    </w:p>
    <w:p w14:paraId="3F4437D7" w14:textId="77777777" w:rsidR="00766C8B" w:rsidRDefault="00346095">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Оформить до даты выезда с территории строительной площадки соответствующего транспортного средства путевой лист по форме Раздела № 20 Приложения № 2 к Договору, содержащий следующие обязательные данные: </w:t>
      </w:r>
    </w:p>
    <w:p w14:paraId="371EFD96"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класс опасности отходов в соответствии с законодат</w:t>
      </w:r>
      <w:r>
        <w:t xml:space="preserve">ельством (I-V); </w:t>
      </w:r>
    </w:p>
    <w:p w14:paraId="3AF32C19"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адрес и номер площадки строительства, вид производимых работ; </w:t>
      </w:r>
    </w:p>
    <w:p w14:paraId="1DEF954C"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первый пункт приёма и, если известно, конечный; </w:t>
      </w:r>
    </w:p>
    <w:p w14:paraId="0B3F52C3"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реквизиты договора с пунктами приема; </w:t>
      </w:r>
    </w:p>
    <w:p w14:paraId="1756C7A0"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перевозимый груз, взвешенный на выезде с площадки.</w:t>
      </w:r>
    </w:p>
    <w:p w14:paraId="77351538" w14:textId="77777777" w:rsidR="00766C8B" w:rsidRDefault="00346095">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Предоставить Подрядчику и/или</w:t>
      </w:r>
      <w:r>
        <w:t xml:space="preserve"> Заказчику-Генподрядчику, надлежаще </w:t>
      </w:r>
      <w:r>
        <w:lastRenderedPageBreak/>
        <w:t xml:space="preserve">оформленный путевой лист на рассмотрение и проверку в разумный срок и не позднее 30 минут до окончания текущего рабочего дня, установленного для уполномоченного лица Подрядчика и/или Заказчика-Генподрядчика и дня выезда </w:t>
      </w:r>
      <w:r>
        <w:t xml:space="preserve">соответствующего транспортного средства, используемого Субподрядчиком для перемещения (транспортировки) </w:t>
      </w:r>
      <w:proofErr w:type="spellStart"/>
      <w:r>
        <w:t>ОССиГ</w:t>
      </w:r>
      <w:proofErr w:type="spellEnd"/>
      <w:r>
        <w:t>, с территории строительной площадки. После согласования путевого листа уполномоченное лицо Подрядчика и/или Заказчика-Генподрядчика подписывает ег</w:t>
      </w:r>
      <w:r>
        <w:t>о.</w:t>
      </w:r>
    </w:p>
    <w:p w14:paraId="4A7C0C37" w14:textId="77777777" w:rsidR="00766C8B" w:rsidRDefault="00346095">
      <w:pPr>
        <w:shd w:val="clear" w:color="auto" w:fill="auto"/>
        <w:spacing w:line="240" w:lineRule="auto"/>
        <w:ind w:left="0" w:firstLine="680"/>
      </w:pPr>
      <w:r>
        <w:t>В случае выявления уполномоченным лицом Подрядчика и/или Заказчика-Генподрядчика недостатков в представленном Субподрядчиком путевом листе, последний возвращается Субподрядчику для их исправления и повторного направления на согласование.</w:t>
      </w:r>
    </w:p>
    <w:p w14:paraId="13ED7206" w14:textId="77777777" w:rsidR="00766C8B" w:rsidRDefault="00346095">
      <w:pPr>
        <w:pStyle w:val="aff"/>
        <w:shd w:val="clear" w:color="auto" w:fill="auto"/>
        <w:tabs>
          <w:tab w:val="clear" w:pos="1152"/>
          <w:tab w:val="clear" w:pos="3989"/>
          <w:tab w:val="clear" w:pos="7776"/>
          <w:tab w:val="left" w:pos="1418"/>
          <w:tab w:val="left" w:pos="1560"/>
          <w:tab w:val="left" w:pos="1701"/>
        </w:tabs>
        <w:spacing w:line="240" w:lineRule="auto"/>
        <w:ind w:left="0" w:firstLine="680"/>
      </w:pPr>
      <w:r>
        <w:t xml:space="preserve">Стороны </w:t>
      </w:r>
      <w:r>
        <w:t>согласовали, что каждое непредставление надлежаще оформленного путевого листа в сроки, установленные в настоящем пункте Договора, в том числе каждый выезд соответствующего транспортного средства за территорию строительной площадки без согласования путевого</w:t>
      </w:r>
      <w:r>
        <w:t xml:space="preserve"> листа с уполномоченным лицом Подрядчика и/или Заказчика-Генподрядчика является отдельным фактом неисполнения обязательств.</w:t>
      </w:r>
    </w:p>
    <w:p w14:paraId="173C1411" w14:textId="77777777" w:rsidR="00766C8B" w:rsidRDefault="00346095">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Еженедельно, каждый понедельник не позднее 12:00 предоставить Подрядчику и/или Заказчику-Генподрядчику Отчет об объемах вывезенных о</w:t>
      </w:r>
      <w:r>
        <w:t xml:space="preserve">тходов строительства и сноса, в том числе грунта (по форме Раздела № 16 Приложения № 2 к Договору) за текущий месяц в электронном виде по адресу электронной почты: </w:t>
      </w:r>
      <w:hyperlink r:id="rId13" w:history="1">
        <w:r>
          <w:rPr>
            <w:rStyle w:val="afc"/>
            <w:rFonts w:eastAsia="Arial Unicode MS"/>
          </w:rPr>
          <w:t>ShornikovAV@mosinzhproekt.ru</w:t>
        </w:r>
      </w:hyperlink>
      <w:r>
        <w:t xml:space="preserve">, </w:t>
      </w:r>
      <w:hyperlink r:id="rId14" w:history="1">
        <w:r>
          <w:rPr>
            <w:rStyle w:val="afc"/>
            <w:rFonts w:eastAsia="Arial Unicode MS"/>
          </w:rPr>
          <w:t>S-MIPS1@mosinzhproekt.ru</w:t>
        </w:r>
      </w:hyperlink>
      <w:r>
        <w:t xml:space="preserve"> или иному адресу, указанному Подрядчиком и/или Заказчиком-Генподрядчиком.</w:t>
      </w:r>
    </w:p>
    <w:p w14:paraId="76DA9961" w14:textId="77777777" w:rsidR="00766C8B" w:rsidRDefault="00346095">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Согласовать в порядке, предусмотренном статьей 2 Договора представителя Субподрядчика, который будет осуществлять взаим</w:t>
      </w:r>
      <w:r>
        <w:t xml:space="preserve">одействие с Подрядчиком и/или Заказчиком-Генподрядчиком и/или Оператором и полигонами при транспортировании (удалении) </w:t>
      </w:r>
      <w:proofErr w:type="spellStart"/>
      <w:r>
        <w:t>ОССиГ</w:t>
      </w:r>
      <w:proofErr w:type="spellEnd"/>
      <w:r>
        <w:t xml:space="preserve"> с Объекта, в том числе в части использования талонов на прием отходов (далее – талоны).</w:t>
      </w:r>
    </w:p>
    <w:p w14:paraId="3B3B09D6" w14:textId="77777777" w:rsidR="00766C8B" w:rsidRDefault="00346095">
      <w:pPr>
        <w:pStyle w:val="aff"/>
        <w:numPr>
          <w:ilvl w:val="3"/>
          <w:numId w:val="29"/>
        </w:numPr>
        <w:tabs>
          <w:tab w:val="clear" w:pos="1152"/>
          <w:tab w:val="clear" w:pos="3989"/>
          <w:tab w:val="clear" w:pos="7776"/>
          <w:tab w:val="left" w:pos="1418"/>
          <w:tab w:val="left" w:pos="1560"/>
          <w:tab w:val="left" w:pos="1701"/>
        </w:tabs>
        <w:spacing w:line="240" w:lineRule="auto"/>
        <w:ind w:left="0" w:firstLine="680"/>
      </w:pPr>
      <w:r>
        <w:t>На основании предоставленной Подрядчиком и/</w:t>
      </w:r>
      <w:r>
        <w:t>или Заказчиком-Генподрядчиком представителю Субподрядчика доверенности передать соответствующему полигону от имени Заказчика-Генподрядчика талоны на прием отходов, а после разгрузки транспортного средства на полигоне, принять от имени Заказчика-Генподрядчи</w:t>
      </w:r>
      <w:r>
        <w:t>ка талоны от полигона с отметками об их использовании и об объеме принятых отходов с последующей передачей указанных талонов Подрядчику. Стороны согласовали, что оформленные надлежащим образом использованные талоны, полученные Подрядчиком с последующей пер</w:t>
      </w:r>
      <w:r>
        <w:t xml:space="preserve">едачей Заказчику-Генподрядчику, являются основанием для расчета стоимости оказанных по Договору услуг по транспортировки (удалении) </w:t>
      </w:r>
      <w:proofErr w:type="spellStart"/>
      <w:r>
        <w:t>ОССиГ</w:t>
      </w:r>
      <w:proofErr w:type="spellEnd"/>
      <w:r>
        <w:t>.</w:t>
      </w:r>
    </w:p>
    <w:p w14:paraId="62F52A49" w14:textId="77777777" w:rsidR="00766C8B" w:rsidRDefault="00346095">
      <w:pPr>
        <w:pStyle w:val="aff"/>
        <w:numPr>
          <w:ilvl w:val="3"/>
          <w:numId w:val="29"/>
        </w:numPr>
        <w:tabs>
          <w:tab w:val="clear" w:pos="1152"/>
          <w:tab w:val="clear" w:pos="3989"/>
          <w:tab w:val="clear" w:pos="7776"/>
          <w:tab w:val="left" w:pos="1418"/>
          <w:tab w:val="left" w:pos="1560"/>
          <w:tab w:val="left" w:pos="1701"/>
        </w:tabs>
        <w:spacing w:line="240" w:lineRule="auto"/>
        <w:ind w:left="0" w:firstLine="680"/>
      </w:pPr>
      <w:r>
        <w:t xml:space="preserve">Предоставлять каждые 15 (Пятнадцать) дней, начиная с даты начала выполнения работ по извлечению </w:t>
      </w:r>
      <w:proofErr w:type="spellStart"/>
      <w:r>
        <w:t>ОССиГ</w:t>
      </w:r>
      <w:proofErr w:type="spellEnd"/>
      <w:r>
        <w:t>, Подрядчику и/и</w:t>
      </w:r>
      <w:r>
        <w:t xml:space="preserve">ли Заказчику-Генподрядчику следующие надлежаще оформленные и подписанные уполномоченными сторонами документы: акты сверки по количеству машин; товарно-транспортные накладные, реестры автосамосвалов, геодезические исполнительные схемы, подтверждающие объем </w:t>
      </w:r>
      <w:r>
        <w:t xml:space="preserve">вывозимых </w:t>
      </w:r>
      <w:proofErr w:type="spellStart"/>
      <w:r>
        <w:t>ОССиГ</w:t>
      </w:r>
      <w:proofErr w:type="spellEnd"/>
      <w:r>
        <w:t>, акты о выполненных работах, ведомости объема работ, маркшейдерские замеры и иные документы, необходимые Подрядчику и/или Заказчику-Генподрядчику.</w:t>
      </w:r>
    </w:p>
    <w:p w14:paraId="726420A9" w14:textId="77777777" w:rsidR="00766C8B" w:rsidRDefault="00346095">
      <w:pPr>
        <w:pStyle w:val="aff"/>
        <w:numPr>
          <w:ilvl w:val="2"/>
          <w:numId w:val="29"/>
        </w:numPr>
        <w:tabs>
          <w:tab w:val="clear" w:pos="3989"/>
          <w:tab w:val="clear" w:pos="7776"/>
          <w:tab w:val="left" w:pos="1560"/>
        </w:tabs>
        <w:spacing w:line="240" w:lineRule="auto"/>
        <w:ind w:left="0" w:firstLine="709"/>
        <w:contextualSpacing w:val="0"/>
      </w:pPr>
      <w:r>
        <w:t>В связи с тем, что Субподрядчик является непосредственным исполнителем работ по Договору, в п</w:t>
      </w:r>
      <w:r>
        <w:t>роцессе выполнения которых образуются отходы, Стороны договорились, о возложении на Субподрядчика в полном объеме ответственности, за нарушение законодательства Российской Федерации при обращении с указанными отходами и о принятии Субподрядчиком на себя об</w:t>
      </w:r>
      <w:r>
        <w:t>язанности по внесению платы (компенсации внесенной Подрядчиком платы либо оплачивает подлежащие оплате Подрядчиком суммы) за негативное воздействие на окружающую среду при размещении образующихся в результате выполнения работ по Договору отходов (за исключ</w:t>
      </w:r>
      <w:r>
        <w:t>ением твердых коммунальных отходов) в соответствии с положениями статьи 16.1 Федерального закона от 10.01.2002 № 7-ФЗ «Об охране окружающей среды».</w:t>
      </w:r>
    </w:p>
    <w:p w14:paraId="0645F40D" w14:textId="77777777" w:rsidR="00766C8B" w:rsidRDefault="00346095">
      <w:pPr>
        <w:pStyle w:val="aff"/>
        <w:numPr>
          <w:ilvl w:val="2"/>
          <w:numId w:val="29"/>
        </w:numPr>
        <w:tabs>
          <w:tab w:val="clear" w:pos="3989"/>
          <w:tab w:val="clear" w:pos="7776"/>
          <w:tab w:val="left" w:pos="1560"/>
        </w:tabs>
        <w:spacing w:line="240" w:lineRule="auto"/>
        <w:ind w:left="0" w:firstLine="709"/>
        <w:contextualSpacing w:val="0"/>
      </w:pPr>
      <w:r>
        <w:rPr>
          <w:color w:val="auto"/>
        </w:rPr>
        <w:t xml:space="preserve">В случае получения каких-либо предписаний государственных органов и уполномоченных организаций (в том числе </w:t>
      </w:r>
      <w:r>
        <w:rPr>
          <w:color w:val="auto"/>
        </w:rPr>
        <w:t xml:space="preserve">Заказчика-Генподрядчика или Подрядчика) об устранении нарушений, допущенных Субподрядчиком в ходе выполнения работ, устранить </w:t>
      </w:r>
      <w:r>
        <w:rPr>
          <w:color w:val="auto"/>
        </w:rPr>
        <w:lastRenderedPageBreak/>
        <w:t>такие нарушения самостоятельно без увеличения сроков выполнения работ по Договору, и за свой счет уплачивать штраф, наложенный про</w:t>
      </w:r>
      <w:r>
        <w:rPr>
          <w:color w:val="auto"/>
        </w:rPr>
        <w:t>веряющим государственным/муниципальным органом или уполномоченной организацией. Возмещать Подрядчику убытки, связанные с предъявлением федеральными надзорными органами и надзорными органами г. Москвы штрафных санкций, связанных с выполнением Субподрядчиком</w:t>
      </w:r>
      <w:r>
        <w:rPr>
          <w:color w:val="auto"/>
        </w:rPr>
        <w:t xml:space="preserve"> работ на Объекте, в том числе за содержание строительной площадки и прилегающей к ней территории. В случае отказа Субподрядчика от возмещения указанных убытков, Подрядчик вправе удержать сумму штрафа с ежемесячного выполнения Субподрядчика за отчетный пер</w:t>
      </w:r>
      <w:r>
        <w:rPr>
          <w:color w:val="auto"/>
        </w:rPr>
        <w:t>иод.</w:t>
      </w:r>
    </w:p>
    <w:p w14:paraId="44B0458E" w14:textId="77777777" w:rsidR="00766C8B" w:rsidRDefault="00346095">
      <w:pPr>
        <w:pStyle w:val="aff"/>
        <w:widowControl/>
        <w:numPr>
          <w:ilvl w:val="2"/>
          <w:numId w:val="29"/>
        </w:numPr>
        <w:tabs>
          <w:tab w:val="clear" w:pos="1152"/>
          <w:tab w:val="clear" w:pos="3989"/>
          <w:tab w:val="clear" w:pos="7776"/>
          <w:tab w:val="left" w:pos="567"/>
          <w:tab w:val="left" w:pos="1560"/>
        </w:tabs>
        <w:autoSpaceDE/>
        <w:autoSpaceDN/>
        <w:adjustRightInd/>
        <w:spacing w:line="240" w:lineRule="auto"/>
        <w:ind w:left="0" w:firstLine="567"/>
        <w:contextualSpacing w:val="0"/>
      </w:pPr>
      <w:r>
        <w:t xml:space="preserve">Направить Подрядчику на адрес электронной почты: S-MIPS1@mosinzhproekt.ru, не позднее чем за день до начала выполнения работ (услуг) на Объекте, электронную копию договора или дополнительного соглашения к договору, заключенных с </w:t>
      </w:r>
      <w:proofErr w:type="spellStart"/>
      <w:r>
        <w:t>субсубподрядной</w:t>
      </w:r>
      <w:proofErr w:type="spellEnd"/>
      <w:r>
        <w:t xml:space="preserve"> органи</w:t>
      </w:r>
      <w:r>
        <w:t>зацией, привлеченной для выполнения работы (услуги) по Договору на Объекте.</w:t>
      </w:r>
    </w:p>
    <w:p w14:paraId="39692038" w14:textId="77777777" w:rsidR="00766C8B" w:rsidRDefault="00346095">
      <w:pPr>
        <w:widowControl/>
        <w:tabs>
          <w:tab w:val="clear" w:pos="1152"/>
          <w:tab w:val="clear" w:pos="3989"/>
          <w:tab w:val="clear" w:pos="7776"/>
          <w:tab w:val="left" w:pos="567"/>
        </w:tabs>
        <w:autoSpaceDE/>
        <w:autoSpaceDN/>
        <w:adjustRightInd/>
        <w:spacing w:line="240" w:lineRule="auto"/>
        <w:ind w:left="0" w:firstLine="567"/>
      </w:pPr>
      <w:r>
        <w:t xml:space="preserve">Субподрядчик обязуется обеспечить исполнение всеми </w:t>
      </w:r>
      <w:proofErr w:type="spellStart"/>
      <w:r>
        <w:t>субсубподрядными</w:t>
      </w:r>
      <w:proofErr w:type="spellEnd"/>
      <w:r>
        <w:t xml:space="preserve"> организациями, привлеченными для выполнения работ (услуг) по Договору на Объекте, до уровня непосредственного ис</w:t>
      </w:r>
      <w:r>
        <w:t xml:space="preserve">полнителя работ (услуг), обязательства, указанного в первом абзаце настоящего пункта Договора, в том числе путем его включения в договоры на выполнение работ (услуг), заключаемые с указанными </w:t>
      </w:r>
      <w:proofErr w:type="spellStart"/>
      <w:r>
        <w:t>субсубподрядными</w:t>
      </w:r>
      <w:proofErr w:type="spellEnd"/>
      <w:r>
        <w:t xml:space="preserve"> организациями.</w:t>
      </w:r>
    </w:p>
    <w:p w14:paraId="1105D0B3" w14:textId="77777777" w:rsidR="00766C8B" w:rsidRDefault="00346095">
      <w:pPr>
        <w:widowControl/>
        <w:tabs>
          <w:tab w:val="clear" w:pos="1152"/>
          <w:tab w:val="clear" w:pos="3989"/>
          <w:tab w:val="clear" w:pos="7776"/>
          <w:tab w:val="left" w:pos="567"/>
        </w:tabs>
        <w:autoSpaceDE/>
        <w:autoSpaceDN/>
        <w:adjustRightInd/>
        <w:spacing w:line="240" w:lineRule="auto"/>
        <w:ind w:left="0" w:firstLine="567"/>
      </w:pPr>
      <w:r>
        <w:t xml:space="preserve">Стороны согласовали, что </w:t>
      </w:r>
      <w:r>
        <w:t xml:space="preserve">каждый факт не предоставления Субподрядчиком или </w:t>
      </w:r>
      <w:proofErr w:type="spellStart"/>
      <w:r>
        <w:t>субсубподрядной</w:t>
      </w:r>
      <w:proofErr w:type="spellEnd"/>
      <w:r>
        <w:t xml:space="preserve"> организацией, привлеченной для выполнения работ (услуг) по Договору на Объекте, до уровня непосредственного исполнителя работ (услуг), Подрядчику договора или дополнительного соглашения в соо</w:t>
      </w:r>
      <w:r>
        <w:t>тветствии с условиями настоящего пункта Договора, является отдельным фактом неисполнения обязательств по Договору.</w:t>
      </w:r>
    </w:p>
    <w:p w14:paraId="27241A07" w14:textId="77777777" w:rsidR="00766C8B" w:rsidRDefault="00346095">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 целях обеспечения безопасности производства работ на Объекте, соблюдения коммерческой и/или государственных тайн, а также прав работников н</w:t>
      </w:r>
      <w:r>
        <w:t>а сохранение их персональных данных и неприкосновенность частной жизни, и во исполнение п. 2.10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w:t>
      </w:r>
      <w:r>
        <w:t>ого разрешения Подрядчика/Заказчика-Генподрядчика носить с собой на Объекте,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w:t>
      </w:r>
      <w:r>
        <w:t xml:space="preserve"> видеосъемку, аудиозапись, использовать их в указанных местах, в том числе 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w:t>
      </w:r>
      <w:r>
        <w:t>помощью указанных технических средств фото- и/или видеосъемку, аудиозаписи 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w:t>
      </w:r>
      <w:r>
        <w:t>ной безопасности, охраны окружающей среды и других фактов и событий, которые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w:t>
      </w:r>
      <w:r>
        <w:t>ретьим лицам,  за исключением случаев, когда передача (предоставление) подобной информации является обязательной в соответствии с требованиями законодательства Российской Федерации.</w:t>
      </w:r>
    </w:p>
    <w:p w14:paraId="2F073E75" w14:textId="77777777" w:rsidR="00766C8B" w:rsidRDefault="00346095">
      <w:pPr>
        <w:pStyle w:val="aff"/>
        <w:tabs>
          <w:tab w:val="left" w:pos="1418"/>
        </w:tabs>
        <w:spacing w:line="240" w:lineRule="auto"/>
        <w:ind w:left="0" w:firstLine="567"/>
      </w:pPr>
      <w:r>
        <w:t>Субподрядчик обязуется обеспечить контроль за соблюдением и исполнением ук</w:t>
      </w:r>
      <w:r>
        <w:t xml:space="preserve">азанного в настоящем пункте Договора запрета работниками </w:t>
      </w:r>
      <w:proofErr w:type="spellStart"/>
      <w:r>
        <w:t>Субсубподрядных</w:t>
      </w:r>
      <w:proofErr w:type="spellEnd"/>
      <w:r>
        <w:t xml:space="preserve"> организаций, поставщиков материалов и оборудования, а также любых иных привлеченных им лиц, в том числе, путем включения такого запрета в договоры, заключаемые с </w:t>
      </w:r>
      <w:proofErr w:type="spellStart"/>
      <w:r>
        <w:t>Субсубподрядчиками</w:t>
      </w:r>
      <w:proofErr w:type="spellEnd"/>
      <w:r>
        <w:t>, п</w:t>
      </w:r>
      <w:r>
        <w:t>оставщиками, исполнителями и иными третьими лицами, вплоть до уровня непосредственного исполнителя, а также требования включения указанного запрета в их локальные нормативные акты.</w:t>
      </w:r>
    </w:p>
    <w:p w14:paraId="43F3E605" w14:textId="77777777" w:rsidR="00766C8B" w:rsidRDefault="00346095">
      <w:pPr>
        <w:pStyle w:val="aff"/>
        <w:tabs>
          <w:tab w:val="left" w:pos="1418"/>
        </w:tabs>
        <w:spacing w:line="240" w:lineRule="auto"/>
        <w:ind w:left="0" w:firstLine="567"/>
      </w:pPr>
      <w:r>
        <w:t>Для реализации установленных в настоящем пункте Договора мер и запретов Суб</w:t>
      </w:r>
      <w:r>
        <w:t>подрядчик обязуется в случае необходимости обеспечить на Объекте возможность хранения указанного в настоящем пункте Договора имущества.</w:t>
      </w:r>
    </w:p>
    <w:p w14:paraId="7ECC2DA5" w14:textId="77777777" w:rsidR="00766C8B" w:rsidRDefault="00346095">
      <w:pPr>
        <w:pStyle w:val="aff"/>
        <w:numPr>
          <w:ilvl w:val="2"/>
          <w:numId w:val="29"/>
        </w:numPr>
        <w:tabs>
          <w:tab w:val="clear" w:pos="1152"/>
          <w:tab w:val="clear" w:pos="3989"/>
          <w:tab w:val="clear" w:pos="7776"/>
          <w:tab w:val="left" w:pos="567"/>
        </w:tabs>
        <w:autoSpaceDE/>
        <w:autoSpaceDN/>
        <w:adjustRightInd/>
        <w:spacing w:line="240" w:lineRule="auto"/>
        <w:ind w:left="0" w:firstLine="680"/>
      </w:pPr>
      <w:r>
        <w:t xml:space="preserve">Воздержаться от размещения на Объекте или около него какой-либо рекламы </w:t>
      </w:r>
      <w:r>
        <w:lastRenderedPageBreak/>
        <w:t>без согласования с Подрядчиком/Заказчиком-Генпод</w:t>
      </w:r>
      <w:r>
        <w:t>рядчиком.</w:t>
      </w:r>
    </w:p>
    <w:p w14:paraId="7A001F5B" w14:textId="77777777" w:rsidR="00766C8B" w:rsidRDefault="00346095">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Выполнить в полном объеме все свои обязательства, предусмотренные в других статьях Договора.</w:t>
      </w:r>
    </w:p>
    <w:p w14:paraId="71BFCF2E" w14:textId="77777777" w:rsidR="00766C8B" w:rsidRDefault="00346095">
      <w:pPr>
        <w:pStyle w:val="aff"/>
        <w:widowControl/>
        <w:numPr>
          <w:ilvl w:val="1"/>
          <w:numId w:val="29"/>
        </w:numPr>
        <w:tabs>
          <w:tab w:val="clear" w:pos="1152"/>
          <w:tab w:val="clear" w:pos="3989"/>
          <w:tab w:val="clear" w:pos="7776"/>
          <w:tab w:val="left" w:pos="567"/>
        </w:tabs>
        <w:autoSpaceDE/>
        <w:autoSpaceDN/>
        <w:adjustRightInd/>
        <w:spacing w:line="240" w:lineRule="auto"/>
        <w:ind w:left="0" w:firstLine="680"/>
      </w:pPr>
      <w:r>
        <w:t xml:space="preserve">Субподрядчик подтверждает, что до заключения Договора ознакомился и изучил все условия, получил полную информацию по всем вопросам касательно Требований </w:t>
      </w:r>
      <w:r>
        <w:t>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 СТО-75-05) и предмета Соглаш</w:t>
      </w:r>
      <w:r>
        <w:t>ения в области качества, охраны труда, промышленной безопасности, охраны окружающей среды (Раздел № 2 Приложения № 2 к Договору).</w:t>
      </w:r>
    </w:p>
    <w:p w14:paraId="667C11EB" w14:textId="77777777" w:rsidR="00766C8B" w:rsidRDefault="00346095">
      <w:pPr>
        <w:pStyle w:val="aff"/>
        <w:widowControl/>
        <w:numPr>
          <w:ilvl w:val="1"/>
          <w:numId w:val="29"/>
        </w:numPr>
        <w:tabs>
          <w:tab w:val="clear" w:pos="1152"/>
          <w:tab w:val="clear" w:pos="3989"/>
          <w:tab w:val="clear" w:pos="7776"/>
          <w:tab w:val="left" w:pos="567"/>
        </w:tabs>
        <w:autoSpaceDE/>
        <w:autoSpaceDN/>
        <w:adjustRightInd/>
        <w:spacing w:line="240" w:lineRule="auto"/>
        <w:ind w:left="0" w:firstLine="680"/>
      </w:pPr>
      <w:r>
        <w:t xml:space="preserve">Субподрядчик возместит убытки, защитит и освободит от ответственности Подрядчика и его представителей от претензий, убытков и </w:t>
      </w:r>
      <w:r>
        <w:t xml:space="preserve">ответственности за производственные травмы и ущерб, нанесенный имуществу и Объекту в целом, и другие убытки, происшедшие в результате действий или упущений Субподрядчика, его </w:t>
      </w:r>
      <w:proofErr w:type="spellStart"/>
      <w:r>
        <w:t>субсубподрядчиков</w:t>
      </w:r>
      <w:proofErr w:type="spellEnd"/>
      <w:r>
        <w:t>, должностных лиц и служащих, вытекающих или связанных с работам</w:t>
      </w:r>
      <w:r>
        <w:t>и по Договору, включая оплату штрафов, предъявленных государственными органами.</w:t>
      </w:r>
    </w:p>
    <w:p w14:paraId="40C8481A" w14:textId="77777777" w:rsidR="00766C8B" w:rsidRDefault="00766C8B">
      <w:pPr>
        <w:spacing w:line="240" w:lineRule="auto"/>
        <w:ind w:left="0" w:firstLine="0"/>
      </w:pPr>
    </w:p>
    <w:p w14:paraId="5E82DE37" w14:textId="77777777" w:rsidR="00766C8B" w:rsidRDefault="00346095">
      <w:pPr>
        <w:pStyle w:val="aff"/>
        <w:numPr>
          <w:ilvl w:val="0"/>
          <w:numId w:val="67"/>
        </w:numPr>
        <w:tabs>
          <w:tab w:val="clear" w:pos="1152"/>
          <w:tab w:val="left" w:pos="851"/>
        </w:tabs>
        <w:spacing w:line="240" w:lineRule="auto"/>
        <w:ind w:left="0" w:firstLine="0"/>
        <w:contextualSpacing w:val="0"/>
        <w:jc w:val="center"/>
        <w:rPr>
          <w:b/>
        </w:rPr>
      </w:pPr>
      <w:r>
        <w:rPr>
          <w:b/>
        </w:rPr>
        <w:t>СДАЧА-ПРИЕМКА РЕЗУЛЬТАТОВ РАБОТ</w:t>
      </w:r>
    </w:p>
    <w:p w14:paraId="5D93DCD7" w14:textId="77777777" w:rsidR="00766C8B" w:rsidRDefault="00766C8B">
      <w:pPr>
        <w:pStyle w:val="Style4"/>
        <w:spacing w:line="240" w:lineRule="auto"/>
        <w:ind w:left="0" w:firstLine="567"/>
        <w:rPr>
          <w:rStyle w:val="FontStyle69"/>
          <w:color w:val="auto"/>
          <w:sz w:val="24"/>
        </w:rPr>
      </w:pPr>
    </w:p>
    <w:p w14:paraId="0C8BFD6C" w14:textId="77777777" w:rsidR="00766C8B" w:rsidRDefault="00346095">
      <w:pPr>
        <w:pStyle w:val="aa"/>
        <w:numPr>
          <w:ilvl w:val="1"/>
          <w:numId w:val="28"/>
        </w:numPr>
        <w:spacing w:after="0" w:line="240" w:lineRule="auto"/>
        <w:ind w:left="142" w:firstLine="567"/>
        <w:rPr>
          <w:rStyle w:val="FontStyle69"/>
          <w:color w:val="auto"/>
          <w:sz w:val="24"/>
        </w:rPr>
      </w:pPr>
      <w:r>
        <w:rPr>
          <w:rStyle w:val="FontStyle69"/>
          <w:color w:val="auto"/>
          <w:sz w:val="24"/>
        </w:rPr>
        <w:t xml:space="preserve">Не позднее чем за 25 (Двадцать пять) рабочих дней до предполагаемой даты фактического окончания работ по Договору в полном объеме, </w:t>
      </w:r>
      <w:r>
        <w:rPr>
          <w:rStyle w:val="FontStyle69"/>
          <w:color w:val="auto"/>
          <w:sz w:val="24"/>
        </w:rPr>
        <w:t>Субподрядчик обязан письменно известить Подрядчика о готовности к сдаче выполненных в полном объеме работ по Договору.</w:t>
      </w:r>
    </w:p>
    <w:p w14:paraId="7185DF7D" w14:textId="77777777" w:rsidR="00766C8B" w:rsidRDefault="00346095">
      <w:pPr>
        <w:pStyle w:val="Style23"/>
        <w:numPr>
          <w:ilvl w:val="1"/>
          <w:numId w:val="28"/>
        </w:numPr>
        <w:spacing w:line="240" w:lineRule="auto"/>
        <w:ind w:left="142" w:firstLine="567"/>
        <w:rPr>
          <w:rStyle w:val="FontStyle69"/>
          <w:color w:val="auto"/>
          <w:sz w:val="24"/>
        </w:rPr>
      </w:pPr>
      <w:r>
        <w:rPr>
          <w:rStyle w:val="FontStyle69"/>
          <w:color w:val="auto"/>
          <w:sz w:val="24"/>
        </w:rPr>
        <w:t xml:space="preserve">После завершения работ по Договору Комиссия, сформированная Подрядчиком с участием </w:t>
      </w:r>
      <w:r>
        <w:rPr>
          <w:color w:val="auto"/>
        </w:rPr>
        <w:t>Заказчика-Генподрядчика</w:t>
      </w:r>
      <w:r>
        <w:rPr>
          <w:rStyle w:val="FontStyle69"/>
          <w:color w:val="auto"/>
          <w:sz w:val="24"/>
        </w:rPr>
        <w:t xml:space="preserve"> и других лиц, осуществляет в с</w:t>
      </w:r>
      <w:r>
        <w:rPr>
          <w:rStyle w:val="FontStyle69"/>
          <w:color w:val="auto"/>
          <w:sz w:val="24"/>
        </w:rPr>
        <w:t xml:space="preserve">оответствии с законодательством, строительными нормами и правилами приемку выполненных работ, выявляет недостатки (дефекты) выполненных работ, невыполненные работы. </w:t>
      </w:r>
    </w:p>
    <w:p w14:paraId="37DBB4A6" w14:textId="77777777" w:rsidR="00766C8B" w:rsidRDefault="00346095">
      <w:pPr>
        <w:pStyle w:val="Style4"/>
        <w:numPr>
          <w:ilvl w:val="1"/>
          <w:numId w:val="28"/>
        </w:numPr>
        <w:spacing w:line="240" w:lineRule="auto"/>
        <w:ind w:left="142" w:firstLine="567"/>
        <w:rPr>
          <w:rStyle w:val="FontStyle69"/>
          <w:color w:val="auto"/>
          <w:sz w:val="24"/>
        </w:rPr>
      </w:pPr>
      <w:r>
        <w:rPr>
          <w:rStyle w:val="FontStyle69"/>
          <w:color w:val="auto"/>
          <w:sz w:val="24"/>
        </w:rPr>
        <w:t>В случае если в ходе проведения процедуры сдачи-приемки будут выявлены отдельные недостатк</w:t>
      </w:r>
      <w:r>
        <w:rPr>
          <w:rStyle w:val="FontStyle69"/>
          <w:color w:val="auto"/>
          <w:sz w:val="24"/>
        </w:rPr>
        <w:t>и (дефекты) работ, которые не позволяют производить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w:t>
      </w:r>
      <w:r>
        <w:rPr>
          <w:rStyle w:val="FontStyle69"/>
          <w:color w:val="auto"/>
          <w:sz w:val="24"/>
        </w:rPr>
        <w:t>дрядчик направляет Субподрядчику уведомление о недостатках (дефектах), 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w:t>
      </w:r>
      <w:r>
        <w:rPr>
          <w:rStyle w:val="FontStyle69"/>
          <w:color w:val="auto"/>
          <w:sz w:val="24"/>
        </w:rPr>
        <w:t>нию недостатков (дефектов), выявленных Комиссией в ходе процедуры сдачи-приемки, в установленный Подрядчиком срок в рамках Графика производства работ (Приложение №1 к Договору).</w:t>
      </w:r>
    </w:p>
    <w:p w14:paraId="02AE1010" w14:textId="77777777" w:rsidR="00766C8B" w:rsidRDefault="00346095">
      <w:pPr>
        <w:pStyle w:val="Style4"/>
        <w:numPr>
          <w:ilvl w:val="1"/>
          <w:numId w:val="28"/>
        </w:numPr>
        <w:spacing w:line="240" w:lineRule="auto"/>
        <w:ind w:left="142" w:firstLine="567"/>
        <w:rPr>
          <w:rStyle w:val="FontStyle69"/>
          <w:color w:val="auto"/>
          <w:sz w:val="24"/>
        </w:rPr>
      </w:pPr>
      <w:r>
        <w:rPr>
          <w:rStyle w:val="FontStyle69"/>
          <w:color w:val="auto"/>
          <w:sz w:val="24"/>
        </w:rPr>
        <w:t>При отказе Субподрядчика исправить ненадлежащим образом выполненные работы, ук</w:t>
      </w:r>
      <w:r>
        <w:rPr>
          <w:rStyle w:val="FontStyle69"/>
          <w:color w:val="auto"/>
          <w:sz w:val="24"/>
        </w:rPr>
        <w:t xml:space="preserve">азанные </w:t>
      </w:r>
      <w:proofErr w:type="gramStart"/>
      <w:r>
        <w:rPr>
          <w:rStyle w:val="FontStyle69"/>
          <w:color w:val="auto"/>
          <w:sz w:val="24"/>
        </w:rPr>
        <w:t>в соответствующем уведомлении</w:t>
      </w:r>
      <w:proofErr w:type="gramEnd"/>
      <w:r>
        <w:rPr>
          <w:rStyle w:val="FontStyle69"/>
          <w:color w:val="auto"/>
          <w:sz w:val="24"/>
        </w:rPr>
        <w:t xml:space="preserve"> Подрядчик вправе:</w:t>
      </w:r>
    </w:p>
    <w:p w14:paraId="6AAADB6D" w14:textId="77777777" w:rsidR="00766C8B" w:rsidRDefault="00346095">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потребовать соразмерного уменьшения цены работ и удержать стоимость такого уменьшения из причитающихся Субподрядчику платежей;</w:t>
      </w:r>
    </w:p>
    <w:p w14:paraId="37B0C57C" w14:textId="77777777" w:rsidR="00766C8B" w:rsidRDefault="00346095">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привлечь для устранения недостатков третье лицо с отнесением всех свя</w:t>
      </w:r>
      <w:r>
        <w:rPr>
          <w:rStyle w:val="FontStyle69"/>
          <w:color w:val="auto"/>
          <w:sz w:val="24"/>
        </w:rPr>
        <w:t>занных с этим расходов на счет Субподрядчика.</w:t>
      </w:r>
    </w:p>
    <w:p w14:paraId="1394EB35" w14:textId="77777777" w:rsidR="00766C8B" w:rsidRDefault="00346095">
      <w:pPr>
        <w:pStyle w:val="aff"/>
        <w:numPr>
          <w:ilvl w:val="1"/>
          <w:numId w:val="28"/>
        </w:numPr>
        <w:spacing w:line="240" w:lineRule="auto"/>
        <w:ind w:left="142" w:firstLine="567"/>
        <w:contextualSpacing w:val="0"/>
        <w:rPr>
          <w:color w:val="auto"/>
        </w:rPr>
      </w:pPr>
      <w:r>
        <w:rPr>
          <w:rStyle w:val="FontStyle69"/>
          <w:color w:val="auto"/>
          <w:sz w:val="24"/>
        </w:rPr>
        <w:t xml:space="preserve">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w:t>
      </w:r>
      <w:r>
        <w:rPr>
          <w:rStyle w:val="FontStyle69"/>
          <w:color w:val="auto"/>
          <w:sz w:val="24"/>
        </w:rPr>
        <w:t>соответствии с Градостроительным Кодексом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возложена на Субподрядчика, необходимую д</w:t>
      </w:r>
      <w:r>
        <w:rPr>
          <w:rStyle w:val="FontStyle69"/>
          <w:color w:val="auto"/>
          <w:sz w:val="24"/>
        </w:rPr>
        <w:t>ля получения разрешения уполномоченных органов исполнительной власти на ввод Объекта в эксплуатацию.</w:t>
      </w:r>
      <w:r>
        <w:rPr>
          <w:color w:val="auto"/>
        </w:rPr>
        <w:t xml:space="preserve"> Исполнительная документация предоставляется Субподрядчиком Подрядчику в бумажном виде в 4 (четырех) экземплярах на бумажном носителе </w:t>
      </w:r>
      <w:r>
        <w:rPr>
          <w:color w:val="auto"/>
        </w:rPr>
        <w:br/>
        <w:t>(3 подлинника и 1 зав</w:t>
      </w:r>
      <w:r>
        <w:rPr>
          <w:color w:val="auto"/>
        </w:rPr>
        <w:t xml:space="preserve">еренная копия) и в 1 (одном) экземпляре на электронном носителе (формат </w:t>
      </w:r>
      <w:r>
        <w:rPr>
          <w:color w:val="auto"/>
          <w:lang w:val="en-US"/>
        </w:rPr>
        <w:t>PDF</w:t>
      </w:r>
      <w:r>
        <w:rPr>
          <w:color w:val="auto"/>
        </w:rPr>
        <w:t xml:space="preserve">: исполнительная документация в полном объеме, формат </w:t>
      </w:r>
      <w:r>
        <w:rPr>
          <w:color w:val="auto"/>
          <w:lang w:val="en-US"/>
        </w:rPr>
        <w:t>DWG</w:t>
      </w:r>
      <w:r>
        <w:rPr>
          <w:color w:val="auto"/>
        </w:rPr>
        <w:t xml:space="preserve">: приложения к </w:t>
      </w:r>
      <w:r>
        <w:rPr>
          <w:color w:val="auto"/>
        </w:rPr>
        <w:lastRenderedPageBreak/>
        <w:t>Актам освидетельствования скрытых работ-исполнительные схемы).</w:t>
      </w:r>
    </w:p>
    <w:p w14:paraId="53101CD4" w14:textId="77777777" w:rsidR="00766C8B" w:rsidRDefault="00346095">
      <w:pPr>
        <w:numPr>
          <w:ilvl w:val="1"/>
          <w:numId w:val="28"/>
        </w:numPr>
        <w:spacing w:line="240" w:lineRule="auto"/>
        <w:ind w:left="142" w:firstLine="567"/>
        <w:rPr>
          <w:color w:val="auto"/>
        </w:rPr>
      </w:pPr>
      <w:r>
        <w:rPr>
          <w:color w:val="auto"/>
        </w:rPr>
        <w:t>При отсутствии замечаний Подрядчика Стороны по</w:t>
      </w:r>
      <w:r>
        <w:rPr>
          <w:color w:val="auto"/>
        </w:rPr>
        <w:t>дписывают Акт сдачи-приемки результата завершенных работ,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w:t>
      </w:r>
      <w:r>
        <w:rPr>
          <w:color w:val="auto"/>
        </w:rPr>
        <w:t>енных работ не освобождает Субподрядчика от ответственности за скрытые недостатки или дефекты Объекта.</w:t>
      </w:r>
    </w:p>
    <w:p w14:paraId="2C2EE348" w14:textId="77777777" w:rsidR="00766C8B" w:rsidRDefault="00346095">
      <w:pPr>
        <w:numPr>
          <w:ilvl w:val="1"/>
          <w:numId w:val="28"/>
        </w:numPr>
        <w:spacing w:line="240" w:lineRule="auto"/>
        <w:ind w:left="142" w:firstLine="567"/>
        <w:rPr>
          <w:color w:val="auto"/>
        </w:rPr>
      </w:pPr>
      <w:r>
        <w:rPr>
          <w:color w:val="auto"/>
        </w:rPr>
        <w:t>Во избежание сомнений, Стороны договорились, что только Акт сдачи-приемки результата завершенных работ, оформленный в соответствии с п. 9.6 Договора, буд</w:t>
      </w:r>
      <w:r>
        <w:rPr>
          <w:color w:val="auto"/>
        </w:rPr>
        <w:t>ет считаться документом, свидетельствующим о приемке Работ Подрядчиком в смысле статьи 753 Гражданского кодекса Российской Федерации.</w:t>
      </w:r>
    </w:p>
    <w:p w14:paraId="1DD21B13" w14:textId="77777777" w:rsidR="00766C8B" w:rsidRDefault="00766C8B">
      <w:pPr>
        <w:spacing w:line="240" w:lineRule="auto"/>
        <w:ind w:left="709" w:firstLine="0"/>
        <w:rPr>
          <w:color w:val="auto"/>
        </w:rPr>
      </w:pPr>
    </w:p>
    <w:p w14:paraId="20655A2E" w14:textId="77777777" w:rsidR="00766C8B" w:rsidRDefault="00346095">
      <w:pPr>
        <w:pStyle w:val="aff"/>
        <w:numPr>
          <w:ilvl w:val="0"/>
          <w:numId w:val="28"/>
        </w:numPr>
        <w:tabs>
          <w:tab w:val="clear" w:pos="1152"/>
          <w:tab w:val="left" w:pos="993"/>
        </w:tabs>
        <w:spacing w:line="240" w:lineRule="auto"/>
        <w:ind w:left="0" w:firstLine="0"/>
        <w:contextualSpacing w:val="0"/>
        <w:jc w:val="center"/>
        <w:rPr>
          <w:b/>
        </w:rPr>
      </w:pPr>
      <w:r>
        <w:rPr>
          <w:b/>
        </w:rPr>
        <w:t xml:space="preserve">ГАРАНТИИ КАЧЕСТВА </w:t>
      </w:r>
    </w:p>
    <w:p w14:paraId="6B416BFA" w14:textId="77777777" w:rsidR="00766C8B" w:rsidRDefault="00766C8B">
      <w:pPr>
        <w:spacing w:line="240" w:lineRule="auto"/>
        <w:ind w:left="0" w:firstLine="567"/>
      </w:pPr>
    </w:p>
    <w:p w14:paraId="47D84AC9" w14:textId="77777777" w:rsidR="00766C8B" w:rsidRDefault="00346095">
      <w:pPr>
        <w:pStyle w:val="Style4"/>
        <w:numPr>
          <w:ilvl w:val="1"/>
          <w:numId w:val="28"/>
        </w:numPr>
        <w:spacing w:line="240" w:lineRule="auto"/>
      </w:pPr>
      <w:r>
        <w:rPr>
          <w:rStyle w:val="FontStyle69"/>
          <w:sz w:val="24"/>
        </w:rPr>
        <w:t>Субподрядчик гарантирует:</w:t>
      </w:r>
    </w:p>
    <w:p w14:paraId="4FB9C953" w14:textId="77777777" w:rsidR="00766C8B" w:rsidRDefault="00346095">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 xml:space="preserve">возможность безаварийной эксплуатации Объекта (после окончания его </w:t>
      </w:r>
      <w:r>
        <w:rPr>
          <w:rStyle w:val="FontStyle69"/>
          <w:sz w:val="24"/>
        </w:rPr>
        <w:t>строительства) на протяжении Гарантийного срока;</w:t>
      </w:r>
    </w:p>
    <w:p w14:paraId="256D59DC" w14:textId="77777777" w:rsidR="00766C8B" w:rsidRDefault="00346095">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бесперебойное функционирование инженерных систем, смонтированных Субподрядчиком, при эксплуатации Объекта (после окончания его строительства) в Гарантийный срок;</w:t>
      </w:r>
    </w:p>
    <w:p w14:paraId="6F1D0531" w14:textId="77777777" w:rsidR="00766C8B" w:rsidRDefault="00346095">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высокое качество всех работ смонтированно</w:t>
      </w:r>
      <w:r>
        <w:rPr>
          <w:rStyle w:val="FontStyle69"/>
          <w:sz w:val="24"/>
        </w:rPr>
        <w:t>го Субподрядчиком оборудования, систем, установок, механизмов, инженерных сетей;</w:t>
      </w:r>
    </w:p>
    <w:p w14:paraId="475D1273" w14:textId="77777777" w:rsidR="00766C8B" w:rsidRDefault="00346095">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достижение Объектом указанных в проектной документации показателей и возможность нормальной эксплуатации Объекта (после окончания его строительства) в период Гарантийного ср</w:t>
      </w:r>
      <w:r>
        <w:rPr>
          <w:rStyle w:val="FontStyle69"/>
          <w:sz w:val="24"/>
        </w:rPr>
        <w:t>ока, и несет ответственность за отступления от них;</w:t>
      </w:r>
    </w:p>
    <w:p w14:paraId="5899A41C" w14:textId="77777777" w:rsidR="00766C8B" w:rsidRDefault="00346095">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своевременное устранение за свой счет недостатков и дефектов, выявленных в период Гарантийного срока.</w:t>
      </w:r>
    </w:p>
    <w:p w14:paraId="1939BA50" w14:textId="77777777" w:rsidR="00766C8B" w:rsidRDefault="00346095">
      <w:pPr>
        <w:pStyle w:val="Style4"/>
        <w:spacing w:line="240" w:lineRule="auto"/>
        <w:ind w:left="0" w:firstLine="567"/>
        <w:rPr>
          <w:rStyle w:val="FontStyle69"/>
          <w:sz w:val="24"/>
        </w:rPr>
      </w:pPr>
      <w:r>
        <w:rPr>
          <w:rStyle w:val="FontStyle69"/>
          <w:sz w:val="24"/>
        </w:rPr>
        <w:t>Под Гарантийным сроком для целей толкования Договора понимается период времени, в течение которого С</w:t>
      </w:r>
      <w:r>
        <w:rPr>
          <w:rStyle w:val="FontStyle69"/>
          <w:sz w:val="24"/>
        </w:rPr>
        <w:t>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 объеме и в соответствии с Рабочей документацией, а также обеспечив</w:t>
      </w:r>
      <w:r>
        <w:rPr>
          <w:rStyle w:val="FontStyle69"/>
          <w:sz w:val="24"/>
        </w:rPr>
        <w:t>ает собственными и/или привлечёнными силами и за свой счёт устранение ненадлежащего качества выполненных работ.</w:t>
      </w:r>
    </w:p>
    <w:p w14:paraId="56AD575E" w14:textId="77777777" w:rsidR="00766C8B" w:rsidRDefault="00346095">
      <w:pPr>
        <w:spacing w:line="240" w:lineRule="auto"/>
        <w:ind w:left="0" w:firstLine="567"/>
      </w:pPr>
      <w:r>
        <w:t xml:space="preserve">Гарантии качества распространяются на все конструктивные элементы и работы, выполненные Субподрядчиком и его </w:t>
      </w:r>
      <w:proofErr w:type="spellStart"/>
      <w:r>
        <w:t>субсубподрядчиками</w:t>
      </w:r>
      <w:proofErr w:type="spellEnd"/>
      <w:r>
        <w:t xml:space="preserve"> по Договору.</w:t>
      </w:r>
    </w:p>
    <w:p w14:paraId="52FD95DA" w14:textId="77777777" w:rsidR="00766C8B" w:rsidRDefault="00346095">
      <w:pPr>
        <w:pStyle w:val="aff"/>
        <w:numPr>
          <w:ilvl w:val="1"/>
          <w:numId w:val="28"/>
        </w:numPr>
        <w:spacing w:line="240" w:lineRule="auto"/>
        <w:ind w:left="0" w:firstLine="567"/>
        <w:contextualSpacing w:val="0"/>
      </w:pPr>
      <w:r>
        <w:t>Гар</w:t>
      </w:r>
      <w:r>
        <w:t xml:space="preserve">антийный срок выполненных работ и использованных при строительстве материалов составляет 5 лет с момента (даты) подписания </w:t>
      </w:r>
      <w:r>
        <w:rPr>
          <w:rStyle w:val="FontStyle69"/>
          <w:sz w:val="24"/>
        </w:rPr>
        <w:t>Акта сдачи-приемки результата завершенных работ</w:t>
      </w:r>
      <w:r>
        <w:t xml:space="preserve">. </w:t>
      </w:r>
      <w:r>
        <w:rPr>
          <w:color w:val="auto"/>
        </w:rPr>
        <w:t>Указанный Гарантийный срок не распространяется на случаи повреждения Объекта со стор</w:t>
      </w:r>
      <w:r>
        <w:rPr>
          <w:color w:val="auto"/>
        </w:rPr>
        <w:t>оны Подрядчика и третьих лиц, а также на случаи нарушения правил эксплуатации Объекта.</w:t>
      </w:r>
    </w:p>
    <w:p w14:paraId="656AAAD4" w14:textId="77777777" w:rsidR="00766C8B" w:rsidRDefault="00346095">
      <w:pPr>
        <w:pStyle w:val="aff"/>
        <w:numPr>
          <w:ilvl w:val="1"/>
          <w:numId w:val="28"/>
        </w:numPr>
        <w:spacing w:line="240" w:lineRule="auto"/>
        <w:ind w:left="0" w:firstLine="567"/>
        <w:contextualSpacing w:val="0"/>
      </w:pPr>
      <w:r>
        <w:t>Если в период гарантийного срока обнаружатся дефекты, то Субподрядчик обязан их устранить за свой счет и в согласованные в установленном порядке Подрядчиком сроки. Для у</w:t>
      </w:r>
      <w:r>
        <w:t>частия в составлении акта, фиксирующего дефекты, согласования порядка и сроков их устранения, Субподрядчик обязан направить своего Представителя в срок, указанный в извещении Подрядчика.</w:t>
      </w:r>
    </w:p>
    <w:p w14:paraId="482870AA" w14:textId="77777777" w:rsidR="00766C8B" w:rsidRDefault="00346095">
      <w:pPr>
        <w:pStyle w:val="aff"/>
        <w:numPr>
          <w:ilvl w:val="1"/>
          <w:numId w:val="28"/>
        </w:numPr>
        <w:spacing w:line="240" w:lineRule="auto"/>
        <w:ind w:left="0" w:firstLine="567"/>
        <w:contextualSpacing w:val="0"/>
      </w:pPr>
      <w:r>
        <w:t xml:space="preserve">В случае если Субподрядчик не устранит недостатки и дефекты (п. 10.3 </w:t>
      </w:r>
      <w:r>
        <w:t>Договора), Подрядчик привлекает для устранения недостатков и дефектов третьих лиц. Субподрядчик возмещает Подрядчику затраты на оплату работ третьих лиц по устранению дефектов и недостатков.</w:t>
      </w:r>
    </w:p>
    <w:p w14:paraId="527707F1" w14:textId="77777777" w:rsidR="00766C8B" w:rsidRDefault="00346095">
      <w:pPr>
        <w:pStyle w:val="aff"/>
        <w:numPr>
          <w:ilvl w:val="1"/>
          <w:numId w:val="28"/>
        </w:numPr>
        <w:spacing w:line="240" w:lineRule="auto"/>
        <w:ind w:left="0" w:firstLine="567"/>
        <w:contextualSpacing w:val="0"/>
      </w:pPr>
      <w:r>
        <w:t>В обеспечение исполнения гарантийных обязательств Субподрядчик не</w:t>
      </w:r>
      <w:r>
        <w:t xml:space="preserve"> позднее 30 (Тридцати) календарных дней с момента подписания Акта сдачи-приемки результата завершенных работ (п. 9.6 Договора) предоставляет банковскую гарантию по форме согласно Раздела № 27 Приложения № 2 к Договору. Указанная гарантия должна быть безотз</w:t>
      </w:r>
      <w:r>
        <w:t xml:space="preserve">ывной и оплачиваться по первому письменному требованию Подрядчика. Банк, предоставляющий </w:t>
      </w:r>
      <w:r>
        <w:lastRenderedPageBreak/>
        <w:t>гарантию, должен быть согласован Подрядчиком. Гарантия должна обеспечивать исполнение Субподрядчиком обязательств, установленных на гарантийный срок. Сумма гарантии до</w:t>
      </w:r>
      <w:r>
        <w:t>лжна составлять 5 (Пять) % от Фактической цены Договора. Затраты по получению и применению обеспечительных мер несет Субподрядчик</w:t>
      </w:r>
      <w:r>
        <w:rPr>
          <w:color w:val="auto"/>
        </w:rPr>
        <w:t>.</w:t>
      </w:r>
    </w:p>
    <w:p w14:paraId="3B788EC1" w14:textId="77777777" w:rsidR="00766C8B" w:rsidRDefault="00346095">
      <w:pPr>
        <w:pStyle w:val="aff"/>
        <w:numPr>
          <w:ilvl w:val="1"/>
          <w:numId w:val="28"/>
        </w:numPr>
        <w:spacing w:line="240" w:lineRule="auto"/>
        <w:ind w:left="0" w:firstLine="567"/>
        <w:contextualSpacing w:val="0"/>
      </w:pPr>
      <w:r>
        <w:t>Предоставляемая Субподрядчиком гарантия распространяется только на качество монтажных работ и не распространяется на качество</w:t>
      </w:r>
      <w:r>
        <w:t xml:space="preserve"> предоставляемого Подрядчиком в соответствии с </w:t>
      </w:r>
      <w:r>
        <w:rPr>
          <w:color w:val="auto"/>
        </w:rPr>
        <w:t>Разделом № 4 Приложения № 2</w:t>
      </w:r>
      <w:r>
        <w:t xml:space="preserve"> к Договору давальческого оборудования и материалов.</w:t>
      </w:r>
    </w:p>
    <w:p w14:paraId="1B0952AA" w14:textId="77777777" w:rsidR="00766C8B" w:rsidRDefault="00766C8B">
      <w:pPr>
        <w:spacing w:line="240" w:lineRule="auto"/>
        <w:ind w:left="0" w:firstLine="0"/>
      </w:pPr>
    </w:p>
    <w:p w14:paraId="4FB50159" w14:textId="77777777" w:rsidR="00766C8B" w:rsidRDefault="00346095">
      <w:pPr>
        <w:pStyle w:val="aff"/>
        <w:numPr>
          <w:ilvl w:val="0"/>
          <w:numId w:val="28"/>
        </w:numPr>
        <w:spacing w:line="240" w:lineRule="auto"/>
        <w:ind w:left="0" w:firstLine="0"/>
        <w:contextualSpacing w:val="0"/>
        <w:jc w:val="center"/>
        <w:rPr>
          <w:b/>
        </w:rPr>
      </w:pPr>
      <w:r>
        <w:rPr>
          <w:b/>
        </w:rPr>
        <w:t>ОТВЕТСТВЕННОСТЬ СТОРОН.</w:t>
      </w:r>
      <w:r>
        <w:rPr>
          <w:b/>
        </w:rPr>
        <w:br/>
        <w:t>КОНТРОЛЬ СРОКОВ ВЫПОЛНЕНИЯ РАБОТ</w:t>
      </w:r>
    </w:p>
    <w:p w14:paraId="6E019902" w14:textId="77777777" w:rsidR="00766C8B" w:rsidRDefault="00766C8B">
      <w:pPr>
        <w:spacing w:line="240" w:lineRule="auto"/>
        <w:ind w:left="0" w:firstLine="567"/>
      </w:pPr>
    </w:p>
    <w:p w14:paraId="4E57CE39" w14:textId="77777777" w:rsidR="00766C8B" w:rsidRDefault="00346095">
      <w:pPr>
        <w:pStyle w:val="aff"/>
        <w:numPr>
          <w:ilvl w:val="1"/>
          <w:numId w:val="28"/>
        </w:numPr>
        <w:tabs>
          <w:tab w:val="clear" w:pos="1152"/>
          <w:tab w:val="clear" w:pos="3989"/>
          <w:tab w:val="clear" w:pos="7776"/>
          <w:tab w:val="left" w:pos="0"/>
          <w:tab w:val="left" w:pos="567"/>
        </w:tabs>
        <w:spacing w:line="240" w:lineRule="auto"/>
        <w:ind w:left="0" w:firstLine="567"/>
        <w:contextualSpacing w:val="0"/>
      </w:pPr>
      <w:r>
        <w:t xml:space="preserve">Подрядчик несёт ответственность в соответствии с </w:t>
      </w:r>
      <w:r>
        <w:t>действующим законодательством Российской Федерации за ненадлежащее выполнение своих обязательств по Договору.</w:t>
      </w:r>
    </w:p>
    <w:p w14:paraId="198F3B26" w14:textId="77777777" w:rsidR="00766C8B" w:rsidRDefault="00346095">
      <w:pPr>
        <w:pStyle w:val="aff"/>
        <w:numPr>
          <w:ilvl w:val="1"/>
          <w:numId w:val="28"/>
        </w:numPr>
        <w:spacing w:line="240" w:lineRule="auto"/>
        <w:ind w:left="0" w:firstLine="567"/>
        <w:contextualSpacing w:val="0"/>
      </w:pPr>
      <w:r>
        <w:t>Субподрядчик несёт ответственность, в том числе имущественную, за реализацию в натуре проектных решений, за качество и объем выполненных работ, ср</w:t>
      </w:r>
      <w:r>
        <w:t>оки, установленные Договором.</w:t>
      </w:r>
    </w:p>
    <w:p w14:paraId="26DCDD80" w14:textId="77777777" w:rsidR="00766C8B" w:rsidRDefault="00346095">
      <w:pPr>
        <w:pStyle w:val="aff"/>
        <w:numPr>
          <w:ilvl w:val="1"/>
          <w:numId w:val="28"/>
        </w:numPr>
        <w:spacing w:line="240" w:lineRule="auto"/>
        <w:ind w:left="0" w:firstLine="567"/>
        <w:contextualSpacing w:val="0"/>
      </w:pPr>
      <w:r>
        <w:t xml:space="preserve">Субподрядчик несет ответственность перед Подрядчиком за неисполнение или ненадлежащее исполнение обязательств </w:t>
      </w:r>
      <w:proofErr w:type="spellStart"/>
      <w:r>
        <w:t>субсубподрядчиками</w:t>
      </w:r>
      <w:proofErr w:type="spellEnd"/>
      <w:r>
        <w:t>.</w:t>
      </w:r>
    </w:p>
    <w:p w14:paraId="022A2FED" w14:textId="77777777" w:rsidR="00766C8B" w:rsidRDefault="00346095">
      <w:pPr>
        <w:pStyle w:val="aff"/>
        <w:numPr>
          <w:ilvl w:val="1"/>
          <w:numId w:val="28"/>
        </w:numPr>
        <w:spacing w:line="240" w:lineRule="auto"/>
        <w:ind w:left="0" w:firstLine="567"/>
        <w:contextualSpacing w:val="0"/>
      </w:pPr>
      <w:r>
        <w:t>Если другая ответственность не установлена условиями Договора, Субподрядчик при нарушении догово</w:t>
      </w:r>
      <w:r>
        <w:t>рных обязательств уплачивает Подрядчику:</w:t>
      </w:r>
    </w:p>
    <w:p w14:paraId="277D41F5" w14:textId="77777777" w:rsidR="00766C8B" w:rsidRDefault="00346095">
      <w:pPr>
        <w:pStyle w:val="aff"/>
        <w:numPr>
          <w:ilvl w:val="0"/>
          <w:numId w:val="2"/>
        </w:numPr>
        <w:spacing w:line="240" w:lineRule="auto"/>
        <w:ind w:left="0" w:firstLine="567"/>
        <w:contextualSpacing w:val="0"/>
      </w:pPr>
      <w:r>
        <w:t>за несвоевременное освобождение строительной площадки от принадлежащего ему имущества – штраф в размере 100 000,00 (Сто тысяч) рублей за каждый календарный день просрочки исполнения обязательства;</w:t>
      </w:r>
    </w:p>
    <w:p w14:paraId="0B5829F4" w14:textId="77777777" w:rsidR="00766C8B" w:rsidRDefault="00346095">
      <w:pPr>
        <w:pStyle w:val="aff"/>
        <w:numPr>
          <w:ilvl w:val="0"/>
          <w:numId w:val="2"/>
        </w:numPr>
        <w:spacing w:line="240" w:lineRule="auto"/>
        <w:ind w:left="0" w:firstLine="567"/>
        <w:contextualSpacing w:val="0"/>
        <w:rPr>
          <w:color w:val="auto"/>
        </w:rPr>
      </w:pPr>
      <w:r>
        <w:t>за неисполнение об</w:t>
      </w:r>
      <w:r>
        <w:t xml:space="preserve">язательства о согласовании у Подрядчика </w:t>
      </w:r>
      <w:proofErr w:type="spellStart"/>
      <w:r>
        <w:t>субсубподрядчика</w:t>
      </w:r>
      <w:proofErr w:type="spellEnd"/>
      <w:r>
        <w:t xml:space="preserve"> и/или договора </w:t>
      </w:r>
      <w:proofErr w:type="spellStart"/>
      <w:r>
        <w:t>субсубподряда</w:t>
      </w:r>
      <w:proofErr w:type="spellEnd"/>
      <w:r>
        <w:t xml:space="preserve"> (договора об оказании услуг), предусмотренного п. 2.3 Договора - штраф в размере 20% от цены Договора, указанной в п. 3.1 Договора, за каждый факт неисполнения;</w:t>
      </w:r>
    </w:p>
    <w:p w14:paraId="504E26DE" w14:textId="77777777" w:rsidR="00766C8B" w:rsidRDefault="00346095">
      <w:pPr>
        <w:pStyle w:val="aff"/>
        <w:numPr>
          <w:ilvl w:val="0"/>
          <w:numId w:val="2"/>
        </w:numPr>
        <w:spacing w:line="240" w:lineRule="auto"/>
        <w:ind w:left="0" w:firstLine="567"/>
        <w:contextualSpacing w:val="0"/>
        <w:rPr>
          <w:color w:val="auto"/>
        </w:rPr>
      </w:pPr>
      <w:r>
        <w:t xml:space="preserve">в случае </w:t>
      </w:r>
      <w:r>
        <w:t>нарушения срока начала и/или окончания выполнения работ по вине Субподрядчика – пени с первого дня просрочки в размере 0,03 (</w:t>
      </w:r>
      <w:r>
        <w:rPr>
          <w:color w:val="auto"/>
        </w:rPr>
        <w:t>ноль целых три сотых</w:t>
      </w:r>
      <w:r>
        <w:t xml:space="preserve">) % от цены Договора, указанной в п. 3.1 Договора, </w:t>
      </w:r>
      <w:r>
        <w:rPr>
          <w:color w:val="auto"/>
        </w:rPr>
        <w:t>за каждый день просрочки, начиная со дня, следующего после и</w:t>
      </w:r>
      <w:r>
        <w:rPr>
          <w:color w:val="auto"/>
        </w:rPr>
        <w:t>стечения установленного Договором срока исполнения обязательства;</w:t>
      </w:r>
    </w:p>
    <w:p w14:paraId="6135F973" w14:textId="77777777" w:rsidR="00766C8B" w:rsidRDefault="00346095">
      <w:pPr>
        <w:pStyle w:val="aff"/>
        <w:numPr>
          <w:ilvl w:val="0"/>
          <w:numId w:val="3"/>
        </w:numPr>
        <w:spacing w:line="240" w:lineRule="auto"/>
        <w:ind w:left="0" w:firstLine="567"/>
        <w:contextualSpacing w:val="0"/>
        <w:rPr>
          <w:rStyle w:val="FontStyle69"/>
          <w:color w:val="auto"/>
          <w:sz w:val="24"/>
        </w:rPr>
      </w:pPr>
      <w:r>
        <w:rPr>
          <w:color w:val="auto"/>
        </w:rPr>
        <w:t xml:space="preserve">за непредставление, несвоевременное (ненадлежащее) предоставление  еженедельной, ежемесячной, ежеквартальной и иной информации, указанной в </w:t>
      </w:r>
      <w:proofErr w:type="spellStart"/>
      <w:r>
        <w:rPr>
          <w:color w:val="auto"/>
        </w:rPr>
        <w:t>п.п</w:t>
      </w:r>
      <w:proofErr w:type="spellEnd"/>
      <w:r>
        <w:rPr>
          <w:color w:val="auto"/>
        </w:rPr>
        <w:t>. 4.9, 8.1.18, 8.1.41, 8.1.43, 8.1.46, 8.1.48 Д</w:t>
      </w:r>
      <w:r>
        <w:rPr>
          <w:color w:val="auto"/>
        </w:rPr>
        <w:t>оговора, или предоставление информации в формате, несоответствующем требованиям Подрядчика, Субподрядчик уплачивает Подрядчику штраф в размере 10 000,00 (Десять тысяч) рублей за каждый день просрочки по каждому факту не предоставления (несвоевременного (не</w:t>
      </w:r>
      <w:r>
        <w:rPr>
          <w:color w:val="auto"/>
        </w:rPr>
        <w:t>надлежащего) предоставления) информации, но не более 300 000,00 (Трехсот тысяч) рублей по каждому факту не представления (несвоевременного (ненадлежащего) предоставления) информации;</w:t>
      </w:r>
    </w:p>
    <w:p w14:paraId="6EAF92B5" w14:textId="77777777" w:rsidR="00766C8B" w:rsidRDefault="00346095">
      <w:pPr>
        <w:pStyle w:val="aff"/>
        <w:numPr>
          <w:ilvl w:val="0"/>
          <w:numId w:val="3"/>
        </w:numPr>
        <w:spacing w:line="240" w:lineRule="auto"/>
        <w:ind w:left="0" w:firstLine="567"/>
        <w:contextualSpacing w:val="0"/>
      </w:pPr>
      <w:r>
        <w:rPr>
          <w:color w:val="auto"/>
        </w:rPr>
        <w:t>при установлении Подрядчиком</w:t>
      </w:r>
      <w:r>
        <w:t xml:space="preserve"> факта нарушения Субподрядчиком на объекте ст</w:t>
      </w:r>
      <w:r>
        <w:t>роительства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w:t>
      </w:r>
      <w:r>
        <w:t xml:space="preserve">й Федерации, а также требований Договора, касающихся производства строительных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w:t>
      </w:r>
      <w:proofErr w:type="spellStart"/>
      <w:r>
        <w:t>н</w:t>
      </w:r>
      <w:r>
        <w:t>еустранения</w:t>
      </w:r>
      <w:proofErr w:type="spellEnd"/>
      <w:r>
        <w:t xml:space="preserve"> указанного 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w:t>
      </w:r>
      <w:proofErr w:type="spellStart"/>
      <w:r>
        <w:t>неустраненное</w:t>
      </w:r>
      <w:proofErr w:type="spellEnd"/>
      <w:r>
        <w:t xml:space="preserve"> нарушение, а за</w:t>
      </w:r>
      <w:r>
        <w:t xml:space="preserve"> каждое повторное </w:t>
      </w:r>
      <w:proofErr w:type="spellStart"/>
      <w:r>
        <w:t>неустранение</w:t>
      </w:r>
      <w:proofErr w:type="spellEnd"/>
      <w:r>
        <w:t xml:space="preserve"> нарушения – в размере </w:t>
      </w:r>
      <w:r>
        <w:rPr>
          <w:color w:val="auto"/>
        </w:rPr>
        <w:t>100 000,00 (Сто тысяч) рублей</w:t>
      </w:r>
      <w:r>
        <w:t>;</w:t>
      </w:r>
    </w:p>
    <w:p w14:paraId="609C131A" w14:textId="77777777" w:rsidR="00766C8B" w:rsidRDefault="00346095">
      <w:pPr>
        <w:pStyle w:val="aff"/>
        <w:numPr>
          <w:ilvl w:val="0"/>
          <w:numId w:val="3"/>
        </w:numPr>
        <w:spacing w:line="240" w:lineRule="auto"/>
        <w:ind w:left="0" w:firstLine="567"/>
        <w:contextualSpacing w:val="0"/>
      </w:pPr>
      <w:r>
        <w:t xml:space="preserve">при производстве скрытых работ без приглашения представителя Подрядчика и </w:t>
      </w:r>
      <w:r>
        <w:lastRenderedPageBreak/>
        <w:t>иных лиц, чье присутствие является обязательным, на их освидетельствование – штраф в размере 50 00</w:t>
      </w:r>
      <w:r>
        <w:t>0,00 (Пятьдесят тысяч) рублей за каждый факт производства скрытых работ без приглашения представителя Подрядчика на их освидетельствование;</w:t>
      </w:r>
    </w:p>
    <w:p w14:paraId="5E95B545" w14:textId="77777777" w:rsidR="00766C8B" w:rsidRDefault="00346095">
      <w:pPr>
        <w:pStyle w:val="aff"/>
        <w:numPr>
          <w:ilvl w:val="0"/>
          <w:numId w:val="3"/>
        </w:numPr>
        <w:spacing w:line="240" w:lineRule="auto"/>
        <w:ind w:left="0" w:firstLine="567"/>
        <w:contextualSpacing w:val="0"/>
      </w:pPr>
      <w:r>
        <w:t xml:space="preserve">за нарушение установленных сроков для устранения Субподрядчиком дефектов, выявленных на объекте </w:t>
      </w:r>
      <w:r>
        <w:t>строительства в период 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истечения установленных сроков уст</w:t>
      </w:r>
      <w:r>
        <w:t>ранения, но не более 100 (Сто) % от определенной в сводном сметном расчете стоимости строительства стоимости указанных работ;</w:t>
      </w:r>
    </w:p>
    <w:p w14:paraId="3057F654" w14:textId="77777777" w:rsidR="00766C8B" w:rsidRDefault="00346095">
      <w:pPr>
        <w:pStyle w:val="aff"/>
        <w:numPr>
          <w:ilvl w:val="1"/>
          <w:numId w:val="4"/>
        </w:numPr>
        <w:spacing w:line="240" w:lineRule="auto"/>
        <w:ind w:left="0" w:firstLine="567"/>
        <w:contextualSpacing w:val="0"/>
      </w:pPr>
      <w:r>
        <w:t>за неприбытие на составление акта о выявленных дефектах в период эксплуатации Объекта – штраф в размере 100 000,00 (Сто тысяч) руб</w:t>
      </w:r>
      <w:r>
        <w:t>лей за каждый факт неприбытия;</w:t>
      </w:r>
    </w:p>
    <w:p w14:paraId="3991BB53" w14:textId="77777777" w:rsidR="00766C8B" w:rsidRDefault="00346095">
      <w:pPr>
        <w:pStyle w:val="aff"/>
        <w:numPr>
          <w:ilvl w:val="1"/>
          <w:numId w:val="4"/>
        </w:numPr>
        <w:spacing w:line="240" w:lineRule="auto"/>
        <w:ind w:left="0" w:firstLine="567"/>
        <w:contextualSpacing w:val="0"/>
      </w:pPr>
      <w:r>
        <w:t xml:space="preserve">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области качества, охраны труда, промышленной, пожарной </w:t>
      </w:r>
      <w:r>
        <w:t>безопасности и охраны окружающей среды, по обеспечению безопасности строительства, в том числе указанных в п. 8.1.5 Договора, – штрафы в размерах, установленных в Приложении № 5 к Разделу № 2 Приложения № 2 к Договору;</w:t>
      </w:r>
    </w:p>
    <w:p w14:paraId="26CC2B95" w14:textId="77777777" w:rsidR="00766C8B" w:rsidRDefault="00346095">
      <w:pPr>
        <w:pStyle w:val="aff"/>
        <w:numPr>
          <w:ilvl w:val="1"/>
          <w:numId w:val="4"/>
        </w:numPr>
        <w:spacing w:line="240" w:lineRule="auto"/>
        <w:ind w:left="0" w:firstLine="567"/>
        <w:contextualSpacing w:val="0"/>
      </w:pPr>
      <w:r>
        <w:t>за неисполнение (ненадлежащее исполне</w:t>
      </w:r>
      <w:r>
        <w:t>ние) Субподрядчиком обязательств по обеспечению соблюдения и выполнения третьими лицами (вплоть до уровня непосредственного исполнителя), привлекаемыми Субподрядчиком и/или его контрагентами, положений и требований, указанных в п. 8.1.5 Договора, – штраф в</w:t>
      </w:r>
      <w:r>
        <w:t xml:space="preserve"> размере 200 000 (Двести тысяч) рублей за каждый факт неисполнения (ненадлежащего исполнения);</w:t>
      </w:r>
    </w:p>
    <w:p w14:paraId="01B0B119" w14:textId="77777777" w:rsidR="00766C8B" w:rsidRDefault="00346095">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указанных в Соглашении в области качества, охраны труда, промышленной безопасности, охраны</w:t>
      </w:r>
      <w:r>
        <w:t xml:space="preserve"> окружающей среды (Раздел № 2 к Приложению № 2 к Договору) и в п. 8.1.5 Договора, ответственность за неисполнение которых прямо не установлена в других пунктах и/или приложениях Договора, – штраф в размере 200 000 (Двести тысяч) рублей за каждый факт неисп</w:t>
      </w:r>
      <w:r>
        <w:t>олнения (ненадлежащего исполнения);</w:t>
      </w:r>
    </w:p>
    <w:p w14:paraId="7286C7DF" w14:textId="77777777" w:rsidR="00766C8B" w:rsidRDefault="00346095">
      <w:pPr>
        <w:pStyle w:val="aff"/>
        <w:numPr>
          <w:ilvl w:val="1"/>
          <w:numId w:val="4"/>
        </w:numPr>
        <w:spacing w:line="240" w:lineRule="auto"/>
        <w:ind w:left="0" w:firstLine="567"/>
        <w:contextualSpacing w:val="0"/>
      </w:pPr>
      <w:r>
        <w:t>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площадки перед началом производства строительно-монтажных ра</w:t>
      </w:r>
      <w:r>
        <w:t>бот на объектах АО «Мосинжпроект», дочерних и зависимых обществ (Стандарт АО «Мосинжпроект» № СТО-75-05) – штраф в размере 200 000 (Двести тысяч) рублей за каждый факт неисполнения (ненадлежащего исполнения)</w:t>
      </w:r>
      <w:r>
        <w:rPr>
          <w:color w:val="auto"/>
        </w:rPr>
        <w:t>;</w:t>
      </w:r>
    </w:p>
    <w:p w14:paraId="37AEB445" w14:textId="77777777" w:rsidR="00766C8B" w:rsidRDefault="00346095">
      <w:pPr>
        <w:pStyle w:val="aff"/>
        <w:numPr>
          <w:ilvl w:val="1"/>
          <w:numId w:val="4"/>
        </w:numPr>
        <w:spacing w:line="240" w:lineRule="auto"/>
        <w:ind w:left="0" w:firstLine="567"/>
        <w:contextualSpacing w:val="0"/>
      </w:pPr>
      <w:r>
        <w:t>за неисполнение Субподрядчиком обязательств, пр</w:t>
      </w:r>
      <w:r>
        <w:t xml:space="preserve">едусмотренных п. 2.2, </w:t>
      </w:r>
      <w:r>
        <w:rPr>
          <w:color w:val="auto"/>
        </w:rPr>
        <w:t xml:space="preserve">2.3, 2.4, </w:t>
      </w:r>
      <w:r>
        <w:t>6.1 – 6.4, 7.1.7, 8.1.2, 8.1.3, 8.1.7, 8.1.9 – 8.1.14, 8.1.38, 8.1.40, 8.1.42, 8.1.47, 12.5 Договора – штраф в размере 100 000,00 (Сто тысяч) рублей за каждый факт неисполнения;</w:t>
      </w:r>
    </w:p>
    <w:p w14:paraId="44468805" w14:textId="77777777" w:rsidR="00766C8B" w:rsidRDefault="00346095">
      <w:pPr>
        <w:pStyle w:val="aff"/>
        <w:numPr>
          <w:ilvl w:val="1"/>
          <w:numId w:val="4"/>
        </w:numPr>
        <w:spacing w:line="240" w:lineRule="auto"/>
        <w:ind w:left="0" w:firstLine="567"/>
        <w:contextualSpacing w:val="0"/>
      </w:pPr>
      <w:r>
        <w:t>в случае нарушения Субподрядчиком срока предос</w:t>
      </w:r>
      <w:r>
        <w:t>тавления новой банковской гарантии в случаях, предусмотренных п. 8.1.24 Договора, – неустойку в размере 100 000,00 (Сто тысяч) рублей за каждый календарный день просрочки;</w:t>
      </w:r>
    </w:p>
    <w:p w14:paraId="60DCF032" w14:textId="77777777" w:rsidR="00766C8B" w:rsidRDefault="00346095">
      <w:pPr>
        <w:pStyle w:val="aff"/>
        <w:numPr>
          <w:ilvl w:val="1"/>
          <w:numId w:val="4"/>
        </w:numPr>
        <w:spacing w:line="240" w:lineRule="auto"/>
        <w:ind w:left="0" w:firstLine="567"/>
        <w:contextualSpacing w:val="0"/>
      </w:pPr>
      <w:r>
        <w:rPr>
          <w:color w:val="auto"/>
        </w:rPr>
        <w:t xml:space="preserve">в случае нарушения Субподрядчиком срока предоставления банковской гарантии, </w:t>
      </w:r>
      <w:r>
        <w:rPr>
          <w:color w:val="auto"/>
        </w:rPr>
        <w:t>предусмотренной п. 10.5. Договора, – неустойку в размере 100 000,00 (Сто тысяч) рублей за каждый календарный день просрочки;</w:t>
      </w:r>
    </w:p>
    <w:p w14:paraId="16F799D7" w14:textId="77777777" w:rsidR="00766C8B" w:rsidRDefault="00346095">
      <w:pPr>
        <w:pStyle w:val="aff"/>
        <w:numPr>
          <w:ilvl w:val="1"/>
          <w:numId w:val="4"/>
        </w:numPr>
        <w:spacing w:line="240" w:lineRule="auto"/>
        <w:ind w:left="0" w:firstLine="567"/>
        <w:contextualSpacing w:val="0"/>
      </w:pPr>
      <w:r>
        <w:t>за неисполнение Субподрядчиком обязательства, предусмотренного пунктом 8.1.32 Договора, – штраф в размере 500 000,00 (Пятьсот тысяч</w:t>
      </w:r>
      <w:r>
        <w:t>) рублей за каждый факт неявки представителя;</w:t>
      </w:r>
    </w:p>
    <w:p w14:paraId="33D58142" w14:textId="77777777" w:rsidR="00766C8B" w:rsidRDefault="00346095">
      <w:pPr>
        <w:pStyle w:val="aff"/>
        <w:numPr>
          <w:ilvl w:val="1"/>
          <w:numId w:val="4"/>
        </w:numPr>
        <w:spacing w:line="240" w:lineRule="auto"/>
        <w:ind w:left="0" w:firstLine="567"/>
        <w:contextualSpacing w:val="0"/>
      </w:pPr>
      <w:r>
        <w:rPr>
          <w:color w:val="auto"/>
        </w:rPr>
        <w:t>за неисполнение Субподрядчиком обязательств, предусмотренных пунктами 8.1.33 – 8.1.36 Договора, – штраф в размере 50 000,00 (Пятьдесят тысяч) рублей за каждый факт непредоставления предусмотренных указанными пу</w:t>
      </w:r>
      <w:r>
        <w:rPr>
          <w:color w:val="auto"/>
        </w:rPr>
        <w:t>нктами документов и/или за каждый факт нарушения срока устранения замечаний Подрядчика к предусмотренным указанными пунктами документам;</w:t>
      </w:r>
    </w:p>
    <w:p w14:paraId="20CC84A4" w14:textId="77777777" w:rsidR="00766C8B" w:rsidRDefault="00346095">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Акта о приемке выполненных работ (форма № КС-2)</w:t>
      </w:r>
      <w:r>
        <w:t xml:space="preserve">, Справки о стоимости выполненных работ и затрат (форма № КС-3) и журнала учета выполненных работ (форма № КС-6а) на электронном </w:t>
      </w:r>
      <w:r>
        <w:lastRenderedPageBreak/>
        <w:t>носителе в формате программы Smeta.ru и в формате Excel – неустойку в размере 10 000,00 (Десять тысяч) рублей за каждый день пр</w:t>
      </w:r>
      <w:r>
        <w:t>осрочки надлежащего предоставления указанных документов на электронном носителе, а в случае просрочки надлежащего предоставления документов более, чем на 10 календарных дней размер неустойки, начиная с 11-го дня просрочки, составляет 50 000,00 (Пятьдесят т</w:t>
      </w:r>
      <w:r>
        <w:t>ысяч) рублей за каждый день просрочки;</w:t>
      </w:r>
    </w:p>
    <w:p w14:paraId="61093BE0" w14:textId="77777777" w:rsidR="00766C8B" w:rsidRDefault="00346095">
      <w:pPr>
        <w:pStyle w:val="aff"/>
        <w:numPr>
          <w:ilvl w:val="1"/>
          <w:numId w:val="4"/>
        </w:numPr>
        <w:spacing w:line="240" w:lineRule="auto"/>
        <w:ind w:left="0" w:firstLine="567"/>
        <w:contextualSpacing w:val="0"/>
        <w:rPr>
          <w:color w:val="auto"/>
        </w:rPr>
      </w:pPr>
      <w:r>
        <w:rPr>
          <w:color w:val="auto"/>
        </w:rPr>
        <w:t>в случае если находящееся на строительной площадке и указанное в пункте 13.3 Договора имущество не внесено Субподрядчиком в установленные Договором сроки в журнал приема-сдачи товарно-материальных ценностей, - штраф в</w:t>
      </w:r>
      <w:r>
        <w:rPr>
          <w:color w:val="auto"/>
        </w:rPr>
        <w:t xml:space="preserve"> размере 50 000,00 (Пятьдесят тысяч) рублей за каждый факт невнесения;</w:t>
      </w:r>
    </w:p>
    <w:p w14:paraId="3A4AF856" w14:textId="77777777" w:rsidR="00766C8B" w:rsidRDefault="00346095">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Субподрядчиком исполнительной документации отдельно по каждому виду фактически выполненных работ в соответствии с</w:t>
      </w:r>
      <w:r>
        <w:t xml:space="preserve"> п. 4.1 Договора – штраф в размере 200 000,00 (Двести тысяч) рублей за каждый факт нарушения;</w:t>
      </w:r>
    </w:p>
    <w:p w14:paraId="6925CDA9" w14:textId="77777777" w:rsidR="00766C8B" w:rsidRDefault="00346095">
      <w:pPr>
        <w:pStyle w:val="aff"/>
        <w:numPr>
          <w:ilvl w:val="1"/>
          <w:numId w:val="4"/>
        </w:numPr>
        <w:spacing w:line="240" w:lineRule="auto"/>
        <w:ind w:left="0" w:firstLine="567"/>
        <w:contextualSpacing w:val="0"/>
        <w:rPr>
          <w:color w:val="auto"/>
        </w:rPr>
      </w:pPr>
      <w:r>
        <w:t>за непредоставление и/или несвоевременное (ненадлежащее) предоставление Субподрядчиком каждого из документов, составляющих документацию, указанную в п. 9.5 Догово</w:t>
      </w:r>
      <w:r>
        <w:t>ра и/</w:t>
      </w:r>
      <w:proofErr w:type="gramStart"/>
      <w:r>
        <w:t>или  исполнительной</w:t>
      </w:r>
      <w:proofErr w:type="gramEnd"/>
      <w:r>
        <w:t xml:space="preserve"> документации отдельно по каждому виду фактически выполненных работ в соответствии с п. 19.8 Договора - штраф в размере 500 000,00 (Пятьсот тысяч) рублей за каждый факт нарушения;</w:t>
      </w:r>
    </w:p>
    <w:p w14:paraId="6A4FC51A" w14:textId="77777777" w:rsidR="00766C8B" w:rsidRDefault="00346095">
      <w:pPr>
        <w:pStyle w:val="aff"/>
        <w:numPr>
          <w:ilvl w:val="1"/>
          <w:numId w:val="4"/>
        </w:numPr>
        <w:spacing w:line="240" w:lineRule="auto"/>
        <w:ind w:left="0" w:firstLine="567"/>
        <w:contextualSpacing w:val="0"/>
        <w:rPr>
          <w:color w:val="auto"/>
        </w:rPr>
      </w:pPr>
      <w:r>
        <w:rPr>
          <w:color w:val="auto"/>
        </w:rPr>
        <w:t>за непредставление или несвоевременное (ненадлежащее</w:t>
      </w:r>
      <w:r>
        <w:rPr>
          <w:color w:val="auto"/>
        </w:rPr>
        <w:t>) предоставление счета-фактуры на платежи в сроки, установленные действующим налоговым законодательством и Договором – штраф 10 % от суммы платежа, счет-фактура на который не была предоставлена либо предоставлена ненадлежащим образом за каждый случай несво</w:t>
      </w:r>
      <w:r>
        <w:rPr>
          <w:color w:val="auto"/>
        </w:rPr>
        <w:t>евременного (ненадлежащего) предоставления или непредставления, но не менее 100 000,00 (Ста тысяч);</w:t>
      </w:r>
    </w:p>
    <w:p w14:paraId="11496831" w14:textId="77777777" w:rsidR="00766C8B" w:rsidRDefault="00346095">
      <w:pPr>
        <w:pStyle w:val="aff"/>
        <w:numPr>
          <w:ilvl w:val="1"/>
          <w:numId w:val="4"/>
        </w:numPr>
        <w:spacing w:line="240" w:lineRule="auto"/>
        <w:ind w:left="0" w:firstLine="567"/>
        <w:contextualSpacing w:val="0"/>
        <w:rPr>
          <w:color w:val="auto"/>
        </w:rPr>
      </w:pPr>
      <w:r>
        <w:rPr>
          <w:color w:val="auto"/>
        </w:rPr>
        <w:t>в случае нарушения сроков выплаты компенсации, указанной в п. 13.12. Договора, а также сроков возврата неотработанного аванса в соответствии с п. 4.7.8 Дого</w:t>
      </w:r>
      <w:r>
        <w:rPr>
          <w:color w:val="auto"/>
        </w:rPr>
        <w:t>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14:paraId="482EC8F0" w14:textId="77777777" w:rsidR="00766C8B" w:rsidRDefault="00346095">
      <w:pPr>
        <w:pStyle w:val="aff"/>
        <w:numPr>
          <w:ilvl w:val="1"/>
          <w:numId w:val="4"/>
        </w:numPr>
        <w:spacing w:line="240" w:lineRule="auto"/>
        <w:ind w:left="0" w:firstLine="360"/>
        <w:contextualSpacing w:val="0"/>
        <w:rPr>
          <w:color w:val="auto"/>
        </w:rPr>
      </w:pPr>
      <w:r>
        <w:rPr>
          <w:color w:val="auto"/>
        </w:rPr>
        <w:t xml:space="preserve">за нарушение работниками Субподрядчика и/или </w:t>
      </w:r>
      <w:proofErr w:type="spellStart"/>
      <w:r>
        <w:rPr>
          <w:color w:val="auto"/>
        </w:rPr>
        <w:t>субсубподрядной</w:t>
      </w:r>
      <w:proofErr w:type="spellEnd"/>
      <w:r>
        <w:rPr>
          <w:color w:val="auto"/>
        </w:rPr>
        <w:t xml:space="preserve"> организации, выполняющей работы, ука</w:t>
      </w:r>
      <w:r>
        <w:rPr>
          <w:color w:val="auto"/>
        </w:rPr>
        <w:t xml:space="preserve">занные в Договоре, требований пропускного и внутриобъектового режимах на строительных площадках, в том числе правил пропускного и/или внутриобъектового режима (включая нарушение правил доступа (входа) на территорию строительной площадки/Объекта и выхода с </w:t>
      </w:r>
      <w:r>
        <w:rPr>
          <w:color w:val="auto"/>
        </w:rPr>
        <w:t>нее вне КПП), правил въезда на территорию строительной площадки/Объекта и выезда с нее, а также правил транзитного проезда через нее, - штраф в размере 200 000 (Двести тысяч) рублей за каждый факт нарушения, установленный на основании акта, подписанного По</w:t>
      </w:r>
      <w:r>
        <w:rPr>
          <w:color w:val="auto"/>
        </w:rPr>
        <w:t>дрядчиком в одностороннем порядке;</w:t>
      </w:r>
    </w:p>
    <w:p w14:paraId="45DF6E50" w14:textId="77777777" w:rsidR="00766C8B" w:rsidRDefault="00346095">
      <w:pPr>
        <w:pStyle w:val="aff"/>
        <w:numPr>
          <w:ilvl w:val="1"/>
          <w:numId w:val="4"/>
        </w:numPr>
        <w:spacing w:line="240" w:lineRule="auto"/>
        <w:ind w:left="0" w:firstLine="360"/>
        <w:contextualSpacing w:val="0"/>
        <w:rPr>
          <w:color w:val="auto"/>
        </w:rPr>
      </w:pPr>
      <w:r>
        <w:rPr>
          <w:color w:val="auto"/>
        </w:rPr>
        <w:t xml:space="preserve">за проникновение на строительную площадку/территорию Объекта посторонних лиц, не являющихся участниками строительства, с использованием пропусков, оформленных на работников Субподрядчика и/или </w:t>
      </w:r>
      <w:proofErr w:type="spellStart"/>
      <w:r>
        <w:rPr>
          <w:color w:val="auto"/>
        </w:rPr>
        <w:t>субсубподрядной</w:t>
      </w:r>
      <w:proofErr w:type="spellEnd"/>
      <w:r>
        <w:rPr>
          <w:color w:val="auto"/>
        </w:rPr>
        <w:t xml:space="preserve"> организации,</w:t>
      </w:r>
      <w:r>
        <w:rPr>
          <w:color w:val="auto"/>
        </w:rPr>
        <w:t xml:space="preserve"> выполняющей работы, указанные в Договоре, - штраф в размере 200 000,00 (Двести тысяч) рублей за каждое проникновение, установленное на основании акта, подписанного Подрядчиком в одностороннем порядке;</w:t>
      </w:r>
    </w:p>
    <w:p w14:paraId="2797C5B6" w14:textId="77777777" w:rsidR="00766C8B" w:rsidRDefault="00346095">
      <w:pPr>
        <w:pStyle w:val="aff"/>
        <w:numPr>
          <w:ilvl w:val="1"/>
          <w:numId w:val="4"/>
        </w:numPr>
        <w:spacing w:line="240" w:lineRule="auto"/>
        <w:ind w:left="0" w:firstLine="218"/>
        <w:contextualSpacing w:val="0"/>
        <w:rPr>
          <w:color w:val="auto"/>
        </w:rPr>
      </w:pPr>
      <w:r>
        <w:rPr>
          <w:color w:val="auto"/>
        </w:rPr>
        <w:t>за несвоевременную выдачу участнику строительства (пос</w:t>
      </w:r>
      <w:r>
        <w:rPr>
          <w:color w:val="auto"/>
        </w:rPr>
        <w:t xml:space="preserve">ле его входа/въезда на территорию строительной площадки/Объекта) Субподрядчиком и/или </w:t>
      </w:r>
      <w:proofErr w:type="spellStart"/>
      <w:r>
        <w:rPr>
          <w:color w:val="auto"/>
        </w:rPr>
        <w:t>субсубподрядной</w:t>
      </w:r>
      <w:proofErr w:type="spellEnd"/>
      <w:r>
        <w:rPr>
          <w:color w:val="auto"/>
        </w:rPr>
        <w:t xml:space="preserve"> организацией, выполняющей работы, указанные в Договоре, документов, дающих право доступа (входа, въезда, транзитного проезда) на территорию строительной п</w:t>
      </w:r>
      <w:r>
        <w:rPr>
          <w:color w:val="auto"/>
        </w:rPr>
        <w:t>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14:paraId="04889802" w14:textId="77777777" w:rsidR="00766C8B" w:rsidRDefault="00346095">
      <w:pPr>
        <w:pStyle w:val="aff"/>
        <w:numPr>
          <w:ilvl w:val="1"/>
          <w:numId w:val="4"/>
        </w:numPr>
        <w:spacing w:line="240" w:lineRule="auto"/>
        <w:ind w:left="0" w:firstLine="567"/>
        <w:contextualSpacing w:val="0"/>
        <w:rPr>
          <w:color w:val="auto"/>
        </w:rPr>
      </w:pPr>
      <w:r>
        <w:rPr>
          <w:color w:val="auto"/>
        </w:rPr>
        <w:t xml:space="preserve">за выдачу документов Субподрядчиком и/или </w:t>
      </w:r>
      <w:proofErr w:type="spellStart"/>
      <w:r>
        <w:rPr>
          <w:color w:val="auto"/>
        </w:rPr>
        <w:t>субсубподрядной</w:t>
      </w:r>
      <w:proofErr w:type="spellEnd"/>
      <w:r>
        <w:rPr>
          <w:color w:val="auto"/>
        </w:rPr>
        <w:t xml:space="preserve"> организацией, выполняющей работы, ука</w:t>
      </w:r>
      <w:r>
        <w:rPr>
          <w:color w:val="auto"/>
        </w:rPr>
        <w:t>занные в Договоре, дающих право доступа (входа, въезда, транзитного проезда) на территорию строительной площадки/Объекта лицам, не являющимся участниками строительства, - штраф в размере 200 000,00 (Двести тысяч) рублей за каждый факт выдачи таких документ</w:t>
      </w:r>
      <w:r>
        <w:rPr>
          <w:color w:val="auto"/>
        </w:rPr>
        <w:t xml:space="preserve">ов, установленный на основании акта, подписанного Подрядчиком в одностороннем порядке; </w:t>
      </w:r>
    </w:p>
    <w:p w14:paraId="073C43BF" w14:textId="77777777" w:rsidR="00766C8B" w:rsidRDefault="00346095">
      <w:pPr>
        <w:pStyle w:val="aff"/>
        <w:numPr>
          <w:ilvl w:val="1"/>
          <w:numId w:val="4"/>
        </w:numPr>
        <w:spacing w:line="240" w:lineRule="auto"/>
        <w:ind w:left="0" w:firstLine="567"/>
        <w:contextualSpacing w:val="0"/>
        <w:rPr>
          <w:color w:val="auto"/>
        </w:rPr>
      </w:pPr>
      <w:r>
        <w:rPr>
          <w:color w:val="auto"/>
        </w:rPr>
        <w:t xml:space="preserve">за нарушение целостности и/или повреждения ограждения территории </w:t>
      </w:r>
      <w:r>
        <w:rPr>
          <w:color w:val="auto"/>
        </w:rPr>
        <w:lastRenderedPageBreak/>
        <w:t>строительной площадки/Объекта, - штраф в размере 100 000,00 (Сто тысяч) рублей за каждый факт нарушения</w:t>
      </w:r>
      <w:r>
        <w:rPr>
          <w:color w:val="auto"/>
        </w:rPr>
        <w:t xml:space="preserve"> целостности/повреждения ограждения, установленный на основании акта, подписанного Подрядчиком в одностороннем порядке;</w:t>
      </w:r>
    </w:p>
    <w:p w14:paraId="2DFFA0A6" w14:textId="77777777" w:rsidR="00766C8B" w:rsidRDefault="00346095">
      <w:pPr>
        <w:pStyle w:val="aff"/>
        <w:numPr>
          <w:ilvl w:val="1"/>
          <w:numId w:val="4"/>
        </w:numPr>
        <w:spacing w:line="240" w:lineRule="auto"/>
        <w:ind w:left="0" w:firstLine="567"/>
        <w:contextualSpacing w:val="0"/>
      </w:pPr>
      <w:r>
        <w:t>в случае неисполнения Субподрядчиком обязательств по Договору, ответственность за неисполнение которых прямо не установлена в других пун</w:t>
      </w:r>
      <w:r>
        <w:t>ктах Договора, - штраф в размере 100 000,00 (Сто тысяч) рублей за каждый факт неисполнения обязательства.</w:t>
      </w:r>
    </w:p>
    <w:p w14:paraId="42C2C4DD" w14:textId="77777777" w:rsidR="00766C8B" w:rsidRDefault="00346095">
      <w:pPr>
        <w:pStyle w:val="aff"/>
        <w:spacing w:line="240" w:lineRule="auto"/>
        <w:ind w:left="0" w:firstLine="567"/>
        <w:contextualSpacing w:val="0"/>
      </w:pPr>
      <w:r>
        <w:t>Применение предусмотренных настоящим пунктом санкций не лишает Подрядчика права на возмещение в полном объеме убытков, возникших в результате неисполн</w:t>
      </w:r>
      <w:r>
        <w:t>ения (ненадлежащего исполнения) Субподрядчиком своих обязательств.</w:t>
      </w:r>
    </w:p>
    <w:p w14:paraId="450733D8" w14:textId="77777777" w:rsidR="00766C8B" w:rsidRDefault="00346095">
      <w:pPr>
        <w:pStyle w:val="aff"/>
        <w:numPr>
          <w:ilvl w:val="1"/>
          <w:numId w:val="28"/>
        </w:numPr>
        <w:spacing w:line="240" w:lineRule="auto"/>
        <w:ind w:left="0" w:firstLine="567"/>
        <w:contextualSpacing w:val="0"/>
      </w:pPr>
      <w:r>
        <w:t>В рамках осуществления строительного контроля Подрядчик осуществляет контроль сроков выполнения Субподрядчиком работ, в следующем порядке:</w:t>
      </w:r>
    </w:p>
    <w:p w14:paraId="405CABFA" w14:textId="77777777" w:rsidR="00766C8B" w:rsidRDefault="00346095">
      <w:pPr>
        <w:pStyle w:val="aff"/>
        <w:numPr>
          <w:ilvl w:val="2"/>
          <w:numId w:val="30"/>
        </w:numPr>
        <w:tabs>
          <w:tab w:val="clear" w:pos="1152"/>
          <w:tab w:val="left" w:pos="1418"/>
        </w:tabs>
        <w:spacing w:line="240" w:lineRule="auto"/>
        <w:ind w:left="0" w:firstLine="680"/>
        <w:contextualSpacing w:val="0"/>
      </w:pPr>
      <w:r>
        <w:t xml:space="preserve">При составлении Графика производства работ </w:t>
      </w:r>
      <w:r>
        <w:t>стороны согласовывают даты начала и окончания этапов работ (далее – Контрольные точки).</w:t>
      </w:r>
    </w:p>
    <w:p w14:paraId="3E3E6CBD" w14:textId="77777777" w:rsidR="00766C8B" w:rsidRDefault="00346095">
      <w:pPr>
        <w:pStyle w:val="aff"/>
        <w:numPr>
          <w:ilvl w:val="2"/>
          <w:numId w:val="30"/>
        </w:numPr>
        <w:tabs>
          <w:tab w:val="clear" w:pos="1152"/>
          <w:tab w:val="left" w:pos="1418"/>
        </w:tabs>
        <w:spacing w:line="240" w:lineRule="auto"/>
        <w:ind w:left="0" w:firstLine="567"/>
        <w:contextualSpacing w:val="0"/>
      </w:pPr>
      <w:r>
        <w:t xml:space="preserve">В целях фиксирования факта прохождения Контрольной точки Субподрядчик обязан подготовить Отчет о прохождении контрольной точки (по форме </w:t>
      </w:r>
      <w:r>
        <w:rPr>
          <w:color w:val="auto"/>
        </w:rPr>
        <w:t>Раздела № 5 Приложения № 2</w:t>
      </w:r>
      <w:r>
        <w:t xml:space="preserve"> к До</w:t>
      </w:r>
      <w:r>
        <w:t>говору) и направить приглашение Подрядчику и иным лицам, чье присутствие является обязательным, для проведения осмотра результата работ на предмет его соответствия требованиям Договора либо осмотра результатов действий, связанных с началом осуществления пр</w:t>
      </w:r>
      <w:r>
        <w:t>едусмотренного Графиком производства работ этапа работ.</w:t>
      </w:r>
    </w:p>
    <w:p w14:paraId="7BDE5D1B" w14:textId="77777777" w:rsidR="00766C8B" w:rsidRDefault="00346095">
      <w:pPr>
        <w:pStyle w:val="aff"/>
        <w:numPr>
          <w:ilvl w:val="2"/>
          <w:numId w:val="30"/>
        </w:numPr>
        <w:tabs>
          <w:tab w:val="clear" w:pos="1152"/>
          <w:tab w:val="left" w:pos="1418"/>
        </w:tabs>
        <w:spacing w:line="240" w:lineRule="auto"/>
        <w:ind w:left="0" w:firstLine="567"/>
        <w:contextualSpacing w:val="0"/>
      </w:pPr>
      <w:r>
        <w:t>В зависимости от результатов проведенного осмотра Подрядчик вправе либо утвердить Отчет о прохождении контрольной точки без замечаний, либо предоставить Субподрядчику мотивированный отказ в утверждени</w:t>
      </w:r>
      <w:r>
        <w:t xml:space="preserve">и Отчета о прохождении контрольной точки (далее – Отказ). </w:t>
      </w:r>
      <w:r>
        <w:rPr>
          <w:color w:val="auto"/>
        </w:rPr>
        <w:t>Стороны согласовали, что указанный в настоящем пункте Отчет, подписанный Сторонами с замечаниями, не является документом, подтверждающим факт прохождения Контрольной точки.</w:t>
      </w:r>
    </w:p>
    <w:p w14:paraId="1CA6DBD5" w14:textId="77777777" w:rsidR="00766C8B" w:rsidRDefault="00346095">
      <w:pPr>
        <w:pStyle w:val="aff"/>
        <w:numPr>
          <w:ilvl w:val="2"/>
          <w:numId w:val="30"/>
        </w:numPr>
        <w:tabs>
          <w:tab w:val="clear" w:pos="1152"/>
          <w:tab w:val="left" w:pos="1418"/>
        </w:tabs>
        <w:spacing w:line="240" w:lineRule="auto"/>
        <w:ind w:left="0" w:firstLine="567"/>
        <w:contextualSpacing w:val="0"/>
      </w:pPr>
      <w:r>
        <w:t>Отказ вручается Субподряд</w:t>
      </w:r>
      <w:r>
        <w:t>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 возражения на Отказ и повторно пригласить Подрядчика для проведения осмотра.</w:t>
      </w:r>
    </w:p>
    <w:p w14:paraId="484C3A25" w14:textId="77777777" w:rsidR="00766C8B" w:rsidRDefault="00346095">
      <w:pPr>
        <w:pStyle w:val="aff"/>
        <w:numPr>
          <w:ilvl w:val="2"/>
          <w:numId w:val="30"/>
        </w:numPr>
        <w:tabs>
          <w:tab w:val="clear" w:pos="1152"/>
          <w:tab w:val="left" w:pos="1418"/>
        </w:tabs>
        <w:spacing w:line="240" w:lineRule="auto"/>
        <w:ind w:left="0" w:firstLine="567"/>
        <w:contextualSpacing w:val="0"/>
      </w:pPr>
      <w:r>
        <w:t>В случае получен</w:t>
      </w:r>
      <w:r>
        <w:t>ия возражений на Отказ и повторного приглашения для проведения осмотра Подрядчика на повторную приемку Подрядчик вправе пригласить в качестве экспертов представителей АО «Управление развития строительных технологий».</w:t>
      </w:r>
    </w:p>
    <w:p w14:paraId="2F5F6706" w14:textId="77777777" w:rsidR="00766C8B" w:rsidRDefault="00346095">
      <w:pPr>
        <w:pStyle w:val="aff"/>
        <w:tabs>
          <w:tab w:val="clear" w:pos="1152"/>
          <w:tab w:val="left" w:pos="1418"/>
        </w:tabs>
        <w:spacing w:line="240" w:lineRule="auto"/>
        <w:ind w:left="0" w:firstLine="567"/>
        <w:contextualSpacing w:val="0"/>
      </w:pPr>
      <w:r>
        <w:t>По итогам осмотра эксперты подготавлива</w:t>
      </w:r>
      <w:r>
        <w:t>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в качестве окончательного.</w:t>
      </w:r>
    </w:p>
    <w:p w14:paraId="7A0012E3" w14:textId="77777777" w:rsidR="00766C8B" w:rsidRDefault="00346095">
      <w:pPr>
        <w:pStyle w:val="aff"/>
        <w:tabs>
          <w:tab w:val="clear" w:pos="1152"/>
          <w:tab w:val="left" w:pos="1418"/>
        </w:tabs>
        <w:spacing w:line="240" w:lineRule="auto"/>
        <w:ind w:left="0" w:firstLine="567"/>
        <w:contextualSpacing w:val="0"/>
      </w:pPr>
      <w:r>
        <w:t>В случае если заключение экспертов содержит вывод, который подтверж</w:t>
      </w:r>
      <w:r>
        <w:t>дает обоснованность Отказа Подрядчика, затраты связные с вызовом экспертов компенсируются Субподрядчиком.</w:t>
      </w:r>
    </w:p>
    <w:p w14:paraId="6FE19A21" w14:textId="77777777" w:rsidR="00766C8B" w:rsidRDefault="00346095">
      <w:pPr>
        <w:pStyle w:val="aff"/>
        <w:numPr>
          <w:ilvl w:val="2"/>
          <w:numId w:val="30"/>
        </w:numPr>
        <w:tabs>
          <w:tab w:val="clear" w:pos="1152"/>
          <w:tab w:val="left" w:pos="1418"/>
        </w:tabs>
        <w:spacing w:line="240" w:lineRule="auto"/>
        <w:ind w:left="0" w:firstLine="567"/>
        <w:contextualSpacing w:val="0"/>
      </w:pPr>
      <w:r>
        <w:t xml:space="preserve">В случае нарушение Субподрядчиком сроков Контрольных точек (начала и/или окончания этапов работ) Субподрядчик уплачивает Подрядчику неустойку, размер </w:t>
      </w:r>
      <w:r>
        <w:t xml:space="preserve">которой определяется по формуле: </w:t>
      </w:r>
    </w:p>
    <w:p w14:paraId="3CE2D402" w14:textId="77777777" w:rsidR="00766C8B" w:rsidRDefault="00346095">
      <w:pPr>
        <w:pStyle w:val="aff"/>
        <w:tabs>
          <w:tab w:val="clear" w:pos="1152"/>
          <w:tab w:val="left" w:pos="1418"/>
        </w:tabs>
        <w:spacing w:line="240" w:lineRule="auto"/>
        <w:ind w:left="0" w:firstLine="567"/>
        <w:contextualSpacing w:val="0"/>
      </w:pPr>
      <w:r>
        <w:t xml:space="preserve">Н = (Ц - В) x С </w:t>
      </w:r>
    </w:p>
    <w:p w14:paraId="64EC197B" w14:textId="77777777" w:rsidR="00766C8B" w:rsidRDefault="00346095">
      <w:pPr>
        <w:pStyle w:val="aff"/>
        <w:tabs>
          <w:tab w:val="clear" w:pos="1152"/>
          <w:tab w:val="left" w:pos="1418"/>
        </w:tabs>
        <w:spacing w:line="240" w:lineRule="auto"/>
        <w:ind w:left="0" w:firstLine="567"/>
        <w:contextualSpacing w:val="0"/>
      </w:pPr>
      <w:r>
        <w:t>(где Ц - Цена Договора, указанная в п. 3.1 Договора; В - стоимость выполненных Субподрядчиком в установленный срок работ, установленная подписанными Сторонами актами о приемке выполненных работ (по форме К</w:t>
      </w:r>
      <w:r>
        <w:t>С-2) и справками о стоимости выполненных работ и затрат (по форме КС-3); С - размер ставки).</w:t>
      </w:r>
    </w:p>
    <w:p w14:paraId="509A6BD5" w14:textId="77777777" w:rsidR="00766C8B" w:rsidRDefault="00346095">
      <w:pPr>
        <w:pStyle w:val="aff"/>
        <w:tabs>
          <w:tab w:val="clear" w:pos="1152"/>
          <w:tab w:val="left" w:pos="1418"/>
        </w:tabs>
        <w:spacing w:line="240" w:lineRule="auto"/>
        <w:ind w:left="0" w:firstLine="567"/>
        <w:contextualSpacing w:val="0"/>
      </w:pPr>
      <w:r>
        <w:t>Размер ставки определяется по формуле:</w:t>
      </w:r>
    </w:p>
    <w:p w14:paraId="4F27B6A6" w14:textId="77777777" w:rsidR="00766C8B" w:rsidRDefault="00346095">
      <w:pPr>
        <w:pStyle w:val="aff"/>
        <w:tabs>
          <w:tab w:val="clear" w:pos="1152"/>
          <w:tab w:val="left" w:pos="1418"/>
        </w:tabs>
        <w:spacing w:line="240" w:lineRule="auto"/>
        <w:ind w:left="0" w:firstLine="567"/>
        <w:contextualSpacing w:val="0"/>
      </w:pPr>
      <w:r>
        <w:t xml:space="preserve">С = 0,05 х ДП </w:t>
      </w:r>
    </w:p>
    <w:p w14:paraId="4196EA34" w14:textId="77777777" w:rsidR="00766C8B" w:rsidRDefault="00346095">
      <w:pPr>
        <w:pStyle w:val="aff"/>
        <w:tabs>
          <w:tab w:val="clear" w:pos="1152"/>
          <w:tab w:val="left" w:pos="1418"/>
        </w:tabs>
        <w:spacing w:line="240" w:lineRule="auto"/>
        <w:ind w:left="0" w:firstLine="567"/>
        <w:contextualSpacing w:val="0"/>
      </w:pPr>
      <w:r>
        <w:t>(где ДП - количество дней просрочки).</w:t>
      </w:r>
    </w:p>
    <w:p w14:paraId="55A395F2" w14:textId="77777777" w:rsidR="00766C8B" w:rsidRDefault="00346095">
      <w:pPr>
        <w:pStyle w:val="aff"/>
        <w:spacing w:line="240" w:lineRule="auto"/>
        <w:ind w:left="0" w:firstLine="567"/>
        <w:contextualSpacing w:val="0"/>
      </w:pPr>
      <w:r>
        <w:t>Неустойка исчисляется отдельно в отношении каждого этапа работ. Общая с</w:t>
      </w:r>
      <w:r>
        <w:t>умма неустойки получается путем сложения сумм неустоек по этапам работ.</w:t>
      </w:r>
    </w:p>
    <w:p w14:paraId="7FBC4292" w14:textId="77777777" w:rsidR="00766C8B" w:rsidRDefault="00346095">
      <w:pPr>
        <w:pStyle w:val="aff"/>
        <w:spacing w:line="240" w:lineRule="auto"/>
        <w:ind w:left="0" w:firstLine="567"/>
        <w:contextualSpacing w:val="0"/>
      </w:pPr>
      <w:r>
        <w:t>Просрочка Субподрядчика в отношении срока Контрольной точки (начали и/или окончания этапов работ) наступает с предусмотренной в Графике производства работ даты контрольной точки, в том</w:t>
      </w:r>
      <w:r>
        <w:t xml:space="preserve"> числе в случаях если:</w:t>
      </w:r>
    </w:p>
    <w:p w14:paraId="7452DD30" w14:textId="77777777" w:rsidR="00766C8B" w:rsidRDefault="00346095">
      <w:pPr>
        <w:pStyle w:val="aff"/>
        <w:numPr>
          <w:ilvl w:val="1"/>
          <w:numId w:val="5"/>
        </w:numPr>
        <w:spacing w:line="240" w:lineRule="auto"/>
        <w:ind w:left="0" w:firstLine="567"/>
        <w:contextualSpacing w:val="0"/>
      </w:pPr>
      <w:r>
        <w:lastRenderedPageBreak/>
        <w:t>Субподрядчик не направил Отчет о прохождении контрольной точки и не осуществил вызов Подрядчика и иных лиц, чье присутствие является обязательным, для проведения осмотра;</w:t>
      </w:r>
    </w:p>
    <w:p w14:paraId="29FC67E9" w14:textId="77777777" w:rsidR="00766C8B" w:rsidRDefault="00346095">
      <w:pPr>
        <w:pStyle w:val="aff"/>
        <w:numPr>
          <w:ilvl w:val="1"/>
          <w:numId w:val="5"/>
        </w:numPr>
        <w:spacing w:line="240" w:lineRule="auto"/>
        <w:ind w:left="0" w:firstLine="567"/>
        <w:contextualSpacing w:val="0"/>
      </w:pPr>
      <w:r>
        <w:t>Субподрядчик не направил Подрядчику возражения на Отказ и не о</w:t>
      </w:r>
      <w:r>
        <w:t>существил повторный вызов Подрядчика для проведения повторного осмотра;</w:t>
      </w:r>
    </w:p>
    <w:p w14:paraId="532B17A8" w14:textId="77777777" w:rsidR="00766C8B" w:rsidRDefault="00346095">
      <w:pPr>
        <w:pStyle w:val="aff"/>
        <w:numPr>
          <w:ilvl w:val="1"/>
          <w:numId w:val="5"/>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Отказа Подрядчика.</w:t>
      </w:r>
    </w:p>
    <w:p w14:paraId="373762D8" w14:textId="77777777" w:rsidR="00766C8B" w:rsidRDefault="00346095">
      <w:pPr>
        <w:pStyle w:val="aff"/>
        <w:spacing w:line="240" w:lineRule="auto"/>
        <w:ind w:left="0" w:firstLine="567"/>
        <w:contextualSpacing w:val="0"/>
      </w:pPr>
      <w:r>
        <w:t xml:space="preserve">Неустойка исчисляется по дату утверждения </w:t>
      </w:r>
      <w:r>
        <w:t>Подрядчиком Отчета о прохождении контрольной точки.</w:t>
      </w:r>
    </w:p>
    <w:p w14:paraId="62D7D800" w14:textId="77777777" w:rsidR="00766C8B" w:rsidRDefault="00346095">
      <w:pPr>
        <w:pStyle w:val="aff"/>
        <w:spacing w:line="240" w:lineRule="auto"/>
        <w:ind w:left="0" w:firstLine="567"/>
        <w:contextualSpacing w:val="0"/>
      </w:pPr>
      <w:r>
        <w:t>Неустойка не начисляется в случаях если:</w:t>
      </w:r>
    </w:p>
    <w:p w14:paraId="0D86688C" w14:textId="77777777" w:rsidR="00766C8B" w:rsidRDefault="00346095">
      <w:pPr>
        <w:pStyle w:val="aff"/>
        <w:numPr>
          <w:ilvl w:val="1"/>
          <w:numId w:val="6"/>
        </w:numPr>
        <w:spacing w:line="240" w:lineRule="auto"/>
        <w:ind w:left="0" w:firstLine="567"/>
        <w:contextualSpacing w:val="0"/>
      </w:pPr>
      <w:r>
        <w:t>Подрядчик согласился с представленными Субподрядчиком возражениями на Отказ и утвердил Отчет о прохождении контрольной точки;</w:t>
      </w:r>
    </w:p>
    <w:p w14:paraId="78656F97" w14:textId="77777777" w:rsidR="00766C8B" w:rsidRDefault="00346095">
      <w:pPr>
        <w:pStyle w:val="aff"/>
        <w:numPr>
          <w:ilvl w:val="1"/>
          <w:numId w:val="6"/>
        </w:numPr>
        <w:spacing w:line="240" w:lineRule="auto"/>
        <w:ind w:left="0" w:firstLine="567"/>
        <w:contextualSpacing w:val="0"/>
      </w:pPr>
      <w:r>
        <w:t xml:space="preserve">предусмотренное п. 11.5.5 </w:t>
      </w:r>
      <w:r>
        <w:t>Договора заключение экспертов содержит выводы, подтверждающие обоснованность возражений Субподрядчика.</w:t>
      </w:r>
    </w:p>
    <w:p w14:paraId="6676DE8D" w14:textId="77777777" w:rsidR="00766C8B" w:rsidRDefault="00346095">
      <w:pPr>
        <w:pStyle w:val="aff"/>
        <w:numPr>
          <w:ilvl w:val="1"/>
          <w:numId w:val="30"/>
        </w:numPr>
        <w:spacing w:line="240" w:lineRule="auto"/>
        <w:ind w:left="0" w:firstLine="567"/>
        <w:contextualSpacing w:val="0"/>
      </w:pPr>
      <w:r>
        <w:t>Уплата неустоек, а также возмещение убытков не освобождает Стороны от исполнения своих обязательств в натуре.</w:t>
      </w:r>
    </w:p>
    <w:p w14:paraId="7944BA3C" w14:textId="77777777" w:rsidR="00766C8B" w:rsidRDefault="00346095">
      <w:pPr>
        <w:pStyle w:val="aff"/>
        <w:numPr>
          <w:ilvl w:val="1"/>
          <w:numId w:val="30"/>
        </w:numPr>
        <w:spacing w:line="240" w:lineRule="auto"/>
        <w:ind w:left="0" w:firstLine="567"/>
        <w:contextualSpacing w:val="0"/>
      </w:pPr>
      <w:r>
        <w:t>Субподрядчик несет ответственность в соотве</w:t>
      </w:r>
      <w:r>
        <w:t>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14:paraId="5CA98908" w14:textId="77777777" w:rsidR="00766C8B" w:rsidRDefault="00346095">
      <w:pPr>
        <w:pStyle w:val="aff"/>
        <w:numPr>
          <w:ilvl w:val="1"/>
          <w:numId w:val="30"/>
        </w:numPr>
        <w:spacing w:line="240" w:lineRule="auto"/>
        <w:ind w:left="0" w:firstLine="567"/>
        <w:contextualSpacing w:val="0"/>
      </w:pPr>
      <w:r>
        <w:t>В случае привлечения Подрядчика к административной ответственности за нарушения, допущенны</w:t>
      </w:r>
      <w:r>
        <w:t>е при ведении строительных работ по вине Субподрядчика, Субподрядчик возмещает Подрядчику суммы штрафных санкций, подлежащих уплате последним.</w:t>
      </w:r>
    </w:p>
    <w:p w14:paraId="6EFACDD9" w14:textId="77777777" w:rsidR="00766C8B" w:rsidRDefault="00346095">
      <w:pPr>
        <w:pStyle w:val="aff"/>
        <w:numPr>
          <w:ilvl w:val="1"/>
          <w:numId w:val="30"/>
        </w:numPr>
        <w:tabs>
          <w:tab w:val="clear" w:pos="3989"/>
          <w:tab w:val="left" w:pos="1418"/>
        </w:tabs>
        <w:spacing w:line="240" w:lineRule="auto"/>
        <w:ind w:left="0" w:firstLine="567"/>
        <w:contextualSpacing w:val="0"/>
      </w:pPr>
      <w:r>
        <w:t>Подрядчик вправе удерживать суммы штрафов, неустойки, а также убытков, подлежащих уплате или возмещению Субподряд</w:t>
      </w:r>
      <w:r>
        <w:t>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Субподрядчик, подписанием Договора, подтверждает и соглашается на такое удержа</w:t>
      </w:r>
      <w:r>
        <w:t>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p>
    <w:p w14:paraId="26B7E4C9" w14:textId="77777777" w:rsidR="00766C8B" w:rsidRDefault="00346095">
      <w:pPr>
        <w:pStyle w:val="aff"/>
        <w:numPr>
          <w:ilvl w:val="1"/>
          <w:numId w:val="30"/>
        </w:numPr>
        <w:tabs>
          <w:tab w:val="clear" w:pos="1152"/>
          <w:tab w:val="left" w:pos="1418"/>
        </w:tabs>
        <w:spacing w:line="240" w:lineRule="auto"/>
        <w:ind w:left="0" w:firstLine="567"/>
        <w:contextualSpacing w:val="0"/>
      </w:pPr>
      <w:r>
        <w:t xml:space="preserve">В случае если в График производства работ Сторонами вносятся изменения </w:t>
      </w:r>
      <w:r>
        <w:br/>
        <w:t>(п. 5</w:t>
      </w:r>
      <w:r>
        <w:t>.3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изменения Графика производства работ, применяются условия Договора, действова</w:t>
      </w:r>
      <w:r>
        <w:t>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направления претензии, выдачи предписания, составления акта и др., - в зависим</w:t>
      </w:r>
      <w:r>
        <w:t>ости от того, какое событие наступило раньше), в том числе, условия Договора об ответственности за нарушение сроков исполнения обязательств.</w:t>
      </w:r>
    </w:p>
    <w:p w14:paraId="77D0BCAC" w14:textId="77777777" w:rsidR="00766C8B" w:rsidRDefault="00346095">
      <w:pPr>
        <w:pStyle w:val="aff"/>
        <w:numPr>
          <w:ilvl w:val="1"/>
          <w:numId w:val="30"/>
        </w:numPr>
        <w:tabs>
          <w:tab w:val="clear" w:pos="1152"/>
          <w:tab w:val="left" w:pos="1418"/>
        </w:tabs>
        <w:spacing w:line="240" w:lineRule="auto"/>
        <w:ind w:left="0" w:firstLine="567"/>
        <w:contextualSpacing w:val="0"/>
      </w:pPr>
      <w:r>
        <w:t>В случае нарушения Субподрядчиком правил и ограничений, установленных Договором в отношении передачи Субподрядчиком</w:t>
      </w:r>
      <w:r>
        <w:t xml:space="preserve">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указанной в п. 3.1 Договора.</w:t>
      </w:r>
    </w:p>
    <w:p w14:paraId="1DE30188" w14:textId="77777777" w:rsidR="00766C8B" w:rsidRDefault="00346095">
      <w:pPr>
        <w:pStyle w:val="aff"/>
        <w:numPr>
          <w:ilvl w:val="1"/>
          <w:numId w:val="30"/>
        </w:numPr>
        <w:tabs>
          <w:tab w:val="clear" w:pos="1152"/>
          <w:tab w:val="left" w:pos="1418"/>
        </w:tabs>
        <w:spacing w:line="240" w:lineRule="auto"/>
        <w:ind w:left="0" w:firstLine="567"/>
        <w:contextualSpacing w:val="0"/>
      </w:pPr>
      <w:r>
        <w:t>В случае нарушения правил и ограничений, установлен</w:t>
      </w:r>
      <w:r>
        <w:t xml:space="preserve">ных законодательством Российской Федерации в отношении привлечения иностранной рабочей силы, Субподрядчик обязуется по требованию </w:t>
      </w:r>
      <w:r>
        <w:rPr>
          <w:color w:val="auto"/>
        </w:rPr>
        <w:t xml:space="preserve">Подрядчика </w:t>
      </w:r>
      <w:r>
        <w:t xml:space="preserve">незамедлительно устранить нарушения за свой счет. </w:t>
      </w:r>
    </w:p>
    <w:p w14:paraId="28BE7960" w14:textId="77777777" w:rsidR="00766C8B" w:rsidRDefault="00346095">
      <w:pPr>
        <w:tabs>
          <w:tab w:val="clear" w:pos="1152"/>
          <w:tab w:val="left" w:pos="1418"/>
        </w:tabs>
        <w:spacing w:line="240" w:lineRule="auto"/>
        <w:ind w:left="0" w:firstLine="567"/>
      </w:pPr>
      <w:r>
        <w:rPr>
          <w:color w:val="auto"/>
        </w:rPr>
        <w:t>Подрядчик вправе удерживать оплату выполненных работ по Договору</w:t>
      </w:r>
      <w:r>
        <w:rPr>
          <w:color w:val="auto"/>
        </w:rPr>
        <w:t xml:space="preserve"> до момента </w:t>
      </w:r>
      <w:r>
        <w:t>устранения выявленных нарушений. Если нарушения не были устранены надлежащим образом, Подрядчик имеет право в одностороннем порядке отказаться от исполнения Договора, а также требовать от Субподрядчика оплаты неустойки в размере 10% (Десять про</w:t>
      </w:r>
      <w:r>
        <w:t>центов) от цены Договора, указанной в п. 3.1 Договора.</w:t>
      </w:r>
    </w:p>
    <w:p w14:paraId="2E432FD8" w14:textId="77777777" w:rsidR="00766C8B" w:rsidRDefault="00766C8B">
      <w:pPr>
        <w:spacing w:line="240" w:lineRule="auto"/>
        <w:ind w:left="0" w:firstLine="567"/>
        <w:rPr>
          <w:b/>
          <w:i/>
        </w:rPr>
      </w:pPr>
    </w:p>
    <w:p w14:paraId="628F2E62" w14:textId="77777777" w:rsidR="00766C8B" w:rsidRDefault="00346095">
      <w:pPr>
        <w:pStyle w:val="aff"/>
        <w:numPr>
          <w:ilvl w:val="0"/>
          <w:numId w:val="28"/>
        </w:numPr>
        <w:spacing w:line="240" w:lineRule="auto"/>
        <w:ind w:left="0" w:firstLine="0"/>
        <w:contextualSpacing w:val="0"/>
        <w:jc w:val="center"/>
        <w:rPr>
          <w:b/>
        </w:rPr>
      </w:pPr>
      <w:r>
        <w:rPr>
          <w:b/>
        </w:rPr>
        <w:t>МАТЕРИАЛЫ, ОБОРУДОВАНИЕ И ВЫПОЛНЕНИЕ РАБОТ</w:t>
      </w:r>
    </w:p>
    <w:p w14:paraId="29F3594B" w14:textId="77777777" w:rsidR="00766C8B" w:rsidRDefault="00766C8B">
      <w:pPr>
        <w:spacing w:line="240" w:lineRule="auto"/>
        <w:ind w:left="0" w:firstLine="567"/>
        <w:rPr>
          <w:color w:val="auto"/>
        </w:rPr>
      </w:pPr>
    </w:p>
    <w:p w14:paraId="77B5571A" w14:textId="77777777" w:rsidR="00766C8B" w:rsidRDefault="00346095">
      <w:pPr>
        <w:pStyle w:val="aff"/>
        <w:numPr>
          <w:ilvl w:val="1"/>
          <w:numId w:val="28"/>
        </w:numPr>
        <w:tabs>
          <w:tab w:val="clear" w:pos="3989"/>
          <w:tab w:val="left" w:pos="1276"/>
        </w:tabs>
        <w:spacing w:line="240" w:lineRule="auto"/>
        <w:ind w:left="0" w:firstLine="680"/>
        <w:contextualSpacing w:val="0"/>
        <w:rPr>
          <w:color w:val="auto"/>
        </w:rPr>
      </w:pPr>
      <w:r>
        <w:rPr>
          <w:color w:val="auto"/>
        </w:rPr>
        <w:lastRenderedPageBreak/>
        <w:t>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документац</w:t>
      </w:r>
      <w:r>
        <w:rPr>
          <w:color w:val="auto"/>
        </w:rPr>
        <w:t>ией, обязательной при выполнении работ, обязанность по поставке которых Договором не возложена на Подрядчика.</w:t>
      </w:r>
    </w:p>
    <w:p w14:paraId="02DB7DE1" w14:textId="77777777" w:rsidR="00766C8B" w:rsidRDefault="00346095">
      <w:pPr>
        <w:pStyle w:val="aff"/>
        <w:numPr>
          <w:ilvl w:val="1"/>
          <w:numId w:val="28"/>
        </w:numPr>
        <w:tabs>
          <w:tab w:val="clear" w:pos="3989"/>
          <w:tab w:val="left" w:pos="2977"/>
        </w:tabs>
        <w:spacing w:line="240" w:lineRule="auto"/>
        <w:ind w:left="0" w:firstLine="567"/>
        <w:contextualSpacing w:val="0"/>
      </w:pPr>
      <w:r>
        <w:rPr>
          <w:color w:val="auto"/>
        </w:rPr>
        <w:t>Все поставляемые</w:t>
      </w:r>
      <w:r>
        <w:t xml:space="preserve"> для строительства материалы, конструкции и оборудование должны иметь соответствующие сертификаты, технические паспорта, результат</w:t>
      </w:r>
      <w:r>
        <w:t>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матер</w:t>
      </w:r>
      <w:r>
        <w:t>иалов, конструкций и 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матери</w:t>
      </w:r>
      <w:r>
        <w:t>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14:paraId="3978D6EA" w14:textId="77777777" w:rsidR="00766C8B" w:rsidRDefault="00346095">
      <w:pPr>
        <w:spacing w:line="240" w:lineRule="auto"/>
        <w:ind w:left="0" w:firstLine="567"/>
      </w:pPr>
      <w:r>
        <w:t>Подрядчик вправе давать Субподрядч</w:t>
      </w:r>
      <w:r>
        <w:t>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докумен</w:t>
      </w:r>
      <w:r>
        <w:t>тации и условиям Договора, и о замене их на новые материалы, конструкции, изделия и оборудование, удовлетворяющие требованиям Договора.</w:t>
      </w:r>
    </w:p>
    <w:p w14:paraId="6BD98EFF" w14:textId="77777777" w:rsidR="00766C8B" w:rsidRDefault="00346095">
      <w:pPr>
        <w:pStyle w:val="aff"/>
        <w:numPr>
          <w:ilvl w:val="1"/>
          <w:numId w:val="28"/>
        </w:numPr>
        <w:spacing w:line="240" w:lineRule="auto"/>
        <w:ind w:left="0" w:firstLine="567"/>
        <w:contextualSpacing w:val="0"/>
      </w:pPr>
      <w:r>
        <w:t>Подрядчик вправе давать предписание о приостановлении Субподрядчиком работ до установленного им срока в следующих случая</w:t>
      </w:r>
      <w:r>
        <w:t>х:</w:t>
      </w:r>
    </w:p>
    <w:p w14:paraId="144FC221" w14:textId="77777777" w:rsidR="00766C8B" w:rsidRDefault="00346095">
      <w:pPr>
        <w:tabs>
          <w:tab w:val="clear" w:pos="1152"/>
          <w:tab w:val="left" w:pos="993"/>
        </w:tabs>
        <w:spacing w:line="240" w:lineRule="auto"/>
        <w:ind w:left="0" w:firstLine="567"/>
      </w:pPr>
      <w:r>
        <w:t>а)</w:t>
      </w:r>
      <w:r>
        <w:tab/>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w:t>
      </w:r>
      <w:r>
        <w:t xml:space="preserve"> сооружений и находящихся вблизи его объектов в соответствии с нормативно-технической документацией, обязательной при выполнении работ.</w:t>
      </w:r>
    </w:p>
    <w:p w14:paraId="52D71845" w14:textId="77777777" w:rsidR="00766C8B" w:rsidRDefault="00346095">
      <w:pPr>
        <w:tabs>
          <w:tab w:val="clear" w:pos="1152"/>
          <w:tab w:val="left" w:pos="993"/>
        </w:tabs>
        <w:spacing w:line="240" w:lineRule="auto"/>
        <w:ind w:left="0" w:firstLine="567"/>
      </w:pPr>
      <w:r>
        <w:t>б)</w:t>
      </w:r>
      <w:r>
        <w:tab/>
        <w:t>если дальнейшее выполнение работ может привести к снижению качества и эксплуатационной надежности сооружения из-за пр</w:t>
      </w:r>
      <w:r>
        <w:t>именения некачественных материалов, конструкций и оборудования.</w:t>
      </w:r>
    </w:p>
    <w:p w14:paraId="20CAF652" w14:textId="77777777" w:rsidR="00766C8B" w:rsidRDefault="00346095">
      <w:pPr>
        <w:spacing w:line="240" w:lineRule="auto"/>
        <w:ind w:left="0" w:firstLine="567"/>
      </w:pPr>
      <w:r>
        <w:t>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случае</w:t>
      </w:r>
      <w:r>
        <w:t xml:space="preserve">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14:paraId="255866CE" w14:textId="77777777" w:rsidR="00766C8B" w:rsidRDefault="00346095">
      <w:pPr>
        <w:pStyle w:val="aff"/>
        <w:numPr>
          <w:ilvl w:val="1"/>
          <w:numId w:val="28"/>
        </w:numPr>
        <w:spacing w:line="240" w:lineRule="auto"/>
        <w:ind w:left="0" w:firstLine="567"/>
        <w:contextualSpacing w:val="0"/>
      </w:pPr>
      <w:r>
        <w:t>В случае если произведенные по инициативе Подрядчика испытания и измер</w:t>
      </w:r>
      <w:r>
        <w:t>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измерений путем направления соответствующего требования в порядке, установленном действующим за</w:t>
      </w:r>
      <w:r>
        <w:t>конодательством Российской Федерации.</w:t>
      </w:r>
    </w:p>
    <w:p w14:paraId="4B6CBD75" w14:textId="77777777" w:rsidR="00766C8B" w:rsidRDefault="00346095">
      <w:pPr>
        <w:pStyle w:val="aff"/>
        <w:numPr>
          <w:ilvl w:val="1"/>
          <w:numId w:val="28"/>
        </w:numPr>
        <w:spacing w:line="240" w:lineRule="auto"/>
        <w:ind w:left="0" w:firstLine="567"/>
        <w:contextualSpacing w:val="0"/>
      </w:pPr>
      <w:r>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оформлением Жу</w:t>
      </w:r>
      <w:r>
        <w:t>рнала входного контроля.</w:t>
      </w:r>
    </w:p>
    <w:p w14:paraId="25AD1C6E" w14:textId="77777777" w:rsidR="00766C8B" w:rsidRDefault="00346095">
      <w:pPr>
        <w:spacing w:line="240" w:lineRule="auto"/>
        <w:ind w:left="0" w:firstLine="567"/>
        <w:rPr>
          <w:color w:val="auto"/>
        </w:rPr>
      </w:pPr>
      <w:r>
        <w:t xml:space="preserve">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получения, </w:t>
      </w:r>
      <w:r>
        <w:t>включая случаи подписания 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r>
        <w:rPr>
          <w:color w:val="auto"/>
        </w:rPr>
        <w:t>.</w:t>
      </w:r>
    </w:p>
    <w:p w14:paraId="7D286327" w14:textId="77777777" w:rsidR="00766C8B" w:rsidRDefault="00346095">
      <w:pPr>
        <w:pStyle w:val="aff"/>
        <w:numPr>
          <w:ilvl w:val="1"/>
          <w:numId w:val="28"/>
        </w:numPr>
        <w:spacing w:line="240" w:lineRule="auto"/>
        <w:ind w:left="0" w:firstLine="567"/>
        <w:contextualSpacing w:val="0"/>
        <w:rPr>
          <w:color w:val="auto"/>
        </w:rPr>
      </w:pPr>
      <w:r>
        <w:rPr>
          <w:color w:val="auto"/>
        </w:rPr>
        <w:t xml:space="preserve">Поставляемое Субподрядчиком оборудование, материалы и их стоимость, должны </w:t>
      </w:r>
      <w:r>
        <w:rPr>
          <w:color w:val="auto"/>
        </w:rPr>
        <w:t>быть предварительно согласованы Подрядчиком.</w:t>
      </w:r>
    </w:p>
    <w:p w14:paraId="1170BC0B" w14:textId="77777777" w:rsidR="00766C8B" w:rsidRDefault="00346095">
      <w:pPr>
        <w:spacing w:line="240" w:lineRule="auto"/>
        <w:rPr>
          <w:color w:val="auto"/>
        </w:rPr>
      </w:pPr>
      <w:r>
        <w:rPr>
          <w:color w:val="auto"/>
        </w:rPr>
        <w:t xml:space="preserve">Субподрядчик согласовывает с Подрядчиком стоимость материалов и оборудования, </w:t>
      </w:r>
      <w:r>
        <w:rPr>
          <w:color w:val="auto"/>
        </w:rPr>
        <w:lastRenderedPageBreak/>
        <w:t>поставляемых им в соответствии с Договором, до их закупки. Для чего Субподрядчик направляет в письменном виде в адрес Подрядчика след</w:t>
      </w:r>
      <w:r>
        <w:rPr>
          <w:color w:val="auto"/>
        </w:rPr>
        <w:t>ующие документы:</w:t>
      </w:r>
    </w:p>
    <w:p w14:paraId="2CEAA2A0" w14:textId="77777777" w:rsidR="00766C8B" w:rsidRDefault="00346095">
      <w:pPr>
        <w:spacing w:line="240" w:lineRule="auto"/>
        <w:rPr>
          <w:color w:val="auto"/>
        </w:rPr>
      </w:pPr>
      <w:r>
        <w:rPr>
          <w:color w:val="auto"/>
        </w:rPr>
        <w:t>1) сопроводительное письмо на официальном бланке Субподрядчика за подписью уполномоченного лица с указанием: - номера и даты письма; - наименования объекта; - шифра проектной спецификации; - ФИО и контактного телефона исполнителя по письму</w:t>
      </w:r>
      <w:r>
        <w:rPr>
          <w:color w:val="auto"/>
        </w:rPr>
        <w:t>.</w:t>
      </w:r>
    </w:p>
    <w:p w14:paraId="406DA98B" w14:textId="77777777" w:rsidR="00766C8B" w:rsidRDefault="00346095">
      <w:pPr>
        <w:spacing w:line="240" w:lineRule="auto"/>
        <w:rPr>
          <w:color w:val="auto"/>
        </w:rPr>
      </w:pPr>
      <w:r>
        <w:rPr>
          <w:color w:val="auto"/>
        </w:rPr>
        <w:t xml:space="preserve">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w:t>
      </w:r>
      <w:r>
        <w:rPr>
          <w:color w:val="auto"/>
        </w:rPr>
        <w:t>актуальных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w:t>
      </w:r>
      <w:r>
        <w:rPr>
          <w:color w:val="auto"/>
        </w:rPr>
        <w:t>ту Российской Федерации, дату и курс пересчёта непосредственно на документе, из которого приняты данные для пересчета), с указанием № локального сметного расчета (в случае, наличия выданной проектной документации), а также отметкой о наличии/отсутствии в п</w:t>
      </w:r>
      <w:r>
        <w:rPr>
          <w:color w:val="auto"/>
        </w:rPr>
        <w:t>редлагаемой для согласования стоимости расходов на доставку и прочих расходов включенных в цену;</w:t>
      </w:r>
    </w:p>
    <w:p w14:paraId="4A0E1608" w14:textId="77777777" w:rsidR="00766C8B" w:rsidRDefault="00346095">
      <w:pPr>
        <w:spacing w:line="240" w:lineRule="auto"/>
        <w:rPr>
          <w:color w:val="auto"/>
        </w:rPr>
      </w:pPr>
      <w:r>
        <w:rPr>
          <w:color w:val="auto"/>
        </w:rPr>
        <w:t>3) проектная спецификация, содержащая оборудование и материалы, требующие согласования (</w:t>
      </w:r>
      <w:proofErr w:type="spellStart"/>
      <w:r>
        <w:rPr>
          <w:color w:val="auto"/>
        </w:rPr>
        <w:t>попозиционно</w:t>
      </w:r>
      <w:proofErr w:type="spellEnd"/>
      <w:r>
        <w:rPr>
          <w:color w:val="auto"/>
        </w:rPr>
        <w:t xml:space="preserve"> шифр проектной спецификации);</w:t>
      </w:r>
    </w:p>
    <w:p w14:paraId="19701743" w14:textId="77777777" w:rsidR="00766C8B" w:rsidRDefault="00346095">
      <w:pPr>
        <w:spacing w:line="240" w:lineRule="auto"/>
        <w:rPr>
          <w:color w:val="auto"/>
        </w:rPr>
      </w:pPr>
      <w:r>
        <w:rPr>
          <w:color w:val="auto"/>
        </w:rPr>
        <w:t>4) не менее 3-х коммерческих</w:t>
      </w:r>
      <w:r>
        <w:rPr>
          <w:color w:val="auto"/>
        </w:rPr>
        <w:t xml:space="preserve"> предложений, счетов или прайс-листов, подтверждающих предлагаемую для согласования стоимость;</w:t>
      </w:r>
    </w:p>
    <w:p w14:paraId="7C391D75" w14:textId="77777777" w:rsidR="00766C8B" w:rsidRDefault="00346095">
      <w:pPr>
        <w:spacing w:line="240" w:lineRule="auto"/>
        <w:rPr>
          <w:color w:val="auto"/>
        </w:rPr>
      </w:pPr>
      <w:r>
        <w:rPr>
          <w:color w:val="auto"/>
        </w:rPr>
        <w:t>Коммерческие предложения должны быть:</w:t>
      </w:r>
    </w:p>
    <w:p w14:paraId="362C1395" w14:textId="77777777" w:rsidR="00766C8B" w:rsidRDefault="00346095">
      <w:pPr>
        <w:spacing w:line="240" w:lineRule="auto"/>
        <w:rPr>
          <w:color w:val="auto"/>
        </w:rPr>
      </w:pPr>
      <w:r>
        <w:rPr>
          <w:color w:val="auto"/>
        </w:rPr>
        <w:t>•</w:t>
      </w:r>
      <w:r>
        <w:rPr>
          <w:color w:val="auto"/>
        </w:rPr>
        <w:tab/>
        <w:t>оформлены на официальном бланке организации изготовителя/поставщика за подписью уполномоченного лица и заверенные печатью</w:t>
      </w:r>
      <w:r>
        <w:rPr>
          <w:color w:val="auto"/>
        </w:rPr>
        <w:t xml:space="preserve"> организации, с указанием номера и даты документа, срока действия ценовой информации и порядка взаиморасчётов;</w:t>
      </w:r>
    </w:p>
    <w:p w14:paraId="53F7FB31" w14:textId="77777777" w:rsidR="00766C8B" w:rsidRDefault="00346095">
      <w:pPr>
        <w:spacing w:line="240" w:lineRule="auto"/>
        <w:rPr>
          <w:color w:val="auto"/>
        </w:rPr>
      </w:pPr>
      <w:r>
        <w:rPr>
          <w:color w:val="auto"/>
        </w:rPr>
        <w:t>•</w:t>
      </w:r>
      <w:r>
        <w:rPr>
          <w:color w:val="auto"/>
        </w:rPr>
        <w:tab/>
        <w:t xml:space="preserve">в документах должны быть указаны единица измерения МТР, стоимость за единицу с указанием наличия / отсутствия НДС, валюты расчёта; для позиций </w:t>
      </w:r>
      <w:r>
        <w:rPr>
          <w:color w:val="auto"/>
        </w:rPr>
        <w:t>импортного производства необходимо указать на прилагаемом документе курс пересчета стоимости в валюту Российской Федерации.</w:t>
      </w:r>
    </w:p>
    <w:p w14:paraId="6B6C6C40" w14:textId="77777777" w:rsidR="00766C8B" w:rsidRDefault="00346095">
      <w:pPr>
        <w:spacing w:line="240" w:lineRule="auto"/>
        <w:rPr>
          <w:color w:val="auto"/>
        </w:rPr>
      </w:pPr>
      <w:r>
        <w:rPr>
          <w:color w:val="auto"/>
        </w:rPr>
        <w:t>•</w:t>
      </w:r>
      <w:r>
        <w:rPr>
          <w:color w:val="auto"/>
        </w:rPr>
        <w:tab/>
        <w:t>датированы не ранее 3-х месяцев до даты представления позиций на согласование;</w:t>
      </w:r>
    </w:p>
    <w:p w14:paraId="3981D135" w14:textId="77777777" w:rsidR="00766C8B" w:rsidRDefault="00346095">
      <w:pPr>
        <w:spacing w:line="240" w:lineRule="auto"/>
        <w:rPr>
          <w:color w:val="auto"/>
        </w:rPr>
      </w:pPr>
      <w:r>
        <w:rPr>
          <w:color w:val="auto"/>
        </w:rPr>
        <w:t>•</w:t>
      </w:r>
      <w:r>
        <w:rPr>
          <w:color w:val="auto"/>
        </w:rPr>
        <w:tab/>
        <w:t>при необходимости согласования стоимости с учетом</w:t>
      </w:r>
      <w:r>
        <w:rPr>
          <w:color w:val="auto"/>
        </w:rPr>
        <w:t xml:space="preserve">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условий, ка</w:t>
      </w:r>
      <w:r>
        <w:rPr>
          <w:color w:val="auto"/>
        </w:rPr>
        <w:t>к шефмонтаж, шеф-наладка Подрядчиком могут быть дополнительно запрошены документы, подтверждающие расчёт указанных услуг.</w:t>
      </w:r>
    </w:p>
    <w:p w14:paraId="44439EC4" w14:textId="77777777" w:rsidR="00766C8B" w:rsidRDefault="00346095">
      <w:pPr>
        <w:spacing w:line="240" w:lineRule="auto"/>
        <w:rPr>
          <w:color w:val="auto"/>
        </w:rPr>
      </w:pPr>
      <w:r>
        <w:rPr>
          <w:color w:val="auto"/>
        </w:rPr>
        <w:t>5) расчетно-калькуляционные материалы с расшифровкой основных статей затрат (в случае отсутствия на момент получения запроса альтернат</w:t>
      </w:r>
      <w:r>
        <w:rPr>
          <w:color w:val="auto"/>
        </w:rPr>
        <w:t>ивных рыночных предложений при подтверждении стоимости конкретного изготовителя);</w:t>
      </w:r>
    </w:p>
    <w:p w14:paraId="712EAE1A" w14:textId="77777777" w:rsidR="00766C8B" w:rsidRDefault="00346095">
      <w:pPr>
        <w:spacing w:line="240" w:lineRule="auto"/>
        <w:rPr>
          <w:color w:val="auto"/>
        </w:rPr>
      </w:pPr>
      <w:r>
        <w:rPr>
          <w:color w:val="auto"/>
        </w:rPr>
        <w:t>6) копия технического задания завода изготовителя, опросного листа (в случае необходимости уточнения технических характеристик).</w:t>
      </w:r>
    </w:p>
    <w:p w14:paraId="26DA00AD" w14:textId="77777777" w:rsidR="00766C8B" w:rsidRDefault="00346095">
      <w:pPr>
        <w:spacing w:line="240" w:lineRule="auto"/>
        <w:rPr>
          <w:color w:val="auto"/>
        </w:rPr>
      </w:pPr>
      <w:r>
        <w:rPr>
          <w:color w:val="auto"/>
        </w:rPr>
        <w:t>Акты о приемке выполненных работ (форма № КС-</w:t>
      </w:r>
      <w:r>
        <w:rPr>
          <w:color w:val="auto"/>
        </w:rPr>
        <w:t>2) с материалами, стоимость которых письменно не согласованна с Подрядчиком, приниматься и оплачиваться не будут.</w:t>
      </w:r>
    </w:p>
    <w:p w14:paraId="1458AF9D" w14:textId="77777777" w:rsidR="00766C8B" w:rsidRDefault="00346095">
      <w:pPr>
        <w:spacing w:line="240" w:lineRule="auto"/>
        <w:rPr>
          <w:color w:val="auto"/>
        </w:rPr>
      </w:pPr>
      <w:r>
        <w:rPr>
          <w:color w:val="auto"/>
        </w:rPr>
        <w:t>Оборудование, закупаемое и поставляемое Субподрядчиком, стоимость которого не была письменно согласованна с Подрядчиком, приниматься и оплачив</w:t>
      </w:r>
      <w:r>
        <w:rPr>
          <w:color w:val="auto"/>
        </w:rPr>
        <w:t>аться не будет.</w:t>
      </w:r>
    </w:p>
    <w:p w14:paraId="2955C772" w14:textId="77777777" w:rsidR="00766C8B" w:rsidRDefault="00346095">
      <w:pPr>
        <w:spacing w:line="240" w:lineRule="auto"/>
        <w:rPr>
          <w:color w:val="auto"/>
        </w:rPr>
      </w:pPr>
      <w:r>
        <w:rPr>
          <w:color w:val="auto"/>
        </w:rPr>
        <w:t xml:space="preserve">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поставщика </w:t>
      </w:r>
      <w:r>
        <w:rPr>
          <w:color w:val="auto"/>
        </w:rPr>
        <w:t>оборудования и материалов, цену, порядок расчетов (включая суммы аванса) и проект договора поставки.</w:t>
      </w:r>
    </w:p>
    <w:p w14:paraId="5AD116BC" w14:textId="77777777" w:rsidR="00766C8B" w:rsidRDefault="00346095">
      <w:pPr>
        <w:spacing w:line="240" w:lineRule="auto"/>
        <w:rPr>
          <w:color w:val="auto"/>
        </w:rPr>
      </w:pPr>
      <w:r>
        <w:rPr>
          <w:color w:val="auto"/>
        </w:rPr>
        <w:t>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документы,</w:t>
      </w:r>
      <w:r>
        <w:rPr>
          <w:color w:val="auto"/>
        </w:rPr>
        <w:t xml:space="preserve">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платежного поручения, в течение 3-х рабочих дней с момента оплаты.</w:t>
      </w:r>
    </w:p>
    <w:p w14:paraId="22621E96" w14:textId="77777777" w:rsidR="00766C8B" w:rsidRDefault="00346095">
      <w:pPr>
        <w:spacing w:line="240" w:lineRule="auto"/>
        <w:rPr>
          <w:color w:val="auto"/>
        </w:rPr>
      </w:pPr>
      <w:r>
        <w:rPr>
          <w:color w:val="auto"/>
        </w:rPr>
        <w:t>Сроки постав</w:t>
      </w:r>
      <w:r>
        <w:rPr>
          <w:color w:val="auto"/>
        </w:rPr>
        <w:t xml:space="preserve">ки оборудования, поставляемого Субподрядчиком, его монтаж, </w:t>
      </w:r>
      <w:r>
        <w:rPr>
          <w:color w:val="auto"/>
        </w:rPr>
        <w:lastRenderedPageBreak/>
        <w:t>пусконаладочные работы и проводимые испытания должны соответствовать Графику производства работ (Приложение № 1 к Договору).</w:t>
      </w:r>
    </w:p>
    <w:p w14:paraId="293C36BD" w14:textId="77777777" w:rsidR="00766C8B" w:rsidRDefault="00346095">
      <w:pPr>
        <w:pStyle w:val="aff"/>
        <w:numPr>
          <w:ilvl w:val="1"/>
          <w:numId w:val="28"/>
        </w:numPr>
        <w:spacing w:line="240" w:lineRule="auto"/>
        <w:ind w:left="0" w:firstLine="567"/>
        <w:contextualSpacing w:val="0"/>
        <w:rPr>
          <w:color w:val="auto"/>
        </w:rPr>
      </w:pPr>
      <w:r>
        <w:rPr>
          <w:color w:val="auto"/>
        </w:rPr>
        <w:t>Стоимость оборудования и материалов, поставляемых Субподрядчиком в соотв</w:t>
      </w:r>
      <w:r>
        <w:rPr>
          <w:color w:val="auto"/>
        </w:rPr>
        <w:t>етствии с Договором, не должна превышать:</w:t>
      </w:r>
    </w:p>
    <w:p w14:paraId="060CA6C3" w14:textId="77777777" w:rsidR="00766C8B" w:rsidRDefault="00346095">
      <w:pPr>
        <w:pStyle w:val="aff"/>
        <w:numPr>
          <w:ilvl w:val="0"/>
          <w:numId w:val="12"/>
        </w:numPr>
        <w:spacing w:line="240" w:lineRule="auto"/>
        <w:ind w:left="0" w:firstLine="567"/>
        <w:contextualSpacing w:val="0"/>
        <w:rPr>
          <w:color w:val="auto"/>
        </w:rPr>
      </w:pPr>
      <w:r>
        <w:rPr>
          <w:color w:val="auto"/>
        </w:rPr>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момент вып</w:t>
      </w:r>
      <w:r>
        <w:rPr>
          <w:color w:val="auto"/>
        </w:rPr>
        <w:t>латы Субподрядчику аванса на приобретение оборудования и материалов плюс один месяц;</w:t>
      </w:r>
    </w:p>
    <w:p w14:paraId="2E663FDD" w14:textId="77777777" w:rsidR="00766C8B" w:rsidRDefault="00346095">
      <w:pPr>
        <w:pStyle w:val="aff"/>
        <w:numPr>
          <w:ilvl w:val="0"/>
          <w:numId w:val="12"/>
        </w:numPr>
        <w:spacing w:line="240" w:lineRule="auto"/>
        <w:ind w:left="0" w:firstLine="567"/>
        <w:contextualSpacing w:val="0"/>
        <w:rPr>
          <w:color w:val="auto"/>
        </w:rPr>
      </w:pPr>
      <w:r>
        <w:rPr>
          <w:color w:val="auto"/>
        </w:rPr>
        <w:t>в случае отсутствия стоимости такого оборудования и материалов в ТСН-2001 – стоимость такого оборудования и материалов, согласованную Подрядчиком.</w:t>
      </w:r>
    </w:p>
    <w:p w14:paraId="23ACBD88" w14:textId="77777777" w:rsidR="00766C8B" w:rsidRDefault="00346095">
      <w:pPr>
        <w:pStyle w:val="aff"/>
        <w:spacing w:line="240" w:lineRule="auto"/>
        <w:ind w:left="0" w:firstLine="567"/>
        <w:contextualSpacing w:val="0"/>
        <w:rPr>
          <w:color w:val="auto"/>
        </w:rPr>
      </w:pPr>
      <w:r>
        <w:t xml:space="preserve">Акты </w:t>
      </w:r>
      <w:r>
        <w:t>выполненных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14:paraId="34EFBF62" w14:textId="77777777" w:rsidR="00766C8B" w:rsidRDefault="00346095">
      <w:pPr>
        <w:pStyle w:val="aff"/>
        <w:spacing w:line="240" w:lineRule="auto"/>
        <w:ind w:left="0" w:firstLine="567"/>
        <w:contextualSpacing w:val="0"/>
        <w:rPr>
          <w:color w:val="auto"/>
        </w:rPr>
      </w:pPr>
      <w:r>
        <w:rPr>
          <w:color w:val="auto"/>
        </w:rPr>
        <w:t>Оборудов</w:t>
      </w:r>
      <w:r>
        <w:rPr>
          <w:color w:val="auto"/>
        </w:rPr>
        <w:t>ание, закупаемое и поставляемое Субподрядчиком, стоимость которого превышает 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14:paraId="6C8DD62F" w14:textId="77777777" w:rsidR="00766C8B" w:rsidRDefault="00346095">
      <w:pPr>
        <w:pStyle w:val="aff"/>
        <w:numPr>
          <w:ilvl w:val="1"/>
          <w:numId w:val="28"/>
        </w:numPr>
        <w:tabs>
          <w:tab w:val="clear" w:pos="3989"/>
          <w:tab w:val="left" w:pos="1276"/>
        </w:tabs>
        <w:spacing w:line="240" w:lineRule="auto"/>
        <w:ind w:left="0" w:firstLine="680"/>
        <w:contextualSpacing w:val="0"/>
        <w:rPr>
          <w:color w:val="auto"/>
        </w:rPr>
      </w:pPr>
      <w:r>
        <w:rPr>
          <w:rFonts w:eastAsia="Calibri"/>
        </w:rPr>
        <w:t xml:space="preserve">Стороны принимают на себя </w:t>
      </w:r>
      <w:r>
        <w:rPr>
          <w:rFonts w:eastAsia="Calibri"/>
        </w:rPr>
        <w:t>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соответствии с Разделительной ведомостью между Подрядчиком и Субподрядчиком,</w:t>
      </w:r>
      <w:r>
        <w:rPr>
          <w:rFonts w:eastAsia="Calibri"/>
        </w:rPr>
        <w:t xml:space="preserve"> которая оформляется по мере получения проектно-сметной документации.</w:t>
      </w:r>
    </w:p>
    <w:p w14:paraId="185EC323" w14:textId="77777777" w:rsidR="00766C8B" w:rsidRDefault="00346095">
      <w:pPr>
        <w:tabs>
          <w:tab w:val="clear" w:pos="3989"/>
          <w:tab w:val="left" w:pos="1276"/>
        </w:tabs>
        <w:spacing w:line="240" w:lineRule="auto"/>
        <w:ind w:left="0" w:firstLine="680"/>
        <w:rPr>
          <w:color w:val="auto"/>
        </w:rPr>
      </w:pPr>
      <w:r>
        <w:rPr>
          <w:rFonts w:eastAsia="Calibri"/>
        </w:rPr>
        <w:t>Продажа материалов и/или оборудования Подрядчиком Субподрядчику в объеме, согласно Разделительной ведомости, оформляется отдельным договором поставки.</w:t>
      </w:r>
    </w:p>
    <w:p w14:paraId="0670C526" w14:textId="77777777" w:rsidR="00766C8B" w:rsidRDefault="00766C8B">
      <w:pPr>
        <w:spacing w:line="240" w:lineRule="auto"/>
        <w:ind w:left="0" w:firstLine="0"/>
        <w:rPr>
          <w:color w:val="auto"/>
        </w:rPr>
      </w:pPr>
    </w:p>
    <w:p w14:paraId="2F47F575" w14:textId="77777777" w:rsidR="00766C8B" w:rsidRDefault="00346095">
      <w:pPr>
        <w:pStyle w:val="aff"/>
        <w:numPr>
          <w:ilvl w:val="0"/>
          <w:numId w:val="28"/>
        </w:numPr>
        <w:spacing w:line="240" w:lineRule="auto"/>
        <w:ind w:left="0" w:firstLine="0"/>
        <w:contextualSpacing w:val="0"/>
        <w:jc w:val="center"/>
        <w:rPr>
          <w:b/>
        </w:rPr>
      </w:pPr>
      <w:r>
        <w:rPr>
          <w:b/>
        </w:rPr>
        <w:t>СТРОИТЕЛЬНАЯ ПЛОЩАДКА</w:t>
      </w:r>
    </w:p>
    <w:p w14:paraId="76A05B3F" w14:textId="77777777" w:rsidR="00766C8B" w:rsidRDefault="00766C8B">
      <w:pPr>
        <w:spacing w:line="240" w:lineRule="auto"/>
        <w:ind w:left="0" w:firstLine="567"/>
      </w:pPr>
    </w:p>
    <w:p w14:paraId="00D9869D" w14:textId="77777777" w:rsidR="00766C8B" w:rsidRDefault="00346095">
      <w:pPr>
        <w:pStyle w:val="aff"/>
        <w:numPr>
          <w:ilvl w:val="1"/>
          <w:numId w:val="31"/>
        </w:numPr>
        <w:tabs>
          <w:tab w:val="clear" w:pos="3989"/>
          <w:tab w:val="clear" w:pos="7776"/>
          <w:tab w:val="left" w:pos="1276"/>
        </w:tabs>
        <w:spacing w:line="240" w:lineRule="auto"/>
        <w:ind w:left="0" w:firstLine="680"/>
        <w:contextualSpacing w:val="0"/>
      </w:pPr>
      <w:r>
        <w:t>Подрядчик п</w:t>
      </w:r>
      <w:r>
        <w:t>ередает опорную геодезическую основу, вынесенную в натуру по Акту.</w:t>
      </w:r>
    </w:p>
    <w:p w14:paraId="340DD8ED" w14:textId="77777777" w:rsidR="00766C8B" w:rsidRDefault="00346095">
      <w:pPr>
        <w:pStyle w:val="aff"/>
        <w:numPr>
          <w:ilvl w:val="1"/>
          <w:numId w:val="31"/>
        </w:numPr>
        <w:spacing w:line="240" w:lineRule="auto"/>
        <w:ind w:left="0" w:firstLine="567"/>
        <w:contextualSpacing w:val="0"/>
      </w:pPr>
      <w:r>
        <w:t xml:space="preserve">Охрана периметра строительной площадки обеспечивается при необходимости Подрядчиком, который устанавливает правила </w:t>
      </w:r>
      <w:r>
        <w:rPr>
          <w:color w:val="auto"/>
        </w:rPr>
        <w:t>пропускного и внутриобъектового режима, правила въезда и выезда, а также т</w:t>
      </w:r>
      <w:r>
        <w:rPr>
          <w:color w:val="auto"/>
        </w:rPr>
        <w:t>ранзитного проезда через нее, правила перемещения товарно-материальных ценностей через пункты пропускного контроля.</w:t>
      </w:r>
    </w:p>
    <w:p w14:paraId="1247D62A" w14:textId="77777777" w:rsidR="00766C8B" w:rsidRDefault="00346095">
      <w:pPr>
        <w:pStyle w:val="aff"/>
        <w:numPr>
          <w:ilvl w:val="1"/>
          <w:numId w:val="31"/>
        </w:numPr>
        <w:spacing w:line="240" w:lineRule="auto"/>
        <w:ind w:left="0" w:firstLine="567"/>
        <w:contextualSpacing w:val="0"/>
        <w:rPr>
          <w:color w:val="auto"/>
        </w:rPr>
      </w:pPr>
      <w:r>
        <w:rPr>
          <w:color w:val="auto"/>
        </w:rPr>
        <w:t>В рамках обеспечения охраны периметра строительной площадки Субподрядчик обязуется при ввозе на строительную площадку через пункт пропускног</w:t>
      </w:r>
      <w:r>
        <w:rPr>
          <w:color w:val="auto"/>
        </w:rPr>
        <w:t>о контроля имущества Субподрядчика и/или принятого им для исполнения обязательств по Договору, передать по журналу приема-сдачи товарно-материальных ценностей лицу, осуществляющему охрану периметра строительной площадки, под охрану указанное имущество.</w:t>
      </w:r>
    </w:p>
    <w:p w14:paraId="68EFD4F8" w14:textId="77777777" w:rsidR="00766C8B" w:rsidRDefault="00346095">
      <w:pPr>
        <w:pStyle w:val="aff"/>
        <w:numPr>
          <w:ilvl w:val="1"/>
          <w:numId w:val="31"/>
        </w:numPr>
        <w:spacing w:line="240" w:lineRule="auto"/>
        <w:ind w:left="0" w:firstLine="567"/>
        <w:contextualSpacing w:val="0"/>
      </w:pPr>
      <w:r>
        <w:rPr>
          <w:color w:val="auto"/>
        </w:rPr>
        <w:t>Суб</w:t>
      </w:r>
      <w:r>
        <w:rPr>
          <w:color w:val="auto"/>
        </w:rPr>
        <w:t>подрядчик обеспечивает и содержит в счет цены Договора охрану материалов, оборудования, строительной техники и другого имущества, находящегося на строительной площадке. Затраты Субподрядчика на охрану указанного имущества Подрядчиком не возмещаются. Субпод</w:t>
      </w:r>
      <w:r>
        <w:rPr>
          <w:color w:val="auto"/>
        </w:rPr>
        <w:t>рядчик самостоятельно и за свой счет несет ответственность за сохранность указанного имущества. Места расположения постов охраны определяются в утвержденном проекте организации строительства.</w:t>
      </w:r>
    </w:p>
    <w:p w14:paraId="53CA3022" w14:textId="77777777" w:rsidR="00766C8B" w:rsidRDefault="00346095">
      <w:pPr>
        <w:pStyle w:val="aff"/>
        <w:numPr>
          <w:ilvl w:val="1"/>
          <w:numId w:val="31"/>
        </w:numPr>
        <w:spacing w:line="240" w:lineRule="auto"/>
        <w:ind w:left="0" w:firstLine="567"/>
        <w:contextualSpacing w:val="0"/>
        <w:rPr>
          <w:color w:val="auto"/>
        </w:rPr>
      </w:pPr>
      <w:r>
        <w:t>Субподрядчик должен содержать за свой счет освещение, ограждения</w:t>
      </w:r>
      <w:r>
        <w:t xml:space="preserve">, временные инженерные коммуникации, связанные с выполнением работ по Договору, производить уборку строительной площадки и прилегающей к ней </w:t>
      </w:r>
      <w:r>
        <w:rPr>
          <w:color w:val="auto"/>
        </w:rPr>
        <w:t>территории.</w:t>
      </w:r>
    </w:p>
    <w:p w14:paraId="0EA55814" w14:textId="77777777" w:rsidR="00766C8B" w:rsidRDefault="00346095">
      <w:pPr>
        <w:pStyle w:val="aff"/>
        <w:numPr>
          <w:ilvl w:val="1"/>
          <w:numId w:val="31"/>
        </w:numPr>
        <w:spacing w:line="240" w:lineRule="auto"/>
        <w:ind w:left="0" w:firstLine="567"/>
        <w:contextualSpacing w:val="0"/>
        <w:rPr>
          <w:color w:val="auto"/>
        </w:rPr>
      </w:pPr>
      <w:r>
        <w:t>Субподрядчик должен обеспечить подключение строительной площадки к необходимым инженерным коммуникациям</w:t>
      </w:r>
      <w:r>
        <w:t>.</w:t>
      </w:r>
    </w:p>
    <w:p w14:paraId="7830B4EE" w14:textId="77777777" w:rsidR="00766C8B" w:rsidRDefault="00346095">
      <w:pPr>
        <w:pStyle w:val="aff"/>
        <w:numPr>
          <w:ilvl w:val="1"/>
          <w:numId w:val="31"/>
        </w:numPr>
        <w:spacing w:line="240" w:lineRule="auto"/>
        <w:ind w:left="0" w:firstLine="567"/>
        <w:contextualSpacing w:val="0"/>
      </w:pPr>
      <w:r>
        <w:t xml:space="preserve">На весь период строительства до момента подписания </w:t>
      </w:r>
      <w:r>
        <w:rPr>
          <w:rStyle w:val="FontStyle69"/>
          <w:sz w:val="24"/>
        </w:rPr>
        <w:t>Акта сдачи-приемки результата завершенных работ</w:t>
      </w:r>
      <w:r>
        <w:t xml:space="preserve"> Субподрядчик несет ответственность за сохранность строящегося сооружения или его частей и обеспечивает его содержание.</w:t>
      </w:r>
    </w:p>
    <w:p w14:paraId="7F99FB1A" w14:textId="77777777" w:rsidR="00766C8B" w:rsidRDefault="00346095">
      <w:pPr>
        <w:spacing w:line="240" w:lineRule="auto"/>
        <w:ind w:left="0" w:firstLine="567"/>
      </w:pPr>
      <w:r>
        <w:t>В случае нанесения ущерба сооружению</w:t>
      </w:r>
      <w:r>
        <w:t xml:space="preserve"> в период строительства, Субподрядчик обязан произвести его ремонт за свой счет.</w:t>
      </w:r>
    </w:p>
    <w:p w14:paraId="51432355" w14:textId="77777777" w:rsidR="00766C8B" w:rsidRDefault="00346095">
      <w:pPr>
        <w:spacing w:line="240" w:lineRule="auto"/>
        <w:ind w:left="0" w:firstLine="567"/>
      </w:pPr>
      <w:r>
        <w:lastRenderedPageBreak/>
        <w:t>До завершения строительства Субподрядчик несет ответственность за обеспечение экологической безопасности, пожарной безопасности на строительной площадке в соответствии с требо</w:t>
      </w:r>
      <w:r>
        <w:t>ваниями нормативно-технической документации, обязательной при выполнении работ.</w:t>
      </w:r>
    </w:p>
    <w:p w14:paraId="17AF5CB5" w14:textId="77777777" w:rsidR="00766C8B" w:rsidRDefault="00346095">
      <w:pPr>
        <w:pStyle w:val="Style4"/>
        <w:widowControl/>
        <w:numPr>
          <w:ilvl w:val="1"/>
          <w:numId w:val="31"/>
        </w:numPr>
        <w:tabs>
          <w:tab w:val="clear" w:pos="3989"/>
        </w:tabs>
        <w:spacing w:line="240" w:lineRule="auto"/>
        <w:ind w:left="0" w:firstLine="567"/>
        <w:rPr>
          <w:rStyle w:val="FontStyle69"/>
          <w:color w:val="auto"/>
          <w:sz w:val="24"/>
        </w:rPr>
      </w:pPr>
      <w:r>
        <w:rPr>
          <w:rStyle w:val="FontStyle69"/>
          <w:sz w:val="24"/>
        </w:rPr>
        <w:t xml:space="preserve">Субподрядчик в счет цены Договора обязан обеспечить противопожарную безопасность строительной площадки, в том числе бытовых помещений, для чего, по согласованию с </w:t>
      </w:r>
      <w:r>
        <w:rPr>
          <w:rStyle w:val="FontStyle69"/>
          <w:sz w:val="24"/>
        </w:rPr>
        <w:t>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 год</w:t>
      </w:r>
      <w:r>
        <w:rPr>
          <w:rStyle w:val="FontStyle69"/>
          <w:sz w:val="24"/>
        </w:rPr>
        <w:t>ности.</w:t>
      </w:r>
    </w:p>
    <w:p w14:paraId="3D8443A7" w14:textId="77777777" w:rsidR="00766C8B" w:rsidRDefault="00346095">
      <w:pPr>
        <w:pStyle w:val="Style4"/>
        <w:widowControl/>
        <w:numPr>
          <w:ilvl w:val="1"/>
          <w:numId w:val="31"/>
        </w:numPr>
        <w:spacing w:line="240" w:lineRule="auto"/>
        <w:ind w:left="0" w:firstLine="567"/>
        <w:rPr>
          <w:color w:val="auto"/>
        </w:rPr>
      </w:pPr>
      <w:r>
        <w:rPr>
          <w:rStyle w:val="FontStyle69"/>
          <w:color w:val="auto"/>
          <w:sz w:val="24"/>
        </w:rPr>
        <w:t xml:space="preserve">С момента начала работ до момента подписания </w:t>
      </w:r>
      <w:r>
        <w:rPr>
          <w:rStyle w:val="FontStyle69"/>
          <w:sz w:val="24"/>
        </w:rPr>
        <w:t>Акта сдачи-приемки результата завершенных работ</w:t>
      </w:r>
      <w:r>
        <w:rPr>
          <w:rStyle w:val="FontStyle69"/>
          <w:color w:val="auto"/>
          <w:sz w:val="24"/>
        </w:rPr>
        <w:t xml:space="preserve"> Субподрядчик несет полную ответственность за сохранность всего имущества, материалов, оборудования, строительной техники, находящихся на Объекте.</w:t>
      </w:r>
    </w:p>
    <w:p w14:paraId="1624247A" w14:textId="77777777" w:rsidR="00766C8B" w:rsidRDefault="00346095">
      <w:pPr>
        <w:pStyle w:val="aff"/>
        <w:numPr>
          <w:ilvl w:val="1"/>
          <w:numId w:val="31"/>
        </w:numPr>
        <w:tabs>
          <w:tab w:val="clear" w:pos="1152"/>
          <w:tab w:val="left" w:pos="1276"/>
        </w:tabs>
        <w:spacing w:line="240" w:lineRule="auto"/>
        <w:ind w:left="0" w:firstLine="567"/>
        <w:contextualSpacing w:val="0"/>
      </w:pPr>
      <w:r>
        <w:t>Субподрядч</w:t>
      </w:r>
      <w:r>
        <w:t xml:space="preserve">ик обязуется в 5-дневный срок с момента завершения работ вывезти за пределы </w:t>
      </w:r>
      <w:proofErr w:type="gramStart"/>
      <w:r>
        <w:t>строительной площадки</w:t>
      </w:r>
      <w:proofErr w:type="gramEnd"/>
      <w:r>
        <w:t xml:space="preserve"> принадлежащие ему строительные машины, оборудование, инвентарь, инструменты, строительные материалы, временные сооружения и другое имущество, а также очистить</w:t>
      </w:r>
      <w:r>
        <w:t xml:space="preserve"> Объект от строительного мусора и провести рекультивацию временно занимаемых земель в соответствии с Рабочей документацией.</w:t>
      </w:r>
    </w:p>
    <w:p w14:paraId="039828C0" w14:textId="77777777" w:rsidR="00766C8B" w:rsidRDefault="00346095">
      <w:pPr>
        <w:pStyle w:val="aff"/>
        <w:numPr>
          <w:ilvl w:val="1"/>
          <w:numId w:val="31"/>
        </w:numPr>
        <w:tabs>
          <w:tab w:val="clear" w:pos="1152"/>
          <w:tab w:val="left" w:pos="1276"/>
        </w:tabs>
        <w:spacing w:line="240" w:lineRule="auto"/>
        <w:ind w:left="0" w:firstLine="567"/>
        <w:contextualSpacing w:val="0"/>
      </w:pPr>
      <w:r>
        <w:t>В случае принятия решения о консервации Объекта Подрядчики Субподрядчик должны согласовать сроки и порядок освобождения строительной</w:t>
      </w:r>
      <w:r>
        <w:t xml:space="preserve"> площадки.</w:t>
      </w:r>
    </w:p>
    <w:p w14:paraId="7F600BB6" w14:textId="77777777" w:rsidR="00766C8B" w:rsidRDefault="00346095">
      <w:pPr>
        <w:numPr>
          <w:ilvl w:val="1"/>
          <w:numId w:val="31"/>
        </w:num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w:t>
      </w:r>
      <w:r>
        <w:rPr>
          <w:color w:val="auto"/>
        </w:rPr>
        <w:t>зателями приборов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w:t>
      </w:r>
      <w:r>
        <w:rPr>
          <w:color w:val="auto"/>
        </w:rPr>
        <w:t>осле предоставления    счета на оплату услуг.</w:t>
      </w:r>
    </w:p>
    <w:p w14:paraId="22AE4DA3" w14:textId="77777777" w:rsidR="00766C8B" w:rsidRDefault="00346095">
      <w:pPr>
        <w:tabs>
          <w:tab w:val="left" w:pos="1276"/>
        </w:tabs>
        <w:spacing w:line="240" w:lineRule="auto"/>
        <w:ind w:left="0" w:firstLine="567"/>
        <w:rPr>
          <w:color w:val="auto"/>
        </w:rPr>
      </w:pPr>
      <w:r>
        <w:rPr>
          <w:color w:val="auto"/>
        </w:rPr>
        <w:t>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w:t>
      </w:r>
      <w:r>
        <w:rPr>
          <w:color w:val="auto"/>
        </w:rPr>
        <w:t xml:space="preserve"> подстанции. </w:t>
      </w:r>
    </w:p>
    <w:p w14:paraId="13E53E42" w14:textId="77777777" w:rsidR="00766C8B" w:rsidRDefault="00346095">
      <w:pPr>
        <w:tabs>
          <w:tab w:val="left" w:pos="1276"/>
        </w:tabs>
        <w:spacing w:line="240" w:lineRule="auto"/>
        <w:ind w:left="0" w:firstLine="567"/>
        <w:rPr>
          <w:color w:val="auto"/>
        </w:rPr>
      </w:pPr>
      <w:r>
        <w:rPr>
          <w:color w:val="auto"/>
        </w:rPr>
        <w:t>Расход электроэнергии (мощности) в случае неисправности или отсутствии электросчетчика определяется по установленной мощности.</w:t>
      </w:r>
    </w:p>
    <w:p w14:paraId="5C922DDC" w14:textId="77777777" w:rsidR="00766C8B" w:rsidRDefault="00346095">
      <w:pPr>
        <w:tabs>
          <w:tab w:val="left" w:pos="1276"/>
        </w:tabs>
        <w:spacing w:line="240" w:lineRule="auto"/>
        <w:ind w:left="0" w:firstLine="567"/>
        <w:rPr>
          <w:color w:val="auto"/>
        </w:rPr>
      </w:pPr>
      <w:r>
        <w:rPr>
          <w:color w:val="auto"/>
        </w:rPr>
        <w:t xml:space="preserve">Субподрядчик рассчитывается с Подрядчиком за потребленную электроэнергию (мощность) по </w:t>
      </w:r>
      <w:proofErr w:type="spellStart"/>
      <w:r>
        <w:rPr>
          <w:color w:val="auto"/>
        </w:rPr>
        <w:t>одноставочному</w:t>
      </w:r>
      <w:proofErr w:type="spellEnd"/>
      <w:r>
        <w:rPr>
          <w:color w:val="auto"/>
        </w:rPr>
        <w:t xml:space="preserve"> тарифу, </w:t>
      </w:r>
      <w:proofErr w:type="gramStart"/>
      <w:r>
        <w:rPr>
          <w:color w:val="auto"/>
        </w:rPr>
        <w:t>согла</w:t>
      </w:r>
      <w:r>
        <w:rPr>
          <w:color w:val="auto"/>
        </w:rPr>
        <w:t>сно счета</w:t>
      </w:r>
      <w:proofErr w:type="gramEnd"/>
      <w:r>
        <w:rPr>
          <w:color w:val="auto"/>
        </w:rPr>
        <w:t xml:space="preserve"> 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течение 5 (пяти) </w:t>
      </w:r>
      <w:r>
        <w:rPr>
          <w:color w:val="auto"/>
        </w:rPr>
        <w:t>дней после предоставления Подрядчиком счета. Изменение тарифа на электроэнергию (мощность) не требует оформления между Сторонами дополнительного соглашения. При не предоставлении Субподрядчиком показаний электросчетчиков более одного месяца, расчет произво</w:t>
      </w:r>
      <w:r>
        <w:rPr>
          <w:color w:val="auto"/>
        </w:rPr>
        <w:t>дится по установленной мощности и часам работы Субподрядчика без последующего перерасчета.</w:t>
      </w:r>
    </w:p>
    <w:p w14:paraId="6EF6407D" w14:textId="77777777" w:rsidR="00766C8B" w:rsidRDefault="00346095">
      <w:pPr>
        <w:tabs>
          <w:tab w:val="left" w:pos="1276"/>
        </w:tabs>
        <w:spacing w:line="240" w:lineRule="auto"/>
        <w:ind w:left="0" w:firstLine="567"/>
        <w:rPr>
          <w:color w:val="auto"/>
        </w:rPr>
      </w:pPr>
      <w:r>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строительную площадку</w:t>
      </w:r>
      <w:r>
        <w:rPr>
          <w:color w:val="auto"/>
        </w:rPr>
        <w:t xml:space="preserve"> собственными электростанциями (ПЭС) в объеме, необходимом для производства работ.</w:t>
      </w:r>
    </w:p>
    <w:p w14:paraId="7814E701" w14:textId="77777777" w:rsidR="00766C8B" w:rsidRDefault="00346095">
      <w:p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потребления холодной воды и водоотведения в соответствии с показателями приборов учета. В случае отсутс</w:t>
      </w:r>
      <w:r>
        <w:rPr>
          <w:color w:val="auto"/>
        </w:rPr>
        <w:t>твия приборов учета сточных вод, количество сточных вод, отводимых от Субподрядчика, принимается равным объему воды, поданной Субподрядчику из всех источников водоснабжения.</w:t>
      </w:r>
    </w:p>
    <w:p w14:paraId="54EF0B45" w14:textId="77777777" w:rsidR="00766C8B" w:rsidRDefault="00766C8B">
      <w:pPr>
        <w:spacing w:line="240" w:lineRule="auto"/>
        <w:ind w:left="0" w:firstLine="567"/>
      </w:pPr>
    </w:p>
    <w:p w14:paraId="71904449" w14:textId="77777777" w:rsidR="00766C8B" w:rsidRDefault="00346095">
      <w:pPr>
        <w:pStyle w:val="aff"/>
        <w:numPr>
          <w:ilvl w:val="0"/>
          <w:numId w:val="31"/>
        </w:numPr>
        <w:spacing w:line="240" w:lineRule="auto"/>
        <w:ind w:left="0" w:firstLine="0"/>
        <w:contextualSpacing w:val="0"/>
        <w:jc w:val="center"/>
        <w:rPr>
          <w:b/>
          <w:color w:val="auto"/>
        </w:rPr>
      </w:pPr>
      <w:r>
        <w:rPr>
          <w:b/>
          <w:color w:val="auto"/>
        </w:rPr>
        <w:t>СКРЫТЫЕ СТРОИТЕЛЬНЫЕ РАБОТЫ</w:t>
      </w:r>
    </w:p>
    <w:p w14:paraId="469885C7" w14:textId="77777777" w:rsidR="00766C8B" w:rsidRDefault="00766C8B">
      <w:pPr>
        <w:spacing w:line="240" w:lineRule="auto"/>
        <w:ind w:left="0" w:firstLine="567"/>
        <w:rPr>
          <w:color w:val="auto"/>
        </w:rPr>
      </w:pPr>
    </w:p>
    <w:p w14:paraId="6450F470" w14:textId="77777777" w:rsidR="00766C8B" w:rsidRDefault="00346095">
      <w:pPr>
        <w:pStyle w:val="aff"/>
        <w:numPr>
          <w:ilvl w:val="1"/>
          <w:numId w:val="32"/>
        </w:numPr>
        <w:spacing w:line="240" w:lineRule="auto"/>
        <w:ind w:left="0" w:firstLine="680"/>
        <w:contextualSpacing w:val="0"/>
      </w:pPr>
      <w:r>
        <w:rPr>
          <w:color w:val="auto"/>
        </w:rPr>
        <w:t xml:space="preserve">Скрытые строительные работы, выполненные в соответствии с Рабочей документацией, принимаются представителем Подрядчика, </w:t>
      </w:r>
      <w:r>
        <w:t>Заказчика-Генподрядчика</w:t>
      </w:r>
      <w:r>
        <w:rPr>
          <w:color w:val="auto"/>
        </w:rPr>
        <w:t xml:space="preserve"> и </w:t>
      </w:r>
      <w:r>
        <w:rPr>
          <w:color w:val="auto"/>
        </w:rPr>
        <w:lastRenderedPageBreak/>
        <w:t xml:space="preserve">представителем ГУП «Московский метрополитен», а также другими уполномоченными лицами. Субподрядчик приступает </w:t>
      </w:r>
      <w:r>
        <w:rPr>
          <w:color w:val="auto"/>
        </w:rPr>
        <w:t>к выполнению последующих работ только после приемки (освидетельствования) скрытых работ. Субподрядчик обязан уведомить Подрядчика о дате и времени проведения промежуточной приемки выполненных скрытых работ за 5 (Пять) календарных дней до даты проведения ме</w:t>
      </w:r>
      <w:r>
        <w:rPr>
          <w:color w:val="auto"/>
        </w:rPr>
        <w:t xml:space="preserve">роприятия посредством направления, подписанного уполномоченным представителем Субподрядчика уведомления по электронной почте по адресам: </w:t>
      </w:r>
      <w:hyperlink r:id="rId15" w:history="1">
        <w:r>
          <w:rPr>
            <w:rStyle w:val="afc"/>
          </w:rPr>
          <w:t>S-MIPS1@mosinzhproekt.ru</w:t>
        </w:r>
      </w:hyperlink>
      <w:r>
        <w:rPr>
          <w:color w:val="auto"/>
        </w:rPr>
        <w:t xml:space="preserve">, </w:t>
      </w:r>
      <w:hyperlink r:id="rId16" w:history="1">
        <w:r>
          <w:rPr>
            <w:rStyle w:val="afc"/>
          </w:rPr>
          <w:t>mipstroy1@mail.ru</w:t>
        </w:r>
      </w:hyperlink>
      <w:r>
        <w:t>.</w:t>
      </w:r>
      <w:r>
        <w:rPr>
          <w:color w:val="auto"/>
        </w:rPr>
        <w:t xml:space="preserve"> Уполномоченный представитель Подрядчика подтверждает получение уведомления путем отправки Субподрядчику подтверждения посредством электронной почты.</w:t>
      </w:r>
    </w:p>
    <w:p w14:paraId="10BE6207" w14:textId="77777777" w:rsidR="00766C8B" w:rsidRDefault="00346095">
      <w:pPr>
        <w:pStyle w:val="aff"/>
        <w:spacing w:line="240" w:lineRule="auto"/>
        <w:ind w:left="0" w:firstLine="567"/>
        <w:contextualSpacing w:val="0"/>
        <w:rPr>
          <w:color w:val="auto"/>
        </w:rPr>
      </w:pPr>
      <w:r>
        <w:rPr>
          <w:color w:val="auto"/>
        </w:rPr>
        <w:t>В случае неявки представителей Подрядчика для при</w:t>
      </w:r>
      <w:r>
        <w:rPr>
          <w:color w:val="auto"/>
        </w:rPr>
        <w:t>емки (освидетельствования) скрытых работ, если Подрядчик был надлежащим образом уведомлен о месте и времени проведения приемки, Субподрядчик направляет Подрядчику повторное уведомление. При этом неявка представителей Подрядчика для приемки (освидетельствов</w:t>
      </w:r>
      <w:r>
        <w:rPr>
          <w:color w:val="auto"/>
        </w:rPr>
        <w:t>ания) скрытых работ является просрочкой кредитора и влечет все предусмотренные действующим законодательством Российской Федерации последствия в отношении несоблюдения Субподрядчиком сроков производства последующих работ, которые Субподрядчик не может прове</w:t>
      </w:r>
      <w:r>
        <w:rPr>
          <w:color w:val="auto"/>
        </w:rPr>
        <w:t xml:space="preserve">сти без приемки (освидетельствования) скрытых работ. Аналогичный порядок применяется в случаях неявки представителей </w:t>
      </w:r>
      <w:r>
        <w:t xml:space="preserve">Заказчика-Генподрядчика и </w:t>
      </w:r>
      <w:r>
        <w:rPr>
          <w:color w:val="auto"/>
        </w:rPr>
        <w:t>ГУП «Московский метрополитен», если они были надлежащим образом уведомлены о месте и времени проведения приемки (</w:t>
      </w:r>
      <w:r>
        <w:rPr>
          <w:color w:val="auto"/>
        </w:rPr>
        <w:t>освидетельствования) скрытых работ.</w:t>
      </w:r>
    </w:p>
    <w:p w14:paraId="72C36B40" w14:textId="77777777" w:rsidR="00766C8B" w:rsidRDefault="00346095">
      <w:pPr>
        <w:pStyle w:val="aff"/>
        <w:numPr>
          <w:ilvl w:val="1"/>
          <w:numId w:val="32"/>
        </w:numPr>
        <w:spacing w:line="240" w:lineRule="auto"/>
        <w:ind w:left="0" w:firstLine="680"/>
        <w:contextualSpacing w:val="0"/>
        <w:rPr>
          <w:color w:val="auto"/>
        </w:rPr>
      </w:pPr>
      <w:r>
        <w:rPr>
          <w:color w:val="auto"/>
        </w:rPr>
        <w:t xml:space="preserve">В случае если Подрядчиком, представителем Подрядчика, </w:t>
      </w:r>
      <w:r>
        <w:t>представителем Заказчика-Генподрядчика и</w:t>
      </w:r>
      <w:r>
        <w:rPr>
          <w:color w:val="auto"/>
        </w:rPr>
        <w:t xml:space="preserve"> представителями ГУП «Московский метрополитен» внесены в журнал производства работ замечания по выполненным скрытым работам, в</w:t>
      </w:r>
      <w:r>
        <w:rPr>
          <w:color w:val="auto"/>
        </w:rPr>
        <w:t>ыполнение последующих работ на этом участке Субподрядчиком без письменного разрешения Подрядчика не допускается.</w:t>
      </w:r>
    </w:p>
    <w:p w14:paraId="4DF665BE" w14:textId="77777777" w:rsidR="00766C8B" w:rsidRDefault="00346095">
      <w:pPr>
        <w:spacing w:line="240" w:lineRule="auto"/>
        <w:ind w:left="0" w:firstLine="567"/>
        <w:rPr>
          <w:color w:val="auto"/>
        </w:rPr>
      </w:pPr>
      <w:r>
        <w:rPr>
          <w:color w:val="auto"/>
        </w:rPr>
        <w:t xml:space="preserve">Если скрытые работы выполнены без освидетельствования Подрядчиком, представителем Подрядчика, </w:t>
      </w:r>
      <w:r>
        <w:t>Заказчика-Генподрядчика</w:t>
      </w:r>
      <w:r>
        <w:rPr>
          <w:color w:val="auto"/>
        </w:rPr>
        <w:t xml:space="preserve"> и представителем ГУП «Мос</w:t>
      </w:r>
      <w:r>
        <w:rPr>
          <w:color w:val="auto"/>
        </w:rPr>
        <w:t xml:space="preserve">ковский метрополитен» и иными уполномоченными лицами (представитель Подрядчика, </w:t>
      </w:r>
      <w:r>
        <w:t xml:space="preserve">Заказчика-Генподрядчика, </w:t>
      </w:r>
      <w:r>
        <w:rPr>
          <w:color w:val="auto"/>
        </w:rPr>
        <w:t>представитель ГУП «Московский метрополитен» и иные уполномоченные лица не были информированы об этом или информированы с опозданием, то Субподрядчик за</w:t>
      </w:r>
      <w:r>
        <w:rPr>
          <w:color w:val="auto"/>
        </w:rPr>
        <w:t xml:space="preserve"> свой счет обязуется открыть доступ к любой части скрытых работ, не прошедших приемку Подрядчиком, представителем Подрядчика, представителем </w:t>
      </w:r>
      <w:r>
        <w:t xml:space="preserve">Заказчика-Генподрядчика, представителем </w:t>
      </w:r>
      <w:r>
        <w:rPr>
          <w:color w:val="auto"/>
        </w:rPr>
        <w:t>ГУП «Московский метрополитен» и иным уполномоченным лицом согласно их указа</w:t>
      </w:r>
      <w:r>
        <w:rPr>
          <w:color w:val="auto"/>
        </w:rPr>
        <w:t>нию.</w:t>
      </w:r>
    </w:p>
    <w:p w14:paraId="00AA0EA8" w14:textId="77777777" w:rsidR="00766C8B" w:rsidRDefault="00346095">
      <w:pPr>
        <w:pStyle w:val="aff"/>
        <w:numPr>
          <w:ilvl w:val="1"/>
          <w:numId w:val="32"/>
        </w:numPr>
        <w:spacing w:line="240" w:lineRule="auto"/>
        <w:ind w:left="0" w:firstLine="567"/>
        <w:contextualSpacing w:val="0"/>
        <w:rPr>
          <w:color w:val="auto"/>
        </w:rPr>
      </w:pPr>
      <w:r>
        <w:rPr>
          <w:color w:val="auto"/>
        </w:rPr>
        <w:t>Приемка скрытых работ, после проверки правильности их выполнения в натуре и ознакомления с исполнительной производственно-технической документацией, подтверждается Актом освидетельствования скрытых работ.</w:t>
      </w:r>
    </w:p>
    <w:p w14:paraId="1700F456" w14:textId="77777777" w:rsidR="00766C8B" w:rsidRDefault="00346095">
      <w:pPr>
        <w:pStyle w:val="aff"/>
        <w:numPr>
          <w:ilvl w:val="1"/>
          <w:numId w:val="32"/>
        </w:numPr>
        <w:spacing w:line="240" w:lineRule="auto"/>
        <w:ind w:left="0" w:firstLine="567"/>
        <w:contextualSpacing w:val="0"/>
        <w:rPr>
          <w:color w:val="auto"/>
        </w:rPr>
      </w:pPr>
      <w:r>
        <w:rPr>
          <w:color w:val="auto"/>
        </w:rPr>
        <w:t>К каждому Акту освидетельствования скрытых раб</w:t>
      </w:r>
      <w:r>
        <w:rPr>
          <w:color w:val="auto"/>
        </w:rPr>
        <w:t>от Субподрядчиком должны прилагаться ведомости контрольных измерений, исполнительная съемка и схемы, результаты лабораторных испытаний применяемых материалов, паспорта и сертификаты на использованные материалы.</w:t>
      </w:r>
    </w:p>
    <w:p w14:paraId="1AAA4EA7" w14:textId="77777777" w:rsidR="00766C8B" w:rsidRDefault="00346095">
      <w:pPr>
        <w:pStyle w:val="aff"/>
        <w:numPr>
          <w:ilvl w:val="1"/>
          <w:numId w:val="32"/>
        </w:numPr>
        <w:spacing w:line="240" w:lineRule="auto"/>
        <w:ind w:left="0" w:firstLine="567"/>
        <w:contextualSpacing w:val="0"/>
        <w:rPr>
          <w:color w:val="auto"/>
        </w:rPr>
      </w:pPr>
      <w:r>
        <w:rPr>
          <w:color w:val="auto"/>
        </w:rPr>
        <w:t>Акт освидетельствования скрытых работ составл</w:t>
      </w:r>
      <w:r>
        <w:rPr>
          <w:color w:val="auto"/>
        </w:rPr>
        <w:t>яется в шести экземплярах.</w:t>
      </w:r>
    </w:p>
    <w:p w14:paraId="12981F9F" w14:textId="77777777" w:rsidR="00766C8B" w:rsidRDefault="00346095">
      <w:pPr>
        <w:pStyle w:val="aff"/>
        <w:numPr>
          <w:ilvl w:val="1"/>
          <w:numId w:val="32"/>
        </w:numPr>
        <w:spacing w:line="240" w:lineRule="auto"/>
        <w:ind w:left="0" w:firstLine="567"/>
        <w:contextualSpacing w:val="0"/>
        <w:rPr>
          <w:color w:val="auto"/>
        </w:rPr>
      </w:pPr>
      <w:r>
        <w:rPr>
          <w:color w:val="auto"/>
        </w:rPr>
        <w:t>Каждому Акту освидетельствования скрытых работ присваивается номер, Акт регистрируется в Общем журнале работ (КС-6).</w:t>
      </w:r>
    </w:p>
    <w:p w14:paraId="7101C268" w14:textId="77777777" w:rsidR="00766C8B" w:rsidRDefault="00766C8B">
      <w:pPr>
        <w:spacing w:line="240" w:lineRule="auto"/>
        <w:ind w:left="0" w:firstLine="567"/>
        <w:rPr>
          <w:color w:val="auto"/>
        </w:rPr>
      </w:pPr>
    </w:p>
    <w:p w14:paraId="6B8BF558" w14:textId="77777777" w:rsidR="00766C8B" w:rsidRDefault="00346095">
      <w:pPr>
        <w:pStyle w:val="aff"/>
        <w:numPr>
          <w:ilvl w:val="0"/>
          <w:numId w:val="33"/>
        </w:numPr>
        <w:tabs>
          <w:tab w:val="clear" w:pos="1152"/>
          <w:tab w:val="left" w:pos="993"/>
        </w:tabs>
        <w:spacing w:line="240" w:lineRule="auto"/>
        <w:ind w:left="0" w:firstLine="0"/>
        <w:contextualSpacing w:val="0"/>
        <w:jc w:val="center"/>
        <w:rPr>
          <w:b/>
        </w:rPr>
      </w:pPr>
      <w:r>
        <w:rPr>
          <w:b/>
        </w:rPr>
        <w:t>РАСПРЕДЕЛЕНИЕ РИСКОВ</w:t>
      </w:r>
    </w:p>
    <w:p w14:paraId="7350263B" w14:textId="77777777" w:rsidR="00766C8B" w:rsidRDefault="00766C8B">
      <w:pPr>
        <w:spacing w:line="240" w:lineRule="auto"/>
        <w:ind w:left="0" w:firstLine="567"/>
        <w:jc w:val="center"/>
        <w:rPr>
          <w:b/>
        </w:rPr>
      </w:pPr>
    </w:p>
    <w:p w14:paraId="64D7899C" w14:textId="77777777" w:rsidR="00766C8B" w:rsidRDefault="00346095">
      <w:pPr>
        <w:pStyle w:val="aff"/>
        <w:widowControl/>
        <w:numPr>
          <w:ilvl w:val="1"/>
          <w:numId w:val="33"/>
        </w:numPr>
        <w:tabs>
          <w:tab w:val="clear" w:pos="1152"/>
          <w:tab w:val="clear" w:pos="3989"/>
          <w:tab w:val="clear" w:pos="7776"/>
          <w:tab w:val="left" w:pos="1258"/>
        </w:tabs>
        <w:autoSpaceDE/>
        <w:autoSpaceDN/>
        <w:adjustRightInd/>
        <w:spacing w:line="240" w:lineRule="auto"/>
        <w:ind w:left="0" w:firstLine="567"/>
        <w:rPr>
          <w:color w:val="auto"/>
        </w:rPr>
      </w:pPr>
      <w:r>
        <w:t xml:space="preserve">До подписания Сторонами </w:t>
      </w:r>
      <w:r>
        <w:rPr>
          <w:rStyle w:val="FontStyle69"/>
          <w:sz w:val="24"/>
        </w:rPr>
        <w:t>Акта сдачи-приемки результата завершенных работ</w:t>
      </w:r>
      <w:r>
        <w:t xml:space="preserve"> и передачи резуль</w:t>
      </w:r>
      <w:r>
        <w:t xml:space="preserve">татов выполненных работ </w:t>
      </w:r>
      <w:r>
        <w:rPr>
          <w:color w:val="auto"/>
        </w:rPr>
        <w:t>Подрядчику</w:t>
      </w:r>
      <w:r>
        <w:t xml:space="preserve"> в полном объеме риск случайной гибели или повреждения результатов выполненных работ, материалов, оборудования или иного используемого для исполнения Договора имущества, оборудования и материалов, как приобретенных Субподр</w:t>
      </w:r>
      <w:r>
        <w:t>ядчиком, так и переданных ему Подрядчиком, несёт Субподрядчик.</w:t>
      </w:r>
    </w:p>
    <w:p w14:paraId="3BC72054" w14:textId="77777777" w:rsidR="00766C8B" w:rsidRDefault="00766C8B">
      <w:pPr>
        <w:widowControl/>
        <w:tabs>
          <w:tab w:val="clear" w:pos="1152"/>
          <w:tab w:val="clear" w:pos="3989"/>
          <w:tab w:val="clear" w:pos="7776"/>
          <w:tab w:val="left" w:pos="1258"/>
        </w:tabs>
        <w:autoSpaceDE/>
        <w:autoSpaceDN/>
        <w:adjustRightInd/>
        <w:spacing w:line="240" w:lineRule="auto"/>
        <w:ind w:left="0" w:firstLine="567"/>
      </w:pPr>
    </w:p>
    <w:p w14:paraId="61301D9E" w14:textId="77777777" w:rsidR="00766C8B" w:rsidRDefault="00346095">
      <w:pPr>
        <w:pStyle w:val="aff"/>
        <w:widowControl/>
        <w:numPr>
          <w:ilvl w:val="0"/>
          <w:numId w:val="34"/>
        </w:numPr>
        <w:tabs>
          <w:tab w:val="clear" w:pos="1152"/>
          <w:tab w:val="clear" w:pos="3989"/>
          <w:tab w:val="clear" w:pos="7776"/>
          <w:tab w:val="left" w:pos="993"/>
        </w:tabs>
        <w:autoSpaceDE/>
        <w:autoSpaceDN/>
        <w:adjustRightInd/>
        <w:spacing w:line="240" w:lineRule="auto"/>
        <w:ind w:left="0" w:firstLine="0"/>
        <w:contextualSpacing w:val="0"/>
        <w:jc w:val="center"/>
        <w:rPr>
          <w:b/>
        </w:rPr>
      </w:pPr>
      <w:r>
        <w:rPr>
          <w:b/>
        </w:rPr>
        <w:t>ИНТЕЛЛЕКТУАЛЬНАЯ СОБСТВЕННОСТЬ</w:t>
      </w:r>
    </w:p>
    <w:p w14:paraId="0DED0DD8" w14:textId="77777777" w:rsidR="00766C8B" w:rsidRDefault="00766C8B">
      <w:pPr>
        <w:pStyle w:val="aff"/>
        <w:widowControl/>
        <w:tabs>
          <w:tab w:val="clear" w:pos="1152"/>
          <w:tab w:val="clear" w:pos="3989"/>
          <w:tab w:val="clear" w:pos="7776"/>
          <w:tab w:val="left" w:pos="993"/>
        </w:tabs>
        <w:autoSpaceDE/>
        <w:autoSpaceDN/>
        <w:adjustRightInd/>
        <w:spacing w:line="240" w:lineRule="auto"/>
        <w:ind w:left="480" w:firstLine="0"/>
        <w:contextualSpacing w:val="0"/>
        <w:rPr>
          <w:b/>
        </w:rPr>
      </w:pPr>
    </w:p>
    <w:p w14:paraId="5A38C9F8"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 xml:space="preserve">Субподрядчик обязан согласовать с Подрядчиком необходимость, перечень и порядок использования при выполнении работ по Договору результатов </w:t>
      </w:r>
      <w:r>
        <w:rPr>
          <w:color w:val="auto"/>
        </w:rPr>
        <w:t>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14:paraId="4FA91944"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Каждая Сторона остается единственным владельцем исключит</w:t>
      </w:r>
      <w:r>
        <w:rPr>
          <w:color w:val="auto"/>
        </w:rPr>
        <w:t>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14:paraId="253B2E4E"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Все полученные при выполнении работ результаты, включая созданные и использ</w:t>
      </w:r>
      <w:r>
        <w:rPr>
          <w:color w:val="auto"/>
        </w:rPr>
        <w:t>ованные результаты интеллектуальной деятельности, подлежат отражению в отчетной документации.</w:t>
      </w:r>
    </w:p>
    <w:p w14:paraId="6A6C2FB0" w14:textId="77777777" w:rsidR="00766C8B" w:rsidRDefault="00346095">
      <w:pPr>
        <w:pStyle w:val="aff"/>
        <w:widowControl/>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w:t>
      </w:r>
      <w:r>
        <w:rPr>
          <w:color w:val="auto"/>
        </w:rPr>
        <w:t xml:space="preserve">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14:paraId="536E6C78"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Права на результаты интеллектуал</w:t>
      </w:r>
      <w:r>
        <w:rPr>
          <w:color w:val="auto"/>
        </w:rPr>
        <w:t>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w:t>
      </w:r>
      <w:r>
        <w:rPr>
          <w:color w:val="auto"/>
        </w:rPr>
        <w:t>.), принадлежат Подрядчику.</w:t>
      </w:r>
    </w:p>
    <w:p w14:paraId="4E442942"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объекта интеллектуальной собственности, с указанием предлагае</w:t>
      </w:r>
      <w:r>
        <w:rPr>
          <w:color w:val="auto"/>
        </w:rPr>
        <w:t>мого порядка его использования и формы правовой охраны.</w:t>
      </w:r>
    </w:p>
    <w:p w14:paraId="27EFB7DF"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 xml:space="preserve">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w:t>
      </w:r>
      <w:r>
        <w:rPr>
          <w:color w:val="auto"/>
        </w:rPr>
        <w:t>результатов до принятия соответствующего решения о регистрации прав на результаты интеллектуальной деятельности, подлежащие охране.</w:t>
      </w:r>
    </w:p>
    <w:p w14:paraId="326DB942"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Субподрядчик по поручению Подрядчика осуществляет все необходимые действия для получения Подрядчиком охранных документов на </w:t>
      </w:r>
      <w:r>
        <w:rPr>
          <w:color w:val="auto"/>
        </w:rPr>
        <w:t>результаты интеллектуальной деятельности на территории Российской Федерации и несет расходы на эти цели из средств, предоставляемых по Договору.</w:t>
      </w:r>
    </w:p>
    <w:p w14:paraId="3668EB40"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путем заключения соответствующих соглашений со своими работниками и третьими лицами приобре</w:t>
      </w:r>
      <w:r>
        <w:rPr>
          <w:color w:val="auto"/>
        </w:rPr>
        <w:t>сти все права либо обеспечить их приобретение для передачи Подрядчику.</w:t>
      </w:r>
    </w:p>
    <w:p w14:paraId="7215BAA8"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14:paraId="46A6B904"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га</w:t>
      </w:r>
      <w:r>
        <w:rPr>
          <w:color w:val="auto"/>
        </w:rPr>
        <w:t>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14:paraId="05149D35"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Субподрядчик несет имущественную ответственность за </w:t>
      </w:r>
      <w:r>
        <w:rPr>
          <w:color w:val="auto"/>
        </w:rPr>
        <w:t>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w:t>
      </w:r>
      <w:r>
        <w:rPr>
          <w:color w:val="auto"/>
        </w:rPr>
        <w:t xml:space="preserve">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Субподрядчика; проводит предварительные переговоры с третьей стороной; обеспечивает </w:t>
      </w:r>
      <w:r>
        <w:rPr>
          <w:color w:val="auto"/>
        </w:rPr>
        <w:t>Субподрядчику возможность провести за счет Субподрядчика любые мероприятия по урегулированию претензий, исков и судебных разбирательств.</w:t>
      </w:r>
    </w:p>
    <w:p w14:paraId="02DFAA10"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Субподрядчик обязуется урегулировать такие претензии своими силами и за свой </w:t>
      </w:r>
      <w:r>
        <w:rPr>
          <w:color w:val="auto"/>
        </w:rPr>
        <w:lastRenderedPageBreak/>
        <w:t>счёт, а также возместить Подрядчику все уб</w:t>
      </w:r>
      <w:r>
        <w:rPr>
          <w:color w:val="auto"/>
        </w:rPr>
        <w:t>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598BD6F1" w14:textId="77777777" w:rsidR="00766C8B" w:rsidRDefault="00346095">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По просьбе Субподрядчика урегулирование таких претензий может осуществить Подрядчик, в этом </w:t>
      </w:r>
      <w:r>
        <w:rPr>
          <w:color w:val="auto"/>
        </w:rPr>
        <w:t xml:space="preserve">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w:t>
      </w:r>
      <w:r>
        <w:rPr>
          <w:color w:val="auto"/>
        </w:rPr>
        <w:t>третьих лиц на территории Российской Федерации.</w:t>
      </w:r>
    </w:p>
    <w:p w14:paraId="64C1BF0E" w14:textId="77777777" w:rsidR="00766C8B" w:rsidRDefault="00766C8B">
      <w:pPr>
        <w:tabs>
          <w:tab w:val="clear" w:pos="1152"/>
          <w:tab w:val="clear" w:pos="3989"/>
          <w:tab w:val="clear" w:pos="7776"/>
          <w:tab w:val="left" w:pos="1258"/>
        </w:tabs>
        <w:autoSpaceDE/>
        <w:autoSpaceDN/>
        <w:adjustRightInd/>
        <w:spacing w:line="240" w:lineRule="auto"/>
        <w:ind w:left="0" w:firstLine="567"/>
        <w:rPr>
          <w:color w:val="auto"/>
        </w:rPr>
      </w:pPr>
    </w:p>
    <w:p w14:paraId="77CB7551" w14:textId="77777777" w:rsidR="00766C8B" w:rsidRDefault="00346095">
      <w:pPr>
        <w:pStyle w:val="Style5"/>
        <w:numPr>
          <w:ilvl w:val="0"/>
          <w:numId w:val="34"/>
        </w:numPr>
        <w:spacing w:line="240" w:lineRule="auto"/>
        <w:ind w:left="0" w:firstLine="0"/>
        <w:jc w:val="center"/>
        <w:rPr>
          <w:b/>
        </w:rPr>
      </w:pPr>
      <w:r>
        <w:rPr>
          <w:b/>
        </w:rPr>
        <w:t>ОБСТОЯТЕЛЬСТВА НЕПРЕОДОЛИМОЙ СИЛЫ</w:t>
      </w:r>
    </w:p>
    <w:p w14:paraId="5360A095" w14:textId="77777777" w:rsidR="00766C8B" w:rsidRDefault="00766C8B">
      <w:pPr>
        <w:spacing w:line="240" w:lineRule="auto"/>
        <w:ind w:left="0" w:firstLine="567"/>
      </w:pPr>
    </w:p>
    <w:p w14:paraId="3CFD4D38" w14:textId="77777777" w:rsidR="00766C8B" w:rsidRDefault="00346095">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680"/>
        <w:contextualSpacing w:val="0"/>
      </w:pPr>
      <w:r>
        <w:t>Стороны освобождаются от ответственности за неисполнение или ненадлежащее исполнение обязательств, принятых на себя по Договору, если надлежащее исполнение оказалось невозм</w:t>
      </w:r>
      <w:r>
        <w:t>ожным вследствие наступления обстоятельств непреодолимой силы (форс-мажорных обстоятельств).</w:t>
      </w:r>
    </w:p>
    <w:p w14:paraId="5C88360F" w14:textId="77777777" w:rsidR="00766C8B" w:rsidRDefault="00346095">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 xml:space="preserve">Понятием обстоятельств непреодолимой силы охватываются внешние и чрезвычайные события, отсутствовавшие во время подписания Договора и наступившие помимо воли и </w:t>
      </w:r>
      <w:r>
        <w:t>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Стороны относят: военные действия, эпидемии, пожары, природные к</w:t>
      </w:r>
      <w:r>
        <w:t>атастрофы, делающие невозможными исполнение обязательств по Договору в соответствии с законным порядком. Данный перечень форс-мажорных обстоятельств не является исчерпывающим.</w:t>
      </w:r>
    </w:p>
    <w:p w14:paraId="708EB9AF" w14:textId="77777777" w:rsidR="00766C8B" w:rsidRDefault="00346095">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Сторона по Договору, затронутая обстоятельствами непреодолимой силы, должна неме</w:t>
      </w:r>
      <w:r>
        <w:t>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 Если о вышеупомянутых событиях не б</w:t>
      </w:r>
      <w:r>
        <w:t>удет своевременно сообщено, Сторона, затронутая действием обстоятельств непреодолимой силы, не может на него ссылаться как на основание освобождения от ответственности.</w:t>
      </w:r>
    </w:p>
    <w:p w14:paraId="2E765F6B" w14:textId="77777777" w:rsidR="00766C8B" w:rsidRDefault="00346095">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В период действия обстоятельств непреодолимой силы, которые освобождают Стороны от отве</w:t>
      </w:r>
      <w:r>
        <w:t>тственности, выполнение обязательств приостанавливается, и санкции за неисполнение договорных обязательств не применяются.</w:t>
      </w:r>
    </w:p>
    <w:p w14:paraId="0E3754A1" w14:textId="77777777" w:rsidR="00766C8B" w:rsidRDefault="00346095">
      <w:pPr>
        <w:pStyle w:val="aff"/>
        <w:widowControl/>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Наступление обстоятельств непреодолимой силы, при условии, что одной из сторон приняты установленные меры по извещению об этом другой</w:t>
      </w:r>
      <w:r>
        <w:t xml:space="preserve">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14:paraId="7BB66646" w14:textId="77777777" w:rsidR="00766C8B" w:rsidRDefault="00346095">
      <w:pPr>
        <w:pStyle w:val="aff"/>
        <w:widowControl/>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 xml:space="preserve">Если действие обстоятельств непреодолимой силы </w:t>
      </w:r>
      <w:r>
        <w:t>продолжается более 3 (Трех) месяцев, Стороны должны принять решение о судьбе Договора. Если соглашение Сторонами не достигнуто, любая из Сторон вправе в одностороннем порядке расторгнуть Договор путем направления заказным письмом другой Стороне соответству</w:t>
      </w:r>
      <w:r>
        <w:t>ющего извещения.</w:t>
      </w:r>
    </w:p>
    <w:p w14:paraId="1F7E77B4" w14:textId="77777777" w:rsidR="00766C8B" w:rsidRDefault="00346095">
      <w:pPr>
        <w:pStyle w:val="Style4"/>
        <w:widowControl/>
        <w:tabs>
          <w:tab w:val="left" w:pos="1276"/>
        </w:tabs>
        <w:spacing w:line="240" w:lineRule="auto"/>
        <w:ind w:left="0" w:firstLine="567"/>
      </w:pPr>
      <w:r>
        <w:t>Обязанность доказывания наступления обстоятельств непреодолимой силы ложится на Сторону, которая приостанавливает исполнение обязательств по Договору в связи с наступлением обстоятельств непреодолимой силы.</w:t>
      </w:r>
    </w:p>
    <w:p w14:paraId="51C2FA00" w14:textId="77777777" w:rsidR="00766C8B" w:rsidRDefault="00766C8B">
      <w:pPr>
        <w:pStyle w:val="Style4"/>
        <w:widowControl/>
        <w:spacing w:line="240" w:lineRule="auto"/>
        <w:ind w:left="0" w:firstLine="0"/>
        <w:rPr>
          <w:rStyle w:val="FontStyle69"/>
          <w:sz w:val="24"/>
        </w:rPr>
      </w:pPr>
    </w:p>
    <w:p w14:paraId="3FFDA206" w14:textId="77777777" w:rsidR="00766C8B" w:rsidRDefault="00346095">
      <w:pPr>
        <w:pStyle w:val="aff"/>
        <w:numPr>
          <w:ilvl w:val="0"/>
          <w:numId w:val="34"/>
        </w:numPr>
        <w:spacing w:line="240" w:lineRule="auto"/>
        <w:ind w:left="0" w:firstLine="0"/>
        <w:contextualSpacing w:val="0"/>
        <w:jc w:val="center"/>
        <w:rPr>
          <w:b/>
        </w:rPr>
      </w:pPr>
      <w:r>
        <w:rPr>
          <w:b/>
        </w:rPr>
        <w:t>ВНЕСЕНИЕ ИЗМЕНЕНИЙ В ДОГОВОР</w:t>
      </w:r>
    </w:p>
    <w:p w14:paraId="003D99B9" w14:textId="77777777" w:rsidR="00766C8B" w:rsidRDefault="00766C8B">
      <w:pPr>
        <w:spacing w:line="240" w:lineRule="auto"/>
        <w:ind w:left="0" w:firstLine="680"/>
      </w:pPr>
    </w:p>
    <w:p w14:paraId="563F0401" w14:textId="77777777" w:rsidR="00766C8B" w:rsidRDefault="00346095">
      <w:pPr>
        <w:pStyle w:val="aff"/>
        <w:numPr>
          <w:ilvl w:val="1"/>
          <w:numId w:val="34"/>
        </w:numPr>
        <w:tabs>
          <w:tab w:val="clear" w:pos="3989"/>
          <w:tab w:val="left" w:pos="1276"/>
        </w:tabs>
        <w:spacing w:line="240" w:lineRule="auto"/>
        <w:ind w:left="0" w:firstLine="680"/>
        <w:contextualSpacing w:val="0"/>
      </w:pPr>
      <w:r>
        <w:t>В</w:t>
      </w:r>
      <w:r>
        <w:t>несение изменений в Договор производится в порядке и случаях, предусмотренных действующим законодательством</w:t>
      </w:r>
      <w:r>
        <w:rPr>
          <w:bCs/>
        </w:rPr>
        <w:t xml:space="preserve"> Российской Федерации</w:t>
      </w:r>
      <w:r>
        <w:t xml:space="preserve">. </w:t>
      </w:r>
    </w:p>
    <w:p w14:paraId="4A89843D" w14:textId="77777777" w:rsidR="00766C8B" w:rsidRDefault="00346095">
      <w:pPr>
        <w:pStyle w:val="aff"/>
        <w:numPr>
          <w:ilvl w:val="1"/>
          <w:numId w:val="34"/>
        </w:numPr>
        <w:tabs>
          <w:tab w:val="clear" w:pos="3989"/>
          <w:tab w:val="left" w:pos="1276"/>
        </w:tabs>
        <w:spacing w:line="240" w:lineRule="auto"/>
        <w:ind w:left="0" w:firstLine="680"/>
        <w:contextualSpacing w:val="0"/>
      </w:pPr>
      <w:r>
        <w:t xml:space="preserve">Любая договоренность между Сторонами, влекущая за собой новые условия, не предусмотренные Договором, считается </w:t>
      </w:r>
      <w:r>
        <w:t>действительной, если она подтверждена Сторонами в письменной форме в виде дополнительного соглашения.</w:t>
      </w:r>
    </w:p>
    <w:p w14:paraId="18A2F347" w14:textId="77777777" w:rsidR="00766C8B" w:rsidRDefault="00766C8B">
      <w:pPr>
        <w:spacing w:line="240" w:lineRule="auto"/>
        <w:ind w:left="0" w:firstLine="567"/>
      </w:pPr>
    </w:p>
    <w:p w14:paraId="3E5B9979" w14:textId="77777777" w:rsidR="00766C8B" w:rsidRDefault="00346095">
      <w:pPr>
        <w:pStyle w:val="aff"/>
        <w:numPr>
          <w:ilvl w:val="0"/>
          <w:numId w:val="35"/>
        </w:numPr>
        <w:spacing w:line="240" w:lineRule="auto"/>
        <w:ind w:left="0" w:firstLine="0"/>
        <w:contextualSpacing w:val="0"/>
        <w:jc w:val="center"/>
        <w:rPr>
          <w:b/>
        </w:rPr>
      </w:pPr>
      <w:r>
        <w:rPr>
          <w:b/>
        </w:rPr>
        <w:lastRenderedPageBreak/>
        <w:t>ПОРЯДОК РАСТОРЖЕНИЯ ДОГОВОРА</w:t>
      </w:r>
    </w:p>
    <w:p w14:paraId="5B1B9704" w14:textId="77777777" w:rsidR="00766C8B" w:rsidRDefault="00766C8B">
      <w:pPr>
        <w:spacing w:line="240" w:lineRule="auto"/>
        <w:ind w:left="0" w:firstLine="567"/>
      </w:pPr>
    </w:p>
    <w:p w14:paraId="4C7D490C" w14:textId="77777777" w:rsidR="00766C8B" w:rsidRDefault="00346095">
      <w:pPr>
        <w:pStyle w:val="aff"/>
        <w:numPr>
          <w:ilvl w:val="1"/>
          <w:numId w:val="35"/>
        </w:numPr>
        <w:tabs>
          <w:tab w:val="clear" w:pos="1152"/>
          <w:tab w:val="clear" w:pos="3989"/>
          <w:tab w:val="clear" w:pos="7776"/>
          <w:tab w:val="left" w:pos="1134"/>
          <w:tab w:val="left" w:pos="1276"/>
        </w:tabs>
        <w:spacing w:line="240" w:lineRule="auto"/>
        <w:ind w:left="0" w:firstLine="709"/>
      </w:pPr>
      <w:r>
        <w:t>Расторжение Договора возможно в соответствии с действующим законодательством Российской Федерации, в том числе по соглашени</w:t>
      </w:r>
      <w:r>
        <w:t>ю сторон.</w:t>
      </w:r>
    </w:p>
    <w:p w14:paraId="7D682DF8" w14:textId="77777777" w:rsidR="00766C8B" w:rsidRDefault="00346095">
      <w:pPr>
        <w:pStyle w:val="aff"/>
        <w:numPr>
          <w:ilvl w:val="1"/>
          <w:numId w:val="35"/>
        </w:numPr>
        <w:tabs>
          <w:tab w:val="left" w:pos="1276"/>
        </w:tabs>
        <w:spacing w:line="240" w:lineRule="auto"/>
        <w:ind w:left="0" w:firstLine="709"/>
      </w:pPr>
      <w:r>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w:t>
      </w:r>
    </w:p>
    <w:p w14:paraId="20B8706B" w14:textId="77777777" w:rsidR="00766C8B" w:rsidRDefault="00346095">
      <w:pPr>
        <w:pStyle w:val="aff"/>
        <w:numPr>
          <w:ilvl w:val="1"/>
          <w:numId w:val="35"/>
        </w:numPr>
        <w:tabs>
          <w:tab w:val="left" w:pos="1276"/>
        </w:tabs>
        <w:spacing w:line="240" w:lineRule="auto"/>
        <w:ind w:left="0" w:firstLine="709"/>
      </w:pPr>
      <w:r>
        <w:t>В случае одност</w:t>
      </w:r>
      <w:r>
        <w:t>ороннего отказа от исполнения Договора полностью или 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w:t>
      </w:r>
    </w:p>
    <w:p w14:paraId="5EBD6CF2" w14:textId="77777777" w:rsidR="00766C8B" w:rsidRDefault="00346095">
      <w:pPr>
        <w:pStyle w:val="aff"/>
        <w:numPr>
          <w:ilvl w:val="1"/>
          <w:numId w:val="35"/>
        </w:numPr>
        <w:tabs>
          <w:tab w:val="left" w:pos="1276"/>
        </w:tabs>
        <w:spacing w:line="240" w:lineRule="auto"/>
        <w:ind w:left="0" w:firstLine="709"/>
        <w:contextualSpacing w:val="0"/>
        <w:outlineLvl w:val="1"/>
      </w:pPr>
      <w:r>
        <w:t>В случае ра</w:t>
      </w:r>
      <w:r>
        <w:t>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14:paraId="240962F9" w14:textId="77777777" w:rsidR="00766C8B" w:rsidRDefault="00346095">
      <w:pPr>
        <w:pStyle w:val="aa"/>
        <w:numPr>
          <w:ilvl w:val="1"/>
          <w:numId w:val="35"/>
        </w:numPr>
        <w:tabs>
          <w:tab w:val="left" w:pos="1276"/>
        </w:tabs>
        <w:spacing w:after="0" w:line="240" w:lineRule="auto"/>
        <w:ind w:left="0" w:firstLine="709"/>
        <w:rPr>
          <w:color w:val="auto"/>
        </w:rPr>
      </w:pPr>
      <w:r>
        <w:rPr>
          <w:color w:val="auto"/>
        </w:rPr>
        <w:t>Подрядчик вправе в любое время независимо от мотивов (причин) до сдачи ему результата работ отказатьс</w:t>
      </w:r>
      <w:r>
        <w:rPr>
          <w:color w:val="auto"/>
        </w:rPr>
        <w:t>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14:paraId="1726A2E1" w14:textId="77777777" w:rsidR="00766C8B" w:rsidRDefault="00346095">
      <w:pPr>
        <w:pStyle w:val="aa"/>
        <w:tabs>
          <w:tab w:val="left" w:pos="1276"/>
        </w:tabs>
        <w:spacing w:after="0" w:line="240" w:lineRule="auto"/>
        <w:ind w:left="0" w:firstLine="709"/>
        <w:rPr>
          <w:color w:val="auto"/>
        </w:rPr>
      </w:pPr>
      <w:r>
        <w:rPr>
          <w:color w:val="auto"/>
        </w:rPr>
        <w:t>Частичный отказ Подрядчика от исполнени</w:t>
      </w:r>
      <w:r>
        <w:rPr>
          <w:color w:val="auto"/>
        </w:rPr>
        <w:t>я Договора (исключение объемов работ) осуществляется в следующем порядке:</w:t>
      </w:r>
    </w:p>
    <w:p w14:paraId="404362F6" w14:textId="77777777" w:rsidR="00766C8B" w:rsidRDefault="00346095">
      <w:pPr>
        <w:pStyle w:val="aa"/>
        <w:tabs>
          <w:tab w:val="left" w:pos="1276"/>
        </w:tabs>
        <w:spacing w:after="0" w:line="240" w:lineRule="auto"/>
        <w:ind w:left="0" w:firstLine="709"/>
        <w:rPr>
          <w:color w:val="auto"/>
        </w:rPr>
      </w:pPr>
      <w:r>
        <w:rPr>
          <w:color w:val="auto"/>
        </w:rPr>
        <w:t xml:space="preserve">Подрядчик направляет Субподрядчику письменное уведомление о частичном отказе от исполнения Договора (об исключении объемов работ) с указанием перечня работ, исключаемых из </w:t>
      </w:r>
      <w:r>
        <w:rPr>
          <w:color w:val="auto"/>
        </w:rPr>
        <w:t>объема работ, выполняемых Субподрядчиком по Договору.</w:t>
      </w:r>
    </w:p>
    <w:p w14:paraId="74384D4F" w14:textId="77777777" w:rsidR="00766C8B" w:rsidRDefault="00346095">
      <w:pPr>
        <w:pStyle w:val="aa"/>
        <w:spacing w:after="0" w:line="240" w:lineRule="auto"/>
        <w:ind w:left="0" w:firstLine="567"/>
        <w:rPr>
          <w:color w:val="auto"/>
        </w:rPr>
      </w:pPr>
      <w:r>
        <w:rPr>
          <w:color w:val="auto"/>
        </w:rPr>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работ, выполняемых Субподрядчи</w:t>
      </w:r>
      <w:r>
        <w:rPr>
          <w:color w:val="auto"/>
        </w:rPr>
        <w:t>ком по Договору, а Субподрядчик обязан прекратить их выполнение.</w:t>
      </w:r>
    </w:p>
    <w:p w14:paraId="2EFAB6A7" w14:textId="77777777" w:rsidR="00766C8B" w:rsidRDefault="00346095">
      <w:pPr>
        <w:pStyle w:val="aa"/>
        <w:spacing w:after="0" w:line="240" w:lineRule="auto"/>
        <w:ind w:left="0" w:firstLine="567"/>
        <w:rPr>
          <w:color w:val="auto"/>
        </w:rPr>
      </w:pPr>
      <w:r>
        <w:rPr>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которое Субподрядчик обязан рассмо</w:t>
      </w:r>
      <w:r>
        <w:rPr>
          <w:color w:val="auto"/>
        </w:rPr>
        <w:t>треть и подписать в течение 5 (пяти) рабочих дней с момента его получения.</w:t>
      </w:r>
    </w:p>
    <w:p w14:paraId="633DEE52" w14:textId="77777777" w:rsidR="00766C8B" w:rsidRDefault="00346095">
      <w:pPr>
        <w:pStyle w:val="aa"/>
        <w:numPr>
          <w:ilvl w:val="1"/>
          <w:numId w:val="35"/>
        </w:numPr>
        <w:spacing w:after="0" w:line="240" w:lineRule="auto"/>
        <w:ind w:left="0" w:firstLine="567"/>
        <w:rPr>
          <w:color w:val="auto"/>
        </w:rPr>
      </w:pPr>
      <w:r>
        <w:rPr>
          <w:color w:val="auto"/>
        </w:rPr>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w:t>
      </w:r>
      <w:r>
        <w:rPr>
          <w:color w:val="auto"/>
        </w:rPr>
        <w:t xml:space="preserve"> в случае:</w:t>
      </w:r>
    </w:p>
    <w:p w14:paraId="59ECAED5"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приступает к исполнению Договора более 5 (Пяти)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w:t>
      </w:r>
      <w:r>
        <w:rPr>
          <w:color w:val="auto"/>
        </w:rPr>
        <w:t xml:space="preserve"> полученные от Подрядчика, путем их перечисления на расчетный счет Подрядчика в течение 5 (Пяти) рабочих дней с момента расторжения Договора;</w:t>
      </w:r>
    </w:p>
    <w:p w14:paraId="67FC028F"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выполнил работы, с отступлением от проекта, рабочей и технической документации без согласовани</w:t>
      </w:r>
      <w:r>
        <w:rPr>
          <w:color w:val="auto"/>
        </w:rPr>
        <w:t>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14:paraId="49FB1857"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прямо продемонстрировал намерение прекратить выполнение своих обязат</w:t>
      </w:r>
      <w:r>
        <w:rPr>
          <w:color w:val="auto"/>
        </w:rPr>
        <w:t>ельств по Договору или уклонялся от исполнения своих обязательств по Договору в течение 5 (Пяти) календарных дней;</w:t>
      </w:r>
    </w:p>
    <w:p w14:paraId="40E1AD21"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задержал выполнение отдельных этапов работ на срок более 5 (Пяти) календарных дней против сроков, предусмотренных в Графи</w:t>
      </w:r>
      <w:r>
        <w:rPr>
          <w:color w:val="auto"/>
        </w:rPr>
        <w:t>ке производства работ;</w:t>
      </w:r>
    </w:p>
    <w:p w14:paraId="2CBB9791"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 xml:space="preserve">Субподрядчик или </w:t>
      </w:r>
      <w:proofErr w:type="spellStart"/>
      <w:r>
        <w:rPr>
          <w:color w:val="auto"/>
        </w:rPr>
        <w:t>субсубподрядчик</w:t>
      </w:r>
      <w:proofErr w:type="spellEnd"/>
      <w:r>
        <w:rPr>
          <w:color w:val="auto"/>
        </w:rPr>
        <w:t xml:space="preserve">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14:paraId="33B26194"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если Субподр</w:t>
      </w:r>
      <w:r>
        <w:rPr>
          <w:color w:val="auto"/>
        </w:rPr>
        <w:t xml:space="preserve">ядчик не продлил своевременно срок действия лицензий, свидетельств, необходимых для выполнения работ, или в случаях аннулирования действующих лицензий, свидетельств, прекращения членства Субподрядчика в саморегулируемой организации либо </w:t>
      </w:r>
      <w:r>
        <w:rPr>
          <w:color w:val="auto"/>
        </w:rPr>
        <w:lastRenderedPageBreak/>
        <w:t>отсутствия действую</w:t>
      </w:r>
      <w:r>
        <w:rPr>
          <w:color w:val="auto"/>
        </w:rPr>
        <w:t>щих лицензий, свидетельств, необходимых для полного надлежащего и своевременного выполнения работ по Договору (в т.ч. отсутствия у Субподрядчика необходимого уровня ответственности);</w:t>
      </w:r>
    </w:p>
    <w:p w14:paraId="5D5644AE" w14:textId="77777777" w:rsidR="00766C8B" w:rsidRDefault="00346095">
      <w:pPr>
        <w:pStyle w:val="aa"/>
        <w:tabs>
          <w:tab w:val="clear" w:pos="1152"/>
          <w:tab w:val="left" w:pos="851"/>
        </w:tabs>
        <w:spacing w:after="0" w:line="240" w:lineRule="auto"/>
        <w:ind w:left="0" w:firstLine="567"/>
        <w:rPr>
          <w:color w:val="auto"/>
        </w:rPr>
      </w:pPr>
      <w:r>
        <w:rPr>
          <w:color w:val="auto"/>
        </w:rPr>
        <w:t>-</w:t>
      </w:r>
      <w:r>
        <w:rPr>
          <w:color w:val="auto"/>
        </w:rPr>
        <w:tab/>
        <w:t xml:space="preserve">если Субподрядчик заключил Договор </w:t>
      </w:r>
      <w:proofErr w:type="spellStart"/>
      <w:r>
        <w:rPr>
          <w:color w:val="auto"/>
        </w:rPr>
        <w:t>субсубподряда</w:t>
      </w:r>
      <w:proofErr w:type="spellEnd"/>
      <w:r>
        <w:rPr>
          <w:color w:val="auto"/>
        </w:rPr>
        <w:t xml:space="preserve"> на выполнение всего об</w:t>
      </w:r>
      <w:r>
        <w:rPr>
          <w:color w:val="auto"/>
        </w:rPr>
        <w:t>ъема работ без согласования с Подрядчиком;</w:t>
      </w:r>
    </w:p>
    <w:p w14:paraId="51959FDA" w14:textId="77777777" w:rsidR="00766C8B" w:rsidRDefault="00346095">
      <w:pPr>
        <w:pStyle w:val="aa"/>
        <w:tabs>
          <w:tab w:val="clear" w:pos="1152"/>
          <w:tab w:val="left" w:pos="851"/>
        </w:tabs>
        <w:spacing w:after="0" w:line="240" w:lineRule="auto"/>
        <w:ind w:left="0" w:firstLine="567"/>
      </w:pPr>
      <w:r>
        <w:rPr>
          <w:color w:val="auto"/>
        </w:rPr>
        <w:t xml:space="preserve">- </w:t>
      </w:r>
      <w:r>
        <w:t>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19.7 Договора, и/или о прекращении проектиров</w:t>
      </w:r>
      <w:r>
        <w:t>ания и/или строительства Объекта;</w:t>
      </w:r>
    </w:p>
    <w:p w14:paraId="74224376" w14:textId="77777777" w:rsidR="00766C8B" w:rsidRDefault="00346095">
      <w:pPr>
        <w:pStyle w:val="aa"/>
        <w:tabs>
          <w:tab w:val="clear" w:pos="1152"/>
          <w:tab w:val="left" w:pos="851"/>
        </w:tabs>
        <w:spacing w:after="0" w:line="240" w:lineRule="auto"/>
        <w:ind w:left="0" w:firstLine="567"/>
        <w:rPr>
          <w:color w:val="auto"/>
        </w:rPr>
      </w:pPr>
      <w:r>
        <w:t>- если в ходе исполнения Договора установлено, что Субподрядчик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w:t>
      </w:r>
      <w:r>
        <w:t>ебованиям, что позволило ему стать победителем закупочной процедуры;</w:t>
      </w:r>
    </w:p>
    <w:p w14:paraId="6182FAD4" w14:textId="77777777" w:rsidR="00766C8B" w:rsidRDefault="00346095">
      <w:pPr>
        <w:pStyle w:val="aa"/>
        <w:tabs>
          <w:tab w:val="clear" w:pos="1152"/>
          <w:tab w:val="left" w:pos="851"/>
        </w:tabs>
        <w:spacing w:after="0" w:line="240" w:lineRule="auto"/>
        <w:ind w:left="0" w:firstLine="567"/>
        <w:rPr>
          <w:color w:val="auto"/>
        </w:rPr>
      </w:pPr>
      <w:r>
        <w:rPr>
          <w:color w:val="auto"/>
        </w:rPr>
        <w:t>- принятия арбитражным судом к производству заявления о признании Субподрядчика несостоятельным (банкротом) и/или в случае принятия арбитражным судом решения о признании Субподрядчика нес</w:t>
      </w:r>
      <w:r>
        <w:rPr>
          <w:color w:val="auto"/>
        </w:rPr>
        <w:t>остоятельным (банкротом) и/или о введении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w:t>
      </w:r>
      <w:r>
        <w:rPr>
          <w:color w:val="auto"/>
        </w:rPr>
        <w:t>онарушениях, и/или приостановления операций по его счетам;</w:t>
      </w:r>
    </w:p>
    <w:p w14:paraId="78DD85AE" w14:textId="77777777" w:rsidR="00766C8B" w:rsidRDefault="00346095">
      <w:pPr>
        <w:pStyle w:val="aa"/>
        <w:tabs>
          <w:tab w:val="clear" w:pos="1152"/>
          <w:tab w:val="left" w:pos="851"/>
        </w:tabs>
        <w:spacing w:after="0" w:line="240" w:lineRule="auto"/>
        <w:ind w:left="0" w:firstLine="567"/>
        <w:rPr>
          <w:color w:val="auto"/>
        </w:rPr>
      </w:pPr>
      <w:r>
        <w:rPr>
          <w:color w:val="auto"/>
        </w:rPr>
        <w:t>- если Субподрядчик</w:t>
      </w:r>
      <w:r>
        <w:t xml:space="preserve">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w:t>
      </w:r>
      <w:r>
        <w:t>ого или более лиц.</w:t>
      </w:r>
    </w:p>
    <w:p w14:paraId="655E6F47" w14:textId="77777777" w:rsidR="00766C8B" w:rsidRDefault="00346095">
      <w:pPr>
        <w:pStyle w:val="aa"/>
        <w:spacing w:after="0" w:line="240" w:lineRule="auto"/>
        <w:ind w:left="0" w:firstLine="567"/>
        <w:rPr>
          <w:color w:val="auto"/>
        </w:rPr>
      </w:pPr>
      <w:r>
        <w:rPr>
          <w:color w:val="auto"/>
        </w:rPr>
        <w:t>В указанных случаях Подрядчик вправе потребовать компенсацию убытков, непокрытых неустойкой, а также возврат аванса.</w:t>
      </w:r>
    </w:p>
    <w:p w14:paraId="72DFD56D" w14:textId="77777777" w:rsidR="00766C8B" w:rsidRDefault="00346095">
      <w:pPr>
        <w:pStyle w:val="aa"/>
        <w:spacing w:after="0" w:line="240" w:lineRule="auto"/>
        <w:ind w:left="0" w:firstLine="567"/>
        <w:rPr>
          <w:color w:val="auto"/>
        </w:rPr>
      </w:pPr>
      <w:r>
        <w:rPr>
          <w:color w:val="auto"/>
        </w:rPr>
        <w:t>В случае одностороннего отказа Подрядчика от исполнения Договора полностью или частично по основаниям, предусмотренным н</w:t>
      </w:r>
      <w:r>
        <w:rPr>
          <w:color w:val="auto"/>
        </w:rPr>
        <w:t xml:space="preserve">астоящим пунктом, Субподрядчик компенсирует Подрядчику убытки, связанные с привлечением и мобилизацией нового субподрядчика. </w:t>
      </w:r>
    </w:p>
    <w:p w14:paraId="100BA040" w14:textId="77777777" w:rsidR="00766C8B" w:rsidRDefault="00346095">
      <w:pPr>
        <w:pStyle w:val="aa"/>
        <w:numPr>
          <w:ilvl w:val="1"/>
          <w:numId w:val="35"/>
        </w:numPr>
        <w:spacing w:after="0" w:line="240" w:lineRule="auto"/>
        <w:ind w:left="0" w:firstLine="567"/>
        <w:rPr>
          <w:color w:val="auto"/>
        </w:rPr>
      </w:pPr>
      <w:r>
        <w:t>В случае прекращения или сокращения финансирования по Адресной инвестиционной программе города Москвы, Договор подлежит немедленно</w:t>
      </w:r>
      <w:r>
        <w:t>му изменению или прекращению, о чем Подрядчик уведомляет Субподрядчика. С момента направления уведомления и до урегулирования указанных вопросов, Подрядчик прекращает оплату по Договору. С момента получения уведомления Субподрядчик обязан приостановить вып</w:t>
      </w:r>
      <w:r>
        <w:t>олнение работ до урегулирования вопросов, связанных с объемом выполнения работ и порядком их оплаты.</w:t>
      </w:r>
    </w:p>
    <w:p w14:paraId="290F6F39" w14:textId="77777777" w:rsidR="00766C8B" w:rsidRDefault="00346095">
      <w:pPr>
        <w:pStyle w:val="aa"/>
        <w:numPr>
          <w:ilvl w:val="1"/>
          <w:numId w:val="35"/>
        </w:numPr>
        <w:spacing w:after="0" w:line="240" w:lineRule="auto"/>
        <w:ind w:left="0" w:firstLine="567"/>
        <w:rPr>
          <w:color w:val="auto"/>
        </w:rPr>
      </w:pPr>
      <w:r>
        <w:rPr>
          <w:color w:val="auto"/>
        </w:rPr>
        <w:t>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w:t>
      </w:r>
      <w:r>
        <w:rPr>
          <w:color w:val="auto"/>
        </w:rPr>
        <w:t>ументацию (в формате, количестве и виде, предусмотренном Договором), включая незавершенные работы, выполненные Субподрядчиком на дату расторжения Договора.</w:t>
      </w:r>
    </w:p>
    <w:p w14:paraId="502AAB7B" w14:textId="77777777" w:rsidR="00766C8B" w:rsidRDefault="00766C8B">
      <w:pPr>
        <w:pStyle w:val="aa"/>
        <w:spacing w:after="0" w:line="240" w:lineRule="auto"/>
        <w:ind w:left="0" w:firstLine="0"/>
        <w:rPr>
          <w:color w:val="auto"/>
        </w:rPr>
      </w:pPr>
    </w:p>
    <w:p w14:paraId="10017C5B" w14:textId="77777777" w:rsidR="00766C8B" w:rsidRDefault="00346095">
      <w:pPr>
        <w:pStyle w:val="aff"/>
        <w:numPr>
          <w:ilvl w:val="0"/>
          <w:numId w:val="35"/>
        </w:numPr>
        <w:spacing w:line="240" w:lineRule="auto"/>
        <w:ind w:left="0" w:firstLine="0"/>
        <w:contextualSpacing w:val="0"/>
        <w:jc w:val="center"/>
        <w:rPr>
          <w:b/>
          <w:color w:val="auto"/>
        </w:rPr>
      </w:pPr>
      <w:r>
        <w:rPr>
          <w:b/>
          <w:color w:val="auto"/>
        </w:rPr>
        <w:t>ПРОЧИЕ УСЛОВИЯ</w:t>
      </w:r>
    </w:p>
    <w:p w14:paraId="240C6D67" w14:textId="77777777" w:rsidR="00766C8B" w:rsidRDefault="00766C8B">
      <w:pPr>
        <w:spacing w:line="240" w:lineRule="auto"/>
        <w:ind w:left="0" w:firstLine="567"/>
        <w:jc w:val="center"/>
        <w:rPr>
          <w:b/>
        </w:rPr>
      </w:pPr>
    </w:p>
    <w:p w14:paraId="0BCDC0B1" w14:textId="77777777" w:rsidR="00766C8B" w:rsidRDefault="00346095">
      <w:pPr>
        <w:pStyle w:val="aff"/>
        <w:numPr>
          <w:ilvl w:val="1"/>
          <w:numId w:val="35"/>
        </w:numPr>
        <w:spacing w:line="240" w:lineRule="auto"/>
        <w:ind w:left="0" w:firstLine="568"/>
        <w:contextualSpacing w:val="0"/>
        <w:rPr>
          <w:color w:val="auto"/>
        </w:rPr>
      </w:pPr>
      <w:r>
        <w:t>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r>
        <w:t xml:space="preserve">а строительства. Все работы, связанные с консервацией Объекта, оплачиваются за счет средств </w:t>
      </w:r>
      <w:r>
        <w:rPr>
          <w:color w:val="auto"/>
        </w:rPr>
        <w:t>Подрядчика.</w:t>
      </w:r>
    </w:p>
    <w:p w14:paraId="6F660995" w14:textId="77777777" w:rsidR="00766C8B" w:rsidRDefault="00346095">
      <w:pPr>
        <w:pStyle w:val="aff"/>
        <w:numPr>
          <w:ilvl w:val="1"/>
          <w:numId w:val="35"/>
        </w:numPr>
        <w:spacing w:line="240" w:lineRule="auto"/>
        <w:ind w:left="0" w:firstLine="568"/>
        <w:contextualSpacing w:val="0"/>
      </w:pPr>
      <w:r>
        <w:t xml:space="preserve">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 </w:t>
      </w:r>
      <w:r>
        <w:t>Субподрядчик обязан вернуть Подрядчику указанные денежные средства в течение 30 (Тридцати) календарных дней с момента предъявления соответствующего требования.</w:t>
      </w:r>
    </w:p>
    <w:p w14:paraId="388A9DAE" w14:textId="77777777" w:rsidR="00766C8B" w:rsidRDefault="00346095">
      <w:pPr>
        <w:pStyle w:val="aff"/>
        <w:numPr>
          <w:ilvl w:val="1"/>
          <w:numId w:val="35"/>
        </w:numPr>
        <w:spacing w:line="240" w:lineRule="auto"/>
        <w:ind w:left="0" w:firstLine="568"/>
        <w:contextualSpacing w:val="0"/>
        <w:rPr>
          <w:rStyle w:val="FontStyle69"/>
          <w:sz w:val="24"/>
        </w:rPr>
      </w:pPr>
      <w:r>
        <w:rPr>
          <w:rStyle w:val="FontStyle69"/>
          <w:sz w:val="24"/>
        </w:rPr>
        <w:t>Все споры, разногласия или требования, возникающие из Договора или в связи с ним, в том числе ка</w:t>
      </w:r>
      <w:r>
        <w:rPr>
          <w:rStyle w:val="FontStyle69"/>
          <w:sz w:val="24"/>
        </w:rPr>
        <w:t xml:space="preserve">сающиеся его исполнения, нарушения, прекращения или недействительности, подлежат </w:t>
      </w:r>
      <w:r>
        <w:t>разрешению в Арбитражном суде города Москвы</w:t>
      </w:r>
      <w:r>
        <w:rPr>
          <w:rStyle w:val="FontStyle69"/>
          <w:sz w:val="24"/>
        </w:rPr>
        <w:t>.</w:t>
      </w:r>
    </w:p>
    <w:p w14:paraId="38CFDC20" w14:textId="77777777" w:rsidR="00766C8B" w:rsidRDefault="00346095">
      <w:pPr>
        <w:pStyle w:val="Style4"/>
        <w:widowControl/>
        <w:spacing w:line="240" w:lineRule="auto"/>
        <w:ind w:left="0" w:firstLine="568"/>
      </w:pPr>
      <w:r>
        <w:rPr>
          <w:rStyle w:val="FontStyle69"/>
          <w:sz w:val="24"/>
        </w:rPr>
        <w:lastRenderedPageBreak/>
        <w:t xml:space="preserve">До передачи спора на разрешение суда Стороны примут меры к его урегулированию в претензионном порядке. Претензия должна быть </w:t>
      </w:r>
      <w:r>
        <w:rPr>
          <w:rStyle w:val="FontStyle69"/>
          <w:sz w:val="24"/>
        </w:rPr>
        <w:t>рассмотрена, и по ней дан ответ в течение 15 (Пятнадцати) рабочих дней с момента ее получения.</w:t>
      </w:r>
    </w:p>
    <w:p w14:paraId="193C8F25" w14:textId="77777777" w:rsidR="00766C8B" w:rsidRDefault="00346095">
      <w:pPr>
        <w:pStyle w:val="aff"/>
        <w:numPr>
          <w:ilvl w:val="1"/>
          <w:numId w:val="35"/>
        </w:numPr>
        <w:spacing w:line="240" w:lineRule="auto"/>
        <w:ind w:left="0" w:firstLine="568"/>
        <w:contextualSpacing w:val="0"/>
      </w:pPr>
      <w:r>
        <w:t>При разрешении споров, возникающих из Договора или в связи с ним, в случае неясности условий Договора, такие условия толкуются в пользу Подрядчика.</w:t>
      </w:r>
    </w:p>
    <w:p w14:paraId="434C37E9" w14:textId="77777777" w:rsidR="00766C8B" w:rsidRDefault="00346095">
      <w:pPr>
        <w:pStyle w:val="aff"/>
        <w:numPr>
          <w:ilvl w:val="1"/>
          <w:numId w:val="35"/>
        </w:numPr>
        <w:spacing w:line="240" w:lineRule="auto"/>
        <w:ind w:left="0" w:firstLine="568"/>
        <w:contextualSpacing w:val="0"/>
      </w:pPr>
      <w:r>
        <w:t>Отношения сто</w:t>
      </w:r>
      <w:r>
        <w:t>рон, не урегулированные Договором, регулируются законодательством Российской Федерации.</w:t>
      </w:r>
    </w:p>
    <w:p w14:paraId="5E09CBB2" w14:textId="77777777" w:rsidR="00766C8B" w:rsidRDefault="00346095">
      <w:pPr>
        <w:pStyle w:val="aff"/>
        <w:numPr>
          <w:ilvl w:val="1"/>
          <w:numId w:val="35"/>
        </w:numPr>
        <w:spacing w:line="240" w:lineRule="auto"/>
        <w:ind w:left="0" w:firstLine="568"/>
        <w:contextualSpacing w:val="0"/>
      </w:pPr>
      <w:r>
        <w:t>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w:t>
      </w:r>
      <w:r>
        <w:t>заций, информацию, деловые книги, списки потребителей, проектные записи, обзор состояния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w:t>
      </w:r>
      <w:r>
        <w:t xml:space="preserve"> другую информацию, которая может быть раскрыта Стороной, раскрывающей конфиденциальную информацию, или к которой Сторона, получающая конфиденциальную информацию, может получить допуск от Стороны, раскрывающей конфиденциальную информацию в соответствии с Д</w:t>
      </w:r>
      <w:r>
        <w:t>оговором.</w:t>
      </w:r>
    </w:p>
    <w:p w14:paraId="38D854A4" w14:textId="77777777" w:rsidR="00766C8B" w:rsidRDefault="00346095">
      <w:pPr>
        <w:pStyle w:val="aff"/>
        <w:numPr>
          <w:ilvl w:val="1"/>
          <w:numId w:val="35"/>
        </w:numPr>
        <w:spacing w:line="240" w:lineRule="auto"/>
        <w:ind w:left="0" w:firstLine="567"/>
        <w:contextualSpacing w:val="0"/>
        <w:rPr>
          <w:color w:val="auto"/>
        </w:rPr>
      </w:pPr>
      <w:r>
        <w:rPr>
          <w:color w:val="auto"/>
        </w:rPr>
        <w:t>Стороны обязуются не разглашать, не передавать и не делать каким-либо еще 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w:t>
      </w:r>
      <w:r>
        <w:rPr>
          <w:color w:val="auto"/>
        </w:rPr>
        <w:t xml:space="preserve">го согласия обеих Сторон. В случае нарушения условий о конфиденциальности Сторона, раскрывшая конфиденциальную информацию, компенсирует другой Стороне </w:t>
      </w:r>
      <w:proofErr w:type="gramStart"/>
      <w:r>
        <w:rPr>
          <w:color w:val="auto"/>
        </w:rPr>
        <w:t>возникшие</w:t>
      </w:r>
      <w:proofErr w:type="gramEnd"/>
      <w:r>
        <w:rPr>
          <w:color w:val="auto"/>
        </w:rPr>
        <w:t xml:space="preserve"> в связи с этим убытки.</w:t>
      </w:r>
    </w:p>
    <w:p w14:paraId="5E33DD69" w14:textId="77777777" w:rsidR="00766C8B" w:rsidRDefault="00346095">
      <w:pPr>
        <w:pStyle w:val="aff"/>
        <w:numPr>
          <w:ilvl w:val="1"/>
          <w:numId w:val="35"/>
        </w:numPr>
        <w:spacing w:line="240" w:lineRule="auto"/>
        <w:ind w:left="0" w:firstLine="567"/>
        <w:contextualSpacing w:val="0"/>
      </w:pPr>
      <w:r>
        <w:t>Все ископаемые предметы и иные находки, представляющие геологический или</w:t>
      </w:r>
      <w:r>
        <w:t xml:space="preserve"> археологический интерес, которые будут найдены на строительной площадке, не являются собственностью Субподрядчика.</w:t>
      </w:r>
    </w:p>
    <w:p w14:paraId="06C1EA14" w14:textId="77777777" w:rsidR="00766C8B" w:rsidRDefault="00346095">
      <w:pPr>
        <w:pStyle w:val="aff"/>
        <w:numPr>
          <w:ilvl w:val="1"/>
          <w:numId w:val="35"/>
        </w:numPr>
        <w:spacing w:line="240" w:lineRule="auto"/>
        <w:ind w:left="0" w:firstLine="567"/>
        <w:contextualSpacing w:val="0"/>
      </w:pPr>
      <w:r>
        <w:t>Субподрядчик не вправе без письменного согласия Подрядчика передавать третьим лицам свои права, включая денежные требования, и обязанности п</w:t>
      </w:r>
      <w:r>
        <w:t>о Договору.</w:t>
      </w:r>
    </w:p>
    <w:p w14:paraId="583DA814" w14:textId="77777777" w:rsidR="00766C8B" w:rsidRDefault="00346095">
      <w:pPr>
        <w:pStyle w:val="Style4"/>
        <w:numPr>
          <w:ilvl w:val="1"/>
          <w:numId w:val="35"/>
        </w:numPr>
        <w:tabs>
          <w:tab w:val="clear" w:pos="3989"/>
          <w:tab w:val="left" w:pos="1276"/>
        </w:tabs>
        <w:spacing w:line="240" w:lineRule="auto"/>
        <w:ind w:left="0" w:firstLine="567"/>
        <w:rPr>
          <w:rStyle w:val="FontStyle69"/>
          <w:sz w:val="24"/>
        </w:rPr>
      </w:pPr>
      <w:r>
        <w:rPr>
          <w:rStyle w:val="FontStyle69"/>
          <w:sz w:val="24"/>
        </w:rPr>
        <w:t>По завершении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w:t>
      </w:r>
      <w:r>
        <w:rPr>
          <w:rStyle w:val="FontStyle69"/>
          <w:sz w:val="24"/>
        </w:rPr>
        <w:t>ния всех обязательств по Договору.</w:t>
      </w:r>
    </w:p>
    <w:p w14:paraId="5065E48D" w14:textId="77777777" w:rsidR="00766C8B" w:rsidRDefault="00346095">
      <w:pPr>
        <w:pStyle w:val="Style4"/>
        <w:numPr>
          <w:ilvl w:val="1"/>
          <w:numId w:val="35"/>
        </w:numPr>
        <w:tabs>
          <w:tab w:val="clear" w:pos="1152"/>
          <w:tab w:val="left" w:pos="1276"/>
        </w:tabs>
        <w:spacing w:line="240" w:lineRule="auto"/>
        <w:ind w:left="0" w:firstLine="567"/>
        <w:rPr>
          <w:rStyle w:val="FontStyle69"/>
          <w:sz w:val="24"/>
        </w:rPr>
      </w:pPr>
      <w:r>
        <w:rPr>
          <w:rStyle w:val="FontStyle69"/>
          <w:sz w:val="24"/>
        </w:rPr>
        <w:t>Если иное не установлено Договором, указанные в тексте Договора дни означают календарные дни.</w:t>
      </w:r>
    </w:p>
    <w:p w14:paraId="6FFDD487" w14:textId="77777777" w:rsidR="00766C8B" w:rsidRDefault="00346095">
      <w:pPr>
        <w:pStyle w:val="Style4"/>
        <w:numPr>
          <w:ilvl w:val="1"/>
          <w:numId w:val="35"/>
        </w:numPr>
        <w:tabs>
          <w:tab w:val="clear" w:pos="1152"/>
          <w:tab w:val="left" w:pos="1276"/>
        </w:tabs>
        <w:spacing w:line="240" w:lineRule="auto"/>
        <w:ind w:left="0" w:firstLine="567"/>
        <w:rPr>
          <w:rStyle w:val="FontStyle69"/>
          <w:sz w:val="24"/>
        </w:rPr>
      </w:pPr>
      <w:r>
        <w:rPr>
          <w:rStyle w:val="FontStyle69"/>
          <w:sz w:val="24"/>
        </w:rPr>
        <w:t xml:space="preserve">Любые уведомления по Договору даются в письменной форме в виде факсимильного сообщения, письма по электронной почте или </w:t>
      </w:r>
      <w:r>
        <w:rPr>
          <w:rStyle w:val="FontStyle69"/>
          <w:sz w:val="24"/>
        </w:rPr>
        <w:t>отправляются получателю по его адресу, указанному в разделе 23 Договора, ценным письмом с описью вложения либо сдается нарочно в канцелярию (приемную).</w:t>
      </w:r>
    </w:p>
    <w:p w14:paraId="77CF410A" w14:textId="77777777" w:rsidR="00766C8B" w:rsidRDefault="00346095">
      <w:pPr>
        <w:pStyle w:val="Style4"/>
        <w:widowControl/>
        <w:numPr>
          <w:ilvl w:val="1"/>
          <w:numId w:val="35"/>
        </w:numPr>
        <w:tabs>
          <w:tab w:val="clear" w:pos="3989"/>
          <w:tab w:val="left" w:pos="1276"/>
        </w:tabs>
        <w:spacing w:line="240" w:lineRule="auto"/>
        <w:ind w:left="0" w:firstLine="568"/>
        <w:rPr>
          <w:rStyle w:val="FontStyle69"/>
          <w:sz w:val="24"/>
        </w:rPr>
      </w:pPr>
      <w:r>
        <w:rPr>
          <w:rStyle w:val="FontStyle69"/>
          <w:sz w:val="24"/>
        </w:rPr>
        <w:t>Субподрядчик гарантирует, что сведения и документы в отношении всей цепочки собственников и руководителе</w:t>
      </w:r>
      <w:r>
        <w:rPr>
          <w:rStyle w:val="FontStyle69"/>
          <w:sz w:val="24"/>
        </w:rPr>
        <w:t>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изменении Сведений Субподрядчик обязан не позднее 10 (Десяти) дней с момента таких изменений нап</w:t>
      </w:r>
      <w:r>
        <w:rPr>
          <w:rStyle w:val="FontStyle69"/>
          <w:sz w:val="24"/>
        </w:rPr>
        <w:t xml:space="preserve">равить соответствующее письменное уведомление с приложением копий подтверждающих документов. </w:t>
      </w:r>
    </w:p>
    <w:p w14:paraId="64FF2287" w14:textId="77777777" w:rsidR="00766C8B" w:rsidRDefault="00346095">
      <w:pPr>
        <w:pStyle w:val="Style4"/>
        <w:widowControl/>
        <w:spacing w:line="240" w:lineRule="auto"/>
        <w:ind w:left="0" w:firstLine="568"/>
        <w:rPr>
          <w:rStyle w:val="FontStyle69"/>
          <w:sz w:val="24"/>
        </w:rPr>
      </w:pPr>
      <w:r>
        <w:rPr>
          <w:rStyle w:val="FontStyle69"/>
          <w:sz w:val="24"/>
        </w:rPr>
        <w:t xml:space="preserve">Субподрядчик настоящим выдает свое согласие и подтверждает получение им всех требуемых в соответствии с действующим законодательством Российской Федерации (в том </w:t>
      </w:r>
      <w:r>
        <w:rPr>
          <w:rStyle w:val="FontStyle69"/>
          <w:sz w:val="24"/>
        </w:rPr>
        <w:t>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Подрядчиком, а также на раскрытие Подрядчиком Сведений, полностью или частично,</w:t>
      </w:r>
      <w:r>
        <w:rPr>
          <w:rStyle w:val="FontStyle69"/>
          <w:sz w:val="24"/>
        </w:rPr>
        <w:t xml:space="preserve">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Суб</w:t>
      </w:r>
      <w:r>
        <w:rPr>
          <w:rStyle w:val="FontStyle69"/>
          <w:sz w:val="24"/>
        </w:rPr>
        <w:t>подрядчик освобождает Подрядчика от любой ответственности в связи с раскрытием.</w:t>
      </w:r>
    </w:p>
    <w:p w14:paraId="2ADC85A9" w14:textId="77777777" w:rsidR="00766C8B" w:rsidRDefault="00346095">
      <w:pPr>
        <w:pStyle w:val="aff"/>
        <w:numPr>
          <w:ilvl w:val="1"/>
          <w:numId w:val="35"/>
        </w:numPr>
        <w:tabs>
          <w:tab w:val="clear" w:pos="1152"/>
          <w:tab w:val="left" w:pos="1276"/>
        </w:tabs>
        <w:spacing w:line="240" w:lineRule="auto"/>
        <w:ind w:left="0" w:firstLine="568"/>
        <w:contextualSpacing w:val="0"/>
      </w:pPr>
      <w:r>
        <w:t>Все приложения к Договору являются его неотъемлемой частью.</w:t>
      </w:r>
    </w:p>
    <w:p w14:paraId="69007E75" w14:textId="77777777" w:rsidR="00766C8B" w:rsidRDefault="00346095">
      <w:pPr>
        <w:pStyle w:val="aff"/>
        <w:numPr>
          <w:ilvl w:val="1"/>
          <w:numId w:val="35"/>
        </w:numPr>
        <w:tabs>
          <w:tab w:val="clear" w:pos="1152"/>
          <w:tab w:val="left" w:pos="1276"/>
        </w:tabs>
        <w:spacing w:line="240" w:lineRule="auto"/>
        <w:ind w:left="0" w:firstLine="568"/>
        <w:contextualSpacing w:val="0"/>
        <w:rPr>
          <w:bCs/>
        </w:rPr>
      </w:pPr>
      <w:r>
        <w:lastRenderedPageBreak/>
        <w:t>Договор, приложения и все документы, имеющие к ним отношение, должны быть составлены на русском языке в двух экземпл</w:t>
      </w:r>
      <w:r>
        <w:t>ярах, имеющих одинаковую юридическую силу, по одному экземпляру для каждой из Сторон</w:t>
      </w:r>
      <w:r>
        <w:rPr>
          <w:bCs/>
        </w:rPr>
        <w:t>.</w:t>
      </w:r>
    </w:p>
    <w:p w14:paraId="53003514" w14:textId="77777777" w:rsidR="00766C8B" w:rsidRDefault="00346095">
      <w:pPr>
        <w:pStyle w:val="aff"/>
        <w:numPr>
          <w:ilvl w:val="1"/>
          <w:numId w:val="35"/>
        </w:numPr>
        <w:tabs>
          <w:tab w:val="clear" w:pos="1152"/>
          <w:tab w:val="clear" w:pos="3989"/>
          <w:tab w:val="left" w:pos="1276"/>
          <w:tab w:val="left" w:pos="1560"/>
        </w:tabs>
        <w:spacing w:line="240" w:lineRule="auto"/>
        <w:ind w:left="0" w:firstLine="680"/>
        <w:contextualSpacing w:val="0"/>
        <w:rPr>
          <w:bCs/>
        </w:rPr>
      </w:pPr>
      <w:r>
        <w:rPr>
          <w:rFonts w:eastAsia="PMingLiU"/>
          <w:bCs/>
        </w:rPr>
        <w:t>Указанные в Договоре и/или в дополнительных соглашениях к нему документы, размещенные на официальном сайте Заказчика-Генподрядчика, находящемся в глобальной информационно</w:t>
      </w:r>
      <w:r>
        <w:rPr>
          <w:rFonts w:eastAsia="PMingLiU"/>
          <w:bCs/>
        </w:rPr>
        <w:t>-телекоммуникационной сети Интернет по адресу: http://www.mosinzhproekt.ru, могут быть изменены и/или дополнены Заказчиком-Генподрядчиком в одностороннем порядке без какого-либо специального уведомления Подрядчика и Субподрядчика. Стороны подтверждают, что</w:t>
      </w:r>
      <w:r>
        <w:rPr>
          <w:rFonts w:eastAsia="PMingLiU"/>
          <w:bCs/>
        </w:rPr>
        <w:t xml:space="preserve"> размещенные на официальном сайте Заказчика-Генподрядчика в сети Интернет документы являются открытыми и общедоступными.</w:t>
      </w:r>
    </w:p>
    <w:p w14:paraId="4A0133A8" w14:textId="77777777" w:rsidR="00766C8B" w:rsidRDefault="00346095">
      <w:pPr>
        <w:tabs>
          <w:tab w:val="clear" w:pos="1152"/>
          <w:tab w:val="clear" w:pos="3989"/>
          <w:tab w:val="left" w:pos="1276"/>
          <w:tab w:val="left" w:pos="1560"/>
        </w:tabs>
        <w:spacing w:line="240" w:lineRule="auto"/>
        <w:ind w:left="0" w:firstLine="680"/>
        <w:rPr>
          <w:rFonts w:eastAsia="PMingLiU"/>
          <w:bCs/>
        </w:rPr>
      </w:pPr>
      <w:r>
        <w:rPr>
          <w:rFonts w:eastAsia="PMingLiU"/>
          <w:bCs/>
        </w:rPr>
        <w:t>Стороны согласовали, что Субподрядчик, подписывая Договор, принимает на себя обязательство регулярно проверять положения, условия и тре</w:t>
      </w:r>
      <w:r>
        <w:rPr>
          <w:rFonts w:eastAsia="PMingLiU"/>
          <w:bCs/>
        </w:rPr>
        <w:t>бования, указанных в настоящем пункте Договора документов, размещенных на официальном сайте Заказчика-Генподрядчика в сети Интернет, на предмет их изменения и/или дополнения. Стороны пришли к соглашению, что исполнение Договора после внесения изменений и/и</w:t>
      </w:r>
      <w:r>
        <w:rPr>
          <w:rFonts w:eastAsia="PMingLiU"/>
          <w:bCs/>
        </w:rPr>
        <w:t>ли дополнений в указанные в настоящем пункте Договора документы означает их принятие Субподрядчиком и его согласие с такими изменениями и/или дополнениями в полном объеме.</w:t>
      </w:r>
    </w:p>
    <w:p w14:paraId="2B278362" w14:textId="77777777" w:rsidR="00766C8B" w:rsidRDefault="00346095">
      <w:pPr>
        <w:pStyle w:val="aff"/>
        <w:numPr>
          <w:ilvl w:val="1"/>
          <w:numId w:val="35"/>
        </w:numPr>
        <w:tabs>
          <w:tab w:val="clear" w:pos="1152"/>
          <w:tab w:val="clear" w:pos="3989"/>
          <w:tab w:val="left" w:pos="1276"/>
          <w:tab w:val="left" w:pos="1560"/>
        </w:tabs>
        <w:spacing w:line="240" w:lineRule="auto"/>
        <w:ind w:left="0" w:firstLine="680"/>
        <w:rPr>
          <w:bCs/>
        </w:rPr>
      </w:pPr>
      <w:r>
        <w:rPr>
          <w:bCs/>
        </w:rPr>
        <w:t xml:space="preserve">Договор вступает в силу с момента его подписания и действует до полного надлежащего </w:t>
      </w:r>
      <w:r>
        <w:rPr>
          <w:bCs/>
        </w:rPr>
        <w:t>исполнения своих обязательств.</w:t>
      </w:r>
    </w:p>
    <w:p w14:paraId="25E807CB" w14:textId="77777777" w:rsidR="00766C8B" w:rsidRDefault="00766C8B">
      <w:pPr>
        <w:tabs>
          <w:tab w:val="clear" w:pos="1152"/>
          <w:tab w:val="left" w:pos="1276"/>
        </w:tabs>
        <w:spacing w:line="240" w:lineRule="auto"/>
        <w:ind w:left="0" w:firstLine="0"/>
        <w:rPr>
          <w:bCs/>
        </w:rPr>
      </w:pPr>
    </w:p>
    <w:p w14:paraId="517FAB45" w14:textId="77777777" w:rsidR="00766C8B" w:rsidRDefault="00346095">
      <w:pPr>
        <w:pStyle w:val="aff"/>
        <w:numPr>
          <w:ilvl w:val="0"/>
          <w:numId w:val="35"/>
        </w:numPr>
        <w:spacing w:line="240" w:lineRule="auto"/>
        <w:ind w:left="0" w:firstLine="0"/>
        <w:contextualSpacing w:val="0"/>
        <w:jc w:val="center"/>
        <w:rPr>
          <w:b/>
        </w:rPr>
      </w:pPr>
      <w:r>
        <w:rPr>
          <w:b/>
        </w:rPr>
        <w:t>АНТИКОРРУПЦИОННАЯ ОГОВОРКА</w:t>
      </w:r>
    </w:p>
    <w:p w14:paraId="29DA5C92" w14:textId="77777777" w:rsidR="00766C8B" w:rsidRDefault="00766C8B">
      <w:pPr>
        <w:spacing w:line="240" w:lineRule="auto"/>
        <w:ind w:left="0" w:firstLine="0"/>
        <w:rPr>
          <w:b/>
        </w:rPr>
      </w:pPr>
    </w:p>
    <w:p w14:paraId="391E1319" w14:textId="77777777" w:rsidR="00766C8B" w:rsidRDefault="00346095">
      <w:pPr>
        <w:pStyle w:val="aff"/>
        <w:numPr>
          <w:ilvl w:val="1"/>
          <w:numId w:val="35"/>
        </w:numPr>
        <w:tabs>
          <w:tab w:val="clear" w:pos="1152"/>
          <w:tab w:val="clear" w:pos="3989"/>
          <w:tab w:val="left" w:pos="567"/>
          <w:tab w:val="left" w:pos="1418"/>
        </w:tabs>
        <w:spacing w:line="240" w:lineRule="auto"/>
        <w:ind w:left="0" w:firstLine="680"/>
        <w:contextualSpacing w:val="0"/>
      </w:pPr>
      <w: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w:t>
      </w:r>
      <w:r>
        <w:t>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1CF798D" w14:textId="77777777" w:rsidR="00766C8B" w:rsidRDefault="00346095">
      <w:pPr>
        <w:pStyle w:val="aff"/>
        <w:tabs>
          <w:tab w:val="clear" w:pos="3989"/>
          <w:tab w:val="left" w:pos="1418"/>
        </w:tabs>
        <w:spacing w:line="240" w:lineRule="auto"/>
        <w:ind w:left="0" w:firstLine="680"/>
        <w:contextualSpacing w:val="0"/>
      </w:pPr>
      <w:r>
        <w:t>При исполнении своих обязательств по Договору Стороны, их аффи</w:t>
      </w:r>
      <w:r>
        <w:t>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w:t>
      </w:r>
      <w:r>
        <w:t>ународных актов о противодействии легализации (отмыванию) доходов, полученных преступным путем.</w:t>
      </w:r>
    </w:p>
    <w:p w14:paraId="1F76FD67" w14:textId="77777777" w:rsidR="00766C8B" w:rsidRDefault="00346095">
      <w:pPr>
        <w:pStyle w:val="aff"/>
        <w:tabs>
          <w:tab w:val="clear" w:pos="3989"/>
          <w:tab w:val="left" w:pos="1418"/>
        </w:tabs>
        <w:spacing w:line="240" w:lineRule="auto"/>
        <w:ind w:left="0" w:firstLine="680"/>
        <w:contextualSpacing w:val="0"/>
      </w:pPr>
      <w:r>
        <w:t>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w:t>
      </w:r>
      <w:r>
        <w:t>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w:t>
      </w:r>
      <w:r>
        <w:t xml:space="preserve"> должно быть направлено в течение десяти рабочих дней с даты направления письменного уведомления.</w:t>
      </w:r>
    </w:p>
    <w:p w14:paraId="32E41077" w14:textId="77777777" w:rsidR="00766C8B" w:rsidRDefault="00346095">
      <w:pPr>
        <w:pStyle w:val="aff"/>
        <w:tabs>
          <w:tab w:val="clear" w:pos="3989"/>
          <w:tab w:val="left" w:pos="1418"/>
        </w:tabs>
        <w:spacing w:line="240" w:lineRule="auto"/>
        <w:ind w:left="0" w:firstLine="680"/>
        <w:contextualSpacing w:val="0"/>
      </w:pPr>
      <w: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w:t>
      </w:r>
      <w:r>
        <w:t>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w:t>
      </w:r>
      <w:r>
        <w:t>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25879F9" w14:textId="77777777" w:rsidR="00766C8B" w:rsidRDefault="00346095">
      <w:pPr>
        <w:pStyle w:val="aff"/>
        <w:numPr>
          <w:ilvl w:val="1"/>
          <w:numId w:val="35"/>
        </w:numPr>
        <w:tabs>
          <w:tab w:val="clear" w:pos="3989"/>
          <w:tab w:val="left" w:pos="1418"/>
        </w:tabs>
        <w:spacing w:line="240" w:lineRule="auto"/>
        <w:ind w:left="0" w:firstLine="680"/>
        <w:contextualSpacing w:val="0"/>
      </w:pPr>
      <w:r>
        <w:rPr>
          <w:color w:val="auto"/>
        </w:rPr>
        <w:t xml:space="preserve">В случае нарушения Субподрядчиком обязательств воздерживаться от запрещенных в п. </w:t>
      </w:r>
      <w:r>
        <w:rPr>
          <w:color w:val="auto"/>
        </w:rPr>
        <w:t>21.1 Договора действий, и/или неполучения Подрядчиком в установленный Договором срок подтверждения, что нарушения не произошло или не произойдет, Подрядчик имеет право отказаться от исполнения Договора в одностороннем порядке полностью или в части, направи</w:t>
      </w:r>
      <w:r>
        <w:rPr>
          <w:color w:val="auto"/>
        </w:rPr>
        <w:t>в Субподрядчику письменное уведомление об одностороннем отказе от исполнения Договора.</w:t>
      </w:r>
    </w:p>
    <w:p w14:paraId="474C3001" w14:textId="77777777" w:rsidR="00766C8B" w:rsidRDefault="00766C8B">
      <w:pPr>
        <w:pStyle w:val="aff"/>
        <w:spacing w:line="240" w:lineRule="auto"/>
        <w:ind w:left="0" w:firstLine="567"/>
        <w:contextualSpacing w:val="0"/>
      </w:pPr>
    </w:p>
    <w:p w14:paraId="50DA7B97" w14:textId="77777777" w:rsidR="00766C8B" w:rsidRDefault="00346095">
      <w:pPr>
        <w:pStyle w:val="aff"/>
        <w:numPr>
          <w:ilvl w:val="0"/>
          <w:numId w:val="36"/>
        </w:numPr>
        <w:spacing w:line="240" w:lineRule="auto"/>
        <w:ind w:left="0" w:firstLine="0"/>
        <w:contextualSpacing w:val="0"/>
        <w:jc w:val="center"/>
        <w:rPr>
          <w:b/>
        </w:rPr>
      </w:pPr>
      <w:r>
        <w:rPr>
          <w:b/>
        </w:rPr>
        <w:t>ПРИЛОЖЕНИЯ К ДОГОВОРУ</w:t>
      </w:r>
    </w:p>
    <w:p w14:paraId="68C438E7" w14:textId="77777777" w:rsidR="00766C8B" w:rsidRDefault="00766C8B">
      <w:pPr>
        <w:spacing w:line="240" w:lineRule="auto"/>
        <w:ind w:left="360" w:firstLine="0"/>
        <w:rPr>
          <w:b/>
        </w:rPr>
      </w:pPr>
    </w:p>
    <w:p w14:paraId="4AC7E915" w14:textId="77777777" w:rsidR="00766C8B" w:rsidRDefault="00346095">
      <w:pPr>
        <w:spacing w:line="240" w:lineRule="auto"/>
        <w:ind w:left="0" w:firstLine="567"/>
      </w:pPr>
      <w:r>
        <w:t>22.1. Приложения к Договору:</w:t>
      </w:r>
    </w:p>
    <w:p w14:paraId="7245AB6F" w14:textId="77777777" w:rsidR="00766C8B" w:rsidRDefault="00346095">
      <w:pPr>
        <w:spacing w:line="240" w:lineRule="auto"/>
        <w:ind w:left="0" w:firstLine="567"/>
      </w:pPr>
      <w:r>
        <w:t>22.1.1. Приложение № 1 - График производства работ,</w:t>
      </w:r>
    </w:p>
    <w:p w14:paraId="75CEB53C" w14:textId="77777777" w:rsidR="00766C8B" w:rsidRDefault="00346095">
      <w:pPr>
        <w:spacing w:line="240" w:lineRule="auto"/>
        <w:ind w:left="0" w:firstLine="567"/>
      </w:pPr>
      <w:r>
        <w:t xml:space="preserve">22.1.2. Приложение № 2 - Дополнительные условия </w:t>
      </w:r>
      <w:r>
        <w:t>Договора.</w:t>
      </w:r>
    </w:p>
    <w:p w14:paraId="160BBF01" w14:textId="77777777" w:rsidR="00766C8B" w:rsidRDefault="00766C8B">
      <w:pPr>
        <w:tabs>
          <w:tab w:val="clear" w:pos="1152"/>
          <w:tab w:val="left" w:pos="993"/>
        </w:tabs>
        <w:spacing w:line="240" w:lineRule="auto"/>
        <w:ind w:left="0" w:firstLine="567"/>
      </w:pPr>
    </w:p>
    <w:p w14:paraId="5BAB34BF" w14:textId="77777777" w:rsidR="00766C8B" w:rsidRDefault="00346095">
      <w:pPr>
        <w:pStyle w:val="aff"/>
        <w:numPr>
          <w:ilvl w:val="0"/>
          <w:numId w:val="36"/>
        </w:numPr>
        <w:tabs>
          <w:tab w:val="clear" w:pos="1152"/>
          <w:tab w:val="left" w:pos="993"/>
        </w:tabs>
        <w:spacing w:line="240" w:lineRule="auto"/>
        <w:ind w:left="0" w:firstLine="0"/>
        <w:contextualSpacing w:val="0"/>
        <w:jc w:val="center"/>
        <w:rPr>
          <w:b/>
        </w:rPr>
      </w:pPr>
      <w:r>
        <w:rPr>
          <w:b/>
        </w:rPr>
        <w:t>АДРЕСА, РЕКВИЗИТЫ И ПОДПИСИ СТОРОН:</w:t>
      </w:r>
    </w:p>
    <w:p w14:paraId="521363BE" w14:textId="77777777" w:rsidR="00766C8B" w:rsidRDefault="00766C8B">
      <w:pPr>
        <w:pStyle w:val="aff"/>
        <w:tabs>
          <w:tab w:val="clear" w:pos="1152"/>
          <w:tab w:val="left" w:pos="993"/>
        </w:tabs>
        <w:spacing w:line="240" w:lineRule="auto"/>
        <w:ind w:left="0" w:firstLine="0"/>
        <w:contextualSpacing w:val="0"/>
        <w:rPr>
          <w:b/>
        </w:rPr>
      </w:pPr>
    </w:p>
    <w:tbl>
      <w:tblPr>
        <w:tblW w:w="10207" w:type="dxa"/>
        <w:tblInd w:w="-426" w:type="dxa"/>
        <w:tblLayout w:type="fixed"/>
        <w:tblLook w:val="01E0" w:firstRow="1" w:lastRow="1" w:firstColumn="1" w:lastColumn="1" w:noHBand="0" w:noVBand="0"/>
      </w:tblPr>
      <w:tblGrid>
        <w:gridCol w:w="5103"/>
        <w:gridCol w:w="5104"/>
      </w:tblGrid>
      <w:tr w:rsidR="00766C8B" w14:paraId="3F209F60" w14:textId="77777777">
        <w:trPr>
          <w:trHeight w:val="77"/>
        </w:trPr>
        <w:tc>
          <w:tcPr>
            <w:tcW w:w="5103" w:type="dxa"/>
            <w:tcBorders>
              <w:top w:val="nil"/>
              <w:left w:val="nil"/>
              <w:bottom w:val="nil"/>
              <w:right w:val="nil"/>
            </w:tcBorders>
          </w:tcPr>
          <w:p w14:paraId="4CE6607E" w14:textId="77777777" w:rsidR="00766C8B" w:rsidRDefault="00346095">
            <w:pPr>
              <w:shd w:val="clear" w:color="auto" w:fill="auto"/>
              <w:spacing w:line="240" w:lineRule="auto"/>
              <w:ind w:left="0" w:firstLine="0"/>
              <w:rPr>
                <w:b/>
                <w:bCs/>
              </w:rPr>
            </w:pPr>
            <w:r>
              <w:rPr>
                <w:b/>
                <w:bCs/>
              </w:rPr>
              <w:t>Субподрядчик:</w:t>
            </w:r>
          </w:p>
        </w:tc>
        <w:tc>
          <w:tcPr>
            <w:tcW w:w="5104" w:type="dxa"/>
            <w:tcBorders>
              <w:top w:val="nil"/>
              <w:left w:val="nil"/>
              <w:bottom w:val="nil"/>
              <w:right w:val="nil"/>
            </w:tcBorders>
          </w:tcPr>
          <w:p w14:paraId="3D108DE7" w14:textId="77777777" w:rsidR="00766C8B" w:rsidRDefault="00346095">
            <w:pPr>
              <w:shd w:val="clear" w:color="auto" w:fill="auto"/>
              <w:spacing w:line="240" w:lineRule="auto"/>
              <w:ind w:left="0" w:firstLine="0"/>
              <w:rPr>
                <w:b/>
                <w:bCs/>
              </w:rPr>
            </w:pPr>
            <w:r>
              <w:rPr>
                <w:b/>
                <w:bCs/>
              </w:rPr>
              <w:t>Подрядчик:</w:t>
            </w:r>
          </w:p>
        </w:tc>
      </w:tr>
      <w:tr w:rsidR="00766C8B" w14:paraId="1878635D" w14:textId="77777777">
        <w:trPr>
          <w:trHeight w:val="5031"/>
        </w:trPr>
        <w:tc>
          <w:tcPr>
            <w:tcW w:w="5103" w:type="dxa"/>
            <w:tcBorders>
              <w:top w:val="nil"/>
              <w:left w:val="nil"/>
              <w:right w:val="nil"/>
            </w:tcBorders>
          </w:tcPr>
          <w:p w14:paraId="618EF226" w14:textId="77777777" w:rsidR="00766C8B" w:rsidRDefault="00766C8B">
            <w:pPr>
              <w:shd w:val="clear" w:color="auto" w:fill="auto"/>
              <w:spacing w:line="240" w:lineRule="auto"/>
              <w:ind w:left="0" w:firstLine="0"/>
              <w:rPr>
                <w:bCs/>
                <w:iCs/>
              </w:rPr>
            </w:pPr>
          </w:p>
          <w:p w14:paraId="43EC988F" w14:textId="77777777" w:rsidR="00766C8B" w:rsidRDefault="00766C8B">
            <w:pPr>
              <w:shd w:val="clear" w:color="auto" w:fill="auto"/>
              <w:spacing w:line="240" w:lineRule="auto"/>
              <w:ind w:left="0" w:firstLine="0"/>
              <w:rPr>
                <w:bCs/>
                <w:iCs/>
              </w:rPr>
            </w:pPr>
          </w:p>
          <w:p w14:paraId="66A59058" w14:textId="77777777" w:rsidR="00766C8B" w:rsidRDefault="00766C8B">
            <w:pPr>
              <w:shd w:val="clear" w:color="auto" w:fill="auto"/>
              <w:spacing w:line="240" w:lineRule="auto"/>
              <w:ind w:left="0" w:firstLine="0"/>
              <w:rPr>
                <w:bCs/>
                <w:iCs/>
              </w:rPr>
            </w:pPr>
          </w:p>
          <w:p w14:paraId="789F7D78" w14:textId="77777777" w:rsidR="00766C8B" w:rsidRDefault="00766C8B">
            <w:pPr>
              <w:shd w:val="clear" w:color="auto" w:fill="auto"/>
              <w:spacing w:line="240" w:lineRule="auto"/>
              <w:ind w:left="0" w:firstLine="0"/>
              <w:rPr>
                <w:bCs/>
                <w:iCs/>
              </w:rPr>
            </w:pPr>
          </w:p>
          <w:p w14:paraId="199D6E51" w14:textId="77777777" w:rsidR="00766C8B" w:rsidRDefault="00766C8B">
            <w:pPr>
              <w:shd w:val="clear" w:color="auto" w:fill="auto"/>
              <w:spacing w:line="240" w:lineRule="auto"/>
              <w:ind w:left="0" w:firstLine="0"/>
              <w:rPr>
                <w:bCs/>
                <w:iCs/>
              </w:rPr>
            </w:pPr>
          </w:p>
          <w:p w14:paraId="479DC782" w14:textId="77777777" w:rsidR="00766C8B" w:rsidRDefault="00766C8B">
            <w:pPr>
              <w:shd w:val="clear" w:color="auto" w:fill="auto"/>
              <w:spacing w:line="240" w:lineRule="auto"/>
              <w:ind w:left="0" w:firstLine="0"/>
              <w:rPr>
                <w:bCs/>
                <w:iCs/>
              </w:rPr>
            </w:pPr>
          </w:p>
          <w:p w14:paraId="0AFB94E8" w14:textId="77777777" w:rsidR="00766C8B" w:rsidRDefault="00766C8B">
            <w:pPr>
              <w:shd w:val="clear" w:color="auto" w:fill="auto"/>
              <w:spacing w:line="240" w:lineRule="auto"/>
              <w:ind w:left="0" w:firstLine="0"/>
              <w:rPr>
                <w:bCs/>
                <w:iCs/>
              </w:rPr>
            </w:pPr>
          </w:p>
          <w:p w14:paraId="708C311D" w14:textId="77777777" w:rsidR="00766C8B" w:rsidRDefault="00766C8B">
            <w:pPr>
              <w:shd w:val="clear" w:color="auto" w:fill="auto"/>
              <w:spacing w:line="240" w:lineRule="auto"/>
              <w:ind w:left="0" w:firstLine="0"/>
              <w:rPr>
                <w:bCs/>
                <w:iCs/>
              </w:rPr>
            </w:pPr>
          </w:p>
          <w:p w14:paraId="4D452583" w14:textId="77777777" w:rsidR="00766C8B" w:rsidRDefault="00766C8B">
            <w:pPr>
              <w:shd w:val="clear" w:color="auto" w:fill="auto"/>
              <w:spacing w:line="240" w:lineRule="auto"/>
              <w:ind w:left="0" w:firstLine="0"/>
              <w:rPr>
                <w:bCs/>
                <w:iCs/>
              </w:rPr>
            </w:pPr>
          </w:p>
          <w:p w14:paraId="70BCF5B8" w14:textId="77777777" w:rsidR="00766C8B" w:rsidRDefault="00766C8B">
            <w:pPr>
              <w:shd w:val="clear" w:color="auto" w:fill="auto"/>
              <w:spacing w:line="240" w:lineRule="auto"/>
              <w:ind w:left="0" w:firstLine="0"/>
              <w:rPr>
                <w:bCs/>
                <w:iCs/>
              </w:rPr>
            </w:pPr>
          </w:p>
          <w:p w14:paraId="1C2B7999" w14:textId="77777777" w:rsidR="00766C8B" w:rsidRDefault="00766C8B">
            <w:pPr>
              <w:shd w:val="clear" w:color="auto" w:fill="auto"/>
              <w:spacing w:line="240" w:lineRule="auto"/>
              <w:ind w:left="0" w:firstLine="0"/>
              <w:rPr>
                <w:bCs/>
                <w:iCs/>
              </w:rPr>
            </w:pPr>
          </w:p>
          <w:p w14:paraId="4AE4AFD5" w14:textId="77777777" w:rsidR="00766C8B" w:rsidRDefault="00766C8B">
            <w:pPr>
              <w:shd w:val="clear" w:color="auto" w:fill="auto"/>
              <w:spacing w:line="240" w:lineRule="auto"/>
              <w:ind w:left="0" w:firstLine="0"/>
              <w:rPr>
                <w:bCs/>
                <w:iCs/>
              </w:rPr>
            </w:pPr>
          </w:p>
          <w:p w14:paraId="423A62A2" w14:textId="77777777" w:rsidR="00766C8B" w:rsidRDefault="00766C8B">
            <w:pPr>
              <w:shd w:val="clear" w:color="auto" w:fill="auto"/>
              <w:spacing w:line="240" w:lineRule="auto"/>
              <w:ind w:left="0" w:firstLine="0"/>
              <w:rPr>
                <w:bCs/>
                <w:iCs/>
              </w:rPr>
            </w:pPr>
          </w:p>
          <w:p w14:paraId="54E6BC0A" w14:textId="77777777" w:rsidR="00766C8B" w:rsidRDefault="00766C8B">
            <w:pPr>
              <w:shd w:val="clear" w:color="auto" w:fill="auto"/>
              <w:spacing w:line="240" w:lineRule="auto"/>
              <w:ind w:left="0" w:firstLine="0"/>
              <w:rPr>
                <w:bCs/>
                <w:iCs/>
              </w:rPr>
            </w:pPr>
          </w:p>
          <w:p w14:paraId="32C8A7A5" w14:textId="77777777" w:rsidR="00766C8B" w:rsidRDefault="00766C8B">
            <w:pPr>
              <w:shd w:val="clear" w:color="auto" w:fill="auto"/>
              <w:spacing w:line="240" w:lineRule="auto"/>
              <w:ind w:left="0" w:firstLine="0"/>
              <w:rPr>
                <w:bCs/>
                <w:iCs/>
              </w:rPr>
            </w:pPr>
          </w:p>
          <w:p w14:paraId="56D440E1" w14:textId="77777777" w:rsidR="00766C8B" w:rsidRDefault="00766C8B">
            <w:pPr>
              <w:shd w:val="clear" w:color="auto" w:fill="auto"/>
              <w:spacing w:line="240" w:lineRule="auto"/>
              <w:ind w:left="0" w:firstLine="0"/>
              <w:rPr>
                <w:bCs/>
                <w:iCs/>
              </w:rPr>
            </w:pPr>
          </w:p>
          <w:p w14:paraId="27C9CCB5" w14:textId="77777777" w:rsidR="00766C8B" w:rsidRDefault="00766C8B">
            <w:pPr>
              <w:shd w:val="clear" w:color="auto" w:fill="auto"/>
              <w:spacing w:line="240" w:lineRule="auto"/>
              <w:ind w:left="0" w:firstLine="0"/>
              <w:rPr>
                <w:bCs/>
                <w:iCs/>
              </w:rPr>
            </w:pPr>
          </w:p>
          <w:p w14:paraId="03BF14D9" w14:textId="77777777" w:rsidR="00766C8B" w:rsidRDefault="00346095">
            <w:pPr>
              <w:shd w:val="clear" w:color="auto" w:fill="auto"/>
              <w:spacing w:line="240" w:lineRule="auto"/>
              <w:ind w:left="0" w:firstLine="0"/>
              <w:rPr>
                <w:b/>
                <w:bCs/>
                <w:iCs/>
              </w:rPr>
            </w:pPr>
            <w:r>
              <w:rPr>
                <w:b/>
                <w:bCs/>
                <w:iCs/>
              </w:rPr>
              <w:t>___________________</w:t>
            </w:r>
          </w:p>
          <w:p w14:paraId="548F7B2F" w14:textId="77777777" w:rsidR="00766C8B" w:rsidRDefault="00766C8B">
            <w:pPr>
              <w:shd w:val="clear" w:color="auto" w:fill="auto"/>
              <w:spacing w:line="240" w:lineRule="auto"/>
              <w:ind w:left="0" w:firstLine="0"/>
              <w:rPr>
                <w:b/>
                <w:bCs/>
                <w:iCs/>
              </w:rPr>
            </w:pPr>
          </w:p>
          <w:p w14:paraId="1F759650" w14:textId="77777777" w:rsidR="00766C8B" w:rsidRDefault="00766C8B">
            <w:pPr>
              <w:shd w:val="clear" w:color="auto" w:fill="auto"/>
              <w:spacing w:line="240" w:lineRule="auto"/>
              <w:ind w:left="0" w:firstLine="0"/>
              <w:rPr>
                <w:b/>
                <w:bCs/>
                <w:iCs/>
              </w:rPr>
            </w:pPr>
          </w:p>
          <w:p w14:paraId="7D14458A" w14:textId="77777777" w:rsidR="00766C8B" w:rsidRDefault="00346095">
            <w:pPr>
              <w:shd w:val="clear" w:color="auto" w:fill="auto"/>
              <w:spacing w:line="240" w:lineRule="auto"/>
              <w:ind w:left="0" w:firstLine="0"/>
              <w:rPr>
                <w:b/>
                <w:bCs/>
                <w:iCs/>
              </w:rPr>
            </w:pPr>
            <w:r>
              <w:rPr>
                <w:b/>
                <w:bCs/>
                <w:iCs/>
              </w:rPr>
              <w:t>_________________ _____________</w:t>
            </w:r>
          </w:p>
          <w:p w14:paraId="0DBCAE1B" w14:textId="77777777" w:rsidR="00766C8B" w:rsidRDefault="00346095">
            <w:pPr>
              <w:shd w:val="clear" w:color="auto" w:fill="auto"/>
              <w:spacing w:line="240" w:lineRule="auto"/>
              <w:ind w:left="0" w:firstLine="0"/>
              <w:rPr>
                <w:bCs/>
                <w:iCs/>
              </w:rPr>
            </w:pPr>
            <w:r>
              <w:rPr>
                <w:b/>
                <w:bCs/>
                <w:iCs/>
              </w:rPr>
              <w:t>МП</w:t>
            </w:r>
          </w:p>
        </w:tc>
        <w:tc>
          <w:tcPr>
            <w:tcW w:w="5104" w:type="dxa"/>
            <w:tcBorders>
              <w:top w:val="nil"/>
              <w:left w:val="nil"/>
              <w:right w:val="nil"/>
            </w:tcBorders>
          </w:tcPr>
          <w:p w14:paraId="1A6FF5BD" w14:textId="77777777" w:rsidR="00766C8B" w:rsidRDefault="00346095">
            <w:pPr>
              <w:shd w:val="clear" w:color="auto" w:fill="auto"/>
              <w:spacing w:line="240" w:lineRule="auto"/>
              <w:ind w:left="0" w:firstLine="0"/>
              <w:rPr>
                <w:b/>
                <w:bCs/>
              </w:rPr>
            </w:pPr>
            <w:r>
              <w:rPr>
                <w:b/>
                <w:bCs/>
              </w:rPr>
              <w:t>ООО «МИП-Строй № 1»</w:t>
            </w:r>
          </w:p>
          <w:p w14:paraId="5433026A" w14:textId="77777777" w:rsidR="00766C8B" w:rsidRDefault="00346095">
            <w:pPr>
              <w:shd w:val="clear" w:color="auto" w:fill="auto"/>
              <w:spacing w:line="240" w:lineRule="auto"/>
              <w:ind w:left="0" w:firstLine="0"/>
              <w:rPr>
                <w:bCs/>
              </w:rPr>
            </w:pPr>
            <w:r>
              <w:rPr>
                <w:bCs/>
              </w:rPr>
              <w:t>101000, г. Москва, Девяткин пер., д. 5, стр.3, ком. 204</w:t>
            </w:r>
          </w:p>
          <w:p w14:paraId="43F08389" w14:textId="77777777" w:rsidR="00766C8B" w:rsidRDefault="00346095">
            <w:pPr>
              <w:shd w:val="clear" w:color="auto" w:fill="auto"/>
              <w:spacing w:line="240" w:lineRule="auto"/>
              <w:ind w:left="0" w:firstLine="0"/>
            </w:pPr>
            <w:r>
              <w:t xml:space="preserve">ИНН: 7701394860 </w:t>
            </w:r>
          </w:p>
          <w:p w14:paraId="7CF2EF3D" w14:textId="77777777" w:rsidR="00766C8B" w:rsidRDefault="00346095">
            <w:pPr>
              <w:shd w:val="clear" w:color="auto" w:fill="auto"/>
              <w:spacing w:line="240" w:lineRule="auto"/>
              <w:ind w:left="0" w:firstLine="0"/>
            </w:pPr>
            <w:r>
              <w:t xml:space="preserve">КПП: </w:t>
            </w:r>
            <w:r>
              <w:t>770101001/774550001</w:t>
            </w:r>
          </w:p>
          <w:p w14:paraId="0ED0FA83" w14:textId="77777777" w:rsidR="00766C8B" w:rsidRDefault="00346095">
            <w:pPr>
              <w:shd w:val="clear" w:color="auto" w:fill="auto"/>
              <w:spacing w:line="240" w:lineRule="auto"/>
              <w:ind w:left="0" w:firstLine="0"/>
            </w:pPr>
            <w:r>
              <w:t>ОГРН: 1147746484225</w:t>
            </w:r>
          </w:p>
          <w:p w14:paraId="0227371B" w14:textId="77777777" w:rsidR="00766C8B" w:rsidRDefault="00346095">
            <w:pPr>
              <w:shd w:val="clear" w:color="auto" w:fill="auto"/>
              <w:spacing w:line="240" w:lineRule="auto"/>
              <w:ind w:left="0" w:firstLine="0"/>
              <w:rPr>
                <w:bCs/>
              </w:rPr>
            </w:pPr>
            <w:r>
              <w:rPr>
                <w:bCs/>
              </w:rPr>
              <w:t>Тел: +7 (495) 225-19-40 доб. 7277</w:t>
            </w:r>
          </w:p>
          <w:p w14:paraId="3579AD2C" w14:textId="77777777" w:rsidR="00766C8B" w:rsidRDefault="00346095">
            <w:pPr>
              <w:shd w:val="clear" w:color="auto" w:fill="auto"/>
              <w:spacing w:line="240" w:lineRule="auto"/>
              <w:ind w:left="0" w:firstLine="0"/>
              <w:rPr>
                <w:bCs/>
              </w:rPr>
            </w:pPr>
            <w:r>
              <w:t>Эл. почта: S-MIPS1@mosinzhproekt.ru</w:t>
            </w:r>
          </w:p>
          <w:p w14:paraId="17F54AD4" w14:textId="77777777" w:rsidR="00766C8B" w:rsidRDefault="00346095">
            <w:pPr>
              <w:shd w:val="clear" w:color="auto" w:fill="auto"/>
              <w:spacing w:line="240" w:lineRule="auto"/>
              <w:ind w:left="0" w:firstLine="0"/>
            </w:pPr>
            <w:r>
              <w:rPr>
                <w:bCs/>
              </w:rPr>
              <w:t>Банк: Филиал «ЦЕНТРАЛЬНЫЙ» БАНКА ВТБ (ПАО) г. Москва</w:t>
            </w:r>
          </w:p>
          <w:p w14:paraId="38446954" w14:textId="77777777" w:rsidR="00766C8B" w:rsidRDefault="00346095">
            <w:pPr>
              <w:shd w:val="clear" w:color="auto" w:fill="auto"/>
              <w:spacing w:line="240" w:lineRule="auto"/>
              <w:ind w:left="0" w:firstLine="0"/>
            </w:pPr>
            <w:r>
              <w:t>Р/с: 40702810200070002588</w:t>
            </w:r>
          </w:p>
          <w:p w14:paraId="33898BD7" w14:textId="77777777" w:rsidR="00766C8B" w:rsidRDefault="00346095">
            <w:pPr>
              <w:shd w:val="clear" w:color="auto" w:fill="auto"/>
              <w:spacing w:line="240" w:lineRule="auto"/>
              <w:ind w:left="0" w:firstLine="0"/>
            </w:pPr>
            <w:r>
              <w:t>К/с: 30101810145250000411</w:t>
            </w:r>
          </w:p>
          <w:p w14:paraId="3EC68628" w14:textId="77777777" w:rsidR="00766C8B" w:rsidRDefault="00346095">
            <w:pPr>
              <w:shd w:val="clear" w:color="auto" w:fill="auto"/>
              <w:spacing w:line="240" w:lineRule="auto"/>
              <w:ind w:left="0" w:firstLine="0"/>
            </w:pPr>
            <w:r>
              <w:t>БИК: 044525411</w:t>
            </w:r>
          </w:p>
          <w:p w14:paraId="61157835" w14:textId="77777777" w:rsidR="00766C8B" w:rsidRDefault="00346095">
            <w:pPr>
              <w:shd w:val="clear" w:color="auto" w:fill="auto"/>
              <w:spacing w:line="240" w:lineRule="auto"/>
              <w:ind w:left="0" w:firstLine="0"/>
              <w:rPr>
                <w:bCs/>
              </w:rPr>
            </w:pPr>
            <w:r>
              <w:rPr>
                <w:bCs/>
              </w:rPr>
              <w:t xml:space="preserve">ОКПО: 29478604 </w:t>
            </w:r>
            <w:r>
              <w:rPr>
                <w:bCs/>
              </w:rPr>
              <w:t>ОКАТО: 45286555000</w:t>
            </w:r>
          </w:p>
          <w:p w14:paraId="0FB174A1" w14:textId="77777777" w:rsidR="00766C8B" w:rsidRDefault="00346095">
            <w:pPr>
              <w:shd w:val="clear" w:color="auto" w:fill="auto"/>
              <w:spacing w:line="240" w:lineRule="auto"/>
              <w:ind w:left="0" w:firstLine="0"/>
              <w:rPr>
                <w:bCs/>
              </w:rPr>
            </w:pPr>
            <w:r>
              <w:rPr>
                <w:bCs/>
              </w:rPr>
              <w:t>ОКТМО: 45375000</w:t>
            </w:r>
          </w:p>
          <w:p w14:paraId="25D40321" w14:textId="77777777" w:rsidR="00766C8B" w:rsidRDefault="00766C8B">
            <w:pPr>
              <w:shd w:val="clear" w:color="auto" w:fill="auto"/>
              <w:spacing w:line="240" w:lineRule="auto"/>
              <w:ind w:left="0" w:firstLine="0"/>
              <w:rPr>
                <w:b/>
              </w:rPr>
            </w:pPr>
          </w:p>
          <w:p w14:paraId="5188DD22" w14:textId="77777777" w:rsidR="00766C8B" w:rsidRDefault="00766C8B">
            <w:pPr>
              <w:shd w:val="clear" w:color="auto" w:fill="auto"/>
              <w:spacing w:line="240" w:lineRule="auto"/>
              <w:ind w:left="0" w:firstLine="0"/>
              <w:rPr>
                <w:b/>
              </w:rPr>
            </w:pPr>
          </w:p>
          <w:p w14:paraId="0A983A85" w14:textId="77777777" w:rsidR="00766C8B" w:rsidRDefault="00346095">
            <w:pPr>
              <w:shd w:val="clear" w:color="auto" w:fill="auto"/>
              <w:spacing w:line="240" w:lineRule="auto"/>
              <w:ind w:left="0" w:firstLine="0"/>
              <w:rPr>
                <w:b/>
              </w:rPr>
            </w:pPr>
            <w:r>
              <w:rPr>
                <w:b/>
              </w:rPr>
              <w:t xml:space="preserve">Генеральный директор </w:t>
            </w:r>
          </w:p>
          <w:p w14:paraId="0D09B9A4" w14:textId="77777777" w:rsidR="00766C8B" w:rsidRDefault="00766C8B">
            <w:pPr>
              <w:shd w:val="clear" w:color="auto" w:fill="auto"/>
              <w:spacing w:line="240" w:lineRule="auto"/>
              <w:ind w:left="0" w:firstLine="0"/>
              <w:rPr>
                <w:b/>
              </w:rPr>
            </w:pPr>
          </w:p>
          <w:p w14:paraId="49237A55" w14:textId="77777777" w:rsidR="00766C8B" w:rsidRDefault="00766C8B">
            <w:pPr>
              <w:shd w:val="clear" w:color="auto" w:fill="auto"/>
              <w:spacing w:line="240" w:lineRule="auto"/>
              <w:ind w:left="0" w:firstLine="0"/>
              <w:rPr>
                <w:b/>
              </w:rPr>
            </w:pPr>
          </w:p>
          <w:p w14:paraId="7118D9BB" w14:textId="77777777" w:rsidR="00766C8B" w:rsidRDefault="00346095">
            <w:pPr>
              <w:shd w:val="clear" w:color="auto" w:fill="auto"/>
              <w:spacing w:line="240" w:lineRule="auto"/>
              <w:ind w:left="0" w:firstLine="0"/>
              <w:rPr>
                <w:b/>
              </w:rPr>
            </w:pPr>
            <w:r>
              <w:rPr>
                <w:b/>
              </w:rPr>
              <w:t xml:space="preserve">____________________ </w:t>
            </w:r>
            <w:r>
              <w:rPr>
                <w:b/>
                <w:bCs/>
                <w:color w:val="auto"/>
              </w:rPr>
              <w:t>К.В. Маслаков</w:t>
            </w:r>
          </w:p>
          <w:p w14:paraId="6165C661" w14:textId="77777777" w:rsidR="00766C8B" w:rsidRDefault="00346095">
            <w:pPr>
              <w:spacing w:line="240" w:lineRule="auto"/>
              <w:ind w:left="0" w:firstLine="0"/>
              <w:rPr>
                <w:bCs/>
              </w:rPr>
            </w:pPr>
            <w:r>
              <w:rPr>
                <w:b/>
              </w:rPr>
              <w:t>МП</w:t>
            </w:r>
          </w:p>
        </w:tc>
      </w:tr>
    </w:tbl>
    <w:p w14:paraId="5D889E61" w14:textId="77777777" w:rsidR="00766C8B" w:rsidRDefault="00766C8B">
      <w:pPr>
        <w:tabs>
          <w:tab w:val="clear" w:pos="1152"/>
          <w:tab w:val="left" w:pos="993"/>
        </w:tabs>
        <w:spacing w:line="240" w:lineRule="auto"/>
        <w:ind w:left="0" w:firstLine="0"/>
        <w:rPr>
          <w:b/>
          <w:sz w:val="22"/>
          <w:szCs w:val="22"/>
        </w:rPr>
        <w:sectPr w:rsidR="00766C8B">
          <w:footerReference w:type="even" r:id="rId17"/>
          <w:footerReference w:type="default" r:id="rId18"/>
          <w:footerReference w:type="first" r:id="rId19"/>
          <w:pgSz w:w="11906" w:h="16838"/>
          <w:pgMar w:top="851" w:right="851" w:bottom="851" w:left="1418" w:header="567" w:footer="340" w:gutter="0"/>
          <w:cols w:space="708"/>
          <w:docGrid w:linePitch="360"/>
        </w:sectPr>
      </w:pPr>
    </w:p>
    <w:p w14:paraId="5D30E6E6" w14:textId="77777777" w:rsidR="00766C8B" w:rsidRDefault="00346095">
      <w:pPr>
        <w:tabs>
          <w:tab w:val="left" w:pos="9355"/>
          <w:tab w:val="left" w:pos="9900"/>
          <w:tab w:val="left" w:pos="11340"/>
        </w:tabs>
        <w:spacing w:line="240" w:lineRule="auto"/>
        <w:ind w:left="0"/>
        <w:jc w:val="right"/>
        <w:rPr>
          <w:bCs/>
          <w:spacing w:val="3"/>
          <w:sz w:val="21"/>
          <w:szCs w:val="21"/>
        </w:rPr>
      </w:pPr>
      <w:r>
        <w:rPr>
          <w:bCs/>
          <w:spacing w:val="3"/>
          <w:sz w:val="21"/>
          <w:szCs w:val="21"/>
        </w:rPr>
        <w:lastRenderedPageBreak/>
        <w:t>Приложение № 1</w:t>
      </w:r>
    </w:p>
    <w:p w14:paraId="3816E277" w14:textId="77777777" w:rsidR="00766C8B" w:rsidRDefault="00766C8B">
      <w:pPr>
        <w:tabs>
          <w:tab w:val="left" w:pos="9355"/>
          <w:tab w:val="left" w:pos="9900"/>
          <w:tab w:val="left" w:pos="11340"/>
        </w:tabs>
        <w:spacing w:line="240" w:lineRule="auto"/>
        <w:ind w:left="0"/>
        <w:jc w:val="right"/>
        <w:rPr>
          <w:bCs/>
          <w:spacing w:val="3"/>
          <w:sz w:val="21"/>
          <w:szCs w:val="21"/>
        </w:rPr>
      </w:pPr>
    </w:p>
    <w:p w14:paraId="60FAD20F" w14:textId="77777777" w:rsidR="00766C8B" w:rsidRDefault="00346095">
      <w:pPr>
        <w:tabs>
          <w:tab w:val="left" w:pos="9355"/>
          <w:tab w:val="left" w:pos="9900"/>
          <w:tab w:val="left" w:pos="11340"/>
        </w:tabs>
        <w:spacing w:line="240" w:lineRule="auto"/>
        <w:ind w:left="0"/>
        <w:jc w:val="right"/>
        <w:rPr>
          <w:bCs/>
          <w:spacing w:val="3"/>
          <w:sz w:val="21"/>
          <w:szCs w:val="21"/>
        </w:rPr>
      </w:pPr>
      <w:r>
        <w:rPr>
          <w:bCs/>
          <w:spacing w:val="3"/>
          <w:sz w:val="21"/>
          <w:szCs w:val="21"/>
        </w:rPr>
        <w:t>к договору № ____________ от «__» _______ 20__ г.</w:t>
      </w:r>
    </w:p>
    <w:p w14:paraId="115979B2" w14:textId="77777777" w:rsidR="00766C8B" w:rsidRDefault="00766C8B">
      <w:pPr>
        <w:tabs>
          <w:tab w:val="left" w:pos="9355"/>
          <w:tab w:val="left" w:pos="9900"/>
          <w:tab w:val="left" w:pos="11340"/>
        </w:tabs>
        <w:spacing w:line="240" w:lineRule="auto"/>
        <w:ind w:left="0" w:firstLine="0"/>
        <w:rPr>
          <w:bCs/>
          <w:spacing w:val="3"/>
          <w:sz w:val="21"/>
          <w:szCs w:val="21"/>
        </w:rPr>
      </w:pPr>
    </w:p>
    <w:p w14:paraId="309E58E3" w14:textId="77777777" w:rsidR="00766C8B" w:rsidRDefault="00346095">
      <w:pPr>
        <w:pStyle w:val="Style14"/>
        <w:widowControl/>
        <w:spacing w:line="240" w:lineRule="auto"/>
        <w:ind w:firstLine="567"/>
        <w:jc w:val="center"/>
        <w:rPr>
          <w:b/>
          <w:sz w:val="21"/>
          <w:szCs w:val="21"/>
        </w:rPr>
      </w:pPr>
      <w:r>
        <w:rPr>
          <w:b/>
          <w:sz w:val="21"/>
          <w:szCs w:val="21"/>
        </w:rPr>
        <w:t>ГРАФИК ПРОИЗВОДСТВА РАБОТ</w:t>
      </w:r>
    </w:p>
    <w:p w14:paraId="45C4D149" w14:textId="77777777" w:rsidR="00766C8B" w:rsidRDefault="00766C8B">
      <w:pPr>
        <w:pStyle w:val="Style14"/>
        <w:widowControl/>
        <w:spacing w:line="240" w:lineRule="auto"/>
        <w:ind w:firstLine="567"/>
        <w:jc w:val="center"/>
        <w:rPr>
          <w:b/>
          <w:sz w:val="21"/>
          <w:szCs w:val="21"/>
        </w:rPr>
      </w:pPr>
    </w:p>
    <w:tbl>
      <w:tblPr>
        <w:tblW w:w="14528" w:type="dxa"/>
        <w:tblInd w:w="-37" w:type="dxa"/>
        <w:tblLook w:val="04A0" w:firstRow="1" w:lastRow="0" w:firstColumn="1" w:lastColumn="0" w:noHBand="0" w:noVBand="1"/>
      </w:tblPr>
      <w:tblGrid>
        <w:gridCol w:w="681"/>
        <w:gridCol w:w="2123"/>
        <w:gridCol w:w="1390"/>
        <w:gridCol w:w="793"/>
        <w:gridCol w:w="683"/>
        <w:gridCol w:w="2015"/>
        <w:gridCol w:w="966"/>
        <w:gridCol w:w="1341"/>
        <w:gridCol w:w="1870"/>
        <w:gridCol w:w="805"/>
        <w:gridCol w:w="971"/>
        <w:gridCol w:w="890"/>
      </w:tblGrid>
      <w:tr w:rsidR="00766C8B" w14:paraId="76BF5B4A" w14:textId="77777777">
        <w:trPr>
          <w:trHeight w:val="397"/>
        </w:trPr>
        <w:tc>
          <w:tcPr>
            <w:tcW w:w="681"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2A9DA8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 п/п</w:t>
            </w:r>
          </w:p>
        </w:tc>
        <w:tc>
          <w:tcPr>
            <w:tcW w:w="212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D5CAF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Наименование видов (этапов) работ</w:t>
            </w:r>
          </w:p>
        </w:tc>
        <w:tc>
          <w:tcPr>
            <w:tcW w:w="1390" w:type="dxa"/>
            <w:vMerge w:val="restart"/>
            <w:tcBorders>
              <w:top w:val="single" w:sz="8" w:space="0" w:color="auto"/>
              <w:left w:val="single" w:sz="4" w:space="0" w:color="auto"/>
              <w:right w:val="single" w:sz="4" w:space="0" w:color="auto"/>
            </w:tcBorders>
            <w:shd w:val="clear" w:color="000000" w:fill="FFFFFF"/>
            <w:vAlign w:val="center"/>
          </w:tcPr>
          <w:p w14:paraId="67C35D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Шифр проекта</w:t>
            </w:r>
          </w:p>
        </w:tc>
        <w:tc>
          <w:tcPr>
            <w:tcW w:w="79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CE848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Ед. изм.</w:t>
            </w:r>
          </w:p>
        </w:tc>
        <w:tc>
          <w:tcPr>
            <w:tcW w:w="68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63B005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Кол-во</w:t>
            </w:r>
          </w:p>
        </w:tc>
        <w:tc>
          <w:tcPr>
            <w:tcW w:w="201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208975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Приблизительная стоимость, руб., без НДС 20%</w:t>
            </w:r>
          </w:p>
        </w:tc>
        <w:tc>
          <w:tcPr>
            <w:tcW w:w="96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5469E2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Начало работ</w:t>
            </w:r>
          </w:p>
        </w:tc>
        <w:tc>
          <w:tcPr>
            <w:tcW w:w="1337"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D160E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Окончание работ</w:t>
            </w:r>
          </w:p>
        </w:tc>
        <w:tc>
          <w:tcPr>
            <w:tcW w:w="1870" w:type="dxa"/>
            <w:tcBorders>
              <w:top w:val="single" w:sz="8" w:space="0" w:color="auto"/>
              <w:left w:val="nil"/>
              <w:bottom w:val="single" w:sz="4" w:space="0" w:color="auto"/>
              <w:right w:val="single" w:sz="4" w:space="0" w:color="auto"/>
            </w:tcBorders>
            <w:shd w:val="clear" w:color="000000" w:fill="FFFFFF"/>
            <w:vAlign w:val="center"/>
            <w:hideMark/>
          </w:tcPr>
          <w:p w14:paraId="523307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Год</w:t>
            </w:r>
          </w:p>
        </w:tc>
        <w:tc>
          <w:tcPr>
            <w:tcW w:w="2666" w:type="dxa"/>
            <w:gridSpan w:val="3"/>
            <w:tcBorders>
              <w:top w:val="single" w:sz="8" w:space="0" w:color="auto"/>
              <w:left w:val="nil"/>
              <w:bottom w:val="single" w:sz="4" w:space="0" w:color="auto"/>
              <w:right w:val="single" w:sz="4" w:space="0" w:color="auto"/>
            </w:tcBorders>
            <w:shd w:val="clear" w:color="000000" w:fill="FFFFFF"/>
            <w:vAlign w:val="center"/>
            <w:hideMark/>
          </w:tcPr>
          <w:p w14:paraId="0ABFAF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rPr>
                <w:b/>
                <w:bCs/>
                <w:sz w:val="21"/>
                <w:szCs w:val="21"/>
              </w:rPr>
            </w:pPr>
          </w:p>
        </w:tc>
      </w:tr>
      <w:tr w:rsidR="00766C8B" w14:paraId="3028B273" w14:textId="77777777">
        <w:trPr>
          <w:trHeight w:val="60"/>
        </w:trPr>
        <w:tc>
          <w:tcPr>
            <w:tcW w:w="681" w:type="dxa"/>
            <w:vMerge/>
            <w:tcBorders>
              <w:top w:val="single" w:sz="8" w:space="0" w:color="auto"/>
              <w:left w:val="single" w:sz="8" w:space="0" w:color="auto"/>
              <w:bottom w:val="single" w:sz="4" w:space="0" w:color="auto"/>
              <w:right w:val="single" w:sz="4" w:space="0" w:color="auto"/>
            </w:tcBorders>
            <w:vAlign w:val="center"/>
            <w:hideMark/>
          </w:tcPr>
          <w:p w14:paraId="261E0B4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2123" w:type="dxa"/>
            <w:vMerge/>
            <w:tcBorders>
              <w:top w:val="single" w:sz="8" w:space="0" w:color="auto"/>
              <w:left w:val="single" w:sz="4" w:space="0" w:color="auto"/>
              <w:bottom w:val="single" w:sz="4" w:space="0" w:color="auto"/>
              <w:right w:val="single" w:sz="4" w:space="0" w:color="auto"/>
            </w:tcBorders>
            <w:vAlign w:val="center"/>
            <w:hideMark/>
          </w:tcPr>
          <w:p w14:paraId="69A2DA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390" w:type="dxa"/>
            <w:vMerge/>
            <w:tcBorders>
              <w:left w:val="single" w:sz="4" w:space="0" w:color="auto"/>
              <w:bottom w:val="single" w:sz="4" w:space="0" w:color="auto"/>
              <w:right w:val="single" w:sz="4" w:space="0" w:color="auto"/>
            </w:tcBorders>
          </w:tcPr>
          <w:p w14:paraId="27937D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14:paraId="60356B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683" w:type="dxa"/>
            <w:vMerge/>
            <w:tcBorders>
              <w:top w:val="single" w:sz="8" w:space="0" w:color="auto"/>
              <w:left w:val="single" w:sz="4" w:space="0" w:color="auto"/>
              <w:bottom w:val="single" w:sz="4" w:space="0" w:color="auto"/>
              <w:right w:val="single" w:sz="4" w:space="0" w:color="auto"/>
            </w:tcBorders>
            <w:vAlign w:val="center"/>
            <w:hideMark/>
          </w:tcPr>
          <w:p w14:paraId="7C6362C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2015" w:type="dxa"/>
            <w:vMerge/>
            <w:tcBorders>
              <w:top w:val="single" w:sz="8" w:space="0" w:color="auto"/>
              <w:left w:val="single" w:sz="4" w:space="0" w:color="auto"/>
              <w:bottom w:val="single" w:sz="4" w:space="0" w:color="auto"/>
              <w:right w:val="single" w:sz="4" w:space="0" w:color="auto"/>
            </w:tcBorders>
            <w:vAlign w:val="center"/>
            <w:hideMark/>
          </w:tcPr>
          <w:p w14:paraId="0BD0A63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966" w:type="dxa"/>
            <w:vMerge/>
            <w:tcBorders>
              <w:top w:val="single" w:sz="8" w:space="0" w:color="auto"/>
              <w:left w:val="single" w:sz="4" w:space="0" w:color="auto"/>
              <w:bottom w:val="single" w:sz="4" w:space="0" w:color="auto"/>
              <w:right w:val="single" w:sz="4" w:space="0" w:color="auto"/>
            </w:tcBorders>
            <w:vAlign w:val="center"/>
            <w:hideMark/>
          </w:tcPr>
          <w:p w14:paraId="5E862C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337" w:type="dxa"/>
            <w:vMerge/>
            <w:tcBorders>
              <w:top w:val="single" w:sz="8" w:space="0" w:color="auto"/>
              <w:left w:val="single" w:sz="4" w:space="0" w:color="auto"/>
              <w:bottom w:val="single" w:sz="4" w:space="0" w:color="auto"/>
              <w:right w:val="single" w:sz="4" w:space="0" w:color="auto"/>
            </w:tcBorders>
            <w:vAlign w:val="center"/>
            <w:hideMark/>
          </w:tcPr>
          <w:p w14:paraId="5C55E4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870" w:type="dxa"/>
            <w:tcBorders>
              <w:top w:val="nil"/>
              <w:left w:val="nil"/>
              <w:bottom w:val="single" w:sz="4" w:space="0" w:color="auto"/>
              <w:right w:val="single" w:sz="4" w:space="0" w:color="auto"/>
            </w:tcBorders>
            <w:shd w:val="clear" w:color="000000" w:fill="FFFFFF"/>
            <w:noWrap/>
            <w:vAlign w:val="bottom"/>
            <w:hideMark/>
          </w:tcPr>
          <w:p w14:paraId="663603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Месяц</w:t>
            </w:r>
          </w:p>
        </w:tc>
        <w:tc>
          <w:tcPr>
            <w:tcW w:w="805" w:type="dxa"/>
            <w:tcBorders>
              <w:top w:val="nil"/>
              <w:left w:val="nil"/>
              <w:bottom w:val="single" w:sz="4" w:space="0" w:color="auto"/>
              <w:right w:val="single" w:sz="4" w:space="0" w:color="auto"/>
            </w:tcBorders>
            <w:shd w:val="clear" w:color="000000" w:fill="FFFFFF"/>
            <w:noWrap/>
            <w:vAlign w:val="bottom"/>
            <w:hideMark/>
          </w:tcPr>
          <w:p w14:paraId="412F41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c>
          <w:tcPr>
            <w:tcW w:w="971" w:type="dxa"/>
            <w:tcBorders>
              <w:top w:val="nil"/>
              <w:left w:val="nil"/>
              <w:bottom w:val="single" w:sz="4" w:space="0" w:color="auto"/>
              <w:right w:val="single" w:sz="4" w:space="0" w:color="auto"/>
            </w:tcBorders>
            <w:shd w:val="clear" w:color="000000" w:fill="FFFFFF"/>
            <w:noWrap/>
            <w:vAlign w:val="bottom"/>
            <w:hideMark/>
          </w:tcPr>
          <w:p w14:paraId="4CE5F7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c>
          <w:tcPr>
            <w:tcW w:w="889" w:type="dxa"/>
            <w:tcBorders>
              <w:top w:val="nil"/>
              <w:left w:val="nil"/>
              <w:bottom w:val="single" w:sz="4" w:space="0" w:color="auto"/>
              <w:right w:val="single" w:sz="4" w:space="0" w:color="auto"/>
            </w:tcBorders>
            <w:shd w:val="clear" w:color="000000" w:fill="FFFFFF"/>
            <w:noWrap/>
            <w:vAlign w:val="bottom"/>
          </w:tcPr>
          <w:p w14:paraId="2D54FAD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766C8B" w14:paraId="0C51D0F1" w14:textId="77777777">
        <w:trPr>
          <w:trHeight w:val="280"/>
        </w:trPr>
        <w:tc>
          <w:tcPr>
            <w:tcW w:w="681" w:type="dxa"/>
            <w:vMerge w:val="restart"/>
            <w:tcBorders>
              <w:top w:val="nil"/>
              <w:left w:val="single" w:sz="8" w:space="0" w:color="auto"/>
              <w:bottom w:val="single" w:sz="4" w:space="0" w:color="auto"/>
              <w:right w:val="single" w:sz="4" w:space="0" w:color="auto"/>
            </w:tcBorders>
            <w:shd w:val="clear" w:color="000000" w:fill="FFFFFF"/>
            <w:noWrap/>
            <w:vAlign w:val="center"/>
          </w:tcPr>
          <w:p w14:paraId="2452A8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1</w:t>
            </w:r>
          </w:p>
        </w:tc>
        <w:tc>
          <w:tcPr>
            <w:tcW w:w="2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20A2A8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val="restart"/>
            <w:tcBorders>
              <w:top w:val="single" w:sz="4" w:space="0" w:color="auto"/>
              <w:left w:val="single" w:sz="4" w:space="0" w:color="auto"/>
              <w:right w:val="single" w:sz="4" w:space="0" w:color="auto"/>
            </w:tcBorders>
            <w:shd w:val="clear" w:color="000000" w:fill="FFFFFF"/>
          </w:tcPr>
          <w:p w14:paraId="2B0F2E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7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06A5A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68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B13FE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20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190B94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C4F39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3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66A76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2D541E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nil"/>
              <w:left w:val="nil"/>
              <w:bottom w:val="single" w:sz="4" w:space="0" w:color="auto"/>
              <w:right w:val="single" w:sz="4" w:space="0" w:color="auto"/>
            </w:tcBorders>
            <w:shd w:val="clear" w:color="000000" w:fill="FFFFFF"/>
            <w:vAlign w:val="center"/>
          </w:tcPr>
          <w:p w14:paraId="0F1F1A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3759CB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0AE849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766C8B" w14:paraId="22005BEA" w14:textId="77777777">
        <w:trPr>
          <w:trHeight w:val="109"/>
        </w:trPr>
        <w:tc>
          <w:tcPr>
            <w:tcW w:w="681" w:type="dxa"/>
            <w:vMerge/>
            <w:tcBorders>
              <w:top w:val="nil"/>
              <w:left w:val="single" w:sz="8" w:space="0" w:color="auto"/>
              <w:bottom w:val="single" w:sz="4" w:space="0" w:color="auto"/>
              <w:right w:val="single" w:sz="4" w:space="0" w:color="auto"/>
            </w:tcBorders>
            <w:vAlign w:val="center"/>
          </w:tcPr>
          <w:p w14:paraId="39C974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123" w:type="dxa"/>
            <w:vMerge/>
            <w:tcBorders>
              <w:top w:val="single" w:sz="4" w:space="0" w:color="auto"/>
              <w:left w:val="single" w:sz="4" w:space="0" w:color="auto"/>
              <w:bottom w:val="single" w:sz="4" w:space="0" w:color="000000"/>
              <w:right w:val="single" w:sz="4" w:space="0" w:color="auto"/>
            </w:tcBorders>
            <w:vAlign w:val="center"/>
          </w:tcPr>
          <w:p w14:paraId="008A59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tcBorders>
              <w:left w:val="single" w:sz="4" w:space="0" w:color="auto"/>
              <w:bottom w:val="single" w:sz="4" w:space="0" w:color="000000"/>
              <w:right w:val="single" w:sz="4" w:space="0" w:color="auto"/>
            </w:tcBorders>
          </w:tcPr>
          <w:p w14:paraId="5696DB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793" w:type="dxa"/>
            <w:vMerge/>
            <w:tcBorders>
              <w:top w:val="single" w:sz="4" w:space="0" w:color="auto"/>
              <w:left w:val="single" w:sz="4" w:space="0" w:color="auto"/>
              <w:bottom w:val="single" w:sz="4" w:space="0" w:color="000000"/>
              <w:right w:val="single" w:sz="4" w:space="0" w:color="auto"/>
            </w:tcBorders>
            <w:vAlign w:val="center"/>
          </w:tcPr>
          <w:p w14:paraId="747C5D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683" w:type="dxa"/>
            <w:vMerge/>
            <w:tcBorders>
              <w:top w:val="single" w:sz="4" w:space="0" w:color="auto"/>
              <w:left w:val="single" w:sz="4" w:space="0" w:color="auto"/>
              <w:bottom w:val="single" w:sz="4" w:space="0" w:color="000000"/>
              <w:right w:val="single" w:sz="4" w:space="0" w:color="auto"/>
            </w:tcBorders>
            <w:vAlign w:val="center"/>
          </w:tcPr>
          <w:p w14:paraId="6221F52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015" w:type="dxa"/>
            <w:vMerge/>
            <w:tcBorders>
              <w:top w:val="single" w:sz="4" w:space="0" w:color="auto"/>
              <w:left w:val="single" w:sz="4" w:space="0" w:color="auto"/>
              <w:bottom w:val="single" w:sz="4" w:space="0" w:color="000000"/>
              <w:right w:val="single" w:sz="4" w:space="0" w:color="auto"/>
            </w:tcBorders>
            <w:vAlign w:val="center"/>
          </w:tcPr>
          <w:p w14:paraId="4BC7EF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966" w:type="dxa"/>
            <w:vMerge/>
            <w:tcBorders>
              <w:top w:val="single" w:sz="4" w:space="0" w:color="auto"/>
              <w:left w:val="single" w:sz="4" w:space="0" w:color="auto"/>
              <w:bottom w:val="single" w:sz="4" w:space="0" w:color="000000"/>
              <w:right w:val="single" w:sz="4" w:space="0" w:color="auto"/>
            </w:tcBorders>
            <w:vAlign w:val="center"/>
          </w:tcPr>
          <w:p w14:paraId="5036436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14:paraId="4CC3F1D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142102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nil"/>
              <w:left w:val="nil"/>
              <w:bottom w:val="single" w:sz="4" w:space="0" w:color="auto"/>
              <w:right w:val="single" w:sz="4" w:space="0" w:color="auto"/>
            </w:tcBorders>
            <w:shd w:val="clear" w:color="000000" w:fill="FFFFFF"/>
            <w:vAlign w:val="center"/>
          </w:tcPr>
          <w:p w14:paraId="517229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23A494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7BEF2F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766C8B" w14:paraId="0A54A833" w14:textId="77777777">
        <w:trPr>
          <w:trHeight w:val="378"/>
        </w:trPr>
        <w:tc>
          <w:tcPr>
            <w:tcW w:w="681" w:type="dxa"/>
            <w:vMerge w:val="restart"/>
            <w:tcBorders>
              <w:top w:val="nil"/>
              <w:left w:val="single" w:sz="8" w:space="0" w:color="auto"/>
              <w:bottom w:val="single" w:sz="4" w:space="0" w:color="auto"/>
              <w:right w:val="single" w:sz="4" w:space="0" w:color="auto"/>
            </w:tcBorders>
            <w:shd w:val="clear" w:color="000000" w:fill="FFFFFF"/>
            <w:noWrap/>
            <w:vAlign w:val="center"/>
          </w:tcPr>
          <w:p w14:paraId="02D2E7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2</w:t>
            </w:r>
          </w:p>
        </w:tc>
        <w:tc>
          <w:tcPr>
            <w:tcW w:w="2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FFEEB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val="restart"/>
            <w:tcBorders>
              <w:top w:val="nil"/>
              <w:left w:val="single" w:sz="4" w:space="0" w:color="auto"/>
              <w:right w:val="single" w:sz="4" w:space="0" w:color="auto"/>
            </w:tcBorders>
            <w:shd w:val="clear" w:color="000000" w:fill="FFFFFF"/>
          </w:tcPr>
          <w:p w14:paraId="21A058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793" w:type="dxa"/>
            <w:vMerge w:val="restart"/>
            <w:tcBorders>
              <w:top w:val="nil"/>
              <w:left w:val="single" w:sz="4" w:space="0" w:color="auto"/>
              <w:bottom w:val="single" w:sz="4" w:space="0" w:color="auto"/>
              <w:right w:val="single" w:sz="4" w:space="0" w:color="auto"/>
            </w:tcBorders>
            <w:shd w:val="clear" w:color="000000" w:fill="FFFFFF"/>
            <w:noWrap/>
            <w:vAlign w:val="center"/>
          </w:tcPr>
          <w:p w14:paraId="1F6B098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683" w:type="dxa"/>
            <w:vMerge w:val="restart"/>
            <w:tcBorders>
              <w:top w:val="nil"/>
              <w:left w:val="single" w:sz="4" w:space="0" w:color="auto"/>
              <w:bottom w:val="single" w:sz="4" w:space="0" w:color="auto"/>
              <w:right w:val="single" w:sz="4" w:space="0" w:color="auto"/>
            </w:tcBorders>
            <w:shd w:val="clear" w:color="000000" w:fill="FFFFFF"/>
            <w:noWrap/>
            <w:vAlign w:val="center"/>
          </w:tcPr>
          <w:p w14:paraId="685A6C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2015" w:type="dxa"/>
            <w:vMerge w:val="restart"/>
            <w:tcBorders>
              <w:top w:val="nil"/>
              <w:left w:val="single" w:sz="4" w:space="0" w:color="auto"/>
              <w:bottom w:val="single" w:sz="4" w:space="0" w:color="auto"/>
              <w:right w:val="single" w:sz="4" w:space="0" w:color="auto"/>
            </w:tcBorders>
            <w:shd w:val="clear" w:color="000000" w:fill="FFFFFF"/>
            <w:noWrap/>
            <w:vAlign w:val="center"/>
          </w:tcPr>
          <w:p w14:paraId="7006CA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F94C66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3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98B64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139D9C5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nil"/>
              <w:left w:val="nil"/>
              <w:bottom w:val="single" w:sz="4" w:space="0" w:color="auto"/>
              <w:right w:val="single" w:sz="4" w:space="0" w:color="auto"/>
            </w:tcBorders>
            <w:shd w:val="clear" w:color="000000" w:fill="FFFFFF"/>
            <w:vAlign w:val="center"/>
          </w:tcPr>
          <w:p w14:paraId="208285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4A3AE5B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508B47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766C8B" w14:paraId="7DE31CBB" w14:textId="77777777">
        <w:trPr>
          <w:trHeight w:val="291"/>
        </w:trPr>
        <w:tc>
          <w:tcPr>
            <w:tcW w:w="681" w:type="dxa"/>
            <w:vMerge/>
            <w:tcBorders>
              <w:top w:val="nil"/>
              <w:left w:val="single" w:sz="8" w:space="0" w:color="auto"/>
              <w:bottom w:val="single" w:sz="4" w:space="0" w:color="auto"/>
              <w:right w:val="single" w:sz="4" w:space="0" w:color="auto"/>
            </w:tcBorders>
            <w:vAlign w:val="center"/>
          </w:tcPr>
          <w:p w14:paraId="6CC55B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123" w:type="dxa"/>
            <w:vMerge/>
            <w:tcBorders>
              <w:top w:val="single" w:sz="4" w:space="0" w:color="auto"/>
              <w:left w:val="single" w:sz="4" w:space="0" w:color="auto"/>
              <w:bottom w:val="single" w:sz="4" w:space="0" w:color="000000"/>
              <w:right w:val="single" w:sz="4" w:space="0" w:color="auto"/>
            </w:tcBorders>
            <w:vAlign w:val="center"/>
          </w:tcPr>
          <w:p w14:paraId="6A4EA00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tcBorders>
              <w:left w:val="single" w:sz="4" w:space="0" w:color="auto"/>
              <w:bottom w:val="single" w:sz="4" w:space="0" w:color="auto"/>
              <w:right w:val="single" w:sz="4" w:space="0" w:color="auto"/>
            </w:tcBorders>
          </w:tcPr>
          <w:p w14:paraId="655F057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793" w:type="dxa"/>
            <w:vMerge/>
            <w:tcBorders>
              <w:top w:val="nil"/>
              <w:left w:val="single" w:sz="4" w:space="0" w:color="auto"/>
              <w:bottom w:val="single" w:sz="4" w:space="0" w:color="auto"/>
              <w:right w:val="single" w:sz="4" w:space="0" w:color="auto"/>
            </w:tcBorders>
            <w:vAlign w:val="center"/>
          </w:tcPr>
          <w:p w14:paraId="0960770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683" w:type="dxa"/>
            <w:vMerge/>
            <w:tcBorders>
              <w:top w:val="nil"/>
              <w:left w:val="single" w:sz="4" w:space="0" w:color="auto"/>
              <w:bottom w:val="single" w:sz="4" w:space="0" w:color="auto"/>
              <w:right w:val="single" w:sz="4" w:space="0" w:color="auto"/>
            </w:tcBorders>
            <w:vAlign w:val="center"/>
          </w:tcPr>
          <w:p w14:paraId="54C3ED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015" w:type="dxa"/>
            <w:vMerge/>
            <w:tcBorders>
              <w:top w:val="nil"/>
              <w:left w:val="single" w:sz="4" w:space="0" w:color="auto"/>
              <w:bottom w:val="single" w:sz="4" w:space="0" w:color="auto"/>
              <w:right w:val="single" w:sz="4" w:space="0" w:color="auto"/>
            </w:tcBorders>
            <w:vAlign w:val="center"/>
          </w:tcPr>
          <w:p w14:paraId="7B805D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966" w:type="dxa"/>
            <w:vMerge/>
            <w:tcBorders>
              <w:top w:val="single" w:sz="4" w:space="0" w:color="auto"/>
              <w:left w:val="single" w:sz="4" w:space="0" w:color="auto"/>
              <w:bottom w:val="single" w:sz="4" w:space="0" w:color="000000"/>
              <w:right w:val="single" w:sz="4" w:space="0" w:color="auto"/>
            </w:tcBorders>
            <w:vAlign w:val="center"/>
          </w:tcPr>
          <w:p w14:paraId="0698AE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14:paraId="2A757B5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780935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nil"/>
              <w:left w:val="nil"/>
              <w:bottom w:val="single" w:sz="4" w:space="0" w:color="auto"/>
              <w:right w:val="single" w:sz="4" w:space="0" w:color="auto"/>
            </w:tcBorders>
            <w:shd w:val="clear" w:color="000000" w:fill="FFFFFF"/>
            <w:vAlign w:val="center"/>
          </w:tcPr>
          <w:p w14:paraId="1454B1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102D60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37CE3C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766C8B" w14:paraId="1A838171" w14:textId="77777777">
        <w:trPr>
          <w:trHeight w:val="69"/>
        </w:trPr>
        <w:tc>
          <w:tcPr>
            <w:tcW w:w="9992" w:type="dxa"/>
            <w:gridSpan w:val="8"/>
            <w:vMerge w:val="restart"/>
            <w:tcBorders>
              <w:top w:val="nil"/>
              <w:left w:val="single" w:sz="8" w:space="0" w:color="auto"/>
              <w:right w:val="single" w:sz="4" w:space="0" w:color="auto"/>
            </w:tcBorders>
            <w:shd w:val="clear" w:color="000000" w:fill="FFFFFF"/>
            <w:vAlign w:val="center"/>
          </w:tcPr>
          <w:p w14:paraId="0CD239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21"/>
                <w:szCs w:val="21"/>
              </w:rPr>
            </w:pPr>
            <w:r>
              <w:rPr>
                <w:b/>
                <w:bCs/>
                <w:sz w:val="21"/>
                <w:szCs w:val="21"/>
              </w:rPr>
              <w:t>ИТОГО в месяц:</w:t>
            </w:r>
          </w:p>
        </w:tc>
        <w:tc>
          <w:tcPr>
            <w:tcW w:w="1870" w:type="dxa"/>
            <w:tcBorders>
              <w:top w:val="nil"/>
              <w:left w:val="nil"/>
              <w:bottom w:val="single" w:sz="4" w:space="0" w:color="auto"/>
              <w:right w:val="single" w:sz="4" w:space="0" w:color="auto"/>
            </w:tcBorders>
            <w:shd w:val="clear" w:color="000000" w:fill="FFFFFF"/>
            <w:vAlign w:val="center"/>
            <w:hideMark/>
          </w:tcPr>
          <w:p w14:paraId="78024D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single" w:sz="4" w:space="0" w:color="auto"/>
              <w:left w:val="nil"/>
              <w:bottom w:val="single" w:sz="4" w:space="0" w:color="auto"/>
              <w:right w:val="single" w:sz="4" w:space="0" w:color="000000"/>
            </w:tcBorders>
            <w:shd w:val="clear" w:color="000000" w:fill="FFFFFF"/>
            <w:noWrap/>
            <w:vAlign w:val="center"/>
          </w:tcPr>
          <w:p w14:paraId="0B591B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single" w:sz="4" w:space="0" w:color="auto"/>
              <w:left w:val="nil"/>
              <w:bottom w:val="single" w:sz="4" w:space="0" w:color="auto"/>
              <w:right w:val="single" w:sz="4" w:space="0" w:color="000000"/>
            </w:tcBorders>
            <w:shd w:val="clear" w:color="000000" w:fill="FFFFFF"/>
            <w:vAlign w:val="center"/>
          </w:tcPr>
          <w:p w14:paraId="748DA71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single" w:sz="4" w:space="0" w:color="auto"/>
              <w:left w:val="nil"/>
              <w:bottom w:val="single" w:sz="4" w:space="0" w:color="auto"/>
              <w:right w:val="single" w:sz="4" w:space="0" w:color="000000"/>
            </w:tcBorders>
            <w:shd w:val="clear" w:color="000000" w:fill="FFFFFF"/>
            <w:vAlign w:val="center"/>
          </w:tcPr>
          <w:p w14:paraId="795059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766C8B" w14:paraId="399E33FD" w14:textId="77777777">
        <w:trPr>
          <w:trHeight w:val="144"/>
        </w:trPr>
        <w:tc>
          <w:tcPr>
            <w:tcW w:w="9992" w:type="dxa"/>
            <w:gridSpan w:val="8"/>
            <w:vMerge/>
            <w:tcBorders>
              <w:left w:val="single" w:sz="8" w:space="0" w:color="auto"/>
              <w:bottom w:val="single" w:sz="4" w:space="0" w:color="auto"/>
              <w:right w:val="single" w:sz="4" w:space="0" w:color="auto"/>
            </w:tcBorders>
          </w:tcPr>
          <w:p w14:paraId="420993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870" w:type="dxa"/>
            <w:tcBorders>
              <w:top w:val="nil"/>
              <w:left w:val="nil"/>
              <w:bottom w:val="single" w:sz="4" w:space="0" w:color="auto"/>
              <w:right w:val="single" w:sz="4" w:space="0" w:color="auto"/>
            </w:tcBorders>
            <w:shd w:val="clear" w:color="000000" w:fill="FFFFFF"/>
            <w:vAlign w:val="center"/>
            <w:hideMark/>
          </w:tcPr>
          <w:p w14:paraId="04708D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single" w:sz="4" w:space="0" w:color="auto"/>
              <w:left w:val="nil"/>
              <w:bottom w:val="single" w:sz="4" w:space="0" w:color="auto"/>
              <w:right w:val="single" w:sz="4" w:space="0" w:color="000000"/>
            </w:tcBorders>
            <w:shd w:val="clear" w:color="000000" w:fill="FFFFFF"/>
            <w:noWrap/>
            <w:vAlign w:val="center"/>
          </w:tcPr>
          <w:p w14:paraId="6CE033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single" w:sz="4" w:space="0" w:color="auto"/>
              <w:left w:val="nil"/>
              <w:bottom w:val="single" w:sz="4" w:space="0" w:color="auto"/>
              <w:right w:val="single" w:sz="4" w:space="0" w:color="000000"/>
            </w:tcBorders>
            <w:shd w:val="clear" w:color="000000" w:fill="FFFFFF"/>
            <w:vAlign w:val="center"/>
          </w:tcPr>
          <w:p w14:paraId="702727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single" w:sz="4" w:space="0" w:color="auto"/>
              <w:left w:val="nil"/>
              <w:bottom w:val="single" w:sz="4" w:space="0" w:color="auto"/>
              <w:right w:val="single" w:sz="4" w:space="0" w:color="000000"/>
            </w:tcBorders>
            <w:shd w:val="clear" w:color="000000" w:fill="FFFFFF"/>
            <w:vAlign w:val="center"/>
          </w:tcPr>
          <w:p w14:paraId="292633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766C8B" w14:paraId="2D19C259" w14:textId="77777777">
        <w:trPr>
          <w:trHeight w:val="199"/>
        </w:trPr>
        <w:tc>
          <w:tcPr>
            <w:tcW w:w="11862" w:type="dxa"/>
            <w:gridSpan w:val="9"/>
            <w:tcBorders>
              <w:top w:val="single" w:sz="4" w:space="0" w:color="auto"/>
              <w:left w:val="single" w:sz="4" w:space="0" w:color="auto"/>
              <w:bottom w:val="single" w:sz="4" w:space="0" w:color="auto"/>
              <w:right w:val="single" w:sz="4" w:space="0" w:color="auto"/>
            </w:tcBorders>
          </w:tcPr>
          <w:p w14:paraId="053D35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b/>
                <w:sz w:val="21"/>
                <w:szCs w:val="21"/>
              </w:rPr>
            </w:pPr>
            <w:r>
              <w:rPr>
                <w:bCs/>
                <w:sz w:val="21"/>
                <w:szCs w:val="21"/>
              </w:rPr>
              <w:t>Итого без НДС 20%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1841BD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766C8B" w14:paraId="503FB80B" w14:textId="77777777">
        <w:trPr>
          <w:trHeight w:val="274"/>
        </w:trPr>
        <w:tc>
          <w:tcPr>
            <w:tcW w:w="11862" w:type="dxa"/>
            <w:gridSpan w:val="9"/>
            <w:tcBorders>
              <w:top w:val="single" w:sz="4" w:space="0" w:color="auto"/>
              <w:left w:val="single" w:sz="4" w:space="0" w:color="auto"/>
              <w:bottom w:val="single" w:sz="4" w:space="0" w:color="auto"/>
              <w:right w:val="single" w:sz="4" w:space="0" w:color="auto"/>
            </w:tcBorders>
            <w:vAlign w:val="center"/>
          </w:tcPr>
          <w:p w14:paraId="5041A85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ИТОГО без НДС 20% с понижающим договорным коэффициентом (0,87)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01E52E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766C8B" w14:paraId="72E30247" w14:textId="77777777">
        <w:trPr>
          <w:trHeight w:val="212"/>
        </w:trPr>
        <w:tc>
          <w:tcPr>
            <w:tcW w:w="11862" w:type="dxa"/>
            <w:gridSpan w:val="9"/>
            <w:tcBorders>
              <w:top w:val="single" w:sz="4" w:space="0" w:color="auto"/>
              <w:left w:val="single" w:sz="4" w:space="0" w:color="auto"/>
              <w:bottom w:val="single" w:sz="4" w:space="0" w:color="auto"/>
              <w:right w:val="single" w:sz="4" w:space="0" w:color="auto"/>
            </w:tcBorders>
            <w:vAlign w:val="center"/>
          </w:tcPr>
          <w:p w14:paraId="378469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НДС 20%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6DD3D6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766C8B" w14:paraId="64ADEEFD" w14:textId="77777777">
        <w:trPr>
          <w:trHeight w:val="281"/>
        </w:trPr>
        <w:tc>
          <w:tcPr>
            <w:tcW w:w="11862" w:type="dxa"/>
            <w:gridSpan w:val="9"/>
            <w:tcBorders>
              <w:top w:val="single" w:sz="4" w:space="0" w:color="auto"/>
              <w:left w:val="single" w:sz="4" w:space="0" w:color="auto"/>
              <w:bottom w:val="single" w:sz="4" w:space="0" w:color="auto"/>
              <w:right w:val="single" w:sz="4" w:space="0" w:color="auto"/>
            </w:tcBorders>
            <w:vAlign w:val="center"/>
          </w:tcPr>
          <w:p w14:paraId="09DB5F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ВСЕГО с НДС 20% и с</w:t>
            </w:r>
            <w:r>
              <w:rPr>
                <w:b/>
                <w:bCs/>
                <w:sz w:val="21"/>
                <w:szCs w:val="21"/>
              </w:rPr>
              <w:t xml:space="preserve"> понижающим договорным коэффициентом (0,87)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3FE58F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bl>
    <w:p w14:paraId="7FB6571E" w14:textId="77777777" w:rsidR="00766C8B" w:rsidRDefault="00766C8B">
      <w:pPr>
        <w:tabs>
          <w:tab w:val="clear" w:pos="1152"/>
          <w:tab w:val="clear" w:pos="3989"/>
          <w:tab w:val="clear" w:pos="7776"/>
          <w:tab w:val="left" w:pos="708"/>
          <w:tab w:val="left" w:pos="1416"/>
          <w:tab w:val="left" w:pos="2124"/>
          <w:tab w:val="left" w:pos="2832"/>
        </w:tabs>
        <w:ind w:left="0" w:firstLine="0"/>
        <w:rPr>
          <w:sz w:val="21"/>
          <w:szCs w:val="21"/>
        </w:rPr>
      </w:pPr>
    </w:p>
    <w:p w14:paraId="113919BB" w14:textId="77777777" w:rsidR="00766C8B" w:rsidRDefault="00346095">
      <w:pPr>
        <w:tabs>
          <w:tab w:val="clear" w:pos="1152"/>
          <w:tab w:val="clear" w:pos="3989"/>
          <w:tab w:val="clear" w:pos="7776"/>
          <w:tab w:val="left" w:pos="708"/>
          <w:tab w:val="left" w:pos="1416"/>
          <w:tab w:val="left" w:pos="2124"/>
          <w:tab w:val="left" w:pos="2832"/>
        </w:tabs>
        <w:ind w:left="0" w:firstLine="0"/>
        <w:rPr>
          <w:i/>
          <w:iCs/>
          <w:sz w:val="20"/>
          <w:szCs w:val="20"/>
        </w:rPr>
      </w:pPr>
      <w:r>
        <w:rPr>
          <w:i/>
          <w:iCs/>
          <w:sz w:val="20"/>
          <w:szCs w:val="20"/>
        </w:rPr>
        <w:t xml:space="preserve">По итогам проведения закупок Победитель в Графике производства работ прописывает наименование вида (этапа) работ, объемы работ, приблизительная стоимость по видам работ и формирует </w:t>
      </w:r>
      <w:r>
        <w:rPr>
          <w:i/>
          <w:iCs/>
          <w:sz w:val="20"/>
          <w:szCs w:val="20"/>
        </w:rPr>
        <w:t>календарный план с указанием стоимости работ по месяцам.</w:t>
      </w:r>
    </w:p>
    <w:p w14:paraId="569CC9EA" w14:textId="77777777" w:rsidR="00766C8B" w:rsidRDefault="00766C8B">
      <w:pPr>
        <w:tabs>
          <w:tab w:val="clear" w:pos="1152"/>
          <w:tab w:val="clear" w:pos="3989"/>
          <w:tab w:val="clear" w:pos="7776"/>
          <w:tab w:val="left" w:pos="708"/>
          <w:tab w:val="left" w:pos="1416"/>
          <w:tab w:val="left" w:pos="2124"/>
          <w:tab w:val="left" w:pos="2832"/>
        </w:tabs>
        <w:ind w:left="0" w:firstLine="0"/>
        <w:rPr>
          <w:sz w:val="21"/>
          <w:szCs w:val="21"/>
        </w:rPr>
      </w:pPr>
    </w:p>
    <w:tbl>
      <w:tblPr>
        <w:tblW w:w="0" w:type="auto"/>
        <w:tblLook w:val="04A0" w:firstRow="1" w:lastRow="0" w:firstColumn="1" w:lastColumn="0" w:noHBand="0" w:noVBand="1"/>
      </w:tblPr>
      <w:tblGrid>
        <w:gridCol w:w="7285"/>
        <w:gridCol w:w="7285"/>
      </w:tblGrid>
      <w:tr w:rsidR="00766C8B" w14:paraId="3F5960B5" w14:textId="77777777">
        <w:trPr>
          <w:trHeight w:val="74"/>
        </w:trPr>
        <w:tc>
          <w:tcPr>
            <w:tcW w:w="7285" w:type="dxa"/>
            <w:shd w:val="clear" w:color="auto" w:fill="auto"/>
          </w:tcPr>
          <w:p w14:paraId="57FAEB93" w14:textId="77777777" w:rsidR="00766C8B" w:rsidRDefault="00346095">
            <w:pPr>
              <w:spacing w:line="240" w:lineRule="auto"/>
              <w:ind w:left="0" w:firstLine="0"/>
              <w:rPr>
                <w:b/>
                <w:sz w:val="21"/>
                <w:szCs w:val="21"/>
              </w:rPr>
            </w:pPr>
            <w:r>
              <w:rPr>
                <w:b/>
                <w:sz w:val="21"/>
                <w:szCs w:val="21"/>
              </w:rPr>
              <w:t>От Субподрядчика:</w:t>
            </w:r>
          </w:p>
          <w:p w14:paraId="502C50E0" w14:textId="77777777" w:rsidR="00766C8B" w:rsidRDefault="00346095">
            <w:pPr>
              <w:spacing w:line="240" w:lineRule="auto"/>
              <w:ind w:left="0" w:firstLine="0"/>
              <w:rPr>
                <w:b/>
                <w:sz w:val="21"/>
                <w:szCs w:val="21"/>
              </w:rPr>
            </w:pPr>
            <w:r>
              <w:rPr>
                <w:b/>
                <w:sz w:val="21"/>
                <w:szCs w:val="21"/>
              </w:rPr>
              <w:t>____________________</w:t>
            </w:r>
          </w:p>
          <w:p w14:paraId="4F277F7C" w14:textId="77777777" w:rsidR="00766C8B" w:rsidRDefault="00346095">
            <w:pPr>
              <w:spacing w:line="240" w:lineRule="auto"/>
              <w:ind w:left="0" w:firstLine="0"/>
              <w:rPr>
                <w:b/>
                <w:sz w:val="21"/>
                <w:szCs w:val="21"/>
              </w:rPr>
            </w:pPr>
            <w:r>
              <w:rPr>
                <w:b/>
                <w:sz w:val="21"/>
                <w:szCs w:val="21"/>
              </w:rPr>
              <w:t>____________________</w:t>
            </w:r>
          </w:p>
          <w:p w14:paraId="39529748" w14:textId="77777777" w:rsidR="00766C8B" w:rsidRDefault="00766C8B">
            <w:pPr>
              <w:spacing w:line="240" w:lineRule="auto"/>
              <w:ind w:left="0" w:firstLine="0"/>
              <w:rPr>
                <w:b/>
                <w:sz w:val="21"/>
                <w:szCs w:val="21"/>
              </w:rPr>
            </w:pPr>
          </w:p>
          <w:p w14:paraId="308279D4" w14:textId="77777777" w:rsidR="00766C8B" w:rsidRDefault="00766C8B">
            <w:pPr>
              <w:spacing w:line="240" w:lineRule="auto"/>
              <w:ind w:left="0" w:firstLine="0"/>
              <w:rPr>
                <w:b/>
                <w:sz w:val="21"/>
                <w:szCs w:val="21"/>
              </w:rPr>
            </w:pPr>
          </w:p>
          <w:p w14:paraId="1888773C" w14:textId="77777777" w:rsidR="00766C8B" w:rsidRDefault="00346095">
            <w:pPr>
              <w:spacing w:line="240" w:lineRule="auto"/>
              <w:ind w:left="0" w:firstLine="0"/>
              <w:rPr>
                <w:b/>
                <w:sz w:val="21"/>
                <w:szCs w:val="21"/>
              </w:rPr>
            </w:pPr>
            <w:r>
              <w:rPr>
                <w:b/>
                <w:sz w:val="21"/>
                <w:szCs w:val="21"/>
              </w:rPr>
              <w:t>____________________ ______________</w:t>
            </w:r>
          </w:p>
          <w:p w14:paraId="4652FBA2" w14:textId="77777777" w:rsidR="00766C8B" w:rsidRDefault="00346095">
            <w:pPr>
              <w:spacing w:line="240" w:lineRule="auto"/>
              <w:ind w:left="0" w:firstLine="0"/>
              <w:rPr>
                <w:b/>
                <w:sz w:val="21"/>
                <w:szCs w:val="21"/>
              </w:rPr>
            </w:pPr>
            <w:r>
              <w:rPr>
                <w:b/>
                <w:sz w:val="21"/>
                <w:szCs w:val="21"/>
              </w:rPr>
              <w:t>МП</w:t>
            </w:r>
          </w:p>
        </w:tc>
        <w:tc>
          <w:tcPr>
            <w:tcW w:w="7285" w:type="dxa"/>
            <w:shd w:val="clear" w:color="auto" w:fill="auto"/>
          </w:tcPr>
          <w:p w14:paraId="788C5096" w14:textId="77777777" w:rsidR="00766C8B" w:rsidRDefault="00346095">
            <w:pPr>
              <w:spacing w:line="240" w:lineRule="auto"/>
              <w:ind w:left="0" w:firstLine="0"/>
              <w:rPr>
                <w:b/>
                <w:sz w:val="21"/>
                <w:szCs w:val="21"/>
              </w:rPr>
            </w:pPr>
            <w:r>
              <w:rPr>
                <w:b/>
                <w:sz w:val="21"/>
                <w:szCs w:val="21"/>
              </w:rPr>
              <w:t>От Подрядчика:</w:t>
            </w:r>
          </w:p>
          <w:p w14:paraId="39FC896C" w14:textId="77777777" w:rsidR="00766C8B" w:rsidRDefault="00346095">
            <w:pPr>
              <w:spacing w:line="240" w:lineRule="auto"/>
              <w:ind w:left="0" w:firstLine="0"/>
              <w:rPr>
                <w:b/>
                <w:sz w:val="21"/>
                <w:szCs w:val="21"/>
              </w:rPr>
            </w:pPr>
            <w:r>
              <w:rPr>
                <w:b/>
                <w:sz w:val="21"/>
                <w:szCs w:val="21"/>
              </w:rPr>
              <w:t>Генеральный директор</w:t>
            </w:r>
          </w:p>
          <w:p w14:paraId="2830C2B0" w14:textId="77777777" w:rsidR="00766C8B" w:rsidRDefault="00346095">
            <w:pPr>
              <w:spacing w:line="240" w:lineRule="auto"/>
              <w:ind w:left="0" w:firstLine="0"/>
              <w:rPr>
                <w:b/>
                <w:sz w:val="21"/>
                <w:szCs w:val="21"/>
              </w:rPr>
            </w:pPr>
            <w:r>
              <w:rPr>
                <w:b/>
                <w:sz w:val="21"/>
                <w:szCs w:val="21"/>
              </w:rPr>
              <w:t>ООО «МИП-Строй № 1»</w:t>
            </w:r>
          </w:p>
          <w:p w14:paraId="71A9943B" w14:textId="77777777" w:rsidR="00766C8B" w:rsidRDefault="00766C8B">
            <w:pPr>
              <w:spacing w:line="240" w:lineRule="auto"/>
              <w:ind w:left="0" w:firstLine="0"/>
              <w:rPr>
                <w:b/>
                <w:sz w:val="21"/>
                <w:szCs w:val="21"/>
              </w:rPr>
            </w:pPr>
          </w:p>
          <w:p w14:paraId="11A8816A" w14:textId="77777777" w:rsidR="00766C8B" w:rsidRDefault="00766C8B">
            <w:pPr>
              <w:spacing w:line="240" w:lineRule="auto"/>
              <w:ind w:left="0" w:firstLine="0"/>
              <w:rPr>
                <w:b/>
                <w:sz w:val="21"/>
                <w:szCs w:val="21"/>
              </w:rPr>
            </w:pPr>
          </w:p>
          <w:p w14:paraId="08797B3B" w14:textId="77777777" w:rsidR="00766C8B" w:rsidRDefault="00346095">
            <w:pPr>
              <w:spacing w:line="240" w:lineRule="auto"/>
              <w:ind w:left="0" w:firstLine="0"/>
              <w:rPr>
                <w:b/>
                <w:sz w:val="21"/>
                <w:szCs w:val="21"/>
              </w:rPr>
            </w:pPr>
            <w:r>
              <w:rPr>
                <w:b/>
                <w:sz w:val="21"/>
                <w:szCs w:val="21"/>
              </w:rPr>
              <w:t>____________________ К.В. Маслаков</w:t>
            </w:r>
          </w:p>
          <w:p w14:paraId="377930FE" w14:textId="77777777" w:rsidR="00766C8B" w:rsidRDefault="00346095">
            <w:pPr>
              <w:spacing w:line="240" w:lineRule="auto"/>
              <w:ind w:left="0" w:firstLine="0"/>
              <w:rPr>
                <w:b/>
                <w:sz w:val="21"/>
                <w:szCs w:val="21"/>
              </w:rPr>
            </w:pPr>
            <w:r>
              <w:rPr>
                <w:b/>
                <w:sz w:val="21"/>
                <w:szCs w:val="21"/>
              </w:rPr>
              <w:t>МП</w:t>
            </w:r>
          </w:p>
        </w:tc>
      </w:tr>
    </w:tbl>
    <w:p w14:paraId="62DFD0D3" w14:textId="77777777" w:rsidR="00766C8B" w:rsidRDefault="00766C8B">
      <w:pPr>
        <w:tabs>
          <w:tab w:val="clear" w:pos="1152"/>
          <w:tab w:val="clear" w:pos="3989"/>
          <w:tab w:val="clear" w:pos="7776"/>
          <w:tab w:val="left" w:pos="708"/>
          <w:tab w:val="left" w:pos="1416"/>
          <w:tab w:val="left" w:pos="2124"/>
          <w:tab w:val="left" w:pos="2832"/>
        </w:tabs>
        <w:ind w:left="0" w:firstLine="0"/>
        <w:rPr>
          <w:sz w:val="20"/>
          <w:szCs w:val="20"/>
        </w:rPr>
        <w:sectPr w:rsidR="00766C8B">
          <w:pgSz w:w="16840" w:h="11907" w:orient="landscape" w:code="9"/>
          <w:pgMar w:top="851" w:right="851" w:bottom="851" w:left="1418" w:header="709" w:footer="709" w:gutter="0"/>
          <w:cols w:space="708"/>
          <w:docGrid w:linePitch="360"/>
        </w:sectPr>
      </w:pPr>
    </w:p>
    <w:p w14:paraId="3F5B1D06" w14:textId="77777777" w:rsidR="00766C8B" w:rsidRDefault="00766C8B">
      <w:pPr>
        <w:tabs>
          <w:tab w:val="left" w:pos="9355"/>
          <w:tab w:val="left" w:pos="9900"/>
          <w:tab w:val="left" w:pos="11340"/>
        </w:tabs>
        <w:spacing w:line="240" w:lineRule="auto"/>
        <w:ind w:left="360" w:right="-31"/>
        <w:jc w:val="right"/>
        <w:rPr>
          <w:bCs/>
          <w:spacing w:val="3"/>
          <w:sz w:val="28"/>
        </w:rPr>
      </w:pPr>
    </w:p>
    <w:p w14:paraId="25753803" w14:textId="77777777" w:rsidR="00766C8B" w:rsidRDefault="00346095">
      <w:pPr>
        <w:tabs>
          <w:tab w:val="left" w:pos="9355"/>
          <w:tab w:val="left" w:pos="9900"/>
          <w:tab w:val="left" w:pos="11340"/>
        </w:tabs>
        <w:spacing w:line="240" w:lineRule="auto"/>
        <w:ind w:left="0"/>
        <w:jc w:val="right"/>
        <w:rPr>
          <w:bCs/>
          <w:spacing w:val="3"/>
          <w:szCs w:val="22"/>
        </w:rPr>
      </w:pPr>
      <w:r>
        <w:rPr>
          <w:bCs/>
          <w:spacing w:val="3"/>
          <w:szCs w:val="22"/>
        </w:rPr>
        <w:t>Приложение № 2</w:t>
      </w:r>
    </w:p>
    <w:p w14:paraId="1CF293D9" w14:textId="77777777" w:rsidR="00766C8B" w:rsidRDefault="00346095">
      <w:pPr>
        <w:tabs>
          <w:tab w:val="left" w:pos="9355"/>
          <w:tab w:val="left" w:pos="9900"/>
          <w:tab w:val="left" w:pos="11340"/>
        </w:tabs>
        <w:spacing w:line="240" w:lineRule="auto"/>
        <w:ind w:left="0"/>
        <w:jc w:val="right"/>
        <w:rPr>
          <w:bCs/>
          <w:spacing w:val="3"/>
          <w:szCs w:val="22"/>
        </w:rPr>
      </w:pPr>
      <w:r>
        <w:rPr>
          <w:bCs/>
          <w:spacing w:val="3"/>
          <w:szCs w:val="22"/>
        </w:rPr>
        <w:t>к договору № ____________ от «__» _______ 20__ г.</w:t>
      </w:r>
    </w:p>
    <w:p w14:paraId="211EAD9F" w14:textId="77777777" w:rsidR="00766C8B" w:rsidRDefault="00766C8B">
      <w:pPr>
        <w:tabs>
          <w:tab w:val="left" w:pos="9355"/>
          <w:tab w:val="left" w:pos="9900"/>
          <w:tab w:val="left" w:pos="11340"/>
        </w:tabs>
        <w:spacing w:line="240" w:lineRule="auto"/>
        <w:ind w:left="360" w:right="540"/>
        <w:jc w:val="right"/>
        <w:rPr>
          <w:bCs/>
          <w:spacing w:val="3"/>
        </w:rPr>
      </w:pPr>
    </w:p>
    <w:p w14:paraId="30F772AC" w14:textId="77777777" w:rsidR="00766C8B" w:rsidRDefault="00766C8B">
      <w:pPr>
        <w:tabs>
          <w:tab w:val="left" w:pos="568"/>
          <w:tab w:val="right" w:pos="8505"/>
        </w:tabs>
        <w:spacing w:line="240" w:lineRule="auto"/>
        <w:jc w:val="center"/>
        <w:rPr>
          <w:b/>
        </w:rPr>
      </w:pPr>
    </w:p>
    <w:p w14:paraId="1FF6F605" w14:textId="77777777" w:rsidR="00766C8B" w:rsidRDefault="00346095">
      <w:pPr>
        <w:tabs>
          <w:tab w:val="left" w:pos="568"/>
          <w:tab w:val="right" w:pos="8505"/>
        </w:tabs>
        <w:spacing w:line="240" w:lineRule="auto"/>
        <w:jc w:val="center"/>
        <w:rPr>
          <w:b/>
        </w:rPr>
      </w:pPr>
      <w:r>
        <w:rPr>
          <w:b/>
        </w:rPr>
        <w:t>Дополнительные условия Договора</w:t>
      </w:r>
    </w:p>
    <w:p w14:paraId="6048E6DF" w14:textId="77777777" w:rsidR="00766C8B" w:rsidRDefault="00766C8B">
      <w:pPr>
        <w:tabs>
          <w:tab w:val="left" w:pos="568"/>
          <w:tab w:val="right" w:pos="8505"/>
        </w:tabs>
        <w:spacing w:line="240" w:lineRule="auto"/>
      </w:pPr>
    </w:p>
    <w:p w14:paraId="67CDD6AC" w14:textId="77777777" w:rsidR="00766C8B" w:rsidRDefault="00346095">
      <w:pPr>
        <w:tabs>
          <w:tab w:val="left" w:pos="568"/>
          <w:tab w:val="right" w:pos="8505"/>
        </w:tabs>
        <w:spacing w:line="240" w:lineRule="auto"/>
        <w:ind w:firstLine="709"/>
      </w:pPr>
      <w:r>
        <w:t xml:space="preserve">Настоящее приложение включает в себя следующие разделы, содержащие </w:t>
      </w:r>
      <w:r>
        <w:t>дополнительные условия Договора:</w:t>
      </w:r>
    </w:p>
    <w:p w14:paraId="5EB16045" w14:textId="77777777" w:rsidR="00766C8B" w:rsidRDefault="00766C8B">
      <w:pPr>
        <w:tabs>
          <w:tab w:val="left" w:pos="568"/>
          <w:tab w:val="right" w:pos="8505"/>
        </w:tabs>
        <w:spacing w:line="240" w:lineRule="auto"/>
      </w:pPr>
    </w:p>
    <w:p w14:paraId="55C72476" w14:textId="77777777" w:rsidR="00766C8B" w:rsidRDefault="00346095">
      <w:pPr>
        <w:spacing w:line="240" w:lineRule="auto"/>
        <w:ind w:left="0" w:firstLine="567"/>
        <w:contextualSpacing/>
      </w:pPr>
      <w:r>
        <w:t xml:space="preserve">Раздел № 1 – Перечень и форма документов, обосновывающих привлечение Субподрядчиком </w:t>
      </w:r>
      <w:proofErr w:type="spellStart"/>
      <w:r>
        <w:t>субсубподрядных</w:t>
      </w:r>
      <w:proofErr w:type="spellEnd"/>
      <w:r>
        <w:t xml:space="preserve"> организаций.</w:t>
      </w:r>
    </w:p>
    <w:p w14:paraId="53CEA433" w14:textId="77777777" w:rsidR="00766C8B" w:rsidRDefault="00346095">
      <w:pPr>
        <w:spacing w:line="240" w:lineRule="auto"/>
        <w:ind w:left="0" w:firstLine="567"/>
        <w:contextualSpacing/>
      </w:pPr>
      <w:r>
        <w:t>Раздел № 1.1 – Форма ОУП-1.</w:t>
      </w:r>
    </w:p>
    <w:p w14:paraId="397E107E" w14:textId="77777777" w:rsidR="00766C8B" w:rsidRDefault="00346095">
      <w:pPr>
        <w:tabs>
          <w:tab w:val="clear" w:pos="3989"/>
          <w:tab w:val="clear" w:pos="7776"/>
          <w:tab w:val="left" w:pos="2989"/>
        </w:tabs>
        <w:spacing w:line="240" w:lineRule="auto"/>
        <w:ind w:left="0" w:firstLine="567"/>
        <w:contextualSpacing/>
      </w:pPr>
      <w:r>
        <w:t>Раздел № 1.2 – Форма ОУП-2.</w:t>
      </w:r>
    </w:p>
    <w:p w14:paraId="344B950E" w14:textId="77777777" w:rsidR="00766C8B" w:rsidRDefault="00346095">
      <w:pPr>
        <w:spacing w:line="240" w:lineRule="auto"/>
        <w:ind w:left="0" w:firstLine="567"/>
        <w:contextualSpacing/>
      </w:pPr>
      <w:r>
        <w:t>Раздел № 1.3 – Форма сопроводительного письма.</w:t>
      </w:r>
    </w:p>
    <w:p w14:paraId="52A20769" w14:textId="77777777" w:rsidR="00766C8B" w:rsidRDefault="00346095">
      <w:pPr>
        <w:spacing w:line="240" w:lineRule="auto"/>
        <w:ind w:left="0" w:firstLine="567"/>
        <w:contextualSpacing/>
      </w:pPr>
      <w:r>
        <w:t>Раздел</w:t>
      </w:r>
      <w:r>
        <w:t xml:space="preserve"> № 2 – Соглашение в области качества, охраны труда, промышленной безопасности, охраны окружающей среды (</w:t>
      </w:r>
      <w:proofErr w:type="spellStart"/>
      <w:r>
        <w:t>КОТПБиООС</w:t>
      </w:r>
      <w:proofErr w:type="spellEnd"/>
      <w:r>
        <w:t>).</w:t>
      </w:r>
    </w:p>
    <w:p w14:paraId="2D03325E" w14:textId="77777777" w:rsidR="00766C8B" w:rsidRDefault="00346095">
      <w:pPr>
        <w:tabs>
          <w:tab w:val="clear" w:pos="1152"/>
          <w:tab w:val="left" w:pos="993"/>
        </w:tabs>
        <w:spacing w:line="240" w:lineRule="auto"/>
        <w:ind w:left="0" w:firstLine="567"/>
        <w:contextualSpacing/>
      </w:pPr>
      <w:r>
        <w:t>Раздел № 3 – Форма отчета о поставке материально-технических ресурсов силами Субподрядчика.</w:t>
      </w:r>
    </w:p>
    <w:p w14:paraId="6EB01736" w14:textId="77777777" w:rsidR="00766C8B" w:rsidRDefault="00346095">
      <w:pPr>
        <w:tabs>
          <w:tab w:val="clear" w:pos="1152"/>
          <w:tab w:val="left" w:pos="993"/>
        </w:tabs>
        <w:spacing w:line="240" w:lineRule="auto"/>
        <w:ind w:left="0" w:firstLine="567"/>
        <w:contextualSpacing/>
      </w:pPr>
      <w:r>
        <w:t>Раздел № 3.1 – Инструкция по заполнению отчета о</w:t>
      </w:r>
      <w:r>
        <w:t xml:space="preserve"> поставке материально-технических ресурсов силами Субподрядчика.</w:t>
      </w:r>
    </w:p>
    <w:p w14:paraId="7477755D" w14:textId="77777777" w:rsidR="00766C8B" w:rsidRDefault="00346095">
      <w:pPr>
        <w:tabs>
          <w:tab w:val="clear" w:pos="1152"/>
          <w:tab w:val="left" w:pos="993"/>
        </w:tabs>
        <w:spacing w:line="240" w:lineRule="auto"/>
        <w:ind w:left="0" w:firstLine="567"/>
        <w:contextualSpacing/>
      </w:pPr>
      <w:r>
        <w:t>Раздел № 4 – Перечень поставляемого Подрядчиком давальческого оборудования и материалов.</w:t>
      </w:r>
    </w:p>
    <w:p w14:paraId="25DE6FA4" w14:textId="77777777" w:rsidR="00766C8B" w:rsidRDefault="00346095">
      <w:pPr>
        <w:tabs>
          <w:tab w:val="clear" w:pos="1152"/>
          <w:tab w:val="left" w:pos="993"/>
        </w:tabs>
        <w:spacing w:line="240" w:lineRule="auto"/>
        <w:ind w:left="0" w:firstLine="567"/>
        <w:contextualSpacing/>
      </w:pPr>
      <w:r>
        <w:t xml:space="preserve">Раздел № 4.1 – </w:t>
      </w:r>
      <w:r>
        <w:rPr>
          <w:rFonts w:eastAsia="Calibri"/>
        </w:rPr>
        <w:t>Форма протокола разделения поставки оборудования и материалов.</w:t>
      </w:r>
      <w:r>
        <w:t xml:space="preserve"> </w:t>
      </w:r>
    </w:p>
    <w:p w14:paraId="616DADFC" w14:textId="77777777" w:rsidR="00766C8B" w:rsidRDefault="00346095">
      <w:pPr>
        <w:tabs>
          <w:tab w:val="clear" w:pos="1152"/>
          <w:tab w:val="left" w:pos="993"/>
        </w:tabs>
        <w:spacing w:line="240" w:lineRule="auto"/>
        <w:ind w:left="0" w:firstLine="567"/>
        <w:contextualSpacing/>
      </w:pPr>
      <w:r>
        <w:t>Раздел № 5 – Форма отче</w:t>
      </w:r>
      <w:r>
        <w:t>та о прохождении контрольной точки.</w:t>
      </w:r>
    </w:p>
    <w:p w14:paraId="47B87A5B" w14:textId="77777777" w:rsidR="00766C8B" w:rsidRDefault="00346095">
      <w:pPr>
        <w:tabs>
          <w:tab w:val="clear" w:pos="1152"/>
          <w:tab w:val="left" w:pos="993"/>
        </w:tabs>
        <w:spacing w:line="240" w:lineRule="auto"/>
        <w:ind w:left="0" w:firstLine="567"/>
        <w:contextualSpacing/>
      </w:pPr>
      <w:r>
        <w:t>Раздел № 6 – Форма отчета о состоянии охраны труда за отработанный месяц на Объекте.</w:t>
      </w:r>
    </w:p>
    <w:p w14:paraId="0B3ADEC9" w14:textId="77777777" w:rsidR="00766C8B" w:rsidRDefault="00346095">
      <w:pPr>
        <w:tabs>
          <w:tab w:val="clear" w:pos="1152"/>
          <w:tab w:val="left" w:pos="993"/>
        </w:tabs>
        <w:spacing w:line="240" w:lineRule="auto"/>
        <w:ind w:left="0" w:firstLine="567"/>
        <w:contextualSpacing/>
      </w:pPr>
      <w:r>
        <w:t>Раздел № 7 – Форма ведомости переработки давальческих материалов и оборудования поставки Подрядчика.</w:t>
      </w:r>
    </w:p>
    <w:p w14:paraId="6C8183CF" w14:textId="77777777" w:rsidR="00766C8B" w:rsidRDefault="00346095">
      <w:pPr>
        <w:tabs>
          <w:tab w:val="clear" w:pos="1152"/>
          <w:tab w:val="left" w:pos="993"/>
        </w:tabs>
        <w:spacing w:line="240" w:lineRule="auto"/>
        <w:ind w:left="0" w:firstLine="567"/>
        <w:contextualSpacing/>
      </w:pPr>
      <w:r>
        <w:t xml:space="preserve">Раздел № 8 – </w:t>
      </w:r>
      <w:r>
        <w:rPr>
          <w:color w:val="auto"/>
        </w:rPr>
        <w:t>Форма банковской гара</w:t>
      </w:r>
      <w:r>
        <w:rPr>
          <w:color w:val="auto"/>
        </w:rPr>
        <w:t>нтии надлежащего исполнения обязательств по Договору.</w:t>
      </w:r>
    </w:p>
    <w:p w14:paraId="3FAA7E48" w14:textId="77777777" w:rsidR="00766C8B" w:rsidRDefault="00346095">
      <w:pPr>
        <w:tabs>
          <w:tab w:val="clear" w:pos="1152"/>
          <w:tab w:val="left" w:pos="993"/>
        </w:tabs>
        <w:spacing w:line="240" w:lineRule="auto"/>
        <w:ind w:left="0" w:firstLine="567"/>
        <w:contextualSpacing/>
      </w:pPr>
      <w:r>
        <w:t xml:space="preserve">Раздел № 9 – Порядок расчетов по выплате заработной платы работникам Субподрядчика и </w:t>
      </w:r>
      <w:proofErr w:type="spellStart"/>
      <w:r>
        <w:t>Субсубподрядчиков</w:t>
      </w:r>
      <w:proofErr w:type="spellEnd"/>
      <w:r>
        <w:t>.</w:t>
      </w:r>
    </w:p>
    <w:p w14:paraId="0ABB6128" w14:textId="77777777" w:rsidR="00766C8B" w:rsidRDefault="00346095">
      <w:pPr>
        <w:tabs>
          <w:tab w:val="clear" w:pos="1152"/>
          <w:tab w:val="left" w:pos="993"/>
        </w:tabs>
        <w:spacing w:line="240" w:lineRule="auto"/>
        <w:ind w:left="0" w:firstLine="567"/>
        <w:contextualSpacing/>
        <w:rPr>
          <w:color w:val="auto"/>
        </w:rPr>
      </w:pPr>
      <w:r>
        <w:t xml:space="preserve">Раздел № 10 – </w:t>
      </w:r>
      <w:r>
        <w:rPr>
          <w:color w:val="auto"/>
        </w:rPr>
        <w:t xml:space="preserve">Требования к проведению работ, связанных с использованием сведений, </w:t>
      </w:r>
      <w:r>
        <w:rPr>
          <w:color w:val="auto"/>
        </w:rPr>
        <w:t>составляющих государственную тайну.</w:t>
      </w:r>
    </w:p>
    <w:p w14:paraId="518AFC91" w14:textId="77777777" w:rsidR="00766C8B" w:rsidRDefault="00346095">
      <w:pPr>
        <w:tabs>
          <w:tab w:val="clear" w:pos="1152"/>
          <w:tab w:val="left" w:pos="993"/>
        </w:tabs>
        <w:spacing w:line="240" w:lineRule="auto"/>
        <w:ind w:left="0" w:firstLine="567"/>
        <w:contextualSpacing/>
        <w:rPr>
          <w:color w:val="auto"/>
        </w:rPr>
      </w:pPr>
      <w:r>
        <w:t>Раздел № 11 – Положение о порядке перемещения отходов строительства и сноса, в том числе грунтов АО «Мосинжпроект» (Заказчика-Генподрядчика).</w:t>
      </w:r>
    </w:p>
    <w:p w14:paraId="5C0839FD" w14:textId="77777777" w:rsidR="00766C8B" w:rsidRDefault="00346095">
      <w:pPr>
        <w:tabs>
          <w:tab w:val="clear" w:pos="1152"/>
          <w:tab w:val="left" w:pos="993"/>
        </w:tabs>
        <w:spacing w:line="240" w:lineRule="auto"/>
        <w:ind w:left="0" w:firstLine="567"/>
        <w:contextualSpacing/>
        <w:rPr>
          <w:color w:val="auto"/>
        </w:rPr>
      </w:pPr>
      <w:r>
        <w:t xml:space="preserve">Раздел № 12 – </w:t>
      </w:r>
      <w:r>
        <w:rPr>
          <w:color w:val="auto"/>
        </w:rPr>
        <w:t>Форма справки-расчета с субподрядчиком.</w:t>
      </w:r>
    </w:p>
    <w:p w14:paraId="42A58DA8" w14:textId="77777777" w:rsidR="00766C8B" w:rsidRDefault="00346095">
      <w:pPr>
        <w:tabs>
          <w:tab w:val="clear" w:pos="1152"/>
          <w:tab w:val="left" w:pos="993"/>
        </w:tabs>
        <w:spacing w:line="240" w:lineRule="auto"/>
        <w:ind w:left="0" w:firstLine="567"/>
        <w:contextualSpacing/>
        <w:rPr>
          <w:color w:val="auto"/>
        </w:rPr>
      </w:pPr>
      <w:r>
        <w:t xml:space="preserve">Раздел № 13 – </w:t>
      </w:r>
      <w:r>
        <w:rPr>
          <w:color w:val="auto"/>
        </w:rPr>
        <w:t>Форма акта приема-передачи земельного участка.</w:t>
      </w:r>
    </w:p>
    <w:p w14:paraId="64382B57" w14:textId="77777777" w:rsidR="00766C8B" w:rsidRDefault="00346095">
      <w:pPr>
        <w:tabs>
          <w:tab w:val="clear" w:pos="1152"/>
          <w:tab w:val="left" w:pos="993"/>
        </w:tabs>
        <w:spacing w:line="240" w:lineRule="auto"/>
        <w:ind w:left="0" w:firstLine="567"/>
        <w:contextualSpacing/>
        <w:rPr>
          <w:color w:val="auto"/>
        </w:rPr>
      </w:pPr>
      <w:r>
        <w:t xml:space="preserve">Раздел № 14 – </w:t>
      </w:r>
      <w:r>
        <w:rPr>
          <w:color w:val="auto"/>
        </w:rPr>
        <w:t>Форма перечня оборудования и материалов, распределенных по месту фактического монтажа.</w:t>
      </w:r>
    </w:p>
    <w:p w14:paraId="59E3831E" w14:textId="77777777" w:rsidR="00766C8B" w:rsidRDefault="00346095">
      <w:pPr>
        <w:tabs>
          <w:tab w:val="clear" w:pos="1152"/>
          <w:tab w:val="left" w:pos="993"/>
        </w:tabs>
        <w:spacing w:line="240" w:lineRule="auto"/>
        <w:ind w:left="0" w:firstLine="567"/>
        <w:contextualSpacing/>
        <w:rPr>
          <w:color w:val="auto"/>
        </w:rPr>
      </w:pPr>
      <w:r>
        <w:t xml:space="preserve">Раздел № 15 – </w:t>
      </w:r>
      <w:r>
        <w:rPr>
          <w:color w:val="auto"/>
        </w:rPr>
        <w:t>Форма плана работ на следующий месяц.</w:t>
      </w:r>
    </w:p>
    <w:p w14:paraId="0829FFED" w14:textId="77777777" w:rsidR="00766C8B" w:rsidRDefault="00346095">
      <w:pPr>
        <w:tabs>
          <w:tab w:val="clear" w:pos="1152"/>
          <w:tab w:val="left" w:pos="993"/>
        </w:tabs>
        <w:spacing w:line="240" w:lineRule="auto"/>
        <w:ind w:left="0" w:firstLine="567"/>
        <w:contextualSpacing/>
      </w:pPr>
      <w:r>
        <w:t xml:space="preserve">Раздел № 16 – Отчет об объемах вывезенных </w:t>
      </w:r>
      <w:r>
        <w:t>отходов строительства и сноса, в том числе грунта (Форма).</w:t>
      </w:r>
    </w:p>
    <w:p w14:paraId="4E4BDB66" w14:textId="77777777" w:rsidR="00766C8B" w:rsidRDefault="00346095">
      <w:pPr>
        <w:tabs>
          <w:tab w:val="clear" w:pos="1152"/>
          <w:tab w:val="left" w:pos="993"/>
        </w:tabs>
        <w:spacing w:line="240" w:lineRule="auto"/>
        <w:ind w:left="0" w:firstLine="567"/>
        <w:contextualSpacing/>
      </w:pPr>
      <w:r>
        <w:t>Раздел № 17 – Правила составления планов работ на месяц.</w:t>
      </w:r>
    </w:p>
    <w:p w14:paraId="4F2CA9A7" w14:textId="77777777" w:rsidR="00766C8B" w:rsidRDefault="00346095">
      <w:pPr>
        <w:tabs>
          <w:tab w:val="clear" w:pos="1152"/>
          <w:tab w:val="left" w:pos="993"/>
        </w:tabs>
        <w:spacing w:line="240" w:lineRule="auto"/>
        <w:ind w:left="0" w:firstLine="567"/>
        <w:contextualSpacing/>
      </w:pPr>
      <w:r>
        <w:t>Раздел № 18 – Форма п</w:t>
      </w:r>
      <w:r>
        <w:rPr>
          <w:bCs/>
          <w:color w:val="auto"/>
        </w:rPr>
        <w:t>роизводственной программы.</w:t>
      </w:r>
    </w:p>
    <w:p w14:paraId="7F753E16" w14:textId="77777777" w:rsidR="00766C8B" w:rsidRDefault="00346095">
      <w:pPr>
        <w:tabs>
          <w:tab w:val="clear" w:pos="1152"/>
          <w:tab w:val="left" w:pos="993"/>
        </w:tabs>
        <w:spacing w:line="240" w:lineRule="auto"/>
        <w:ind w:left="0" w:firstLine="567"/>
        <w:contextualSpacing/>
      </w:pPr>
      <w:r>
        <w:t>Раздел № 19 – Форма отчета по целевому использованию полученных авансов.</w:t>
      </w:r>
    </w:p>
    <w:p w14:paraId="4FDBCAB3" w14:textId="77777777" w:rsidR="00766C8B" w:rsidRDefault="00346095">
      <w:pPr>
        <w:tabs>
          <w:tab w:val="clear" w:pos="1152"/>
          <w:tab w:val="left" w:pos="993"/>
        </w:tabs>
        <w:spacing w:line="240" w:lineRule="auto"/>
        <w:ind w:left="0" w:firstLine="567"/>
        <w:contextualSpacing/>
      </w:pPr>
      <w:r>
        <w:t xml:space="preserve">Раздел № 20 – </w:t>
      </w:r>
      <w:r>
        <w:rPr>
          <w:color w:val="auto"/>
        </w:rPr>
        <w:t>Путев</w:t>
      </w:r>
      <w:r>
        <w:rPr>
          <w:color w:val="auto"/>
        </w:rPr>
        <w:t>ой лист (Форма).</w:t>
      </w:r>
    </w:p>
    <w:p w14:paraId="3DFC26D8" w14:textId="77777777" w:rsidR="00766C8B" w:rsidRDefault="00346095">
      <w:pPr>
        <w:tabs>
          <w:tab w:val="clear" w:pos="1152"/>
          <w:tab w:val="left" w:pos="993"/>
        </w:tabs>
        <w:spacing w:line="240" w:lineRule="auto"/>
        <w:ind w:left="0" w:firstLine="567"/>
        <w:contextualSpacing/>
      </w:pPr>
      <w:r>
        <w:t>Раздел № 21 – Форма реестра платежных поручений.</w:t>
      </w:r>
    </w:p>
    <w:p w14:paraId="0D6B02F0" w14:textId="77777777" w:rsidR="00766C8B" w:rsidRDefault="00346095">
      <w:pPr>
        <w:tabs>
          <w:tab w:val="clear" w:pos="1152"/>
          <w:tab w:val="left" w:pos="993"/>
        </w:tabs>
        <w:spacing w:line="240" w:lineRule="auto"/>
        <w:ind w:left="0" w:firstLine="567"/>
        <w:contextualSpacing/>
      </w:pPr>
      <w:r>
        <w:t>Раздел № 22 – Форма отчета по оплате выполняемых работ.</w:t>
      </w:r>
    </w:p>
    <w:p w14:paraId="5D5C7C30" w14:textId="77777777" w:rsidR="00766C8B" w:rsidRDefault="00346095">
      <w:pPr>
        <w:tabs>
          <w:tab w:val="left" w:pos="1276"/>
        </w:tabs>
        <w:spacing w:line="240" w:lineRule="auto"/>
        <w:ind w:firstLine="533"/>
      </w:pPr>
      <w:r>
        <w:t>Раздел № 23 - Форма отчета по горноспасательному обслуживанию объекта подземного строительства (если применимо).</w:t>
      </w:r>
    </w:p>
    <w:p w14:paraId="401536D2" w14:textId="77777777" w:rsidR="00766C8B" w:rsidRDefault="00346095">
      <w:pPr>
        <w:tabs>
          <w:tab w:val="left" w:pos="1276"/>
        </w:tabs>
        <w:spacing w:line="240" w:lineRule="auto"/>
        <w:ind w:firstLine="533"/>
      </w:pPr>
      <w:r>
        <w:t>Раздел № 24 – Регламе</w:t>
      </w:r>
      <w:r>
        <w:t>нт приемки и компенсации затрат, связанных с осуществлением работ вахтовым методом.</w:t>
      </w:r>
    </w:p>
    <w:p w14:paraId="08E4FA06" w14:textId="77777777" w:rsidR="00766C8B" w:rsidRDefault="00346095">
      <w:pPr>
        <w:tabs>
          <w:tab w:val="left" w:pos="1276"/>
        </w:tabs>
        <w:spacing w:line="240" w:lineRule="auto"/>
        <w:ind w:firstLine="533"/>
      </w:pPr>
      <w:r>
        <w:lastRenderedPageBreak/>
        <w:t>Раздел № 25 – Форма акта о приемке выполненных работ (форма № КС-2).</w:t>
      </w:r>
    </w:p>
    <w:p w14:paraId="53586297" w14:textId="77777777" w:rsidR="00766C8B" w:rsidRDefault="00346095">
      <w:pPr>
        <w:tabs>
          <w:tab w:val="left" w:pos="1276"/>
        </w:tabs>
        <w:spacing w:line="240" w:lineRule="auto"/>
        <w:ind w:firstLine="533"/>
        <w:rPr>
          <w:bCs/>
        </w:rPr>
      </w:pPr>
      <w:r>
        <w:rPr>
          <w:bCs/>
        </w:rPr>
        <w:t xml:space="preserve">Раздел № 26 – </w:t>
      </w:r>
      <w:r>
        <w:rPr>
          <w:color w:val="auto"/>
        </w:rPr>
        <w:t xml:space="preserve">Форма </w:t>
      </w:r>
      <w:r>
        <w:rPr>
          <w:bCs/>
          <w:color w:val="auto"/>
        </w:rPr>
        <w:t>спецификации материально-технических ресурсов.</w:t>
      </w:r>
    </w:p>
    <w:p w14:paraId="00CB0D5B" w14:textId="77777777" w:rsidR="00766C8B" w:rsidRDefault="00346095">
      <w:pPr>
        <w:tabs>
          <w:tab w:val="left" w:pos="1276"/>
        </w:tabs>
        <w:spacing w:line="240" w:lineRule="auto"/>
        <w:ind w:firstLine="533"/>
        <w:rPr>
          <w:color w:val="auto"/>
        </w:rPr>
      </w:pPr>
      <w:r>
        <w:rPr>
          <w:color w:val="auto"/>
        </w:rPr>
        <w:t>Раздел № 27 – Форма банковской гаран</w:t>
      </w:r>
      <w:r>
        <w:rPr>
          <w:color w:val="auto"/>
        </w:rPr>
        <w:t>тии исполнения обязательств в гарантийный период.</w:t>
      </w:r>
    </w:p>
    <w:p w14:paraId="08CC0F03" w14:textId="77777777" w:rsidR="00766C8B" w:rsidRDefault="00346095">
      <w:pPr>
        <w:tabs>
          <w:tab w:val="left" w:pos="1276"/>
        </w:tabs>
        <w:spacing w:line="240" w:lineRule="auto"/>
        <w:ind w:firstLine="533"/>
        <w:rPr>
          <w:color w:val="auto"/>
        </w:rPr>
      </w:pPr>
      <w:r>
        <w:rPr>
          <w:color w:val="auto"/>
        </w:rPr>
        <w:t xml:space="preserve">Раздел № 28 – Запрос Субподрядчику на предоставление данных для </w:t>
      </w:r>
      <w:r>
        <w:rPr>
          <w:color w:val="auto"/>
          <w:lang w:val="en-US"/>
        </w:rPr>
        <w:t>GPS</w:t>
      </w:r>
      <w:r>
        <w:rPr>
          <w:color w:val="auto"/>
        </w:rPr>
        <w:t xml:space="preserve"> мониторинга (Форма).</w:t>
      </w:r>
    </w:p>
    <w:p w14:paraId="1768AD5A" w14:textId="77777777" w:rsidR="00766C8B" w:rsidRDefault="00346095">
      <w:pPr>
        <w:tabs>
          <w:tab w:val="left" w:pos="1276"/>
        </w:tabs>
        <w:spacing w:line="240" w:lineRule="auto"/>
        <w:ind w:firstLine="533"/>
      </w:pPr>
      <w:r>
        <w:t xml:space="preserve">Раздел № 29 – </w:t>
      </w:r>
      <w:r>
        <w:rPr>
          <w:color w:val="auto"/>
        </w:rPr>
        <w:t xml:space="preserve">Форма ответа о предоставлении Субподрядчиком данных для </w:t>
      </w:r>
      <w:r>
        <w:rPr>
          <w:color w:val="auto"/>
          <w:lang w:val="en-US"/>
        </w:rPr>
        <w:t>GPS</w:t>
      </w:r>
      <w:r>
        <w:rPr>
          <w:color w:val="auto"/>
        </w:rPr>
        <w:t xml:space="preserve"> мониторинга.</w:t>
      </w:r>
    </w:p>
    <w:p w14:paraId="25CF0AB6" w14:textId="77777777" w:rsidR="00766C8B" w:rsidRDefault="00766C8B">
      <w:pPr>
        <w:tabs>
          <w:tab w:val="left" w:pos="9355"/>
          <w:tab w:val="left" w:pos="9900"/>
          <w:tab w:val="left" w:pos="11340"/>
        </w:tabs>
        <w:spacing w:line="240" w:lineRule="auto"/>
        <w:ind w:left="0" w:right="540" w:firstLine="0"/>
        <w:rPr>
          <w:bCs/>
          <w:spacing w:val="3"/>
        </w:rPr>
      </w:pPr>
    </w:p>
    <w:p w14:paraId="12DA9C02" w14:textId="77777777" w:rsidR="00766C8B" w:rsidRDefault="00766C8B">
      <w:pPr>
        <w:tabs>
          <w:tab w:val="left" w:pos="9355"/>
          <w:tab w:val="left" w:pos="9900"/>
          <w:tab w:val="left" w:pos="11340"/>
        </w:tabs>
        <w:spacing w:line="240" w:lineRule="auto"/>
        <w:ind w:left="0" w:right="540" w:firstLine="0"/>
        <w:rPr>
          <w:bCs/>
          <w:spacing w:val="3"/>
        </w:rPr>
      </w:pPr>
    </w:p>
    <w:tbl>
      <w:tblPr>
        <w:tblW w:w="0" w:type="auto"/>
        <w:tblLook w:val="04A0" w:firstRow="1" w:lastRow="0" w:firstColumn="1" w:lastColumn="0" w:noHBand="0" w:noVBand="1"/>
      </w:tblPr>
      <w:tblGrid>
        <w:gridCol w:w="4819"/>
        <w:gridCol w:w="4818"/>
      </w:tblGrid>
      <w:tr w:rsidR="00766C8B" w14:paraId="1D6FEB32" w14:textId="77777777">
        <w:trPr>
          <w:trHeight w:val="74"/>
        </w:trPr>
        <w:tc>
          <w:tcPr>
            <w:tcW w:w="7285" w:type="dxa"/>
            <w:shd w:val="clear" w:color="auto" w:fill="auto"/>
          </w:tcPr>
          <w:p w14:paraId="679FB72D" w14:textId="77777777" w:rsidR="00766C8B" w:rsidRDefault="00346095">
            <w:pPr>
              <w:spacing w:line="240" w:lineRule="auto"/>
              <w:ind w:left="0" w:firstLine="0"/>
              <w:rPr>
                <w:b/>
                <w:szCs w:val="20"/>
              </w:rPr>
            </w:pPr>
            <w:r>
              <w:rPr>
                <w:b/>
                <w:szCs w:val="20"/>
              </w:rPr>
              <w:t xml:space="preserve">От </w:t>
            </w:r>
            <w:r>
              <w:rPr>
                <w:b/>
                <w:szCs w:val="20"/>
              </w:rPr>
              <w:t>Субподрядчика:</w:t>
            </w:r>
          </w:p>
          <w:p w14:paraId="7543359D" w14:textId="77777777" w:rsidR="00766C8B" w:rsidRDefault="00346095">
            <w:pPr>
              <w:spacing w:line="240" w:lineRule="auto"/>
              <w:ind w:left="0" w:firstLine="0"/>
              <w:rPr>
                <w:b/>
                <w:szCs w:val="20"/>
              </w:rPr>
            </w:pPr>
            <w:r>
              <w:rPr>
                <w:b/>
                <w:szCs w:val="20"/>
              </w:rPr>
              <w:t>____________________</w:t>
            </w:r>
          </w:p>
          <w:p w14:paraId="2E6CBEB9" w14:textId="77777777" w:rsidR="00766C8B" w:rsidRDefault="00346095">
            <w:pPr>
              <w:spacing w:line="240" w:lineRule="auto"/>
              <w:ind w:left="0" w:firstLine="0"/>
              <w:rPr>
                <w:b/>
                <w:szCs w:val="20"/>
              </w:rPr>
            </w:pPr>
            <w:r>
              <w:rPr>
                <w:b/>
                <w:szCs w:val="20"/>
              </w:rPr>
              <w:t>____________________</w:t>
            </w:r>
          </w:p>
          <w:p w14:paraId="1CDD8E42" w14:textId="77777777" w:rsidR="00766C8B" w:rsidRDefault="00766C8B">
            <w:pPr>
              <w:spacing w:line="240" w:lineRule="auto"/>
              <w:ind w:left="0" w:firstLine="0"/>
              <w:rPr>
                <w:b/>
                <w:szCs w:val="20"/>
              </w:rPr>
            </w:pPr>
          </w:p>
          <w:p w14:paraId="7AA745A7" w14:textId="77777777" w:rsidR="00766C8B" w:rsidRDefault="00766C8B">
            <w:pPr>
              <w:spacing w:line="240" w:lineRule="auto"/>
              <w:ind w:left="0" w:firstLine="0"/>
              <w:rPr>
                <w:b/>
                <w:szCs w:val="20"/>
              </w:rPr>
            </w:pPr>
          </w:p>
          <w:p w14:paraId="7E280309" w14:textId="77777777" w:rsidR="00766C8B" w:rsidRDefault="00346095">
            <w:pPr>
              <w:spacing w:line="240" w:lineRule="auto"/>
              <w:ind w:left="0" w:firstLine="0"/>
              <w:rPr>
                <w:b/>
                <w:szCs w:val="20"/>
              </w:rPr>
            </w:pPr>
            <w:r>
              <w:rPr>
                <w:b/>
                <w:szCs w:val="20"/>
              </w:rPr>
              <w:t>____________________ ______________</w:t>
            </w:r>
          </w:p>
          <w:p w14:paraId="60097BB6" w14:textId="77777777" w:rsidR="00766C8B" w:rsidRDefault="00346095">
            <w:pPr>
              <w:spacing w:line="240" w:lineRule="auto"/>
              <w:ind w:left="0" w:firstLine="0"/>
              <w:rPr>
                <w:b/>
                <w:szCs w:val="20"/>
              </w:rPr>
            </w:pPr>
            <w:r>
              <w:rPr>
                <w:b/>
                <w:szCs w:val="20"/>
              </w:rPr>
              <w:t>МП</w:t>
            </w:r>
          </w:p>
        </w:tc>
        <w:tc>
          <w:tcPr>
            <w:tcW w:w="7285" w:type="dxa"/>
            <w:shd w:val="clear" w:color="auto" w:fill="auto"/>
          </w:tcPr>
          <w:p w14:paraId="66DBD04E" w14:textId="77777777" w:rsidR="00766C8B" w:rsidRDefault="00346095">
            <w:pPr>
              <w:spacing w:line="240" w:lineRule="auto"/>
              <w:ind w:left="0" w:firstLine="0"/>
              <w:rPr>
                <w:b/>
                <w:szCs w:val="20"/>
              </w:rPr>
            </w:pPr>
            <w:r>
              <w:rPr>
                <w:b/>
                <w:szCs w:val="20"/>
              </w:rPr>
              <w:t>От Подрядчика:</w:t>
            </w:r>
          </w:p>
          <w:p w14:paraId="19D31C5A" w14:textId="77777777" w:rsidR="00766C8B" w:rsidRDefault="00346095">
            <w:pPr>
              <w:spacing w:line="240" w:lineRule="auto"/>
              <w:ind w:left="0" w:firstLine="0"/>
              <w:rPr>
                <w:b/>
                <w:szCs w:val="20"/>
              </w:rPr>
            </w:pPr>
            <w:r>
              <w:rPr>
                <w:b/>
                <w:szCs w:val="20"/>
              </w:rPr>
              <w:t>Генеральный директор</w:t>
            </w:r>
          </w:p>
          <w:p w14:paraId="52F35E45" w14:textId="77777777" w:rsidR="00766C8B" w:rsidRDefault="00346095">
            <w:pPr>
              <w:spacing w:line="240" w:lineRule="auto"/>
              <w:ind w:left="0" w:firstLine="0"/>
              <w:rPr>
                <w:b/>
                <w:szCs w:val="20"/>
              </w:rPr>
            </w:pPr>
            <w:r>
              <w:rPr>
                <w:b/>
                <w:szCs w:val="20"/>
              </w:rPr>
              <w:t>ООО «МИП-Строй № 1»</w:t>
            </w:r>
          </w:p>
          <w:p w14:paraId="5D745209" w14:textId="77777777" w:rsidR="00766C8B" w:rsidRDefault="00766C8B">
            <w:pPr>
              <w:spacing w:line="240" w:lineRule="auto"/>
              <w:ind w:left="0" w:firstLine="0"/>
              <w:rPr>
                <w:b/>
                <w:szCs w:val="20"/>
              </w:rPr>
            </w:pPr>
          </w:p>
          <w:p w14:paraId="527BFC5C" w14:textId="77777777" w:rsidR="00766C8B" w:rsidRDefault="00766C8B">
            <w:pPr>
              <w:spacing w:line="240" w:lineRule="auto"/>
              <w:ind w:left="0" w:firstLine="0"/>
              <w:rPr>
                <w:b/>
                <w:szCs w:val="20"/>
              </w:rPr>
            </w:pPr>
          </w:p>
          <w:p w14:paraId="798D2E22" w14:textId="77777777" w:rsidR="00766C8B" w:rsidRDefault="00346095">
            <w:pPr>
              <w:spacing w:line="240" w:lineRule="auto"/>
              <w:ind w:left="0" w:firstLine="0"/>
              <w:rPr>
                <w:b/>
                <w:szCs w:val="20"/>
              </w:rPr>
            </w:pPr>
            <w:r>
              <w:rPr>
                <w:b/>
                <w:szCs w:val="20"/>
              </w:rPr>
              <w:t>____________________ К.В. Маслаков</w:t>
            </w:r>
          </w:p>
          <w:p w14:paraId="382FD0F4" w14:textId="77777777" w:rsidR="00766C8B" w:rsidRDefault="00346095">
            <w:pPr>
              <w:spacing w:line="240" w:lineRule="auto"/>
              <w:ind w:left="0" w:firstLine="0"/>
              <w:rPr>
                <w:b/>
                <w:szCs w:val="20"/>
              </w:rPr>
            </w:pPr>
            <w:r>
              <w:rPr>
                <w:b/>
                <w:szCs w:val="20"/>
              </w:rPr>
              <w:t>МП</w:t>
            </w:r>
          </w:p>
        </w:tc>
      </w:tr>
    </w:tbl>
    <w:p w14:paraId="699EACBC" w14:textId="77777777" w:rsidR="00766C8B" w:rsidRDefault="00766C8B">
      <w:pPr>
        <w:tabs>
          <w:tab w:val="left" w:pos="9355"/>
          <w:tab w:val="left" w:pos="9900"/>
          <w:tab w:val="left" w:pos="11340"/>
        </w:tabs>
        <w:spacing w:line="240" w:lineRule="auto"/>
        <w:ind w:left="0" w:right="540" w:firstLine="0"/>
        <w:rPr>
          <w:bCs/>
          <w:spacing w:val="3"/>
        </w:rPr>
        <w:sectPr w:rsidR="00766C8B">
          <w:pgSz w:w="11906" w:h="16838"/>
          <w:pgMar w:top="851" w:right="851" w:bottom="851" w:left="1418" w:header="708" w:footer="708" w:gutter="0"/>
          <w:cols w:space="708"/>
          <w:docGrid w:linePitch="360"/>
        </w:sectPr>
      </w:pPr>
    </w:p>
    <w:p w14:paraId="0755A4C2" w14:textId="77777777" w:rsidR="00766C8B" w:rsidRDefault="00766C8B">
      <w:pPr>
        <w:tabs>
          <w:tab w:val="left" w:pos="9355"/>
          <w:tab w:val="left" w:pos="9900"/>
          <w:tab w:val="left" w:pos="11340"/>
        </w:tabs>
        <w:spacing w:line="240" w:lineRule="auto"/>
        <w:ind w:left="360" w:right="-1"/>
        <w:jc w:val="right"/>
        <w:rPr>
          <w:bCs/>
          <w:spacing w:val="3"/>
        </w:rPr>
      </w:pPr>
    </w:p>
    <w:p w14:paraId="7B9E4EA3" w14:textId="77777777" w:rsidR="00766C8B" w:rsidRDefault="00766C8B">
      <w:pPr>
        <w:tabs>
          <w:tab w:val="left" w:pos="9355"/>
          <w:tab w:val="left" w:pos="9900"/>
          <w:tab w:val="left" w:pos="11340"/>
        </w:tabs>
        <w:spacing w:line="240" w:lineRule="auto"/>
        <w:ind w:left="360" w:right="-1"/>
        <w:jc w:val="right"/>
        <w:rPr>
          <w:bCs/>
          <w:spacing w:val="3"/>
        </w:rPr>
      </w:pPr>
    </w:p>
    <w:p w14:paraId="033BAAD8" w14:textId="77777777" w:rsidR="00766C8B" w:rsidRDefault="00346095">
      <w:pPr>
        <w:tabs>
          <w:tab w:val="left" w:pos="9355"/>
          <w:tab w:val="left" w:pos="9900"/>
          <w:tab w:val="left" w:pos="11340"/>
        </w:tabs>
        <w:spacing w:line="240" w:lineRule="auto"/>
        <w:ind w:left="360" w:right="-1"/>
        <w:jc w:val="right"/>
        <w:rPr>
          <w:bCs/>
          <w:spacing w:val="3"/>
        </w:rPr>
      </w:pPr>
      <w:r>
        <w:rPr>
          <w:bCs/>
          <w:spacing w:val="3"/>
        </w:rPr>
        <w:t>Раздел № 1</w:t>
      </w:r>
    </w:p>
    <w:p w14:paraId="2315DC0A" w14:textId="77777777" w:rsidR="00766C8B" w:rsidRDefault="00346095">
      <w:pPr>
        <w:tabs>
          <w:tab w:val="left" w:pos="9355"/>
          <w:tab w:val="left" w:pos="9900"/>
          <w:tab w:val="left" w:pos="11340"/>
        </w:tabs>
        <w:spacing w:line="240" w:lineRule="auto"/>
        <w:ind w:left="360" w:right="-1"/>
        <w:jc w:val="right"/>
        <w:rPr>
          <w:bCs/>
          <w:spacing w:val="3"/>
        </w:rPr>
      </w:pPr>
      <w:r>
        <w:rPr>
          <w:bCs/>
          <w:spacing w:val="3"/>
        </w:rPr>
        <w:t>Приложения № 2</w:t>
      </w:r>
    </w:p>
    <w:p w14:paraId="18A72EA0" w14:textId="77777777" w:rsidR="00766C8B" w:rsidRDefault="00346095">
      <w:pPr>
        <w:tabs>
          <w:tab w:val="left" w:pos="9355"/>
          <w:tab w:val="left" w:pos="9900"/>
          <w:tab w:val="left" w:pos="11340"/>
        </w:tabs>
        <w:spacing w:line="240" w:lineRule="auto"/>
        <w:ind w:left="360" w:right="-1"/>
        <w:jc w:val="right"/>
        <w:rPr>
          <w:bCs/>
          <w:spacing w:val="3"/>
        </w:rPr>
      </w:pPr>
      <w:r>
        <w:rPr>
          <w:bCs/>
          <w:spacing w:val="3"/>
          <w:szCs w:val="22"/>
        </w:rPr>
        <w:t xml:space="preserve">к </w:t>
      </w:r>
      <w:r>
        <w:rPr>
          <w:bCs/>
          <w:spacing w:val="3"/>
          <w:szCs w:val="22"/>
        </w:rPr>
        <w:t>договору № ____________ от «__» _______ 20__ г.</w:t>
      </w:r>
    </w:p>
    <w:p w14:paraId="60B46313" w14:textId="77777777" w:rsidR="00766C8B" w:rsidRDefault="00766C8B">
      <w:pPr>
        <w:pStyle w:val="ConsPlusNormal"/>
        <w:widowControl/>
        <w:tabs>
          <w:tab w:val="left" w:pos="9355"/>
        </w:tabs>
        <w:ind w:right="175" w:firstLine="0"/>
        <w:jc w:val="center"/>
        <w:rPr>
          <w:rFonts w:ascii="Times New Roman" w:hAnsi="Times New Roman" w:cs="Times New Roman"/>
          <w:b/>
          <w:sz w:val="24"/>
          <w:szCs w:val="24"/>
        </w:rPr>
      </w:pPr>
    </w:p>
    <w:p w14:paraId="0349BD87" w14:textId="77777777" w:rsidR="00766C8B" w:rsidRDefault="00346095">
      <w:pPr>
        <w:spacing w:line="240" w:lineRule="auto"/>
        <w:ind w:left="1418" w:hanging="1418"/>
        <w:jc w:val="center"/>
        <w:rPr>
          <w:b/>
        </w:rPr>
      </w:pPr>
      <w:r>
        <w:rPr>
          <w:b/>
        </w:rPr>
        <w:t xml:space="preserve">Перечень и форма документов, обосновывающих привлечение Субподрядчиком </w:t>
      </w:r>
      <w:proofErr w:type="spellStart"/>
      <w:r>
        <w:rPr>
          <w:b/>
        </w:rPr>
        <w:t>субсубподрядных</w:t>
      </w:r>
      <w:proofErr w:type="spellEnd"/>
      <w:r>
        <w:rPr>
          <w:b/>
        </w:rPr>
        <w:t xml:space="preserve"> организаций</w:t>
      </w:r>
    </w:p>
    <w:p w14:paraId="3EF88D8E" w14:textId="77777777" w:rsidR="00766C8B" w:rsidRDefault="00766C8B">
      <w:pPr>
        <w:spacing w:line="240" w:lineRule="auto"/>
        <w:jc w:val="center"/>
        <w:rPr>
          <w:b/>
        </w:rPr>
      </w:pPr>
    </w:p>
    <w:p w14:paraId="605B4C30" w14:textId="77777777" w:rsidR="00766C8B" w:rsidRDefault="00346095">
      <w:pPr>
        <w:tabs>
          <w:tab w:val="num" w:pos="284"/>
          <w:tab w:val="left" w:pos="426"/>
        </w:tabs>
        <w:spacing w:line="240" w:lineRule="auto"/>
        <w:ind w:left="0" w:right="1"/>
      </w:pPr>
      <w:r>
        <w:t xml:space="preserve">Для согласования </w:t>
      </w:r>
      <w:proofErr w:type="spellStart"/>
      <w:r>
        <w:t>субсубподрядной</w:t>
      </w:r>
      <w:proofErr w:type="spellEnd"/>
      <w:r>
        <w:t xml:space="preserve"> организации Субподрядчик должен предоставить Подрядчику следующие документ</w:t>
      </w:r>
      <w:r>
        <w:t>ы (указанные документы предоставляются в форме копий, заверенных печатью и подписью уполномоченного лица, если ниже прямо не указано, что предоставляется оригинал документа):</w:t>
      </w:r>
    </w:p>
    <w:p w14:paraId="2986C8D9" w14:textId="77777777" w:rsidR="00766C8B" w:rsidRDefault="00346095">
      <w:pPr>
        <w:pStyle w:val="aff"/>
        <w:numPr>
          <w:ilvl w:val="0"/>
          <w:numId w:val="16"/>
        </w:numPr>
        <w:tabs>
          <w:tab w:val="num" w:pos="284"/>
          <w:tab w:val="left" w:pos="426"/>
        </w:tabs>
        <w:spacing w:line="240" w:lineRule="auto"/>
        <w:ind w:left="0" w:right="1" w:firstLine="566"/>
      </w:pPr>
      <w:r>
        <w:t>Оригинал письма по форме Раздела № 1.3 Приложения № 2 к Договору.</w:t>
      </w:r>
    </w:p>
    <w:p w14:paraId="32D3E687" w14:textId="77777777" w:rsidR="00766C8B" w:rsidRDefault="00346095">
      <w:pPr>
        <w:pStyle w:val="aff"/>
        <w:numPr>
          <w:ilvl w:val="0"/>
          <w:numId w:val="16"/>
        </w:numPr>
        <w:tabs>
          <w:tab w:val="num" w:pos="284"/>
          <w:tab w:val="left" w:pos="426"/>
        </w:tabs>
        <w:spacing w:line="240" w:lineRule="auto"/>
        <w:ind w:left="0" w:right="1" w:firstLine="566"/>
      </w:pPr>
      <w:r>
        <w:t xml:space="preserve">Оригинал формы </w:t>
      </w:r>
      <w:r>
        <w:t>ОУП-1 по форме Раздела № 1.1 Приложения № 2 к Договору.</w:t>
      </w:r>
    </w:p>
    <w:p w14:paraId="063F9DA4" w14:textId="77777777" w:rsidR="00766C8B" w:rsidRDefault="00346095">
      <w:pPr>
        <w:pStyle w:val="aff"/>
        <w:numPr>
          <w:ilvl w:val="0"/>
          <w:numId w:val="16"/>
        </w:numPr>
        <w:tabs>
          <w:tab w:val="num" w:pos="284"/>
          <w:tab w:val="left" w:pos="426"/>
        </w:tabs>
        <w:spacing w:line="240" w:lineRule="auto"/>
        <w:ind w:left="0" w:right="1" w:firstLine="566"/>
      </w:pPr>
      <w:r>
        <w:t>Оригинал формы ОУП-2 по форме Раздела № 1.2 Приложения № 2к Договору.</w:t>
      </w:r>
    </w:p>
    <w:p w14:paraId="518F52D3" w14:textId="77777777" w:rsidR="00766C8B" w:rsidRDefault="00346095">
      <w:pPr>
        <w:pStyle w:val="aff"/>
        <w:numPr>
          <w:ilvl w:val="0"/>
          <w:numId w:val="16"/>
        </w:numPr>
        <w:tabs>
          <w:tab w:val="num" w:pos="284"/>
          <w:tab w:val="left" w:pos="426"/>
        </w:tabs>
        <w:spacing w:line="240" w:lineRule="auto"/>
        <w:ind w:left="0" w:right="1" w:firstLine="566"/>
      </w:pPr>
      <w:r>
        <w:t>Лицензии, допуски, свидетельства, если деятельность юридического лица, выполняемая по договору, относится к лицензируемым видам де</w:t>
      </w:r>
      <w:r>
        <w:t>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государственную тайну.</w:t>
      </w:r>
    </w:p>
    <w:p w14:paraId="026955FA" w14:textId="77777777" w:rsidR="00766C8B" w:rsidRDefault="00346095">
      <w:pPr>
        <w:pStyle w:val="aff"/>
        <w:numPr>
          <w:ilvl w:val="0"/>
          <w:numId w:val="16"/>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w:t>
      </w:r>
      <w:r>
        <w:t>ли дата регистрации юридического лица до 01.07.2010 г.).</w:t>
      </w:r>
    </w:p>
    <w:p w14:paraId="1E140BD3" w14:textId="77777777" w:rsidR="00766C8B" w:rsidRDefault="00346095">
      <w:pPr>
        <w:pStyle w:val="aff"/>
        <w:numPr>
          <w:ilvl w:val="0"/>
          <w:numId w:val="16"/>
        </w:numPr>
        <w:tabs>
          <w:tab w:val="num" w:pos="284"/>
          <w:tab w:val="left" w:pos="426"/>
        </w:tabs>
        <w:spacing w:line="240" w:lineRule="auto"/>
        <w:ind w:left="0" w:right="1" w:firstLine="566"/>
      </w:pPr>
      <w:r>
        <w:t>Свидетельство о постановке на учет в налоговом органе.</w:t>
      </w:r>
    </w:p>
    <w:p w14:paraId="02165362" w14:textId="77777777" w:rsidR="00766C8B" w:rsidRDefault="00346095">
      <w:pPr>
        <w:pStyle w:val="aff"/>
        <w:numPr>
          <w:ilvl w:val="0"/>
          <w:numId w:val="16"/>
        </w:numPr>
        <w:tabs>
          <w:tab w:val="num" w:pos="284"/>
          <w:tab w:val="left" w:pos="426"/>
        </w:tabs>
        <w:spacing w:line="240" w:lineRule="auto"/>
        <w:ind w:left="0" w:right="1" w:firstLine="566"/>
      </w:pPr>
      <w:r>
        <w:t>Справку о кодах ОКПО (ОКВЭД).</w:t>
      </w:r>
    </w:p>
    <w:p w14:paraId="2D8983C9" w14:textId="77777777" w:rsidR="00766C8B" w:rsidRDefault="00346095">
      <w:pPr>
        <w:pStyle w:val="aff"/>
        <w:numPr>
          <w:ilvl w:val="0"/>
          <w:numId w:val="16"/>
        </w:numPr>
        <w:tabs>
          <w:tab w:val="num" w:pos="284"/>
          <w:tab w:val="left" w:pos="426"/>
        </w:tabs>
        <w:spacing w:line="240" w:lineRule="auto"/>
        <w:ind w:left="0" w:right="1" w:firstLine="566"/>
      </w:pPr>
      <w:r>
        <w:t>Устав (в действующей редакции).</w:t>
      </w:r>
    </w:p>
    <w:p w14:paraId="0F917DCE" w14:textId="77777777" w:rsidR="00766C8B" w:rsidRDefault="00346095">
      <w:pPr>
        <w:pStyle w:val="aff"/>
        <w:numPr>
          <w:ilvl w:val="0"/>
          <w:numId w:val="16"/>
        </w:numPr>
        <w:tabs>
          <w:tab w:val="num" w:pos="284"/>
          <w:tab w:val="left" w:pos="426"/>
        </w:tabs>
        <w:spacing w:line="240" w:lineRule="auto"/>
        <w:ind w:left="0" w:right="1" w:firstLine="566"/>
      </w:pPr>
      <w:r>
        <w:t>Оригинал выписки из ЕГРЮЛ, ЕГРИП.</w:t>
      </w:r>
    </w:p>
    <w:p w14:paraId="5B9412C3" w14:textId="77777777" w:rsidR="00766C8B" w:rsidRDefault="00346095">
      <w:pPr>
        <w:pStyle w:val="aff"/>
        <w:numPr>
          <w:ilvl w:val="0"/>
          <w:numId w:val="16"/>
        </w:numPr>
        <w:tabs>
          <w:tab w:val="num" w:pos="284"/>
          <w:tab w:val="left" w:pos="426"/>
        </w:tabs>
        <w:spacing w:line="240" w:lineRule="auto"/>
        <w:ind w:left="0" w:right="1" w:firstLine="566"/>
      </w:pPr>
      <w:r>
        <w:t xml:space="preserve">Решение общего собрания </w:t>
      </w:r>
      <w:r>
        <w:t xml:space="preserve">акционеров/учредителей о назначении единоличного исполнительного органа </w:t>
      </w:r>
      <w:proofErr w:type="spellStart"/>
      <w:r>
        <w:t>субсубподрядной</w:t>
      </w:r>
      <w:proofErr w:type="spellEnd"/>
      <w:r>
        <w:t xml:space="preserve"> организации, а также приказ о назначении руководителя (Генерального директора, директора и т.д.).</w:t>
      </w:r>
    </w:p>
    <w:p w14:paraId="5AA0B541" w14:textId="77777777" w:rsidR="00766C8B" w:rsidRDefault="00346095">
      <w:pPr>
        <w:pStyle w:val="aff"/>
        <w:numPr>
          <w:ilvl w:val="0"/>
          <w:numId w:val="16"/>
        </w:numPr>
        <w:tabs>
          <w:tab w:val="num" w:pos="284"/>
          <w:tab w:val="left" w:pos="426"/>
        </w:tabs>
        <w:spacing w:line="240" w:lineRule="auto"/>
        <w:ind w:left="0" w:right="1" w:firstLine="566"/>
      </w:pPr>
      <w:r>
        <w:t>Бухгалтерский баланс и отчет о прибылях и убытках за последний отчетны</w:t>
      </w:r>
      <w:r>
        <w:t>й период.</w:t>
      </w:r>
    </w:p>
    <w:p w14:paraId="62566676" w14:textId="77777777" w:rsidR="00766C8B" w:rsidRDefault="00346095">
      <w:pPr>
        <w:pStyle w:val="aff"/>
        <w:numPr>
          <w:ilvl w:val="0"/>
          <w:numId w:val="16"/>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заключения договора.</w:t>
      </w:r>
    </w:p>
    <w:p w14:paraId="27A5B3A1" w14:textId="77777777" w:rsidR="00766C8B" w:rsidRDefault="00346095">
      <w:pPr>
        <w:pStyle w:val="aff"/>
        <w:numPr>
          <w:ilvl w:val="0"/>
          <w:numId w:val="16"/>
        </w:numPr>
        <w:tabs>
          <w:tab w:val="num" w:pos="284"/>
          <w:tab w:val="left" w:pos="426"/>
        </w:tabs>
        <w:spacing w:line="240" w:lineRule="auto"/>
        <w:ind w:left="0" w:right="1" w:firstLine="566"/>
      </w:pPr>
      <w:r>
        <w:t xml:space="preserve">Доверенность на доверенное лицо, в случае заключения договора </w:t>
      </w:r>
      <w:r>
        <w:t>доверенным лицом другой стороны.</w:t>
      </w:r>
    </w:p>
    <w:p w14:paraId="1AE8FD82" w14:textId="77777777" w:rsidR="00766C8B" w:rsidRDefault="00346095">
      <w:pPr>
        <w:pStyle w:val="aff"/>
        <w:numPr>
          <w:ilvl w:val="0"/>
          <w:numId w:val="16"/>
        </w:numPr>
        <w:tabs>
          <w:tab w:val="num" w:pos="284"/>
          <w:tab w:val="left" w:pos="426"/>
        </w:tabs>
        <w:spacing w:line="240" w:lineRule="auto"/>
        <w:ind w:left="0" w:right="1" w:firstLine="566"/>
      </w:pPr>
      <w:r>
        <w:t xml:space="preserve">Проект договора </w:t>
      </w:r>
      <w:proofErr w:type="spellStart"/>
      <w:r>
        <w:t>субсубподряда</w:t>
      </w:r>
      <w:proofErr w:type="spellEnd"/>
      <w:r>
        <w:t>.</w:t>
      </w:r>
    </w:p>
    <w:p w14:paraId="77522BC8" w14:textId="77777777" w:rsidR="00766C8B" w:rsidRDefault="00346095">
      <w:pPr>
        <w:pStyle w:val="aff"/>
        <w:numPr>
          <w:ilvl w:val="0"/>
          <w:numId w:val="16"/>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14:paraId="26668368" w14:textId="77777777" w:rsidR="00766C8B" w:rsidRDefault="00346095">
      <w:pPr>
        <w:pStyle w:val="aff"/>
        <w:numPr>
          <w:ilvl w:val="0"/>
          <w:numId w:val="16"/>
        </w:numPr>
        <w:tabs>
          <w:tab w:val="num" w:pos="284"/>
          <w:tab w:val="left" w:pos="426"/>
        </w:tabs>
        <w:spacing w:line="240" w:lineRule="auto"/>
        <w:ind w:left="0" w:right="1" w:firstLine="566"/>
      </w:pPr>
      <w:r>
        <w:t>Выписка с 01 счета.</w:t>
      </w:r>
    </w:p>
    <w:p w14:paraId="45CBE80D" w14:textId="77777777" w:rsidR="00766C8B" w:rsidRDefault="00766C8B">
      <w:pPr>
        <w:tabs>
          <w:tab w:val="num" w:pos="284"/>
          <w:tab w:val="left" w:pos="426"/>
        </w:tabs>
        <w:spacing w:line="240" w:lineRule="auto"/>
        <w:ind w:left="0" w:right="1"/>
      </w:pPr>
    </w:p>
    <w:p w14:paraId="3A920833" w14:textId="77777777" w:rsidR="00766C8B" w:rsidRDefault="00346095">
      <w:pPr>
        <w:tabs>
          <w:tab w:val="num" w:pos="284"/>
          <w:tab w:val="left" w:pos="426"/>
        </w:tabs>
        <w:spacing w:line="240" w:lineRule="auto"/>
        <w:ind w:left="0" w:right="1"/>
      </w:pPr>
      <w:r>
        <w:t>В случае необходимости Подрядчик вправе запросить иные документы и сведения.</w:t>
      </w:r>
    </w:p>
    <w:p w14:paraId="0F515F54" w14:textId="77777777" w:rsidR="00766C8B" w:rsidRDefault="00766C8B">
      <w:pPr>
        <w:pStyle w:val="Style14"/>
        <w:widowControl/>
        <w:spacing w:before="7" w:line="240" w:lineRule="auto"/>
        <w:ind w:firstLine="0"/>
        <w:jc w:val="right"/>
        <w:rPr>
          <w:b/>
        </w:rPr>
      </w:pPr>
    </w:p>
    <w:p w14:paraId="3FC2C1FA" w14:textId="77777777" w:rsidR="00766C8B" w:rsidRDefault="00766C8B">
      <w:pPr>
        <w:pStyle w:val="Style14"/>
        <w:widowControl/>
        <w:spacing w:before="7" w:line="240" w:lineRule="auto"/>
        <w:ind w:firstLine="0"/>
        <w:jc w:val="right"/>
        <w:rPr>
          <w:b/>
        </w:rPr>
      </w:pPr>
    </w:p>
    <w:p w14:paraId="2D9870F5" w14:textId="77777777" w:rsidR="00766C8B" w:rsidRDefault="00766C8B">
      <w:pPr>
        <w:pStyle w:val="Style14"/>
        <w:widowControl/>
        <w:spacing w:before="7" w:line="240" w:lineRule="auto"/>
        <w:ind w:firstLine="0"/>
        <w:jc w:val="right"/>
        <w:rPr>
          <w:b/>
        </w:rPr>
        <w:sectPr w:rsidR="00766C8B">
          <w:pgSz w:w="11906" w:h="16838"/>
          <w:pgMar w:top="426" w:right="850" w:bottom="284" w:left="1701" w:header="708" w:footer="708" w:gutter="0"/>
          <w:cols w:space="708"/>
          <w:docGrid w:linePitch="360"/>
        </w:sectPr>
      </w:pPr>
    </w:p>
    <w:p w14:paraId="4C323860" w14:textId="77777777" w:rsidR="00766C8B" w:rsidRDefault="00766C8B">
      <w:pPr>
        <w:tabs>
          <w:tab w:val="left" w:pos="9355"/>
          <w:tab w:val="left" w:pos="9900"/>
          <w:tab w:val="left" w:pos="11340"/>
        </w:tabs>
        <w:spacing w:line="240" w:lineRule="auto"/>
        <w:ind w:left="360" w:right="-1"/>
        <w:jc w:val="right"/>
        <w:rPr>
          <w:bCs/>
          <w:spacing w:val="3"/>
        </w:rPr>
      </w:pPr>
    </w:p>
    <w:p w14:paraId="3DA99EC1" w14:textId="77777777" w:rsidR="00766C8B" w:rsidRDefault="00766C8B">
      <w:pPr>
        <w:tabs>
          <w:tab w:val="left" w:pos="9355"/>
          <w:tab w:val="left" w:pos="9900"/>
          <w:tab w:val="left" w:pos="11340"/>
        </w:tabs>
        <w:spacing w:line="240" w:lineRule="auto"/>
        <w:ind w:left="360" w:right="-1"/>
        <w:jc w:val="right"/>
        <w:rPr>
          <w:bCs/>
          <w:spacing w:val="3"/>
        </w:rPr>
      </w:pPr>
    </w:p>
    <w:p w14:paraId="2F3C30D3" w14:textId="77777777" w:rsidR="00766C8B" w:rsidRDefault="00346095">
      <w:pPr>
        <w:tabs>
          <w:tab w:val="left" w:pos="9355"/>
          <w:tab w:val="left" w:pos="9900"/>
          <w:tab w:val="left" w:pos="11340"/>
        </w:tabs>
        <w:spacing w:line="240" w:lineRule="auto"/>
        <w:ind w:left="360" w:right="-1"/>
        <w:jc w:val="right"/>
        <w:rPr>
          <w:bCs/>
          <w:spacing w:val="3"/>
        </w:rPr>
      </w:pPr>
      <w:r>
        <w:rPr>
          <w:bCs/>
          <w:spacing w:val="3"/>
        </w:rPr>
        <w:t>Раздел № 1.1</w:t>
      </w:r>
    </w:p>
    <w:p w14:paraId="3329D8E8" w14:textId="77777777" w:rsidR="00766C8B" w:rsidRDefault="00346095">
      <w:pPr>
        <w:tabs>
          <w:tab w:val="left" w:pos="9355"/>
          <w:tab w:val="left" w:pos="9900"/>
          <w:tab w:val="left" w:pos="11340"/>
        </w:tabs>
        <w:spacing w:line="240" w:lineRule="auto"/>
        <w:ind w:left="360" w:right="-1"/>
        <w:jc w:val="right"/>
        <w:rPr>
          <w:bCs/>
          <w:spacing w:val="3"/>
        </w:rPr>
      </w:pPr>
      <w:r>
        <w:rPr>
          <w:bCs/>
          <w:spacing w:val="3"/>
        </w:rPr>
        <w:t>Приложения № 2</w:t>
      </w:r>
    </w:p>
    <w:p w14:paraId="67731658" w14:textId="77777777" w:rsidR="00766C8B" w:rsidRDefault="00346095">
      <w:pPr>
        <w:tabs>
          <w:tab w:val="left" w:pos="9355"/>
          <w:tab w:val="left" w:pos="9900"/>
          <w:tab w:val="left" w:pos="11340"/>
        </w:tabs>
        <w:spacing w:line="240" w:lineRule="auto"/>
        <w:ind w:left="360" w:right="-1"/>
        <w:jc w:val="right"/>
        <w:rPr>
          <w:bCs/>
          <w:spacing w:val="3"/>
        </w:rPr>
      </w:pPr>
      <w:r>
        <w:rPr>
          <w:bCs/>
          <w:spacing w:val="3"/>
          <w:szCs w:val="22"/>
        </w:rPr>
        <w:t>к договору № ____________ от «__» _______ 20__ г.</w:t>
      </w:r>
    </w:p>
    <w:p w14:paraId="452D148C" w14:textId="77777777" w:rsidR="00766C8B" w:rsidRDefault="00766C8B">
      <w:pPr>
        <w:pStyle w:val="Style14"/>
        <w:widowControl/>
        <w:spacing w:before="7" w:line="240" w:lineRule="auto"/>
        <w:ind w:firstLine="0"/>
        <w:jc w:val="right"/>
        <w:rPr>
          <w:b/>
        </w:rPr>
      </w:pPr>
    </w:p>
    <w:p w14:paraId="6D7A0BE2" w14:textId="77777777" w:rsidR="00766C8B" w:rsidRDefault="00346095">
      <w:pPr>
        <w:spacing w:after="120" w:line="240" w:lineRule="auto"/>
        <w:jc w:val="center"/>
        <w:rPr>
          <w:bCs/>
        </w:rPr>
      </w:pPr>
      <w:r>
        <w:rPr>
          <w:bCs/>
        </w:rPr>
        <w:t>Форма ОУП-1</w:t>
      </w:r>
    </w:p>
    <w:p w14:paraId="7E26D2CF" w14:textId="77777777" w:rsidR="00766C8B" w:rsidRDefault="00346095">
      <w:pPr>
        <w:spacing w:after="120" w:line="240" w:lineRule="auto"/>
        <w:jc w:val="center"/>
        <w:rPr>
          <w:bCs/>
          <w:caps/>
        </w:rPr>
      </w:pPr>
      <w:r>
        <w:rPr>
          <w:bCs/>
          <w:caps/>
        </w:rPr>
        <w:t>Анкета субсубподрядной организации</w:t>
      </w:r>
    </w:p>
    <w:p w14:paraId="32725D31" w14:textId="77777777" w:rsidR="00766C8B" w:rsidRDefault="00346095">
      <w:pPr>
        <w:spacing w:line="240" w:lineRule="auto"/>
        <w:ind w:left="0" w:firstLine="0"/>
      </w:pPr>
      <w:r>
        <w:t xml:space="preserve">Объект </w:t>
      </w:r>
      <w:r>
        <w:rPr>
          <w:u w:val="single"/>
        </w:rPr>
        <w:t xml:space="preserve">                                                                                                                                                            </w:t>
      </w:r>
      <w:r>
        <w:rPr>
          <w:u w:val="single"/>
        </w:rPr>
        <w:softHyphen/>
      </w:r>
      <w:r>
        <w:t xml:space="preserve">    </w:t>
      </w:r>
    </w:p>
    <w:p w14:paraId="686DDC5E" w14:textId="77777777" w:rsidR="00766C8B" w:rsidRDefault="00346095">
      <w:pPr>
        <w:spacing w:line="240" w:lineRule="auto"/>
        <w:ind w:left="0" w:firstLine="0"/>
      </w:pPr>
      <w:r>
        <w:t>№ Договора субсубподряда______________________________________________________</w:t>
      </w:r>
    </w:p>
    <w:p w14:paraId="59ABEB7F" w14:textId="77777777" w:rsidR="00766C8B" w:rsidRDefault="00766C8B">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3027"/>
        <w:gridCol w:w="5600"/>
      </w:tblGrid>
      <w:tr w:rsidR="00766C8B" w14:paraId="64AA83DC" w14:textId="77777777">
        <w:trPr>
          <w:trHeight w:val="615"/>
        </w:trPr>
        <w:tc>
          <w:tcPr>
            <w:tcW w:w="489" w:type="pct"/>
            <w:tcBorders>
              <w:top w:val="single" w:sz="4" w:space="0" w:color="auto"/>
              <w:left w:val="single" w:sz="4" w:space="0" w:color="auto"/>
              <w:bottom w:val="single" w:sz="4" w:space="0" w:color="auto"/>
              <w:right w:val="single" w:sz="4" w:space="0" w:color="auto"/>
            </w:tcBorders>
            <w:vAlign w:val="center"/>
          </w:tcPr>
          <w:p w14:paraId="33764FD0" w14:textId="77777777" w:rsidR="00766C8B" w:rsidRDefault="00346095">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14:paraId="5CE0AEE2" w14:textId="77777777" w:rsidR="00766C8B" w:rsidRDefault="00346095">
            <w:pPr>
              <w:spacing w:line="240" w:lineRule="auto"/>
              <w:ind w:firstLine="1"/>
              <w:jc w:val="left"/>
            </w:pPr>
            <w:r>
              <w:t>Полное наиме</w:t>
            </w:r>
            <w:r>
              <w:t xml:space="preserve">нование </w:t>
            </w:r>
            <w:proofErr w:type="spellStart"/>
            <w:r>
              <w:t>субсубподрядной</w:t>
            </w:r>
            <w:proofErr w:type="spellEnd"/>
            <w:r>
              <w:t xml:space="preserve">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32A20984" w14:textId="77777777" w:rsidR="00766C8B" w:rsidRDefault="00766C8B">
            <w:pPr>
              <w:spacing w:line="240" w:lineRule="auto"/>
              <w:jc w:val="left"/>
              <w:rPr>
                <w:b/>
                <w:bCs/>
              </w:rPr>
            </w:pPr>
          </w:p>
          <w:p w14:paraId="0D53D8A2" w14:textId="77777777" w:rsidR="00766C8B" w:rsidRDefault="00766C8B">
            <w:pPr>
              <w:spacing w:line="240" w:lineRule="auto"/>
              <w:jc w:val="left"/>
              <w:rPr>
                <w:b/>
                <w:bCs/>
              </w:rPr>
            </w:pPr>
          </w:p>
        </w:tc>
      </w:tr>
      <w:tr w:rsidR="00766C8B" w14:paraId="5FF7EEA3" w14:textId="77777777">
        <w:trPr>
          <w:trHeight w:val="592"/>
        </w:trPr>
        <w:tc>
          <w:tcPr>
            <w:tcW w:w="489" w:type="pct"/>
            <w:tcBorders>
              <w:top w:val="single" w:sz="4" w:space="0" w:color="auto"/>
              <w:left w:val="single" w:sz="4" w:space="0" w:color="auto"/>
              <w:bottom w:val="single" w:sz="4" w:space="0" w:color="auto"/>
              <w:right w:val="single" w:sz="4" w:space="0" w:color="auto"/>
            </w:tcBorders>
            <w:vAlign w:val="center"/>
          </w:tcPr>
          <w:p w14:paraId="7C9173EC" w14:textId="77777777" w:rsidR="00766C8B" w:rsidRDefault="00346095">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14:paraId="73191F3D" w14:textId="77777777" w:rsidR="00766C8B" w:rsidRDefault="00346095">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25D066C4" w14:textId="77777777" w:rsidR="00766C8B" w:rsidRDefault="00766C8B">
            <w:pPr>
              <w:spacing w:line="240" w:lineRule="auto"/>
              <w:jc w:val="left"/>
            </w:pPr>
          </w:p>
          <w:p w14:paraId="47032D91" w14:textId="77777777" w:rsidR="00766C8B" w:rsidRDefault="00766C8B">
            <w:pPr>
              <w:spacing w:line="240" w:lineRule="auto"/>
              <w:jc w:val="left"/>
            </w:pPr>
          </w:p>
        </w:tc>
      </w:tr>
      <w:tr w:rsidR="00766C8B" w14:paraId="7039F212" w14:textId="77777777">
        <w:trPr>
          <w:trHeight w:val="696"/>
        </w:trPr>
        <w:tc>
          <w:tcPr>
            <w:tcW w:w="489" w:type="pct"/>
            <w:tcBorders>
              <w:top w:val="single" w:sz="4" w:space="0" w:color="auto"/>
              <w:left w:val="single" w:sz="4" w:space="0" w:color="auto"/>
              <w:bottom w:val="single" w:sz="4" w:space="0" w:color="auto"/>
              <w:right w:val="single" w:sz="4" w:space="0" w:color="auto"/>
            </w:tcBorders>
            <w:vAlign w:val="center"/>
          </w:tcPr>
          <w:p w14:paraId="458AD0AF" w14:textId="77777777" w:rsidR="00766C8B" w:rsidRDefault="00346095">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14:paraId="7974B1DF" w14:textId="77777777" w:rsidR="00766C8B" w:rsidRDefault="00346095">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0CD8B239" w14:textId="77777777" w:rsidR="00766C8B" w:rsidRDefault="00766C8B">
            <w:pPr>
              <w:spacing w:line="240" w:lineRule="auto"/>
              <w:jc w:val="left"/>
              <w:rPr>
                <w:lang w:val="en-US"/>
              </w:rPr>
            </w:pPr>
          </w:p>
        </w:tc>
      </w:tr>
      <w:tr w:rsidR="00766C8B" w14:paraId="58E4866D" w14:textId="77777777">
        <w:trPr>
          <w:trHeight w:val="571"/>
        </w:trPr>
        <w:tc>
          <w:tcPr>
            <w:tcW w:w="489" w:type="pct"/>
            <w:tcBorders>
              <w:top w:val="single" w:sz="4" w:space="0" w:color="auto"/>
              <w:left w:val="single" w:sz="4" w:space="0" w:color="auto"/>
              <w:bottom w:val="single" w:sz="4" w:space="0" w:color="auto"/>
              <w:right w:val="single" w:sz="4" w:space="0" w:color="auto"/>
            </w:tcBorders>
            <w:vAlign w:val="center"/>
          </w:tcPr>
          <w:p w14:paraId="7A0893AC" w14:textId="77777777" w:rsidR="00766C8B" w:rsidRDefault="00346095">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14:paraId="3616267F" w14:textId="77777777" w:rsidR="00766C8B" w:rsidRDefault="00346095">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14:paraId="0ACF971A" w14:textId="77777777" w:rsidR="00766C8B" w:rsidRDefault="00766C8B">
            <w:pPr>
              <w:spacing w:line="240" w:lineRule="auto"/>
              <w:jc w:val="left"/>
            </w:pPr>
          </w:p>
        </w:tc>
      </w:tr>
      <w:tr w:rsidR="00766C8B" w14:paraId="7F0F2460" w14:textId="77777777">
        <w:trPr>
          <w:trHeight w:val="225"/>
        </w:trPr>
        <w:tc>
          <w:tcPr>
            <w:tcW w:w="489" w:type="pct"/>
            <w:tcBorders>
              <w:top w:val="single" w:sz="4" w:space="0" w:color="auto"/>
              <w:left w:val="single" w:sz="4" w:space="0" w:color="auto"/>
              <w:bottom w:val="single" w:sz="4" w:space="0" w:color="auto"/>
              <w:right w:val="single" w:sz="4" w:space="0" w:color="auto"/>
            </w:tcBorders>
            <w:vAlign w:val="center"/>
          </w:tcPr>
          <w:p w14:paraId="5205F676" w14:textId="77777777" w:rsidR="00766C8B" w:rsidRDefault="00346095">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14:paraId="49CCF82A" w14:textId="77777777" w:rsidR="00766C8B" w:rsidRDefault="00346095">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14:paraId="5759414B" w14:textId="77777777" w:rsidR="00766C8B" w:rsidRDefault="00766C8B">
            <w:pPr>
              <w:spacing w:line="240" w:lineRule="auto"/>
              <w:jc w:val="left"/>
              <w:rPr>
                <w:lang w:val="en-US"/>
              </w:rPr>
            </w:pPr>
          </w:p>
          <w:p w14:paraId="162AB284" w14:textId="77777777" w:rsidR="00766C8B" w:rsidRDefault="00766C8B">
            <w:pPr>
              <w:spacing w:line="240" w:lineRule="auto"/>
              <w:jc w:val="left"/>
              <w:rPr>
                <w:lang w:val="en-US"/>
              </w:rPr>
            </w:pPr>
          </w:p>
        </w:tc>
      </w:tr>
      <w:tr w:rsidR="00766C8B" w14:paraId="002B8A43"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02F38073" w14:textId="77777777" w:rsidR="00766C8B" w:rsidRDefault="00346095">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14:paraId="52935BC5" w14:textId="77777777" w:rsidR="00766C8B" w:rsidRDefault="00346095">
            <w:pPr>
              <w:spacing w:line="240" w:lineRule="auto"/>
              <w:ind w:firstLine="1"/>
              <w:jc w:val="left"/>
            </w:pPr>
            <w:r>
              <w:t>ИНН, ОГРН</w:t>
            </w:r>
          </w:p>
          <w:p w14:paraId="7A3483E9" w14:textId="77777777" w:rsidR="00766C8B" w:rsidRDefault="00346095">
            <w:pPr>
              <w:spacing w:line="240" w:lineRule="auto"/>
              <w:ind w:firstLine="1"/>
              <w:jc w:val="left"/>
            </w:pPr>
            <w:r>
              <w:t xml:space="preserve">банковские реквизиты </w:t>
            </w:r>
            <w:proofErr w:type="spellStart"/>
            <w:r>
              <w:t>субсубподрядной</w:t>
            </w:r>
            <w:proofErr w:type="spellEnd"/>
            <w:r>
              <w:t xml:space="preserve">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4BB56F57" w14:textId="77777777" w:rsidR="00766C8B" w:rsidRDefault="00766C8B">
            <w:pPr>
              <w:spacing w:line="240" w:lineRule="auto"/>
              <w:jc w:val="left"/>
            </w:pPr>
          </w:p>
          <w:p w14:paraId="0A7D3373" w14:textId="77777777" w:rsidR="00766C8B" w:rsidRDefault="00766C8B">
            <w:pPr>
              <w:spacing w:line="240" w:lineRule="auto"/>
              <w:jc w:val="left"/>
            </w:pPr>
          </w:p>
        </w:tc>
      </w:tr>
      <w:tr w:rsidR="00766C8B" w14:paraId="13CBF4C4"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2163EAC2" w14:textId="77777777" w:rsidR="00766C8B" w:rsidRDefault="00346095">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14:paraId="1131D3B8" w14:textId="77777777" w:rsidR="00766C8B" w:rsidRDefault="00346095">
            <w:pPr>
              <w:spacing w:line="240" w:lineRule="auto"/>
              <w:ind w:firstLine="1"/>
              <w:jc w:val="left"/>
            </w:pPr>
            <w:r>
              <w:t xml:space="preserve">Сведения о СРО (название, № и дата выдачи </w:t>
            </w:r>
            <w:r>
              <w:t>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14:paraId="3F940765" w14:textId="77777777" w:rsidR="00766C8B" w:rsidRDefault="00766C8B">
            <w:pPr>
              <w:spacing w:line="240" w:lineRule="auto"/>
              <w:jc w:val="left"/>
            </w:pPr>
          </w:p>
          <w:p w14:paraId="2CEC8775" w14:textId="77777777" w:rsidR="00766C8B" w:rsidRDefault="00766C8B">
            <w:pPr>
              <w:spacing w:line="240" w:lineRule="auto"/>
              <w:jc w:val="left"/>
            </w:pPr>
          </w:p>
          <w:p w14:paraId="09155E36" w14:textId="77777777" w:rsidR="00766C8B" w:rsidRDefault="00766C8B">
            <w:pPr>
              <w:spacing w:line="240" w:lineRule="auto"/>
              <w:jc w:val="left"/>
            </w:pPr>
          </w:p>
        </w:tc>
      </w:tr>
      <w:tr w:rsidR="00766C8B" w14:paraId="38E0C45E" w14:textId="77777777">
        <w:trPr>
          <w:trHeight w:val="1962"/>
        </w:trPr>
        <w:tc>
          <w:tcPr>
            <w:tcW w:w="489" w:type="pct"/>
            <w:tcBorders>
              <w:top w:val="single" w:sz="4" w:space="0" w:color="auto"/>
              <w:left w:val="single" w:sz="4" w:space="0" w:color="auto"/>
              <w:bottom w:val="single" w:sz="4" w:space="0" w:color="auto"/>
              <w:right w:val="single" w:sz="4" w:space="0" w:color="auto"/>
            </w:tcBorders>
            <w:vAlign w:val="center"/>
          </w:tcPr>
          <w:p w14:paraId="1279D10F" w14:textId="77777777" w:rsidR="00766C8B" w:rsidRDefault="00346095">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14:paraId="6655D55C" w14:textId="77777777" w:rsidR="00766C8B" w:rsidRDefault="00346095">
            <w:pPr>
              <w:spacing w:line="240" w:lineRule="auto"/>
              <w:ind w:firstLine="1"/>
              <w:jc w:val="left"/>
            </w:pPr>
            <w:r>
              <w:t xml:space="preserve">Сведения о лицензии, дающей право работы со сведениями, составляющими государственную тайну; </w:t>
            </w:r>
          </w:p>
          <w:p w14:paraId="05E70B02" w14:textId="77777777" w:rsidR="00766C8B" w:rsidRDefault="00346095">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14:paraId="0B9E0460" w14:textId="77777777" w:rsidR="00766C8B" w:rsidRDefault="00766C8B">
            <w:pPr>
              <w:spacing w:line="240" w:lineRule="auto"/>
              <w:jc w:val="left"/>
            </w:pPr>
          </w:p>
          <w:p w14:paraId="481A96A4" w14:textId="77777777" w:rsidR="00766C8B" w:rsidRDefault="00766C8B">
            <w:pPr>
              <w:spacing w:line="240" w:lineRule="auto"/>
              <w:jc w:val="left"/>
            </w:pPr>
          </w:p>
          <w:p w14:paraId="3F11DB28" w14:textId="77777777" w:rsidR="00766C8B" w:rsidRDefault="00766C8B">
            <w:pPr>
              <w:spacing w:line="240" w:lineRule="auto"/>
              <w:jc w:val="left"/>
            </w:pPr>
          </w:p>
          <w:p w14:paraId="2B11759C" w14:textId="77777777" w:rsidR="00766C8B" w:rsidRDefault="00766C8B">
            <w:pPr>
              <w:spacing w:line="240" w:lineRule="auto"/>
              <w:jc w:val="left"/>
            </w:pPr>
          </w:p>
          <w:p w14:paraId="57D9A09C" w14:textId="77777777" w:rsidR="00766C8B" w:rsidRDefault="00766C8B">
            <w:pPr>
              <w:spacing w:line="240" w:lineRule="auto"/>
              <w:jc w:val="left"/>
            </w:pPr>
          </w:p>
          <w:p w14:paraId="52F370B0" w14:textId="77777777" w:rsidR="00766C8B" w:rsidRDefault="00766C8B">
            <w:pPr>
              <w:spacing w:line="240" w:lineRule="auto"/>
              <w:jc w:val="left"/>
            </w:pPr>
          </w:p>
          <w:p w14:paraId="6036FEFB" w14:textId="77777777" w:rsidR="00766C8B" w:rsidRDefault="00766C8B">
            <w:pPr>
              <w:spacing w:line="240" w:lineRule="auto"/>
              <w:jc w:val="left"/>
            </w:pPr>
          </w:p>
        </w:tc>
      </w:tr>
    </w:tbl>
    <w:p w14:paraId="21DA142E" w14:textId="77777777" w:rsidR="00766C8B" w:rsidRDefault="00766C8B">
      <w:pPr>
        <w:spacing w:line="240" w:lineRule="auto"/>
        <w:ind w:firstLine="708"/>
      </w:pPr>
    </w:p>
    <w:p w14:paraId="4644EDDF" w14:textId="77777777" w:rsidR="00766C8B" w:rsidRDefault="00346095">
      <w:pPr>
        <w:spacing w:line="240" w:lineRule="auto"/>
      </w:pPr>
      <w:r>
        <w:rPr>
          <w:u w:val="single"/>
        </w:rPr>
        <w:t xml:space="preserve">                 </w:t>
      </w:r>
      <w:r>
        <w:t xml:space="preserve">          </w:t>
      </w:r>
      <w:r>
        <w:rPr>
          <w:u w:val="single"/>
        </w:rPr>
        <w:softHyphen/>
      </w:r>
      <w:r>
        <w:rPr>
          <w:u w:val="single"/>
        </w:rPr>
        <w:softHyphen/>
      </w:r>
      <w:r>
        <w:rPr>
          <w:u w:val="single"/>
        </w:rPr>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5D665096" w14:textId="77777777" w:rsidR="00766C8B" w:rsidRDefault="00346095">
      <w:pPr>
        <w:spacing w:line="240" w:lineRule="auto"/>
      </w:pPr>
      <w:r>
        <w:t xml:space="preserve">    (</w:t>
      </w:r>
      <w:proofErr w:type="gramStart"/>
      <w:r>
        <w:t xml:space="preserve">Дата)   </w:t>
      </w:r>
      <w:proofErr w:type="gramEnd"/>
      <w:r>
        <w:t xml:space="preserve">                 (Подпись)                        (Должность)                </w:t>
      </w:r>
      <w:r>
        <w:t xml:space="preserve">                (Ф.И.О.)</w:t>
      </w:r>
    </w:p>
    <w:p w14:paraId="392E7CC2" w14:textId="77777777" w:rsidR="00766C8B" w:rsidRDefault="00766C8B">
      <w:pPr>
        <w:spacing w:line="240" w:lineRule="auto"/>
      </w:pPr>
    </w:p>
    <w:p w14:paraId="4774F864" w14:textId="77777777" w:rsidR="00766C8B" w:rsidRDefault="00766C8B">
      <w:pPr>
        <w:pStyle w:val="Style14"/>
        <w:widowControl/>
        <w:spacing w:before="7" w:line="240" w:lineRule="auto"/>
        <w:ind w:firstLine="0"/>
        <w:jc w:val="right"/>
        <w:rPr>
          <w:b/>
        </w:rPr>
      </w:pPr>
    </w:p>
    <w:p w14:paraId="6D69ECF7" w14:textId="77777777" w:rsidR="00766C8B" w:rsidRDefault="00766C8B">
      <w:pPr>
        <w:pStyle w:val="Style14"/>
        <w:widowControl/>
        <w:spacing w:before="7" w:line="240" w:lineRule="auto"/>
        <w:ind w:firstLine="0"/>
        <w:jc w:val="right"/>
        <w:rPr>
          <w:b/>
        </w:rPr>
      </w:pPr>
    </w:p>
    <w:p w14:paraId="13B4BB5D" w14:textId="77777777" w:rsidR="00766C8B" w:rsidRDefault="00766C8B">
      <w:pPr>
        <w:pStyle w:val="Style14"/>
        <w:widowControl/>
        <w:spacing w:before="7" w:line="240" w:lineRule="auto"/>
        <w:ind w:firstLine="0"/>
        <w:jc w:val="right"/>
        <w:rPr>
          <w:b/>
        </w:rPr>
        <w:sectPr w:rsidR="00766C8B">
          <w:pgSz w:w="11906" w:h="16838"/>
          <w:pgMar w:top="426" w:right="850" w:bottom="284" w:left="1701" w:header="708" w:footer="708" w:gutter="0"/>
          <w:cols w:space="708"/>
          <w:docGrid w:linePitch="360"/>
        </w:sectPr>
      </w:pPr>
    </w:p>
    <w:p w14:paraId="1784AD8A" w14:textId="77777777" w:rsidR="00766C8B" w:rsidRDefault="00766C8B">
      <w:pPr>
        <w:tabs>
          <w:tab w:val="left" w:pos="9355"/>
          <w:tab w:val="left" w:pos="9900"/>
          <w:tab w:val="left" w:pos="11340"/>
        </w:tabs>
        <w:spacing w:line="240" w:lineRule="auto"/>
        <w:ind w:left="360" w:right="540"/>
        <w:jc w:val="right"/>
        <w:rPr>
          <w:bCs/>
          <w:spacing w:val="3"/>
        </w:rPr>
      </w:pPr>
    </w:p>
    <w:p w14:paraId="580236F0" w14:textId="77777777" w:rsidR="00766C8B" w:rsidRDefault="00346095">
      <w:pPr>
        <w:tabs>
          <w:tab w:val="left" w:pos="9355"/>
          <w:tab w:val="left" w:pos="9900"/>
          <w:tab w:val="left" w:pos="11340"/>
        </w:tabs>
        <w:spacing w:line="240" w:lineRule="auto"/>
        <w:ind w:left="360" w:right="540"/>
        <w:jc w:val="right"/>
        <w:rPr>
          <w:bCs/>
          <w:spacing w:val="3"/>
        </w:rPr>
      </w:pPr>
      <w:r>
        <w:rPr>
          <w:bCs/>
          <w:spacing w:val="3"/>
        </w:rPr>
        <w:t>Раздел № 1.2</w:t>
      </w:r>
    </w:p>
    <w:p w14:paraId="68026AAE" w14:textId="77777777" w:rsidR="00766C8B" w:rsidRDefault="00346095">
      <w:pPr>
        <w:tabs>
          <w:tab w:val="left" w:pos="9355"/>
          <w:tab w:val="left" w:pos="9900"/>
          <w:tab w:val="left" w:pos="11340"/>
        </w:tabs>
        <w:spacing w:line="240" w:lineRule="auto"/>
        <w:ind w:left="360" w:right="540"/>
        <w:jc w:val="right"/>
        <w:rPr>
          <w:bCs/>
          <w:spacing w:val="3"/>
        </w:rPr>
      </w:pPr>
      <w:r>
        <w:rPr>
          <w:bCs/>
          <w:spacing w:val="3"/>
        </w:rPr>
        <w:t>Приложения № 2</w:t>
      </w:r>
      <w:r>
        <w:rPr>
          <w:bCs/>
          <w:color w:val="FFFFFF"/>
          <w:spacing w:val="3"/>
        </w:rPr>
        <w:t>.</w:t>
      </w:r>
    </w:p>
    <w:p w14:paraId="3FC378B7" w14:textId="77777777" w:rsidR="00766C8B" w:rsidRDefault="00346095">
      <w:pPr>
        <w:tabs>
          <w:tab w:val="left" w:pos="9355"/>
          <w:tab w:val="left" w:pos="9900"/>
          <w:tab w:val="left" w:pos="11340"/>
        </w:tabs>
        <w:spacing w:line="240" w:lineRule="auto"/>
        <w:ind w:left="360" w:right="540"/>
        <w:jc w:val="right"/>
        <w:rPr>
          <w:bCs/>
          <w:spacing w:val="3"/>
        </w:rPr>
      </w:pPr>
      <w:r>
        <w:rPr>
          <w:bCs/>
          <w:spacing w:val="3"/>
          <w:szCs w:val="22"/>
        </w:rPr>
        <w:t>к договору № ____________ от «__» _______ 20__ г.</w:t>
      </w:r>
    </w:p>
    <w:p w14:paraId="48FAE6B6" w14:textId="77777777" w:rsidR="00766C8B" w:rsidRDefault="00766C8B">
      <w:pPr>
        <w:pStyle w:val="Style14"/>
        <w:widowControl/>
        <w:spacing w:before="7" w:line="240" w:lineRule="auto"/>
        <w:ind w:firstLine="0"/>
        <w:jc w:val="right"/>
        <w:rPr>
          <w:b/>
        </w:rPr>
      </w:pPr>
    </w:p>
    <w:p w14:paraId="5C71B2FA" w14:textId="77777777" w:rsidR="00766C8B" w:rsidRDefault="00346095">
      <w:pPr>
        <w:spacing w:after="120" w:line="240" w:lineRule="auto"/>
        <w:ind w:firstLine="0"/>
        <w:jc w:val="center"/>
        <w:rPr>
          <w:bCs/>
        </w:rPr>
      </w:pPr>
      <w:r>
        <w:rPr>
          <w:bCs/>
        </w:rPr>
        <w:t>Форма ОУП-2</w:t>
      </w:r>
    </w:p>
    <w:p w14:paraId="10EBF904" w14:textId="77777777" w:rsidR="00766C8B" w:rsidRDefault="00346095">
      <w:pPr>
        <w:spacing w:after="240" w:line="240" w:lineRule="auto"/>
        <w:ind w:firstLine="0"/>
        <w:jc w:val="center"/>
        <w:rPr>
          <w:bCs/>
          <w:caps/>
        </w:rPr>
      </w:pPr>
      <w:r>
        <w:rPr>
          <w:bCs/>
          <w:caps/>
        </w:rPr>
        <w:t>СВЕДЕНИЯ ОБ ОПЫТЕ ВЫПОЛНЕНИЯ АНАЛОГИЧНЫХ ДОГОВОРОВ</w:t>
      </w:r>
    </w:p>
    <w:p w14:paraId="47BCB9E9" w14:textId="77777777" w:rsidR="00766C8B" w:rsidRDefault="00346095">
      <w:pPr>
        <w:spacing w:line="240" w:lineRule="auto"/>
        <w:ind w:firstLine="0"/>
      </w:pPr>
      <w:r>
        <w:t xml:space="preserve">          Объект </w:t>
      </w:r>
      <w:r>
        <w:rPr>
          <w:u w:val="single"/>
        </w:rPr>
        <w:t xml:space="preserve">                                                                                                                                                                                                                                               </w:t>
      </w:r>
      <w:r>
        <w:rPr>
          <w:u w:val="single"/>
        </w:rPr>
        <w:softHyphen/>
      </w:r>
      <w:r>
        <w:t xml:space="preserve">    </w:t>
      </w:r>
    </w:p>
    <w:p w14:paraId="2E3506F9" w14:textId="77777777" w:rsidR="00766C8B" w:rsidRDefault="00346095">
      <w:pPr>
        <w:spacing w:after="120" w:line="240" w:lineRule="auto"/>
        <w:ind w:firstLine="0"/>
        <w:rPr>
          <w:u w:val="single"/>
        </w:rPr>
      </w:pPr>
      <w:r>
        <w:t xml:space="preserve">           </w:t>
      </w:r>
      <w:r>
        <w:t>№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766C8B" w14:paraId="7B442512" w14:textId="77777777">
        <w:tc>
          <w:tcPr>
            <w:tcW w:w="710" w:type="dxa"/>
          </w:tcPr>
          <w:p w14:paraId="43594471" w14:textId="77777777" w:rsidR="00766C8B" w:rsidRDefault="00346095">
            <w:pPr>
              <w:spacing w:after="120" w:line="240" w:lineRule="auto"/>
              <w:ind w:left="0" w:firstLine="0"/>
            </w:pPr>
            <w:r>
              <w:rPr>
                <w:b/>
              </w:rPr>
              <w:t>№</w:t>
            </w:r>
          </w:p>
          <w:p w14:paraId="52A36F8D" w14:textId="77777777" w:rsidR="00766C8B" w:rsidRDefault="00766C8B">
            <w:pPr>
              <w:spacing w:line="240" w:lineRule="auto"/>
              <w:ind w:left="0" w:firstLine="0"/>
            </w:pPr>
          </w:p>
          <w:p w14:paraId="62FB5F85" w14:textId="77777777" w:rsidR="00766C8B" w:rsidRDefault="00766C8B">
            <w:pPr>
              <w:spacing w:line="240" w:lineRule="auto"/>
              <w:ind w:left="0" w:firstLine="0"/>
            </w:pPr>
          </w:p>
          <w:p w14:paraId="608C4F5A" w14:textId="77777777" w:rsidR="00766C8B" w:rsidRDefault="00766C8B">
            <w:pPr>
              <w:spacing w:line="240" w:lineRule="auto"/>
              <w:ind w:left="0" w:firstLine="0"/>
            </w:pPr>
          </w:p>
          <w:p w14:paraId="01CD07F7" w14:textId="77777777" w:rsidR="00766C8B" w:rsidRDefault="00346095">
            <w:pPr>
              <w:spacing w:line="240" w:lineRule="auto"/>
              <w:ind w:left="0" w:firstLine="0"/>
            </w:pPr>
            <w:r>
              <w:t>№</w:t>
            </w:r>
          </w:p>
        </w:tc>
        <w:tc>
          <w:tcPr>
            <w:tcW w:w="1837" w:type="dxa"/>
          </w:tcPr>
          <w:p w14:paraId="31B74129" w14:textId="77777777" w:rsidR="00766C8B" w:rsidRDefault="00346095">
            <w:pPr>
              <w:spacing w:after="120" w:line="240" w:lineRule="auto"/>
              <w:ind w:left="0" w:firstLine="0"/>
            </w:pPr>
            <w:r>
              <w:t>Предмет Договора</w:t>
            </w:r>
          </w:p>
        </w:tc>
        <w:tc>
          <w:tcPr>
            <w:tcW w:w="2703" w:type="dxa"/>
          </w:tcPr>
          <w:p w14:paraId="5E4B7EBD" w14:textId="77777777" w:rsidR="00766C8B" w:rsidRDefault="00346095">
            <w:pPr>
              <w:spacing w:after="120" w:line="240" w:lineRule="auto"/>
              <w:ind w:left="0" w:firstLine="0"/>
            </w:pPr>
            <w:r>
              <w:t>Наименование Заказчика,</w:t>
            </w:r>
          </w:p>
          <w:p w14:paraId="1149F606" w14:textId="77777777" w:rsidR="00766C8B" w:rsidRDefault="00346095">
            <w:pPr>
              <w:spacing w:after="120" w:line="240" w:lineRule="auto"/>
              <w:ind w:left="0" w:firstLine="0"/>
            </w:pPr>
            <w:r>
              <w:t>адрес и контактный телефон/факс Заказчика,</w:t>
            </w:r>
          </w:p>
          <w:p w14:paraId="5D700418" w14:textId="77777777" w:rsidR="00766C8B" w:rsidRDefault="00346095">
            <w:pPr>
              <w:spacing w:after="120" w:line="240" w:lineRule="auto"/>
              <w:ind w:left="0" w:firstLine="0"/>
            </w:pPr>
            <w:r>
              <w:t>контактное лицо</w:t>
            </w:r>
          </w:p>
        </w:tc>
        <w:tc>
          <w:tcPr>
            <w:tcW w:w="1946" w:type="dxa"/>
          </w:tcPr>
          <w:p w14:paraId="2D59E43D" w14:textId="77777777" w:rsidR="00766C8B" w:rsidRDefault="00346095">
            <w:pPr>
              <w:spacing w:after="120" w:line="240" w:lineRule="auto"/>
              <w:ind w:left="0" w:firstLine="0"/>
            </w:pPr>
            <w:r>
              <w:t xml:space="preserve">Полная сумма </w:t>
            </w:r>
            <w:r>
              <w:t>Договора, руб.</w:t>
            </w:r>
          </w:p>
        </w:tc>
        <w:tc>
          <w:tcPr>
            <w:tcW w:w="1843" w:type="dxa"/>
          </w:tcPr>
          <w:p w14:paraId="6C95B1A1" w14:textId="77777777" w:rsidR="00766C8B" w:rsidRDefault="00346095">
            <w:pPr>
              <w:spacing w:after="120" w:line="240" w:lineRule="auto"/>
              <w:ind w:left="0" w:firstLine="0"/>
            </w:pPr>
            <w:r>
              <w:t>Дата заключения/ завершения (месяц, год, процент выполнения)</w:t>
            </w:r>
          </w:p>
        </w:tc>
        <w:tc>
          <w:tcPr>
            <w:tcW w:w="1843" w:type="dxa"/>
          </w:tcPr>
          <w:p w14:paraId="45CC538A" w14:textId="77777777" w:rsidR="00766C8B" w:rsidRDefault="00346095">
            <w:pPr>
              <w:spacing w:after="120" w:line="240" w:lineRule="auto"/>
              <w:ind w:left="0" w:firstLine="0"/>
            </w:pPr>
            <w:r>
              <w:t>Роль (поставщик, субподрядчик, партнер) и объем поставки товара по Договору, %</w:t>
            </w:r>
          </w:p>
        </w:tc>
        <w:tc>
          <w:tcPr>
            <w:tcW w:w="1800" w:type="dxa"/>
          </w:tcPr>
          <w:p w14:paraId="4AADBE42" w14:textId="77777777" w:rsidR="00766C8B" w:rsidRDefault="00346095">
            <w:pPr>
              <w:spacing w:after="120" w:line="240" w:lineRule="auto"/>
              <w:ind w:left="0" w:firstLine="0"/>
            </w:pPr>
            <w:r>
              <w:t>Сведения о претензиях Заказчика к выполнению обязательств</w:t>
            </w:r>
          </w:p>
        </w:tc>
        <w:tc>
          <w:tcPr>
            <w:tcW w:w="2202" w:type="dxa"/>
          </w:tcPr>
          <w:p w14:paraId="0668BDC0" w14:textId="77777777" w:rsidR="00766C8B" w:rsidRDefault="00346095">
            <w:pPr>
              <w:spacing w:after="120" w:line="240" w:lineRule="auto"/>
              <w:ind w:left="0" w:firstLine="0"/>
            </w:pPr>
            <w:r>
              <w:t>Наличие прилагаемых отзывов от Заказчиков (</w:t>
            </w:r>
            <w:r>
              <w:t>есть/нет)</w:t>
            </w:r>
          </w:p>
        </w:tc>
      </w:tr>
      <w:tr w:rsidR="00766C8B" w14:paraId="0006031B" w14:textId="77777777">
        <w:tc>
          <w:tcPr>
            <w:tcW w:w="710" w:type="dxa"/>
          </w:tcPr>
          <w:p w14:paraId="004F17D5" w14:textId="77777777" w:rsidR="00766C8B" w:rsidRDefault="00346095">
            <w:pPr>
              <w:spacing w:after="120" w:line="240" w:lineRule="auto"/>
              <w:ind w:firstLine="0"/>
              <w:rPr>
                <w:u w:val="single"/>
              </w:rPr>
            </w:pPr>
            <w:r>
              <w:rPr>
                <w:u w:val="single"/>
              </w:rPr>
              <w:t>1</w:t>
            </w:r>
          </w:p>
        </w:tc>
        <w:tc>
          <w:tcPr>
            <w:tcW w:w="1837" w:type="dxa"/>
          </w:tcPr>
          <w:p w14:paraId="7551F641" w14:textId="77777777" w:rsidR="00766C8B" w:rsidRDefault="00766C8B">
            <w:pPr>
              <w:spacing w:after="120" w:line="240" w:lineRule="auto"/>
              <w:ind w:firstLine="0"/>
              <w:rPr>
                <w:u w:val="single"/>
              </w:rPr>
            </w:pPr>
          </w:p>
        </w:tc>
        <w:tc>
          <w:tcPr>
            <w:tcW w:w="2703" w:type="dxa"/>
          </w:tcPr>
          <w:p w14:paraId="64611E70" w14:textId="77777777" w:rsidR="00766C8B" w:rsidRDefault="00766C8B">
            <w:pPr>
              <w:spacing w:after="120" w:line="240" w:lineRule="auto"/>
              <w:ind w:firstLine="0"/>
              <w:rPr>
                <w:u w:val="single"/>
              </w:rPr>
            </w:pPr>
          </w:p>
        </w:tc>
        <w:tc>
          <w:tcPr>
            <w:tcW w:w="1946" w:type="dxa"/>
          </w:tcPr>
          <w:p w14:paraId="7CD99C74" w14:textId="77777777" w:rsidR="00766C8B" w:rsidRDefault="00766C8B">
            <w:pPr>
              <w:spacing w:after="120" w:line="240" w:lineRule="auto"/>
              <w:ind w:firstLine="0"/>
              <w:rPr>
                <w:u w:val="single"/>
              </w:rPr>
            </w:pPr>
          </w:p>
        </w:tc>
        <w:tc>
          <w:tcPr>
            <w:tcW w:w="1843" w:type="dxa"/>
          </w:tcPr>
          <w:p w14:paraId="43541250" w14:textId="77777777" w:rsidR="00766C8B" w:rsidRDefault="00766C8B">
            <w:pPr>
              <w:spacing w:after="120" w:line="240" w:lineRule="auto"/>
              <w:ind w:firstLine="0"/>
              <w:rPr>
                <w:u w:val="single"/>
              </w:rPr>
            </w:pPr>
          </w:p>
        </w:tc>
        <w:tc>
          <w:tcPr>
            <w:tcW w:w="1843" w:type="dxa"/>
          </w:tcPr>
          <w:p w14:paraId="0B4F70CA" w14:textId="77777777" w:rsidR="00766C8B" w:rsidRDefault="00766C8B">
            <w:pPr>
              <w:spacing w:after="120" w:line="240" w:lineRule="auto"/>
              <w:ind w:firstLine="0"/>
              <w:rPr>
                <w:u w:val="single"/>
              </w:rPr>
            </w:pPr>
          </w:p>
        </w:tc>
        <w:tc>
          <w:tcPr>
            <w:tcW w:w="1800" w:type="dxa"/>
          </w:tcPr>
          <w:p w14:paraId="01A6B42D" w14:textId="77777777" w:rsidR="00766C8B" w:rsidRDefault="00766C8B">
            <w:pPr>
              <w:spacing w:after="120" w:line="240" w:lineRule="auto"/>
              <w:ind w:firstLine="0"/>
              <w:rPr>
                <w:u w:val="single"/>
              </w:rPr>
            </w:pPr>
          </w:p>
        </w:tc>
        <w:tc>
          <w:tcPr>
            <w:tcW w:w="2202" w:type="dxa"/>
          </w:tcPr>
          <w:p w14:paraId="735ADE10" w14:textId="77777777" w:rsidR="00766C8B" w:rsidRDefault="00766C8B">
            <w:pPr>
              <w:spacing w:after="120" w:line="240" w:lineRule="auto"/>
              <w:ind w:firstLine="0"/>
              <w:rPr>
                <w:u w:val="single"/>
              </w:rPr>
            </w:pPr>
          </w:p>
        </w:tc>
      </w:tr>
      <w:tr w:rsidR="00766C8B" w14:paraId="0423D5B8" w14:textId="77777777">
        <w:tc>
          <w:tcPr>
            <w:tcW w:w="710" w:type="dxa"/>
          </w:tcPr>
          <w:p w14:paraId="01B1C20F" w14:textId="77777777" w:rsidR="00766C8B" w:rsidRDefault="00766C8B">
            <w:pPr>
              <w:spacing w:after="120" w:line="240" w:lineRule="auto"/>
              <w:ind w:firstLine="0"/>
              <w:rPr>
                <w:u w:val="single"/>
              </w:rPr>
            </w:pPr>
          </w:p>
        </w:tc>
        <w:tc>
          <w:tcPr>
            <w:tcW w:w="1837" w:type="dxa"/>
          </w:tcPr>
          <w:p w14:paraId="1B6E631D" w14:textId="77777777" w:rsidR="00766C8B" w:rsidRDefault="00766C8B">
            <w:pPr>
              <w:spacing w:after="120" w:line="240" w:lineRule="auto"/>
              <w:ind w:firstLine="0"/>
              <w:rPr>
                <w:u w:val="single"/>
              </w:rPr>
            </w:pPr>
          </w:p>
        </w:tc>
        <w:tc>
          <w:tcPr>
            <w:tcW w:w="2703" w:type="dxa"/>
          </w:tcPr>
          <w:p w14:paraId="74DD105D" w14:textId="77777777" w:rsidR="00766C8B" w:rsidRDefault="00766C8B">
            <w:pPr>
              <w:spacing w:after="120" w:line="240" w:lineRule="auto"/>
              <w:ind w:firstLine="0"/>
              <w:rPr>
                <w:u w:val="single"/>
              </w:rPr>
            </w:pPr>
          </w:p>
        </w:tc>
        <w:tc>
          <w:tcPr>
            <w:tcW w:w="1946" w:type="dxa"/>
          </w:tcPr>
          <w:p w14:paraId="5FC9BCB0" w14:textId="77777777" w:rsidR="00766C8B" w:rsidRDefault="00766C8B">
            <w:pPr>
              <w:spacing w:after="120" w:line="240" w:lineRule="auto"/>
              <w:ind w:firstLine="0"/>
              <w:rPr>
                <w:u w:val="single"/>
              </w:rPr>
            </w:pPr>
          </w:p>
        </w:tc>
        <w:tc>
          <w:tcPr>
            <w:tcW w:w="1843" w:type="dxa"/>
          </w:tcPr>
          <w:p w14:paraId="5958A459" w14:textId="77777777" w:rsidR="00766C8B" w:rsidRDefault="00766C8B">
            <w:pPr>
              <w:spacing w:after="120" w:line="240" w:lineRule="auto"/>
              <w:ind w:firstLine="0"/>
              <w:rPr>
                <w:u w:val="single"/>
              </w:rPr>
            </w:pPr>
          </w:p>
        </w:tc>
        <w:tc>
          <w:tcPr>
            <w:tcW w:w="1843" w:type="dxa"/>
          </w:tcPr>
          <w:p w14:paraId="38A5C033" w14:textId="77777777" w:rsidR="00766C8B" w:rsidRDefault="00766C8B">
            <w:pPr>
              <w:spacing w:after="120" w:line="240" w:lineRule="auto"/>
              <w:ind w:firstLine="0"/>
              <w:rPr>
                <w:u w:val="single"/>
              </w:rPr>
            </w:pPr>
          </w:p>
        </w:tc>
        <w:tc>
          <w:tcPr>
            <w:tcW w:w="1800" w:type="dxa"/>
          </w:tcPr>
          <w:p w14:paraId="49CB4483" w14:textId="77777777" w:rsidR="00766C8B" w:rsidRDefault="00766C8B">
            <w:pPr>
              <w:spacing w:after="120" w:line="240" w:lineRule="auto"/>
              <w:ind w:firstLine="0"/>
              <w:rPr>
                <w:u w:val="single"/>
              </w:rPr>
            </w:pPr>
          </w:p>
        </w:tc>
        <w:tc>
          <w:tcPr>
            <w:tcW w:w="2202" w:type="dxa"/>
          </w:tcPr>
          <w:p w14:paraId="16102338" w14:textId="77777777" w:rsidR="00766C8B" w:rsidRDefault="00766C8B">
            <w:pPr>
              <w:spacing w:after="120" w:line="240" w:lineRule="auto"/>
              <w:ind w:firstLine="0"/>
              <w:rPr>
                <w:u w:val="single"/>
              </w:rPr>
            </w:pPr>
          </w:p>
        </w:tc>
      </w:tr>
      <w:tr w:rsidR="00766C8B" w14:paraId="16FF3D1C" w14:textId="77777777">
        <w:tc>
          <w:tcPr>
            <w:tcW w:w="710" w:type="dxa"/>
          </w:tcPr>
          <w:p w14:paraId="6DCA940F" w14:textId="77777777" w:rsidR="00766C8B" w:rsidRDefault="00346095">
            <w:pPr>
              <w:spacing w:after="120" w:line="240" w:lineRule="auto"/>
              <w:ind w:firstLine="0"/>
              <w:rPr>
                <w:u w:val="single"/>
              </w:rPr>
            </w:pPr>
            <w:r>
              <w:rPr>
                <w:u w:val="single"/>
              </w:rPr>
              <w:t>…</w:t>
            </w:r>
          </w:p>
        </w:tc>
        <w:tc>
          <w:tcPr>
            <w:tcW w:w="1837" w:type="dxa"/>
          </w:tcPr>
          <w:p w14:paraId="0F9F07B3" w14:textId="77777777" w:rsidR="00766C8B" w:rsidRDefault="00766C8B">
            <w:pPr>
              <w:spacing w:after="120" w:line="240" w:lineRule="auto"/>
              <w:ind w:firstLine="0"/>
              <w:rPr>
                <w:u w:val="single"/>
              </w:rPr>
            </w:pPr>
          </w:p>
        </w:tc>
        <w:tc>
          <w:tcPr>
            <w:tcW w:w="2703" w:type="dxa"/>
          </w:tcPr>
          <w:p w14:paraId="62F7286E" w14:textId="77777777" w:rsidR="00766C8B" w:rsidRDefault="00766C8B">
            <w:pPr>
              <w:spacing w:after="120" w:line="240" w:lineRule="auto"/>
              <w:ind w:firstLine="0"/>
              <w:rPr>
                <w:u w:val="single"/>
              </w:rPr>
            </w:pPr>
          </w:p>
        </w:tc>
        <w:tc>
          <w:tcPr>
            <w:tcW w:w="1946" w:type="dxa"/>
          </w:tcPr>
          <w:p w14:paraId="3ED6EBF6" w14:textId="77777777" w:rsidR="00766C8B" w:rsidRDefault="00766C8B">
            <w:pPr>
              <w:spacing w:after="120" w:line="240" w:lineRule="auto"/>
              <w:ind w:firstLine="0"/>
              <w:rPr>
                <w:u w:val="single"/>
              </w:rPr>
            </w:pPr>
          </w:p>
        </w:tc>
        <w:tc>
          <w:tcPr>
            <w:tcW w:w="1843" w:type="dxa"/>
          </w:tcPr>
          <w:p w14:paraId="56271AB3" w14:textId="77777777" w:rsidR="00766C8B" w:rsidRDefault="00766C8B">
            <w:pPr>
              <w:spacing w:after="120" w:line="240" w:lineRule="auto"/>
              <w:ind w:firstLine="0"/>
              <w:rPr>
                <w:u w:val="single"/>
              </w:rPr>
            </w:pPr>
          </w:p>
        </w:tc>
        <w:tc>
          <w:tcPr>
            <w:tcW w:w="1843" w:type="dxa"/>
          </w:tcPr>
          <w:p w14:paraId="3538392B" w14:textId="77777777" w:rsidR="00766C8B" w:rsidRDefault="00766C8B">
            <w:pPr>
              <w:spacing w:after="120" w:line="240" w:lineRule="auto"/>
              <w:ind w:firstLine="0"/>
              <w:rPr>
                <w:u w:val="single"/>
              </w:rPr>
            </w:pPr>
          </w:p>
        </w:tc>
        <w:tc>
          <w:tcPr>
            <w:tcW w:w="1800" w:type="dxa"/>
          </w:tcPr>
          <w:p w14:paraId="48F5EEED" w14:textId="77777777" w:rsidR="00766C8B" w:rsidRDefault="00766C8B">
            <w:pPr>
              <w:spacing w:after="120" w:line="240" w:lineRule="auto"/>
              <w:ind w:firstLine="0"/>
              <w:rPr>
                <w:u w:val="single"/>
              </w:rPr>
            </w:pPr>
          </w:p>
        </w:tc>
        <w:tc>
          <w:tcPr>
            <w:tcW w:w="2202" w:type="dxa"/>
          </w:tcPr>
          <w:p w14:paraId="1DDBDECE" w14:textId="77777777" w:rsidR="00766C8B" w:rsidRDefault="00766C8B">
            <w:pPr>
              <w:spacing w:after="120" w:line="240" w:lineRule="auto"/>
              <w:ind w:firstLine="0"/>
              <w:rPr>
                <w:u w:val="single"/>
              </w:rPr>
            </w:pPr>
          </w:p>
        </w:tc>
      </w:tr>
    </w:tbl>
    <w:p w14:paraId="58D81E75" w14:textId="77777777" w:rsidR="00766C8B" w:rsidRDefault="00766C8B">
      <w:pPr>
        <w:spacing w:after="120" w:line="240" w:lineRule="auto"/>
        <w:ind w:firstLine="0"/>
        <w:rPr>
          <w:u w:val="single"/>
        </w:rPr>
      </w:pPr>
    </w:p>
    <w:p w14:paraId="76154CB0" w14:textId="77777777" w:rsidR="00766C8B" w:rsidRDefault="00346095">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2A2BE224" w14:textId="77777777" w:rsidR="00766C8B" w:rsidRDefault="00346095">
      <w:pPr>
        <w:spacing w:line="240" w:lineRule="auto"/>
        <w:ind w:left="0" w:firstLine="567"/>
      </w:pPr>
      <w:r>
        <w:t xml:space="preserve">      (</w:t>
      </w:r>
      <w:proofErr w:type="gramStart"/>
      <w:r>
        <w:t xml:space="preserve">Дата)   </w:t>
      </w:r>
      <w:proofErr w:type="gramEnd"/>
      <w:r>
        <w:t xml:space="preserve">                                  (Подпись)                                                      (Должность)                                                (Ф.И.О.)</w:t>
      </w:r>
    </w:p>
    <w:p w14:paraId="708F4FA0" w14:textId="77777777" w:rsidR="00766C8B" w:rsidRDefault="00766C8B">
      <w:pPr>
        <w:spacing w:line="240" w:lineRule="auto"/>
        <w:ind w:firstLine="0"/>
      </w:pPr>
    </w:p>
    <w:p w14:paraId="44EE9114" w14:textId="77777777" w:rsidR="00766C8B" w:rsidRDefault="00766C8B">
      <w:pPr>
        <w:pStyle w:val="Style14"/>
        <w:widowControl/>
        <w:spacing w:before="7" w:line="240" w:lineRule="auto"/>
        <w:ind w:firstLine="0"/>
        <w:jc w:val="right"/>
        <w:rPr>
          <w:b/>
        </w:rPr>
      </w:pPr>
    </w:p>
    <w:p w14:paraId="0F409219" w14:textId="77777777" w:rsidR="00766C8B" w:rsidRDefault="00766C8B">
      <w:pPr>
        <w:pStyle w:val="Style14"/>
        <w:widowControl/>
        <w:spacing w:before="7" w:line="240" w:lineRule="auto"/>
        <w:ind w:firstLine="0"/>
        <w:jc w:val="right"/>
        <w:rPr>
          <w:b/>
        </w:rPr>
        <w:sectPr w:rsidR="00766C8B">
          <w:pgSz w:w="16838" w:h="11906" w:orient="landscape"/>
          <w:pgMar w:top="851" w:right="425" w:bottom="851" w:left="284" w:header="709" w:footer="709" w:gutter="0"/>
          <w:cols w:space="708"/>
          <w:docGrid w:linePitch="360"/>
        </w:sectPr>
      </w:pPr>
    </w:p>
    <w:p w14:paraId="3B3176CA" w14:textId="77777777" w:rsidR="00766C8B" w:rsidRDefault="00766C8B">
      <w:pPr>
        <w:tabs>
          <w:tab w:val="left" w:pos="9355"/>
          <w:tab w:val="left" w:pos="9900"/>
          <w:tab w:val="left" w:pos="11340"/>
        </w:tabs>
        <w:spacing w:line="240" w:lineRule="auto"/>
        <w:ind w:left="360" w:right="-1"/>
        <w:jc w:val="right"/>
        <w:rPr>
          <w:bCs/>
          <w:spacing w:val="3"/>
        </w:rPr>
      </w:pPr>
    </w:p>
    <w:p w14:paraId="73A6F594" w14:textId="77777777" w:rsidR="00766C8B" w:rsidRDefault="00766C8B">
      <w:pPr>
        <w:tabs>
          <w:tab w:val="left" w:pos="9355"/>
          <w:tab w:val="left" w:pos="9900"/>
          <w:tab w:val="left" w:pos="11340"/>
        </w:tabs>
        <w:spacing w:line="240" w:lineRule="auto"/>
        <w:ind w:left="360" w:right="-1"/>
        <w:jc w:val="right"/>
        <w:rPr>
          <w:bCs/>
          <w:spacing w:val="3"/>
        </w:rPr>
      </w:pPr>
    </w:p>
    <w:p w14:paraId="67281291" w14:textId="77777777" w:rsidR="00766C8B" w:rsidRDefault="00346095">
      <w:pPr>
        <w:tabs>
          <w:tab w:val="left" w:pos="9355"/>
          <w:tab w:val="left" w:pos="9900"/>
          <w:tab w:val="left" w:pos="11340"/>
        </w:tabs>
        <w:spacing w:line="240" w:lineRule="auto"/>
        <w:ind w:left="360" w:right="-1"/>
        <w:jc w:val="right"/>
        <w:rPr>
          <w:bCs/>
          <w:spacing w:val="3"/>
        </w:rPr>
      </w:pPr>
      <w:r>
        <w:rPr>
          <w:bCs/>
          <w:spacing w:val="3"/>
        </w:rPr>
        <w:t>Раздел № 1.3</w:t>
      </w:r>
    </w:p>
    <w:p w14:paraId="075D42C9" w14:textId="77777777" w:rsidR="00766C8B" w:rsidRDefault="00346095">
      <w:pPr>
        <w:tabs>
          <w:tab w:val="left" w:pos="9355"/>
          <w:tab w:val="left" w:pos="9900"/>
          <w:tab w:val="left" w:pos="11340"/>
        </w:tabs>
        <w:spacing w:line="240" w:lineRule="auto"/>
        <w:ind w:left="360" w:right="-1"/>
        <w:jc w:val="right"/>
        <w:rPr>
          <w:bCs/>
          <w:spacing w:val="3"/>
        </w:rPr>
      </w:pPr>
      <w:r>
        <w:rPr>
          <w:bCs/>
          <w:spacing w:val="3"/>
        </w:rPr>
        <w:t>Приложения № 2</w:t>
      </w:r>
      <w:r>
        <w:rPr>
          <w:bCs/>
          <w:color w:val="FFFFFF"/>
          <w:spacing w:val="3"/>
        </w:rPr>
        <w:t>.</w:t>
      </w:r>
    </w:p>
    <w:p w14:paraId="1FD7C109" w14:textId="77777777" w:rsidR="00766C8B" w:rsidRDefault="00346095">
      <w:pPr>
        <w:tabs>
          <w:tab w:val="left" w:pos="9355"/>
          <w:tab w:val="left" w:pos="9900"/>
          <w:tab w:val="left" w:pos="11340"/>
        </w:tabs>
        <w:spacing w:line="240" w:lineRule="auto"/>
        <w:ind w:left="360" w:right="-1"/>
        <w:jc w:val="right"/>
        <w:rPr>
          <w:bCs/>
          <w:spacing w:val="3"/>
        </w:rPr>
      </w:pPr>
      <w:r>
        <w:rPr>
          <w:bCs/>
          <w:spacing w:val="3"/>
          <w:szCs w:val="22"/>
        </w:rPr>
        <w:t>к договору № ______</w:t>
      </w:r>
      <w:r>
        <w:rPr>
          <w:bCs/>
          <w:spacing w:val="3"/>
          <w:szCs w:val="22"/>
        </w:rPr>
        <w:t>______ от «__» _______ 20__ г.</w:t>
      </w:r>
    </w:p>
    <w:p w14:paraId="33152999" w14:textId="77777777" w:rsidR="00766C8B" w:rsidRDefault="00766C8B">
      <w:pPr>
        <w:tabs>
          <w:tab w:val="left" w:pos="9355"/>
          <w:tab w:val="left" w:pos="9900"/>
          <w:tab w:val="left" w:pos="11340"/>
        </w:tabs>
        <w:spacing w:line="240" w:lineRule="auto"/>
        <w:ind w:left="360" w:right="-1"/>
        <w:jc w:val="center"/>
        <w:rPr>
          <w:bCs/>
          <w:spacing w:val="3"/>
        </w:rPr>
      </w:pPr>
    </w:p>
    <w:p w14:paraId="4DE99651" w14:textId="77777777" w:rsidR="00766C8B" w:rsidRDefault="00346095">
      <w:pPr>
        <w:tabs>
          <w:tab w:val="left" w:pos="9355"/>
          <w:tab w:val="left" w:pos="9900"/>
          <w:tab w:val="left" w:pos="11340"/>
        </w:tabs>
        <w:spacing w:line="240" w:lineRule="auto"/>
        <w:ind w:left="360" w:right="-1"/>
        <w:jc w:val="right"/>
        <w:rPr>
          <w:b/>
          <w:bCs/>
          <w:spacing w:val="3"/>
        </w:rPr>
      </w:pPr>
      <w:r>
        <w:rPr>
          <w:b/>
          <w:bCs/>
          <w:spacing w:val="3"/>
        </w:rPr>
        <w:t>ФОРМА</w:t>
      </w:r>
    </w:p>
    <w:p w14:paraId="1538830F" w14:textId="77777777" w:rsidR="00766C8B" w:rsidRDefault="00766C8B">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766C8B" w14:paraId="4A858DE5" w14:textId="77777777">
        <w:trPr>
          <w:trHeight w:val="639"/>
          <w:jc w:val="right"/>
        </w:trPr>
        <w:tc>
          <w:tcPr>
            <w:tcW w:w="5225" w:type="dxa"/>
            <w:vMerge w:val="restart"/>
          </w:tcPr>
          <w:p w14:paraId="3408A3ED" w14:textId="77777777" w:rsidR="00766C8B" w:rsidRDefault="00346095">
            <w:pPr>
              <w:spacing w:line="240" w:lineRule="auto"/>
              <w:ind w:left="0" w:firstLine="0"/>
            </w:pPr>
            <w:r>
              <w:rPr>
                <w:b/>
                <w:i/>
              </w:rPr>
              <w:t>{указать должность и Ф.И.О. адресата (генеральный директор или руководитель проекта)}</w:t>
            </w:r>
          </w:p>
        </w:tc>
      </w:tr>
      <w:tr w:rsidR="00766C8B" w14:paraId="48E0CB97" w14:textId="77777777">
        <w:trPr>
          <w:trHeight w:val="699"/>
          <w:jc w:val="right"/>
        </w:trPr>
        <w:tc>
          <w:tcPr>
            <w:tcW w:w="5225" w:type="dxa"/>
            <w:vMerge/>
          </w:tcPr>
          <w:p w14:paraId="00A15905" w14:textId="77777777" w:rsidR="00766C8B" w:rsidRDefault="00766C8B">
            <w:pPr>
              <w:spacing w:line="240" w:lineRule="auto"/>
              <w:ind w:left="0" w:firstLine="0"/>
            </w:pPr>
          </w:p>
        </w:tc>
      </w:tr>
    </w:tbl>
    <w:p w14:paraId="72EF313A" w14:textId="77777777" w:rsidR="00766C8B" w:rsidRDefault="00766C8B">
      <w:pPr>
        <w:spacing w:line="240" w:lineRule="auto"/>
        <w:ind w:left="0" w:firstLine="0"/>
        <w:jc w:val="center"/>
      </w:pPr>
    </w:p>
    <w:tbl>
      <w:tblPr>
        <w:tblW w:w="5000" w:type="pct"/>
        <w:tblLook w:val="01E0" w:firstRow="1" w:lastRow="1" w:firstColumn="1" w:lastColumn="1" w:noHBand="0" w:noVBand="0"/>
      </w:tblPr>
      <w:tblGrid>
        <w:gridCol w:w="4781"/>
        <w:gridCol w:w="4574"/>
      </w:tblGrid>
      <w:tr w:rsidR="00766C8B" w14:paraId="530E0E2D" w14:textId="77777777">
        <w:trPr>
          <w:trHeight w:val="329"/>
        </w:trPr>
        <w:tc>
          <w:tcPr>
            <w:tcW w:w="5195" w:type="dxa"/>
          </w:tcPr>
          <w:p w14:paraId="5D406D6A" w14:textId="77777777" w:rsidR="00766C8B" w:rsidRDefault="00346095">
            <w:pPr>
              <w:spacing w:line="240" w:lineRule="auto"/>
              <w:ind w:left="0" w:firstLine="0"/>
            </w:pPr>
            <w:r>
              <w:t>№       /        от</w:t>
            </w:r>
            <w:r>
              <w:rPr>
                <w:lang w:val="en-US"/>
              </w:rPr>
              <w:t xml:space="preserve">  </w:t>
            </w:r>
            <w:proofErr w:type="gramStart"/>
            <w:r>
              <w:rPr>
                <w:u w:val="single"/>
              </w:rPr>
              <w:t xml:space="preserve">  </w:t>
            </w:r>
            <w:r>
              <w:t>.</w:t>
            </w:r>
            <w:proofErr w:type="gramEnd"/>
            <w:r>
              <w:rPr>
                <w:u w:val="single"/>
              </w:rPr>
              <w:t xml:space="preserve">  </w:t>
            </w:r>
            <w:r>
              <w:t>.20__г.</w:t>
            </w:r>
          </w:p>
        </w:tc>
        <w:tc>
          <w:tcPr>
            <w:tcW w:w="5226" w:type="dxa"/>
            <w:vMerge w:val="restart"/>
          </w:tcPr>
          <w:p w14:paraId="0BB2525A" w14:textId="77777777" w:rsidR="00766C8B" w:rsidRDefault="00766C8B">
            <w:pPr>
              <w:spacing w:line="240" w:lineRule="auto"/>
              <w:ind w:left="0" w:firstLine="0"/>
              <w:jc w:val="center"/>
              <w:rPr>
                <w:lang w:val="en-US"/>
              </w:rPr>
            </w:pPr>
          </w:p>
        </w:tc>
      </w:tr>
      <w:tr w:rsidR="00766C8B" w14:paraId="3D94A7C2" w14:textId="77777777">
        <w:trPr>
          <w:trHeight w:val="699"/>
        </w:trPr>
        <w:tc>
          <w:tcPr>
            <w:tcW w:w="5195" w:type="dxa"/>
          </w:tcPr>
          <w:p w14:paraId="5D42B920" w14:textId="77777777" w:rsidR="00766C8B" w:rsidRDefault="00346095">
            <w:pPr>
              <w:spacing w:before="120" w:line="240" w:lineRule="auto"/>
              <w:ind w:left="0" w:firstLine="0"/>
            </w:pPr>
            <w:r>
              <w:t>На №                 от</w:t>
            </w:r>
          </w:p>
          <w:p w14:paraId="63C4E63A" w14:textId="77777777" w:rsidR="00766C8B" w:rsidRDefault="00346095">
            <w:pPr>
              <w:spacing w:line="240" w:lineRule="auto"/>
              <w:ind w:left="0" w:firstLine="0"/>
            </w:pPr>
            <w:r>
              <w:t xml:space="preserve">| О согласовании </w:t>
            </w:r>
            <w:proofErr w:type="spellStart"/>
            <w:r>
              <w:t>субсубподрядной</w:t>
            </w:r>
            <w:proofErr w:type="spellEnd"/>
            <w:r>
              <w:t xml:space="preserve"> </w:t>
            </w:r>
          </w:p>
          <w:p w14:paraId="13C1249A" w14:textId="77777777" w:rsidR="00766C8B" w:rsidRDefault="00346095">
            <w:pPr>
              <w:spacing w:line="240" w:lineRule="auto"/>
              <w:ind w:left="0" w:firstLine="0"/>
            </w:pPr>
            <w:r>
              <w:t>организации |</w:t>
            </w:r>
          </w:p>
        </w:tc>
        <w:tc>
          <w:tcPr>
            <w:tcW w:w="5226" w:type="dxa"/>
            <w:vMerge/>
          </w:tcPr>
          <w:p w14:paraId="73A5E024" w14:textId="77777777" w:rsidR="00766C8B" w:rsidRDefault="00766C8B">
            <w:pPr>
              <w:spacing w:line="240" w:lineRule="auto"/>
              <w:ind w:left="0" w:firstLine="0"/>
            </w:pPr>
          </w:p>
        </w:tc>
      </w:tr>
    </w:tbl>
    <w:p w14:paraId="0AF49FDC" w14:textId="77777777" w:rsidR="00766C8B" w:rsidRDefault="00766C8B">
      <w:pPr>
        <w:spacing w:line="240" w:lineRule="auto"/>
        <w:ind w:left="0" w:firstLine="0"/>
      </w:pPr>
    </w:p>
    <w:p w14:paraId="65A5815A" w14:textId="77777777" w:rsidR="00766C8B" w:rsidRDefault="00346095">
      <w:pPr>
        <w:spacing w:line="240" w:lineRule="auto"/>
        <w:ind w:left="0" w:firstLine="0"/>
        <w:jc w:val="center"/>
      </w:pPr>
      <w:r>
        <w:t>Уважаемый __________________!</w:t>
      </w:r>
    </w:p>
    <w:p w14:paraId="19605002" w14:textId="77777777" w:rsidR="00766C8B" w:rsidRDefault="00346095">
      <w:pPr>
        <w:spacing w:line="240" w:lineRule="auto"/>
        <w:ind w:left="0" w:firstLine="0"/>
        <w:rPr>
          <w:u w:val="single"/>
        </w:rPr>
      </w:pPr>
      <w:r>
        <w:rPr>
          <w:u w:val="single"/>
        </w:rPr>
        <w:t xml:space="preserve">                                                                    </w:t>
      </w:r>
      <w:r>
        <w:rPr>
          <w:u w:val="single"/>
        </w:rPr>
        <w:softHyphen/>
      </w:r>
    </w:p>
    <w:p w14:paraId="1EEA2F4D" w14:textId="77777777" w:rsidR="00766C8B" w:rsidRDefault="00346095">
      <w:pPr>
        <w:spacing w:line="240" w:lineRule="auto"/>
        <w:ind w:left="0" w:firstLine="0"/>
      </w:pPr>
      <w:r>
        <w:t xml:space="preserve">           Наименование Субподрядчика</w:t>
      </w:r>
    </w:p>
    <w:p w14:paraId="192556E5" w14:textId="77777777" w:rsidR="00766C8B" w:rsidRDefault="00346095">
      <w:pPr>
        <w:spacing w:before="120" w:line="240" w:lineRule="auto"/>
        <w:ind w:left="0" w:firstLine="0"/>
      </w:pPr>
      <w:r>
        <w:t>просит Вас согласовать</w:t>
      </w:r>
      <w:r>
        <w:rPr>
          <w:u w:val="single"/>
        </w:rPr>
        <w:t xml:space="preserve">                                                   </w:t>
      </w:r>
      <w:r>
        <w:rPr>
          <w:u w:val="single"/>
        </w:rPr>
        <w:softHyphen/>
      </w:r>
    </w:p>
    <w:p w14:paraId="48835254" w14:textId="77777777" w:rsidR="00766C8B" w:rsidRDefault="00346095">
      <w:pPr>
        <w:spacing w:line="240" w:lineRule="auto"/>
        <w:ind w:left="0" w:firstLine="0"/>
      </w:pPr>
      <w:r>
        <w:t xml:space="preserve">                             Наименование </w:t>
      </w:r>
      <w:proofErr w:type="spellStart"/>
      <w:r>
        <w:t>субсубподрядной</w:t>
      </w:r>
      <w:proofErr w:type="spellEnd"/>
      <w:r>
        <w:t xml:space="preserve"> организации</w:t>
      </w:r>
    </w:p>
    <w:p w14:paraId="70FA30C3" w14:textId="77777777" w:rsidR="00766C8B" w:rsidRDefault="00346095">
      <w:pPr>
        <w:spacing w:before="120" w:line="240" w:lineRule="auto"/>
        <w:ind w:left="0" w:firstLine="0"/>
      </w:pPr>
      <w:r>
        <w:rPr>
          <w:spacing w:val="6"/>
        </w:rPr>
        <w:t xml:space="preserve">в качестве </w:t>
      </w:r>
      <w:proofErr w:type="spellStart"/>
      <w:r>
        <w:rPr>
          <w:spacing w:val="6"/>
        </w:rPr>
        <w:t>субсубподрядной</w:t>
      </w:r>
      <w:proofErr w:type="spellEnd"/>
      <w:r>
        <w:rPr>
          <w:spacing w:val="6"/>
        </w:rPr>
        <w:t xml:space="preserve"> организации для выполнения </w:t>
      </w:r>
      <w:r>
        <w:rPr>
          <w:u w:val="single"/>
        </w:rPr>
        <w:t xml:space="preserve">                                             </w:t>
      </w:r>
      <w:r>
        <w:t xml:space="preserve"> работ </w:t>
      </w:r>
    </w:p>
    <w:p w14:paraId="492D9749" w14:textId="77777777" w:rsidR="00766C8B" w:rsidRDefault="00346095">
      <w:pPr>
        <w:spacing w:before="120" w:line="240" w:lineRule="auto"/>
        <w:ind w:left="0" w:firstLine="0"/>
      </w:pPr>
      <w:r>
        <w:t xml:space="preserve">                          </w:t>
      </w:r>
      <w:r>
        <w:t xml:space="preserve">                                                                 Наименование видов работ </w:t>
      </w:r>
    </w:p>
    <w:p w14:paraId="75119B77" w14:textId="77777777" w:rsidR="00766C8B" w:rsidRDefault="00346095">
      <w:pPr>
        <w:spacing w:before="120" w:line="240" w:lineRule="auto"/>
        <w:ind w:left="0" w:firstLine="0"/>
      </w:pPr>
      <w:r>
        <w:t xml:space="preserve">по объекту </w:t>
      </w:r>
      <w:r>
        <w:rPr>
          <w:u w:val="single"/>
        </w:rPr>
        <w:t xml:space="preserve">                                                   </w:t>
      </w:r>
      <w:proofErr w:type="gramStart"/>
      <w:r>
        <w:rPr>
          <w:u w:val="single"/>
        </w:rPr>
        <w:t xml:space="preserve">  </w:t>
      </w:r>
      <w:r>
        <w:t>.</w:t>
      </w:r>
      <w:proofErr w:type="gramEnd"/>
      <w:r>
        <w:t xml:space="preserve">                                              </w:t>
      </w:r>
    </w:p>
    <w:p w14:paraId="3F861D2A" w14:textId="77777777" w:rsidR="00766C8B" w:rsidRDefault="00346095">
      <w:pPr>
        <w:spacing w:line="240" w:lineRule="auto"/>
        <w:ind w:left="0" w:firstLine="0"/>
      </w:pPr>
      <w:r>
        <w:t xml:space="preserve">                       Название объекта</w:t>
      </w:r>
    </w:p>
    <w:p w14:paraId="1719B4B1" w14:textId="77777777" w:rsidR="00766C8B" w:rsidRDefault="00346095">
      <w:pPr>
        <w:spacing w:line="240" w:lineRule="auto"/>
        <w:ind w:left="0" w:firstLine="0"/>
      </w:pPr>
      <w:r>
        <w:t xml:space="preserve">Приложения: </w:t>
      </w:r>
    </w:p>
    <w:p w14:paraId="5035BB5F" w14:textId="77777777" w:rsidR="00766C8B" w:rsidRDefault="00766C8B">
      <w:pPr>
        <w:spacing w:line="240" w:lineRule="auto"/>
        <w:ind w:left="0" w:firstLine="0"/>
      </w:pPr>
    </w:p>
    <w:p w14:paraId="386219E2" w14:textId="77777777" w:rsidR="00766C8B" w:rsidRDefault="00346095">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2687BBEF" w14:textId="77777777" w:rsidR="00766C8B" w:rsidRDefault="00346095">
      <w:pPr>
        <w:spacing w:line="240" w:lineRule="auto"/>
        <w:ind w:left="0" w:firstLine="0"/>
      </w:pPr>
      <w:r>
        <w:t xml:space="preserve">  (</w:t>
      </w:r>
      <w:proofErr w:type="gramStart"/>
      <w:r>
        <w:t xml:space="preserve">Дата)   </w:t>
      </w:r>
      <w:proofErr w:type="gramEnd"/>
      <w:r>
        <w:t xml:space="preserve">   </w:t>
      </w:r>
      <w:r>
        <w:t xml:space="preserve">             (Подпись)                                 (Должность)                                   (Ф.И.О.)</w:t>
      </w:r>
    </w:p>
    <w:p w14:paraId="40418894" w14:textId="77777777" w:rsidR="00766C8B" w:rsidRDefault="00766C8B">
      <w:pPr>
        <w:spacing w:line="240" w:lineRule="auto"/>
        <w:ind w:left="0" w:firstLine="0"/>
      </w:pPr>
    </w:p>
    <w:p w14:paraId="2D217DEB" w14:textId="77777777" w:rsidR="00766C8B" w:rsidRDefault="00766C8B">
      <w:pPr>
        <w:pStyle w:val="Style14"/>
        <w:widowControl/>
        <w:spacing w:before="7" w:line="240" w:lineRule="auto"/>
        <w:ind w:firstLine="0"/>
        <w:jc w:val="right"/>
        <w:rPr>
          <w:b/>
        </w:rPr>
      </w:pPr>
    </w:p>
    <w:p w14:paraId="78E86647" w14:textId="77777777" w:rsidR="00766C8B" w:rsidRDefault="00766C8B">
      <w:pPr>
        <w:pStyle w:val="Style14"/>
        <w:widowControl/>
        <w:spacing w:before="7" w:line="240" w:lineRule="auto"/>
        <w:ind w:firstLine="0"/>
        <w:jc w:val="right"/>
        <w:rPr>
          <w:b/>
        </w:rPr>
      </w:pPr>
    </w:p>
    <w:p w14:paraId="06A89DB2" w14:textId="77777777" w:rsidR="00766C8B" w:rsidRDefault="00766C8B">
      <w:pPr>
        <w:pStyle w:val="Style14"/>
        <w:widowControl/>
        <w:spacing w:before="7" w:line="240" w:lineRule="auto"/>
        <w:ind w:firstLine="0"/>
        <w:jc w:val="right"/>
        <w:rPr>
          <w:b/>
        </w:rPr>
        <w:sectPr w:rsidR="00766C8B">
          <w:pgSz w:w="11906" w:h="16838"/>
          <w:pgMar w:top="426" w:right="850" w:bottom="284" w:left="1701" w:header="708" w:footer="708" w:gutter="0"/>
          <w:cols w:space="708"/>
          <w:docGrid w:linePitch="360"/>
        </w:sectPr>
      </w:pPr>
    </w:p>
    <w:p w14:paraId="0DB6585C" w14:textId="77777777" w:rsidR="00766C8B" w:rsidRDefault="00766C8B">
      <w:pPr>
        <w:tabs>
          <w:tab w:val="left" w:pos="9923"/>
          <w:tab w:val="left" w:pos="11340"/>
        </w:tabs>
        <w:spacing w:line="240" w:lineRule="auto"/>
        <w:ind w:left="360" w:right="-2"/>
        <w:jc w:val="right"/>
        <w:rPr>
          <w:bCs/>
          <w:spacing w:val="3"/>
        </w:rPr>
      </w:pPr>
    </w:p>
    <w:p w14:paraId="276878B9" w14:textId="77777777" w:rsidR="00766C8B" w:rsidRDefault="00346095">
      <w:pPr>
        <w:tabs>
          <w:tab w:val="left" w:pos="9923"/>
          <w:tab w:val="left" w:pos="11340"/>
        </w:tabs>
        <w:spacing w:line="240" w:lineRule="auto"/>
        <w:ind w:left="360" w:right="-2"/>
        <w:jc w:val="right"/>
        <w:rPr>
          <w:bCs/>
          <w:spacing w:val="3"/>
        </w:rPr>
      </w:pPr>
      <w:r>
        <w:rPr>
          <w:bCs/>
          <w:spacing w:val="3"/>
        </w:rPr>
        <w:t>Раздел № 2</w:t>
      </w:r>
    </w:p>
    <w:p w14:paraId="6DEC06A1" w14:textId="77777777" w:rsidR="00766C8B" w:rsidRDefault="00346095">
      <w:pPr>
        <w:tabs>
          <w:tab w:val="left" w:pos="9923"/>
          <w:tab w:val="left" w:pos="11340"/>
        </w:tabs>
        <w:spacing w:line="240" w:lineRule="auto"/>
        <w:ind w:left="360" w:right="-2"/>
        <w:jc w:val="right"/>
        <w:rPr>
          <w:bCs/>
          <w:spacing w:val="3"/>
        </w:rPr>
      </w:pPr>
      <w:r>
        <w:rPr>
          <w:bCs/>
          <w:spacing w:val="3"/>
        </w:rPr>
        <w:t>Приложения № 2</w:t>
      </w:r>
    </w:p>
    <w:p w14:paraId="12C73BE3" w14:textId="77777777" w:rsidR="00766C8B" w:rsidRDefault="00346095">
      <w:pPr>
        <w:tabs>
          <w:tab w:val="left" w:pos="9923"/>
          <w:tab w:val="left" w:pos="11340"/>
        </w:tabs>
        <w:spacing w:line="240" w:lineRule="auto"/>
        <w:ind w:left="360" w:right="-2"/>
        <w:jc w:val="right"/>
        <w:rPr>
          <w:rStyle w:val="FontStyle69"/>
          <w:sz w:val="24"/>
        </w:rPr>
      </w:pPr>
      <w:r>
        <w:rPr>
          <w:bCs/>
          <w:spacing w:val="3"/>
          <w:szCs w:val="22"/>
        </w:rPr>
        <w:t>к договору № ____________ от «__» _______ 20__ г.</w:t>
      </w:r>
    </w:p>
    <w:p w14:paraId="00512E70" w14:textId="77777777" w:rsidR="00766C8B" w:rsidRDefault="00766C8B">
      <w:pPr>
        <w:tabs>
          <w:tab w:val="left" w:pos="9923"/>
          <w:tab w:val="left" w:pos="11340"/>
        </w:tabs>
        <w:spacing w:line="240" w:lineRule="auto"/>
        <w:ind w:left="360" w:right="-2"/>
        <w:jc w:val="right"/>
        <w:rPr>
          <w:rStyle w:val="FontStyle69"/>
          <w:sz w:val="24"/>
        </w:rPr>
      </w:pPr>
    </w:p>
    <w:p w14:paraId="456F304A" w14:textId="77777777" w:rsidR="00766C8B" w:rsidRDefault="00766C8B">
      <w:pPr>
        <w:tabs>
          <w:tab w:val="left" w:pos="9923"/>
          <w:tab w:val="left" w:pos="11340"/>
        </w:tabs>
        <w:spacing w:line="240" w:lineRule="auto"/>
        <w:ind w:left="360" w:right="-2"/>
        <w:jc w:val="right"/>
        <w:rPr>
          <w:rStyle w:val="FontStyle69"/>
          <w:sz w:val="24"/>
        </w:rPr>
      </w:pPr>
    </w:p>
    <w:p w14:paraId="559C6A2A" w14:textId="77777777" w:rsidR="00766C8B" w:rsidRDefault="00766C8B">
      <w:pPr>
        <w:tabs>
          <w:tab w:val="left" w:pos="9923"/>
          <w:tab w:val="left" w:pos="11340"/>
        </w:tabs>
        <w:spacing w:line="240" w:lineRule="auto"/>
        <w:ind w:left="360" w:right="-2"/>
        <w:jc w:val="right"/>
        <w:rPr>
          <w:rStyle w:val="FontStyle69"/>
          <w:sz w:val="24"/>
        </w:rPr>
      </w:pPr>
    </w:p>
    <w:p w14:paraId="6CA1A8F8" w14:textId="77777777" w:rsidR="00766C8B" w:rsidRDefault="00766C8B">
      <w:pPr>
        <w:tabs>
          <w:tab w:val="left" w:pos="9923"/>
          <w:tab w:val="left" w:pos="11340"/>
        </w:tabs>
        <w:spacing w:line="240" w:lineRule="auto"/>
        <w:ind w:left="0" w:right="-2" w:firstLine="0"/>
        <w:jc w:val="center"/>
        <w:rPr>
          <w:b/>
          <w:sz w:val="28"/>
          <w:szCs w:val="28"/>
        </w:rPr>
      </w:pPr>
    </w:p>
    <w:p w14:paraId="10DC1886" w14:textId="77777777" w:rsidR="00766C8B" w:rsidRDefault="00766C8B">
      <w:pPr>
        <w:tabs>
          <w:tab w:val="left" w:pos="9923"/>
          <w:tab w:val="left" w:pos="11340"/>
        </w:tabs>
        <w:spacing w:line="240" w:lineRule="auto"/>
        <w:ind w:left="0" w:right="-2" w:firstLine="0"/>
        <w:jc w:val="center"/>
        <w:rPr>
          <w:b/>
          <w:sz w:val="28"/>
          <w:szCs w:val="28"/>
        </w:rPr>
      </w:pPr>
    </w:p>
    <w:p w14:paraId="66A58BD8" w14:textId="77777777" w:rsidR="00766C8B" w:rsidRDefault="00766C8B">
      <w:pPr>
        <w:tabs>
          <w:tab w:val="left" w:pos="9923"/>
          <w:tab w:val="left" w:pos="11340"/>
        </w:tabs>
        <w:spacing w:line="240" w:lineRule="auto"/>
        <w:ind w:left="0" w:right="-2" w:firstLine="0"/>
        <w:jc w:val="center"/>
        <w:rPr>
          <w:b/>
          <w:sz w:val="28"/>
          <w:szCs w:val="28"/>
        </w:rPr>
      </w:pPr>
    </w:p>
    <w:p w14:paraId="77F2BC06" w14:textId="77777777" w:rsidR="00766C8B" w:rsidRDefault="00766C8B">
      <w:pPr>
        <w:tabs>
          <w:tab w:val="left" w:pos="9923"/>
          <w:tab w:val="left" w:pos="11340"/>
        </w:tabs>
        <w:spacing w:line="240" w:lineRule="auto"/>
        <w:ind w:left="0" w:right="-2" w:firstLine="0"/>
        <w:jc w:val="center"/>
        <w:rPr>
          <w:b/>
          <w:sz w:val="28"/>
          <w:szCs w:val="28"/>
        </w:rPr>
      </w:pPr>
    </w:p>
    <w:p w14:paraId="36243B39" w14:textId="77777777" w:rsidR="00766C8B" w:rsidRDefault="00346095">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14:paraId="2700DC17" w14:textId="77777777" w:rsidR="00766C8B" w:rsidRDefault="00346095">
      <w:pPr>
        <w:ind w:left="0" w:firstLine="0"/>
        <w:jc w:val="center"/>
        <w:rPr>
          <w:b/>
          <w:sz w:val="28"/>
          <w:szCs w:val="28"/>
        </w:rPr>
      </w:pPr>
      <w:r>
        <w:rPr>
          <w:b/>
          <w:sz w:val="28"/>
          <w:szCs w:val="28"/>
        </w:rPr>
        <w:t>ОХРАНЫ ТРУДА, ПРОМЫШЛЕННОЙ БЕЗОПАСНОСТИ,</w:t>
      </w:r>
    </w:p>
    <w:p w14:paraId="670824C9" w14:textId="77777777" w:rsidR="00766C8B" w:rsidRDefault="00346095">
      <w:pPr>
        <w:ind w:left="0" w:firstLine="0"/>
        <w:jc w:val="center"/>
        <w:rPr>
          <w:b/>
          <w:sz w:val="28"/>
          <w:szCs w:val="28"/>
        </w:rPr>
      </w:pPr>
      <w:r>
        <w:rPr>
          <w:b/>
          <w:sz w:val="28"/>
          <w:szCs w:val="28"/>
        </w:rPr>
        <w:t>ОХРАНЫ ОКРУЖАЮЩЕЙ СРЕДЫ (</w:t>
      </w:r>
      <w:proofErr w:type="spellStart"/>
      <w:r>
        <w:rPr>
          <w:b/>
          <w:sz w:val="28"/>
          <w:szCs w:val="28"/>
        </w:rPr>
        <w:t>КОТПБиООС</w:t>
      </w:r>
      <w:proofErr w:type="spellEnd"/>
      <w:r>
        <w:rPr>
          <w:b/>
          <w:sz w:val="28"/>
          <w:szCs w:val="28"/>
        </w:rPr>
        <w:t>)</w:t>
      </w:r>
    </w:p>
    <w:p w14:paraId="3E782955" w14:textId="77777777" w:rsidR="00766C8B" w:rsidRDefault="00766C8B"/>
    <w:p w14:paraId="22D67474" w14:textId="77777777" w:rsidR="00766C8B" w:rsidRDefault="00766C8B"/>
    <w:p w14:paraId="183E4010" w14:textId="77777777" w:rsidR="00766C8B" w:rsidRDefault="00766C8B"/>
    <w:p w14:paraId="272C68F3" w14:textId="77777777" w:rsidR="00766C8B" w:rsidRDefault="00766C8B"/>
    <w:p w14:paraId="6DC30286" w14:textId="77777777" w:rsidR="00766C8B" w:rsidRDefault="00766C8B"/>
    <w:p w14:paraId="6D44BD1F" w14:textId="77777777" w:rsidR="00766C8B" w:rsidRDefault="00766C8B"/>
    <w:p w14:paraId="01184494" w14:textId="77777777" w:rsidR="00766C8B" w:rsidRDefault="00766C8B"/>
    <w:p w14:paraId="1B0B8E0D" w14:textId="77777777" w:rsidR="00766C8B" w:rsidRDefault="00766C8B"/>
    <w:p w14:paraId="2555499D" w14:textId="77777777" w:rsidR="00766C8B" w:rsidRDefault="00766C8B"/>
    <w:p w14:paraId="53F5D68D" w14:textId="77777777" w:rsidR="00766C8B" w:rsidRDefault="00766C8B"/>
    <w:p w14:paraId="1934BE7F" w14:textId="77777777" w:rsidR="00766C8B" w:rsidRDefault="00766C8B"/>
    <w:p w14:paraId="177CD313" w14:textId="77777777" w:rsidR="00766C8B" w:rsidRDefault="00766C8B"/>
    <w:p w14:paraId="2ABA3793" w14:textId="77777777" w:rsidR="00766C8B" w:rsidRDefault="00766C8B">
      <w:pPr>
        <w:jc w:val="center"/>
        <w:outlineLvl w:val="0"/>
        <w:rPr>
          <w:b/>
          <w:snapToGrid w:val="0"/>
          <w:color w:val="000080"/>
          <w:sz w:val="16"/>
          <w:szCs w:val="16"/>
        </w:rPr>
      </w:pPr>
    </w:p>
    <w:p w14:paraId="44F2DAAB" w14:textId="77777777" w:rsidR="00766C8B" w:rsidRDefault="00766C8B">
      <w:pPr>
        <w:outlineLvl w:val="0"/>
        <w:rPr>
          <w:b/>
          <w:snapToGrid w:val="0"/>
          <w:color w:val="000080"/>
          <w:sz w:val="16"/>
          <w:szCs w:val="16"/>
        </w:rPr>
      </w:pPr>
    </w:p>
    <w:p w14:paraId="33BBAAEA" w14:textId="77777777" w:rsidR="00766C8B" w:rsidRDefault="00766C8B">
      <w:pPr>
        <w:jc w:val="center"/>
        <w:outlineLvl w:val="0"/>
        <w:rPr>
          <w:b/>
          <w:snapToGrid w:val="0"/>
          <w:color w:val="000080"/>
          <w:sz w:val="16"/>
          <w:szCs w:val="16"/>
        </w:rPr>
      </w:pPr>
    </w:p>
    <w:p w14:paraId="41988FDA" w14:textId="77777777" w:rsidR="00766C8B" w:rsidRDefault="00766C8B">
      <w:pPr>
        <w:jc w:val="center"/>
        <w:outlineLvl w:val="0"/>
        <w:rPr>
          <w:b/>
          <w:snapToGrid w:val="0"/>
        </w:rPr>
      </w:pPr>
    </w:p>
    <w:p w14:paraId="14D3648E" w14:textId="77777777" w:rsidR="00766C8B" w:rsidRDefault="00766C8B">
      <w:pPr>
        <w:jc w:val="center"/>
        <w:outlineLvl w:val="0"/>
        <w:rPr>
          <w:b/>
          <w:snapToGrid w:val="0"/>
        </w:rPr>
      </w:pPr>
    </w:p>
    <w:p w14:paraId="0CC56492" w14:textId="77777777" w:rsidR="00766C8B" w:rsidRDefault="00766C8B">
      <w:pPr>
        <w:jc w:val="center"/>
        <w:outlineLvl w:val="0"/>
        <w:rPr>
          <w:b/>
          <w:snapToGrid w:val="0"/>
        </w:rPr>
      </w:pPr>
    </w:p>
    <w:p w14:paraId="0BAFE55F" w14:textId="77777777" w:rsidR="00766C8B" w:rsidRDefault="00766C8B">
      <w:pPr>
        <w:spacing w:after="200" w:line="276" w:lineRule="auto"/>
        <w:rPr>
          <w:i/>
        </w:rPr>
        <w:sectPr w:rsidR="00766C8B">
          <w:footerReference w:type="default" r:id="rId20"/>
          <w:pgSz w:w="11906" w:h="16838" w:code="9"/>
          <w:pgMar w:top="1134" w:right="851" w:bottom="1134" w:left="1701" w:header="709" w:footer="709" w:gutter="0"/>
          <w:cols w:space="708"/>
          <w:titlePg/>
          <w:docGrid w:linePitch="360"/>
        </w:sectPr>
      </w:pPr>
    </w:p>
    <w:p w14:paraId="75FF270E" w14:textId="77777777" w:rsidR="00766C8B" w:rsidRDefault="00766C8B">
      <w:pPr>
        <w:tabs>
          <w:tab w:val="left" w:pos="9923"/>
          <w:tab w:val="left" w:pos="11340"/>
        </w:tabs>
        <w:spacing w:line="240" w:lineRule="auto"/>
        <w:ind w:right="-2"/>
        <w:rPr>
          <w:rStyle w:val="FontStyle69"/>
          <w:sz w:val="24"/>
        </w:rPr>
      </w:pPr>
    </w:p>
    <w:p w14:paraId="588A311B" w14:textId="77777777" w:rsidR="00766C8B" w:rsidRDefault="00346095">
      <w:pPr>
        <w:spacing w:line="240" w:lineRule="auto"/>
        <w:ind w:right="17"/>
        <w:jc w:val="center"/>
        <w:rPr>
          <w:b/>
        </w:rPr>
      </w:pPr>
      <w:r>
        <w:rPr>
          <w:b/>
        </w:rPr>
        <w:t>ОГЛАВЛЕНИЕ</w:t>
      </w:r>
    </w:p>
    <w:p w14:paraId="488ABDBD" w14:textId="77777777" w:rsidR="00766C8B" w:rsidRDefault="00766C8B">
      <w:pPr>
        <w:tabs>
          <w:tab w:val="left" w:pos="1276"/>
        </w:tabs>
        <w:spacing w:line="240" w:lineRule="auto"/>
        <w:ind w:right="17"/>
        <w:jc w:val="center"/>
        <w:rPr>
          <w:b/>
        </w:rPr>
      </w:pPr>
    </w:p>
    <w:p w14:paraId="0D9DC8D7"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14:paraId="792E9706"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Pr>
            <w:rFonts w:eastAsia="Calibri"/>
            <w:noProof/>
            <w:lang w:bidi="ru-RU"/>
          </w:rPr>
          <w:t>Перечень нормативных актов</w:t>
        </w:r>
        <w:r>
          <w:rPr>
            <w:rFonts w:eastAsia="Calibri"/>
            <w:noProof/>
            <w:webHidden/>
          </w:rPr>
          <w:tab/>
        </w:r>
      </w:hyperlink>
    </w:p>
    <w:p w14:paraId="0B64C6DB"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Pr>
            <w:rFonts w:eastAsia="Calibri"/>
            <w:noProof/>
            <w:lang w:bidi="ru-RU"/>
          </w:rPr>
          <w:t>Определения и сокращения</w:t>
        </w:r>
        <w:r>
          <w:rPr>
            <w:rFonts w:eastAsia="Calibri"/>
            <w:noProof/>
            <w:webHidden/>
          </w:rPr>
          <w:tab/>
        </w:r>
      </w:hyperlink>
    </w:p>
    <w:p w14:paraId="342D74D5"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Pr>
            <w:rFonts w:eastAsia="Calibri"/>
            <w:noProof/>
            <w:lang w:bidi="ru-RU"/>
          </w:rPr>
          <w:t>1.</w:t>
        </w:r>
        <w:r>
          <w:rPr>
            <w:rFonts w:eastAsia="Calibri"/>
            <w:noProof/>
          </w:rPr>
          <w:tab/>
          <w:t>Обязательства Субподрядчика в</w:t>
        </w:r>
        <w:r>
          <w:rPr>
            <w:rFonts w:eastAsia="Calibri"/>
            <w:noProof/>
            <w:lang w:bidi="ru-RU"/>
          </w:rPr>
          <w:t xml:space="preserve"> ходе выполнения работ (оказания услуг, осуществления поставок)</w:t>
        </w:r>
        <w:r>
          <w:rPr>
            <w:rFonts w:eastAsia="Calibri"/>
            <w:noProof/>
            <w:webHidden/>
          </w:rPr>
          <w:tab/>
        </w:r>
      </w:hyperlink>
    </w:p>
    <w:p w14:paraId="4EE7EED6"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Pr>
            <w:rFonts w:eastAsia="Calibri"/>
            <w:noProof/>
            <w:lang w:bidi="ru-RU"/>
          </w:rPr>
          <w:t>2.</w:t>
        </w:r>
        <w:r>
          <w:rPr>
            <w:rFonts w:eastAsia="Calibri"/>
            <w:noProof/>
          </w:rPr>
          <w:tab/>
          <w:t>Обязательства Субподрядчика при начале работ</w:t>
        </w:r>
        <w:r>
          <w:rPr>
            <w:rFonts w:eastAsia="Calibri"/>
            <w:noProof/>
            <w:webHidden/>
          </w:rPr>
          <w:tab/>
        </w:r>
      </w:hyperlink>
    </w:p>
    <w:p w14:paraId="32C27151"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Pr>
            <w:rFonts w:eastAsia="Calibri"/>
            <w:noProof/>
            <w:lang w:bidi="ru-RU"/>
          </w:rPr>
          <w:t>3.</w:t>
        </w:r>
        <w:r>
          <w:rPr>
            <w:rFonts w:eastAsia="Calibri"/>
            <w:noProof/>
          </w:rPr>
          <w:tab/>
        </w:r>
        <w:r>
          <w:rPr>
            <w:rFonts w:eastAsia="Calibri"/>
            <w:noProof/>
            <w:lang w:bidi="ru-RU"/>
          </w:rPr>
          <w:t>Обязательства Субподрядчика в области информирования о происшествиях, текущих показателях и проведении расследования</w:t>
        </w:r>
        <w:r>
          <w:rPr>
            <w:rFonts w:eastAsia="Calibri"/>
            <w:noProof/>
            <w:webHidden/>
          </w:rPr>
          <w:tab/>
        </w:r>
      </w:hyperlink>
    </w:p>
    <w:p w14:paraId="688207A4"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Pr>
            <w:rFonts w:eastAsia="Calibri"/>
            <w:noProof/>
            <w:lang w:bidi="ru-RU"/>
          </w:rPr>
          <w:t>4</w:t>
        </w:r>
        <w:r>
          <w:rPr>
            <w:rFonts w:eastAsia="Calibri"/>
            <w:noProof/>
            <w:lang w:bidi="ru-RU"/>
          </w:rPr>
          <w:t>.</w:t>
        </w:r>
        <w:r>
          <w:rPr>
            <w:rFonts w:eastAsia="Calibri"/>
            <w:noProof/>
          </w:rPr>
          <w:tab/>
        </w:r>
        <w:r>
          <w:rPr>
            <w:rFonts w:eastAsia="Calibri"/>
            <w:noProof/>
            <w:lang w:bidi="ru-RU"/>
          </w:rPr>
          <w:t>Обязательства Субподрядчика в области безопасности перевозок автомобильным транспортом</w:t>
        </w:r>
        <w:r>
          <w:rPr>
            <w:rFonts w:eastAsia="Calibri"/>
            <w:noProof/>
            <w:webHidden/>
          </w:rPr>
          <w:tab/>
        </w:r>
      </w:hyperlink>
    </w:p>
    <w:p w14:paraId="5F6C08E6"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Pr>
            <w:rFonts w:eastAsia="Calibri"/>
            <w:noProof/>
            <w:lang w:bidi="ru-RU"/>
          </w:rPr>
          <w:t>5.</w:t>
        </w:r>
        <w:r>
          <w:rPr>
            <w:rFonts w:eastAsia="Calibri"/>
            <w:noProof/>
          </w:rPr>
          <w:tab/>
        </w:r>
        <w:r>
          <w:rPr>
            <w:rFonts w:eastAsia="Calibri"/>
            <w:noProof/>
            <w:lang w:bidi="ru-RU"/>
          </w:rPr>
          <w:t>Обязательства Субподрядчика в области охраны труда и промышленной безопасности</w:t>
        </w:r>
      </w:hyperlink>
    </w:p>
    <w:p w14:paraId="4E9E5617"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Pr>
            <w:rFonts w:eastAsia="Calibri"/>
            <w:noProof/>
            <w:lang w:bidi="ru-RU"/>
          </w:rPr>
          <w:t>6.</w:t>
        </w:r>
        <w:r>
          <w:rPr>
            <w:rFonts w:eastAsia="Calibri"/>
            <w:noProof/>
          </w:rPr>
          <w:tab/>
        </w:r>
        <w:r>
          <w:rPr>
            <w:rFonts w:eastAsia="Calibri"/>
            <w:noProof/>
            <w:lang w:bidi="ru-RU"/>
          </w:rPr>
          <w:t>В области аттеста</w:t>
        </w:r>
        <w:r>
          <w:rPr>
            <w:rFonts w:eastAsia="Calibri"/>
            <w:noProof/>
            <w:lang w:bidi="ru-RU"/>
          </w:rPr>
          <w:t>ции по КОТПБиООС допуск персонала Субподрядных организаций на Объекты Подрядчика / Заказчика-Генподрядчика  (АО «Мосинжпроект») осуществляется при выполнении следующих условий:</w:t>
        </w:r>
        <w:r>
          <w:rPr>
            <w:rFonts w:eastAsia="Calibri"/>
            <w:noProof/>
            <w:webHidden/>
          </w:rPr>
          <w:tab/>
        </w:r>
      </w:hyperlink>
    </w:p>
    <w:p w14:paraId="2B5997D5"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Pr>
            <w:rFonts w:eastAsia="Calibri"/>
            <w:noProof/>
            <w:lang w:bidi="ru-RU"/>
          </w:rPr>
          <w:t>7.</w:t>
        </w:r>
        <w:r>
          <w:rPr>
            <w:rFonts w:eastAsia="Calibri"/>
            <w:noProof/>
          </w:rPr>
          <w:tab/>
        </w:r>
        <w:r>
          <w:rPr>
            <w:rFonts w:eastAsia="Calibri"/>
            <w:noProof/>
            <w:lang w:bidi="ru-RU"/>
          </w:rPr>
          <w:t>Обязательства Субподрядной организации в об</w:t>
        </w:r>
        <w:r>
          <w:rPr>
            <w:rFonts w:eastAsia="Calibri"/>
            <w:noProof/>
            <w:lang w:bidi="ru-RU"/>
          </w:rPr>
          <w:t>ласти экологической безопасности</w:t>
        </w:r>
      </w:hyperlink>
    </w:p>
    <w:p w14:paraId="27229A4D"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Pr>
            <w:rFonts w:eastAsia="Calibri"/>
            <w:noProof/>
            <w:lang w:bidi="ru-RU"/>
          </w:rPr>
          <w:t>8.</w:t>
        </w:r>
        <w:r>
          <w:rPr>
            <w:rFonts w:eastAsia="Calibri"/>
            <w:noProof/>
          </w:rPr>
          <w:tab/>
        </w:r>
        <w:r>
          <w:rPr>
            <w:rFonts w:eastAsia="Calibri"/>
            <w:noProof/>
            <w:lang w:bidi="ru-RU"/>
          </w:rPr>
          <w:t>Запрет употребления алкоголя, наркотиков и иных токсических веществ</w:t>
        </w:r>
      </w:hyperlink>
    </w:p>
    <w:p w14:paraId="7586403B" w14:textId="77777777" w:rsidR="00766C8B" w:rsidRDefault="0034609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Pr>
            <w:rFonts w:eastAsia="Calibri"/>
            <w:noProof/>
            <w:lang w:bidi="ru-RU"/>
          </w:rPr>
          <w:t>9.</w:t>
        </w:r>
        <w:r>
          <w:rPr>
            <w:rFonts w:eastAsia="Calibri"/>
            <w:noProof/>
          </w:rPr>
          <w:tab/>
        </w:r>
        <w:r>
          <w:rPr>
            <w:rFonts w:eastAsia="Calibri"/>
            <w:noProof/>
            <w:lang w:bidi="ru-RU"/>
          </w:rPr>
          <w:t>Обязательства Субподрядной организации в области производственного контроля и промышл</w:t>
        </w:r>
        <w:r>
          <w:rPr>
            <w:rFonts w:eastAsia="Calibri"/>
            <w:noProof/>
            <w:lang w:bidi="ru-RU"/>
          </w:rPr>
          <w:t>енной безопасности</w:t>
        </w:r>
        <w:r>
          <w:rPr>
            <w:rFonts w:eastAsia="Calibri"/>
            <w:noProof/>
            <w:webHidden/>
          </w:rPr>
          <w:tab/>
        </w:r>
      </w:hyperlink>
    </w:p>
    <w:p w14:paraId="3A5B037B"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Pr>
            <w:rFonts w:eastAsia="Calibri"/>
            <w:noProof/>
            <w:lang w:bidi="ru-RU"/>
          </w:rPr>
          <w:t>10.</w:t>
        </w:r>
        <w:r>
          <w:rPr>
            <w:rFonts w:eastAsia="Calibri"/>
            <w:noProof/>
          </w:rPr>
          <w:tab/>
        </w:r>
        <w:r>
          <w:rPr>
            <w:rFonts w:eastAsia="Calibri"/>
            <w:noProof/>
            <w:lang w:bidi="ru-RU"/>
          </w:rPr>
          <w:t>Обязательства Субподрядной организации в области пожарной безопасности</w:t>
        </w:r>
      </w:hyperlink>
    </w:p>
    <w:p w14:paraId="50A15CD3"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Pr>
            <w:rFonts w:eastAsia="Calibri"/>
            <w:noProof/>
            <w:lang w:bidi="ru-RU"/>
          </w:rPr>
          <w:t>11.</w:t>
        </w:r>
        <w:r>
          <w:rPr>
            <w:rFonts w:eastAsia="Calibri"/>
            <w:noProof/>
          </w:rPr>
          <w:tab/>
        </w:r>
        <w:r>
          <w:rPr>
            <w:rFonts w:eastAsia="Calibri"/>
            <w:noProof/>
            <w:lang w:bidi="ru-RU"/>
          </w:rPr>
          <w:t>Требования по обеспечению электробезопасности</w:t>
        </w:r>
        <w:r>
          <w:rPr>
            <w:rFonts w:eastAsia="Calibri"/>
            <w:noProof/>
            <w:webHidden/>
          </w:rPr>
          <w:tab/>
        </w:r>
      </w:hyperlink>
    </w:p>
    <w:p w14:paraId="5972EE02"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Pr>
            <w:rFonts w:eastAsia="Calibri"/>
            <w:noProof/>
            <w:lang w:bidi="ru-RU"/>
          </w:rPr>
          <w:t>12.</w:t>
        </w:r>
        <w:r>
          <w:rPr>
            <w:rFonts w:eastAsia="Calibri"/>
            <w:noProof/>
          </w:rPr>
          <w:tab/>
        </w:r>
        <w:r>
          <w:rPr>
            <w:rFonts w:eastAsia="Calibri"/>
            <w:noProof/>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Pr>
            <w:rFonts w:eastAsia="Calibri"/>
            <w:noProof/>
            <w:webHidden/>
          </w:rPr>
          <w:tab/>
        </w:r>
      </w:hyperlink>
    </w:p>
    <w:p w14:paraId="29219706"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Pr>
            <w:rFonts w:eastAsia="Calibri"/>
            <w:noProof/>
            <w:lang w:bidi="ru-RU"/>
          </w:rPr>
          <w:t>13.</w:t>
        </w:r>
        <w:r>
          <w:rPr>
            <w:rFonts w:eastAsia="Calibri"/>
            <w:noProof/>
          </w:rPr>
          <w:tab/>
        </w:r>
        <w:r>
          <w:rPr>
            <w:rFonts w:eastAsia="Calibri"/>
            <w:noProof/>
            <w:lang w:bidi="ru-RU"/>
          </w:rPr>
          <w:t>Порядок</w:t>
        </w:r>
        <w:r>
          <w:rPr>
            <w:rFonts w:eastAsia="Calibri"/>
            <w:noProof/>
            <w:lang w:bidi="ru-RU"/>
          </w:rPr>
          <w:t xml:space="preserve"> допуска Субподрядчика и СубСубподрядчиков к выполнению работ</w:t>
        </w:r>
      </w:hyperlink>
    </w:p>
    <w:p w14:paraId="08AB81EC"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Pr>
            <w:rFonts w:eastAsia="Calibri"/>
            <w:noProof/>
            <w:lang w:bidi="ru-RU"/>
          </w:rPr>
          <w:t>14.</w:t>
        </w:r>
        <w:r>
          <w:rPr>
            <w:rFonts w:eastAsia="Calibri"/>
            <w:noProof/>
          </w:rPr>
          <w:tab/>
        </w:r>
        <w:r>
          <w:rPr>
            <w:rFonts w:eastAsia="Calibri"/>
            <w:noProof/>
            <w:lang w:bidi="ru-RU"/>
          </w:rPr>
          <w:t>Готовность к реагированию на происшествия, чрезвычайные ситуации</w:t>
        </w:r>
      </w:hyperlink>
    </w:p>
    <w:p w14:paraId="36A3EBD0"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Pr>
            <w:rFonts w:eastAsia="Calibri"/>
            <w:noProof/>
            <w:lang w:bidi="ru-RU"/>
          </w:rPr>
          <w:t>15.</w:t>
        </w:r>
        <w:r>
          <w:rPr>
            <w:rFonts w:eastAsia="Calibri"/>
            <w:noProof/>
          </w:rPr>
          <w:tab/>
        </w:r>
        <w:r>
          <w:rPr>
            <w:rFonts w:eastAsia="Calibri"/>
            <w:noProof/>
            <w:lang w:bidi="ru-RU"/>
          </w:rPr>
          <w:t>Требования к инструментам и оборудованию</w:t>
        </w:r>
        <w:r>
          <w:rPr>
            <w:rFonts w:eastAsia="Calibri"/>
            <w:noProof/>
            <w:webHidden/>
          </w:rPr>
          <w:tab/>
        </w:r>
      </w:hyperlink>
    </w:p>
    <w:p w14:paraId="499A636D"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Pr>
            <w:rFonts w:eastAsia="Calibri"/>
            <w:noProof/>
            <w:lang w:bidi="ru-RU"/>
          </w:rPr>
          <w:t>16.</w:t>
        </w:r>
        <w:r>
          <w:rPr>
            <w:rFonts w:eastAsia="Calibri"/>
            <w:noProof/>
          </w:rPr>
          <w:tab/>
        </w:r>
        <w:r>
          <w:rPr>
            <w:rFonts w:eastAsia="Calibri"/>
            <w:noProof/>
            <w:lang w:bidi="ru-RU"/>
          </w:rPr>
          <w:t>Требования по обеспечению качества</w:t>
        </w:r>
        <w:r>
          <w:rPr>
            <w:rFonts w:eastAsia="Calibri"/>
            <w:noProof/>
            <w:webHidden/>
          </w:rPr>
          <w:tab/>
        </w:r>
      </w:hyperlink>
    </w:p>
    <w:p w14:paraId="42E536C5"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Pr>
            <w:rFonts w:eastAsia="Calibri"/>
            <w:noProof/>
            <w:lang w:bidi="ru-RU"/>
          </w:rPr>
          <w:t>17.</w:t>
        </w:r>
        <w:r>
          <w:rPr>
            <w:rFonts w:eastAsia="Calibri"/>
            <w:noProof/>
          </w:rPr>
          <w:tab/>
        </w:r>
        <w:r>
          <w:rPr>
            <w:rFonts w:eastAsia="Calibri"/>
            <w:noProof/>
            <w:lang w:bidi="ru-RU"/>
          </w:rPr>
          <w:t xml:space="preserve">Обязательства Подрядчика </w:t>
        </w:r>
        <w:r>
          <w:rPr>
            <w:rFonts w:eastAsia="Calibri"/>
            <w:noProof/>
            <w:webHidden/>
          </w:rPr>
          <w:tab/>
        </w:r>
      </w:hyperlink>
    </w:p>
    <w:p w14:paraId="6E730C2A"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Pr>
            <w:rFonts w:eastAsia="Calibri"/>
            <w:noProof/>
            <w:lang w:bidi="ru-RU"/>
          </w:rPr>
          <w:t>18.</w:t>
        </w:r>
        <w:r>
          <w:rPr>
            <w:rFonts w:eastAsia="Calibri"/>
            <w:noProof/>
          </w:rPr>
          <w:tab/>
        </w:r>
        <w:r>
          <w:rPr>
            <w:rFonts w:eastAsia="Calibri"/>
            <w:noProof/>
            <w:lang w:bidi="ru-RU"/>
          </w:rPr>
          <w:t>Ответственность</w:t>
        </w:r>
        <w:r>
          <w:rPr>
            <w:rFonts w:eastAsia="Calibri"/>
            <w:noProof/>
            <w:webHidden/>
          </w:rPr>
          <w:tab/>
        </w:r>
      </w:hyperlink>
    </w:p>
    <w:p w14:paraId="4EA696FA"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Pr>
            <w:rFonts w:eastAsia="Calibri"/>
            <w:noProof/>
            <w:lang w:bidi="ru-RU"/>
          </w:rPr>
          <w:t>19.</w:t>
        </w:r>
        <w:r>
          <w:rPr>
            <w:rFonts w:eastAsia="Calibri"/>
            <w:noProof/>
          </w:rPr>
          <w:tab/>
        </w:r>
        <w:r>
          <w:rPr>
            <w:rFonts w:eastAsia="Calibri"/>
            <w:noProof/>
            <w:lang w:bidi="ru-RU"/>
          </w:rPr>
          <w:t>Порядок фиксации нарушений</w:t>
        </w:r>
        <w:r>
          <w:rPr>
            <w:rFonts w:eastAsia="Calibri"/>
            <w:noProof/>
            <w:webHidden/>
          </w:rPr>
          <w:tab/>
        </w:r>
      </w:hyperlink>
    </w:p>
    <w:p w14:paraId="67FAC810"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Pr>
            <w:rFonts w:eastAsia="Calibri"/>
            <w:noProof/>
            <w:lang w:bidi="ru-RU"/>
          </w:rPr>
          <w:t>20.</w:t>
        </w:r>
        <w:r>
          <w:rPr>
            <w:rFonts w:eastAsia="Calibri"/>
            <w:noProof/>
          </w:rPr>
          <w:tab/>
        </w:r>
        <w:r>
          <w:rPr>
            <w:rFonts w:eastAsia="Calibri"/>
            <w:noProof/>
            <w:lang w:bidi="ru-RU"/>
          </w:rPr>
          <w:t>Улучшение условий безопасного проведения работ и стимулирование персонала Подрядчика / Заказчика и Субподрядных организаций</w:t>
        </w:r>
        <w:r>
          <w:rPr>
            <w:rFonts w:eastAsia="Calibri"/>
            <w:noProof/>
            <w:webHidden/>
          </w:rPr>
          <w:tab/>
        </w:r>
      </w:hyperlink>
    </w:p>
    <w:p w14:paraId="1ADA0673"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Pr>
            <w:rFonts w:eastAsia="Calibri"/>
            <w:noProof/>
            <w:lang w:bidi="ru-RU"/>
          </w:rPr>
          <w:t>21.</w:t>
        </w:r>
        <w:r>
          <w:rPr>
            <w:rFonts w:eastAsia="Calibri"/>
            <w:noProof/>
          </w:rPr>
          <w:tab/>
        </w:r>
        <w:r>
          <w:rPr>
            <w:rFonts w:eastAsia="Calibri"/>
            <w:noProof/>
            <w:lang w:bidi="ru-RU"/>
          </w:rPr>
          <w:t>Порядок остановки работ</w:t>
        </w:r>
        <w:r>
          <w:rPr>
            <w:rFonts w:eastAsia="Calibri"/>
            <w:noProof/>
            <w:webHidden/>
          </w:rPr>
          <w:tab/>
        </w:r>
      </w:hyperlink>
    </w:p>
    <w:p w14:paraId="39362E30" w14:textId="77777777" w:rsidR="00766C8B" w:rsidRDefault="0034609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Pr>
            <w:rFonts w:eastAsia="Calibri"/>
            <w:noProof/>
          </w:rPr>
          <w:t>ПРИЛОЖЕНИЯ</w:t>
        </w:r>
        <w:r>
          <w:rPr>
            <w:rFonts w:eastAsia="Calibri"/>
            <w:noProof/>
            <w:webHidden/>
          </w:rPr>
          <w:tab/>
        </w:r>
      </w:hyperlink>
    </w:p>
    <w:p w14:paraId="6E96BB0E"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1" w:history="1">
        <w:r>
          <w:rPr>
            <w:rFonts w:eastAsia="Calibri"/>
            <w:noProof/>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w:t>
        </w:r>
        <w:r>
          <w:rPr>
            <w:rFonts w:eastAsia="Calibri"/>
            <w:noProof/>
          </w:rPr>
          <w:t>нжпроект» № 1012 от 09.08.2021г).</w:t>
        </w:r>
        <w:r>
          <w:rPr>
            <w:rFonts w:eastAsia="Calibri"/>
            <w:noProof/>
            <w:webHidden/>
          </w:rPr>
          <w:tab/>
        </w:r>
      </w:hyperlink>
    </w:p>
    <w:p w14:paraId="2792FD33"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2" w:history="1">
        <w:r>
          <w:rPr>
            <w:rFonts w:eastAsia="Calibri"/>
            <w:noProof/>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w:t>
        </w:r>
        <w:r>
          <w:rPr>
            <w:rFonts w:eastAsia="Calibri"/>
            <w:noProof/>
          </w:rPr>
          <w:t>08.2020).</w:t>
        </w:r>
        <w:r>
          <w:rPr>
            <w:rFonts w:eastAsia="Calibri"/>
            <w:noProof/>
            <w:webHidden/>
          </w:rPr>
          <w:tab/>
        </w:r>
      </w:hyperlink>
    </w:p>
    <w:p w14:paraId="4D0863C5"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3" w:history="1">
        <w:r>
          <w:rPr>
            <w:rFonts w:eastAsia="Calibri"/>
            <w:noProof/>
          </w:rPr>
          <w:t xml:space="preserve">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w:t>
        </w:r>
        <w:r>
          <w:rPr>
            <w:rFonts w:eastAsia="Calibri"/>
            <w:noProof/>
          </w:rPr>
          <w:lastRenderedPageBreak/>
          <w:t>АО «Мосинжпроект» №1476 от 11.11.2020)</w:t>
        </w:r>
        <w:r>
          <w:rPr>
            <w:rFonts w:eastAsia="Calibri"/>
            <w:noProof/>
            <w:webHidden/>
          </w:rPr>
          <w:tab/>
        </w:r>
      </w:hyperlink>
    </w:p>
    <w:p w14:paraId="55E85907"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4" w:history="1">
        <w:r>
          <w:rPr>
            <w:rFonts w:eastAsia="Calibri"/>
            <w:noProof/>
          </w:rPr>
          <w:t>Приложение № 4. Декларация соответствия Подрядчика (Субподрядчика) требованиям КОТПБиООС АО «Мосинжпроект»</w:t>
        </w:r>
        <w:r>
          <w:rPr>
            <w:rFonts w:eastAsia="Calibri"/>
            <w:noProof/>
            <w:webHidden/>
          </w:rPr>
          <w:tab/>
        </w:r>
      </w:hyperlink>
    </w:p>
    <w:p w14:paraId="4DAC40ED"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5" w:history="1">
        <w:r>
          <w:rPr>
            <w:rFonts w:eastAsia="Calibri"/>
            <w:noProof/>
          </w:rPr>
          <w:t>Приложение № 5. Перечень нарушений и штрафных санкций</w:t>
        </w:r>
        <w:r>
          <w:rPr>
            <w:rFonts w:eastAsia="Calibri"/>
            <w:noProof/>
            <w:webHidden/>
          </w:rPr>
          <w:tab/>
        </w:r>
      </w:hyperlink>
    </w:p>
    <w:p w14:paraId="6443A6B4"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6" w:history="1">
        <w:r>
          <w:rPr>
            <w:rFonts w:eastAsia="Calibri"/>
            <w:noProof/>
          </w:rPr>
          <w:t>При</w:t>
        </w:r>
        <w:r>
          <w:rPr>
            <w:rFonts w:eastAsia="Calibri"/>
            <w:noProof/>
          </w:rPr>
          <w:t>ложение № 6. Критичные нарушения правил электробезопасности</w:t>
        </w:r>
        <w:r>
          <w:rPr>
            <w:rFonts w:eastAsia="Calibri"/>
            <w:noProof/>
            <w:webHidden/>
          </w:rPr>
          <w:tab/>
        </w:r>
      </w:hyperlink>
    </w:p>
    <w:p w14:paraId="125F22BB"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7" w:history="1">
        <w:r>
          <w:rPr>
            <w:rFonts w:eastAsia="Calibri"/>
            <w:noProof/>
          </w:rPr>
          <w:t>Приложение № 7.  Шаблоны оповещения Подрядчика / Заказчика о событиях КОТПБиООС</w:t>
        </w:r>
      </w:hyperlink>
    </w:p>
    <w:p w14:paraId="66C42384"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8" w:history="1">
        <w:r>
          <w:rPr>
            <w:rFonts w:eastAsia="Calibri"/>
            <w:noProof/>
          </w:rPr>
          <w:t xml:space="preserve">Приложение № 7.1.  Молния о происшествии по охране </w:t>
        </w:r>
        <w:r>
          <w:rPr>
            <w:rFonts w:eastAsia="Calibri"/>
            <w:noProof/>
          </w:rPr>
          <w:t>труда, промышленной безопасности или по охране окружающей среды</w:t>
        </w:r>
        <w:r>
          <w:rPr>
            <w:rFonts w:eastAsia="Calibri"/>
            <w:noProof/>
            <w:webHidden/>
          </w:rPr>
          <w:tab/>
        </w:r>
      </w:hyperlink>
    </w:p>
    <w:p w14:paraId="0D937904"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09" w:history="1">
        <w:r>
          <w:rPr>
            <w:rFonts w:eastAsia="Calibri"/>
            <w:noProof/>
          </w:rPr>
          <w:t>Приложение № 7.2.  Молния о событии по качеству</w:t>
        </w:r>
        <w:r>
          <w:rPr>
            <w:rFonts w:eastAsia="Calibri"/>
            <w:noProof/>
            <w:webHidden/>
          </w:rPr>
          <w:tab/>
        </w:r>
      </w:hyperlink>
    </w:p>
    <w:p w14:paraId="6D963DCE"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0" w:history="1">
        <w:r>
          <w:rPr>
            <w:rFonts w:eastAsia="Calibri"/>
            <w:noProof/>
          </w:rPr>
          <w:t>Приложение № 7.3.  Молния о событии по качеству Отчет по линейному обходу по к</w:t>
        </w:r>
        <w:r>
          <w:rPr>
            <w:rFonts w:eastAsia="Calibri"/>
            <w:noProof/>
          </w:rPr>
          <w:t>ачеству</w:t>
        </w:r>
      </w:hyperlink>
    </w:p>
    <w:p w14:paraId="37CE003F"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1" w:history="1">
        <w:r>
          <w:rPr>
            <w:rFonts w:eastAsia="Calibri"/>
            <w:noProof/>
          </w:rPr>
          <w:t>Приложение № 8. Формат для еженедельного информирования Подрядчика / Заказчика о событиях в области КОТПБиООС</w:t>
        </w:r>
        <w:r>
          <w:rPr>
            <w:rFonts w:eastAsia="Calibri"/>
            <w:noProof/>
            <w:webHidden/>
          </w:rPr>
          <w:tab/>
        </w:r>
      </w:hyperlink>
    </w:p>
    <w:p w14:paraId="74EC46D4"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2" w:history="1">
        <w:r>
          <w:rPr>
            <w:rFonts w:eastAsia="Calibri"/>
            <w:noProof/>
          </w:rPr>
          <w:t>Приложение № 9. Лист ознакомления с локальными нормативными актами АО «Мо</w:t>
        </w:r>
        <w:r>
          <w:rPr>
            <w:rFonts w:eastAsia="Calibri"/>
            <w:noProof/>
          </w:rPr>
          <w:t>синжпроект»</w:t>
        </w:r>
        <w:r>
          <w:rPr>
            <w:rFonts w:eastAsia="Calibri"/>
            <w:noProof/>
            <w:webHidden/>
          </w:rPr>
          <w:tab/>
        </w:r>
      </w:hyperlink>
    </w:p>
    <w:p w14:paraId="276619F8"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3" w:history="1">
        <w:r>
          <w:rPr>
            <w:rFonts w:eastAsia="Calibri"/>
            <w:noProof/>
          </w:rPr>
          <w:t>Приложение № 10. Акт-допуск Подрядчика к работам после оценки готовности к выполнению работ комиссией Подрядчика / Заказчика</w:t>
        </w:r>
        <w:r>
          <w:rPr>
            <w:rFonts w:eastAsia="Calibri"/>
            <w:noProof/>
            <w:webHidden/>
          </w:rPr>
          <w:tab/>
        </w:r>
      </w:hyperlink>
    </w:p>
    <w:p w14:paraId="12FF08C0"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4" w:history="1">
        <w:r>
          <w:rPr>
            <w:rFonts w:eastAsia="Calibri"/>
            <w:noProof/>
          </w:rPr>
          <w:t>Приложение № 11. Акт приема-передачи нормативных доку</w:t>
        </w:r>
        <w:r>
          <w:rPr>
            <w:rFonts w:eastAsia="Calibri"/>
            <w:noProof/>
          </w:rPr>
          <w:t>ментов Подрядчика / Заказчика, относящихся к открытой информации</w:t>
        </w:r>
        <w:r>
          <w:rPr>
            <w:rFonts w:eastAsia="Calibri"/>
            <w:noProof/>
            <w:webHidden/>
          </w:rPr>
          <w:tab/>
        </w:r>
      </w:hyperlink>
    </w:p>
    <w:p w14:paraId="5CFF766E"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5" w:history="1">
        <w:r>
          <w:rPr>
            <w:rFonts w:eastAsia="Calibri"/>
            <w:noProof/>
          </w:rPr>
          <w:t>Приложение № 12. Предписание об устранении нарушений по качеству при строительстве, реконструкции объекта капитального строительства</w:t>
        </w:r>
        <w:r>
          <w:rPr>
            <w:rFonts w:eastAsia="Calibri"/>
            <w:noProof/>
            <w:webHidden/>
          </w:rPr>
          <w:tab/>
        </w:r>
      </w:hyperlink>
    </w:p>
    <w:p w14:paraId="4F6F3B24"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6" w:history="1">
        <w:r>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Pr>
            <w:rFonts w:eastAsia="Calibri"/>
            <w:noProof/>
            <w:webHidden/>
          </w:rPr>
          <w:tab/>
        </w:r>
      </w:hyperlink>
    </w:p>
    <w:p w14:paraId="793CC478"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7" w:history="1">
        <w:r>
          <w:rPr>
            <w:rFonts w:eastAsia="Calibri"/>
            <w:noProof/>
          </w:rPr>
          <w:t xml:space="preserve">Приложение № 14. Акт проверки подрядной организации по </w:t>
        </w:r>
        <w:r>
          <w:rPr>
            <w:rFonts w:eastAsia="Calibri"/>
            <w:noProof/>
          </w:rPr>
          <w:t>охране труда, промышленной безопасности и охране окружающей среды</w:t>
        </w:r>
        <w:r>
          <w:rPr>
            <w:rFonts w:eastAsia="Calibri"/>
            <w:noProof/>
            <w:webHidden/>
          </w:rPr>
          <w:tab/>
        </w:r>
      </w:hyperlink>
    </w:p>
    <w:p w14:paraId="2B4A1B1E" w14:textId="77777777" w:rsidR="00766C8B" w:rsidRDefault="00346095">
      <w:pPr>
        <w:tabs>
          <w:tab w:val="left" w:pos="709"/>
          <w:tab w:val="left" w:pos="1276"/>
          <w:tab w:val="right" w:leader="dot" w:pos="9911"/>
        </w:tabs>
        <w:spacing w:after="200" w:line="240" w:lineRule="auto"/>
        <w:ind w:hanging="34"/>
        <w:rPr>
          <w:rFonts w:eastAsia="Calibri"/>
          <w:noProof/>
        </w:rPr>
      </w:pPr>
      <w:hyperlink w:anchor="_Toc58843218" w:history="1">
        <w:r>
          <w:rPr>
            <w:rFonts w:eastAsia="Calibri"/>
            <w:noProof/>
          </w:rPr>
          <w:t>Приложение № 15. Акт фиксации нахождения работника в состоянии опьянения</w:t>
        </w:r>
      </w:hyperlink>
    </w:p>
    <w:p w14:paraId="54FF1A8D" w14:textId="77777777" w:rsidR="00766C8B" w:rsidRDefault="00346095">
      <w:pPr>
        <w:tabs>
          <w:tab w:val="left" w:pos="709"/>
          <w:tab w:val="left" w:pos="1276"/>
        </w:tabs>
        <w:spacing w:line="240" w:lineRule="auto"/>
        <w:ind w:right="17"/>
      </w:pPr>
      <w:r>
        <w:fldChar w:fldCharType="end"/>
      </w:r>
    </w:p>
    <w:p w14:paraId="59AA6618" w14:textId="77777777" w:rsidR="00766C8B" w:rsidRDefault="00346095">
      <w:pPr>
        <w:spacing w:line="276" w:lineRule="auto"/>
        <w:ind w:right="17"/>
      </w:pPr>
      <w:r>
        <w:br w:type="page"/>
      </w:r>
      <w:bookmarkStart w:id="2" w:name="_Toc465341817"/>
      <w:bookmarkStart w:id="3" w:name="_Toc465341960"/>
      <w:bookmarkStart w:id="4" w:name="_Toc469996001"/>
      <w:bookmarkStart w:id="5" w:name="_Toc470017776"/>
      <w:bookmarkStart w:id="6" w:name="_Toc470106966"/>
      <w:bookmarkStart w:id="7" w:name="_Toc470170123"/>
      <w:bookmarkStart w:id="8" w:name="_Toc501983749"/>
      <w:bookmarkStart w:id="9" w:name="_Toc58843176"/>
    </w:p>
    <w:p w14:paraId="791B7C82" w14:textId="77777777" w:rsidR="00766C8B" w:rsidRDefault="00766C8B">
      <w:pPr>
        <w:spacing w:line="276" w:lineRule="auto"/>
        <w:ind w:right="17"/>
        <w:rPr>
          <w:b/>
          <w:caps/>
          <w:szCs w:val="18"/>
          <w:lang w:bidi="ru-RU"/>
        </w:rPr>
      </w:pPr>
    </w:p>
    <w:p w14:paraId="2E84869B" w14:textId="77777777" w:rsidR="00766C8B" w:rsidRDefault="00346095">
      <w:pPr>
        <w:spacing w:line="276" w:lineRule="auto"/>
        <w:ind w:right="17"/>
        <w:rPr>
          <w:b/>
          <w:caps/>
          <w:szCs w:val="18"/>
        </w:rPr>
      </w:pPr>
      <w:r>
        <w:rPr>
          <w:b/>
          <w:caps/>
          <w:szCs w:val="18"/>
          <w:lang w:bidi="ru-RU"/>
        </w:rPr>
        <w:t>Назначение и область применения документа</w:t>
      </w:r>
      <w:bookmarkEnd w:id="2"/>
      <w:bookmarkEnd w:id="3"/>
      <w:bookmarkEnd w:id="4"/>
      <w:bookmarkEnd w:id="5"/>
      <w:bookmarkEnd w:id="6"/>
      <w:bookmarkEnd w:id="7"/>
      <w:bookmarkEnd w:id="8"/>
      <w:bookmarkEnd w:id="9"/>
    </w:p>
    <w:p w14:paraId="2D2CBA0F" w14:textId="77777777" w:rsidR="00766C8B" w:rsidRDefault="00346095">
      <w:pPr>
        <w:spacing w:before="120" w:after="120" w:line="276" w:lineRule="auto"/>
        <w:ind w:firstLine="567"/>
      </w:pPr>
      <w:r>
        <w:t>Настоящий документ содержит основны</w:t>
      </w:r>
      <w:r>
        <w:t xml:space="preserve">е требования в области качества, охраны труда, промышленной и пожарной безопасности и охраны окружающей среды (далее – </w:t>
      </w:r>
      <w:proofErr w:type="spellStart"/>
      <w:r>
        <w:t>КОТПБиООС</w:t>
      </w:r>
      <w:proofErr w:type="spellEnd"/>
      <w:r>
        <w:t xml:space="preserve">), правила классификации, обмена информацией, анализа и представления отчетности по событиям </w:t>
      </w:r>
      <w:proofErr w:type="spellStart"/>
      <w:r>
        <w:t>КОТПБиООС</w:t>
      </w:r>
      <w:proofErr w:type="spellEnd"/>
      <w:r>
        <w:t xml:space="preserve"> в АО «Мосинжпроект» (дале</w:t>
      </w:r>
      <w:r>
        <w:t>е – Общество).</w:t>
      </w:r>
    </w:p>
    <w:p w14:paraId="27EA8B72" w14:textId="77777777" w:rsidR="00766C8B" w:rsidRDefault="00346095">
      <w:pPr>
        <w:spacing w:before="120" w:after="120" w:line="276" w:lineRule="auto"/>
        <w:ind w:firstLine="567"/>
      </w:pPr>
      <w: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w:t>
      </w:r>
      <w:r>
        <w:t xml:space="preserve">настоящем документе, установленные национальными законодательными актами, являются действующими. </w:t>
      </w:r>
    </w:p>
    <w:p w14:paraId="6BF45E84" w14:textId="77777777" w:rsidR="00766C8B" w:rsidRDefault="00346095">
      <w:pPr>
        <w:spacing w:before="120" w:after="120" w:line="276" w:lineRule="auto"/>
        <w:ind w:firstLine="567"/>
      </w:pPr>
      <w:r>
        <w:t>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w:t>
      </w:r>
      <w:r>
        <w:t xml:space="preserve">ам Общества, основанным на вышеперечисленных документах. </w:t>
      </w:r>
    </w:p>
    <w:p w14:paraId="18DAE072" w14:textId="77777777" w:rsidR="00766C8B" w:rsidRDefault="00346095">
      <w:pPr>
        <w:spacing w:before="120" w:after="120" w:line="276" w:lineRule="auto"/>
        <w:ind w:firstLine="567"/>
      </w:pPr>
      <w:r>
        <w:t>Действие настоящего Соглашения распространяется на все структурные подразделения Общества, а также на привлеченных к выполнению работ на объектах строительства Общества (далее – Объекты, а в единств</w:t>
      </w:r>
      <w:r>
        <w:t>енном числе Объект) Субподрядчиках и Подрядчика.</w:t>
      </w:r>
    </w:p>
    <w:p w14:paraId="1FE13DDF" w14:textId="77777777" w:rsidR="00766C8B" w:rsidRDefault="00346095">
      <w:pPr>
        <w:spacing w:before="120" w:after="120" w:line="276" w:lineRule="auto"/>
        <w:ind w:firstLine="567"/>
      </w:pPr>
      <w:r>
        <w:t>Требования в области качества, охраны труда, промышленной безопасности и охраны окружающей среды, указанные в настоящем Соглашении, должны соблюдаться Субподрядчиками, заключившими договоры подряда с ООО «МИ</w:t>
      </w:r>
      <w:r>
        <w:t>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подписанием договора на выполнение подрядных работ, в состав которого включено настоящее Соглашени</w:t>
      </w:r>
      <w:r>
        <w:t xml:space="preserve">е (далее – Договор), он принимает на себя все обязательства, установленные </w:t>
      </w:r>
      <w:proofErr w:type="gramStart"/>
      <w:r>
        <w:t>в настоящем Соглашении</w:t>
      </w:r>
      <w:proofErr w:type="gramEnd"/>
      <w:r>
        <w:t xml:space="preserve"> и обязуется соблюдать все установленные в нем требования. В связи с указанным, Субподрядчик, заключивший договор с ООО «МИП-Строй № 1», обязан обеспечить при </w:t>
      </w:r>
      <w:r>
        <w:t>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таким Субподрядчиком или его контрагентами</w:t>
      </w:r>
      <w:r>
        <w:t xml:space="preserve"> лицами, вплоть до уровня непосредственного исполнителя, указанных в настоящем Соглашении требований и обязательств. </w:t>
      </w:r>
    </w:p>
    <w:p w14:paraId="1F0F604B" w14:textId="77777777" w:rsidR="00766C8B" w:rsidRDefault="00346095">
      <w:pPr>
        <w:spacing w:before="480" w:after="120" w:line="240" w:lineRule="auto"/>
        <w:ind w:left="397" w:hanging="397"/>
        <w:outlineLvl w:val="0"/>
        <w:rPr>
          <w:b/>
          <w:caps/>
          <w:szCs w:val="18"/>
        </w:rPr>
      </w:pPr>
      <w:bookmarkStart w:id="10" w:name="_Toc501982864"/>
      <w:bookmarkStart w:id="11" w:name="_Toc501983090"/>
      <w:bookmarkStart w:id="12" w:name="_Toc501983750"/>
      <w:bookmarkStart w:id="13" w:name="_Toc501982867"/>
      <w:bookmarkStart w:id="14" w:name="_Toc501983093"/>
      <w:bookmarkStart w:id="15" w:name="_Toc501983753"/>
      <w:bookmarkStart w:id="16" w:name="_Toc501982868"/>
      <w:bookmarkStart w:id="17" w:name="_Toc501983094"/>
      <w:bookmarkStart w:id="18" w:name="_Toc501983754"/>
      <w:bookmarkStart w:id="19" w:name="_Toc501982869"/>
      <w:bookmarkStart w:id="20" w:name="_Toc501983095"/>
      <w:bookmarkStart w:id="21" w:name="_Toc501983755"/>
      <w:bookmarkStart w:id="22" w:name="_Toc501982870"/>
      <w:bookmarkStart w:id="23" w:name="_Toc501983096"/>
      <w:bookmarkStart w:id="24" w:name="_Toc501983756"/>
      <w:bookmarkStart w:id="25" w:name="_Toc501982871"/>
      <w:bookmarkStart w:id="26" w:name="_Toc501983097"/>
      <w:bookmarkStart w:id="27" w:name="_Toc501983757"/>
      <w:bookmarkStart w:id="28" w:name="_Toc501982872"/>
      <w:bookmarkStart w:id="29" w:name="_Toc501983098"/>
      <w:bookmarkStart w:id="30" w:name="_Toc501983758"/>
      <w:bookmarkStart w:id="31" w:name="_Toc501982873"/>
      <w:bookmarkStart w:id="32" w:name="_Toc501983099"/>
      <w:bookmarkStart w:id="33" w:name="_Toc501983759"/>
      <w:bookmarkStart w:id="34" w:name="_Toc501982874"/>
      <w:bookmarkStart w:id="35" w:name="_Toc501983100"/>
      <w:bookmarkStart w:id="36" w:name="_Toc501983760"/>
      <w:bookmarkStart w:id="37" w:name="_Toc5884317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b/>
          <w:caps/>
          <w:szCs w:val="18"/>
          <w:lang w:bidi="ru-RU"/>
        </w:rPr>
        <w:t>Перечень нормативных актов</w:t>
      </w:r>
      <w:bookmarkEnd w:id="37"/>
    </w:p>
    <w:p w14:paraId="2BEDCD47"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Кодекс корпоративной этики АО «Мосинжпроект».</w:t>
      </w:r>
    </w:p>
    <w:p w14:paraId="5CE8E0D4"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Антикоррупционная политика АО «Мосинжпроект».</w:t>
      </w:r>
    </w:p>
    <w:p w14:paraId="6D05FC28"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t>Политика АО «Мосинж</w:t>
      </w:r>
      <w:r>
        <w:t>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1012 от 09.08.2021г).</w:t>
      </w:r>
    </w:p>
    <w:p w14:paraId="19A76DE4"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Политика АО «Мосинжпроект», дочерних и зависимых обществ в области </w:t>
      </w:r>
      <w:r>
        <w:rPr>
          <w:rFonts w:eastAsia="Calibri"/>
        </w:rPr>
        <w:t>употребления алкоголя, наркотических и психотропных веществ (утв.</w:t>
      </w:r>
      <w:r>
        <w:rPr>
          <w:rFonts w:eastAsia="Calibri"/>
          <w:lang w:val="en-US"/>
        </w:rPr>
        <w:t> </w:t>
      </w:r>
      <w:r>
        <w:rPr>
          <w:rFonts w:eastAsia="Calibri"/>
        </w:rPr>
        <w:t>Приказом АО «Мосинжпроект» № 1144 от 31.08.2020).</w:t>
      </w:r>
    </w:p>
    <w:p w14:paraId="472F71E9"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Политика АО «Мосинжпроект», дочерних и зависимых обществ о вмешательстве в опасные ситуации – праве на приостановку (прекращение) работ (утв</w:t>
      </w:r>
      <w:r>
        <w:rPr>
          <w:rFonts w:eastAsia="Calibri"/>
        </w:rPr>
        <w:t>.</w:t>
      </w:r>
      <w:r>
        <w:rPr>
          <w:rFonts w:eastAsia="Calibri"/>
          <w:lang w:val="en-US"/>
        </w:rPr>
        <w:t> </w:t>
      </w:r>
      <w:r>
        <w:rPr>
          <w:rFonts w:eastAsia="Calibri"/>
        </w:rPr>
        <w:t xml:space="preserve">Приказом АО «Мосинжпроект» </w:t>
      </w:r>
      <w:r>
        <w:t>№1476 от 11.11.2020</w:t>
      </w:r>
      <w:r>
        <w:rPr>
          <w:rFonts w:eastAsia="Calibri"/>
        </w:rPr>
        <w:t>).</w:t>
      </w:r>
    </w:p>
    <w:p w14:paraId="0231C653"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lastRenderedPageBreak/>
        <w:t xml:space="preserve">Стандарт </w:t>
      </w:r>
      <w:r>
        <w:t>АО «Мосинжпроект» №</w:t>
      </w:r>
      <w:r>
        <w:rPr>
          <w:rFonts w:eastAsia="Calibri"/>
        </w:rPr>
        <w:t>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w:t>
      </w:r>
      <w:r>
        <w:rPr>
          <w:rFonts w:eastAsia="Calibri"/>
        </w:rPr>
        <w:t xml:space="preserve"> Приказом АО «Мосинжпроект» № 1447 от 02.11.2020).</w:t>
      </w:r>
    </w:p>
    <w:p w14:paraId="4A9206FD" w14:textId="77777777" w:rsidR="00766C8B" w:rsidRDefault="00346095">
      <w:pPr>
        <w:pStyle w:val="aff"/>
        <w:widowControl/>
        <w:numPr>
          <w:ilvl w:val="1"/>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АО «Мосинжпроект» № СТО-64-14 «Безопасность дорожного движения и организация поездок в АО «Мосинжпроект», дочерних и зависимых обществах» (утв. Приказом АО «Мосинжпроект»). </w:t>
      </w:r>
    </w:p>
    <w:p w14:paraId="5F22F186"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Положение </w:t>
      </w:r>
      <w:r>
        <w:t>АО «Мосинжпр</w:t>
      </w:r>
      <w:r>
        <w:t xml:space="preserve">оект» </w:t>
      </w:r>
      <w:r>
        <w:rPr>
          <w:rFonts w:eastAsia="Calibri"/>
        </w:rPr>
        <w:t>№ ПЛ-64-44 по управлению отходами в АО «Мосинжпроект», дочерних и зависимых обществах, подрядных организациях.</w:t>
      </w:r>
    </w:p>
    <w:p w14:paraId="5A989BD0"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Методика </w:t>
      </w:r>
      <w:r>
        <w:t xml:space="preserve">АО «Мосинжпроект» </w:t>
      </w:r>
      <w:r>
        <w:rPr>
          <w:rFonts w:eastAsia="Calibri"/>
        </w:rPr>
        <w:t>№ М-64-05 по идентификации, ранжированию и управлению экологическими аспектами в АО «Мосинжпроект», дочерних и з</w:t>
      </w:r>
      <w:r>
        <w:rPr>
          <w:rFonts w:eastAsia="Calibri"/>
        </w:rPr>
        <w:t>ависимых обществах, подрядных организациях.</w:t>
      </w:r>
    </w:p>
    <w:p w14:paraId="2B9E5740"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w:t>
      </w:r>
      <w:r>
        <w:t xml:space="preserve"> АО «Мосинжпроект» №</w:t>
      </w:r>
      <w:r>
        <w:rPr>
          <w:rFonts w:eastAsia="Calibri"/>
        </w:rPr>
        <w:t xml:space="preserve"> СТО-64-02 «Организация и проведение производственного экологического контроля в АО «Мосинжпроект», дочерних и зависимых обществах, подрядных организациях».</w:t>
      </w:r>
    </w:p>
    <w:p w14:paraId="7486002C"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w:t>
      </w:r>
      <w:r>
        <w:t xml:space="preserve">АО </w:t>
      </w:r>
      <w:r>
        <w:t>«Мосинжпроект» №</w:t>
      </w:r>
      <w:r>
        <w:rPr>
          <w:rFonts w:eastAsia="Calibri"/>
        </w:rPr>
        <w:t xml:space="preserve">СТО-64-05 «Экологические требования к организации строительной площадки в АО «Мосинжпроект», дочерних и зависимых обществах, подрядных организациях». </w:t>
      </w:r>
    </w:p>
    <w:p w14:paraId="53C19497"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СТО-75-01 «Требования к безопасной эксплуатации и сигнальной</w:t>
      </w:r>
      <w:r>
        <w:rPr>
          <w:rFonts w:eastAsia="Calibri"/>
        </w:rPr>
        <w:t xml:space="preserve"> маркировке строительных лесов, средств </w:t>
      </w:r>
      <w:proofErr w:type="spellStart"/>
      <w:r>
        <w:rPr>
          <w:rFonts w:eastAsia="Calibri"/>
        </w:rPr>
        <w:t>подмащивания</w:t>
      </w:r>
      <w:proofErr w:type="spellEnd"/>
      <w:r>
        <w:rPr>
          <w:rFonts w:eastAsia="Calibri"/>
        </w:rPr>
        <w:t>, лестниц, трапов и мостиков модульного типа на объектах строительства» (утв. Приказом АО «Мосинжпроект» № 1575 от 27.11.2020).</w:t>
      </w:r>
    </w:p>
    <w:p w14:paraId="446E4164"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СТО-64-07 «Порядок применения знаков безопаснос</w:t>
      </w:r>
      <w:r>
        <w:rPr>
          <w:rFonts w:eastAsia="Calibri"/>
        </w:rPr>
        <w:t>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54CF7FAE"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w:t>
      </w:r>
      <w:r>
        <w:rPr>
          <w:rFonts w:eastAsia="Calibri"/>
        </w:rPr>
        <w:t>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r>
        <w:rPr>
          <w:rFonts w:eastAsia="Calibri"/>
        </w:rPr>
        <w:t>).</w:t>
      </w:r>
    </w:p>
    <w:p w14:paraId="376214B2"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(утв. Приказом АО «Мосинжпроект»).</w:t>
      </w:r>
    </w:p>
    <w:p w14:paraId="48C0CC60"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w:t>
      </w:r>
      <w:r>
        <w:rPr>
          <w:rFonts w:eastAsia="Calibri"/>
        </w:rPr>
        <w:t>андарт ISO 9001:2015 «Системы менеджмента качества. Требования».</w:t>
      </w:r>
    </w:p>
    <w:p w14:paraId="276D654E"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10005:2018 «Менеджмент качества. Руководящие указания по планам качества» (или ГОСТ Р ИСО 10005:2019 «Менеджмент качества. Руководящие указания по планированию каче</w:t>
      </w:r>
      <w:r>
        <w:rPr>
          <w:rFonts w:eastAsia="Calibri"/>
        </w:rPr>
        <w:t>ства»).</w:t>
      </w:r>
    </w:p>
    <w:p w14:paraId="2AD4206D"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14001:2015 «Системы экологического менеджмента. Требования и руководство по применению».</w:t>
      </w:r>
    </w:p>
    <w:p w14:paraId="26ECCD31"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Международный стандарт </w:t>
      </w:r>
      <w:r>
        <w:rPr>
          <w:rFonts w:eastAsia="Calibri"/>
          <w:lang w:val="en-US"/>
        </w:rPr>
        <w:t>ISO</w:t>
      </w:r>
      <w:r>
        <w:rPr>
          <w:rFonts w:eastAsia="Calibri"/>
        </w:rPr>
        <w:t xml:space="preserve"> 45001:2018 «Системы менеджмента охраны здоровья и обеспечения безопасности труда».</w:t>
      </w:r>
    </w:p>
    <w:p w14:paraId="6588913D"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устройства эле</w:t>
      </w:r>
      <w:r>
        <w:rPr>
          <w:rFonts w:eastAsia="Calibri"/>
        </w:rPr>
        <w:t>ктроустановок, издание 7, утвержденные приказом Минэнерго РФ № 204 от 08.07.2002.</w:t>
      </w:r>
    </w:p>
    <w:p w14:paraId="4338B317"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14:paraId="713B62B4" w14:textId="77777777" w:rsidR="00766C8B" w:rsidRDefault="00346095">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по охране труда при ра</w:t>
      </w:r>
      <w:r>
        <w:rPr>
          <w:rFonts w:eastAsia="Calibri"/>
        </w:rPr>
        <w:t>боте с инструментом и приспособлениями.</w:t>
      </w:r>
    </w:p>
    <w:p w14:paraId="0E467C12" w14:textId="77777777" w:rsidR="00766C8B" w:rsidRDefault="00346095">
      <w:pPr>
        <w:spacing w:before="480" w:after="120" w:line="240" w:lineRule="auto"/>
        <w:ind w:left="397" w:hanging="397"/>
        <w:outlineLvl w:val="0"/>
        <w:rPr>
          <w:b/>
          <w:caps/>
          <w:szCs w:val="18"/>
          <w:lang w:bidi="ru-RU"/>
        </w:rPr>
      </w:pPr>
      <w:bookmarkStart w:id="38" w:name="_Toc465341822"/>
      <w:bookmarkStart w:id="39" w:name="_Toc465341965"/>
      <w:bookmarkStart w:id="40" w:name="_Toc469996006"/>
      <w:bookmarkStart w:id="41" w:name="_Toc470017781"/>
      <w:bookmarkStart w:id="42" w:name="_Toc470106971"/>
      <w:bookmarkStart w:id="43" w:name="_Toc470170128"/>
      <w:bookmarkStart w:id="44" w:name="_Toc501983763"/>
      <w:bookmarkStart w:id="45" w:name="_Toc58843178"/>
      <w:r>
        <w:rPr>
          <w:b/>
          <w:caps/>
          <w:szCs w:val="18"/>
          <w:lang w:bidi="ru-RU"/>
        </w:rPr>
        <w:t>Определения и сокращения</w:t>
      </w:r>
      <w:bookmarkEnd w:id="38"/>
      <w:bookmarkEnd w:id="39"/>
      <w:bookmarkEnd w:id="40"/>
      <w:bookmarkEnd w:id="41"/>
      <w:bookmarkEnd w:id="42"/>
      <w:bookmarkEnd w:id="43"/>
      <w:bookmarkEnd w:id="44"/>
      <w:bookmarkEnd w:id="45"/>
    </w:p>
    <w:tbl>
      <w:tblPr>
        <w:tblW w:w="9923" w:type="dxa"/>
        <w:tblCellMar>
          <w:left w:w="85" w:type="dxa"/>
          <w:right w:w="85" w:type="dxa"/>
        </w:tblCellMar>
        <w:tblLook w:val="04A0" w:firstRow="1" w:lastRow="0" w:firstColumn="1" w:lastColumn="0" w:noHBand="0" w:noVBand="1"/>
      </w:tblPr>
      <w:tblGrid>
        <w:gridCol w:w="4395"/>
        <w:gridCol w:w="5528"/>
      </w:tblGrid>
      <w:tr w:rsidR="00766C8B" w14:paraId="0B9BDF58" w14:textId="77777777">
        <w:trPr>
          <w:trHeight w:val="222"/>
        </w:trPr>
        <w:tc>
          <w:tcPr>
            <w:tcW w:w="4395" w:type="dxa"/>
            <w:shd w:val="clear" w:color="auto" w:fill="FFFFFF"/>
            <w:tcMar>
              <w:top w:w="29" w:type="dxa"/>
              <w:left w:w="29" w:type="dxa"/>
              <w:bottom w:w="29" w:type="dxa"/>
              <w:right w:w="29" w:type="dxa"/>
            </w:tcMar>
          </w:tcPr>
          <w:p w14:paraId="41126893" w14:textId="77777777" w:rsidR="00766C8B" w:rsidRDefault="00346095">
            <w:pPr>
              <w:spacing w:line="240" w:lineRule="auto"/>
              <w:ind w:left="0" w:firstLine="0"/>
              <w:rPr>
                <w:b/>
              </w:rPr>
            </w:pPr>
            <w:r>
              <w:rPr>
                <w:b/>
              </w:rPr>
              <w:t>РФ</w:t>
            </w:r>
          </w:p>
          <w:p w14:paraId="7A42A56B" w14:textId="77777777" w:rsidR="00766C8B" w:rsidRDefault="00346095">
            <w:pPr>
              <w:spacing w:line="240" w:lineRule="auto"/>
              <w:ind w:left="0" w:firstLine="0"/>
              <w:rPr>
                <w:b/>
              </w:rPr>
            </w:pPr>
            <w:proofErr w:type="spellStart"/>
            <w:r>
              <w:rPr>
                <w:b/>
              </w:rPr>
              <w:t>КОТПБиООС</w:t>
            </w:r>
            <w:proofErr w:type="spellEnd"/>
          </w:p>
        </w:tc>
        <w:tc>
          <w:tcPr>
            <w:tcW w:w="5528" w:type="dxa"/>
            <w:shd w:val="clear" w:color="auto" w:fill="FFFFFF"/>
          </w:tcPr>
          <w:p w14:paraId="69D0E7CA" w14:textId="77777777" w:rsidR="00766C8B" w:rsidRDefault="00346095">
            <w:pPr>
              <w:spacing w:line="240" w:lineRule="auto"/>
              <w:ind w:firstLine="51"/>
              <w:rPr>
                <w:rFonts w:eastAsia="MS PGothic"/>
                <w:szCs w:val="20"/>
                <w:lang w:eastAsia="it-IT"/>
              </w:rPr>
            </w:pPr>
            <w:r>
              <w:rPr>
                <w:rFonts w:eastAsia="MS PGothic"/>
                <w:szCs w:val="20"/>
                <w:lang w:eastAsia="it-IT"/>
              </w:rPr>
              <w:t>- Российская Федерация</w:t>
            </w:r>
          </w:p>
          <w:p w14:paraId="0E591C35" w14:textId="77777777" w:rsidR="00766C8B" w:rsidRDefault="00346095">
            <w:pPr>
              <w:spacing w:line="240" w:lineRule="auto"/>
              <w:ind w:firstLine="51"/>
              <w:rPr>
                <w:rFonts w:eastAsia="MS PGothic"/>
                <w:caps/>
                <w:kern w:val="24"/>
                <w:szCs w:val="20"/>
                <w:lang w:eastAsia="it-IT"/>
              </w:rPr>
            </w:pPr>
            <w:r>
              <w:rPr>
                <w:rFonts w:eastAsia="MS PGothic"/>
                <w:szCs w:val="20"/>
                <w:lang w:eastAsia="it-IT"/>
              </w:rPr>
              <w:t xml:space="preserve">- качество, охрана труда, промышленная </w:t>
            </w:r>
            <w:r>
              <w:rPr>
                <w:rFonts w:eastAsia="MS PGothic"/>
                <w:szCs w:val="20"/>
                <w:lang w:eastAsia="it-IT"/>
              </w:rPr>
              <w:lastRenderedPageBreak/>
              <w:t>безопасность и охрана окружающей среды</w:t>
            </w:r>
          </w:p>
        </w:tc>
      </w:tr>
      <w:tr w:rsidR="00766C8B" w14:paraId="1C8C7ECB" w14:textId="77777777">
        <w:trPr>
          <w:trHeight w:val="222"/>
        </w:trPr>
        <w:tc>
          <w:tcPr>
            <w:tcW w:w="4395" w:type="dxa"/>
            <w:shd w:val="clear" w:color="auto" w:fill="FFFFFF"/>
            <w:tcMar>
              <w:top w:w="29" w:type="dxa"/>
              <w:left w:w="29" w:type="dxa"/>
              <w:bottom w:w="29" w:type="dxa"/>
              <w:right w:w="29" w:type="dxa"/>
            </w:tcMar>
          </w:tcPr>
          <w:p w14:paraId="75D3EE62" w14:textId="77777777" w:rsidR="00766C8B" w:rsidRDefault="00346095">
            <w:pPr>
              <w:spacing w:line="240" w:lineRule="auto"/>
              <w:ind w:left="0" w:firstLine="0"/>
              <w:rPr>
                <w:b/>
              </w:rPr>
            </w:pPr>
            <w:proofErr w:type="spellStart"/>
            <w:r>
              <w:rPr>
                <w:b/>
              </w:rPr>
              <w:lastRenderedPageBreak/>
              <w:t>ОТиПБ</w:t>
            </w:r>
            <w:proofErr w:type="spellEnd"/>
          </w:p>
        </w:tc>
        <w:tc>
          <w:tcPr>
            <w:tcW w:w="5528" w:type="dxa"/>
            <w:shd w:val="clear" w:color="auto" w:fill="FFFFFF"/>
          </w:tcPr>
          <w:p w14:paraId="5E6D2760" w14:textId="77777777" w:rsidR="00766C8B" w:rsidRDefault="00346095">
            <w:pPr>
              <w:spacing w:line="240" w:lineRule="auto"/>
              <w:ind w:firstLine="51"/>
              <w:rPr>
                <w:rFonts w:eastAsia="MS PGothic"/>
                <w:szCs w:val="20"/>
                <w:lang w:eastAsia="it-IT"/>
              </w:rPr>
            </w:pPr>
            <w:r>
              <w:rPr>
                <w:rFonts w:eastAsia="MS PGothic"/>
                <w:szCs w:val="20"/>
                <w:lang w:eastAsia="it-IT"/>
              </w:rPr>
              <w:t>- охрана труда и промышленная безопасность</w:t>
            </w:r>
          </w:p>
        </w:tc>
      </w:tr>
      <w:tr w:rsidR="00766C8B" w14:paraId="1D97B8A1" w14:textId="77777777">
        <w:trPr>
          <w:trHeight w:val="222"/>
        </w:trPr>
        <w:tc>
          <w:tcPr>
            <w:tcW w:w="4395" w:type="dxa"/>
            <w:shd w:val="clear" w:color="auto" w:fill="FFFFFF"/>
            <w:tcMar>
              <w:top w:w="29" w:type="dxa"/>
              <w:left w:w="29" w:type="dxa"/>
              <w:bottom w:w="29" w:type="dxa"/>
              <w:right w:w="29" w:type="dxa"/>
            </w:tcMar>
          </w:tcPr>
          <w:p w14:paraId="54E90152" w14:textId="77777777" w:rsidR="00766C8B" w:rsidRDefault="00346095">
            <w:pPr>
              <w:spacing w:line="240" w:lineRule="auto"/>
              <w:ind w:left="0" w:firstLine="0"/>
              <w:rPr>
                <w:b/>
              </w:rPr>
            </w:pPr>
            <w:r>
              <w:rPr>
                <w:b/>
              </w:rPr>
              <w:t>ДЗО</w:t>
            </w:r>
          </w:p>
        </w:tc>
        <w:tc>
          <w:tcPr>
            <w:tcW w:w="5528" w:type="dxa"/>
            <w:shd w:val="clear" w:color="auto" w:fill="FFFFFF"/>
          </w:tcPr>
          <w:p w14:paraId="09E47CE3" w14:textId="77777777" w:rsidR="00766C8B" w:rsidRDefault="00346095">
            <w:pPr>
              <w:spacing w:line="240" w:lineRule="auto"/>
              <w:ind w:firstLine="51"/>
              <w:rPr>
                <w:rFonts w:eastAsia="MS PGothic"/>
                <w:szCs w:val="20"/>
                <w:lang w:eastAsia="it-IT"/>
              </w:rPr>
            </w:pPr>
            <w:r>
              <w:rPr>
                <w:rFonts w:eastAsia="MS PGothic"/>
                <w:szCs w:val="20"/>
                <w:lang w:eastAsia="it-IT"/>
              </w:rPr>
              <w:t xml:space="preserve">- дочерние и </w:t>
            </w:r>
            <w:r>
              <w:rPr>
                <w:rFonts w:eastAsia="MS PGothic"/>
                <w:szCs w:val="20"/>
                <w:lang w:eastAsia="it-IT"/>
              </w:rPr>
              <w:t>зависимые общества АО «Мосинжпроект»</w:t>
            </w:r>
          </w:p>
        </w:tc>
      </w:tr>
      <w:tr w:rsidR="00766C8B" w14:paraId="54D808B0" w14:textId="77777777">
        <w:trPr>
          <w:trHeight w:val="222"/>
        </w:trPr>
        <w:tc>
          <w:tcPr>
            <w:tcW w:w="4395" w:type="dxa"/>
            <w:shd w:val="clear" w:color="auto" w:fill="FFFFFF"/>
            <w:tcMar>
              <w:top w:w="29" w:type="dxa"/>
              <w:left w:w="29" w:type="dxa"/>
              <w:bottom w:w="29" w:type="dxa"/>
              <w:right w:w="29" w:type="dxa"/>
            </w:tcMar>
          </w:tcPr>
          <w:p w14:paraId="6092B9C0" w14:textId="77777777" w:rsidR="00766C8B" w:rsidRDefault="00346095">
            <w:pPr>
              <w:spacing w:line="240" w:lineRule="auto"/>
              <w:ind w:firstLine="0"/>
              <w:rPr>
                <w:b/>
              </w:rPr>
            </w:pPr>
            <w:r>
              <w:rPr>
                <w:b/>
              </w:rPr>
              <w:t>Общество, Компания, Заказчик, Заказчик-Генподрядчик</w:t>
            </w:r>
          </w:p>
        </w:tc>
        <w:tc>
          <w:tcPr>
            <w:tcW w:w="5528" w:type="dxa"/>
            <w:shd w:val="clear" w:color="auto" w:fill="FFFFFF"/>
          </w:tcPr>
          <w:p w14:paraId="77ECDC9A" w14:textId="77777777" w:rsidR="00766C8B" w:rsidRDefault="00346095">
            <w:pPr>
              <w:spacing w:line="240" w:lineRule="auto"/>
              <w:ind w:firstLine="51"/>
              <w:rPr>
                <w:rFonts w:eastAsia="MS PGothic"/>
                <w:szCs w:val="20"/>
                <w:lang w:eastAsia="it-IT"/>
              </w:rPr>
            </w:pPr>
            <w:r>
              <w:rPr>
                <w:rFonts w:eastAsia="MS PGothic"/>
                <w:szCs w:val="20"/>
                <w:lang w:eastAsia="it-IT"/>
              </w:rPr>
              <w:t>- АО «Мосинжпроект»</w:t>
            </w:r>
          </w:p>
        </w:tc>
      </w:tr>
      <w:tr w:rsidR="00766C8B" w14:paraId="1149B2F8" w14:textId="77777777">
        <w:trPr>
          <w:trHeight w:val="222"/>
        </w:trPr>
        <w:tc>
          <w:tcPr>
            <w:tcW w:w="4395" w:type="dxa"/>
            <w:shd w:val="clear" w:color="auto" w:fill="FFFFFF"/>
            <w:tcMar>
              <w:top w:w="29" w:type="dxa"/>
              <w:left w:w="29" w:type="dxa"/>
              <w:bottom w:w="29" w:type="dxa"/>
              <w:right w:w="29" w:type="dxa"/>
            </w:tcMar>
          </w:tcPr>
          <w:p w14:paraId="7ED234CE" w14:textId="77777777" w:rsidR="00766C8B" w:rsidRDefault="00346095">
            <w:pPr>
              <w:spacing w:line="240" w:lineRule="auto"/>
              <w:ind w:left="0" w:firstLine="0"/>
              <w:rPr>
                <w:b/>
              </w:rPr>
            </w:pPr>
            <w:r>
              <w:rPr>
                <w:b/>
              </w:rPr>
              <w:t>Самозанятый (самозанятое лицо)</w:t>
            </w:r>
          </w:p>
          <w:p w14:paraId="6140C01D" w14:textId="77777777" w:rsidR="00766C8B" w:rsidRDefault="00766C8B">
            <w:pPr>
              <w:spacing w:line="240" w:lineRule="auto"/>
              <w:rPr>
                <w:b/>
              </w:rPr>
            </w:pPr>
          </w:p>
          <w:p w14:paraId="0C170D5A" w14:textId="77777777" w:rsidR="00766C8B" w:rsidRDefault="00766C8B">
            <w:pPr>
              <w:spacing w:line="240" w:lineRule="auto"/>
              <w:rPr>
                <w:b/>
              </w:rPr>
            </w:pPr>
          </w:p>
          <w:p w14:paraId="6B67EFFD" w14:textId="77777777" w:rsidR="00766C8B" w:rsidRDefault="00766C8B">
            <w:pPr>
              <w:spacing w:line="240" w:lineRule="auto"/>
              <w:rPr>
                <w:b/>
              </w:rPr>
            </w:pPr>
          </w:p>
          <w:p w14:paraId="0D6EA2E4" w14:textId="77777777" w:rsidR="00766C8B" w:rsidRDefault="00346095">
            <w:pPr>
              <w:spacing w:line="240" w:lineRule="auto"/>
              <w:ind w:left="0" w:firstLine="0"/>
              <w:rPr>
                <w:b/>
              </w:rPr>
            </w:pPr>
            <w:r>
              <w:rPr>
                <w:b/>
              </w:rPr>
              <w:t>Подрядчик</w:t>
            </w:r>
          </w:p>
          <w:p w14:paraId="686BC08B" w14:textId="77777777" w:rsidR="00766C8B" w:rsidRDefault="00346095">
            <w:pPr>
              <w:spacing w:line="240" w:lineRule="auto"/>
              <w:ind w:left="0" w:firstLine="0"/>
              <w:rPr>
                <w:b/>
              </w:rPr>
            </w:pPr>
            <w:r>
              <w:rPr>
                <w:b/>
              </w:rPr>
              <w:t>Субподрядчик</w:t>
            </w:r>
          </w:p>
        </w:tc>
        <w:tc>
          <w:tcPr>
            <w:tcW w:w="5528" w:type="dxa"/>
            <w:shd w:val="clear" w:color="auto" w:fill="FFFFFF"/>
          </w:tcPr>
          <w:p w14:paraId="08C68BC9" w14:textId="77777777" w:rsidR="00766C8B" w:rsidRDefault="00346095">
            <w:pPr>
              <w:spacing w:line="240" w:lineRule="auto"/>
              <w:ind w:firstLine="51"/>
              <w:rPr>
                <w:rFonts w:eastAsia="MS PGothic"/>
                <w:szCs w:val="20"/>
                <w:lang w:eastAsia="it-IT"/>
              </w:rPr>
            </w:pPr>
            <w:r>
              <w:rPr>
                <w:rFonts w:eastAsia="MS PGothic"/>
                <w:szCs w:val="20"/>
                <w:lang w:eastAsia="it-IT"/>
              </w:rPr>
              <w:t xml:space="preserve">- человек, самостоятельно занятый трудом по оказанию услуг в рамках договоров </w:t>
            </w:r>
            <w:r>
              <w:rPr>
                <w:rFonts w:eastAsia="MS PGothic"/>
                <w:szCs w:val="20"/>
                <w:lang w:eastAsia="it-IT"/>
              </w:rPr>
              <w:t>гражданско-правового характера, в том числе в форме индивидуального предпринимательства.</w:t>
            </w:r>
          </w:p>
          <w:p w14:paraId="43ED5817" w14:textId="77777777" w:rsidR="00766C8B" w:rsidRDefault="00346095">
            <w:pPr>
              <w:spacing w:line="240" w:lineRule="auto"/>
              <w:ind w:firstLine="51"/>
              <w:rPr>
                <w:rFonts w:eastAsia="MS PGothic"/>
                <w:szCs w:val="20"/>
                <w:lang w:eastAsia="it-IT"/>
              </w:rPr>
            </w:pPr>
            <w:r>
              <w:rPr>
                <w:rFonts w:eastAsia="MS PGothic"/>
                <w:szCs w:val="20"/>
                <w:lang w:eastAsia="it-IT"/>
              </w:rPr>
              <w:t>- ООО «МИП-Строй № 1»</w:t>
            </w:r>
          </w:p>
          <w:p w14:paraId="03593B6F" w14:textId="77777777" w:rsidR="00766C8B" w:rsidRDefault="00346095">
            <w:pPr>
              <w:spacing w:line="240" w:lineRule="auto"/>
              <w:ind w:firstLine="51"/>
              <w:rPr>
                <w:rFonts w:eastAsia="MS PGothic"/>
                <w:szCs w:val="20"/>
                <w:lang w:eastAsia="it-IT"/>
              </w:rPr>
            </w:pPr>
            <w:r>
              <w:rPr>
                <w:rFonts w:eastAsia="MS PGothic"/>
                <w:szCs w:val="20"/>
                <w:lang w:eastAsia="it-IT"/>
              </w:rPr>
              <w:t>- лицо, привлекаемое ООО «МИП-Строй № 1» по договору подряда, а также иные лица, которые выполняют работы, оказывают услуги, поставляют материалы</w:t>
            </w:r>
            <w:r>
              <w:rPr>
                <w:rFonts w:eastAsia="MS PGothic"/>
                <w:szCs w:val="20"/>
                <w:lang w:eastAsia="it-IT"/>
              </w:rPr>
              <w:t xml:space="preserve"> и оборудование на Объекты.</w:t>
            </w:r>
          </w:p>
        </w:tc>
      </w:tr>
      <w:tr w:rsidR="00766C8B" w14:paraId="0E62AB59" w14:textId="77777777">
        <w:trPr>
          <w:trHeight w:val="222"/>
        </w:trPr>
        <w:tc>
          <w:tcPr>
            <w:tcW w:w="4395" w:type="dxa"/>
            <w:shd w:val="clear" w:color="auto" w:fill="FFFFFF"/>
            <w:tcMar>
              <w:top w:w="29" w:type="dxa"/>
              <w:left w:w="29" w:type="dxa"/>
              <w:bottom w:w="29" w:type="dxa"/>
              <w:right w:w="29" w:type="dxa"/>
            </w:tcMar>
          </w:tcPr>
          <w:p w14:paraId="53639CEC" w14:textId="77777777" w:rsidR="00766C8B" w:rsidRDefault="00346095">
            <w:pPr>
              <w:spacing w:line="240" w:lineRule="auto"/>
              <w:ind w:left="0" w:firstLine="0"/>
              <w:rPr>
                <w:b/>
              </w:rPr>
            </w:pPr>
            <w:proofErr w:type="spellStart"/>
            <w:r>
              <w:rPr>
                <w:b/>
              </w:rPr>
              <w:t>Субсубподрядчик</w:t>
            </w:r>
            <w:proofErr w:type="spellEnd"/>
          </w:p>
        </w:tc>
        <w:tc>
          <w:tcPr>
            <w:tcW w:w="5528" w:type="dxa"/>
            <w:shd w:val="clear" w:color="auto" w:fill="FFFFFF"/>
          </w:tcPr>
          <w:p w14:paraId="2F87F8DB" w14:textId="77777777" w:rsidR="00766C8B" w:rsidRDefault="00346095">
            <w:pPr>
              <w:spacing w:line="240" w:lineRule="auto"/>
              <w:ind w:firstLine="51"/>
              <w:rPr>
                <w:rFonts w:eastAsia="MS PGothic"/>
                <w:szCs w:val="20"/>
                <w:lang w:eastAsia="it-IT"/>
              </w:rPr>
            </w:pPr>
            <w:r>
              <w:rPr>
                <w:rFonts w:eastAsia="MS PGothic"/>
                <w:szCs w:val="20"/>
                <w:lang w:eastAsia="it-IT"/>
              </w:rPr>
              <w:t>- лицо, привлекаемое Субподрядчиком по договору подряда, а также иные лица, которые выполняют работы, оказывают услуги, поставляют материалы и оборудование на Объекты.</w:t>
            </w:r>
          </w:p>
        </w:tc>
      </w:tr>
    </w:tbl>
    <w:p w14:paraId="7A543B3D" w14:textId="77777777" w:rsidR="00766C8B" w:rsidRDefault="00346095">
      <w:pPr>
        <w:spacing w:after="200" w:line="240" w:lineRule="auto"/>
        <w:rPr>
          <w:b/>
          <w:lang w:bidi="ru-RU"/>
        </w:rPr>
      </w:pPr>
      <w:r>
        <w:rPr>
          <w:i/>
        </w:rPr>
        <w:br w:type="page"/>
      </w:r>
      <w:bookmarkStart w:id="46" w:name="_Toc55842510"/>
      <w:bookmarkStart w:id="47" w:name="_Toc55846903"/>
      <w:bookmarkStart w:id="48" w:name="_Toc55847517"/>
      <w:bookmarkStart w:id="49" w:name="_Toc58843179"/>
      <w:bookmarkEnd w:id="46"/>
      <w:r>
        <w:rPr>
          <w:b/>
        </w:rPr>
        <w:lastRenderedPageBreak/>
        <w:t xml:space="preserve">1. Обязательства </w:t>
      </w:r>
      <w:r>
        <w:rPr>
          <w:b/>
        </w:rPr>
        <w:t>Субподрядчика в</w:t>
      </w:r>
      <w:bookmarkEnd w:id="47"/>
      <w:bookmarkEnd w:id="48"/>
      <w:r>
        <w:rPr>
          <w:b/>
          <w:lang w:bidi="ru-RU"/>
        </w:rPr>
        <w:t xml:space="preserve"> ходе выполнения работ (оказания услуг, осуществления поставок)</w:t>
      </w:r>
      <w:bookmarkEnd w:id="49"/>
      <w:r>
        <w:rPr>
          <w:b/>
          <w:lang w:bidi="ru-RU"/>
        </w:rPr>
        <w:t xml:space="preserve"> </w:t>
      </w:r>
    </w:p>
    <w:p w14:paraId="0C717F0F" w14:textId="77777777" w:rsidR="00766C8B" w:rsidRDefault="00346095">
      <w:pPr>
        <w:spacing w:line="240" w:lineRule="auto"/>
        <w:ind w:firstLine="709"/>
        <w:contextualSpacing/>
      </w:pPr>
      <w: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w:t>
      </w:r>
      <w:proofErr w:type="spellStart"/>
      <w:r>
        <w:t>КОТПБиООС</w:t>
      </w:r>
      <w:proofErr w:type="spellEnd"/>
      <w:r>
        <w:t>), действующи</w:t>
      </w:r>
      <w:r>
        <w:t xml:space="preserve">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w:t>
      </w:r>
      <w:proofErr w:type="spellStart"/>
      <w:r>
        <w:t>Субсубподрядных</w:t>
      </w:r>
      <w:proofErr w:type="spellEnd"/>
      <w:r>
        <w:t xml:space="preserve"> организаций. Субподрядчик гарантирует и подтвержда</w:t>
      </w:r>
      <w:r>
        <w:t xml:space="preserve">ет, что он знаком с содержанием и последствиями несоблюдения соответствующих нормативно-правовых актов. </w:t>
      </w:r>
    </w:p>
    <w:p w14:paraId="79242B80" w14:textId="77777777" w:rsidR="00766C8B" w:rsidRDefault="00346095">
      <w:pPr>
        <w:spacing w:line="240" w:lineRule="auto"/>
        <w:ind w:firstLine="709"/>
      </w:pPr>
      <w:r>
        <w:t>1.2. Выполнение требований Политики АО «Мосинжпроект», дочерних и зависимых обществ в области качества, охраны труда, промышленной безопасности и охран</w:t>
      </w:r>
      <w:r>
        <w:t>ы окружающей среды (утв. Приказом АО «Мосинжпроект» № 1012 от 09.08.2021, Приложение № 1 к данному Соглашению).</w:t>
      </w:r>
    </w:p>
    <w:p w14:paraId="7BA5D185" w14:textId="77777777" w:rsidR="00766C8B" w:rsidRDefault="00346095">
      <w:pPr>
        <w:spacing w:line="240" w:lineRule="auto"/>
        <w:ind w:firstLine="709"/>
        <w:contextualSpacing/>
      </w:pPr>
      <w:r>
        <w:t>1.3. Выполнение требований Политики АО «Мосинжпроект», дочерних и зависимых обществ в области употребления алкоголя, наркотических и психотропны</w:t>
      </w:r>
      <w:r>
        <w:t>х веществ (утв. Приказом АО «Мосинжпроект» № 1144 от 31.08.2020, Приложение № 2 к настоящему Соглашению).</w:t>
      </w:r>
    </w:p>
    <w:p w14:paraId="2363DD9E" w14:textId="77777777" w:rsidR="00766C8B" w:rsidRDefault="00346095">
      <w:pPr>
        <w:spacing w:line="240" w:lineRule="auto"/>
        <w:ind w:firstLine="709"/>
        <w:contextualSpacing/>
      </w:pPr>
      <w:r>
        <w:t>1.4. Выполнение требований Политики АО «Мосинжпроект», дочерних и зависимых обществ о вмешательстве в опасные ситуации – праве на приостановку (прекра</w:t>
      </w:r>
      <w:r>
        <w:t>щение) работ (утв. Приказом АО «Мосинжпроект» №1476 от 11.11.2020, Приложение № 3 к настоящему Соглашению).</w:t>
      </w:r>
    </w:p>
    <w:p w14:paraId="4939CB71" w14:textId="77777777" w:rsidR="00766C8B" w:rsidRDefault="00346095">
      <w:pPr>
        <w:spacing w:line="240" w:lineRule="auto"/>
        <w:ind w:firstLine="709"/>
      </w:pPr>
      <w:r>
        <w:t xml:space="preserve">1.5. Соблюдение требований внутренних локальных нормативных актов (далее - ЛНА) Подрядчика / Заказчика-Генподрядчика в области </w:t>
      </w:r>
      <w:proofErr w:type="spellStart"/>
      <w:r>
        <w:t>КОТПБиООС</w:t>
      </w:r>
      <w:proofErr w:type="spellEnd"/>
      <w:r>
        <w:t>.</w:t>
      </w:r>
    </w:p>
    <w:p w14:paraId="493E8E1C" w14:textId="77777777" w:rsidR="00766C8B" w:rsidRDefault="00346095">
      <w:pPr>
        <w:tabs>
          <w:tab w:val="left" w:pos="1276"/>
        </w:tabs>
        <w:spacing w:line="240" w:lineRule="auto"/>
        <w:ind w:firstLine="709"/>
      </w:pPr>
      <w:r>
        <w:t>1.6. Для о</w:t>
      </w:r>
      <w:r>
        <w:t xml:space="preserve">существления Заказчиком-Генподрядчиком контроля соблюдения законодательных и предъявляемых самим Заказчиком-Генподрядчиком требований в области </w:t>
      </w:r>
      <w:proofErr w:type="spellStart"/>
      <w:r>
        <w:t>КОТПБиООС</w:t>
      </w:r>
      <w:proofErr w:type="spellEnd"/>
      <w:r>
        <w:t>, Субподрядчик должен обеспечить беспрепятственное посещение уполномоченными представителями Заказчика-</w:t>
      </w:r>
      <w:r>
        <w:t>Генподрядчика, 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w:t>
      </w:r>
      <w:r>
        <w:t>ных в пользование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w:t>
      </w:r>
      <w:r>
        <w:t>елах производственной/строительной площадки Заказчика-Генподрядчика, Подрядчика.</w:t>
      </w:r>
    </w:p>
    <w:p w14:paraId="7FDE9CC3" w14:textId="77777777" w:rsidR="00766C8B" w:rsidRDefault="00346095">
      <w:pPr>
        <w:spacing w:line="240" w:lineRule="auto"/>
        <w:ind w:firstLine="709"/>
      </w:pPr>
      <w:r>
        <w:t>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w:t>
      </w:r>
      <w:r>
        <w:t>,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w:t>
      </w:r>
      <w:r>
        <w:t xml:space="preserve">е аутсорсинговых услуг регулируется нормами пунктом 1 статьи 779 Гражданского кодекса РФ)) со своим </w:t>
      </w:r>
      <w:proofErr w:type="spellStart"/>
      <w:r>
        <w:t>Субсубподрядчиком</w:t>
      </w:r>
      <w:proofErr w:type="spellEnd"/>
      <w:r>
        <w:t xml:space="preserve"> (</w:t>
      </w:r>
      <w:proofErr w:type="spellStart"/>
      <w:r>
        <w:t>Субсубподрядчиками</w:t>
      </w:r>
      <w:proofErr w:type="spellEnd"/>
      <w:r>
        <w:t>), а также иными организациями и лицами, привлекаемыми Субподрядчиком, в целях исполнения принятых на себя договорных о</w:t>
      </w:r>
      <w:r>
        <w:t>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w:t>
      </w:r>
      <w:r>
        <w:t xml:space="preserve">луги питания, услуги по уборке и обработке помещений, медицинских услуг и т.п.) (далее по тексту – </w:t>
      </w:r>
      <w:proofErr w:type="spellStart"/>
      <w:r>
        <w:t>Субсубподрядчик</w:t>
      </w:r>
      <w:proofErr w:type="spellEnd"/>
      <w:r>
        <w:t>).</w:t>
      </w:r>
    </w:p>
    <w:p w14:paraId="1A30E7D1" w14:textId="77777777" w:rsidR="00766C8B" w:rsidRDefault="00346095">
      <w:pPr>
        <w:tabs>
          <w:tab w:val="left" w:pos="1276"/>
        </w:tabs>
        <w:spacing w:line="240" w:lineRule="auto"/>
        <w:ind w:firstLine="709"/>
      </w:pPr>
      <w:r>
        <w:t xml:space="preserve">1.7. Субподрядчик несет полную ответственность за все работы, выполняемые </w:t>
      </w:r>
      <w:proofErr w:type="spellStart"/>
      <w:r>
        <w:t>Субсубподрядчиком</w:t>
      </w:r>
      <w:proofErr w:type="spellEnd"/>
      <w:r>
        <w:t xml:space="preserve"> (</w:t>
      </w:r>
      <w:proofErr w:type="spellStart"/>
      <w:r>
        <w:t>Субсубподрядчиками</w:t>
      </w:r>
      <w:proofErr w:type="spellEnd"/>
      <w:r>
        <w:t>). Субподрядчик обязан получ</w:t>
      </w:r>
      <w:r>
        <w:t xml:space="preserve">ить письменное уведомление от всех </w:t>
      </w:r>
      <w:proofErr w:type="spellStart"/>
      <w:r>
        <w:t>Субсубподрядчиков</w:t>
      </w:r>
      <w:proofErr w:type="spellEnd"/>
      <w:r>
        <w:t xml:space="preserve"> о согласии с требованиями Подрядчика / Заказчика-Генподрядчика в области </w:t>
      </w:r>
      <w:proofErr w:type="spellStart"/>
      <w:r>
        <w:t>КОТПБиООС</w:t>
      </w:r>
      <w:proofErr w:type="spellEnd"/>
      <w:r>
        <w:t xml:space="preserve"> и передать всем </w:t>
      </w:r>
      <w:proofErr w:type="spellStart"/>
      <w:r>
        <w:t>Субсубподрядчикам</w:t>
      </w:r>
      <w:proofErr w:type="spellEnd"/>
      <w:r>
        <w:t xml:space="preserve"> официальным образом для применения комплект всех ЛНА в области </w:t>
      </w:r>
      <w:proofErr w:type="spellStart"/>
      <w:r>
        <w:t>КОТПБиООС</w:t>
      </w:r>
      <w:proofErr w:type="spellEnd"/>
      <w:r>
        <w:t>, которые Подр</w:t>
      </w:r>
      <w:r>
        <w:t xml:space="preserve">ядчик </w:t>
      </w:r>
      <w:r>
        <w:lastRenderedPageBreak/>
        <w:t>передает Субподрядчику.</w:t>
      </w:r>
    </w:p>
    <w:p w14:paraId="613A03E2" w14:textId="77777777" w:rsidR="00766C8B" w:rsidRDefault="00346095">
      <w:pPr>
        <w:tabs>
          <w:tab w:val="left" w:pos="1276"/>
        </w:tabs>
        <w:spacing w:line="240" w:lineRule="auto"/>
        <w:ind w:firstLine="709"/>
      </w:pPr>
      <w:r>
        <w:t xml:space="preserve">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w:t>
      </w:r>
      <w:r>
        <w:t>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w:t>
      </w:r>
      <w:r>
        <w:t xml:space="preserve">рядчиком при условии обеспечения соблюдения требований Подрядчика / Заказчика-Генподрядчика в области </w:t>
      </w:r>
      <w:proofErr w:type="spellStart"/>
      <w:r>
        <w:t>КОТПБиООС</w:t>
      </w:r>
      <w:proofErr w:type="spellEnd"/>
      <w:r>
        <w:t>.</w:t>
      </w:r>
    </w:p>
    <w:p w14:paraId="09B3CF78" w14:textId="77777777" w:rsidR="00766C8B" w:rsidRDefault="00346095">
      <w:pPr>
        <w:tabs>
          <w:tab w:val="left" w:pos="1276"/>
        </w:tabs>
        <w:spacing w:line="240" w:lineRule="auto"/>
        <w:ind w:firstLine="709"/>
      </w:pPr>
      <w:r>
        <w:t xml:space="preserve">1.9. Положения настоящего Соглашения, которые касаются работников и персонала Субподрядчика и его </w:t>
      </w:r>
      <w:proofErr w:type="spellStart"/>
      <w:r>
        <w:t>Субсубподрядчиков</w:t>
      </w:r>
      <w:proofErr w:type="spellEnd"/>
      <w:r>
        <w:t>, подлежат применению в отно</w:t>
      </w:r>
      <w:r>
        <w:t xml:space="preserve">шении любых физических лиц, задействованных Субподрядчиком или </w:t>
      </w:r>
      <w:proofErr w:type="spellStart"/>
      <w:r>
        <w:t>Субсубподрядчиком</w:t>
      </w:r>
      <w:proofErr w:type="spellEnd"/>
      <w:r>
        <w:t xml:space="preserve"> в выполнении работ, независимо от того, заключены ли Субподрядчиком или </w:t>
      </w:r>
      <w:proofErr w:type="spellStart"/>
      <w:r>
        <w:t>Субсубподрядчиком</w:t>
      </w:r>
      <w:proofErr w:type="spellEnd"/>
      <w:r>
        <w:t xml:space="preserve"> с такими лицами трудовые договоры, договоры гражданско-правового характера, либо отно</w:t>
      </w:r>
      <w:r>
        <w:t xml:space="preserve">шения между Субподрядчиком / </w:t>
      </w:r>
      <w:proofErr w:type="spellStart"/>
      <w:r>
        <w:t>Субсубподрядчиком</w:t>
      </w:r>
      <w:proofErr w:type="spellEnd"/>
      <w:r>
        <w:t xml:space="preserve"> с такими лицами документально не оформлены. Отсутствие документального оформления отношений между Субподрядчиком / </w:t>
      </w:r>
      <w:proofErr w:type="spellStart"/>
      <w:r>
        <w:t>Субсубподрядчиком</w:t>
      </w:r>
      <w:proofErr w:type="spellEnd"/>
      <w:r>
        <w:t xml:space="preserve"> и привлеченными для выполнения работ физическими лицами не может являться ос</w:t>
      </w:r>
      <w:r>
        <w:t xml:space="preserve">нованием неприменимости к таким лицам условий настоящего Соглашения и освобождения Субподрядчика / </w:t>
      </w:r>
      <w:proofErr w:type="spellStart"/>
      <w:r>
        <w:t>Субсубподрядчика</w:t>
      </w:r>
      <w:proofErr w:type="spellEnd"/>
      <w:r>
        <w:t xml:space="preserve"> от соответствующей ответственности. В случае выявления задействованных Субподрядчиком или </w:t>
      </w:r>
      <w:proofErr w:type="spellStart"/>
      <w:r>
        <w:t>Субсубподрядчиком</w:t>
      </w:r>
      <w:proofErr w:type="spellEnd"/>
      <w:r>
        <w:t xml:space="preserve"> в выполнении работ лиц, отношени</w:t>
      </w:r>
      <w:r>
        <w:t xml:space="preserve">я которых с Субподрядчиком / </w:t>
      </w:r>
      <w:proofErr w:type="spellStart"/>
      <w:r>
        <w:t>Субсубподрядчиком</w:t>
      </w:r>
      <w:proofErr w:type="spellEnd"/>
      <w:r>
        <w:t xml:space="preserve">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14:paraId="522AE451" w14:textId="77777777" w:rsidR="00766C8B" w:rsidRDefault="00346095">
      <w:pPr>
        <w:tabs>
          <w:tab w:val="left" w:pos="1276"/>
        </w:tabs>
        <w:spacing w:line="240" w:lineRule="auto"/>
        <w:ind w:firstLine="709"/>
      </w:pPr>
      <w:r>
        <w:t>1.10.</w:t>
      </w:r>
      <w:r>
        <w:tab/>
        <w:t>В случае, если требования производстве</w:t>
      </w:r>
      <w:r>
        <w:t xml:space="preserve">нной безопасности Субподрядной организации / </w:t>
      </w:r>
      <w:proofErr w:type="spellStart"/>
      <w:r>
        <w:t>Субсубподрядной</w:t>
      </w:r>
      <w:proofErr w:type="spellEnd"/>
      <w:r>
        <w:t xml:space="preserve">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w:t>
      </w:r>
      <w:r>
        <w:t>договор или иной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14:paraId="5285DA55" w14:textId="77777777" w:rsidR="00766C8B" w:rsidRDefault="00346095">
      <w:pPr>
        <w:tabs>
          <w:tab w:val="left" w:pos="1276"/>
        </w:tabs>
        <w:spacing w:line="240" w:lineRule="auto"/>
        <w:ind w:firstLine="709"/>
      </w:pPr>
      <w:r>
        <w:t>1.11.</w:t>
      </w:r>
      <w:r>
        <w:tab/>
        <w:t>При выполнении специфических видов работ допол</w:t>
      </w:r>
      <w:r>
        <w:t>нительные требования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14:paraId="7415BFB9" w14:textId="77777777" w:rsidR="00766C8B" w:rsidRDefault="00346095">
      <w:pPr>
        <w:tabs>
          <w:tab w:val="left" w:pos="1276"/>
        </w:tabs>
        <w:spacing w:line="240" w:lineRule="auto"/>
        <w:ind w:firstLine="709"/>
      </w:pPr>
      <w:r>
        <w:t>1</w:t>
      </w:r>
      <w:r>
        <w:t xml:space="preserve">.12. Своевременно и в полном объеме выплачивать заработную плату своим работникам. </w:t>
      </w:r>
    </w:p>
    <w:p w14:paraId="01691C0A" w14:textId="77777777" w:rsidR="00766C8B" w:rsidRDefault="00346095">
      <w:pPr>
        <w:spacing w:before="480" w:after="120" w:line="240" w:lineRule="auto"/>
        <w:ind w:left="709" w:hanging="709"/>
        <w:outlineLvl w:val="0"/>
        <w:rPr>
          <w:b/>
          <w:lang w:bidi="ru-RU"/>
        </w:rPr>
      </w:pPr>
      <w:bookmarkStart w:id="50" w:name="_Toc55842512"/>
      <w:bookmarkStart w:id="51" w:name="_Toc55846905"/>
      <w:bookmarkStart w:id="52" w:name="_Toc55847519"/>
      <w:bookmarkStart w:id="53" w:name="_Toc58843180"/>
      <w:bookmarkEnd w:id="50"/>
      <w:r>
        <w:rPr>
          <w:b/>
        </w:rPr>
        <w:t>2. Обязательства Субподрядчика при начале работ</w:t>
      </w:r>
      <w:bookmarkEnd w:id="51"/>
      <w:bookmarkEnd w:id="52"/>
      <w:bookmarkEnd w:id="53"/>
      <w:r>
        <w:rPr>
          <w:b/>
          <w:lang w:bidi="ru-RU"/>
        </w:rPr>
        <w:t xml:space="preserve"> </w:t>
      </w:r>
    </w:p>
    <w:p w14:paraId="38655A9D" w14:textId="77777777" w:rsidR="00766C8B" w:rsidRDefault="00346095">
      <w:pPr>
        <w:keepNext/>
        <w:numPr>
          <w:ilvl w:val="1"/>
          <w:numId w:val="45"/>
        </w:numPr>
        <w:spacing w:line="240" w:lineRule="auto"/>
        <w:ind w:left="0" w:firstLine="709"/>
        <w:contextualSpacing/>
      </w:pPr>
      <w:r>
        <w:t>На установочном совещании после подписания Договора предоставляет Подрядчику / Заказчику-Генподрядчику свои внутренние проц</w:t>
      </w:r>
      <w:r>
        <w:t xml:space="preserve">едуры (Политики, Стандарты, Руководства, Инструкции и Процедуры по </w:t>
      </w:r>
      <w:proofErr w:type="spellStart"/>
      <w:r>
        <w:t>КОТПБиООС</w:t>
      </w:r>
      <w:proofErr w:type="spellEnd"/>
      <w:r>
        <w:t xml:space="preserve">), подготовленные и актуализированные для работ, услуг, поставок в рамках Договора. </w:t>
      </w:r>
    </w:p>
    <w:p w14:paraId="23520E9B" w14:textId="77777777" w:rsidR="00766C8B" w:rsidRDefault="00346095">
      <w:pPr>
        <w:keepNext/>
        <w:spacing w:line="240" w:lineRule="auto"/>
        <w:ind w:firstLine="709"/>
        <w:contextualSpacing/>
      </w:pPr>
      <w:r>
        <w:t>Внутренние процедуры и другие документы Субподрядчика, которые нуждаются в актуализации согласн</w:t>
      </w:r>
      <w:r>
        <w:t>о специфике и требованиям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14:paraId="1E071FE3" w14:textId="77777777" w:rsidR="00766C8B" w:rsidRDefault="00346095">
      <w:pPr>
        <w:numPr>
          <w:ilvl w:val="1"/>
          <w:numId w:val="45"/>
        </w:numPr>
        <w:spacing w:line="240" w:lineRule="auto"/>
        <w:ind w:left="0" w:firstLine="709"/>
        <w:contextualSpacing/>
      </w:pPr>
      <w:r>
        <w:t xml:space="preserve">Не позднее 10 рабочих дней до </w:t>
      </w:r>
      <w:r>
        <w:t>начала 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w:t>
      </w:r>
      <w:r>
        <w:t>занных в Декларации соответствия Субподрядчика (</w:t>
      </w:r>
      <w:proofErr w:type="spellStart"/>
      <w:r>
        <w:t>Субсубподрядчика</w:t>
      </w:r>
      <w:proofErr w:type="spellEnd"/>
      <w:r>
        <w:t xml:space="preserve">) требованиям </w:t>
      </w:r>
      <w:proofErr w:type="spellStart"/>
      <w:r>
        <w:t>КОТПБиООС</w:t>
      </w:r>
      <w:proofErr w:type="spellEnd"/>
      <w:r>
        <w:t xml:space="preserve"> АО «Мосинжпроект» (Приложение № 4 к Соглашению).</w:t>
      </w:r>
    </w:p>
    <w:p w14:paraId="125EF733" w14:textId="77777777" w:rsidR="00766C8B" w:rsidRDefault="00346095">
      <w:pPr>
        <w:numPr>
          <w:ilvl w:val="1"/>
          <w:numId w:val="45"/>
        </w:numPr>
        <w:spacing w:line="240" w:lineRule="auto"/>
        <w:ind w:left="0" w:firstLine="709"/>
        <w:contextualSpacing/>
      </w:pPr>
      <w:r>
        <w:t xml:space="preserve">Подтверждает, что весь привлекаемый к выполнению работ персонал (в т.ч. вновь </w:t>
      </w:r>
      <w:r>
        <w:lastRenderedPageBreak/>
        <w:t xml:space="preserve">принятый) и персонал привлекаемых </w:t>
      </w:r>
      <w:proofErr w:type="spellStart"/>
      <w:r>
        <w:t>Субсубп</w:t>
      </w:r>
      <w:r>
        <w:t>одрядных</w:t>
      </w:r>
      <w:proofErr w:type="spellEnd"/>
      <w:r>
        <w:t xml:space="preserve"> организаций ознакомлен с внутренними ЛНА Субподрядчика и Подрядчика / Заказчика-Генподрядчика в области </w:t>
      </w:r>
      <w:proofErr w:type="spellStart"/>
      <w:r>
        <w:t>КОТПБиООС</w:t>
      </w:r>
      <w:proofErr w:type="spellEnd"/>
      <w:r>
        <w:t>, понимает и соблюдает их.</w:t>
      </w:r>
    </w:p>
    <w:p w14:paraId="603E07B0" w14:textId="77777777" w:rsidR="00766C8B" w:rsidRDefault="00346095">
      <w:pPr>
        <w:numPr>
          <w:ilvl w:val="1"/>
          <w:numId w:val="45"/>
        </w:numPr>
        <w:spacing w:line="240" w:lineRule="auto"/>
        <w:ind w:left="0" w:firstLine="709"/>
        <w:contextualSpacing/>
      </w:pPr>
      <w:r>
        <w:t>До начала выполнения работ проводит ознакомление персонала с полученными ЛНА Подрядчика / Заказчика-Генподр</w:t>
      </w:r>
      <w:r>
        <w:t>ядчика, и предоставляет подтверждение ознакомления (Лист ознакомления – Приложение № 9 к Соглашению).</w:t>
      </w:r>
    </w:p>
    <w:p w14:paraId="46B9D290" w14:textId="77777777" w:rsidR="00766C8B" w:rsidRDefault="00346095">
      <w:pPr>
        <w:numPr>
          <w:ilvl w:val="1"/>
          <w:numId w:val="45"/>
        </w:numPr>
        <w:spacing w:line="240" w:lineRule="auto"/>
        <w:ind w:left="0" w:firstLine="709"/>
        <w:contextualSpacing/>
      </w:pPr>
      <w:r>
        <w:t xml:space="preserve">Подтверждает, что в случае привлечения </w:t>
      </w:r>
      <w:proofErr w:type="spellStart"/>
      <w:r>
        <w:t>Субсубподрядных</w:t>
      </w:r>
      <w:proofErr w:type="spellEnd"/>
      <w:r>
        <w:t xml:space="preserve"> организаций каждая привлекаемая </w:t>
      </w:r>
      <w:proofErr w:type="spellStart"/>
      <w:r>
        <w:t>Субсубподрядная</w:t>
      </w:r>
      <w:proofErr w:type="spellEnd"/>
      <w:r>
        <w:t xml:space="preserve"> организация должна быть согласована с Подрядчиком /</w:t>
      </w:r>
      <w:r>
        <w:t xml:space="preserve"> Заказчиком-Генподрядчиком,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w:t>
      </w:r>
      <w:proofErr w:type="spellStart"/>
      <w:r>
        <w:t>Субсубподрядных</w:t>
      </w:r>
      <w:proofErr w:type="spellEnd"/>
      <w:r>
        <w:t xml:space="preserve"> организаций по </w:t>
      </w:r>
      <w:proofErr w:type="spellStart"/>
      <w:r>
        <w:t>КОТПБиООС</w:t>
      </w:r>
      <w:proofErr w:type="spellEnd"/>
      <w:r>
        <w:t xml:space="preserve"> будет обе</w:t>
      </w:r>
      <w:r>
        <w:t xml:space="preserve">спечено наличие отдельного выделенного специалиста от Субподрядчика (вне зависимости от численности работников </w:t>
      </w:r>
      <w:proofErr w:type="spellStart"/>
      <w:r>
        <w:t>Субсубподрядной</w:t>
      </w:r>
      <w:proofErr w:type="spellEnd"/>
      <w:r>
        <w:t xml:space="preserve"> организации).</w:t>
      </w:r>
    </w:p>
    <w:p w14:paraId="61CFC02B" w14:textId="77777777" w:rsidR="00766C8B" w:rsidRDefault="00346095">
      <w:pPr>
        <w:numPr>
          <w:ilvl w:val="1"/>
          <w:numId w:val="45"/>
        </w:numPr>
        <w:spacing w:line="240" w:lineRule="auto"/>
        <w:ind w:left="0" w:firstLine="709"/>
        <w:contextualSpacing/>
      </w:pPr>
      <w:r>
        <w:t xml:space="preserve">Обязуется предпринять все необходимые меры предосторожности в области </w:t>
      </w:r>
      <w:proofErr w:type="spellStart"/>
      <w:r>
        <w:t>КОТПБиООС</w:t>
      </w:r>
      <w:proofErr w:type="spellEnd"/>
      <w:r>
        <w:t xml:space="preserve"> с целью предупреждения происшествий</w:t>
      </w:r>
      <w:r>
        <w:t xml:space="preserve">. </w:t>
      </w:r>
    </w:p>
    <w:p w14:paraId="7A0C1400" w14:textId="77777777" w:rsidR="00766C8B" w:rsidRDefault="00346095">
      <w:pPr>
        <w:spacing w:line="240" w:lineRule="auto"/>
        <w:ind w:firstLine="709"/>
        <w:contextualSpacing/>
      </w:pPr>
      <w:r>
        <w:t xml:space="preserve">Субподрядчик обязан остановить работы (в том числе по требованию Подрядчика / Заказчика-Генподрядчика), которые выполняются Субподрядчиком и (или) </w:t>
      </w:r>
      <w:proofErr w:type="spellStart"/>
      <w:r>
        <w:t>Субсубподрядчиком</w:t>
      </w:r>
      <w:proofErr w:type="spellEnd"/>
      <w:r>
        <w:t xml:space="preserve"> небезопасным способом, которые создают непосредственную или потенциальную угрозу для сот</w:t>
      </w:r>
      <w:r>
        <w:t xml:space="preserve">рудников Подрядчика / Заказчика-Генподрядчика, Субподрядчика или </w:t>
      </w:r>
      <w:proofErr w:type="spellStart"/>
      <w:r>
        <w:t>Субсубподрядчика</w:t>
      </w:r>
      <w:proofErr w:type="spellEnd"/>
      <w:r>
        <w:t xml:space="preserve">, третьих лиц, Объектов, деловой репутации, окружающей среды, при наличии риска возникновения аварий и инцидентов. </w:t>
      </w:r>
    </w:p>
    <w:p w14:paraId="3C6830CC" w14:textId="77777777" w:rsidR="00766C8B" w:rsidRDefault="00346095">
      <w:pPr>
        <w:spacing w:line="240" w:lineRule="auto"/>
        <w:ind w:firstLine="709"/>
        <w:contextualSpacing/>
      </w:pPr>
      <w:r>
        <w:t>Если в таких обстоятельствах Подрядчик / Заказчик-Генподряд</w:t>
      </w:r>
      <w:r>
        <w:t xml:space="preserve">чик требует от Субподрядчика / </w:t>
      </w:r>
      <w:proofErr w:type="spellStart"/>
      <w:r>
        <w:t>Субсубподрядчика</w:t>
      </w:r>
      <w:proofErr w:type="spellEnd"/>
      <w:r>
        <w:t xml:space="preserve">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w:t>
      </w:r>
      <w:r>
        <w:t xml:space="preserve">юбым доступным способом информирует Субподрядчика (а при остановке работ </w:t>
      </w:r>
      <w:proofErr w:type="spellStart"/>
      <w:r>
        <w:t>Субсубподрядчика</w:t>
      </w:r>
      <w:proofErr w:type="spellEnd"/>
      <w:r>
        <w:t xml:space="preserve"> информирует как </w:t>
      </w:r>
      <w:proofErr w:type="spellStart"/>
      <w:r>
        <w:t>Субсубподрядчика</w:t>
      </w:r>
      <w:proofErr w:type="spellEnd"/>
      <w:r>
        <w:t>, так и Субподрядчика) о факте остановки работ с указанием причин остановки работ и с требованием к Субподрядчику принять меры по сниж</w:t>
      </w:r>
      <w:r>
        <w:t>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w:t>
      </w:r>
      <w:r>
        <w:t>домление (</w:t>
      </w:r>
      <w:proofErr w:type="spellStart"/>
      <w:r>
        <w:t>email</w:t>
      </w:r>
      <w:proofErr w:type="spellEnd"/>
      <w:r>
        <w:t xml:space="preserve">,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w:t>
      </w:r>
      <w:r>
        <w:t>о сроках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14:paraId="0424D210" w14:textId="77777777" w:rsidR="00766C8B" w:rsidRDefault="00346095">
      <w:pPr>
        <w:numPr>
          <w:ilvl w:val="1"/>
          <w:numId w:val="45"/>
        </w:numPr>
        <w:spacing w:line="240" w:lineRule="auto"/>
        <w:ind w:left="0" w:firstLine="709"/>
        <w:contextualSpacing/>
      </w:pPr>
      <w:r>
        <w:t xml:space="preserve">Дает согласие, что в </w:t>
      </w:r>
      <w:r>
        <w:t xml:space="preserve">случае, если любой из работников персонала Субподрядчика / </w:t>
      </w:r>
      <w:proofErr w:type="spellStart"/>
      <w:r>
        <w:t>Субсубподрядчика</w:t>
      </w:r>
      <w:proofErr w:type="spellEnd"/>
      <w:r>
        <w:t xml:space="preserve">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w:t>
      </w:r>
      <w:r>
        <w:t xml:space="preserve">рты Подрядчика / Заказчика-Генподрядчика и Субподрядчика в области </w:t>
      </w:r>
      <w:proofErr w:type="spellStart"/>
      <w:r>
        <w:t>КОТПБиООС</w:t>
      </w:r>
      <w:proofErr w:type="spellEnd"/>
      <w:r>
        <w:t>, то такое лицо или лица должен (ы) по требованию Подрядчика / Заказчика-Генподрядчика быть незамедлительно отстранены от выполнения работ.</w:t>
      </w:r>
    </w:p>
    <w:p w14:paraId="139B5C06" w14:textId="77777777" w:rsidR="00766C8B" w:rsidRDefault="00346095">
      <w:pPr>
        <w:numPr>
          <w:ilvl w:val="1"/>
          <w:numId w:val="45"/>
        </w:numPr>
        <w:spacing w:line="240" w:lineRule="auto"/>
        <w:ind w:left="0" w:firstLine="709"/>
        <w:contextualSpacing/>
      </w:pPr>
      <w:r>
        <w:t>Подтверждает, что его персонал (вновь пр</w:t>
      </w:r>
      <w:r>
        <w:t xml:space="preserve">инятый, а также привлекаемый к выполнению работ) и персонал привлекаемых </w:t>
      </w:r>
      <w:proofErr w:type="spellStart"/>
      <w:r>
        <w:t>Субсубподрядных</w:t>
      </w:r>
      <w:proofErr w:type="spellEnd"/>
      <w:r>
        <w:t xml:space="preserve"> организаций профессионально обучен, аттестован и имеет квалификацию, соответствующую выполняемым объемам работ.</w:t>
      </w:r>
    </w:p>
    <w:p w14:paraId="4A260C19" w14:textId="77777777" w:rsidR="00766C8B" w:rsidRDefault="00346095">
      <w:pPr>
        <w:spacing w:before="480" w:after="120" w:line="240" w:lineRule="auto"/>
        <w:ind w:left="709" w:hanging="709"/>
        <w:outlineLvl w:val="0"/>
        <w:rPr>
          <w:b/>
          <w:lang w:bidi="ru-RU"/>
        </w:rPr>
      </w:pPr>
      <w:bookmarkStart w:id="54" w:name="_Toc55842514"/>
      <w:bookmarkStart w:id="55" w:name="_Toc55846907"/>
      <w:bookmarkStart w:id="56" w:name="_Toc55847521"/>
      <w:bookmarkStart w:id="57" w:name="_Toc58843181"/>
      <w:bookmarkEnd w:id="54"/>
      <w:bookmarkEnd w:id="55"/>
      <w:bookmarkEnd w:id="56"/>
      <w:r>
        <w:rPr>
          <w:b/>
          <w:lang w:bidi="ru-RU"/>
        </w:rPr>
        <w:t>3. Обязательства Субподрядчика в области информирования</w:t>
      </w:r>
      <w:r>
        <w:rPr>
          <w:b/>
          <w:lang w:bidi="ru-RU"/>
        </w:rPr>
        <w:t xml:space="preserve"> о происшествиях, текущих показателях и проведении расследования</w:t>
      </w:r>
      <w:bookmarkEnd w:id="57"/>
    </w:p>
    <w:p w14:paraId="30AB0495" w14:textId="77777777" w:rsidR="00766C8B" w:rsidRDefault="00346095">
      <w:pPr>
        <w:spacing w:line="240" w:lineRule="auto"/>
        <w:ind w:firstLine="709"/>
      </w:pPr>
      <w:r>
        <w:t xml:space="preserve">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w:t>
      </w:r>
      <w:r>
        <w:lastRenderedPageBreak/>
        <w:t>происшествиях, определяемы</w:t>
      </w:r>
      <w:r>
        <w:t xml:space="preserve">х действующей у Подрядчика / Заказчика-Генподрядчика классификацией происшествий. Шаблоны оповещения по событиям </w:t>
      </w:r>
      <w:proofErr w:type="spellStart"/>
      <w:r>
        <w:t>ОТиПБ</w:t>
      </w:r>
      <w:proofErr w:type="spellEnd"/>
      <w:r>
        <w:t>, качества и экологии и классификация происшествий АО «Мосинжпроект» представлены в Приложении № 7 к данному Соглашению.</w:t>
      </w:r>
    </w:p>
    <w:p w14:paraId="2BDB9861" w14:textId="77777777" w:rsidR="00766C8B" w:rsidRDefault="00346095">
      <w:pPr>
        <w:spacing w:line="240" w:lineRule="auto"/>
        <w:ind w:firstLine="709"/>
      </w:pPr>
      <w:r>
        <w:t>3.2 На еженедельн</w:t>
      </w:r>
      <w:r>
        <w:t>ой основе в понедельник до 9:00 по московскому времени представлять в Группу по работе с объектами на производственной площадке АО «Мосинжпроект», в Управление по охране труда и промышленной безопасности Дирекции по качеству, охране труда, промышленной без</w:t>
      </w:r>
      <w:r>
        <w:t xml:space="preserve">опасности и охраны окружающей среды АО «Мосинжпроект» и Подрядчику сводную информацию о событиях в области </w:t>
      </w:r>
      <w:proofErr w:type="spellStart"/>
      <w:r>
        <w:t>КОТПБиООС</w:t>
      </w:r>
      <w:proofErr w:type="spellEnd"/>
      <w:r>
        <w:t xml:space="preserve"> за прошедшую неделю в соответствии с форматом, приведенным в Приложении № 8 к настоящему Соглашению.</w:t>
      </w:r>
    </w:p>
    <w:p w14:paraId="22718952" w14:textId="77777777" w:rsidR="00766C8B" w:rsidRDefault="00346095">
      <w:pPr>
        <w:spacing w:line="240" w:lineRule="auto"/>
        <w:ind w:firstLine="709"/>
      </w:pPr>
      <w:r>
        <w:t>3.3 Проведение расследования происшест</w:t>
      </w:r>
      <w:r>
        <w:t xml:space="preserve">вий, произошедших у Субподрядчика и </w:t>
      </w:r>
      <w:proofErr w:type="spellStart"/>
      <w:r>
        <w:t>Субсубподрядчика</w:t>
      </w:r>
      <w:proofErr w:type="spellEnd"/>
      <w:r>
        <w:t xml:space="preserve"> производится следующим образом: </w:t>
      </w:r>
    </w:p>
    <w:p w14:paraId="78ADDE96" w14:textId="77777777" w:rsidR="00766C8B" w:rsidRDefault="00346095">
      <w:pPr>
        <w:spacing w:line="240" w:lineRule="auto"/>
        <w:ind w:firstLine="709"/>
      </w:pPr>
      <w: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w:t>
      </w:r>
      <w:r>
        <w:t>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w:t>
      </w:r>
      <w:r>
        <w:t>адзору 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w:t>
      </w:r>
      <w:r>
        <w:t>логическому и атомному надзору» Субподрядчик формирует комиссию с участием Подрядчика и Заказчика-Генподрядчика по согласованию;</w:t>
      </w:r>
    </w:p>
    <w:p w14:paraId="41410B7D" w14:textId="77777777" w:rsidR="00766C8B" w:rsidRDefault="00346095">
      <w:pPr>
        <w:spacing w:line="240" w:lineRule="auto"/>
        <w:ind w:firstLine="709"/>
      </w:pPr>
      <w:r>
        <w:t>3.3.2. С целью определения ключевых причин происшествий во избежание их повторения в будущем, Подрядчик / Заказчик-Генподрядчик</w:t>
      </w:r>
      <w:r>
        <w:t xml:space="preserve"> инициирует проведение внутреннего расследования происшествий согласно требованиям, установленным у Подрядчика / Заказчика-Генподрядчика, в том числе:</w:t>
      </w:r>
    </w:p>
    <w:p w14:paraId="7762A2EF" w14:textId="77777777" w:rsidR="00766C8B" w:rsidRDefault="00346095">
      <w:pPr>
        <w:numPr>
          <w:ilvl w:val="0"/>
          <w:numId w:val="51"/>
        </w:numPr>
        <w:spacing w:line="240" w:lineRule="auto"/>
        <w:contextualSpacing/>
      </w:pPr>
      <w:r>
        <w:t xml:space="preserve">При проведении внутреннего расследования по </w:t>
      </w:r>
      <w:r>
        <w:rPr>
          <w:b/>
          <w:i/>
        </w:rPr>
        <w:t>катастрофическим</w:t>
      </w:r>
      <w:r>
        <w:t xml:space="preserve"> и </w:t>
      </w:r>
      <w:r>
        <w:rPr>
          <w:b/>
          <w:i/>
        </w:rPr>
        <w:t>крупным</w:t>
      </w:r>
      <w:r>
        <w:t xml:space="preserve"> </w:t>
      </w:r>
      <w:r>
        <w:rPr>
          <w:b/>
          <w:i/>
        </w:rPr>
        <w:t>происшествиям</w:t>
      </w:r>
      <w:r>
        <w:t xml:space="preserve"> у Субподрядчика или </w:t>
      </w:r>
      <w:proofErr w:type="spellStart"/>
      <w:r>
        <w:t>Субсубподрядчика</w:t>
      </w:r>
      <w:proofErr w:type="spellEnd"/>
      <w:r>
        <w:t xml:space="preserve">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w:t>
      </w:r>
      <w:r>
        <w:t>Мосинжпроект»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По итогам расследован</w:t>
      </w:r>
      <w:r>
        <w:t>ия Подрядчиком снимается видеоролик по причинам происшествия.</w:t>
      </w:r>
    </w:p>
    <w:p w14:paraId="1E119394" w14:textId="77777777" w:rsidR="00766C8B" w:rsidRDefault="00346095">
      <w:pPr>
        <w:numPr>
          <w:ilvl w:val="0"/>
          <w:numId w:val="51"/>
        </w:numPr>
        <w:spacing w:line="240" w:lineRule="auto"/>
        <w:contextualSpacing/>
      </w:pPr>
      <w:r>
        <w:t xml:space="preserve">При проведении внутреннего расследования по </w:t>
      </w:r>
      <w:r>
        <w:rPr>
          <w:b/>
          <w:i/>
        </w:rPr>
        <w:t>крупным</w:t>
      </w:r>
      <w:r>
        <w:t xml:space="preserve"> и </w:t>
      </w:r>
      <w:r>
        <w:rPr>
          <w:b/>
          <w:i/>
        </w:rPr>
        <w:t>серьезным происшествиям</w:t>
      </w:r>
      <w:r>
        <w:t xml:space="preserve"> у Субподрядчика или </w:t>
      </w:r>
      <w:proofErr w:type="spellStart"/>
      <w:r>
        <w:t>Субсубподрядчика</w:t>
      </w:r>
      <w:proofErr w:type="spellEnd"/>
      <w:r>
        <w:t xml:space="preserve"> (термины понимаются в соответствии с стандартом СТО-64-01 «Оперативное оповещен</w:t>
      </w:r>
      <w:r>
        <w:t>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происшествия опр</w:t>
      </w:r>
      <w:r>
        <w:t>еделяется решением заместителя генерального директора по качеству, охране труда, промышленной безопасности и охране окружающей среды АО «Мосинжпроект» с привлечением Руководителя направления по охране труда. Комиссия по расследованию происшествия формирует</w:t>
      </w:r>
      <w:r>
        <w:t>ся Заказчиком-Генподрядчиком.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14:paraId="235745D9" w14:textId="77777777" w:rsidR="00766C8B" w:rsidRDefault="00346095">
      <w:pPr>
        <w:spacing w:line="240" w:lineRule="auto"/>
        <w:ind w:firstLine="709"/>
      </w:pPr>
      <w:r>
        <w:t>3.4. Субподрядчик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w:t>
      </w:r>
      <w:r>
        <w:t xml:space="preserve">убподрядчика и его </w:t>
      </w:r>
      <w:proofErr w:type="spellStart"/>
      <w:r>
        <w:t>Субсубподрядчиков</w:t>
      </w:r>
      <w:proofErr w:type="spellEnd"/>
      <w:r>
        <w:t>, и проведение которого инициировано Заказчиком-Генподрядчиком в соответствии с внутренними процедурами АО «Мосинжпроект».</w:t>
      </w:r>
    </w:p>
    <w:p w14:paraId="661F4855" w14:textId="77777777" w:rsidR="00766C8B" w:rsidRDefault="00346095">
      <w:pPr>
        <w:spacing w:line="240" w:lineRule="auto"/>
        <w:ind w:firstLine="709"/>
      </w:pPr>
      <w:r>
        <w:lastRenderedPageBreak/>
        <w:t xml:space="preserve">3.5. Субподрядчик обязан обеспечить и гарантировать, что работник Субподрядчика или его </w:t>
      </w:r>
      <w:proofErr w:type="spellStart"/>
      <w:r>
        <w:t>Субсубпод</w:t>
      </w:r>
      <w:r>
        <w:t>рядных</w:t>
      </w:r>
      <w:proofErr w:type="spellEnd"/>
      <w:r>
        <w:t xml:space="preserve">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14:paraId="5926CF0D" w14:textId="77777777" w:rsidR="00766C8B" w:rsidRDefault="00346095">
      <w:pPr>
        <w:spacing w:line="240" w:lineRule="auto"/>
        <w:ind w:firstLine="709"/>
      </w:pPr>
      <w:r>
        <w:t>3.6. Разработанные в ходе расслед</w:t>
      </w:r>
      <w:r>
        <w:t>ования корректирующие мероприятия обязательны к исполнению в установленные сроки.</w:t>
      </w:r>
    </w:p>
    <w:p w14:paraId="40E20E53" w14:textId="77777777" w:rsidR="00766C8B" w:rsidRDefault="00346095">
      <w:pPr>
        <w:spacing w:line="240" w:lineRule="auto"/>
        <w:ind w:firstLine="709"/>
        <w:rPr>
          <w:b/>
        </w:rPr>
      </w:pPr>
      <w:r>
        <w:t xml:space="preserve">3.7. В случае возникновения происшествия со смертельным исходом у Субподрядчика или </w:t>
      </w:r>
      <w:proofErr w:type="spellStart"/>
      <w:r>
        <w:t>Субсубподрядчика</w:t>
      </w:r>
      <w:proofErr w:type="spellEnd"/>
      <w:r>
        <w:t>, Субподрядчик должен подготовить обучающие видеоматериалы об обстоятельст</w:t>
      </w:r>
      <w:r>
        <w:t>вах и причинах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w:t>
      </w:r>
      <w:r>
        <w:t>изводства подобных видов работ с целью предупреждения возникновения аналогичных происшествий.</w:t>
      </w:r>
    </w:p>
    <w:p w14:paraId="3B4C4F82" w14:textId="77777777" w:rsidR="00766C8B" w:rsidRDefault="00346095">
      <w:pPr>
        <w:spacing w:before="480" w:after="120" w:line="240" w:lineRule="auto"/>
        <w:ind w:left="709" w:hanging="709"/>
        <w:outlineLvl w:val="0"/>
        <w:rPr>
          <w:b/>
          <w:lang w:bidi="ru-RU"/>
        </w:rPr>
      </w:pPr>
      <w:bookmarkStart w:id="58" w:name="_Toc58843182"/>
      <w:r>
        <w:rPr>
          <w:b/>
          <w:lang w:bidi="ru-RU"/>
        </w:rPr>
        <w:t>4. Обязательства Субподрядчика в области безопасности перевозок автомобильным транспортом</w:t>
      </w:r>
      <w:bookmarkEnd w:id="58"/>
    </w:p>
    <w:p w14:paraId="79930165" w14:textId="77777777" w:rsidR="00766C8B" w:rsidRDefault="00346095">
      <w:pPr>
        <w:spacing w:line="240" w:lineRule="auto"/>
        <w:ind w:firstLine="709"/>
        <w:rPr>
          <w:i/>
        </w:rPr>
      </w:pPr>
      <w:r>
        <w:rPr>
          <w:iCs/>
        </w:rPr>
        <w:t xml:space="preserve">4.1. В области обеспечения безопасности перевозок </w:t>
      </w:r>
      <w:r>
        <w:rPr>
          <w:iCs/>
        </w:rPr>
        <w:t>автомобильным транспортом Субп</w:t>
      </w:r>
      <w:r>
        <w:t>одрядчик обязан:</w:t>
      </w:r>
    </w:p>
    <w:p w14:paraId="17A9715C" w14:textId="77777777" w:rsidR="00766C8B" w:rsidRDefault="00346095">
      <w:pPr>
        <w:spacing w:line="240" w:lineRule="auto"/>
        <w:ind w:firstLine="709"/>
      </w:pPr>
      <w:r>
        <w:t xml:space="preserve">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w:t>
      </w:r>
      <w:r>
        <w:t>движения и организация поездок в АО «Мосинжпроект», дочерних и зависимых обществах».</w:t>
      </w:r>
    </w:p>
    <w:p w14:paraId="5A6E9F07" w14:textId="77777777" w:rsidR="00766C8B" w:rsidRDefault="00346095">
      <w:pPr>
        <w:spacing w:line="240" w:lineRule="auto"/>
        <w:ind w:firstLine="709"/>
        <w:contextualSpacing/>
      </w:pPr>
      <w:r>
        <w:t>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w:t>
      </w:r>
      <w:r>
        <w:t xml:space="preserve">низации при объеме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разработать и согласовать с Подрядчиком / Заказчиком-Генподрядчиком программу </w:t>
      </w:r>
      <w:r>
        <w:t>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w:t>
      </w:r>
      <w:r>
        <w:t>ны быть оборудованы следующими устройствами:</w:t>
      </w:r>
    </w:p>
    <w:p w14:paraId="60D7A9C1" w14:textId="77777777" w:rsidR="00766C8B" w:rsidRDefault="00346095">
      <w:pPr>
        <w:spacing w:line="240" w:lineRule="auto"/>
        <w:ind w:firstLine="709"/>
        <w:contextualSpacing/>
      </w:pPr>
      <w:r>
        <w:t>4.1.2.1 ремнями безопасности для водителя и всех пассажиров вне зависимости от их установки заводом-изготовителем;</w:t>
      </w:r>
    </w:p>
    <w:p w14:paraId="4C9845A0" w14:textId="77777777" w:rsidR="00766C8B" w:rsidRDefault="00346095">
      <w:pPr>
        <w:spacing w:line="240" w:lineRule="auto"/>
        <w:ind w:firstLine="709"/>
        <w:contextualSpacing/>
      </w:pPr>
      <w:r>
        <w:t xml:space="preserve">4.1.2.2 в зимний период - автомобили категории М1; М2 и №1 зимними шипованными шинами, грузовые </w:t>
      </w:r>
      <w:r>
        <w:t>(специальные)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14:paraId="08B3F647" w14:textId="77777777" w:rsidR="00766C8B" w:rsidRDefault="00346095">
      <w:pPr>
        <w:spacing w:line="240" w:lineRule="auto"/>
        <w:ind w:firstLine="709"/>
        <w:contextualSpacing/>
      </w:pPr>
      <w:r>
        <w:t>4.1.2.3 бортовыми системами мониторинга транспортного средства для дист</w:t>
      </w:r>
      <w:r>
        <w:t>анционного определения местоположения транспортного средства, контроля скоростного режима, резкого ускорения/торможения.</w:t>
      </w:r>
    </w:p>
    <w:p w14:paraId="7AFBAB86" w14:textId="77777777" w:rsidR="00766C8B" w:rsidRDefault="00346095">
      <w:pPr>
        <w:spacing w:line="240" w:lineRule="auto"/>
        <w:ind w:firstLine="709"/>
        <w:contextualSpacing/>
      </w:pPr>
      <w:r>
        <w:t>4.1.2.4 двухсторонними видеорегистраторами для фиксации нарушений Правил дорожного движения (далее – ПДД);</w:t>
      </w:r>
    </w:p>
    <w:p w14:paraId="23F03A8D" w14:textId="77777777" w:rsidR="00766C8B" w:rsidRDefault="00346095">
      <w:pPr>
        <w:spacing w:line="240" w:lineRule="auto"/>
        <w:ind w:firstLine="709"/>
        <w:contextualSpacing/>
      </w:pPr>
      <w:r>
        <w:t>4.1.2.5 автомобильной аптечк</w:t>
      </w:r>
      <w:r>
        <w:t xml:space="preserve">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w:t>
      </w:r>
      <w:r>
        <w:t>количеству пассажиров и водителей.</w:t>
      </w:r>
    </w:p>
    <w:p w14:paraId="52030B43" w14:textId="77777777" w:rsidR="00766C8B" w:rsidRDefault="00346095">
      <w:pPr>
        <w:spacing w:line="240" w:lineRule="auto"/>
        <w:ind w:firstLine="709"/>
        <w:contextualSpacing/>
      </w:pPr>
      <w:r>
        <w:t>4.1.2.6. Грузоподъемная крановая техника должна быть оборудована в верхней точке сигнализатором приближения к ЛЭП.</w:t>
      </w:r>
    </w:p>
    <w:p w14:paraId="59D3F396" w14:textId="77777777" w:rsidR="00766C8B" w:rsidRDefault="00346095">
      <w:pPr>
        <w:spacing w:line="240" w:lineRule="auto"/>
        <w:ind w:firstLine="709"/>
        <w:contextualSpacing/>
      </w:pPr>
      <w:r>
        <w:t>4.1.2.7. Предельный срок эксплуатации специализированной техники и подъемных сооружений, должен быть не бо</w:t>
      </w:r>
      <w:r>
        <w:t xml:space="preserve">лее нормативного срока службы, указанного в документации завода-изготовителя. Эксплуатация и содержание подъемных сооружений, съемных </w:t>
      </w:r>
      <w:r>
        <w:lastRenderedPageBreak/>
        <w:t>грузозахватных приспособлений и тары должны осуществляться в строгом соответствии с требованиями руководства по эксплуатац</w:t>
      </w:r>
      <w:r>
        <w:t>ии завода-изготовителя, действующей нормативно-технической документации.</w:t>
      </w:r>
    </w:p>
    <w:p w14:paraId="3334B110" w14:textId="77777777" w:rsidR="00766C8B" w:rsidRDefault="00346095">
      <w:pPr>
        <w:spacing w:line="240" w:lineRule="auto"/>
        <w:ind w:firstLine="709"/>
        <w:contextualSpacing/>
      </w:pPr>
      <w:r>
        <w:t>4.1.2.8. Обеспечить:</w:t>
      </w:r>
    </w:p>
    <w:p w14:paraId="0779780D" w14:textId="77777777" w:rsidR="00766C8B" w:rsidRDefault="00346095">
      <w:pPr>
        <w:numPr>
          <w:ilvl w:val="0"/>
          <w:numId w:val="52"/>
        </w:numPr>
        <w:spacing w:line="240" w:lineRule="auto"/>
        <w:ind w:left="34" w:firstLine="709"/>
        <w:contextualSpacing/>
      </w:pPr>
      <w:r>
        <w:t>проведение анализа показателей БДД.</w:t>
      </w:r>
    </w:p>
    <w:p w14:paraId="59FF37E7" w14:textId="77777777" w:rsidR="00766C8B" w:rsidRDefault="00346095">
      <w:pPr>
        <w:numPr>
          <w:ilvl w:val="0"/>
          <w:numId w:val="52"/>
        </w:numPr>
        <w:spacing w:line="240" w:lineRule="auto"/>
        <w:ind w:left="34" w:firstLine="709"/>
        <w:contextualSpacing/>
      </w:pPr>
      <w:r>
        <w:t>контроль за соблюдением водителями Правил дорожного движения;</w:t>
      </w:r>
    </w:p>
    <w:p w14:paraId="2F108710" w14:textId="77777777" w:rsidR="00766C8B" w:rsidRDefault="00346095">
      <w:pPr>
        <w:numPr>
          <w:ilvl w:val="0"/>
          <w:numId w:val="52"/>
        </w:numPr>
        <w:spacing w:line="240" w:lineRule="auto"/>
        <w:ind w:left="34" w:firstLine="709"/>
        <w:contextualSpacing/>
      </w:pPr>
      <w:r>
        <w:t>обучение водителей приёмам оказания первой помощи в соответствии</w:t>
      </w:r>
      <w:r>
        <w:t xml:space="preserve"> с нормативными требованиями страны присутствия и Стандартами Компании;</w:t>
      </w:r>
    </w:p>
    <w:p w14:paraId="281A4B1A" w14:textId="77777777" w:rsidR="00766C8B" w:rsidRDefault="00346095">
      <w:pPr>
        <w:numPr>
          <w:ilvl w:val="0"/>
          <w:numId w:val="52"/>
        </w:numPr>
        <w:spacing w:line="240" w:lineRule="auto"/>
        <w:ind w:left="34" w:firstLine="709"/>
        <w:contextualSpacing/>
      </w:pPr>
      <w: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w:t>
      </w:r>
      <w:r>
        <w:t>дениях, имеющих лицензию и договорные отношения с Субподрядчиком;</w:t>
      </w:r>
    </w:p>
    <w:p w14:paraId="13BFF991" w14:textId="77777777" w:rsidR="00766C8B" w:rsidRDefault="00346095">
      <w:pPr>
        <w:numPr>
          <w:ilvl w:val="0"/>
          <w:numId w:val="52"/>
        </w:numPr>
        <w:spacing w:line="240" w:lineRule="auto"/>
        <w:ind w:left="34" w:firstLine="709"/>
        <w:contextualSpacing/>
      </w:pPr>
      <w: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14:paraId="46D5F057" w14:textId="77777777" w:rsidR="00766C8B" w:rsidRDefault="00346095">
      <w:pPr>
        <w:numPr>
          <w:ilvl w:val="0"/>
          <w:numId w:val="52"/>
        </w:numPr>
        <w:spacing w:line="240" w:lineRule="auto"/>
        <w:ind w:left="34" w:firstLine="709"/>
        <w:contextualSpacing/>
      </w:pPr>
      <w:r>
        <w:t>проведение контрольных осмотров транспортны</w:t>
      </w:r>
      <w:r>
        <w:t>х средств перед выездом на трассу (маршрут) перед началом работ.</w:t>
      </w:r>
    </w:p>
    <w:p w14:paraId="18720A15" w14:textId="77777777" w:rsidR="00766C8B" w:rsidRDefault="00346095">
      <w:pPr>
        <w:numPr>
          <w:ilvl w:val="0"/>
          <w:numId w:val="52"/>
        </w:numPr>
        <w:spacing w:line="240" w:lineRule="auto"/>
        <w:ind w:left="34" w:firstLine="709"/>
        <w:contextualSpacing/>
      </w:pPr>
      <w: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w:t>
      </w:r>
      <w:r>
        <w:t>тного средства, применение мер воздействия к нарушителям – работникам:</w:t>
      </w:r>
    </w:p>
    <w:p w14:paraId="69F97E40" w14:textId="77777777" w:rsidR="00766C8B" w:rsidRDefault="00346095">
      <w:pPr>
        <w:numPr>
          <w:ilvl w:val="0"/>
          <w:numId w:val="52"/>
        </w:numPr>
        <w:spacing w:line="240" w:lineRule="auto"/>
        <w:ind w:left="34" w:firstLine="709"/>
        <w:contextualSpacing/>
      </w:pPr>
      <w: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14:paraId="236D470D" w14:textId="77777777" w:rsidR="00766C8B" w:rsidRDefault="00346095">
      <w:pPr>
        <w:numPr>
          <w:ilvl w:val="0"/>
          <w:numId w:val="52"/>
        </w:numPr>
        <w:spacing w:line="240" w:lineRule="auto"/>
        <w:ind w:left="34" w:firstLine="709"/>
        <w:contextualSpacing/>
      </w:pPr>
      <w:r>
        <w:t>соблюдение режима труда и отдыха водителями в соответствии с требованиями законодательства страны присутствия;</w:t>
      </w:r>
    </w:p>
    <w:p w14:paraId="324B837B" w14:textId="77777777" w:rsidR="00766C8B" w:rsidRDefault="00346095">
      <w:pPr>
        <w:numPr>
          <w:ilvl w:val="0"/>
          <w:numId w:val="52"/>
        </w:numPr>
        <w:spacing w:line="240" w:lineRule="auto"/>
        <w:ind w:left="34" w:firstLine="709"/>
        <w:contextualSpacing/>
      </w:pPr>
      <w:r>
        <w:t>допуск водителей, не имеющих противопоказаний к управлению ТС по результатам обязательных в соответствии с нормативными требованиями страны прису</w:t>
      </w:r>
      <w:r>
        <w:t>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w:t>
      </w:r>
      <w:r>
        <w:t>А Компании;</w:t>
      </w:r>
    </w:p>
    <w:p w14:paraId="15FFE3A6" w14:textId="77777777" w:rsidR="00766C8B" w:rsidRDefault="00346095">
      <w:pPr>
        <w:numPr>
          <w:ilvl w:val="0"/>
          <w:numId w:val="52"/>
        </w:numPr>
        <w:spacing w:line="240" w:lineRule="auto"/>
        <w:ind w:left="34" w:firstLine="709"/>
        <w:contextualSpacing/>
      </w:pPr>
      <w:r>
        <w:t>проведение регулярного технического обслуживания транспортных средств, не реже утвержденных заводом-изготовителем;</w:t>
      </w:r>
    </w:p>
    <w:p w14:paraId="14CD023E" w14:textId="77777777" w:rsidR="00766C8B" w:rsidRDefault="00346095">
      <w:pPr>
        <w:numPr>
          <w:ilvl w:val="0"/>
          <w:numId w:val="52"/>
        </w:numPr>
        <w:spacing w:line="240" w:lineRule="auto"/>
        <w:ind w:left="34" w:firstLine="709"/>
        <w:contextualSpacing/>
      </w:pPr>
      <w:r>
        <w:t>эксплуатацию и применение транспортных средств по их назначению в соответствии с требованиями завода-изготовителя;</w:t>
      </w:r>
    </w:p>
    <w:p w14:paraId="17DBBB13" w14:textId="77777777" w:rsidR="00766C8B" w:rsidRDefault="00346095">
      <w:pPr>
        <w:numPr>
          <w:ilvl w:val="0"/>
          <w:numId w:val="52"/>
        </w:numPr>
        <w:spacing w:line="240" w:lineRule="auto"/>
        <w:ind w:left="34" w:firstLine="709"/>
        <w:contextualSpacing/>
      </w:pPr>
      <w:r>
        <w:t>движение и сто</w:t>
      </w:r>
      <w:r>
        <w:t>янку транспортных средств согласно разметке (схем) на Объекте Подрядчика / Заказчика-Генподрядчика (при наличии);</w:t>
      </w:r>
    </w:p>
    <w:p w14:paraId="63A4845E" w14:textId="77777777" w:rsidR="00766C8B" w:rsidRDefault="00346095">
      <w:pPr>
        <w:numPr>
          <w:ilvl w:val="0"/>
          <w:numId w:val="52"/>
        </w:numPr>
        <w:spacing w:line="240" w:lineRule="auto"/>
        <w:ind w:left="34" w:firstLine="709"/>
        <w:contextualSpacing/>
      </w:pPr>
      <w:r>
        <w:t>наличие сигнальных жилетов для водителей.</w:t>
      </w:r>
    </w:p>
    <w:p w14:paraId="3976FA64" w14:textId="77777777" w:rsidR="00766C8B" w:rsidRDefault="00346095">
      <w:pPr>
        <w:spacing w:line="240" w:lineRule="auto"/>
        <w:ind w:firstLine="709"/>
        <w:contextualSpacing/>
      </w:pPr>
      <w:r>
        <w:t xml:space="preserve">4.1.2.9 При выявлении грубых нарушений правил БДД водителем (неиспользование ремня </w:t>
      </w:r>
      <w:r>
        <w:t>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w:t>
      </w:r>
      <w:r>
        <w:t>ния транспортного средства,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w:t>
      </w:r>
      <w:r>
        <w:t>енная порча БСМТС и ее 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14:paraId="2470ABEA" w14:textId="77777777" w:rsidR="00766C8B" w:rsidRDefault="00346095">
      <w:pPr>
        <w:spacing w:line="240" w:lineRule="auto"/>
        <w:ind w:firstLine="709"/>
        <w:contextualSpacing/>
      </w:pPr>
      <w:r>
        <w:t>4.1.2.10 При повторном нарушении требований, указанных в п.4.1.2.9, водитель, д</w:t>
      </w:r>
      <w:r>
        <w:t>опустивший данное нарушение, должен быть отстранен от оказания услуг на Объектах Подрядчика / Заказчика-Генподрядчика.</w:t>
      </w:r>
    </w:p>
    <w:p w14:paraId="118004D4" w14:textId="77777777" w:rsidR="00766C8B" w:rsidRDefault="00346095">
      <w:pPr>
        <w:spacing w:line="240" w:lineRule="auto"/>
        <w:ind w:firstLine="709"/>
        <w:contextualSpacing/>
      </w:pPr>
      <w:r>
        <w:t xml:space="preserve">4.1.2.11 При выявлении персонала Субподрядчика в состоянии алкогольного, </w:t>
      </w:r>
      <w:r>
        <w:lastRenderedPageBreak/>
        <w:t>наркотического или токсического опьянения, Субподрядчик принимае</w:t>
      </w:r>
      <w:r>
        <w:t>т все меры для удаления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w:t>
      </w:r>
      <w:r>
        <w:t>кций (Приложение № 5 к Соглашению).</w:t>
      </w:r>
    </w:p>
    <w:p w14:paraId="7746042A" w14:textId="77777777" w:rsidR="00766C8B" w:rsidRDefault="00346095">
      <w:pPr>
        <w:spacing w:line="240" w:lineRule="auto"/>
        <w:ind w:firstLine="709"/>
        <w:contextualSpacing/>
      </w:pPr>
      <w:r>
        <w:t xml:space="preserve">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w:t>
      </w:r>
      <w:r>
        <w:t>Объектах Подрядчика / Заказчика-Генподрядчика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14:paraId="541AC694" w14:textId="77777777" w:rsidR="00766C8B" w:rsidRDefault="00346095">
      <w:pPr>
        <w:spacing w:line="240" w:lineRule="auto"/>
        <w:ind w:firstLine="709"/>
        <w:contextualSpacing/>
      </w:pPr>
      <w:r>
        <w:t>4.1.3 Обязан разработать и представить на утверждение Подрядчику / Заказчику-</w:t>
      </w:r>
      <w:r>
        <w:t>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r>
        <w:t>.</w:t>
      </w:r>
    </w:p>
    <w:p w14:paraId="2240F768" w14:textId="77777777" w:rsidR="00766C8B" w:rsidRDefault="00346095">
      <w:pPr>
        <w:spacing w:line="240" w:lineRule="auto"/>
        <w:ind w:firstLine="709"/>
        <w:contextualSpacing/>
      </w:pPr>
      <w: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14:paraId="316009E1" w14:textId="77777777" w:rsidR="00766C8B" w:rsidRDefault="00346095">
      <w:pPr>
        <w:spacing w:line="240" w:lineRule="auto"/>
        <w:ind w:firstLine="709"/>
        <w:contextualSpacing/>
      </w:pPr>
      <w:r>
        <w:t>4.1.5. Об</w:t>
      </w:r>
      <w:r>
        <w:t xml:space="preserve">язан предоставлять технику на осмотр подразделением </w:t>
      </w:r>
      <w:proofErr w:type="spellStart"/>
      <w:r>
        <w:t>КОТПБиООС</w:t>
      </w:r>
      <w:proofErr w:type="spellEnd"/>
      <w:r>
        <w:t xml:space="preserve">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w:t>
      </w:r>
      <w:r>
        <w:t>ств и строительной техники на объектах строительства АО «Мосинжпроект», дочерних и зависимых обществ». Без согласования Подрядчиком / Заказчиком-Генподрядчиком въезд строительной техники запрещен.</w:t>
      </w:r>
    </w:p>
    <w:p w14:paraId="4C67BFF3" w14:textId="77777777" w:rsidR="00766C8B" w:rsidRDefault="00346095">
      <w:pPr>
        <w:spacing w:before="480" w:after="120" w:line="240" w:lineRule="auto"/>
        <w:ind w:left="709" w:hanging="709"/>
        <w:outlineLvl w:val="0"/>
        <w:rPr>
          <w:b/>
          <w:lang w:bidi="ru-RU"/>
        </w:rPr>
      </w:pPr>
      <w:bookmarkStart w:id="59" w:name="_Toc55842517"/>
      <w:bookmarkStart w:id="60" w:name="_Toc55846910"/>
      <w:bookmarkStart w:id="61" w:name="_Toc55847524"/>
      <w:bookmarkStart w:id="62" w:name="_Toc55842518"/>
      <w:bookmarkStart w:id="63" w:name="_Toc55846911"/>
      <w:bookmarkStart w:id="64" w:name="_Toc55847525"/>
      <w:bookmarkStart w:id="65" w:name="_Toc58843183"/>
      <w:bookmarkEnd w:id="59"/>
      <w:bookmarkEnd w:id="60"/>
      <w:bookmarkEnd w:id="61"/>
      <w:bookmarkEnd w:id="62"/>
      <w:bookmarkEnd w:id="63"/>
      <w:bookmarkEnd w:id="64"/>
      <w:r>
        <w:rPr>
          <w:b/>
          <w:lang w:bidi="ru-RU"/>
        </w:rPr>
        <w:t>5. Обязательства Субподрядчика в области охраны труда и про</w:t>
      </w:r>
      <w:r>
        <w:rPr>
          <w:b/>
          <w:lang w:bidi="ru-RU"/>
        </w:rPr>
        <w:t>мышленной безопасности</w:t>
      </w:r>
      <w:bookmarkEnd w:id="65"/>
    </w:p>
    <w:p w14:paraId="433BA47E" w14:textId="77777777" w:rsidR="00766C8B" w:rsidRDefault="00346095">
      <w:pPr>
        <w:spacing w:line="240" w:lineRule="auto"/>
        <w:ind w:firstLine="709"/>
      </w:pPr>
      <w:r>
        <w:t xml:space="preserve">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w:t>
      </w:r>
      <w:proofErr w:type="spellStart"/>
      <w:r>
        <w:t>КОТПБиООС</w:t>
      </w:r>
      <w:proofErr w:type="spellEnd"/>
      <w:r>
        <w:t xml:space="preserve"> в количестве, достаточном для контроля </w:t>
      </w:r>
      <w:r>
        <w:t xml:space="preserve">соблюдения требований в области </w:t>
      </w:r>
      <w:proofErr w:type="spellStart"/>
      <w:r>
        <w:t>КОТПБиООС</w:t>
      </w:r>
      <w:proofErr w:type="spellEnd"/>
      <w:r>
        <w:t xml:space="preserve">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14:paraId="62226018" w14:textId="77777777" w:rsidR="00766C8B" w:rsidRDefault="00346095">
      <w:pPr>
        <w:spacing w:line="240" w:lineRule="auto"/>
        <w:ind w:firstLine="709"/>
      </w:pPr>
      <w:r>
        <w:t>5.2  Привлекаемые для контроля соблюдения требований специал</w:t>
      </w:r>
      <w:r>
        <w:t xml:space="preserve">исты в области </w:t>
      </w:r>
      <w:proofErr w:type="spellStart"/>
      <w:r>
        <w:t>КОТПБиООС</w:t>
      </w:r>
      <w:proofErr w:type="spellEnd"/>
      <w:r>
        <w:t xml:space="preserve">, а также персонал, осуществляющий независимый надзор (технический надзор, строительный контроль) в области </w:t>
      </w:r>
      <w:proofErr w:type="spellStart"/>
      <w:r>
        <w:t>КОТПБиООС</w:t>
      </w:r>
      <w:proofErr w:type="spellEnd"/>
      <w:r>
        <w:t>,  должны иметь соответствующий опыт и компетенции, допуски и аттестации в области охраны труда, промышленной, пожа</w:t>
      </w:r>
      <w:r>
        <w:t>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w:t>
      </w:r>
      <w:r>
        <w:t xml:space="preserve">ов к работе. Документы, подтверждающие квалификацию сотрудников Субподрядчика / </w:t>
      </w:r>
      <w:proofErr w:type="spellStart"/>
      <w:r>
        <w:t>СубСубподрядчика</w:t>
      </w:r>
      <w:proofErr w:type="spellEnd"/>
      <w:r>
        <w:t xml:space="preserve">, должны быть оформлены на ту компанию, в которой трудоустроен сотрудник Субподрядчика / </w:t>
      </w:r>
      <w:proofErr w:type="spellStart"/>
      <w:r>
        <w:t>СубСубподрядчика</w:t>
      </w:r>
      <w:proofErr w:type="spellEnd"/>
      <w:r>
        <w:t>.</w:t>
      </w:r>
    </w:p>
    <w:p w14:paraId="5BCD6F41" w14:textId="77777777" w:rsidR="00766C8B" w:rsidRDefault="00346095">
      <w:pPr>
        <w:tabs>
          <w:tab w:val="left" w:pos="1418"/>
        </w:tabs>
        <w:spacing w:line="240" w:lineRule="auto"/>
        <w:ind w:firstLine="709"/>
      </w:pPr>
      <w:r>
        <w:t>5.3 До начала работ, предусмотренных настоящим Догово</w:t>
      </w:r>
      <w:r>
        <w:t xml:space="preserve">ром, для проведения инструктажей и совещаний по </w:t>
      </w:r>
      <w:proofErr w:type="spellStart"/>
      <w:r>
        <w:t>КОТПБиООС</w:t>
      </w:r>
      <w:proofErr w:type="spellEnd"/>
      <w:r>
        <w:t xml:space="preserve">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w:t>
      </w:r>
      <w:r>
        <w:t>иков.</w:t>
      </w:r>
    </w:p>
    <w:p w14:paraId="7331F816" w14:textId="77777777" w:rsidR="00766C8B" w:rsidRDefault="00346095">
      <w:pPr>
        <w:tabs>
          <w:tab w:val="left" w:pos="1418"/>
        </w:tabs>
        <w:spacing w:line="240" w:lineRule="auto"/>
        <w:ind w:firstLine="709"/>
      </w:pPr>
      <w: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14:paraId="5F075E46" w14:textId="77777777" w:rsidR="00766C8B" w:rsidRDefault="00346095">
      <w:pPr>
        <w:tabs>
          <w:tab w:val="left" w:pos="1418"/>
        </w:tabs>
        <w:spacing w:line="240" w:lineRule="auto"/>
        <w:ind w:firstLine="709"/>
      </w:pPr>
      <w:r>
        <w:t>5.5 Обес</w:t>
      </w:r>
      <w:r>
        <w:t>печение и применение средств индивидуальной защиты (далее - СИЗ):</w:t>
      </w:r>
    </w:p>
    <w:p w14:paraId="38B88E0E" w14:textId="77777777" w:rsidR="00766C8B" w:rsidRDefault="00346095">
      <w:pPr>
        <w:tabs>
          <w:tab w:val="left" w:pos="1418"/>
        </w:tabs>
        <w:spacing w:line="240" w:lineRule="auto"/>
        <w:ind w:firstLine="709"/>
      </w:pPr>
      <w:r>
        <w:t xml:space="preserve">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w:t>
      </w:r>
      <w:r>
        <w:lastRenderedPageBreak/>
        <w:t>Заказчика-Генподрядчик</w:t>
      </w:r>
      <w:r>
        <w:t>а.</w:t>
      </w:r>
    </w:p>
    <w:p w14:paraId="1B2E74C6" w14:textId="77777777" w:rsidR="00766C8B" w:rsidRDefault="00346095">
      <w:pPr>
        <w:tabs>
          <w:tab w:val="left" w:pos="1418"/>
        </w:tabs>
        <w:spacing w:line="240" w:lineRule="auto"/>
        <w:ind w:firstLine="709"/>
      </w:pPr>
      <w:r>
        <w:t>Основные минимально необходимые СИЗ:</w:t>
      </w:r>
    </w:p>
    <w:p w14:paraId="6042808E" w14:textId="77777777" w:rsidR="00766C8B" w:rsidRDefault="00346095">
      <w:pPr>
        <w:numPr>
          <w:ilvl w:val="2"/>
          <w:numId w:val="47"/>
        </w:numPr>
        <w:tabs>
          <w:tab w:val="clear" w:pos="3989"/>
          <w:tab w:val="left" w:pos="1418"/>
        </w:tabs>
        <w:spacing w:line="240" w:lineRule="auto"/>
        <w:ind w:left="34" w:firstLine="709"/>
        <w:contextualSpacing/>
      </w:pPr>
      <w:r>
        <w:t xml:space="preserve">защитная обувь с металлическим или композитным </w:t>
      </w:r>
      <w:proofErr w:type="spellStart"/>
      <w:r>
        <w:t>подноском</w:t>
      </w:r>
      <w:proofErr w:type="spellEnd"/>
      <w:r>
        <w:t>;</w:t>
      </w:r>
    </w:p>
    <w:p w14:paraId="724AC35D" w14:textId="77777777" w:rsidR="00766C8B" w:rsidRDefault="00346095">
      <w:pPr>
        <w:tabs>
          <w:tab w:val="left" w:pos="1418"/>
        </w:tabs>
        <w:spacing w:line="240" w:lineRule="auto"/>
        <w:ind w:firstLine="709"/>
      </w:pPr>
      <w:r>
        <w:t xml:space="preserve">5.5.2 защитная каска с храповым механизмом и подбородочным ремнем, рекомендуется отмечать название Субподрядной / </w:t>
      </w:r>
      <w:proofErr w:type="spellStart"/>
      <w:r>
        <w:t>Субсубподрядной</w:t>
      </w:r>
      <w:proofErr w:type="spellEnd"/>
      <w:r>
        <w:t xml:space="preserve"> организации на видном </w:t>
      </w:r>
      <w:r>
        <w:t>месте на каске, при работе в затемненных условиях рекомендуется крепление фонарей на каске;</w:t>
      </w:r>
    </w:p>
    <w:p w14:paraId="3935C9B0" w14:textId="77777777" w:rsidR="00766C8B" w:rsidRDefault="00346095">
      <w:pPr>
        <w:numPr>
          <w:ilvl w:val="2"/>
          <w:numId w:val="46"/>
        </w:numPr>
        <w:tabs>
          <w:tab w:val="clear" w:pos="3989"/>
          <w:tab w:val="left" w:pos="1418"/>
        </w:tabs>
        <w:spacing w:line="240" w:lineRule="auto"/>
        <w:ind w:left="34" w:firstLine="709"/>
        <w:contextualSpacing/>
      </w:pPr>
      <w:r>
        <w:t xml:space="preserve">спецодежда в соответствии с сезоном, климатическим поясом и видами выполняемых работ, с указанием названия Субподрядчика / </w:t>
      </w:r>
      <w:proofErr w:type="spellStart"/>
      <w:r>
        <w:t>СубСубподрядчика</w:t>
      </w:r>
      <w:proofErr w:type="spellEnd"/>
      <w:r>
        <w:t xml:space="preserve"> на видном месте;</w:t>
      </w:r>
    </w:p>
    <w:p w14:paraId="5F872500" w14:textId="77777777" w:rsidR="00766C8B" w:rsidRDefault="00346095">
      <w:pPr>
        <w:tabs>
          <w:tab w:val="left" w:pos="1418"/>
        </w:tabs>
        <w:spacing w:line="240" w:lineRule="auto"/>
        <w:ind w:firstLine="709"/>
      </w:pPr>
      <w:r>
        <w:t>5.5.4 средства защиты глаз, лица (очки, щитки) и рук (перчатки);</w:t>
      </w:r>
    </w:p>
    <w:p w14:paraId="5EA35674" w14:textId="77777777" w:rsidR="00766C8B" w:rsidRDefault="00346095">
      <w:pPr>
        <w:tabs>
          <w:tab w:val="left" w:pos="1418"/>
        </w:tabs>
        <w:spacing w:line="240" w:lineRule="auto"/>
        <w:ind w:firstLine="709"/>
      </w:pPr>
      <w:r>
        <w:t xml:space="preserve">5.5.5. медицинские маски и (или) респираторы класса защиты K№95 и выше и антисептики для рук – на период распространения COVID-19. </w:t>
      </w:r>
    </w:p>
    <w:p w14:paraId="3B3877BB" w14:textId="77777777" w:rsidR="00766C8B" w:rsidRDefault="00346095">
      <w:pPr>
        <w:tabs>
          <w:tab w:val="left" w:pos="1418"/>
        </w:tabs>
        <w:spacing w:line="240" w:lineRule="auto"/>
        <w:ind w:firstLine="709"/>
      </w:pPr>
      <w:r>
        <w:t>5.6 Персонал, выполняющий опасные работы, должен быть допол</w:t>
      </w:r>
      <w:r>
        <w:t xml:space="preserve">нительно обеспечен соответствующими СИЗ: </w:t>
      </w:r>
    </w:p>
    <w:p w14:paraId="005627BD" w14:textId="77777777" w:rsidR="00766C8B" w:rsidRDefault="00346095">
      <w:pPr>
        <w:numPr>
          <w:ilvl w:val="2"/>
          <w:numId w:val="48"/>
        </w:numPr>
        <w:tabs>
          <w:tab w:val="clear" w:pos="3989"/>
          <w:tab w:val="left" w:pos="1418"/>
        </w:tabs>
        <w:spacing w:line="240" w:lineRule="auto"/>
        <w:ind w:left="34" w:firstLine="709"/>
        <w:contextualSpacing/>
      </w:pPr>
      <w:r>
        <w:t>лицевым щитком при работах со шлифовальным и заточным инструментом;</w:t>
      </w:r>
    </w:p>
    <w:p w14:paraId="043F393B" w14:textId="77777777" w:rsidR="00766C8B" w:rsidRDefault="00346095">
      <w:pPr>
        <w:numPr>
          <w:ilvl w:val="2"/>
          <w:numId w:val="48"/>
        </w:numPr>
        <w:tabs>
          <w:tab w:val="clear" w:pos="3989"/>
          <w:tab w:val="left" w:pos="1418"/>
        </w:tabs>
        <w:spacing w:line="240" w:lineRule="auto"/>
        <w:ind w:left="34" w:firstLine="709"/>
        <w:contextualSpacing/>
      </w:pPr>
      <w:r>
        <w:t>закрытыми защитными очками, защитными масками и жароустойчивыми перчатками для сварочных работ;</w:t>
      </w:r>
    </w:p>
    <w:p w14:paraId="08834F6D" w14:textId="77777777" w:rsidR="00766C8B" w:rsidRDefault="00346095">
      <w:pPr>
        <w:numPr>
          <w:ilvl w:val="2"/>
          <w:numId w:val="48"/>
        </w:numPr>
        <w:tabs>
          <w:tab w:val="clear" w:pos="3989"/>
          <w:tab w:val="left" w:pos="1418"/>
        </w:tabs>
        <w:spacing w:line="240" w:lineRule="auto"/>
        <w:ind w:left="34" w:firstLine="709"/>
        <w:contextualSpacing/>
      </w:pPr>
      <w:r>
        <w:t xml:space="preserve">средствами защиты органов дыхания (далее - СИЗОД) </w:t>
      </w:r>
      <w:r>
        <w:t>в зависимости от условий и видов выполняемых работ;</w:t>
      </w:r>
    </w:p>
    <w:p w14:paraId="308AB2EB" w14:textId="77777777" w:rsidR="00766C8B" w:rsidRDefault="00346095">
      <w:pPr>
        <w:numPr>
          <w:ilvl w:val="2"/>
          <w:numId w:val="48"/>
        </w:numPr>
        <w:tabs>
          <w:tab w:val="clear" w:pos="3989"/>
          <w:tab w:val="left" w:pos="1418"/>
        </w:tabs>
        <w:spacing w:line="240" w:lineRule="auto"/>
        <w:ind w:left="34" w:firstLine="709"/>
        <w:contextualSpacing/>
      </w:pPr>
      <w:r>
        <w:t>средствами защиты от падения при работе на высоте;</w:t>
      </w:r>
    </w:p>
    <w:p w14:paraId="53FEBC5F" w14:textId="77777777" w:rsidR="00766C8B" w:rsidRDefault="00346095">
      <w:pPr>
        <w:numPr>
          <w:ilvl w:val="2"/>
          <w:numId w:val="48"/>
        </w:numPr>
        <w:tabs>
          <w:tab w:val="clear" w:pos="3989"/>
          <w:tab w:val="left" w:pos="1418"/>
        </w:tabs>
        <w:spacing w:line="240" w:lineRule="auto"/>
        <w:ind w:left="34" w:firstLine="709"/>
        <w:contextualSpacing/>
      </w:pPr>
      <w:r>
        <w:t>средствами защиты от воздействия электрической дуги при работах в электроустановках.</w:t>
      </w:r>
    </w:p>
    <w:p w14:paraId="6E8D6648" w14:textId="77777777" w:rsidR="00766C8B" w:rsidRDefault="00346095">
      <w:pPr>
        <w:tabs>
          <w:tab w:val="left" w:pos="1418"/>
        </w:tabs>
        <w:spacing w:line="240" w:lineRule="auto"/>
        <w:ind w:firstLine="709"/>
      </w:pPr>
      <w:r>
        <w:t xml:space="preserve">5.7 Средства коллективной и индивидуальной защиты работников должны </w:t>
      </w:r>
      <w:r>
        <w:t xml:space="preserve">содержаться в технически исправном состоянии. Работники с неисправными СИЗ к работам, в том числе к работам на высоте, не допускаются </w:t>
      </w:r>
    </w:p>
    <w:p w14:paraId="4199D18A" w14:textId="77777777" w:rsidR="00766C8B" w:rsidRDefault="00346095">
      <w:pPr>
        <w:tabs>
          <w:tab w:val="left" w:pos="1418"/>
        </w:tabs>
        <w:spacing w:line="240" w:lineRule="auto"/>
        <w:ind w:firstLine="709"/>
      </w:pPr>
      <w:r>
        <w:t>5.8 При работе с химикатами, непосредственно рядом с рабочим местом должна находиться по крайней мере одна станция для пр</w:t>
      </w:r>
      <w:r>
        <w:t>омывки глаз. При необходимости (на основании проведенной оценки рисков) устанавливаются станции для очистки защитных очков при их загрязнении.</w:t>
      </w:r>
    </w:p>
    <w:p w14:paraId="45087EDD" w14:textId="77777777" w:rsidR="00766C8B" w:rsidRDefault="00346095">
      <w:pPr>
        <w:spacing w:line="240" w:lineRule="auto"/>
        <w:ind w:firstLine="709"/>
      </w:pPr>
      <w:r>
        <w:t>5.9 Субподрядчик должен организовать выдачу персоналу не менее 2-х комплектов средств индивидуальной защиты (одеж</w:t>
      </w:r>
      <w:r>
        <w:t>да и обувь) и обеспечить в 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w:t>
      </w:r>
      <w:r>
        <w:t xml:space="preserve">х работ и проведенной оценке рисков.  </w:t>
      </w:r>
    </w:p>
    <w:p w14:paraId="71F7B50E" w14:textId="77777777" w:rsidR="00766C8B" w:rsidRDefault="00346095">
      <w:pPr>
        <w:spacing w:line="240" w:lineRule="auto"/>
        <w:ind w:firstLine="709"/>
      </w:pPr>
      <w:r>
        <w:t>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w:t>
      </w:r>
      <w:r>
        <w:t xml:space="preserve">я защитных касок с целью идентификации постоянных работников, посетителей и стажеров. </w:t>
      </w:r>
    </w:p>
    <w:p w14:paraId="46E9D2F2" w14:textId="77777777" w:rsidR="00766C8B" w:rsidRDefault="00346095">
      <w:pPr>
        <w:spacing w:line="240" w:lineRule="auto"/>
        <w:ind w:firstLine="709"/>
      </w:pPr>
      <w:r>
        <w:t xml:space="preserve">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w:t>
      </w:r>
      <w:r>
        <w:t>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14:paraId="134E674E" w14:textId="77777777" w:rsidR="00766C8B" w:rsidRDefault="00346095">
      <w:pPr>
        <w:spacing w:line="240" w:lineRule="auto"/>
        <w:ind w:firstLine="709"/>
      </w:pPr>
      <w:r>
        <w:t>5.12 Субподрядчик гарантирует, что все опасные материалы и отработанные масла будут чет</w:t>
      </w:r>
      <w:r>
        <w:t xml:space="preserve">ко промаркированы, задекларированы,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14:paraId="41DDE990" w14:textId="77777777" w:rsidR="00766C8B" w:rsidRDefault="00346095">
      <w:pPr>
        <w:spacing w:line="240" w:lineRule="auto"/>
        <w:ind w:firstLine="709"/>
      </w:pPr>
      <w:r>
        <w:t>5.13 Субподрядчик до начала выполнения догово</w:t>
      </w:r>
      <w:r>
        <w:t xml:space="preserve">рных обязательств должен сформировать перечень работ повышенной опасности и передать Подрядчику / Заказчику-Генподрядчику. </w:t>
      </w:r>
    </w:p>
    <w:p w14:paraId="79560510" w14:textId="77777777" w:rsidR="00766C8B" w:rsidRDefault="00346095">
      <w:pPr>
        <w:spacing w:line="240" w:lineRule="auto"/>
        <w:ind w:firstLine="709"/>
      </w:pPr>
      <w:r>
        <w:t>5.14 Оборудование средствами видеоконтроля мест производства работ повышенной опасности определяются Подрядчиком / Заказчиком-Генпод</w:t>
      </w:r>
      <w:r>
        <w:t xml:space="preserve">рядчиком и Субподрядчиком в </w:t>
      </w:r>
      <w:r>
        <w:lastRenderedPageBreak/>
        <w:t xml:space="preserve">процессе проведения совещаний по </w:t>
      </w:r>
      <w:proofErr w:type="spellStart"/>
      <w:r>
        <w:t>КОТПБиООС</w:t>
      </w:r>
      <w:proofErr w:type="spellEnd"/>
      <w:r>
        <w:t>, с возможностью хранения и анализа видеоматериалов в течение 30 календарных дней.</w:t>
      </w:r>
    </w:p>
    <w:p w14:paraId="740D2926" w14:textId="77777777" w:rsidR="00766C8B" w:rsidRDefault="00346095">
      <w:pPr>
        <w:spacing w:line="240" w:lineRule="auto"/>
        <w:ind w:firstLine="709"/>
      </w:pPr>
      <w:r>
        <w:t>5.15 Субподрядчик должен обеспечить соблюдение режима труда и отдыха своими работниками, а при привлече</w:t>
      </w:r>
      <w:r>
        <w:t xml:space="preserve">нии </w:t>
      </w:r>
      <w:proofErr w:type="spellStart"/>
      <w:r>
        <w:t>СубСубподрядчиков</w:t>
      </w:r>
      <w:proofErr w:type="spellEnd"/>
      <w:r>
        <w:t xml:space="preserve">, также и их работниками. </w:t>
      </w:r>
    </w:p>
    <w:p w14:paraId="37F09E33" w14:textId="77777777" w:rsidR="00766C8B" w:rsidRDefault="00346095">
      <w:pPr>
        <w:spacing w:line="240" w:lineRule="auto"/>
        <w:ind w:firstLine="709"/>
      </w:pPr>
      <w:r>
        <w:t xml:space="preserve">5.16 Субподрядчик должен обеспечить наличие и ведение на Объекте работ актуальной документации в области </w:t>
      </w:r>
      <w:proofErr w:type="spellStart"/>
      <w:r>
        <w:t>КОТПБиООС</w:t>
      </w:r>
      <w:proofErr w:type="spellEnd"/>
      <w:r>
        <w:t xml:space="preserve"> в соответствии с требованиями действующего законодательства (инструкции по охране труда по пр</w:t>
      </w:r>
      <w:r>
        <w:t>офессиям и видам работ, программы инструктажей, перечень работ повышенной опасности и пр.).</w:t>
      </w:r>
    </w:p>
    <w:p w14:paraId="24F1ED0F" w14:textId="77777777" w:rsidR="00766C8B" w:rsidRDefault="00346095">
      <w:pPr>
        <w:spacing w:line="240" w:lineRule="auto"/>
        <w:ind w:firstLine="709"/>
      </w:pPr>
      <w:r>
        <w:t>5.17. Субподрядчик должен обеспечить внедрение и соблюдение следующих ЛНА Заказчика-Генподрядчика:</w:t>
      </w:r>
    </w:p>
    <w:p w14:paraId="70202CD1" w14:textId="77777777" w:rsidR="00766C8B" w:rsidRDefault="00346095">
      <w:pPr>
        <w:spacing w:line="240" w:lineRule="auto"/>
        <w:ind w:firstLine="709"/>
      </w:pPr>
      <w:r>
        <w:t>Стандарт СТО-75-01 «Требования к безопасной эксплуатации и сигнал</w:t>
      </w:r>
      <w:r>
        <w:t xml:space="preserve">ьной маркировке строительных лесов, средств </w:t>
      </w:r>
      <w:proofErr w:type="spellStart"/>
      <w:r>
        <w:t>подмащивания</w:t>
      </w:r>
      <w:proofErr w:type="spellEnd"/>
      <w:r>
        <w:t>, лестниц, трапов и мостиков модульного типа на объектах строительства» (утв. Приказом АО «Мосинжпроект» № 1575 от 27.11.2020).</w:t>
      </w:r>
    </w:p>
    <w:p w14:paraId="1D643BFF" w14:textId="77777777" w:rsidR="00766C8B" w:rsidRDefault="00346095">
      <w:pPr>
        <w:spacing w:line="240" w:lineRule="auto"/>
        <w:ind w:firstLine="709"/>
      </w:pPr>
      <w:r>
        <w:t xml:space="preserve">Стандарт СТО-64-07 «Порядок применения знаков безопасности, маркировки, </w:t>
      </w:r>
      <w:r>
        <w:t>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295E7909" w14:textId="77777777" w:rsidR="00766C8B" w:rsidRDefault="00346095">
      <w:pPr>
        <w:spacing w:line="240" w:lineRule="auto"/>
        <w:ind w:firstLine="709"/>
      </w:pPr>
      <w:r>
        <w:t>Стандарт СТО-75-05 «Требования по охране труда, п</w:t>
      </w:r>
      <w:r>
        <w:t>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2856081E" w14:textId="77777777" w:rsidR="00766C8B" w:rsidRDefault="00346095">
      <w:pPr>
        <w:spacing w:before="480" w:after="120" w:line="240" w:lineRule="auto"/>
        <w:ind w:left="709" w:hanging="709"/>
        <w:outlineLvl w:val="0"/>
        <w:rPr>
          <w:b/>
          <w:lang w:bidi="ru-RU"/>
        </w:rPr>
      </w:pPr>
      <w:bookmarkStart w:id="66" w:name="_Toc55842520"/>
      <w:bookmarkStart w:id="67" w:name="_Toc55846913"/>
      <w:bookmarkStart w:id="68" w:name="_Toc55847527"/>
      <w:bookmarkStart w:id="69" w:name="_Toc55842521"/>
      <w:bookmarkStart w:id="70" w:name="_Toc55846914"/>
      <w:bookmarkStart w:id="71" w:name="_Toc55847528"/>
      <w:bookmarkStart w:id="72" w:name="_Toc58843184"/>
      <w:bookmarkEnd w:id="66"/>
      <w:bookmarkEnd w:id="67"/>
      <w:bookmarkEnd w:id="68"/>
      <w:bookmarkEnd w:id="69"/>
      <w:bookmarkEnd w:id="70"/>
      <w:bookmarkEnd w:id="71"/>
      <w:r>
        <w:rPr>
          <w:b/>
          <w:lang w:bidi="ru-RU"/>
        </w:rPr>
        <w:t xml:space="preserve">6. В области аттестации по </w:t>
      </w:r>
      <w:proofErr w:type="spellStart"/>
      <w:r>
        <w:rPr>
          <w:b/>
          <w:lang w:bidi="ru-RU"/>
        </w:rPr>
        <w:t>КОТПБиООС</w:t>
      </w:r>
      <w:proofErr w:type="spellEnd"/>
      <w:r>
        <w:rPr>
          <w:b/>
          <w:lang w:bidi="ru-RU"/>
        </w:rPr>
        <w:t xml:space="preserve"> допуск персонала Субподрядных организаций на Объекты Подрядчика / Заказчика-Генподрядчика осуществляется при выполнении следующих условий:</w:t>
      </w:r>
      <w:bookmarkEnd w:id="72"/>
    </w:p>
    <w:p w14:paraId="07822312" w14:textId="77777777" w:rsidR="00766C8B" w:rsidRDefault="00346095">
      <w:pPr>
        <w:spacing w:line="240" w:lineRule="auto"/>
        <w:ind w:firstLine="709"/>
      </w:pPr>
      <w:r>
        <w:t>6.1 Весь персонал Субподрядчика, прибывающий впервые для выполнения работ на Объекты Подрядчика / Заказчика</w:t>
      </w:r>
      <w:r>
        <w:t>-Генподрядчика, должен пройти вводный инструктаж (</w:t>
      </w:r>
      <w:proofErr w:type="spellStart"/>
      <w:r>
        <w:t>видеоинструктаж</w:t>
      </w:r>
      <w:proofErr w:type="spellEnd"/>
      <w:r>
        <w:t xml:space="preserve">) у специалиста по </w:t>
      </w:r>
      <w:proofErr w:type="spellStart"/>
      <w:r>
        <w:t>КОТПБиООС</w:t>
      </w:r>
      <w:proofErr w:type="spellEnd"/>
      <w:r>
        <w:t xml:space="preserve"> или другого специально уполномоченного для этого лица от Подрядчика / Заказчика-Генподрядчика.</w:t>
      </w:r>
    </w:p>
    <w:p w14:paraId="2688178C" w14:textId="77777777" w:rsidR="00766C8B" w:rsidRDefault="00346095">
      <w:pPr>
        <w:spacing w:line="240" w:lineRule="auto"/>
        <w:ind w:firstLine="709"/>
      </w:pPr>
      <w:r>
        <w:t xml:space="preserve">6.2 На Объекте проведения работ персонал Субподрядчика и его </w:t>
      </w:r>
      <w:proofErr w:type="spellStart"/>
      <w:r>
        <w:t>СубСуб</w:t>
      </w:r>
      <w:r>
        <w:t>подрядчиков</w:t>
      </w:r>
      <w:proofErr w:type="spellEnd"/>
      <w:r>
        <w:t xml:space="preserve">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w:t>
      </w:r>
      <w:proofErr w:type="spellStart"/>
      <w:r>
        <w:t>КОТПБиООС</w:t>
      </w:r>
      <w:proofErr w:type="spellEnd"/>
      <w:r>
        <w:t>.</w:t>
      </w:r>
    </w:p>
    <w:p w14:paraId="4DFC1D91" w14:textId="77777777" w:rsidR="00766C8B" w:rsidRDefault="00346095">
      <w:pPr>
        <w:spacing w:line="240" w:lineRule="auto"/>
        <w:ind w:firstLine="709"/>
      </w:pPr>
      <w:r>
        <w:t>Подрядчик / Заказчик-Генподрядчик</w:t>
      </w:r>
      <w:r>
        <w:t xml:space="preserve"> вправе провести проверку знаний работников Субподрядчика в области </w:t>
      </w:r>
      <w:proofErr w:type="spellStart"/>
      <w:r>
        <w:t>КОТПБиООС</w:t>
      </w:r>
      <w:proofErr w:type="spellEnd"/>
      <w:r>
        <w:t xml:space="preserve"> как до их выхода к производству работ на Объектах Подрядчика / Заказчика-Генподрядчика, так и во время производства работ.</w:t>
      </w:r>
    </w:p>
    <w:p w14:paraId="5C0716FF" w14:textId="77777777" w:rsidR="00766C8B" w:rsidRDefault="00346095">
      <w:pPr>
        <w:spacing w:line="240" w:lineRule="auto"/>
        <w:ind w:firstLine="709"/>
      </w:pPr>
      <w:r>
        <w:t>6.3 Субподрядчик должен предъявить по первому требовани</w:t>
      </w:r>
      <w:r>
        <w:t xml:space="preserve">ю уполномоченного представителя Подрядчика / Заказчика-Генподрядчика графики проведения обучения, аттестации и проверки знаний в области </w:t>
      </w:r>
      <w:proofErr w:type="spellStart"/>
      <w:r>
        <w:t>КОТПБиООС</w:t>
      </w:r>
      <w:proofErr w:type="spellEnd"/>
      <w:r>
        <w:t>.</w:t>
      </w:r>
    </w:p>
    <w:p w14:paraId="170A0DE1" w14:textId="77777777" w:rsidR="00766C8B" w:rsidRDefault="00346095">
      <w:pPr>
        <w:spacing w:line="240" w:lineRule="auto"/>
        <w:ind w:firstLine="709"/>
      </w:pPr>
      <w:r>
        <w:t>6.4 Субподрядчик должен предъявить по первому требованию уполномоченного представителя Подрядчика / Заказчик</w:t>
      </w:r>
      <w:r>
        <w:t xml:space="preserve">а-Генподрядчика результаты пройденных обязательных медицинских осмотров/освидетельствований на собственный персонал и персонал привлекаемых </w:t>
      </w:r>
      <w:proofErr w:type="spellStart"/>
      <w:r>
        <w:t>Субсубподрядных</w:t>
      </w:r>
      <w:proofErr w:type="spellEnd"/>
      <w:r>
        <w:t xml:space="preserve"> организаций.</w:t>
      </w:r>
    </w:p>
    <w:p w14:paraId="77C33106" w14:textId="77777777" w:rsidR="00766C8B" w:rsidRDefault="00346095">
      <w:pPr>
        <w:spacing w:line="240" w:lineRule="auto"/>
        <w:ind w:firstLine="709"/>
      </w:pPr>
      <w:r>
        <w:t>6.5 Субподрядчик должен обеспечить допуск на Объекты Подрядчика / Заказчика-Генподрядчи</w:t>
      </w:r>
      <w:r>
        <w:t>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w:t>
      </w:r>
      <w:r>
        <w:t>азчика-Генподрядчика.</w:t>
      </w:r>
    </w:p>
    <w:p w14:paraId="163CAD8A" w14:textId="77777777" w:rsidR="00766C8B" w:rsidRDefault="00346095">
      <w:pPr>
        <w:spacing w:line="240" w:lineRule="auto"/>
        <w:ind w:firstLine="709"/>
      </w:pPr>
      <w: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14:paraId="30DA5270" w14:textId="77777777" w:rsidR="00766C8B" w:rsidRDefault="00346095">
      <w:pPr>
        <w:spacing w:line="240" w:lineRule="auto"/>
        <w:ind w:firstLine="709"/>
      </w:pPr>
      <w:r>
        <w:lastRenderedPageBreak/>
        <w:t>6.6.1. 100% проведение обязательных предварительных</w:t>
      </w:r>
      <w:r>
        <w:t xml:space="preserve"> и периодических медицинских осмотров, а также 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14:paraId="42995B38" w14:textId="77777777" w:rsidR="00766C8B" w:rsidRDefault="00346095">
      <w:pPr>
        <w:spacing w:line="240" w:lineRule="auto"/>
        <w:ind w:firstLine="709"/>
      </w:pPr>
      <w:r>
        <w:t>6.6.2 прох</w:t>
      </w:r>
      <w:r>
        <w:t xml:space="preserve">ождение </w:t>
      </w:r>
      <w:proofErr w:type="spellStart"/>
      <w:r>
        <w:t>предвахтового</w:t>
      </w:r>
      <w:proofErr w:type="spellEnd"/>
      <w:r>
        <w:t xml:space="preserve"> медицинского осмотра всем персоналом при вахтовом методе работы собственными силами и средствами;</w:t>
      </w:r>
    </w:p>
    <w:p w14:paraId="104D4698" w14:textId="77777777" w:rsidR="00766C8B" w:rsidRDefault="00346095">
      <w:pPr>
        <w:spacing w:line="240" w:lineRule="auto"/>
        <w:ind w:firstLine="709"/>
      </w:pPr>
      <w:r>
        <w:t>6.6.3 вакцинацию персонала от инфекционных заболеваний, в том числе рекомендованных согласно требованиям по санитарно-эпидемиологической</w:t>
      </w:r>
      <w:r>
        <w:t xml:space="preserve"> обстановки в районах производства работ;</w:t>
      </w:r>
    </w:p>
    <w:p w14:paraId="7F99E120" w14:textId="77777777" w:rsidR="00766C8B" w:rsidRDefault="00346095">
      <w:pPr>
        <w:spacing w:line="240" w:lineRule="auto"/>
        <w:ind w:firstLine="709"/>
      </w:pPr>
      <w: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w:t>
      </w:r>
      <w:proofErr w:type="spellStart"/>
      <w:r>
        <w:t>Субсубподрядчика</w:t>
      </w:r>
      <w:proofErr w:type="spellEnd"/>
      <w:r>
        <w:t xml:space="preserve">; </w:t>
      </w:r>
    </w:p>
    <w:p w14:paraId="4D5E7366" w14:textId="77777777" w:rsidR="00766C8B" w:rsidRDefault="00346095">
      <w:pPr>
        <w:spacing w:line="240" w:lineRule="auto"/>
        <w:ind w:firstLine="709"/>
      </w:pPr>
      <w:r>
        <w:t>6.6.5. обуч</w:t>
      </w:r>
      <w:r>
        <w:t xml:space="preserve">ение всех работников Субподрядчика, </w:t>
      </w:r>
      <w:proofErr w:type="spellStart"/>
      <w:r>
        <w:t>СубСубподрядчика</w:t>
      </w:r>
      <w:proofErr w:type="spellEnd"/>
      <w:r>
        <w:t>, выполняющих работы на Объектах Подрядчика / Заказчика-Генподрядчика, навыкам оказания первой помощи.</w:t>
      </w:r>
    </w:p>
    <w:p w14:paraId="3B7DE3C0" w14:textId="77777777" w:rsidR="00766C8B" w:rsidRDefault="00346095">
      <w:pPr>
        <w:spacing w:before="480" w:after="120" w:line="240" w:lineRule="auto"/>
        <w:ind w:left="709" w:hanging="709"/>
        <w:outlineLvl w:val="0"/>
        <w:rPr>
          <w:b/>
          <w:lang w:bidi="ru-RU"/>
        </w:rPr>
      </w:pPr>
      <w:bookmarkStart w:id="73" w:name="_Toc55842523"/>
      <w:bookmarkStart w:id="74" w:name="_Toc55846916"/>
      <w:bookmarkStart w:id="75" w:name="_Toc55847530"/>
      <w:bookmarkStart w:id="76" w:name="_Toc55842524"/>
      <w:bookmarkStart w:id="77" w:name="_Toc55846917"/>
      <w:bookmarkStart w:id="78" w:name="_Toc55847531"/>
      <w:bookmarkStart w:id="79" w:name="_Toc58843185"/>
      <w:bookmarkEnd w:id="73"/>
      <w:bookmarkEnd w:id="74"/>
      <w:bookmarkEnd w:id="75"/>
      <w:bookmarkEnd w:id="76"/>
      <w:bookmarkEnd w:id="77"/>
      <w:bookmarkEnd w:id="78"/>
      <w:r>
        <w:rPr>
          <w:b/>
          <w:lang w:bidi="ru-RU"/>
        </w:rPr>
        <w:t>7. Обязательства Субподрядной организации в области экологической безопасности</w:t>
      </w:r>
      <w:bookmarkEnd w:id="79"/>
    </w:p>
    <w:p w14:paraId="67971277" w14:textId="77777777" w:rsidR="00766C8B" w:rsidRDefault="00346095">
      <w:pPr>
        <w:spacing w:line="240" w:lineRule="auto"/>
        <w:ind w:firstLine="709"/>
      </w:pPr>
      <w:r>
        <w:t>7.1 Субподрядчик являе</w:t>
      </w:r>
      <w:r>
        <w:t>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14:paraId="29AC57A4" w14:textId="77777777" w:rsidR="00766C8B" w:rsidRDefault="00346095">
      <w:pPr>
        <w:spacing w:line="240" w:lineRule="auto"/>
        <w:ind w:firstLine="709"/>
      </w:pPr>
      <w:r>
        <w:t>7.2 Субподр</w:t>
      </w:r>
      <w:r>
        <w:t xml:space="preserve">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w:t>
      </w:r>
      <w:r>
        <w:t>накопления отходов.</w:t>
      </w:r>
    </w:p>
    <w:p w14:paraId="53AB0472" w14:textId="77777777" w:rsidR="00766C8B" w:rsidRDefault="00346095">
      <w:pPr>
        <w:spacing w:line="240" w:lineRule="auto"/>
        <w:ind w:firstLine="709"/>
      </w:pPr>
      <w:r>
        <w:t>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w:t>
      </w:r>
      <w:r>
        <w:t>тельности, с последующим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w:t>
      </w:r>
      <w:r>
        <w:t xml:space="preserve">ку, обработку, утилизацию, обезвреживание, размещение отходов. </w:t>
      </w:r>
    </w:p>
    <w:p w14:paraId="62D66965" w14:textId="77777777" w:rsidR="00766C8B" w:rsidRDefault="00346095">
      <w:pPr>
        <w:spacing w:line="240" w:lineRule="auto"/>
        <w:ind w:firstLine="709"/>
      </w:pPr>
      <w:r>
        <w:t xml:space="preserve">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w:t>
      </w:r>
      <w:r>
        <w:t>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w:t>
      </w:r>
      <w:r>
        <w:t xml:space="preserve">у отходов для передачи специализированным организациям. </w:t>
      </w:r>
    </w:p>
    <w:p w14:paraId="56963BAE" w14:textId="77777777" w:rsidR="00766C8B" w:rsidRDefault="00346095">
      <w:pPr>
        <w:spacing w:line="240" w:lineRule="auto"/>
        <w:ind w:firstLine="709"/>
      </w:pPr>
      <w:r>
        <w:t>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w:t>
      </w:r>
      <w:r>
        <w:t xml:space="preserve">хся при строительстве, разрушении, сносе, разборке, реконструкции, ремонте зданий, сооружений, инженерных коммуникаций и промышленных объектов (далее – </w:t>
      </w:r>
      <w:proofErr w:type="spellStart"/>
      <w:r>
        <w:t>ОССиГ</w:t>
      </w:r>
      <w:proofErr w:type="spellEnd"/>
      <w:r>
        <w:t xml:space="preserve">) на Объекте при выполнении работ по Договору Субподрядчик обязан осуществлять обращение с данными </w:t>
      </w:r>
      <w:r>
        <w:t xml:space="preserve">отходами, а также обеспечить исполнение требований по обращению с </w:t>
      </w:r>
      <w:proofErr w:type="spellStart"/>
      <w:r>
        <w:t>ОССиГ</w:t>
      </w:r>
      <w:proofErr w:type="spellEnd"/>
      <w:r>
        <w:t xml:space="preserve"> третьими лицами, привлекаемыми Субподрядчиком, в соответствии с требованиями указанными в Договоре.</w:t>
      </w:r>
    </w:p>
    <w:p w14:paraId="5C7C62F1" w14:textId="77777777" w:rsidR="00766C8B" w:rsidRDefault="00346095">
      <w:pPr>
        <w:spacing w:line="240" w:lineRule="auto"/>
        <w:ind w:firstLine="709"/>
      </w:pPr>
      <w:r>
        <w:t>7.4 Субподрядчик несет ответственность за соблюдение экологических требований при ск</w:t>
      </w:r>
      <w:r>
        <w:t>ладировании отходов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w:t>
      </w:r>
      <w:r>
        <w:t>подрядчиком.</w:t>
      </w:r>
    </w:p>
    <w:p w14:paraId="2AECA480" w14:textId="77777777" w:rsidR="00766C8B" w:rsidRDefault="00346095">
      <w:pPr>
        <w:spacing w:line="240" w:lineRule="auto"/>
        <w:ind w:firstLine="709"/>
      </w:pPr>
      <w:r>
        <w:t xml:space="preserve">7.5 Субподрядчик должен обеспечить наличие паспортов отходов 1-4 класса опасности, </w:t>
      </w:r>
      <w:r>
        <w:lastRenderedPageBreak/>
        <w:t>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w:t>
      </w:r>
      <w:r>
        <w:t xml:space="preserve">т. </w:t>
      </w:r>
    </w:p>
    <w:p w14:paraId="536F7A05" w14:textId="77777777" w:rsidR="00766C8B" w:rsidRDefault="00346095">
      <w:pPr>
        <w:spacing w:line="240" w:lineRule="auto"/>
        <w:ind w:firstLine="709"/>
      </w:pPr>
      <w:r>
        <w:t>7.6 Субподрядчик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69.2 Федерального закона от 10.01.2002 № 7-ФЗ</w:t>
      </w:r>
      <w:r>
        <w:t xml:space="preserve"> «Об охране окружающей среды».</w:t>
      </w:r>
    </w:p>
    <w:p w14:paraId="76A90281" w14:textId="77777777" w:rsidR="00766C8B" w:rsidRDefault="00346095">
      <w:pPr>
        <w:spacing w:line="240" w:lineRule="auto"/>
        <w:ind w:firstLine="709"/>
      </w:pPr>
      <w: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14:paraId="4CD21642" w14:textId="77777777" w:rsidR="00766C8B" w:rsidRDefault="00346095">
      <w:pPr>
        <w:spacing w:line="240" w:lineRule="auto"/>
        <w:ind w:firstLine="709"/>
      </w:pPr>
      <w:r>
        <w:t xml:space="preserve">7.8. Субподрядчик обязан </w:t>
      </w:r>
      <w:r>
        <w:t>обеспечить соблюдение требований законодательства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w:t>
      </w:r>
      <w:r>
        <w:t>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14:paraId="32ACC482" w14:textId="77777777" w:rsidR="00766C8B" w:rsidRDefault="00346095">
      <w:pPr>
        <w:spacing w:line="240" w:lineRule="auto"/>
        <w:ind w:firstLine="709"/>
      </w:pPr>
      <w:r>
        <w:t>7.8.1. при обс</w:t>
      </w:r>
      <w:r>
        <w:t xml:space="preserve">луживании, утилизации оборудования, использующего </w:t>
      </w:r>
      <w:proofErr w:type="spellStart"/>
      <w:r>
        <w:t>озоноразрушающие</w:t>
      </w:r>
      <w:proofErr w:type="spellEnd"/>
      <w:r>
        <w:t xml:space="preserve"> вещества, обеспечить рекуперацию </w:t>
      </w:r>
      <w:proofErr w:type="spellStart"/>
      <w:r>
        <w:t>озоноразрушающих</w:t>
      </w:r>
      <w:proofErr w:type="spellEnd"/>
      <w:r>
        <w:t xml:space="preserve"> веществ из данного оборудования в целях их восстановления для дальнейшей рециркуляции (</w:t>
      </w:r>
      <w:proofErr w:type="spellStart"/>
      <w:r>
        <w:t>рециклирования</w:t>
      </w:r>
      <w:proofErr w:type="spellEnd"/>
      <w:r>
        <w:t>) или уничтожения;</w:t>
      </w:r>
    </w:p>
    <w:p w14:paraId="28FB8399" w14:textId="77777777" w:rsidR="00766C8B" w:rsidRDefault="00346095">
      <w:pPr>
        <w:spacing w:line="240" w:lineRule="auto"/>
        <w:ind w:firstLine="709"/>
      </w:pPr>
      <w:r>
        <w:t xml:space="preserve">7.8.2. запрещается </w:t>
      </w:r>
      <w:r>
        <w:t xml:space="preserve">захоронение в объектах размещения отходов производства и потребления продукции, утратившей свои потребительские свойства и содержащей </w:t>
      </w:r>
      <w:proofErr w:type="spellStart"/>
      <w:r>
        <w:t>озоноразрушающие</w:t>
      </w:r>
      <w:proofErr w:type="spellEnd"/>
      <w:r>
        <w:t xml:space="preserve"> вещества, без рекуперации данных веществ из указанной продукции в целях их восстановления для дальнейшей </w:t>
      </w:r>
      <w:r>
        <w:t>рециркуляции или уничтожения.</w:t>
      </w:r>
    </w:p>
    <w:p w14:paraId="53F44C4A" w14:textId="77777777" w:rsidR="00766C8B" w:rsidRDefault="00346095">
      <w:pPr>
        <w:spacing w:line="240" w:lineRule="auto"/>
        <w:ind w:firstLine="709"/>
      </w:pPr>
      <w:r>
        <w:t xml:space="preserve">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w:t>
      </w:r>
      <w:r>
        <w:t>выполнении работ, являющихся предметом настоящего Договора.</w:t>
      </w:r>
    </w:p>
    <w:p w14:paraId="5E1F8634" w14:textId="77777777" w:rsidR="00766C8B" w:rsidRDefault="00346095">
      <w:pPr>
        <w:spacing w:line="240" w:lineRule="auto"/>
        <w:ind w:firstLine="709"/>
      </w:pPr>
      <w:r>
        <w:t>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w:t>
      </w:r>
      <w:r>
        <w:t>рации.  При осуществлении сброса сточных вод в водный объект, забора воды из поверхностных источников, либо ином другом виде пользования водным объектом, Субподрядчик обязан самостоятельно оформлять в установленном порядке договоры водопользования или реше</w:t>
      </w:r>
      <w:r>
        <w:t>ния на пользование водным объектом в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w:t>
      </w:r>
      <w:r>
        <w:t>ужающую среду.</w:t>
      </w:r>
    </w:p>
    <w:p w14:paraId="7A6C5221" w14:textId="77777777" w:rsidR="00766C8B" w:rsidRDefault="00346095">
      <w:pPr>
        <w:spacing w:line="240" w:lineRule="auto"/>
        <w:ind w:firstLine="709"/>
      </w:pPr>
      <w:r>
        <w:t>7.10 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w:t>
      </w:r>
      <w:r>
        <w:t>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w:t>
      </w:r>
      <w:r>
        <w:t>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w:t>
      </w:r>
      <w:r>
        <w:t>льным высшим профессиональным образованием по специальности «инженер-эколог»</w:t>
      </w:r>
    </w:p>
    <w:p w14:paraId="2897A2A4" w14:textId="77777777" w:rsidR="00766C8B" w:rsidRDefault="00346095">
      <w:pPr>
        <w:spacing w:line="240" w:lineRule="auto"/>
        <w:ind w:firstLine="709"/>
      </w:pPr>
      <w: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14:paraId="5C4741B9" w14:textId="77777777" w:rsidR="00766C8B" w:rsidRDefault="00346095">
      <w:pPr>
        <w:spacing w:line="240" w:lineRule="auto"/>
        <w:ind w:firstLine="709"/>
      </w:pPr>
      <w:r>
        <w:t>7.12</w:t>
      </w:r>
      <w:r>
        <w:t xml:space="preserve"> Подрядчик / Заказчик-Генподрядчик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w:t>
      </w:r>
      <w:r>
        <w:lastRenderedPageBreak/>
        <w:t>процесс</w:t>
      </w:r>
      <w:r>
        <w:t>е выполнения работ /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14:paraId="34B12F5F" w14:textId="77777777" w:rsidR="00766C8B" w:rsidRDefault="00346095">
      <w:pPr>
        <w:spacing w:line="240" w:lineRule="auto"/>
        <w:ind w:firstLine="709"/>
      </w:pPr>
      <w:r>
        <w:t>7.13 Субподрядчик обязан:</w:t>
      </w:r>
    </w:p>
    <w:p w14:paraId="0C732F33" w14:textId="77777777" w:rsidR="00766C8B" w:rsidRDefault="00346095">
      <w:pPr>
        <w:spacing w:line="240" w:lineRule="auto"/>
        <w:ind w:firstLine="709"/>
      </w:pPr>
      <w:r>
        <w:t>- осуществлять производ</w:t>
      </w:r>
      <w:r>
        <w:t>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14:paraId="39E66948" w14:textId="77777777" w:rsidR="00766C8B" w:rsidRDefault="00346095">
      <w:pPr>
        <w:spacing w:line="240" w:lineRule="auto"/>
        <w:ind w:firstLine="709"/>
      </w:pPr>
      <w:r>
        <w:t>- вести реестр экологических аспектов деятельности Субподрядчика на Объе</w:t>
      </w:r>
      <w:r>
        <w:t>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w:t>
      </w:r>
      <w:r>
        <w:t>ми в АО «Мосинжпроект», дочерних и зависимых обществах, подрядных организациях М-64-05;</w:t>
      </w:r>
    </w:p>
    <w:p w14:paraId="5761BA02" w14:textId="77777777" w:rsidR="00766C8B" w:rsidRDefault="00346095">
      <w:pPr>
        <w:spacing w:line="240" w:lineRule="auto"/>
        <w:ind w:firstLine="709"/>
      </w:pPr>
      <w: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w:t>
      </w:r>
      <w:r>
        <w:t xml:space="preserve"> обществах, подрядных организациях» (СТО-64-05).</w:t>
      </w:r>
    </w:p>
    <w:p w14:paraId="5B29CA2C" w14:textId="77777777" w:rsidR="00766C8B" w:rsidRDefault="00346095">
      <w:pPr>
        <w:spacing w:before="480" w:after="120" w:line="240" w:lineRule="auto"/>
        <w:ind w:left="709" w:hanging="709"/>
        <w:outlineLvl w:val="0"/>
        <w:rPr>
          <w:b/>
          <w:lang w:bidi="ru-RU"/>
        </w:rPr>
      </w:pPr>
      <w:bookmarkStart w:id="80" w:name="_Toc55842526"/>
      <w:bookmarkStart w:id="81" w:name="_Toc55846919"/>
      <w:bookmarkStart w:id="82" w:name="_Toc55847533"/>
      <w:bookmarkStart w:id="83" w:name="_Toc58843186"/>
      <w:bookmarkEnd w:id="80"/>
      <w:bookmarkEnd w:id="81"/>
      <w:bookmarkEnd w:id="82"/>
      <w:r>
        <w:rPr>
          <w:b/>
          <w:lang w:bidi="ru-RU"/>
        </w:rPr>
        <w:t>8. Запрет употребления алкоголя, наркотиков и иных токсических веществ</w:t>
      </w:r>
      <w:bookmarkEnd w:id="83"/>
    </w:p>
    <w:p w14:paraId="6D3DE5F4" w14:textId="77777777" w:rsidR="00766C8B" w:rsidRDefault="00346095">
      <w:pPr>
        <w:spacing w:line="240" w:lineRule="auto"/>
        <w:ind w:firstLine="709"/>
      </w:pPr>
      <w:r>
        <w:t>8.1 Субподрядчик обязан выстроить систему контроля и допуска персонала, позволяющую:</w:t>
      </w:r>
    </w:p>
    <w:p w14:paraId="7AABB806" w14:textId="77777777" w:rsidR="00766C8B" w:rsidRDefault="00346095">
      <w:pPr>
        <w:spacing w:line="240" w:lineRule="auto"/>
        <w:ind w:firstLine="709"/>
      </w:pPr>
      <w:r>
        <w:t>8.1.1 выполнять требования АО «Мосинжпроект» в обла</w:t>
      </w:r>
      <w:r>
        <w:t xml:space="preserve">сти запрета употребления алкоголя и наркотиков; </w:t>
      </w:r>
    </w:p>
    <w:p w14:paraId="28BFBE16" w14:textId="77777777" w:rsidR="00766C8B" w:rsidRDefault="00346095">
      <w:pPr>
        <w:spacing w:line="240" w:lineRule="auto"/>
        <w:ind w:firstLine="709"/>
      </w:pPr>
      <w:r>
        <w:t>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w:t>
      </w:r>
      <w:r>
        <w:t>иеся положения об обязательном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w:t>
      </w:r>
      <w:r>
        <w:t>подрядчиком к оказанию услуг по Договору.</w:t>
      </w:r>
    </w:p>
    <w:p w14:paraId="5EEC07DD" w14:textId="77777777" w:rsidR="00766C8B" w:rsidRDefault="00346095">
      <w:pPr>
        <w:spacing w:line="240" w:lineRule="auto"/>
        <w:ind w:firstLine="709"/>
      </w:pPr>
      <w: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14:paraId="1FF69A21" w14:textId="77777777" w:rsidR="00766C8B" w:rsidRDefault="00346095">
      <w:pPr>
        <w:spacing w:line="240" w:lineRule="auto"/>
        <w:ind w:firstLine="709"/>
      </w:pPr>
      <w:r>
        <w:t>При установлении фактов алкогольного опьянения Субподрядчик руководствуется данным Соглашением.</w:t>
      </w:r>
    </w:p>
    <w:p w14:paraId="5283AC98" w14:textId="77777777" w:rsidR="00766C8B" w:rsidRDefault="00346095">
      <w:pPr>
        <w:spacing w:line="240" w:lineRule="auto"/>
        <w:ind w:firstLine="709"/>
      </w:pPr>
      <w:r>
        <w:t xml:space="preserve"> Субподрядчик должен обеспечить Объекты производства работ поверенными в установленном порядке алкотестерами.</w:t>
      </w:r>
    </w:p>
    <w:p w14:paraId="20811D6F" w14:textId="77777777" w:rsidR="00766C8B" w:rsidRDefault="00346095">
      <w:pPr>
        <w:spacing w:line="240" w:lineRule="auto"/>
        <w:ind w:firstLine="709"/>
      </w:pPr>
      <w:r>
        <w:t>Для оформления факта алкогольного, наркотического</w:t>
      </w:r>
      <w:r>
        <w:t>, токсического опьянения, необходимо использовать форму Акта фиксации нахождения работника в состоянии опьянения (приложение 15)</w:t>
      </w:r>
    </w:p>
    <w:p w14:paraId="1452F97A" w14:textId="77777777" w:rsidR="00766C8B" w:rsidRDefault="00346095">
      <w:pPr>
        <w:spacing w:line="240" w:lineRule="auto"/>
        <w:ind w:firstLine="709"/>
      </w:pPr>
      <w:r>
        <w:t xml:space="preserve">8.1.3 организовать по факту </w:t>
      </w:r>
      <w:r>
        <w:rPr>
          <w:b/>
          <w:i/>
        </w:rPr>
        <w:t>происшествия по категории «Люди/Персонал»</w:t>
      </w:r>
      <w:r>
        <w:t xml:space="preserve"> </w:t>
      </w:r>
      <w:r>
        <w:rPr>
          <w:b/>
          <w:i/>
        </w:rPr>
        <w:t>(смертельный случай  вследствие общего заболевания, смерт</w:t>
      </w:r>
      <w:r>
        <w:rPr>
          <w:b/>
          <w:i/>
        </w:rPr>
        <w:t xml:space="preserve">ельный случай в результате несчастного случая, несчастный случай с временной потерей трудоспособности </w:t>
      </w:r>
      <w:r>
        <w:t>– термины понимаются в соответствии с стандартом АО «Мосинжпроект» СТО-64-01 «Оперативное оповещение о происшествиях по охране труда, промышленной безопас</w:t>
      </w:r>
      <w:r>
        <w:t>ности и охране окружающей среды в АО «Мосинжпроект», дочерних и зависимых обществах», утв. Приказом АО «Мосинжпроект» № 1447 от 02.11.2020) выполнение тестирования и проведение соответствующих экспертиз при необходимости на алкогольное и наркотическое опья</w:t>
      </w:r>
      <w:r>
        <w:t>нение работника Подрядной/Субподрядной организации.</w:t>
      </w:r>
    </w:p>
    <w:p w14:paraId="4E39821B" w14:textId="77777777" w:rsidR="00766C8B" w:rsidRDefault="00346095">
      <w:pPr>
        <w:spacing w:line="240" w:lineRule="auto"/>
        <w:ind w:firstLine="709"/>
      </w:pPr>
      <w: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w:t>
      </w:r>
      <w:r>
        <w:t>енподрядчика.</w:t>
      </w:r>
    </w:p>
    <w:p w14:paraId="0F4115E9" w14:textId="77777777" w:rsidR="00766C8B" w:rsidRDefault="00346095">
      <w:pPr>
        <w:spacing w:line="240" w:lineRule="auto"/>
        <w:ind w:firstLine="709"/>
      </w:pPr>
      <w:r>
        <w:lastRenderedPageBreak/>
        <w:t xml:space="preserve">8.1.5 не допускать употребление, пронос, провоз, изготовление и нахождение на месте производства работ и в местах проживания персонала (в том числе </w:t>
      </w:r>
      <w:proofErr w:type="spellStart"/>
      <w:r>
        <w:t>СубСубподрядчика</w:t>
      </w:r>
      <w:proofErr w:type="spellEnd"/>
      <w:r>
        <w:t>) алкогольсодержащих напитков, лекарственных препаратов, наркотических или ины</w:t>
      </w:r>
      <w:r>
        <w:t>х токсических веществ, за исключением веществ, необходимых для осуществления производственной деятельности.</w:t>
      </w:r>
    </w:p>
    <w:p w14:paraId="4EF245CA" w14:textId="77777777" w:rsidR="00766C8B" w:rsidRDefault="00346095">
      <w:pPr>
        <w:spacing w:line="240" w:lineRule="auto"/>
        <w:ind w:firstLine="709"/>
      </w:pPr>
      <w:r>
        <w:t>8.2 В целях обеспечения контроля за указанными ограничениями Подрядчик / Заказчик-Генподрядчик имеет право производить проверки и осмотр всех трансп</w:t>
      </w:r>
      <w:r>
        <w:t>ортных средств, вещей и материалов, доставляемых на место производства работ и к месту проживания персонала.</w:t>
      </w:r>
    </w:p>
    <w:p w14:paraId="3F6C2E6D" w14:textId="77777777" w:rsidR="00766C8B" w:rsidRDefault="00346095">
      <w:pPr>
        <w:spacing w:line="240" w:lineRule="auto"/>
        <w:ind w:firstLine="709"/>
      </w:pPr>
      <w:r>
        <w:t>8.3 Если в результате подобного осмотра будут обнаружены указанные запрещенные вещества, они подлежат изъятию. Персонал в состоянии опьянения не до</w:t>
      </w:r>
      <w:r>
        <w:t>пускается к месту проведения работ или проживания, не имеет права дальнейшей работы на Объектах Подрядчика / Заказчика-Генподрядчика.</w:t>
      </w:r>
    </w:p>
    <w:p w14:paraId="343DCF7C" w14:textId="77777777" w:rsidR="00766C8B" w:rsidRDefault="00346095">
      <w:pPr>
        <w:spacing w:line="240" w:lineRule="auto"/>
        <w:ind w:firstLine="709"/>
      </w:pPr>
      <w:r>
        <w:t xml:space="preserve">8.4. При отказе работников пройти освидетельствование в установленном порядке, данный случай будет приравниваться к факту </w:t>
      </w:r>
      <w:r>
        <w:t>алкогольного опьянения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14:paraId="424D9141" w14:textId="77777777" w:rsidR="00766C8B" w:rsidRDefault="00346095">
      <w:pPr>
        <w:spacing w:line="240" w:lineRule="auto"/>
        <w:ind w:firstLine="709"/>
      </w:pPr>
      <w:r>
        <w:t>8.5. Субподрядчик обязан организовать своими силами и за свой счет проверки собстве</w:t>
      </w:r>
      <w:r>
        <w:t>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14:paraId="34CA2FD9" w14:textId="77777777" w:rsidR="00766C8B" w:rsidRDefault="00346095">
      <w:pPr>
        <w:spacing w:line="240" w:lineRule="auto"/>
        <w:ind w:firstLine="709"/>
      </w:pPr>
      <w:r>
        <w:t>8.6 При выявлении факта наличия или употребления алкоголя Субподрядчик несёт полную ответст</w:t>
      </w:r>
      <w:r>
        <w:t>венность за работника до выдворения с Объекта работ, в том числе если он уволен ранее выявления факта употребления алкоголя.</w:t>
      </w:r>
    </w:p>
    <w:p w14:paraId="4B9A6B60" w14:textId="77777777" w:rsidR="00766C8B" w:rsidRDefault="00346095">
      <w:pPr>
        <w:spacing w:before="480" w:after="120" w:line="240" w:lineRule="auto"/>
        <w:ind w:left="709" w:hanging="709"/>
        <w:outlineLvl w:val="0"/>
        <w:rPr>
          <w:b/>
          <w:lang w:bidi="ru-RU"/>
        </w:rPr>
      </w:pPr>
      <w:bookmarkStart w:id="84" w:name="_Toc55842528"/>
      <w:bookmarkStart w:id="85" w:name="_Toc55846921"/>
      <w:bookmarkStart w:id="86" w:name="_Toc55847535"/>
      <w:bookmarkStart w:id="87" w:name="_Toc58843187"/>
      <w:bookmarkEnd w:id="84"/>
      <w:bookmarkEnd w:id="85"/>
      <w:bookmarkEnd w:id="86"/>
      <w:r>
        <w:rPr>
          <w:b/>
          <w:lang w:bidi="ru-RU"/>
        </w:rPr>
        <w:t>9. Обязательства Субподрядной организации в области производственного контроля и промышленной безопасности</w:t>
      </w:r>
      <w:bookmarkEnd w:id="87"/>
    </w:p>
    <w:p w14:paraId="7E163004" w14:textId="77777777" w:rsidR="00766C8B" w:rsidRDefault="00346095">
      <w:pPr>
        <w:keepNext/>
        <w:spacing w:line="240" w:lineRule="auto"/>
        <w:ind w:firstLine="709"/>
      </w:pPr>
      <w: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14:paraId="343D0A1B" w14:textId="77777777" w:rsidR="00766C8B" w:rsidRDefault="00346095">
      <w:pPr>
        <w:spacing w:line="240" w:lineRule="auto"/>
        <w:ind w:firstLine="709"/>
      </w:pPr>
      <w:r>
        <w:t>9.2 Субподрядчик должен обеспечить наличие Планов действий в чрезвычайных ситуациях/Планов мероприятий по</w:t>
      </w:r>
      <w:r>
        <w:t xml:space="preserve"> локализации и ликвидации последствий аварий на ОПО применительно к выполняемым видам работ.</w:t>
      </w:r>
    </w:p>
    <w:p w14:paraId="24B98301" w14:textId="77777777" w:rsidR="00766C8B" w:rsidRDefault="00346095">
      <w:pPr>
        <w:spacing w:line="240" w:lineRule="auto"/>
        <w:ind w:firstLine="709"/>
      </w:pPr>
      <w: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w:t>
      </w:r>
      <w:r>
        <w:t>дчику / Заказчику-Генподрядчику по требованию для его периодического анализа.</w:t>
      </w:r>
    </w:p>
    <w:p w14:paraId="7BE384FE" w14:textId="77777777" w:rsidR="00766C8B" w:rsidRDefault="00346095">
      <w:pPr>
        <w:spacing w:line="240" w:lineRule="auto"/>
        <w:ind w:firstLine="709"/>
      </w:pPr>
      <w:r>
        <w:t>9.4 В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14:paraId="6271F6FD" w14:textId="77777777" w:rsidR="00766C8B" w:rsidRDefault="00346095">
      <w:pPr>
        <w:spacing w:line="240" w:lineRule="auto"/>
        <w:ind w:firstLine="709"/>
      </w:pPr>
      <w:r>
        <w:t xml:space="preserve">9.5 В случае, если </w:t>
      </w:r>
      <w:r>
        <w:t>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14:paraId="491D2558" w14:textId="77777777" w:rsidR="00766C8B" w:rsidRDefault="00346095">
      <w:pPr>
        <w:spacing w:line="240" w:lineRule="auto"/>
        <w:ind w:firstLine="709"/>
      </w:pPr>
      <w:r>
        <w:t>9.6 Информацию об устра</w:t>
      </w:r>
      <w:r>
        <w:t>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14:paraId="7E2E8E36" w14:textId="77777777" w:rsidR="00766C8B" w:rsidRDefault="00346095">
      <w:pPr>
        <w:spacing w:before="480" w:after="120" w:line="240" w:lineRule="auto"/>
        <w:ind w:left="709" w:hanging="709"/>
        <w:outlineLvl w:val="0"/>
        <w:rPr>
          <w:b/>
          <w:lang w:bidi="ru-RU"/>
        </w:rPr>
      </w:pPr>
      <w:bookmarkStart w:id="88" w:name="_Toc58843188"/>
      <w:r>
        <w:rPr>
          <w:b/>
          <w:lang w:bidi="ru-RU"/>
        </w:rPr>
        <w:t>10. Обязательства Субподрядной организации в области пожарной безопасности</w:t>
      </w:r>
      <w:bookmarkEnd w:id="88"/>
    </w:p>
    <w:p w14:paraId="5B12A760" w14:textId="77777777" w:rsidR="00766C8B" w:rsidRDefault="00346095">
      <w:pPr>
        <w:spacing w:line="240" w:lineRule="auto"/>
        <w:ind w:firstLine="709"/>
      </w:pPr>
      <w: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14:paraId="75ABEE28" w14:textId="77777777" w:rsidR="00766C8B" w:rsidRDefault="00346095">
      <w:pPr>
        <w:spacing w:line="240" w:lineRule="auto"/>
        <w:ind w:firstLine="709"/>
      </w:pPr>
      <w:r>
        <w:t>10.2 Субпод</w:t>
      </w:r>
      <w:r>
        <w:t xml:space="preserve">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w:t>
      </w:r>
      <w:r>
        <w:lastRenderedPageBreak/>
        <w:t>соблюдения противопож</w:t>
      </w:r>
      <w:r>
        <w:t>арного режима.</w:t>
      </w:r>
    </w:p>
    <w:p w14:paraId="5FDC5E07" w14:textId="77777777" w:rsidR="00766C8B" w:rsidRDefault="00346095">
      <w:pPr>
        <w:spacing w:line="240" w:lineRule="auto"/>
        <w:ind w:firstLine="709"/>
      </w:pPr>
      <w: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w:t>
      </w:r>
      <w:r>
        <w:t>аконодательства.</w:t>
      </w:r>
    </w:p>
    <w:p w14:paraId="24102928" w14:textId="77777777" w:rsidR="00766C8B" w:rsidRDefault="00346095">
      <w:pPr>
        <w:spacing w:line="240" w:lineRule="auto"/>
        <w:ind w:firstLine="709"/>
      </w:pPr>
      <w:r>
        <w:t xml:space="preserve">10.4 Субподрядчик на внешней стороне производственных и складских зданий вывешивает обозначение категории производства по </w:t>
      </w:r>
      <w:proofErr w:type="spellStart"/>
      <w:r>
        <w:t>взрывопожароопасности</w:t>
      </w:r>
      <w:proofErr w:type="spellEnd"/>
      <w:r>
        <w:t xml:space="preserve">, ФИО ответственного за пожарную безопасность и номер вызова телефона пожарной охраны. </w:t>
      </w:r>
    </w:p>
    <w:p w14:paraId="1B07AB9D" w14:textId="77777777" w:rsidR="00766C8B" w:rsidRDefault="00346095">
      <w:pPr>
        <w:spacing w:line="240" w:lineRule="auto"/>
        <w:ind w:firstLine="709"/>
      </w:pPr>
      <w:r>
        <w:t>10.5 Суб</w:t>
      </w:r>
      <w:r>
        <w:t xml:space="preserve">подрядчик должен обеспечить обучение всего персонала (включая привлекаемых </w:t>
      </w:r>
      <w:proofErr w:type="spellStart"/>
      <w:r>
        <w:t>СубСубподрядчиков</w:t>
      </w:r>
      <w:proofErr w:type="spellEnd"/>
      <w:r>
        <w:t>) правилам соблюдения противопожарного режима, всем видам пожарного инструктажа, обучение по программе пожарно-технического минимума.</w:t>
      </w:r>
    </w:p>
    <w:p w14:paraId="104F75D6" w14:textId="77777777" w:rsidR="00766C8B" w:rsidRDefault="00346095">
      <w:pPr>
        <w:spacing w:line="240" w:lineRule="auto"/>
        <w:ind w:firstLine="709"/>
      </w:pPr>
      <w:r>
        <w:t>10.6 Для каждого Объекта и отд</w:t>
      </w:r>
      <w:r>
        <w:t>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14:paraId="53685760" w14:textId="77777777" w:rsidR="00766C8B" w:rsidRDefault="00346095">
      <w:pPr>
        <w:spacing w:line="240" w:lineRule="auto"/>
        <w:ind w:firstLine="709"/>
      </w:pPr>
      <w:r>
        <w:t>10.7 К эвакуационным выходам и местам размещения пожарного оборудования Субподрядчик обеспечивает постоя</w:t>
      </w:r>
      <w:r>
        <w:t xml:space="preserve">нный свободный проход. </w:t>
      </w:r>
    </w:p>
    <w:p w14:paraId="64ECE666" w14:textId="77777777" w:rsidR="00766C8B" w:rsidRDefault="00346095">
      <w:pPr>
        <w:spacing w:line="240" w:lineRule="auto"/>
        <w:ind w:firstLine="709"/>
      </w:pPr>
      <w: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14:paraId="6F4FBFCD" w14:textId="77777777" w:rsidR="00766C8B" w:rsidRDefault="00346095">
      <w:pPr>
        <w:spacing w:line="240" w:lineRule="auto"/>
        <w:ind w:firstLine="709"/>
      </w:pPr>
      <w:r>
        <w:t xml:space="preserve">10.9 В </w:t>
      </w:r>
      <w:r>
        <w:t>случае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w:t>
      </w:r>
      <w:r>
        <w:t>ей среды в АО «Мосинжпроект», дочерних и зависимых обществах» СТО-64-01.</w:t>
      </w:r>
    </w:p>
    <w:p w14:paraId="617E1920" w14:textId="77777777" w:rsidR="00766C8B" w:rsidRDefault="00346095">
      <w:pPr>
        <w:spacing w:line="240" w:lineRule="auto"/>
        <w:ind w:firstLine="709"/>
      </w:pPr>
      <w:r>
        <w:t xml:space="preserve">10.10 Запрещено проживание работников на территории строительства Объекта. </w:t>
      </w:r>
    </w:p>
    <w:p w14:paraId="3D96D1FE" w14:textId="77777777" w:rsidR="00766C8B" w:rsidRDefault="00346095">
      <w:pPr>
        <w:spacing w:before="480" w:after="120" w:line="240" w:lineRule="auto"/>
        <w:ind w:left="709" w:hanging="709"/>
        <w:outlineLvl w:val="0"/>
        <w:rPr>
          <w:b/>
          <w:lang w:bidi="ru-RU"/>
        </w:rPr>
      </w:pPr>
      <w:bookmarkStart w:id="89" w:name="_Toc55842531"/>
      <w:bookmarkStart w:id="90" w:name="_Toc55846924"/>
      <w:bookmarkStart w:id="91" w:name="_Toc55847538"/>
      <w:bookmarkStart w:id="92" w:name="_Toc58843189"/>
      <w:bookmarkEnd w:id="89"/>
      <w:bookmarkEnd w:id="90"/>
      <w:bookmarkEnd w:id="91"/>
      <w:r>
        <w:rPr>
          <w:b/>
          <w:lang w:bidi="ru-RU"/>
        </w:rPr>
        <w:t>11. Требования по обеспечению электробезопасности</w:t>
      </w:r>
      <w:bookmarkEnd w:id="92"/>
    </w:p>
    <w:p w14:paraId="5E02D04B" w14:textId="77777777" w:rsidR="00766C8B" w:rsidRDefault="00346095">
      <w:pPr>
        <w:keepNext/>
        <w:spacing w:line="240" w:lineRule="auto"/>
        <w:ind w:firstLine="709"/>
      </w:pPr>
      <w:r>
        <w:t>11.1 Субподрядчик самостоятельно обеспечивает на Объектах</w:t>
      </w:r>
      <w:r>
        <w:t xml:space="preserve">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w:t>
      </w:r>
      <w:r>
        <w:t>ксплуатации электроустановок потребителей и пр.).</w:t>
      </w:r>
    </w:p>
    <w:p w14:paraId="2CFDB0FA" w14:textId="77777777" w:rsidR="00766C8B" w:rsidRDefault="00346095">
      <w:pPr>
        <w:spacing w:line="240" w:lineRule="auto"/>
        <w:ind w:firstLine="709"/>
      </w:pPr>
      <w:r>
        <w:t>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w:t>
      </w:r>
      <w:r>
        <w:t xml:space="preserve">ановленная мощность электроустановок которых не превышает 10 </w:t>
      </w:r>
      <w:proofErr w:type="spellStart"/>
      <w:r>
        <w:t>кВА</w:t>
      </w:r>
      <w:proofErr w:type="spellEnd"/>
      <w:r>
        <w:t xml:space="preserve">, работник, замещающий ответственного за электрохозяйство, может не назначаться. </w:t>
      </w:r>
    </w:p>
    <w:p w14:paraId="1B7B3798" w14:textId="77777777" w:rsidR="00766C8B" w:rsidRDefault="00346095">
      <w:pPr>
        <w:spacing w:line="240" w:lineRule="auto"/>
        <w:ind w:firstLine="709"/>
      </w:pPr>
      <w:r>
        <w:t>Субподрядчик обязан обеспечить наличие технической документации и инструкций, подлежащих хранению у ответствен</w:t>
      </w:r>
      <w:r>
        <w:t>ного за электрохозяйство, в том числе на рабочем месте (площадке производства работ) в соответствии с утвержденным перечнем.</w:t>
      </w:r>
    </w:p>
    <w:p w14:paraId="611094B7" w14:textId="77777777" w:rsidR="00766C8B" w:rsidRDefault="00346095">
      <w:pPr>
        <w:spacing w:line="240" w:lineRule="auto"/>
        <w:ind w:firstLine="709"/>
      </w:pPr>
      <w:r>
        <w:t>11.3 Субподрядчик обязан обеспечить технологическое присоединение своих энергопринимающих устройств к электрическим сетям в соответ</w:t>
      </w:r>
      <w:r>
        <w:t>ствии с требованиями действующего законодательства Российской Федерации.</w:t>
      </w:r>
    </w:p>
    <w:p w14:paraId="542609CB" w14:textId="77777777" w:rsidR="00766C8B" w:rsidRDefault="00346095">
      <w:pPr>
        <w:spacing w:line="240" w:lineRule="auto"/>
        <w:ind w:firstLine="709"/>
      </w:pPr>
      <w:r>
        <w:t xml:space="preserve">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w:t>
      </w:r>
      <w:r>
        <w:t xml:space="preserve">эксплуатацию электроустановок. </w:t>
      </w:r>
    </w:p>
    <w:p w14:paraId="52529E5E" w14:textId="77777777" w:rsidR="00766C8B" w:rsidRDefault="00346095">
      <w:pPr>
        <w:spacing w:line="240" w:lineRule="auto"/>
        <w:ind w:firstLine="709"/>
      </w:pPr>
      <w: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w:t>
      </w:r>
      <w:r>
        <w:t>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14:paraId="46924C06" w14:textId="77777777" w:rsidR="00766C8B" w:rsidRDefault="00346095">
      <w:pPr>
        <w:spacing w:line="240" w:lineRule="auto"/>
        <w:ind w:firstLine="709"/>
      </w:pPr>
      <w:r>
        <w:t xml:space="preserve">11.6 Электроустановки Субподрядчика должны быть укомплектованы испытанными, </w:t>
      </w:r>
      <w:r>
        <w:lastRenderedPageBreak/>
        <w:t xml:space="preserve">готовыми </w:t>
      </w:r>
      <w:r>
        <w:t>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14:paraId="757B4DC8" w14:textId="77777777" w:rsidR="00766C8B" w:rsidRDefault="00346095">
      <w:pPr>
        <w:spacing w:line="240" w:lineRule="auto"/>
        <w:ind w:firstLine="709"/>
      </w:pPr>
      <w:r>
        <w:t xml:space="preserve">11.7 Не допускается эксплуатация силовых и контрольных кабелей, имеющих соединение </w:t>
      </w:r>
      <w:r>
        <w:t>скрутками.</w:t>
      </w:r>
    </w:p>
    <w:p w14:paraId="1663D610" w14:textId="77777777" w:rsidR="00766C8B" w:rsidRDefault="00346095">
      <w:pPr>
        <w:spacing w:line="240" w:lineRule="auto"/>
        <w:ind w:firstLine="709"/>
      </w:pPr>
      <w:r>
        <w:t xml:space="preserve">11.8 Не допускается эксплуатация электрических машин и электрооборудования при наличии повышенной вибрации, не свойственного шума. </w:t>
      </w:r>
    </w:p>
    <w:p w14:paraId="0F17E694" w14:textId="77777777" w:rsidR="00766C8B" w:rsidRDefault="00346095">
      <w:pPr>
        <w:spacing w:line="240" w:lineRule="auto"/>
        <w:ind w:firstLine="709"/>
      </w:pPr>
      <w:r>
        <w:t>11.9 Субподрядчик должен обеспечить прокладку кабельных линий так, чтобы в процессе монтажа и эксплуатации было и</w:t>
      </w:r>
      <w:r>
        <w:t>сключено возникновение в них опасных механических напряжений и повреждений (запрещается прокладка кабельных линий открыто по земле).</w:t>
      </w:r>
    </w:p>
    <w:p w14:paraId="22F5692D" w14:textId="77777777" w:rsidR="00766C8B" w:rsidRDefault="00346095">
      <w:pPr>
        <w:spacing w:line="240" w:lineRule="auto"/>
        <w:ind w:firstLine="709"/>
      </w:pPr>
      <w:r>
        <w:t xml:space="preserve">11.10 Субподрядчик обязан обеспечить все распределительные устройства (щиты, сборки и т.д.), установленные вне </w:t>
      </w:r>
      <w:proofErr w:type="spellStart"/>
      <w:r>
        <w:t>электропомещ</w:t>
      </w:r>
      <w:r>
        <w:t>ений</w:t>
      </w:r>
      <w:proofErr w:type="spellEnd"/>
      <w:r>
        <w:t xml:space="preserve">, запирающими устройствами, препятствующими доступу в них работников </w:t>
      </w:r>
      <w:proofErr w:type="spellStart"/>
      <w:r>
        <w:t>неэлектротехнического</w:t>
      </w:r>
      <w:proofErr w:type="spellEnd"/>
      <w:r>
        <w:t xml:space="preserve"> персонала, а также табличками с наименованием ответственного лица за электрохозяйство и телефоном диспетчерской службы.</w:t>
      </w:r>
    </w:p>
    <w:p w14:paraId="3BD099AC" w14:textId="77777777" w:rsidR="00766C8B" w:rsidRDefault="00346095">
      <w:pPr>
        <w:spacing w:line="240" w:lineRule="auto"/>
        <w:ind w:firstLine="709"/>
      </w:pPr>
      <w:r>
        <w:t>11.11 Субподрядчик обязан обеспечить нали</w:t>
      </w:r>
      <w:r>
        <w:t>чие ограждений, исключающих случайное прикосновение к неизолированным токоведущим частям электрооборудования.</w:t>
      </w:r>
    </w:p>
    <w:p w14:paraId="4CA42969" w14:textId="77777777" w:rsidR="00766C8B" w:rsidRDefault="00346095">
      <w:pPr>
        <w:spacing w:line="240" w:lineRule="auto"/>
        <w:ind w:firstLine="709"/>
      </w:pPr>
      <w:r>
        <w:t>11.12 Субподрядчик обязан обеспечить наличие и исправное содержание заземляющих устройств эксплуатируемых электроустановок в соответствие требован</w:t>
      </w:r>
      <w:r>
        <w:t xml:space="preserve">иям Правил устройства электроустановок (изд. 7), утвержденные приказами Минэнерго РФ №204 от 08.07.2003. </w:t>
      </w:r>
    </w:p>
    <w:p w14:paraId="50D57763" w14:textId="77777777" w:rsidR="00766C8B" w:rsidRDefault="00346095">
      <w:pPr>
        <w:spacing w:line="240" w:lineRule="auto"/>
        <w:ind w:firstLine="709"/>
      </w:pPr>
      <w:r>
        <w:t xml:space="preserve">11.13 Не допускается эксплуатация электроустановок и электроприемников Субподрядчика при нагреве сверх допустимого значения: </w:t>
      </w:r>
    </w:p>
    <w:p w14:paraId="2851ED6E" w14:textId="77777777" w:rsidR="00766C8B" w:rsidRDefault="00346095">
      <w:pPr>
        <w:numPr>
          <w:ilvl w:val="0"/>
          <w:numId w:val="49"/>
        </w:numPr>
        <w:spacing w:line="240" w:lineRule="auto"/>
        <w:ind w:left="34" w:firstLine="709"/>
        <w:contextualSpacing/>
      </w:pPr>
      <w:r>
        <w:t>превышение граничных зна</w:t>
      </w:r>
      <w:r>
        <w:t xml:space="preserve">чений показаний </w:t>
      </w:r>
      <w:proofErr w:type="spellStart"/>
      <w:r>
        <w:t>термо</w:t>
      </w:r>
      <w:proofErr w:type="spellEnd"/>
      <w:r>
        <w:t>-сигнализаторов,</w:t>
      </w:r>
    </w:p>
    <w:p w14:paraId="6A0E4DFB" w14:textId="77777777" w:rsidR="00766C8B" w:rsidRDefault="00346095">
      <w:pPr>
        <w:numPr>
          <w:ilvl w:val="0"/>
          <w:numId w:val="49"/>
        </w:numPr>
        <w:spacing w:line="240" w:lineRule="auto"/>
        <w:ind w:left="34" w:firstLine="709"/>
        <w:contextualSpacing/>
      </w:pPr>
      <w:r>
        <w:t xml:space="preserve">оплавление изоляции кабельных линий, </w:t>
      </w:r>
    </w:p>
    <w:p w14:paraId="41D278CA" w14:textId="77777777" w:rsidR="00766C8B" w:rsidRDefault="00346095">
      <w:pPr>
        <w:numPr>
          <w:ilvl w:val="0"/>
          <w:numId w:val="49"/>
        </w:numPr>
        <w:spacing w:line="240" w:lineRule="auto"/>
        <w:ind w:left="34" w:firstLine="709"/>
        <w:contextualSpacing/>
      </w:pPr>
      <w:r>
        <w:t xml:space="preserve">наличие следов побежалости на контактных соединениях, </w:t>
      </w:r>
    </w:p>
    <w:p w14:paraId="4270B8B8" w14:textId="77777777" w:rsidR="00766C8B" w:rsidRDefault="00346095">
      <w:pPr>
        <w:numPr>
          <w:ilvl w:val="0"/>
          <w:numId w:val="49"/>
        </w:numPr>
        <w:spacing w:line="240" w:lineRule="auto"/>
        <w:ind w:left="34" w:firstLine="709"/>
        <w:contextualSpacing/>
      </w:pPr>
      <w:r>
        <w:t xml:space="preserve">превышение мощности потребителей над установленной мощностью источника. </w:t>
      </w:r>
    </w:p>
    <w:p w14:paraId="796B54CA" w14:textId="77777777" w:rsidR="00766C8B" w:rsidRDefault="00766C8B">
      <w:pPr>
        <w:spacing w:line="240" w:lineRule="auto"/>
        <w:ind w:firstLine="709"/>
      </w:pPr>
    </w:p>
    <w:p w14:paraId="25A0C371" w14:textId="77777777" w:rsidR="00766C8B" w:rsidRDefault="00346095">
      <w:pPr>
        <w:spacing w:line="240" w:lineRule="auto"/>
        <w:ind w:firstLine="709"/>
      </w:pPr>
      <w:r>
        <w:t xml:space="preserve">11.14 Не допускается эксплуатация электроустановок </w:t>
      </w:r>
      <w:r>
        <w:t xml:space="preserve">и электроприемников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14:paraId="23769BD9" w14:textId="77777777" w:rsidR="00766C8B" w:rsidRDefault="00346095">
      <w:pPr>
        <w:spacing w:line="240" w:lineRule="auto"/>
        <w:ind w:firstLine="709"/>
      </w:pPr>
      <w:r>
        <w:t xml:space="preserve">11.15 В случае выявления любого из нарушений </w:t>
      </w:r>
      <w:proofErr w:type="spellStart"/>
      <w:r>
        <w:t>п.п</w:t>
      </w:r>
      <w:proofErr w:type="spellEnd"/>
      <w:r>
        <w:t>. 11.1-11.14 Соглашения электроустановк</w:t>
      </w:r>
      <w:r>
        <w:t>и Субподрядчика должны быть обесточены до устранения замечаний.</w:t>
      </w:r>
    </w:p>
    <w:p w14:paraId="1845867C" w14:textId="77777777" w:rsidR="00766C8B" w:rsidRDefault="00346095">
      <w:pPr>
        <w:spacing w:line="240" w:lineRule="auto"/>
        <w:ind w:firstLine="709"/>
      </w:pPr>
      <w:r>
        <w:t xml:space="preserve">11.16 Субподрядчик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воздушная линия, </w:t>
      </w:r>
      <w:r>
        <w:t>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14:paraId="3E4514CB" w14:textId="77777777" w:rsidR="00766C8B" w:rsidRDefault="00346095">
      <w:pPr>
        <w:spacing w:line="240" w:lineRule="auto"/>
        <w:ind w:firstLine="709"/>
      </w:pPr>
      <w:r>
        <w:t>11.17 Субподрядчик принимает нарушения из перечня Приложения № 6</w:t>
      </w:r>
      <w:r>
        <w:t xml:space="preserve"> «Критичные нарушения правил электробезопасности» к Соглашению, как нарушения с высокими рисками </w:t>
      </w:r>
      <w:proofErr w:type="spellStart"/>
      <w:r>
        <w:t>электротравмирования</w:t>
      </w:r>
      <w:proofErr w:type="spellEnd"/>
      <w:r>
        <w:t xml:space="preserve"> персонала. </w:t>
      </w:r>
    </w:p>
    <w:p w14:paraId="7B3B901A" w14:textId="77777777" w:rsidR="00766C8B" w:rsidRDefault="00346095">
      <w:pPr>
        <w:spacing w:line="240" w:lineRule="auto"/>
        <w:ind w:firstLine="709"/>
      </w:pPr>
      <w:r>
        <w:t xml:space="preserve">11.18 В целях исключения высоких рисков </w:t>
      </w:r>
      <w:proofErr w:type="spellStart"/>
      <w:r>
        <w:t>электротравмирования</w:t>
      </w:r>
      <w:proofErr w:type="spellEnd"/>
      <w:r>
        <w:t xml:space="preserve"> персонала, при выявлении в ходе проверок электроустановок Субподр</w:t>
      </w:r>
      <w:r>
        <w:t>ядчика нарушений из перечня (Приложения № 5 к Соглашению), электроустановки Субподрядчика должны быть обесточены в кротчайшие сроки.</w:t>
      </w:r>
    </w:p>
    <w:p w14:paraId="371425EA" w14:textId="77777777" w:rsidR="00766C8B" w:rsidRDefault="00346095">
      <w:pPr>
        <w:spacing w:before="480" w:after="120" w:line="240" w:lineRule="auto"/>
        <w:outlineLvl w:val="0"/>
        <w:rPr>
          <w:b/>
          <w:lang w:bidi="ru-RU"/>
        </w:rPr>
      </w:pPr>
      <w:bookmarkStart w:id="93" w:name="_Toc58843190"/>
      <w:r>
        <w:rPr>
          <w:b/>
          <w:lang w:bidi="ru-RU"/>
        </w:rPr>
        <w:t>12. Требования по обеспечению безопасности питания, санитарно-бытовым условиям, передвижным и стационарным жилым вагон-дома</w:t>
      </w:r>
      <w:r>
        <w:rPr>
          <w:b/>
          <w:lang w:bidi="ru-RU"/>
        </w:rPr>
        <w:t>м, жилым вагон-городкам, обустройству жилых вагон-городков</w:t>
      </w:r>
      <w:bookmarkEnd w:id="93"/>
    </w:p>
    <w:p w14:paraId="1AFF4E36" w14:textId="77777777" w:rsidR="00766C8B" w:rsidRDefault="00346095">
      <w:pPr>
        <w:spacing w:line="240" w:lineRule="auto"/>
        <w:ind w:firstLine="709"/>
      </w:pPr>
      <w:r>
        <w:t>12.1 Субподрядчик обязуется соблюдать требования к обеспечению безопасности питания, санитарно-бытовым условиям.</w:t>
      </w:r>
    </w:p>
    <w:p w14:paraId="4F683D0A" w14:textId="77777777" w:rsidR="00766C8B" w:rsidRDefault="00346095">
      <w:pPr>
        <w:spacing w:line="240" w:lineRule="auto"/>
        <w:ind w:firstLine="709"/>
      </w:pPr>
      <w:r>
        <w:t>В том числе должны быть обеспечены:</w:t>
      </w:r>
    </w:p>
    <w:p w14:paraId="6CFA9726" w14:textId="77777777" w:rsidR="00766C8B" w:rsidRDefault="00346095">
      <w:pPr>
        <w:numPr>
          <w:ilvl w:val="0"/>
          <w:numId w:val="50"/>
        </w:numPr>
        <w:spacing w:line="240" w:lineRule="auto"/>
        <w:ind w:left="34" w:firstLine="709"/>
        <w:contextualSpacing/>
      </w:pPr>
      <w:r>
        <w:t>Условия для хранения и сушки одежды (предусмотре</w:t>
      </w:r>
      <w:r>
        <w:t>ть раздельные места для СИЗ и гражданской одежды), с учетом требований по пожарной безопасности.</w:t>
      </w:r>
    </w:p>
    <w:p w14:paraId="648589EF" w14:textId="77777777" w:rsidR="00766C8B" w:rsidRDefault="00346095">
      <w:pPr>
        <w:numPr>
          <w:ilvl w:val="0"/>
          <w:numId w:val="50"/>
        </w:numPr>
        <w:spacing w:line="240" w:lineRule="auto"/>
        <w:ind w:left="34" w:firstLine="709"/>
        <w:contextualSpacing/>
      </w:pPr>
      <w:r>
        <w:lastRenderedPageBreak/>
        <w:t>Централизованная химчистка и ремонт спецодежды.</w:t>
      </w:r>
    </w:p>
    <w:p w14:paraId="72097CD9" w14:textId="77777777" w:rsidR="00766C8B" w:rsidRDefault="00346095">
      <w:pPr>
        <w:numPr>
          <w:ilvl w:val="0"/>
          <w:numId w:val="50"/>
        </w:numPr>
        <w:spacing w:line="240" w:lineRule="auto"/>
        <w:ind w:left="34" w:firstLine="709"/>
        <w:contextualSpacing/>
      </w:pPr>
      <w:r>
        <w:t>Наличие достаточного количества уборных (в том числе утепленных) для зимнего времени).</w:t>
      </w:r>
    </w:p>
    <w:p w14:paraId="710787AA" w14:textId="77777777" w:rsidR="00766C8B" w:rsidRDefault="00346095">
      <w:pPr>
        <w:spacing w:line="240" w:lineRule="auto"/>
        <w:ind w:firstLine="709"/>
      </w:pPr>
      <w:r>
        <w:t xml:space="preserve">12.2.  </w:t>
      </w:r>
      <w:r>
        <w:t>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14:paraId="48EC8842" w14:textId="77777777" w:rsidR="00766C8B" w:rsidRDefault="00346095">
      <w:pPr>
        <w:spacing w:before="480" w:after="120" w:line="240" w:lineRule="auto"/>
        <w:ind w:left="709" w:hanging="709"/>
        <w:outlineLvl w:val="0"/>
        <w:rPr>
          <w:b/>
          <w:lang w:bidi="ru-RU"/>
        </w:rPr>
      </w:pPr>
      <w:bookmarkStart w:id="94" w:name="_Toc55842534"/>
      <w:bookmarkStart w:id="95" w:name="_Toc55846927"/>
      <w:bookmarkStart w:id="96" w:name="_Toc55847541"/>
      <w:bookmarkStart w:id="97" w:name="_Toc55842535"/>
      <w:bookmarkStart w:id="98" w:name="_Toc55846928"/>
      <w:bookmarkStart w:id="99" w:name="_Toc55847542"/>
      <w:bookmarkStart w:id="100" w:name="_Toc58843191"/>
      <w:bookmarkEnd w:id="94"/>
      <w:bookmarkEnd w:id="95"/>
      <w:bookmarkEnd w:id="96"/>
      <w:bookmarkEnd w:id="97"/>
      <w:bookmarkEnd w:id="98"/>
      <w:bookmarkEnd w:id="99"/>
      <w:r>
        <w:rPr>
          <w:b/>
          <w:lang w:bidi="ru-RU"/>
        </w:rPr>
        <w:t xml:space="preserve">13. Порядок допуска Субподрядчика и </w:t>
      </w:r>
      <w:proofErr w:type="spellStart"/>
      <w:r>
        <w:rPr>
          <w:b/>
          <w:lang w:bidi="ru-RU"/>
        </w:rPr>
        <w:t>СубСубподрядчиков</w:t>
      </w:r>
      <w:proofErr w:type="spellEnd"/>
      <w:r>
        <w:rPr>
          <w:b/>
          <w:lang w:bidi="ru-RU"/>
        </w:rPr>
        <w:t xml:space="preserve"> к выполнению работ</w:t>
      </w:r>
      <w:bookmarkEnd w:id="100"/>
    </w:p>
    <w:p w14:paraId="35341D6D" w14:textId="77777777" w:rsidR="00766C8B" w:rsidRDefault="00346095">
      <w:pPr>
        <w:spacing w:line="240" w:lineRule="auto"/>
        <w:ind w:firstLine="709"/>
      </w:pPr>
      <w:r>
        <w:t>13.1 Субподрядчик допуска</w:t>
      </w:r>
      <w:r>
        <w:t>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w:t>
      </w:r>
      <w:r>
        <w:t xml:space="preserve">енподрядчика по форме Приложения № 10 к Соглашению). </w:t>
      </w:r>
    </w:p>
    <w:p w14:paraId="2B59A315" w14:textId="77777777" w:rsidR="00766C8B" w:rsidRDefault="00346095">
      <w:pPr>
        <w:spacing w:line="240" w:lineRule="auto"/>
        <w:ind w:firstLine="709"/>
      </w:pPr>
      <w:r>
        <w:t xml:space="preserve">13.2. Технические аудиты оценки готовности Субподрядных организаций в области </w:t>
      </w:r>
      <w:proofErr w:type="spellStart"/>
      <w:r>
        <w:t>КОТПБиООС</w:t>
      </w:r>
      <w:proofErr w:type="spellEnd"/>
      <w:r>
        <w:t xml:space="preserve"> к выполнению работ по требованиям Подрядчика / Заказчика-Генподрядчика проводит Субподрядчик с обязательным участи</w:t>
      </w:r>
      <w:r>
        <w:t xml:space="preserve">ем представителей Подрядчика / Заказчика-Генподрядчика по </w:t>
      </w:r>
      <w:proofErr w:type="spellStart"/>
      <w:r>
        <w:t>КОТПБиООС</w:t>
      </w:r>
      <w:proofErr w:type="spellEnd"/>
      <w:r>
        <w:t>.</w:t>
      </w:r>
    </w:p>
    <w:p w14:paraId="28D23738" w14:textId="77777777" w:rsidR="00766C8B" w:rsidRDefault="00346095">
      <w:pPr>
        <w:spacing w:line="240" w:lineRule="auto"/>
        <w:ind w:firstLine="709"/>
      </w:pPr>
      <w:r>
        <w:t xml:space="preserve">Подрядчика / Заказчик-Генподрядчик также вправе участвовать в проведении технических аудитов </w:t>
      </w:r>
      <w:proofErr w:type="spellStart"/>
      <w:r>
        <w:t>СубСубподрядной</w:t>
      </w:r>
      <w:proofErr w:type="spellEnd"/>
      <w:r>
        <w:t xml:space="preserve"> организации на этапе предварительного квалификационного отбора (далее ПКО). Ин</w:t>
      </w:r>
      <w:r>
        <w:t xml:space="preserve">формация о проведении </w:t>
      </w:r>
      <w:proofErr w:type="spellStart"/>
      <w:r>
        <w:t>техаудитов</w:t>
      </w:r>
      <w:proofErr w:type="spellEnd"/>
      <w:r>
        <w:t xml:space="preserve"> Субподрядчиком своих собственных потенциальных </w:t>
      </w:r>
      <w:proofErr w:type="spellStart"/>
      <w:r>
        <w:t>СубСубподрядчиков</w:t>
      </w:r>
      <w:proofErr w:type="spellEnd"/>
      <w:r>
        <w:t xml:space="preserve">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w:t>
      </w:r>
      <w:r>
        <w:t xml:space="preserve">х аудитах.  </w:t>
      </w:r>
    </w:p>
    <w:p w14:paraId="239D29F9" w14:textId="77777777" w:rsidR="00766C8B" w:rsidRDefault="00346095">
      <w:pPr>
        <w:spacing w:before="480" w:after="120" w:line="240" w:lineRule="auto"/>
        <w:ind w:left="709" w:hanging="709"/>
        <w:outlineLvl w:val="0"/>
        <w:rPr>
          <w:b/>
          <w:lang w:bidi="ru-RU"/>
        </w:rPr>
      </w:pPr>
      <w:bookmarkStart w:id="101" w:name="_Toc55842537"/>
      <w:bookmarkStart w:id="102" w:name="_Toc55846930"/>
      <w:bookmarkStart w:id="103" w:name="_Toc55847544"/>
      <w:bookmarkStart w:id="104" w:name="_Toc55842538"/>
      <w:bookmarkStart w:id="105" w:name="_Toc55846931"/>
      <w:bookmarkStart w:id="106" w:name="_Toc55847545"/>
      <w:bookmarkStart w:id="107" w:name="_Toc55842539"/>
      <w:bookmarkStart w:id="108" w:name="_Toc55846932"/>
      <w:bookmarkStart w:id="109" w:name="_Toc55847546"/>
      <w:bookmarkStart w:id="110" w:name="_Toc58843192"/>
      <w:bookmarkEnd w:id="101"/>
      <w:bookmarkEnd w:id="102"/>
      <w:bookmarkEnd w:id="103"/>
      <w:bookmarkEnd w:id="104"/>
      <w:bookmarkEnd w:id="105"/>
      <w:bookmarkEnd w:id="106"/>
      <w:bookmarkEnd w:id="107"/>
      <w:bookmarkEnd w:id="108"/>
      <w:bookmarkEnd w:id="109"/>
      <w:r>
        <w:rPr>
          <w:b/>
          <w:lang w:bidi="ru-RU"/>
        </w:rPr>
        <w:t>14. Готовность к реагированию на происшествия, чрезвычайные ситуации</w:t>
      </w:r>
      <w:bookmarkEnd w:id="110"/>
    </w:p>
    <w:p w14:paraId="5F600BFF" w14:textId="77777777" w:rsidR="00766C8B" w:rsidRDefault="00346095">
      <w:pPr>
        <w:spacing w:line="240" w:lineRule="auto"/>
        <w:ind w:firstLine="709"/>
      </w:pPr>
      <w:r>
        <w:t>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w:t>
      </w:r>
      <w:r>
        <w:t xml:space="preserve">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14:paraId="02B92DFA" w14:textId="77777777" w:rsidR="00766C8B" w:rsidRDefault="00346095">
      <w:pPr>
        <w:spacing w:line="240" w:lineRule="auto"/>
        <w:ind w:firstLine="709"/>
      </w:pPr>
      <w:r>
        <w:t xml:space="preserve">УТЗ проводятся по графику с учетом способа работы и наличия привлеченных </w:t>
      </w:r>
      <w:proofErr w:type="spellStart"/>
      <w:r>
        <w:t>СубСубподрядчиков</w:t>
      </w:r>
      <w:proofErr w:type="spellEnd"/>
      <w:r>
        <w:t xml:space="preserve">. </w:t>
      </w:r>
    </w:p>
    <w:p w14:paraId="1525785C" w14:textId="77777777" w:rsidR="00766C8B" w:rsidRDefault="00346095">
      <w:pPr>
        <w:spacing w:line="240" w:lineRule="auto"/>
        <w:ind w:firstLine="709"/>
      </w:pPr>
      <w:r>
        <w:t>14.2 Субп</w:t>
      </w:r>
      <w:r>
        <w:t>одрядчик своевременно уведомляет Подрядчика / Заказчика-Генподрядчика о проведении собственных учений.</w:t>
      </w:r>
    </w:p>
    <w:p w14:paraId="59871F2A" w14:textId="77777777" w:rsidR="00766C8B" w:rsidRDefault="00346095">
      <w:pPr>
        <w:spacing w:line="240" w:lineRule="auto"/>
        <w:ind w:firstLine="709"/>
      </w:pPr>
      <w: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w:t>
      </w:r>
      <w:r>
        <w:t>етенций.</w:t>
      </w:r>
    </w:p>
    <w:p w14:paraId="2FC37283" w14:textId="77777777" w:rsidR="00766C8B" w:rsidRDefault="00346095">
      <w:pPr>
        <w:spacing w:before="480" w:after="120" w:line="240" w:lineRule="auto"/>
        <w:ind w:left="709" w:hanging="709"/>
        <w:outlineLvl w:val="0"/>
        <w:rPr>
          <w:b/>
          <w:lang w:bidi="ru-RU"/>
        </w:rPr>
      </w:pPr>
      <w:bookmarkStart w:id="111" w:name="_Toc55842541"/>
      <w:bookmarkStart w:id="112" w:name="_Toc55846934"/>
      <w:bookmarkStart w:id="113" w:name="_Toc55847548"/>
      <w:bookmarkStart w:id="114" w:name="_Toc55842542"/>
      <w:bookmarkStart w:id="115" w:name="_Toc55846935"/>
      <w:bookmarkStart w:id="116" w:name="_Toc55847549"/>
      <w:bookmarkStart w:id="117" w:name="_Toc58843193"/>
      <w:bookmarkEnd w:id="111"/>
      <w:bookmarkEnd w:id="112"/>
      <w:bookmarkEnd w:id="113"/>
      <w:bookmarkEnd w:id="114"/>
      <w:bookmarkEnd w:id="115"/>
      <w:bookmarkEnd w:id="116"/>
      <w:r>
        <w:rPr>
          <w:b/>
          <w:lang w:bidi="ru-RU"/>
        </w:rPr>
        <w:t>15. Требования к инструментам и оборудованию</w:t>
      </w:r>
      <w:bookmarkEnd w:id="117"/>
    </w:p>
    <w:p w14:paraId="780CE6C6" w14:textId="77777777" w:rsidR="00766C8B" w:rsidRDefault="00346095">
      <w:pPr>
        <w:keepNext/>
        <w:spacing w:line="240" w:lineRule="auto"/>
        <w:ind w:firstLine="709"/>
      </w:pPr>
      <w: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w:t>
      </w:r>
      <w:r>
        <w:t>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14:paraId="21FE3C4F" w14:textId="77777777" w:rsidR="00766C8B" w:rsidRDefault="00346095">
      <w:pPr>
        <w:spacing w:line="240" w:lineRule="auto"/>
        <w:ind w:firstLine="709"/>
      </w:pPr>
      <w:r>
        <w:t>15.2. Субподряд</w:t>
      </w:r>
      <w:r>
        <w:t>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w:t>
      </w:r>
      <w:r>
        <w:t>ка).</w:t>
      </w:r>
    </w:p>
    <w:p w14:paraId="315C5846" w14:textId="77777777" w:rsidR="00766C8B" w:rsidRDefault="00346095">
      <w:pPr>
        <w:spacing w:line="240" w:lineRule="auto"/>
        <w:ind w:firstLine="709"/>
      </w:pPr>
      <w: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r>
        <w:t>.</w:t>
      </w:r>
    </w:p>
    <w:p w14:paraId="3EB34A66" w14:textId="77777777" w:rsidR="00766C8B" w:rsidRDefault="00346095">
      <w:pPr>
        <w:spacing w:line="240" w:lineRule="auto"/>
        <w:ind w:firstLine="709"/>
      </w:pPr>
      <w:r>
        <w:t xml:space="preserve">15.4 Субподрядчик обязан вести регистрационный журнал всего подъемного </w:t>
      </w:r>
      <w:r>
        <w:lastRenderedPageBreak/>
        <w:t xml:space="preserve">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w:t>
      </w:r>
      <w:r>
        <w:t>оборудования при выполнении работ / услуг.</w:t>
      </w:r>
    </w:p>
    <w:p w14:paraId="7F3A0424" w14:textId="77777777" w:rsidR="00766C8B" w:rsidRDefault="00346095">
      <w:pPr>
        <w:spacing w:line="240" w:lineRule="auto"/>
        <w:ind w:firstLine="709"/>
      </w:pPr>
      <w:r>
        <w:t>15.5 Все оборудование должно проходить регулярное техническое обслуживание и ремонт в соответствии с требованиями завода-изготовителя.</w:t>
      </w:r>
    </w:p>
    <w:p w14:paraId="6FBDD827" w14:textId="77777777" w:rsidR="00766C8B" w:rsidRDefault="00346095">
      <w:pPr>
        <w:spacing w:line="240" w:lineRule="auto"/>
        <w:ind w:firstLine="709"/>
      </w:pPr>
      <w:r>
        <w:t xml:space="preserve">15.6 Копии всех сертификатов об испытаниях и техобслуживании кранов, </w:t>
      </w:r>
      <w:r>
        <w:t>талей, крановых стрел и подъемного оборудования должны предоставляться Подрядчику по его требованию.</w:t>
      </w:r>
    </w:p>
    <w:p w14:paraId="611A52C4" w14:textId="77777777" w:rsidR="00766C8B" w:rsidRDefault="00346095">
      <w:pPr>
        <w:spacing w:line="240" w:lineRule="auto"/>
        <w:ind w:firstLine="709"/>
      </w:pPr>
      <w: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w:t>
      </w:r>
      <w:r>
        <w:t>),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w:t>
      </w:r>
      <w:r>
        <w:t>зуется оборудование,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14:paraId="49E61A1F" w14:textId="77777777" w:rsidR="00766C8B" w:rsidRDefault="00346095">
      <w:pPr>
        <w:spacing w:line="240" w:lineRule="auto"/>
        <w:ind w:firstLine="709"/>
      </w:pPr>
      <w:r>
        <w:t xml:space="preserve">15.8 Эксплуатация и содержание инструмента должны осуществляться в строгом соответствии </w:t>
      </w:r>
      <w:r>
        <w:t xml:space="preserve">с требованиями руководства по эксплуатации завода-изготовителя, действующей нормативно-технической 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w:t>
      </w:r>
      <w:r>
        <w:t>Федерации от 27.11.2020 №835н).</w:t>
      </w:r>
    </w:p>
    <w:p w14:paraId="1B84E6D7" w14:textId="77777777" w:rsidR="00766C8B" w:rsidRDefault="00346095">
      <w:pPr>
        <w:spacing w:before="480" w:after="120" w:line="240" w:lineRule="auto"/>
        <w:ind w:left="709" w:hanging="709"/>
        <w:outlineLvl w:val="0"/>
        <w:rPr>
          <w:b/>
          <w:lang w:bidi="ru-RU"/>
        </w:rPr>
      </w:pPr>
      <w:bookmarkStart w:id="118" w:name="_Toc58843194"/>
      <w:r>
        <w:rPr>
          <w:b/>
          <w:lang w:bidi="ru-RU"/>
        </w:rPr>
        <w:t>16. Требования по обеспечению качества</w:t>
      </w:r>
      <w:bookmarkEnd w:id="118"/>
    </w:p>
    <w:p w14:paraId="549875D5" w14:textId="77777777" w:rsidR="00766C8B" w:rsidRDefault="00346095">
      <w:pPr>
        <w:spacing w:line="240" w:lineRule="auto"/>
        <w:ind w:firstLine="709"/>
      </w:pPr>
      <w:r>
        <w:t>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w:t>
      </w:r>
      <w:r>
        <w:t>Т Р ИСО 9001-2015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w:t>
      </w:r>
      <w:r>
        <w:t>ртификата соответствия, выданного сертифицирующим органом, но подтвердить качество управления процессами в соответствии с данными стандартами.</w:t>
      </w:r>
    </w:p>
    <w:p w14:paraId="77ED6144" w14:textId="77777777" w:rsidR="00766C8B" w:rsidRDefault="00346095">
      <w:pPr>
        <w:spacing w:line="240" w:lineRule="auto"/>
        <w:ind w:firstLine="709"/>
      </w:pPr>
      <w:r>
        <w:t>16.2. Подрядчик / Заказчик-Генподрядчик оставляет за собой право проверять функционирование Системы качества (при</w:t>
      </w:r>
      <w:r>
        <w:t xml:space="preserve"> наличии или при отсутствии ее сертификации) Субподрядчика и его </w:t>
      </w:r>
      <w:proofErr w:type="spellStart"/>
      <w:r>
        <w:t>СубСубподрядчиков</w:t>
      </w:r>
      <w:proofErr w:type="spellEnd"/>
      <w:r>
        <w:t xml:space="preserve">/Субпоставщиков путем проведения проверок или инспекций системы менеджмента качества (далее - СМК). </w:t>
      </w:r>
    </w:p>
    <w:p w14:paraId="68B95554" w14:textId="77777777" w:rsidR="00766C8B" w:rsidRDefault="00346095">
      <w:pPr>
        <w:spacing w:line="240" w:lineRule="auto"/>
        <w:ind w:firstLine="709"/>
      </w:pPr>
      <w:r>
        <w:t>16.3. Для каждого оборудования, материалов и услуг, которые будут приобре</w:t>
      </w:r>
      <w:r>
        <w:t xml:space="preserve">тены/выполнены </w:t>
      </w:r>
      <w:proofErr w:type="spellStart"/>
      <w:r>
        <w:t>СубСубподрядчиком</w:t>
      </w:r>
      <w:proofErr w:type="spellEnd"/>
      <w:r>
        <w:t>/Субпоставщиком в рамках объема работ по Договору, Субподрядчик должен выбрать подходящую модель управления качеством. Субподрядчик, вне зависимости от действий Подрядчика / Заказчика-Генподрядчика, должен самостоятельно про</w:t>
      </w:r>
      <w:r>
        <w:t>верять систему управления качеством Субпоставщиков/</w:t>
      </w:r>
      <w:proofErr w:type="spellStart"/>
      <w:r>
        <w:t>СубСубподрядчиков</w:t>
      </w:r>
      <w:proofErr w:type="spellEnd"/>
      <w:r>
        <w:t xml:space="preserve">. </w:t>
      </w:r>
    </w:p>
    <w:p w14:paraId="290B5973" w14:textId="77777777" w:rsidR="00766C8B" w:rsidRDefault="00346095">
      <w:pPr>
        <w:spacing w:line="240" w:lineRule="auto"/>
        <w:ind w:firstLine="709"/>
      </w:pPr>
      <w:r>
        <w:t xml:space="preserve">16.4. В случае обнаружения несоответствий настоящему Соглашению, а также законодательству РФ, у Субподрядчика или его </w:t>
      </w:r>
      <w:proofErr w:type="spellStart"/>
      <w:r>
        <w:t>СубСубподрядчиков</w:t>
      </w:r>
      <w:proofErr w:type="spellEnd"/>
      <w:r>
        <w:t xml:space="preserve">/Субпоставщиков Подрядчик / Заказчик-Генподрядчик </w:t>
      </w:r>
      <w:r>
        <w:t xml:space="preserve">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работы у его </w:t>
      </w:r>
      <w:proofErr w:type="spellStart"/>
      <w:r>
        <w:t>СубСубподрядчиков</w:t>
      </w:r>
      <w:proofErr w:type="spellEnd"/>
      <w:r>
        <w:t>/Субпоставщиков согласно требований Политики</w:t>
      </w:r>
      <w:r>
        <w:t xml:space="preserve">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 </w:t>
      </w:r>
    </w:p>
    <w:p w14:paraId="337353C4" w14:textId="77777777" w:rsidR="00766C8B" w:rsidRDefault="00346095">
      <w:pPr>
        <w:spacing w:line="240" w:lineRule="auto"/>
        <w:ind w:firstLine="709"/>
      </w:pPr>
      <w:r>
        <w:t>16.5. В случае обнаружения нес</w:t>
      </w:r>
      <w:r>
        <w:t xml:space="preserve">оответствий настоящему Соглашению, а также законодательству РФ, АО «Мосинжпроект» / Подрядчик будет требовать выполнения соответствующих корректирующих действий. Субподрядчик должен осуществить за счет </w:t>
      </w:r>
      <w:r>
        <w:lastRenderedPageBreak/>
        <w:t>собственных средств корректирующие действия, необходим</w:t>
      </w:r>
      <w:r>
        <w:t>ые для обеспечения соответствия установленным требованиям.</w:t>
      </w:r>
    </w:p>
    <w:p w14:paraId="6A614883" w14:textId="77777777" w:rsidR="00766C8B" w:rsidRDefault="00346095">
      <w:pPr>
        <w:tabs>
          <w:tab w:val="left" w:pos="1418"/>
        </w:tabs>
        <w:spacing w:line="240" w:lineRule="auto"/>
        <w:ind w:firstLine="709"/>
      </w:pPr>
      <w:r>
        <w:t xml:space="preserve">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w:t>
      </w:r>
      <w:proofErr w:type="spellStart"/>
      <w:r>
        <w:t>СубСубподрядчиков</w:t>
      </w:r>
      <w:proofErr w:type="spellEnd"/>
      <w:r>
        <w:t xml:space="preserve"> (</w:t>
      </w:r>
      <w:proofErr w:type="spellStart"/>
      <w:r>
        <w:t>Vendor</w:t>
      </w:r>
      <w:proofErr w:type="spellEnd"/>
      <w:r>
        <w:t> </w:t>
      </w:r>
      <w:proofErr w:type="spellStart"/>
      <w:r>
        <w:t>Rating</w:t>
      </w:r>
      <w:proofErr w:type="spellEnd"/>
      <w:r>
        <w:t>). Низкие оценки (в</w:t>
      </w:r>
      <w:r>
        <w:t xml:space="preserve">ендор рейтинг) Субподрядчика/Поставщика могут повлиять на допуск к тендерным процедурам. </w:t>
      </w:r>
    </w:p>
    <w:p w14:paraId="3127C047" w14:textId="77777777" w:rsidR="00766C8B" w:rsidRDefault="00346095">
      <w:pPr>
        <w:tabs>
          <w:tab w:val="left" w:pos="1276"/>
          <w:tab w:val="left" w:pos="1418"/>
        </w:tabs>
        <w:spacing w:line="240" w:lineRule="auto"/>
        <w:ind w:firstLine="709"/>
        <w:rPr>
          <w:highlight w:val="yellow"/>
        </w:rPr>
      </w:pPr>
      <w:r>
        <w:t>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w:t>
      </w:r>
      <w:r>
        <w:t xml:space="preserve">зчик вправе провести внеплановую проверку производственных площадок Субподрядчика/Поставщика и его </w:t>
      </w:r>
      <w:proofErr w:type="spellStart"/>
      <w:r>
        <w:t>СубСубподрядных</w:t>
      </w:r>
      <w:proofErr w:type="spellEnd"/>
      <w:r>
        <w:t xml:space="preserve"> организаций для определения корневых причин и/или расторгнуть договорные отношения и/или не допускать Субподрядчика к закупочным процедурам в</w:t>
      </w:r>
      <w:r>
        <w:t xml:space="preserve"> последующем. </w:t>
      </w:r>
    </w:p>
    <w:p w14:paraId="5D0832D7" w14:textId="77777777" w:rsidR="00766C8B" w:rsidRDefault="00346095">
      <w:pPr>
        <w:tabs>
          <w:tab w:val="left" w:pos="1276"/>
          <w:tab w:val="left" w:pos="1418"/>
        </w:tabs>
        <w:spacing w:line="240" w:lineRule="auto"/>
        <w:ind w:firstLine="709"/>
      </w:pPr>
      <w: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w:t>
      </w:r>
      <w:r>
        <w:t>бподрядчика.</w:t>
      </w:r>
    </w:p>
    <w:p w14:paraId="1E935426" w14:textId="77777777" w:rsidR="00766C8B" w:rsidRDefault="00346095">
      <w:pPr>
        <w:tabs>
          <w:tab w:val="left" w:pos="1418"/>
        </w:tabs>
        <w:spacing w:line="240" w:lineRule="auto"/>
        <w:ind w:firstLine="709"/>
      </w:pPr>
      <w:r>
        <w:t xml:space="preserve">16.9. Субподрядчик обязан обеспечить наличие во всех договорах с привлекаемыми </w:t>
      </w:r>
      <w:proofErr w:type="spellStart"/>
      <w:r>
        <w:t>СубСубподрядными</w:t>
      </w:r>
      <w:proofErr w:type="spellEnd"/>
      <w:r>
        <w:t xml:space="preserve"> организациями требований к обеспечению качества в объеме настоящего раздела (раздел 16 настоящего Соглашения). Данное требование Субподрядчик долже</w:t>
      </w:r>
      <w:r>
        <w:t xml:space="preserve">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14:paraId="150FFAD1" w14:textId="77777777" w:rsidR="00766C8B" w:rsidRDefault="00346095">
      <w:pPr>
        <w:spacing w:line="240" w:lineRule="auto"/>
        <w:ind w:firstLine="709"/>
      </w:pPr>
      <w:r>
        <w:t>16.10. Так как все требования, изложенные в настоящем Соглашении, описыв</w:t>
      </w:r>
      <w:r>
        <w:t xml:space="preserve">ают требования Российской Федерации (или другой страны присутствия, в которой ведется проект АО «Мосинжпроект», дочерних и зависимых обществ) в области </w:t>
      </w:r>
      <w:proofErr w:type="spellStart"/>
      <w:r>
        <w:t>КОТПБиООС</w:t>
      </w:r>
      <w:proofErr w:type="spellEnd"/>
      <w:r>
        <w:t xml:space="preserve"> и требования Подрядчика / Заказчика в области </w:t>
      </w:r>
      <w:proofErr w:type="spellStart"/>
      <w:r>
        <w:t>КОТПБиООС</w:t>
      </w:r>
      <w:proofErr w:type="spellEnd"/>
      <w:r>
        <w:t>, то затраты на соблюдение всех указанн</w:t>
      </w:r>
      <w:r>
        <w:t xml:space="preserve">ых требований лежат на Субподрядчике. </w:t>
      </w:r>
    </w:p>
    <w:p w14:paraId="2115E291" w14:textId="77777777" w:rsidR="00766C8B" w:rsidRDefault="00346095">
      <w:pPr>
        <w:spacing w:line="240" w:lineRule="auto"/>
        <w:ind w:firstLine="709"/>
      </w:pPr>
      <w: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w:t>
      </w:r>
      <w:r>
        <w:t>я закупаемых материалов, в процессе производства и монтажа и согласовать с Подрядчиком / Заказчиком (если применимо).</w:t>
      </w:r>
    </w:p>
    <w:p w14:paraId="5FA1A8D2" w14:textId="77777777" w:rsidR="00766C8B" w:rsidRDefault="00346095">
      <w:pPr>
        <w:spacing w:line="240" w:lineRule="auto"/>
        <w:ind w:firstLine="709"/>
      </w:pPr>
      <w:r>
        <w:t>16.12. Субподрядчик должен подготовить план обеспечения качества для выполняемых работ, принимая во внимание положения, изложенные в между</w:t>
      </w:r>
      <w:r>
        <w:t xml:space="preserve">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14:paraId="57D65974" w14:textId="77777777" w:rsidR="00766C8B" w:rsidRDefault="00346095">
      <w:pPr>
        <w:spacing w:line="240" w:lineRule="auto"/>
        <w:ind w:firstLine="709"/>
      </w:pPr>
      <w:r>
        <w:t>16.13. Один экземпляр пакета документации, оформленной по результа</w:t>
      </w:r>
      <w:r>
        <w:t>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14:paraId="553296D3" w14:textId="77777777" w:rsidR="00766C8B" w:rsidRDefault="00346095">
      <w:pPr>
        <w:spacing w:line="240" w:lineRule="auto"/>
        <w:ind w:firstLine="709"/>
      </w:pPr>
      <w:r>
        <w:t>16.14. Окончательная приемка оборудования (материалов) Подрядчико</w:t>
      </w:r>
      <w:r>
        <w:t>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w:t>
      </w:r>
      <w:r>
        <w:t xml:space="preserve">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14:paraId="10D0F4C5" w14:textId="77777777" w:rsidR="00766C8B" w:rsidRDefault="00346095">
      <w:pPr>
        <w:spacing w:before="480" w:after="120" w:line="240" w:lineRule="auto"/>
        <w:ind w:left="709" w:hanging="709"/>
        <w:outlineLvl w:val="0"/>
        <w:rPr>
          <w:b/>
          <w:lang w:bidi="ru-RU"/>
        </w:rPr>
      </w:pPr>
      <w:bookmarkStart w:id="119" w:name="_Toc55842545"/>
      <w:bookmarkStart w:id="120" w:name="_Toc55846938"/>
      <w:bookmarkStart w:id="121" w:name="_Toc55847552"/>
      <w:bookmarkStart w:id="122" w:name="_Toc58843195"/>
      <w:bookmarkEnd w:id="119"/>
      <w:bookmarkEnd w:id="120"/>
      <w:bookmarkEnd w:id="121"/>
      <w:r>
        <w:rPr>
          <w:b/>
          <w:lang w:bidi="ru-RU"/>
        </w:rPr>
        <w:t>17.</w:t>
      </w:r>
      <w:r>
        <w:rPr>
          <w:b/>
          <w:lang w:bidi="ru-RU"/>
        </w:rPr>
        <w:t xml:space="preserve"> Обязательства </w:t>
      </w:r>
      <w:bookmarkEnd w:id="122"/>
      <w:r>
        <w:rPr>
          <w:b/>
          <w:lang w:bidi="ru-RU"/>
        </w:rPr>
        <w:t>Подрядчика</w:t>
      </w:r>
    </w:p>
    <w:p w14:paraId="3B4AF46C" w14:textId="77777777" w:rsidR="00766C8B" w:rsidRDefault="00346095">
      <w:pPr>
        <w:spacing w:line="240" w:lineRule="auto"/>
        <w:ind w:firstLine="709"/>
      </w:pPr>
      <w:r>
        <w:t>17.1 Подрядчик обязуется своевременно и в полном объеме информировать Субподрядчика о:</w:t>
      </w:r>
    </w:p>
    <w:p w14:paraId="458F9851" w14:textId="77777777" w:rsidR="00766C8B" w:rsidRDefault="00346095">
      <w:pPr>
        <w:spacing w:line="240" w:lineRule="auto"/>
        <w:ind w:firstLine="709"/>
      </w:pPr>
      <w:r>
        <w:t xml:space="preserve">17.1.1 существующих требованиях безопасности, изложенных во внутренних ЛНА </w:t>
      </w:r>
      <w:r>
        <w:lastRenderedPageBreak/>
        <w:t>Подрядчика / Заказчика - Генподрядчика;</w:t>
      </w:r>
    </w:p>
    <w:p w14:paraId="30D34766" w14:textId="77777777" w:rsidR="00766C8B" w:rsidRDefault="00346095">
      <w:pPr>
        <w:spacing w:line="240" w:lineRule="auto"/>
        <w:ind w:firstLine="709"/>
      </w:pPr>
      <w:r>
        <w:t>17.1.2 вредных и опасных фак</w:t>
      </w:r>
      <w:r>
        <w:t>торах, имеющих место быть на местах производства работ;</w:t>
      </w:r>
    </w:p>
    <w:p w14:paraId="3466E414" w14:textId="77777777" w:rsidR="00766C8B" w:rsidRDefault="00346095">
      <w:pPr>
        <w:spacing w:line="240" w:lineRule="auto"/>
        <w:ind w:firstLine="709"/>
      </w:pPr>
      <w:r>
        <w:t>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w:t>
      </w:r>
      <w:r>
        <w:t xml:space="preserve"> как оговоренные выше, так и общепринятые. Субподрядчик / </w:t>
      </w:r>
      <w:proofErr w:type="spellStart"/>
      <w:r>
        <w:t>СубСубподрядчик</w:t>
      </w:r>
      <w:proofErr w:type="spellEnd"/>
      <w:r>
        <w:t xml:space="preserve">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w:t>
      </w:r>
      <w:r>
        <w:t xml:space="preserve">ной безопасности, охраны труда, атмосферного воздуха, промышленной безопасности ОПО и т.д., включая оплату штрафов, пеней, а также по возмещению </w:t>
      </w:r>
      <w:proofErr w:type="gramStart"/>
      <w:r>
        <w:t>причиненного</w:t>
      </w:r>
      <w:proofErr w:type="gramEnd"/>
      <w:r>
        <w:t xml:space="preserve"> в связи с этим вреда. В случае, если Подрядчик был привлечен к ответственности за вышеуказанные на</w:t>
      </w:r>
      <w:r>
        <w:t>рушения Субподрядчика, последний обязуется возместить Подрядчику все его затраты, причиненные этим реальным ущербом.</w:t>
      </w:r>
    </w:p>
    <w:p w14:paraId="6A48ACCD" w14:textId="77777777" w:rsidR="00766C8B" w:rsidRDefault="00346095">
      <w:pPr>
        <w:spacing w:line="240" w:lineRule="auto"/>
        <w:ind w:firstLine="709"/>
      </w:pPr>
      <w:r>
        <w:t xml:space="preserve">17.3 При подписании Договора Подрядчик обязуется передать, а Субподрядчик обязуется получить от Подрядчика локально-нормативные акты (ЛНА) </w:t>
      </w:r>
      <w:r>
        <w:t>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w:t>
      </w:r>
      <w:r>
        <w:t>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w:t>
      </w:r>
      <w:r>
        <w:t>ии)</w:t>
      </w:r>
    </w:p>
    <w:p w14:paraId="011A3700" w14:textId="77777777" w:rsidR="00766C8B" w:rsidRDefault="00346095">
      <w:pPr>
        <w:spacing w:line="240" w:lineRule="auto"/>
        <w:ind w:firstLine="709"/>
      </w:pPr>
      <w:r>
        <w:t>В случае принятия актуализированной версии ЛНА АО «Мосинжпроект» Подрядчик / Заказчик – Генподрядчик обязуется довести данный вариант ЛНА до Субподрядчика в течение 15 рабочих дней письмом.</w:t>
      </w:r>
    </w:p>
    <w:p w14:paraId="65BCBE82" w14:textId="77777777" w:rsidR="00766C8B" w:rsidRDefault="00346095">
      <w:pPr>
        <w:spacing w:line="240" w:lineRule="auto"/>
        <w:ind w:firstLine="709"/>
      </w:pPr>
      <w:r>
        <w:t>Субподрядчик обязан довести требования ЛНА Подрядчика / Заказч</w:t>
      </w:r>
      <w:r>
        <w:t xml:space="preserve">ика – Генподрядчика до своих </w:t>
      </w:r>
      <w:proofErr w:type="spellStart"/>
      <w:r>
        <w:t>СубСубподрядчиков</w:t>
      </w:r>
      <w:proofErr w:type="spellEnd"/>
      <w:r>
        <w:t xml:space="preserve"> своевременно и в полном объеме. </w:t>
      </w:r>
    </w:p>
    <w:p w14:paraId="14E57452" w14:textId="77777777" w:rsidR="00766C8B" w:rsidRDefault="00346095">
      <w:pPr>
        <w:spacing w:line="240" w:lineRule="auto"/>
        <w:ind w:firstLine="709"/>
      </w:pPr>
      <w:r>
        <w:t>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w:t>
      </w:r>
      <w:r>
        <w:t xml:space="preserve">Мосинжпроект» в области </w:t>
      </w:r>
      <w:proofErr w:type="spellStart"/>
      <w:r>
        <w:t>КОТПБиООС</w:t>
      </w:r>
      <w:proofErr w:type="spellEnd"/>
      <w:r>
        <w:t xml:space="preserve"> и содействует организации и проведению обучения. Матрица обучения, программы, планы обучения и провайдеры, привлекаемые Субподрядчиком/Исполнителем согласовываются Подрядчиком / Заказчиком - Генподрядчиком.</w:t>
      </w:r>
    </w:p>
    <w:p w14:paraId="41AC2CBB" w14:textId="77777777" w:rsidR="00766C8B" w:rsidRDefault="00346095">
      <w:pPr>
        <w:spacing w:line="240" w:lineRule="auto"/>
        <w:ind w:firstLine="709"/>
      </w:pPr>
      <w:r>
        <w:t>17.5 Перед нача</w:t>
      </w:r>
      <w:r>
        <w:t>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w:t>
      </w:r>
      <w:r>
        <w:t xml:space="preserve">е Подрядчика. </w:t>
      </w:r>
    </w:p>
    <w:p w14:paraId="053CCB98" w14:textId="77777777" w:rsidR="00766C8B" w:rsidRDefault="00346095">
      <w:pPr>
        <w:spacing w:line="240" w:lineRule="auto"/>
        <w:ind w:firstLine="709"/>
      </w:pPr>
      <w:r>
        <w:t xml:space="preserve">17.6 Подрядчик на регулярной основе проводит оценку деятельности Субподрядчика и его основных Субподрядных организаций в области </w:t>
      </w:r>
      <w:proofErr w:type="spellStart"/>
      <w:r>
        <w:t>КОТПБиООС</w:t>
      </w:r>
      <w:proofErr w:type="spellEnd"/>
      <w:r>
        <w:t xml:space="preserve"> (оценка поставщика в области </w:t>
      </w:r>
      <w:proofErr w:type="spellStart"/>
      <w:r>
        <w:t>КОТПБиООС</w:t>
      </w:r>
      <w:proofErr w:type="spellEnd"/>
      <w:r>
        <w:t xml:space="preserve"> – </w:t>
      </w:r>
      <w:proofErr w:type="spellStart"/>
      <w:r>
        <w:t>Vendor</w:t>
      </w:r>
      <w:proofErr w:type="spellEnd"/>
      <w:r>
        <w:t xml:space="preserve"> </w:t>
      </w:r>
      <w:proofErr w:type="spellStart"/>
      <w:r>
        <w:t>Rating</w:t>
      </w:r>
      <w:proofErr w:type="spellEnd"/>
      <w:r>
        <w:t>). Результаты оценки (рейтинга) используются как</w:t>
      </w:r>
      <w:r>
        <w:t xml:space="preserve"> для выдвижения на внутренние конкурсы и проекты в области </w:t>
      </w:r>
      <w:proofErr w:type="spellStart"/>
      <w:r>
        <w:t>КОТПБиООС</w:t>
      </w:r>
      <w:proofErr w:type="spellEnd"/>
      <w:r>
        <w:t>,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14:paraId="085B288A" w14:textId="77777777" w:rsidR="00766C8B" w:rsidRDefault="00346095">
      <w:pPr>
        <w:spacing w:before="480" w:after="120" w:line="240" w:lineRule="auto"/>
        <w:ind w:left="709" w:hanging="709"/>
        <w:outlineLvl w:val="0"/>
        <w:rPr>
          <w:b/>
          <w:lang w:bidi="ru-RU"/>
        </w:rPr>
      </w:pPr>
      <w:bookmarkStart w:id="123" w:name="_Toc55842547"/>
      <w:bookmarkStart w:id="124" w:name="_Toc55846940"/>
      <w:bookmarkStart w:id="125" w:name="_Toc55847554"/>
      <w:bookmarkStart w:id="126" w:name="_Toc58843196"/>
      <w:bookmarkEnd w:id="123"/>
      <w:bookmarkEnd w:id="124"/>
      <w:bookmarkEnd w:id="125"/>
      <w:r>
        <w:rPr>
          <w:b/>
          <w:lang w:bidi="ru-RU"/>
        </w:rPr>
        <w:t>18. Ответственно</w:t>
      </w:r>
      <w:r>
        <w:rPr>
          <w:b/>
          <w:lang w:bidi="ru-RU"/>
        </w:rPr>
        <w:t>сть</w:t>
      </w:r>
      <w:bookmarkEnd w:id="126"/>
    </w:p>
    <w:p w14:paraId="2C2EF0F4" w14:textId="77777777" w:rsidR="00766C8B" w:rsidRDefault="00346095">
      <w:pPr>
        <w:spacing w:line="240" w:lineRule="auto"/>
        <w:ind w:firstLine="709"/>
      </w:pPr>
      <w:r>
        <w:t>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w:t>
      </w:r>
      <w:r>
        <w:t xml:space="preserve">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w:t>
      </w:r>
      <w:proofErr w:type="gramStart"/>
      <w:r>
        <w:t>причиненного</w:t>
      </w:r>
      <w:proofErr w:type="gramEnd"/>
      <w:r>
        <w:t xml:space="preserve"> в связи с этим вреда.</w:t>
      </w:r>
    </w:p>
    <w:p w14:paraId="1FDE8AAC" w14:textId="77777777" w:rsidR="00766C8B" w:rsidRDefault="00346095">
      <w:pPr>
        <w:spacing w:line="240" w:lineRule="auto"/>
        <w:ind w:firstLine="709"/>
      </w:pPr>
      <w:r>
        <w:t>18.2 Подрядчик не несет ответственности за травмы</w:t>
      </w:r>
      <w:r>
        <w:t xml:space="preserve">, увечья или смерть любого работника Субподрядчика или третьего лица, привлеченного Субподрядчиком для выполнения работ, </w:t>
      </w:r>
      <w:r>
        <w:lastRenderedPageBreak/>
        <w:t xml:space="preserve">оказания услуг, осуществления поставок. </w:t>
      </w:r>
    </w:p>
    <w:p w14:paraId="377AADA5" w14:textId="77777777" w:rsidR="00766C8B" w:rsidRDefault="00346095">
      <w:pPr>
        <w:spacing w:line="240" w:lineRule="auto"/>
        <w:ind w:firstLine="709"/>
      </w:pPr>
      <w:r>
        <w:t xml:space="preserve">18.3 При наличии вины Субподрядчика, установленной в результате внутреннего </w:t>
      </w:r>
      <w:r>
        <w:t>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14:paraId="78645F84" w14:textId="77777777" w:rsidR="00766C8B" w:rsidRDefault="00346095">
      <w:pPr>
        <w:spacing w:line="240" w:lineRule="auto"/>
        <w:ind w:firstLine="709"/>
      </w:pPr>
      <w:r>
        <w:t>18.4 В случае, если Подрядчик был привлечен к ответственности за вышеук</w:t>
      </w:r>
      <w:r>
        <w:t xml:space="preserve">азанные нарушения, указанные в п.18.1 Соглашения, совершенные Субподрядчиком / </w:t>
      </w:r>
      <w:proofErr w:type="spellStart"/>
      <w:r>
        <w:t>СубСубподрядчиком</w:t>
      </w:r>
      <w:proofErr w:type="spellEnd"/>
      <w:r>
        <w:t>, иными привлеченными Субподрядчиком лицами, Субподрядчик обязуется возместить Подрядчику все убытки и затраты, связанные с таким привлечением.</w:t>
      </w:r>
    </w:p>
    <w:p w14:paraId="3DB13D38" w14:textId="77777777" w:rsidR="00766C8B" w:rsidRDefault="00346095">
      <w:pPr>
        <w:spacing w:line="240" w:lineRule="auto"/>
        <w:ind w:firstLine="709"/>
      </w:pPr>
      <w:r>
        <w:t>18.5 В случае пр</w:t>
      </w:r>
      <w:r>
        <w:t xml:space="preserve">иостановки работы Субподрядчика вследствие несоблюдения Субподрядчиком положений настоящего Соглашения, убытки, связанные </w:t>
      </w:r>
      <w:proofErr w:type="gramStart"/>
      <w:r>
        <w:t>с такой приостановкой</w:t>
      </w:r>
      <w:proofErr w:type="gramEnd"/>
      <w:r>
        <w:t xml:space="preserve"> не возмещаются Подрядчиком. За данные нарушения Субподрядчик несет ответственность в соответствии с Перечнем нар</w:t>
      </w:r>
      <w:r>
        <w:t>ушений и штрафных санкций (Приложение № 5 к данному Соглашению).</w:t>
      </w:r>
    </w:p>
    <w:p w14:paraId="53866755" w14:textId="77777777" w:rsidR="00766C8B" w:rsidRDefault="00346095">
      <w:pPr>
        <w:spacing w:line="240" w:lineRule="auto"/>
        <w:ind w:firstLine="709"/>
      </w:pPr>
      <w:r>
        <w:t>18.6.</w:t>
      </w:r>
      <w:r>
        <w:rPr>
          <w:b/>
        </w:rPr>
        <w:t xml:space="preserve"> </w:t>
      </w:r>
      <w:r>
        <w:t xml:space="preserve">В случае нарушения Субподрядчиком впервые при исполнении Договора требований в области </w:t>
      </w:r>
      <w:proofErr w:type="spellStart"/>
      <w:r>
        <w:t>КОТПБиООС</w:t>
      </w:r>
      <w:proofErr w:type="spellEnd"/>
      <w:r>
        <w:t>, за которые предусмотрен штраф в соответствии с Перечнем нарушений и штрафных санкций (П</w:t>
      </w:r>
      <w:r>
        <w:t xml:space="preserve">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w:t>
      </w:r>
      <w:proofErr w:type="spellStart"/>
      <w:r>
        <w:t>КОТПБиООС</w:t>
      </w:r>
      <w:proofErr w:type="spellEnd"/>
      <w:r>
        <w:t>. В случае выполнения согласов</w:t>
      </w:r>
      <w:r>
        <w:t xml:space="preserve">анных Сторонами превентивных и/или корректирующих мероприятий, такое нарушение считается </w:t>
      </w:r>
      <w:proofErr w:type="gramStart"/>
      <w:r>
        <w:t>устраненным</w:t>
      </w:r>
      <w:proofErr w:type="gramEnd"/>
      <w:r>
        <w:t xml:space="preserve"> и общая сумма штрафа может быть снижена не более чем на 90% от первоначальной. </w:t>
      </w:r>
    </w:p>
    <w:p w14:paraId="6637077C" w14:textId="77777777" w:rsidR="00766C8B" w:rsidRDefault="00346095">
      <w:pPr>
        <w:spacing w:line="240" w:lineRule="auto"/>
        <w:ind w:firstLine="709"/>
      </w:pPr>
      <w:r>
        <w:t xml:space="preserve">При повторном нарушении Субподрядчиком требований в области </w:t>
      </w:r>
      <w:proofErr w:type="spellStart"/>
      <w:r>
        <w:t>КОТПБиООС</w:t>
      </w:r>
      <w:proofErr w:type="spellEnd"/>
      <w:r>
        <w:t xml:space="preserve"> (два </w:t>
      </w:r>
      <w:r>
        <w:t>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14:paraId="6827178E" w14:textId="77777777" w:rsidR="00766C8B" w:rsidRDefault="00346095">
      <w:pPr>
        <w:spacing w:line="240" w:lineRule="auto"/>
        <w:ind w:firstLine="709"/>
      </w:pPr>
      <w:r>
        <w:t>18.7. В случае нарушения Субподрядчико</w:t>
      </w:r>
      <w:r>
        <w:t>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w:t>
      </w:r>
      <w:r>
        <w:t>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14:paraId="3EBF97ED" w14:textId="77777777" w:rsidR="00766C8B" w:rsidRDefault="00346095">
      <w:pPr>
        <w:spacing w:line="240" w:lineRule="auto"/>
        <w:ind w:firstLine="709"/>
        <w:rPr>
          <w:b/>
        </w:rPr>
      </w:pPr>
      <w:r>
        <w:t>18.8. При выявлении факта наличи</w:t>
      </w:r>
      <w:r>
        <w:t>я или употребления алкоголя работниками Субподрядчика/</w:t>
      </w:r>
      <w:proofErr w:type="spellStart"/>
      <w:r>
        <w:t>СубСубподрядчиков</w:t>
      </w:r>
      <w:proofErr w:type="spellEnd"/>
      <w:r>
        <w:t xml:space="preserve">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w:t>
      </w:r>
      <w:r>
        <w:t>требления алкоголя.</w:t>
      </w:r>
    </w:p>
    <w:p w14:paraId="573423CE" w14:textId="77777777" w:rsidR="00766C8B" w:rsidRDefault="00346095">
      <w:pPr>
        <w:spacing w:line="240" w:lineRule="auto"/>
        <w:ind w:firstLine="709"/>
      </w:pPr>
      <w:r>
        <w:t>18.9.</w:t>
      </w:r>
      <w:r>
        <w:rPr>
          <w:b/>
        </w:rPr>
        <w:t xml:space="preserve"> </w:t>
      </w:r>
      <w:r>
        <w:t>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w:t>
      </w:r>
      <w:r>
        <w:t xml:space="preserve"> (специалистом по </w:t>
      </w:r>
      <w:proofErr w:type="spellStart"/>
      <w:r>
        <w:t>КОТПБиООС</w:t>
      </w:r>
      <w:proofErr w:type="spellEnd"/>
      <w:r>
        <w:t xml:space="preserve"> или специалистом строительного контроля), то штрафные санкции в этом случае к Субподрядчику не применяются.</w:t>
      </w:r>
    </w:p>
    <w:p w14:paraId="064E8555" w14:textId="77777777" w:rsidR="00766C8B" w:rsidRDefault="00346095">
      <w:pPr>
        <w:spacing w:before="480" w:after="120" w:line="240" w:lineRule="auto"/>
        <w:ind w:left="709" w:hanging="709"/>
        <w:outlineLvl w:val="0"/>
        <w:rPr>
          <w:b/>
          <w:lang w:bidi="ru-RU"/>
        </w:rPr>
      </w:pPr>
      <w:bookmarkStart w:id="127" w:name="_Toc55842549"/>
      <w:bookmarkStart w:id="128" w:name="_Toc55846942"/>
      <w:bookmarkStart w:id="129" w:name="_Toc55847556"/>
      <w:bookmarkStart w:id="130" w:name="_Toc55842550"/>
      <w:bookmarkStart w:id="131" w:name="_Toc55846943"/>
      <w:bookmarkStart w:id="132" w:name="_Toc55847557"/>
      <w:bookmarkStart w:id="133" w:name="_Toc58843197"/>
      <w:bookmarkEnd w:id="127"/>
      <w:bookmarkEnd w:id="128"/>
      <w:bookmarkEnd w:id="129"/>
      <w:bookmarkEnd w:id="130"/>
      <w:bookmarkEnd w:id="131"/>
      <w:bookmarkEnd w:id="132"/>
      <w:r>
        <w:rPr>
          <w:b/>
          <w:lang w:bidi="ru-RU"/>
        </w:rPr>
        <w:t>19. Порядок фиксации нарушений</w:t>
      </w:r>
      <w:bookmarkEnd w:id="133"/>
    </w:p>
    <w:p w14:paraId="0D5DCC26" w14:textId="77777777" w:rsidR="00766C8B" w:rsidRDefault="00346095">
      <w:pPr>
        <w:spacing w:line="240" w:lineRule="auto"/>
        <w:ind w:firstLine="709"/>
      </w:pPr>
      <w:r>
        <w:t xml:space="preserve">19.1. Нарушения (отклонения, отступления) от установленных требований </w:t>
      </w:r>
      <w:proofErr w:type="spellStart"/>
      <w:r>
        <w:t>КОТПБиООС</w:t>
      </w:r>
      <w:proofErr w:type="spellEnd"/>
      <w:r>
        <w:t>, выявленн</w:t>
      </w:r>
      <w:r>
        <w:t xml:space="preserve">ые специалистами и/или представителями Подрядчика / Заказчика-Генподрядчика (в том числе специалистами </w:t>
      </w:r>
      <w:proofErr w:type="spellStart"/>
      <w:r>
        <w:t>КОТПБиООС</w:t>
      </w:r>
      <w:proofErr w:type="spellEnd"/>
      <w:r>
        <w:t xml:space="preserve"> или специалистами технического надзора/строительного контроля и т.д.)  оформляются и фиксируются в следующей последовательности:</w:t>
      </w:r>
    </w:p>
    <w:p w14:paraId="626D7F1B" w14:textId="77777777" w:rsidR="00766C8B" w:rsidRDefault="00346095">
      <w:pPr>
        <w:spacing w:line="240" w:lineRule="auto"/>
        <w:ind w:firstLine="709"/>
      </w:pPr>
      <w:r>
        <w:t xml:space="preserve">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w:t>
      </w:r>
      <w:r>
        <w:lastRenderedPageBreak/>
        <w:t>приостановки при необходимости;</w:t>
      </w:r>
    </w:p>
    <w:p w14:paraId="1DB21C95" w14:textId="77777777" w:rsidR="00766C8B" w:rsidRDefault="00346095">
      <w:pPr>
        <w:spacing w:line="240" w:lineRule="auto"/>
        <w:ind w:firstLine="709"/>
      </w:pPr>
      <w:r>
        <w:t>19.1.2.  при отсутствии ограничений (в т.ч. запрет на съемку, низ</w:t>
      </w:r>
      <w:r>
        <w:t>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14:paraId="54FF3793" w14:textId="77777777" w:rsidR="00766C8B" w:rsidRDefault="00346095">
      <w:pPr>
        <w:spacing w:line="240" w:lineRule="auto"/>
        <w:ind w:firstLine="709"/>
      </w:pPr>
      <w:r>
        <w:t>19.1.3 в случае неприняти</w:t>
      </w:r>
      <w:r>
        <w:t>я оперативных 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w:t>
      </w:r>
      <w:r>
        <w:t xml:space="preserve">ю Субподрядчика Предписание (для нарушений по качеству, по форме Приложения № 12) и/или Акт о выявлении нарушения (для нарушений в части </w:t>
      </w:r>
      <w:proofErr w:type="spellStart"/>
      <w:r>
        <w:t>ОТПБиООС</w:t>
      </w:r>
      <w:proofErr w:type="spellEnd"/>
      <w:r>
        <w:t>, по форме Приложения № 14 к Соглашению. Предписание / Акт о выявлении нарушения подписывается специалистом/пре</w:t>
      </w:r>
      <w:r>
        <w:t xml:space="preserve">дставителем Подрядчика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14:paraId="5E03EC20" w14:textId="77777777" w:rsidR="00766C8B" w:rsidRDefault="00346095">
      <w:pPr>
        <w:spacing w:line="240" w:lineRule="auto"/>
        <w:ind w:firstLine="709"/>
      </w:pPr>
      <w:r>
        <w:t>19.2 Предписание / Акт о вы</w:t>
      </w:r>
      <w:r>
        <w:t>явлении нарушения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14:paraId="57866CC7" w14:textId="77777777" w:rsidR="00766C8B" w:rsidRDefault="00346095">
      <w:pPr>
        <w:spacing w:line="240" w:lineRule="auto"/>
        <w:ind w:firstLine="709"/>
      </w:pPr>
      <w:r>
        <w:t>19.3 В случае отказа ответственного представителя Субподрядчика, от подписи, в Предписан</w:t>
      </w:r>
      <w:r>
        <w:t xml:space="preserve">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w:t>
      </w:r>
      <w:proofErr w:type="spellStart"/>
      <w:r>
        <w:t>СубСубподрядчика</w:t>
      </w:r>
      <w:proofErr w:type="spellEnd"/>
      <w:r>
        <w:t xml:space="preserve"> подписывать Предписание / Акт </w:t>
      </w:r>
      <w:r>
        <w:t>о выявлении нарушения, наличие фотофиксации считается подтверждением нарушения.</w:t>
      </w:r>
    </w:p>
    <w:p w14:paraId="5B07F05F" w14:textId="77777777" w:rsidR="00766C8B" w:rsidRDefault="00346095">
      <w:pPr>
        <w:spacing w:line="240" w:lineRule="auto"/>
        <w:ind w:firstLine="709"/>
      </w:pPr>
      <w:r>
        <w:t xml:space="preserve">19.4 Если предписание касается выявления нарушений у </w:t>
      </w:r>
      <w:proofErr w:type="spellStart"/>
      <w:r>
        <w:t>СубСубподрядчика</w:t>
      </w:r>
      <w:proofErr w:type="spellEnd"/>
      <w:r>
        <w:t xml:space="preserve">, сведения о выдаче предписания доводятся до ответственного представителя Субподрядчика. </w:t>
      </w:r>
    </w:p>
    <w:p w14:paraId="5A9D63CC" w14:textId="77777777" w:rsidR="00766C8B" w:rsidRDefault="00346095">
      <w:pPr>
        <w:spacing w:line="240" w:lineRule="auto"/>
        <w:ind w:firstLine="709"/>
      </w:pPr>
      <w:r>
        <w:t>19.5 Факт нарушен</w:t>
      </w:r>
      <w:r>
        <w:t>ия может быть также подтвержден одним из следующих документов:</w:t>
      </w:r>
    </w:p>
    <w:p w14:paraId="630A698A" w14:textId="77777777" w:rsidR="00766C8B" w:rsidRDefault="00346095">
      <w:pPr>
        <w:spacing w:line="240" w:lineRule="auto"/>
        <w:ind w:firstLine="709"/>
      </w:pPr>
      <w:r>
        <w:t>19.5.1. Предписанием Подрядчика, осуществляющего производственный контроль / Актом о выявлении нарушения (по форме Приложения № 14 к Соглашению);</w:t>
      </w:r>
    </w:p>
    <w:p w14:paraId="217FCA92" w14:textId="77777777" w:rsidR="00766C8B" w:rsidRDefault="00346095">
      <w:pPr>
        <w:spacing w:line="240" w:lineRule="auto"/>
        <w:ind w:firstLine="709"/>
      </w:pPr>
      <w:r>
        <w:t>19.5.2 Актом расследования причин происшествия,</w:t>
      </w:r>
      <w:r>
        <w:t xml:space="preserve"> составленного Комиссией по расследованию с участием представителей Субподрядчика;</w:t>
      </w:r>
    </w:p>
    <w:p w14:paraId="3E8B0B0C" w14:textId="77777777" w:rsidR="00766C8B" w:rsidRDefault="00346095">
      <w:pPr>
        <w:spacing w:line="240" w:lineRule="auto"/>
        <w:ind w:firstLine="709"/>
      </w:pPr>
      <w:r>
        <w:t>19.5.3 Соответствующим Актом или Предписанием контролирующих и надзорных органов.</w:t>
      </w:r>
    </w:p>
    <w:p w14:paraId="77339430" w14:textId="77777777" w:rsidR="00766C8B" w:rsidRDefault="00346095">
      <w:pPr>
        <w:spacing w:line="240" w:lineRule="auto"/>
        <w:ind w:firstLine="709"/>
      </w:pPr>
      <w:r>
        <w:t>19.6 После устранения нарушений по строительному контролю, указанных в предписании и/или за</w:t>
      </w:r>
      <w:r>
        <w:t xml:space="preserve">писи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w:t>
      </w:r>
      <w:proofErr w:type="spellStart"/>
      <w:r>
        <w:t>неустранении</w:t>
      </w:r>
      <w:proofErr w:type="spellEnd"/>
      <w:r>
        <w:t xml:space="preserve"> нарушений при строительстве, реконструкции объектов кап</w:t>
      </w:r>
      <w:r>
        <w:t xml:space="preserve">ительного строительства» по форме Приложения № 13, и уведомляет Подрядчика о факте устранения нарушений. Представитель Подрядчика (специалист </w:t>
      </w:r>
      <w:proofErr w:type="spellStart"/>
      <w:r>
        <w:t>КОТПБиООС</w:t>
      </w:r>
      <w:proofErr w:type="spellEnd"/>
      <w:r>
        <w:t>/ представитель технадзора/специалист строительного контроля) после проверки устранения нарушений, отраже</w:t>
      </w:r>
      <w:r>
        <w:t>нных в Предписании, визирует все экземпляры акта и направляет один экземпляр руководителю Субподрядчика, один экземпляр ответственному представителю Подрядчика.</w:t>
      </w:r>
    </w:p>
    <w:p w14:paraId="10C8E48F" w14:textId="77777777" w:rsidR="00766C8B" w:rsidRDefault="00346095">
      <w:pPr>
        <w:spacing w:before="480" w:after="120" w:line="240" w:lineRule="auto"/>
        <w:ind w:left="709" w:hanging="709"/>
        <w:outlineLvl w:val="0"/>
        <w:rPr>
          <w:b/>
          <w:lang w:bidi="ru-RU"/>
        </w:rPr>
      </w:pPr>
      <w:bookmarkStart w:id="134" w:name="_Toc58843198"/>
      <w:r>
        <w:rPr>
          <w:b/>
          <w:lang w:bidi="ru-RU"/>
        </w:rPr>
        <w:t>20. Улучшение условий безопасного проведения работ и стимулирование персонала Подрядчика и Субп</w:t>
      </w:r>
      <w:r>
        <w:rPr>
          <w:b/>
          <w:lang w:bidi="ru-RU"/>
        </w:rPr>
        <w:t>одрядных организаций</w:t>
      </w:r>
      <w:bookmarkEnd w:id="134"/>
    </w:p>
    <w:p w14:paraId="05F503D1" w14:textId="77777777" w:rsidR="00766C8B" w:rsidRDefault="00346095">
      <w:pPr>
        <w:spacing w:line="240" w:lineRule="auto"/>
      </w:pPr>
      <w:r>
        <w:t>20.1. Денежные средства, полученные ООО «МИП-Строй № 1» / АО «Мосинжпроект»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w:t>
      </w:r>
      <w:r>
        <w:t xml:space="preserve"> «МИП-Строй № 1» / АО «Мосинжпроект»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w:t>
      </w:r>
      <w:r>
        <w:t xml:space="preserve">П-Строй № 1» / АО «Мосинжпроект» и ДЗО с целью обеспечения наивысшего уровня </w:t>
      </w:r>
      <w:r>
        <w:lastRenderedPageBreak/>
        <w:t>безопасности, а также стимулирования персонала всех компаний, работающих на производственных площадках Подрядчика / Заказчика.</w:t>
      </w:r>
    </w:p>
    <w:p w14:paraId="23A00F71" w14:textId="77777777" w:rsidR="00766C8B" w:rsidRDefault="00346095">
      <w:pPr>
        <w:spacing w:before="480" w:after="120" w:line="240" w:lineRule="auto"/>
        <w:ind w:left="709" w:hanging="709"/>
        <w:outlineLvl w:val="0"/>
        <w:rPr>
          <w:b/>
          <w:lang w:bidi="ru-RU"/>
        </w:rPr>
      </w:pPr>
      <w:bookmarkStart w:id="135" w:name="_Toc58843199"/>
      <w:r>
        <w:rPr>
          <w:b/>
          <w:lang w:bidi="ru-RU"/>
        </w:rPr>
        <w:t>21. Порядок остановки работ</w:t>
      </w:r>
      <w:bookmarkEnd w:id="135"/>
    </w:p>
    <w:p w14:paraId="4E7D2376" w14:textId="77777777" w:rsidR="00766C8B" w:rsidRDefault="00346095">
      <w:pPr>
        <w:spacing w:line="240" w:lineRule="auto"/>
        <w:ind w:firstLine="709"/>
      </w:pPr>
      <w:r>
        <w:t>21.1. В рамках выполнени</w:t>
      </w:r>
      <w:r>
        <w:t>я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w:t>
      </w:r>
      <w:r>
        <w:t>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14:paraId="31C655A9" w14:textId="77777777" w:rsidR="00766C8B" w:rsidRDefault="00346095">
      <w:pPr>
        <w:spacing w:line="240" w:lineRule="auto"/>
        <w:ind w:firstLine="709"/>
      </w:pPr>
      <w:r>
        <w:t>21.2. Пользуясь правом на приостановку небезопасных работ на строительной площадке, работник должен пр</w:t>
      </w:r>
      <w:r>
        <w:t xml:space="preserve">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w:t>
      </w:r>
      <w:r>
        <w:t xml:space="preserve">балке). </w:t>
      </w:r>
    </w:p>
    <w:p w14:paraId="20D10E89" w14:textId="77777777" w:rsidR="00766C8B" w:rsidRDefault="00346095">
      <w:pPr>
        <w:spacing w:line="240" w:lineRule="auto"/>
        <w:ind w:firstLine="709"/>
      </w:pPr>
      <w:r>
        <w:t xml:space="preserve">21.3. Право каждого работника Заказчика-Генподрядчика, Подрядчика и/или Субподрядной организации о </w:t>
      </w:r>
      <w:r>
        <w:rPr>
          <w:bCs/>
        </w:rPr>
        <w:t xml:space="preserve">прекращении (приостановке) работ </w:t>
      </w:r>
      <w:r>
        <w:t xml:space="preserve">должно применяться </w:t>
      </w:r>
      <w:r>
        <w:rPr>
          <w:bCs/>
        </w:rPr>
        <w:t>без опасений за последствия</w:t>
      </w:r>
      <w:r>
        <w:t xml:space="preserve">. </w:t>
      </w:r>
    </w:p>
    <w:p w14:paraId="0F2764F4" w14:textId="77777777" w:rsidR="00766C8B" w:rsidRDefault="00346095">
      <w:pPr>
        <w:spacing w:line="240" w:lineRule="auto"/>
        <w:ind w:firstLine="709"/>
      </w:pPr>
      <w:r>
        <w:t xml:space="preserve">Работник, который из лучших побуждений сообщает об опасной </w:t>
      </w:r>
      <w:r>
        <w:t xml:space="preserve">ситуации или </w:t>
      </w:r>
      <w:proofErr w:type="gramStart"/>
      <w:r>
        <w:t>приостанавливает</w:t>
      </w:r>
      <w:proofErr w:type="gramEnd"/>
      <w:r>
        <w:t xml:space="preserve">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14:paraId="7558AD8B" w14:textId="77777777" w:rsidR="00766C8B" w:rsidRDefault="00346095">
      <w:pPr>
        <w:spacing w:line="240" w:lineRule="auto"/>
        <w:ind w:firstLine="709"/>
      </w:pPr>
      <w:r>
        <w:t>21.4. При приостановке работ работник Заказчика-Генп</w:t>
      </w:r>
      <w:r>
        <w:t>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w:t>
      </w:r>
      <w:r>
        <w:t xml:space="preserve">и АО «Мосинжпроект». </w:t>
      </w:r>
    </w:p>
    <w:p w14:paraId="6606A395" w14:textId="77777777" w:rsidR="00766C8B" w:rsidRDefault="00346095">
      <w:pPr>
        <w:spacing w:line="240" w:lineRule="auto"/>
        <w:ind w:firstLine="709"/>
      </w:pPr>
      <w: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14:paraId="27BE6F29" w14:textId="77777777" w:rsidR="00766C8B" w:rsidRDefault="00346095">
      <w:pPr>
        <w:spacing w:line="240" w:lineRule="auto"/>
        <w:ind w:firstLine="709"/>
      </w:pPr>
      <w:r>
        <w:t>Об остановке работ по кач</w:t>
      </w:r>
      <w:r>
        <w:t>еству следует проинформировать представителя Управления контроля качества АО «Мосинжпроект».</w:t>
      </w:r>
    </w:p>
    <w:p w14:paraId="4FBB3E2D" w14:textId="77777777" w:rsidR="00766C8B" w:rsidRDefault="00346095">
      <w:pPr>
        <w:spacing w:line="240" w:lineRule="auto"/>
        <w:ind w:firstLine="709"/>
      </w:pPr>
      <w:r>
        <w:t>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w:t>
      </w:r>
      <w:r>
        <w:t xml:space="preserve"> (воздух, почва, вода, флора и фауна). </w:t>
      </w:r>
    </w:p>
    <w:p w14:paraId="5D4D2CB9" w14:textId="77777777" w:rsidR="00766C8B" w:rsidRDefault="00346095">
      <w:pPr>
        <w:spacing w:line="240" w:lineRule="auto"/>
        <w:ind w:firstLine="709"/>
      </w:pPr>
      <w:r>
        <w:t>Об остановке работ из-за нарушения требований по экологии следует проинформировать представителя Отдела охраны окружающей среды АО «Мосинжпроект».</w:t>
      </w:r>
    </w:p>
    <w:p w14:paraId="74B99004" w14:textId="77777777" w:rsidR="00766C8B" w:rsidRDefault="00766C8B">
      <w:pPr>
        <w:spacing w:before="7" w:line="276" w:lineRule="auto"/>
        <w:jc w:val="right"/>
        <w:rPr>
          <w:b/>
        </w:rPr>
      </w:pPr>
    </w:p>
    <w:p w14:paraId="0DD6EF5A" w14:textId="77777777" w:rsidR="00766C8B" w:rsidRDefault="00346095">
      <w:pPr>
        <w:spacing w:line="240" w:lineRule="auto"/>
        <w:ind w:left="0" w:firstLine="0"/>
        <w:rPr>
          <w:b/>
          <w:bCs/>
          <w:lang w:val="x-none" w:eastAsia="x-none"/>
        </w:rPr>
      </w:pPr>
      <w:bookmarkStart w:id="136" w:name="_Toc465341825"/>
      <w:bookmarkStart w:id="137" w:name="_Toc465341849"/>
      <w:bookmarkStart w:id="138" w:name="_Toc465341968"/>
      <w:bookmarkStart w:id="139" w:name="_Toc470170295"/>
      <w:bookmarkStart w:id="140" w:name="_Toc501983997"/>
      <w:bookmarkStart w:id="141" w:name="_Toc58843200"/>
      <w:r>
        <w:br w:type="page"/>
      </w:r>
      <w:r>
        <w:rPr>
          <w:b/>
          <w:bCs/>
          <w:lang w:val="x-none" w:eastAsia="x-none"/>
        </w:rPr>
        <w:lastRenderedPageBreak/>
        <w:t>ПРИЛОЖЕНИЯ</w:t>
      </w:r>
      <w:bookmarkEnd w:id="136"/>
      <w:bookmarkEnd w:id="137"/>
      <w:bookmarkEnd w:id="138"/>
      <w:bookmarkEnd w:id="139"/>
      <w:bookmarkEnd w:id="140"/>
      <w:bookmarkEnd w:id="141"/>
      <w:r>
        <w:rPr>
          <w:b/>
          <w:bCs/>
          <w:lang w:val="x-none" w:eastAsia="x-none"/>
        </w:rPr>
        <w:t>:</w:t>
      </w:r>
    </w:p>
    <w:p w14:paraId="09A919F4" w14:textId="77777777" w:rsidR="00766C8B" w:rsidRDefault="00346095">
      <w:pPr>
        <w:spacing w:line="276" w:lineRule="auto"/>
        <w:ind w:firstLine="0"/>
        <w:rPr>
          <w:b/>
        </w:rPr>
      </w:pPr>
      <w:r>
        <w:rPr>
          <w:noProof/>
        </w:rPr>
        <w:drawing>
          <wp:anchor distT="0" distB="0" distL="114300" distR="114300" simplePos="0" relativeHeight="251689984" behindDoc="0" locked="0" layoutInCell="1" allowOverlap="1" wp14:anchorId="6FE9FD14" wp14:editId="7E9ED49C">
            <wp:simplePos x="0" y="0"/>
            <wp:positionH relativeFrom="margin">
              <wp:align>right</wp:align>
            </wp:positionH>
            <wp:positionV relativeFrom="paragraph">
              <wp:posOffset>709930</wp:posOffset>
            </wp:positionV>
            <wp:extent cx="6294120" cy="7665085"/>
            <wp:effectExtent l="0" t="0" r="0" b="0"/>
            <wp:wrapThrough wrapText="bothSides">
              <wp:wrapPolygon edited="0">
                <wp:start x="0" y="0"/>
                <wp:lineTo x="0" y="21527"/>
                <wp:lineTo x="21508" y="21527"/>
                <wp:lineTo x="2150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4120" cy="7665085"/>
                    </a:xfrm>
                    <a:prstGeom prst="rect">
                      <a:avLst/>
                    </a:prstGeom>
                  </pic:spPr>
                </pic:pic>
              </a:graphicData>
            </a:graphic>
            <wp14:sizeRelH relativeFrom="page">
              <wp14:pctWidth>0</wp14:pctWidth>
            </wp14:sizeRelH>
            <wp14:sizeRelV relativeFrom="page">
              <wp14:pctHeight>0</wp14:pctHeight>
            </wp14:sizeRelV>
          </wp:anchor>
        </w:drawing>
      </w:r>
      <w:r>
        <w:rPr>
          <w:b/>
        </w:rPr>
        <w:t>Приложение № 1. Политика АО «Мосинжпроект», дочерних и</w:t>
      </w:r>
      <w:r>
        <w:rPr>
          <w:b/>
        </w:rPr>
        <w:t xml:space="preserve"> зависимых обществ в области качества, охраны труда, промышленной безопасности и охраны окружающей среды (утв. Приказом АО «Мосинжпроект» № 1012 от 09.08.2021г).</w:t>
      </w:r>
    </w:p>
    <w:p w14:paraId="37555958" w14:textId="77777777" w:rsidR="00766C8B" w:rsidRDefault="00766C8B">
      <w:pPr>
        <w:spacing w:line="276" w:lineRule="auto"/>
        <w:ind w:firstLine="0"/>
        <w:rPr>
          <w:b/>
        </w:rPr>
      </w:pPr>
    </w:p>
    <w:p w14:paraId="6051452E" w14:textId="77777777" w:rsidR="00766C8B" w:rsidRDefault="00346095">
      <w:pPr>
        <w:spacing w:line="276" w:lineRule="auto"/>
        <w:ind w:firstLine="0"/>
        <w:rPr>
          <w:b/>
          <w:sz w:val="32"/>
        </w:rPr>
      </w:pPr>
      <w:r>
        <w:rPr>
          <w:b/>
          <w:sz w:val="32"/>
        </w:rPr>
        <w:br w:type="page"/>
      </w:r>
    </w:p>
    <w:p w14:paraId="28D7E91A" w14:textId="77777777" w:rsidR="00766C8B" w:rsidRDefault="00346095">
      <w:pPr>
        <w:spacing w:before="7" w:line="276" w:lineRule="auto"/>
        <w:ind w:firstLine="0"/>
        <w:rPr>
          <w:b/>
        </w:rPr>
      </w:pPr>
      <w:bookmarkStart w:id="142" w:name="_Toc58843202"/>
      <w:r>
        <w:rPr>
          <w:b/>
        </w:rPr>
        <w:lastRenderedPageBreak/>
        <w:t>Приложение № 2. Политика АО «Мосинжпроект», дочерних и зависимых обществ в области употребл</w:t>
      </w:r>
      <w:r>
        <w:rPr>
          <w:b/>
        </w:rPr>
        <w:t>ения алкоголя, наркотических и психотропных веществ (утв. Приказом АО «Мосинжпроект» № 1144 от 31.08.2020).</w:t>
      </w:r>
      <w:bookmarkEnd w:id="142"/>
    </w:p>
    <w:p w14:paraId="7E1659CA" w14:textId="77777777" w:rsidR="00766C8B" w:rsidRDefault="00346095">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14:anchorId="2E4F57B0" wp14:editId="34E3CDE2">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FA84C" w14:textId="77777777" w:rsidR="00766C8B" w:rsidRDefault="00346095">
      <w:pPr>
        <w:ind w:left="0" w:firstLine="0"/>
      </w:pPr>
      <w:r>
        <w:br w:type="page"/>
      </w:r>
    </w:p>
    <w:p w14:paraId="4E6846A6" w14:textId="77777777" w:rsidR="00766C8B" w:rsidRDefault="00346095">
      <w:pPr>
        <w:spacing w:line="276" w:lineRule="auto"/>
        <w:ind w:firstLine="0"/>
        <w:outlineLvl w:val="1"/>
        <w:rPr>
          <w:b/>
        </w:rPr>
      </w:pPr>
      <w:bookmarkStart w:id="143" w:name="_Toc58843203"/>
      <w:r>
        <w:rPr>
          <w:b/>
        </w:rPr>
        <w:lastRenderedPageBreak/>
        <w:t>Приложение № 3. Политика АО «Мосинжпроект», дочерних и зависимых обществ о вмешательстве в опасные ситуации – праве на приостановку (прекращение</w:t>
      </w:r>
      <w:r>
        <w:rPr>
          <w:b/>
        </w:rPr>
        <w:t>) работ (утв. Приказом АО «Мосинжпроект»</w:t>
      </w:r>
      <w:bookmarkEnd w:id="143"/>
      <w:r>
        <w:rPr>
          <w:b/>
        </w:rPr>
        <w:t xml:space="preserve"> №1476 от 11.11.2020)</w:t>
      </w:r>
    </w:p>
    <w:p w14:paraId="116B1C62" w14:textId="77777777" w:rsidR="00766C8B" w:rsidRDefault="00766C8B">
      <w:pPr>
        <w:spacing w:line="276" w:lineRule="auto"/>
      </w:pPr>
    </w:p>
    <w:p w14:paraId="552C996B" w14:textId="77777777" w:rsidR="00766C8B" w:rsidRDefault="00346095">
      <w:pPr>
        <w:spacing w:line="276" w:lineRule="auto"/>
      </w:pPr>
      <w:r>
        <w:rPr>
          <w:noProof/>
        </w:rPr>
        <w:drawing>
          <wp:anchor distT="0" distB="0" distL="114300" distR="114300" simplePos="0" relativeHeight="251677696" behindDoc="0" locked="0" layoutInCell="1" allowOverlap="1" wp14:anchorId="225E33DD" wp14:editId="12F87A2F">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67218" w14:textId="77777777" w:rsidR="00766C8B" w:rsidRDefault="00766C8B">
      <w:pPr>
        <w:spacing w:line="276" w:lineRule="auto"/>
      </w:pPr>
    </w:p>
    <w:p w14:paraId="3153BC7D" w14:textId="77777777" w:rsidR="00766C8B" w:rsidRDefault="00766C8B">
      <w:pPr>
        <w:spacing w:line="276" w:lineRule="auto"/>
      </w:pPr>
    </w:p>
    <w:p w14:paraId="7472E2F8" w14:textId="77777777" w:rsidR="00766C8B" w:rsidRDefault="00766C8B">
      <w:pPr>
        <w:spacing w:line="276" w:lineRule="auto"/>
      </w:pPr>
    </w:p>
    <w:p w14:paraId="767A42F2" w14:textId="77777777" w:rsidR="00766C8B" w:rsidRDefault="00766C8B">
      <w:pPr>
        <w:spacing w:line="276" w:lineRule="auto"/>
      </w:pPr>
    </w:p>
    <w:p w14:paraId="4B672BAF" w14:textId="77777777" w:rsidR="00766C8B" w:rsidRDefault="00766C8B">
      <w:pPr>
        <w:spacing w:line="276" w:lineRule="auto"/>
      </w:pPr>
    </w:p>
    <w:p w14:paraId="5003B675" w14:textId="77777777" w:rsidR="00766C8B" w:rsidRDefault="00766C8B">
      <w:pPr>
        <w:spacing w:line="276" w:lineRule="auto"/>
      </w:pPr>
    </w:p>
    <w:p w14:paraId="397B9732" w14:textId="77777777" w:rsidR="00766C8B" w:rsidRDefault="00766C8B">
      <w:pPr>
        <w:spacing w:line="276" w:lineRule="auto"/>
      </w:pPr>
    </w:p>
    <w:p w14:paraId="55643A32" w14:textId="77777777" w:rsidR="00766C8B" w:rsidRDefault="00766C8B">
      <w:pPr>
        <w:spacing w:line="276" w:lineRule="auto"/>
      </w:pPr>
    </w:p>
    <w:p w14:paraId="011972A0" w14:textId="77777777" w:rsidR="00766C8B" w:rsidRDefault="00766C8B">
      <w:pPr>
        <w:spacing w:line="276" w:lineRule="auto"/>
      </w:pPr>
    </w:p>
    <w:p w14:paraId="484F0B2A" w14:textId="77777777" w:rsidR="00766C8B" w:rsidRDefault="00766C8B">
      <w:pPr>
        <w:spacing w:line="276" w:lineRule="auto"/>
      </w:pPr>
    </w:p>
    <w:p w14:paraId="1B6C1617" w14:textId="77777777" w:rsidR="00766C8B" w:rsidRDefault="00766C8B">
      <w:pPr>
        <w:spacing w:line="276" w:lineRule="auto"/>
      </w:pPr>
    </w:p>
    <w:p w14:paraId="1C982868" w14:textId="77777777" w:rsidR="00766C8B" w:rsidRDefault="00766C8B">
      <w:pPr>
        <w:spacing w:line="276" w:lineRule="auto"/>
      </w:pPr>
    </w:p>
    <w:p w14:paraId="1452CC2A" w14:textId="77777777" w:rsidR="00766C8B" w:rsidRDefault="00766C8B">
      <w:pPr>
        <w:spacing w:line="276" w:lineRule="auto"/>
      </w:pPr>
    </w:p>
    <w:p w14:paraId="476F2B71" w14:textId="77777777" w:rsidR="00766C8B" w:rsidRDefault="00766C8B">
      <w:pPr>
        <w:spacing w:line="276" w:lineRule="auto"/>
      </w:pPr>
    </w:p>
    <w:p w14:paraId="0EE27322" w14:textId="77777777" w:rsidR="00766C8B" w:rsidRDefault="00766C8B">
      <w:pPr>
        <w:spacing w:line="276" w:lineRule="auto"/>
      </w:pPr>
    </w:p>
    <w:p w14:paraId="2067941A" w14:textId="77777777" w:rsidR="00766C8B" w:rsidRDefault="00766C8B">
      <w:pPr>
        <w:spacing w:line="276" w:lineRule="auto"/>
      </w:pPr>
    </w:p>
    <w:p w14:paraId="40A97E7D" w14:textId="77777777" w:rsidR="00766C8B" w:rsidRDefault="00766C8B">
      <w:pPr>
        <w:spacing w:line="276" w:lineRule="auto"/>
      </w:pPr>
    </w:p>
    <w:p w14:paraId="41666178" w14:textId="77777777" w:rsidR="00766C8B" w:rsidRDefault="00766C8B">
      <w:pPr>
        <w:spacing w:line="276" w:lineRule="auto"/>
      </w:pPr>
    </w:p>
    <w:p w14:paraId="0FB60D31" w14:textId="77777777" w:rsidR="00766C8B" w:rsidRDefault="00766C8B">
      <w:pPr>
        <w:spacing w:line="276" w:lineRule="auto"/>
      </w:pPr>
    </w:p>
    <w:p w14:paraId="5624C70C" w14:textId="77777777" w:rsidR="00766C8B" w:rsidRDefault="00766C8B">
      <w:pPr>
        <w:spacing w:line="276" w:lineRule="auto"/>
      </w:pPr>
    </w:p>
    <w:p w14:paraId="5BF504AE" w14:textId="77777777" w:rsidR="00766C8B" w:rsidRDefault="00766C8B">
      <w:pPr>
        <w:spacing w:line="276" w:lineRule="auto"/>
      </w:pPr>
    </w:p>
    <w:p w14:paraId="61C16193" w14:textId="77777777" w:rsidR="00766C8B" w:rsidRDefault="00766C8B">
      <w:pPr>
        <w:spacing w:line="276" w:lineRule="auto"/>
      </w:pPr>
    </w:p>
    <w:p w14:paraId="52C9207D" w14:textId="77777777" w:rsidR="00766C8B" w:rsidRDefault="00766C8B">
      <w:pPr>
        <w:spacing w:line="276" w:lineRule="auto"/>
      </w:pPr>
    </w:p>
    <w:p w14:paraId="08F03E52" w14:textId="77777777" w:rsidR="00766C8B" w:rsidRDefault="00766C8B">
      <w:pPr>
        <w:spacing w:line="276" w:lineRule="auto"/>
      </w:pPr>
    </w:p>
    <w:p w14:paraId="03937A47" w14:textId="77777777" w:rsidR="00766C8B" w:rsidRDefault="00766C8B">
      <w:pPr>
        <w:spacing w:line="276" w:lineRule="auto"/>
      </w:pPr>
    </w:p>
    <w:p w14:paraId="4BC6A8E5" w14:textId="77777777" w:rsidR="00766C8B" w:rsidRDefault="00766C8B">
      <w:pPr>
        <w:spacing w:line="276" w:lineRule="auto"/>
      </w:pPr>
    </w:p>
    <w:p w14:paraId="1F4A2E63" w14:textId="77777777" w:rsidR="00766C8B" w:rsidRDefault="00346095">
      <w:r>
        <w:br w:type="page"/>
      </w:r>
    </w:p>
    <w:p w14:paraId="7BE25398" w14:textId="77777777" w:rsidR="00766C8B" w:rsidRDefault="00346095">
      <w:pPr>
        <w:spacing w:line="276" w:lineRule="auto"/>
        <w:ind w:firstLine="0"/>
        <w:outlineLvl w:val="1"/>
        <w:rPr>
          <w:b/>
          <w:szCs w:val="20"/>
        </w:rPr>
      </w:pPr>
      <w:bookmarkStart w:id="144" w:name="_Toc58843204"/>
      <w:r>
        <w:rPr>
          <w:b/>
          <w:szCs w:val="20"/>
        </w:rPr>
        <w:lastRenderedPageBreak/>
        <w:t xml:space="preserve">Приложение № 4. Декларация соответствия Подрядчика (Субподрядчика) требованиям </w:t>
      </w:r>
      <w:proofErr w:type="spellStart"/>
      <w:r>
        <w:rPr>
          <w:b/>
          <w:szCs w:val="20"/>
        </w:rPr>
        <w:t>КОТПБиООС</w:t>
      </w:r>
      <w:proofErr w:type="spellEnd"/>
      <w:r>
        <w:rPr>
          <w:b/>
          <w:szCs w:val="20"/>
        </w:rPr>
        <w:t xml:space="preserve"> АО «Мосинжпроект»</w:t>
      </w:r>
      <w:bookmarkEnd w:id="144"/>
    </w:p>
    <w:p w14:paraId="34ADE0EF" w14:textId="77777777" w:rsidR="00766C8B" w:rsidRDefault="00766C8B">
      <w:pPr>
        <w:tabs>
          <w:tab w:val="left" w:pos="459"/>
        </w:tabs>
        <w:spacing w:after="120" w:line="276" w:lineRule="auto"/>
        <w:ind w:firstLine="709"/>
        <w:rPr>
          <w:b/>
          <w:bCs/>
          <w:sz w:val="20"/>
          <w:szCs w:val="18"/>
        </w:rPr>
      </w:pPr>
    </w:p>
    <w:p w14:paraId="0D9B0E43" w14:textId="77777777" w:rsidR="00766C8B" w:rsidRDefault="00346095">
      <w:pPr>
        <w:tabs>
          <w:tab w:val="left" w:pos="459"/>
        </w:tabs>
        <w:spacing w:after="120" w:line="276" w:lineRule="auto"/>
        <w:ind w:firstLine="709"/>
        <w:jc w:val="center"/>
        <w:rPr>
          <w:i/>
          <w:sz w:val="20"/>
          <w:szCs w:val="18"/>
        </w:rPr>
      </w:pPr>
      <w:r>
        <w:rPr>
          <w:i/>
          <w:sz w:val="20"/>
          <w:szCs w:val="18"/>
        </w:rPr>
        <w:t>На Бланке Организации</w:t>
      </w:r>
    </w:p>
    <w:p w14:paraId="107EE73A" w14:textId="77777777" w:rsidR="00766C8B" w:rsidRDefault="00766C8B">
      <w:pPr>
        <w:tabs>
          <w:tab w:val="left" w:pos="459"/>
        </w:tabs>
        <w:spacing w:after="120" w:line="276" w:lineRule="auto"/>
        <w:ind w:firstLine="709"/>
        <w:jc w:val="center"/>
        <w:rPr>
          <w:i/>
          <w:sz w:val="14"/>
          <w:szCs w:val="12"/>
        </w:rPr>
      </w:pPr>
    </w:p>
    <w:p w14:paraId="6F79491A" w14:textId="77777777" w:rsidR="00766C8B" w:rsidRDefault="00346095">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14:paraId="1AF64AA8" w14:textId="77777777" w:rsidR="00766C8B" w:rsidRDefault="00346095">
      <w:pPr>
        <w:tabs>
          <w:tab w:val="left" w:pos="567"/>
        </w:tabs>
        <w:spacing w:line="240" w:lineRule="auto"/>
        <w:jc w:val="center"/>
        <w:rPr>
          <w:b/>
          <w:bCs/>
        </w:rPr>
      </w:pPr>
      <w:r>
        <w:rPr>
          <w:b/>
          <w:bCs/>
        </w:rPr>
        <w:t xml:space="preserve">требованиям </w:t>
      </w:r>
      <w:proofErr w:type="spellStart"/>
      <w:r>
        <w:rPr>
          <w:b/>
          <w:bCs/>
        </w:rPr>
        <w:t>ОТиПБ</w:t>
      </w:r>
      <w:proofErr w:type="spellEnd"/>
      <w:r>
        <w:rPr>
          <w:b/>
          <w:bCs/>
        </w:rPr>
        <w:t>, экологии и качества АО «Мосинжпроект».</w:t>
      </w:r>
    </w:p>
    <w:p w14:paraId="759ACB32" w14:textId="77777777" w:rsidR="00766C8B" w:rsidRDefault="00766C8B">
      <w:pPr>
        <w:tabs>
          <w:tab w:val="left" w:pos="567"/>
        </w:tabs>
        <w:spacing w:line="240" w:lineRule="auto"/>
        <w:rPr>
          <w:bCs/>
        </w:rPr>
      </w:pPr>
    </w:p>
    <w:p w14:paraId="4E7237E5" w14:textId="77777777" w:rsidR="00766C8B" w:rsidRDefault="00346095">
      <w:pPr>
        <w:tabs>
          <w:tab w:val="left" w:pos="567"/>
        </w:tabs>
        <w:spacing w:line="240" w:lineRule="auto"/>
        <w:ind w:hanging="34"/>
        <w:rPr>
          <w:bCs/>
        </w:rPr>
      </w:pPr>
      <w:proofErr w:type="gramStart"/>
      <w:r>
        <w:rPr>
          <w:bCs/>
        </w:rPr>
        <w:t xml:space="preserve">Дата:  </w:t>
      </w:r>
      <w:r>
        <w:rPr>
          <w:bCs/>
        </w:rPr>
        <w:tab/>
      </w:r>
      <w:proofErr w:type="gramEnd"/>
      <w:r>
        <w:rPr>
          <w:bCs/>
        </w:rPr>
        <w:tab/>
      </w:r>
      <w:r>
        <w:rPr>
          <w:bCs/>
        </w:rPr>
        <w:tab/>
      </w:r>
      <w:r>
        <w:rPr>
          <w:bCs/>
        </w:rPr>
        <w:tab/>
        <w:t xml:space="preserve"> _______________</w:t>
      </w:r>
    </w:p>
    <w:p w14:paraId="0ED73A6A" w14:textId="77777777" w:rsidR="00766C8B" w:rsidRDefault="00766C8B">
      <w:pPr>
        <w:tabs>
          <w:tab w:val="left" w:pos="567"/>
        </w:tabs>
        <w:spacing w:line="240" w:lineRule="auto"/>
        <w:ind w:hanging="34"/>
        <w:jc w:val="center"/>
        <w:rPr>
          <w:b/>
          <w:bCs/>
        </w:rPr>
      </w:pPr>
    </w:p>
    <w:p w14:paraId="71E8AF66" w14:textId="77777777" w:rsidR="00766C8B" w:rsidRDefault="00346095">
      <w:pPr>
        <w:tabs>
          <w:tab w:val="left" w:pos="567"/>
        </w:tabs>
        <w:spacing w:line="240" w:lineRule="auto"/>
        <w:ind w:hanging="34"/>
      </w:pPr>
      <w:r>
        <w:t>Юридическое лицо</w:t>
      </w:r>
      <w:r>
        <w:tab/>
      </w:r>
      <w:r>
        <w:tab/>
      </w:r>
      <w:r>
        <w:rPr>
          <w:b/>
          <w:u w:val="single"/>
        </w:rPr>
        <w:t>«…………</w:t>
      </w:r>
      <w:proofErr w:type="gramStart"/>
      <w:r>
        <w:rPr>
          <w:b/>
          <w:u w:val="single"/>
        </w:rPr>
        <w:t>…….</w:t>
      </w:r>
      <w:proofErr w:type="gramEnd"/>
      <w:r>
        <w:rPr>
          <w:b/>
          <w:u w:val="single"/>
        </w:rPr>
        <w:t xml:space="preserve">.»    </w:t>
      </w:r>
      <w:r>
        <w:rPr>
          <w:u w:val="single"/>
        </w:rPr>
        <w:t>ИНН №</w:t>
      </w:r>
      <w:r>
        <w:rPr>
          <w:b/>
          <w:u w:val="single"/>
        </w:rPr>
        <w:t xml:space="preserve"> __________________ </w:t>
      </w:r>
      <w:r>
        <w:t xml:space="preserve">(далее – Компания) </w:t>
      </w:r>
    </w:p>
    <w:p w14:paraId="069DD36B" w14:textId="77777777" w:rsidR="00766C8B" w:rsidRDefault="00766C8B">
      <w:pPr>
        <w:tabs>
          <w:tab w:val="left" w:pos="567"/>
        </w:tabs>
        <w:spacing w:line="240" w:lineRule="auto"/>
        <w:ind w:hanging="34"/>
      </w:pPr>
    </w:p>
    <w:p w14:paraId="6FC470FB" w14:textId="77777777" w:rsidR="00766C8B" w:rsidRDefault="00346095">
      <w:pPr>
        <w:tabs>
          <w:tab w:val="left" w:pos="567"/>
        </w:tabs>
        <w:spacing w:line="240" w:lineRule="auto"/>
        <w:ind w:hanging="34"/>
        <w:rPr>
          <w:b/>
          <w:u w:val="single"/>
        </w:rPr>
      </w:pPr>
      <w:r>
        <w:t xml:space="preserve">В лице официального представителя </w:t>
      </w:r>
      <w:r>
        <w:tab/>
      </w:r>
      <w:r>
        <w:rPr>
          <w:b/>
          <w:u w:val="single"/>
        </w:rPr>
        <w:t>ФИО «………………………………………</w:t>
      </w:r>
      <w:r>
        <w:rPr>
          <w:b/>
          <w:u w:val="single"/>
        </w:rPr>
        <w:t>………</w:t>
      </w:r>
      <w:proofErr w:type="gramStart"/>
      <w:r>
        <w:rPr>
          <w:b/>
          <w:u w:val="single"/>
        </w:rPr>
        <w:t>…….</w:t>
      </w:r>
      <w:proofErr w:type="gramEnd"/>
      <w:r>
        <w:rPr>
          <w:b/>
          <w:u w:val="single"/>
        </w:rPr>
        <w:t xml:space="preserve">…», </w:t>
      </w:r>
    </w:p>
    <w:p w14:paraId="5E2F4777" w14:textId="77777777" w:rsidR="00766C8B" w:rsidRDefault="00766C8B">
      <w:pPr>
        <w:tabs>
          <w:tab w:val="left" w:pos="567"/>
        </w:tabs>
        <w:spacing w:line="240" w:lineRule="auto"/>
        <w:ind w:hanging="34"/>
        <w:rPr>
          <w:b/>
          <w:u w:val="single"/>
        </w:rPr>
      </w:pPr>
    </w:p>
    <w:p w14:paraId="56D58ADA" w14:textId="77777777" w:rsidR="00766C8B" w:rsidRDefault="00346095">
      <w:pPr>
        <w:tabs>
          <w:tab w:val="left" w:pos="567"/>
        </w:tabs>
        <w:spacing w:line="240" w:lineRule="auto"/>
        <w:ind w:hanging="34"/>
      </w:pPr>
      <w:r>
        <w:t xml:space="preserve">действующего на основании: </w:t>
      </w:r>
      <w:r>
        <w:tab/>
      </w:r>
      <w:r>
        <w:tab/>
      </w:r>
      <w:r>
        <w:tab/>
        <w:t>_____________________________________________</w:t>
      </w:r>
    </w:p>
    <w:p w14:paraId="593CB93E" w14:textId="77777777" w:rsidR="00766C8B" w:rsidRDefault="00346095">
      <w:pPr>
        <w:tabs>
          <w:tab w:val="left" w:pos="567"/>
        </w:tabs>
        <w:spacing w:after="60" w:line="240" w:lineRule="auto"/>
        <w:ind w:hanging="34"/>
      </w:pPr>
      <w:r>
        <w:t xml:space="preserve">                                                                                          (ФИО Генерального директора)</w:t>
      </w:r>
    </w:p>
    <w:p w14:paraId="099B5685" w14:textId="77777777" w:rsidR="00766C8B" w:rsidRDefault="00766C8B">
      <w:pPr>
        <w:tabs>
          <w:tab w:val="left" w:pos="567"/>
        </w:tabs>
        <w:spacing w:after="60" w:line="240" w:lineRule="auto"/>
        <w:ind w:hanging="34"/>
        <w:rPr>
          <w:b/>
        </w:rPr>
      </w:pPr>
    </w:p>
    <w:p w14:paraId="2752DB60" w14:textId="77777777" w:rsidR="00766C8B" w:rsidRDefault="00346095">
      <w:pPr>
        <w:tabs>
          <w:tab w:val="left" w:pos="567"/>
        </w:tabs>
        <w:spacing w:after="60" w:line="240" w:lineRule="auto"/>
        <w:ind w:hanging="34"/>
        <w:rPr>
          <w:b/>
        </w:rPr>
      </w:pPr>
      <w:r>
        <w:rPr>
          <w:b/>
        </w:rPr>
        <w:t xml:space="preserve">Проинформировано, что:  </w:t>
      </w:r>
    </w:p>
    <w:p w14:paraId="30B6A80D" w14:textId="77777777" w:rsidR="00766C8B" w:rsidRDefault="00346095">
      <w:pPr>
        <w:numPr>
          <w:ilvl w:val="0"/>
          <w:numId w:val="56"/>
        </w:numPr>
        <w:tabs>
          <w:tab w:val="left" w:pos="284"/>
        </w:tabs>
        <w:spacing w:before="120" w:after="120" w:line="240" w:lineRule="auto"/>
        <w:ind w:hanging="34"/>
      </w:pPr>
      <w:r>
        <w:t xml:space="preserve">В </w:t>
      </w:r>
      <w:r>
        <w:rPr>
          <w:bCs/>
        </w:rPr>
        <w:t xml:space="preserve">АО «Мосинжпроект» </w:t>
      </w:r>
      <w:r>
        <w:t>действует «Соглашение в области качества, охраны труда, промышленной безопасности, охраны окружающей среды (</w:t>
      </w:r>
      <w:proofErr w:type="spellStart"/>
      <w:r>
        <w:t>КОТПБиООС</w:t>
      </w:r>
      <w:proofErr w:type="spellEnd"/>
      <w:r>
        <w:t>)».</w:t>
      </w:r>
    </w:p>
    <w:p w14:paraId="6A59BAB6" w14:textId="77777777" w:rsidR="00766C8B" w:rsidRDefault="00346095">
      <w:pPr>
        <w:numPr>
          <w:ilvl w:val="0"/>
          <w:numId w:val="56"/>
        </w:numPr>
        <w:tabs>
          <w:tab w:val="left" w:pos="284"/>
        </w:tabs>
        <w:spacing w:after="120" w:line="240" w:lineRule="auto"/>
        <w:ind w:left="284" w:hanging="34"/>
      </w:pPr>
      <w:r>
        <w:t>данное Соглашение накладывает обязательства и ответственность на Подрядчика (Субподрядчика) и привлекаемых им Субподр</w:t>
      </w:r>
      <w:r>
        <w:t xml:space="preserve">ядных организаций при ведении бизнеса и обеспечении условий надежности, честности и прозрачности в работе Компании; </w:t>
      </w:r>
    </w:p>
    <w:p w14:paraId="0F5CB69B" w14:textId="77777777" w:rsidR="00766C8B" w:rsidRDefault="00766C8B">
      <w:pPr>
        <w:tabs>
          <w:tab w:val="left" w:pos="567"/>
        </w:tabs>
        <w:spacing w:after="120" w:line="240" w:lineRule="auto"/>
      </w:pPr>
    </w:p>
    <w:p w14:paraId="72D60DA8" w14:textId="77777777" w:rsidR="00766C8B" w:rsidRDefault="00346095">
      <w:pPr>
        <w:tabs>
          <w:tab w:val="left" w:pos="567"/>
        </w:tabs>
        <w:spacing w:line="240" w:lineRule="auto"/>
        <w:jc w:val="center"/>
        <w:rPr>
          <w:b/>
          <w:bCs/>
        </w:rPr>
      </w:pPr>
      <w:r>
        <w:rPr>
          <w:b/>
          <w:bCs/>
        </w:rPr>
        <w:t>И ПОДТВЕРЖДАЕТ,</w:t>
      </w:r>
    </w:p>
    <w:p w14:paraId="18D6CC76" w14:textId="77777777" w:rsidR="00766C8B" w:rsidRDefault="00766C8B">
      <w:pPr>
        <w:tabs>
          <w:tab w:val="left" w:pos="567"/>
        </w:tabs>
        <w:spacing w:line="240" w:lineRule="auto"/>
        <w:jc w:val="center"/>
        <w:rPr>
          <w:b/>
          <w:bCs/>
        </w:rPr>
      </w:pPr>
    </w:p>
    <w:p w14:paraId="036E8A09" w14:textId="77777777" w:rsidR="00766C8B" w:rsidRDefault="00346095">
      <w:pPr>
        <w:numPr>
          <w:ilvl w:val="0"/>
          <w:numId w:val="57"/>
        </w:numPr>
        <w:tabs>
          <w:tab w:val="left" w:pos="567"/>
        </w:tabs>
        <w:suppressAutoHyphens/>
        <w:spacing w:before="120" w:after="120" w:line="240" w:lineRule="auto"/>
        <w:ind w:left="0" w:right="102" w:firstLine="0"/>
      </w:pPr>
      <w:r>
        <w:rPr>
          <w:rFonts w:eastAsia="Calibri"/>
        </w:rPr>
        <w:t xml:space="preserve">Подписывая </w:t>
      </w:r>
      <w:proofErr w:type="gramStart"/>
      <w:r>
        <w:rPr>
          <w:rFonts w:eastAsia="Calibri"/>
        </w:rPr>
        <w:t>данную Декларацию</w:t>
      </w:r>
      <w:proofErr w:type="gramEnd"/>
      <w:r>
        <w:rPr>
          <w:rFonts w:eastAsia="Calibri"/>
        </w:rPr>
        <w:t xml:space="preserve"> осознает, что не выполнение требований данной Декларации в процессе исполнения договора повл</w:t>
      </w:r>
      <w:r>
        <w:rPr>
          <w:rFonts w:eastAsia="Calibri"/>
        </w:rPr>
        <w:t>ечет ответственность Подрядчика (Субподрядчика) по договору, как не исполнения основных условий договора.</w:t>
      </w:r>
    </w:p>
    <w:p w14:paraId="42B23377" w14:textId="77777777" w:rsidR="00766C8B" w:rsidRDefault="00346095">
      <w:pPr>
        <w:numPr>
          <w:ilvl w:val="0"/>
          <w:numId w:val="57"/>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w:t>
      </w:r>
      <w:r>
        <w:rPr>
          <w:rFonts w:eastAsia="Calibri"/>
        </w:rPr>
        <w:t xml:space="preserve">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w:t>
      </w:r>
      <w:r>
        <w:rPr>
          <w:rFonts w:eastAsia="Calibri"/>
        </w:rPr>
        <w:t>перед началом работ для получения допуска к производству работ на объектах ООО «МИП-Строй № 1» / АО «Мосинжпроект», относящиеся, в зависимости от вида работ/услуг, к обязательным для допуска Подрядчика (Субподрядчика) на объекты ООО «МИП-Строй № 1» / АО «М</w:t>
      </w:r>
      <w:r>
        <w:rPr>
          <w:rFonts w:eastAsia="Calibri"/>
        </w:rPr>
        <w:t>осинжпроект».</w:t>
      </w:r>
    </w:p>
    <w:p w14:paraId="496D3EE9" w14:textId="77777777" w:rsidR="00766C8B" w:rsidRDefault="00346095">
      <w:pPr>
        <w:spacing w:line="240" w:lineRule="auto"/>
        <w:ind w:firstLine="0"/>
        <w:rPr>
          <w:b/>
          <w:sz w:val="20"/>
        </w:rPr>
      </w:pPr>
      <w:r>
        <w:rPr>
          <w:b/>
          <w:bCs/>
          <w:sz w:val="20"/>
          <w:szCs w:val="18"/>
        </w:rPr>
        <w:br w:type="page"/>
      </w:r>
      <w:r>
        <w:rPr>
          <w:b/>
          <w:sz w:val="20"/>
        </w:rPr>
        <w:lastRenderedPageBreak/>
        <w:t>Таблица № 1 (к Декларации соответствия Подрядчика (Субподрядчика) требованиям в области охраны труда, экологии и качества АО «Мосинжпроект»)</w:t>
      </w:r>
    </w:p>
    <w:p w14:paraId="7F1352F2" w14:textId="77777777" w:rsidR="00766C8B" w:rsidRDefault="00346095">
      <w:pPr>
        <w:spacing w:line="240" w:lineRule="auto"/>
        <w:jc w:val="center"/>
        <w:rPr>
          <w:b/>
          <w:sz w:val="20"/>
          <w:u w:val="single"/>
        </w:rPr>
      </w:pPr>
      <w:r>
        <w:rPr>
          <w:b/>
          <w:sz w:val="20"/>
          <w:u w:val="single"/>
        </w:rPr>
        <w:t>Перечень документации, предоставляемой Подрядчиком (Субподрядчиком)</w:t>
      </w:r>
    </w:p>
    <w:p w14:paraId="23621A1B" w14:textId="77777777" w:rsidR="00766C8B" w:rsidRDefault="00346095">
      <w:pPr>
        <w:spacing w:line="240" w:lineRule="auto"/>
        <w:jc w:val="center"/>
        <w:rPr>
          <w:b/>
          <w:sz w:val="20"/>
          <w:u w:val="single"/>
        </w:rPr>
      </w:pPr>
      <w:r>
        <w:rPr>
          <w:b/>
          <w:sz w:val="20"/>
          <w:u w:val="single"/>
        </w:rPr>
        <w:t xml:space="preserve"> перед началом работ для получения допуска </w:t>
      </w:r>
    </w:p>
    <w:p w14:paraId="059051F5" w14:textId="77777777" w:rsidR="00766C8B" w:rsidRDefault="00346095">
      <w:pPr>
        <w:spacing w:line="240" w:lineRule="auto"/>
        <w:jc w:val="center"/>
        <w:rPr>
          <w:b/>
          <w:sz w:val="20"/>
          <w:u w:val="single"/>
        </w:rPr>
      </w:pPr>
      <w:r>
        <w:rPr>
          <w:b/>
          <w:sz w:val="20"/>
          <w:u w:val="single"/>
        </w:rPr>
        <w:t>к производству работ на объекты АО «Мосинжпроект»</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301"/>
        <w:gridCol w:w="2859"/>
      </w:tblGrid>
      <w:tr w:rsidR="00766C8B" w14:paraId="1E6FB72E" w14:textId="77777777">
        <w:trPr>
          <w:tblHeader/>
        </w:trPr>
        <w:tc>
          <w:tcPr>
            <w:tcW w:w="274" w:type="pct"/>
            <w:tcBorders>
              <w:top w:val="single" w:sz="4" w:space="0" w:color="auto"/>
              <w:left w:val="single" w:sz="4" w:space="0" w:color="auto"/>
              <w:bottom w:val="single" w:sz="4" w:space="0" w:color="auto"/>
              <w:right w:val="single" w:sz="4" w:space="0" w:color="auto"/>
            </w:tcBorders>
            <w:shd w:val="clear" w:color="auto" w:fill="auto"/>
          </w:tcPr>
          <w:p w14:paraId="0CA4D6CF" w14:textId="77777777" w:rsidR="00766C8B" w:rsidRDefault="00346095">
            <w:pPr>
              <w:spacing w:before="60" w:after="60" w:line="240" w:lineRule="auto"/>
              <w:jc w:val="center"/>
              <w:rPr>
                <w:b/>
              </w:rPr>
            </w:pPr>
            <w:r>
              <w:rPr>
                <w:b/>
              </w:rPr>
              <w:t>№</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AD17C85" w14:textId="77777777" w:rsidR="00766C8B" w:rsidRDefault="00346095">
            <w:pPr>
              <w:spacing w:before="60" w:after="60" w:line="240" w:lineRule="auto"/>
              <w:jc w:val="center"/>
              <w:rPr>
                <w:b/>
              </w:rPr>
            </w:pPr>
            <w:r>
              <w:rPr>
                <w:b/>
              </w:rPr>
              <w:t>Описание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1A2D26F" w14:textId="77777777" w:rsidR="00766C8B" w:rsidRDefault="00346095">
            <w:pPr>
              <w:spacing w:before="60" w:after="60" w:line="240" w:lineRule="auto"/>
              <w:jc w:val="center"/>
              <w:rPr>
                <w:b/>
              </w:rPr>
            </w:pPr>
            <w:r>
              <w:rPr>
                <w:b/>
              </w:rPr>
              <w:t>Примечание</w:t>
            </w:r>
          </w:p>
        </w:tc>
      </w:tr>
      <w:tr w:rsidR="00766C8B" w14:paraId="0EE7BB31" w14:textId="77777777">
        <w:trPr>
          <w:trHeight w:val="1116"/>
        </w:trPr>
        <w:tc>
          <w:tcPr>
            <w:tcW w:w="274" w:type="pct"/>
            <w:tcBorders>
              <w:top w:val="single" w:sz="4" w:space="0" w:color="auto"/>
              <w:left w:val="single" w:sz="4" w:space="0" w:color="auto"/>
              <w:bottom w:val="single" w:sz="4" w:space="0" w:color="auto"/>
              <w:right w:val="single" w:sz="4" w:space="0" w:color="auto"/>
            </w:tcBorders>
            <w:shd w:val="clear" w:color="auto" w:fill="auto"/>
          </w:tcPr>
          <w:p w14:paraId="3ED324CC" w14:textId="77777777" w:rsidR="00766C8B" w:rsidRDefault="00346095">
            <w:pPr>
              <w:spacing w:before="60" w:after="60" w:line="240" w:lineRule="auto"/>
            </w:pPr>
            <w:r>
              <w:t>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45376BB8" w14:textId="77777777" w:rsidR="00766C8B" w:rsidRDefault="00346095">
            <w:pPr>
              <w:spacing w:line="240" w:lineRule="auto"/>
              <w:rPr>
                <w:rFonts w:eastAsia="Calibri"/>
              </w:rPr>
            </w:pPr>
            <w: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«Мосинжпроект» («Трудовой кодекс РФ» № 197-ФЗ от 30.12.2001).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A2C41DD" w14:textId="77777777" w:rsidR="00766C8B" w:rsidRDefault="00346095">
            <w:pPr>
              <w:spacing w:before="60" w:after="60" w:line="240" w:lineRule="auto"/>
            </w:pPr>
            <w:r>
              <w:t>Предоставля</w:t>
            </w:r>
            <w:r>
              <w:t>ется в обязательном порядке не зависимо от видов работ.</w:t>
            </w:r>
          </w:p>
        </w:tc>
      </w:tr>
      <w:tr w:rsidR="00766C8B" w14:paraId="451EF367"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04FCAC" w14:textId="77777777" w:rsidR="00766C8B" w:rsidRDefault="00346095">
            <w:pPr>
              <w:spacing w:before="60" w:after="60" w:line="240" w:lineRule="auto"/>
            </w:pPr>
            <w:r>
              <w:t>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395E4354" w14:textId="77777777" w:rsidR="00766C8B" w:rsidRDefault="00346095">
            <w:pPr>
              <w:spacing w:line="240" w:lineRule="auto"/>
              <w:rPr>
                <w:rFonts w:eastAsia="Calibri"/>
              </w:rPr>
            </w:pPr>
            <w:r>
              <w:t>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w:t>
            </w:r>
            <w:r>
              <w:t xml:space="preserve">) (Федеральный закон от 21.07.1997 № 116-ФЗ «О промышленной безопасности опасных производственных объектов»).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049B645" w14:textId="77777777" w:rsidR="00766C8B" w:rsidRDefault="00346095">
            <w:pPr>
              <w:spacing w:before="60" w:after="60" w:line="240" w:lineRule="auto"/>
            </w:pPr>
            <w:r>
              <w:t>При производстве работ с применением ПС (подъемных сооружений);</w:t>
            </w:r>
          </w:p>
          <w:p w14:paraId="56E25D37" w14:textId="77777777" w:rsidR="00766C8B" w:rsidRDefault="00346095">
            <w:pPr>
              <w:spacing w:before="60" w:after="60" w:line="240" w:lineRule="auto"/>
            </w:pPr>
            <w:r>
              <w:t xml:space="preserve">При производстве работ с применением </w:t>
            </w:r>
            <w:proofErr w:type="gramStart"/>
            <w:r>
              <w:t>сосудов</w:t>
            </w:r>
            <w:proofErr w:type="gramEnd"/>
            <w:r>
              <w:t xml:space="preserve"> работающих под давлением (ресиверы и</w:t>
            </w:r>
            <w:r>
              <w:t xml:space="preserve"> т.д.)</w:t>
            </w:r>
          </w:p>
        </w:tc>
      </w:tr>
      <w:tr w:rsidR="00766C8B" w14:paraId="1A0EFBA8"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4F6C89E3" w14:textId="77777777" w:rsidR="00766C8B" w:rsidRDefault="00346095">
            <w:pPr>
              <w:spacing w:before="60" w:after="60" w:line="240" w:lineRule="auto"/>
            </w:pPr>
            <w:r>
              <w:t>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F2B0A5" w14:textId="77777777" w:rsidR="00766C8B" w:rsidRDefault="00346095">
            <w:pPr>
              <w:spacing w:before="60" w:after="60" w:line="240" w:lineRule="auto"/>
            </w:pPr>
            <w:r>
              <w:t>Приказ(ы) о назначении лица (лиц), ответственного(</w:t>
            </w:r>
            <w:proofErr w:type="spellStart"/>
            <w:r>
              <w:t>ых</w:t>
            </w:r>
            <w:proofErr w:type="spellEnd"/>
            <w:r>
              <w:t xml:space="preserve">)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w:t>
            </w:r>
            <w:r>
              <w:t>России от 23.07.2001 №80).</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66F61FD"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2527F65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4BD92037" w14:textId="77777777" w:rsidR="00766C8B" w:rsidRDefault="00346095">
            <w:pPr>
              <w:spacing w:before="60" w:after="60" w:line="240" w:lineRule="auto"/>
            </w:pPr>
            <w:r>
              <w:t>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3B5C30F" w14:textId="77777777" w:rsidR="00766C8B" w:rsidRDefault="00346095">
            <w:pPr>
              <w:spacing w:before="60" w:after="60" w:line="240" w:lineRule="auto"/>
              <w:rPr>
                <w:rFonts w:eastAsia="Calibri"/>
              </w:rPr>
            </w:pPr>
            <w:r>
              <w:t>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w:t>
            </w:r>
            <w:r>
              <w:t xml:space="preserve">щении грузов. утв. приказом Минтруда от 28 октября 2020 года № 753н).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F08F190" w14:textId="77777777" w:rsidR="00766C8B" w:rsidRDefault="00346095">
            <w:pPr>
              <w:spacing w:before="60" w:after="60" w:line="240" w:lineRule="auto"/>
            </w:pPr>
            <w:r>
              <w:t>При производстве работ, связанных с погрузочно-разгрузочными операциями.</w:t>
            </w:r>
          </w:p>
        </w:tc>
      </w:tr>
      <w:tr w:rsidR="00766C8B" w14:paraId="042F32E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922E11F" w14:textId="77777777" w:rsidR="00766C8B" w:rsidRDefault="00346095">
            <w:pPr>
              <w:spacing w:before="60" w:after="60" w:line="240" w:lineRule="auto"/>
            </w:pPr>
            <w:r>
              <w:t>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A23107F" w14:textId="77777777" w:rsidR="00766C8B" w:rsidRDefault="00346095">
            <w:pPr>
              <w:spacing w:before="60" w:after="60" w:line="240" w:lineRule="auto"/>
              <w:rPr>
                <w:rFonts w:eastAsia="Calibri"/>
              </w:rPr>
            </w:pPr>
            <w:r>
              <w:t>Приказ об организации обучения и проверки знаний по охране труда, Приказ о назначении постоянно действующей э</w:t>
            </w:r>
            <w:r>
              <w:t xml:space="preserve">кзаменационной комиссии (Постановление Министерства труда и социального развития РФ и Министерства образования РФ от </w:t>
            </w:r>
            <w:proofErr w:type="gramStart"/>
            <w:r>
              <w:t>13.01.2003  №</w:t>
            </w:r>
            <w:proofErr w:type="gramEnd"/>
            <w:r>
              <w:t>1/29 «Об утверждении Порядка обучения по охране труда и проверки знаний требований охраны труда работников организации»).</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E3C8E62" w14:textId="77777777" w:rsidR="00766C8B" w:rsidRDefault="00346095">
            <w:pPr>
              <w:spacing w:before="60" w:after="60" w:line="240" w:lineRule="auto"/>
            </w:pPr>
            <w:r>
              <w:t>Пред</w:t>
            </w:r>
            <w:r>
              <w:t>оставляется в обязательном порядке не зависимо от видов работ.</w:t>
            </w:r>
          </w:p>
        </w:tc>
      </w:tr>
      <w:tr w:rsidR="00766C8B" w14:paraId="49F30080"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1C1621A" w14:textId="77777777" w:rsidR="00766C8B" w:rsidRDefault="00346095">
            <w:pPr>
              <w:spacing w:before="60" w:after="60" w:line="240" w:lineRule="auto"/>
            </w:pPr>
            <w:r>
              <w:t>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2DD352C" w14:textId="77777777" w:rsidR="00766C8B" w:rsidRDefault="00346095">
            <w:pPr>
              <w:spacing w:before="60" w:after="60" w:line="240" w:lineRule="auto"/>
              <w:rPr>
                <w:rFonts w:eastAsia="Calibri"/>
              </w:rPr>
            </w:pPr>
            <w: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w:t>
            </w:r>
            <w:r>
              <w:t>а энергетики Российской Федерации от 13.01.2003 № 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B4D9587" w14:textId="77777777" w:rsidR="00766C8B" w:rsidRDefault="00346095">
            <w:pPr>
              <w:spacing w:before="60" w:after="60" w:line="240" w:lineRule="auto"/>
            </w:pPr>
            <w:r>
              <w:t>При производстве работ в электроустановках;</w:t>
            </w:r>
          </w:p>
          <w:p w14:paraId="7A6E2CE3" w14:textId="77777777" w:rsidR="00766C8B" w:rsidRDefault="00346095">
            <w:pPr>
              <w:spacing w:before="60" w:after="60" w:line="240" w:lineRule="auto"/>
            </w:pPr>
            <w:r>
              <w:t xml:space="preserve">При производстве работ с применением ПС (подъемных сооружений); </w:t>
            </w:r>
          </w:p>
          <w:p w14:paraId="6FBD004A" w14:textId="77777777" w:rsidR="00766C8B" w:rsidRDefault="00346095">
            <w:pPr>
              <w:spacing w:before="60" w:after="60" w:line="240" w:lineRule="auto"/>
            </w:pPr>
            <w:r>
              <w:t xml:space="preserve">При производстве работ с применением газосварочного, электросварочного </w:t>
            </w:r>
            <w:r>
              <w:lastRenderedPageBreak/>
              <w:t>оборудования;</w:t>
            </w:r>
          </w:p>
          <w:p w14:paraId="40C11297" w14:textId="77777777" w:rsidR="00766C8B" w:rsidRDefault="00346095">
            <w:pPr>
              <w:spacing w:before="60" w:after="60" w:line="240" w:lineRule="auto"/>
            </w:pPr>
            <w:r>
              <w:t>При производстве работ с применением с применением электроинструментов</w:t>
            </w:r>
          </w:p>
        </w:tc>
      </w:tr>
      <w:tr w:rsidR="00766C8B" w14:paraId="72AFA55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A66F995" w14:textId="77777777" w:rsidR="00766C8B" w:rsidRDefault="00346095">
            <w:pPr>
              <w:spacing w:before="60" w:after="60" w:line="240" w:lineRule="auto"/>
            </w:pPr>
            <w:r>
              <w:lastRenderedPageBreak/>
              <w:t>7</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2B817CC2" w14:textId="77777777" w:rsidR="00766C8B" w:rsidRDefault="00346095">
            <w:pPr>
              <w:spacing w:before="60" w:after="60" w:line="240" w:lineRule="auto"/>
              <w:rPr>
                <w:rFonts w:eastAsia="Calibri"/>
              </w:rPr>
            </w:pPr>
            <w:r>
              <w:t>Приказ о назначении лица, ответственного за пожарную безопасность на объекте (Правила противопожа</w:t>
            </w:r>
            <w:r>
              <w:t>рного режима в РФ, утв. Постановлением Правительства РФ от 16 сентября 2020 г. №1479).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19BD7B9"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33F3777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7676308" w14:textId="77777777" w:rsidR="00766C8B" w:rsidRDefault="00346095">
            <w:pPr>
              <w:spacing w:before="60" w:after="60" w:line="240" w:lineRule="auto"/>
            </w:pPr>
            <w:r>
              <w:t>8</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344F1521" w14:textId="77777777" w:rsidR="00766C8B" w:rsidRDefault="00346095">
            <w:pPr>
              <w:spacing w:before="60" w:after="60" w:line="240" w:lineRule="auto"/>
              <w:rPr>
                <w:rFonts w:eastAsia="Calibri"/>
              </w:rPr>
            </w:pPr>
            <w:r>
              <w:t>Приказ о назначении специалиста, ответственного за безопасное производство работ с применением ПС н</w:t>
            </w:r>
            <w:r>
              <w:t>а объекте (</w:t>
            </w:r>
            <w:proofErr w:type="spellStart"/>
            <w:r>
              <w:t>ФНиП</w:t>
            </w:r>
            <w:proofErr w:type="spellEnd"/>
            <w:r>
              <w:t xml:space="preserve"> "Правила безопасности опасных производственных объектов, на которых используются подъемные сооружения", Приказ Ростехнадзора от 26 ноября 2020 года № 461).</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8EA6A0E" w14:textId="77777777" w:rsidR="00766C8B" w:rsidRDefault="00346095">
            <w:pPr>
              <w:spacing w:before="60" w:after="60" w:line="240" w:lineRule="auto"/>
            </w:pPr>
            <w:r>
              <w:t>При производстве работ с применением ПС (подъемных сооружений)</w:t>
            </w:r>
          </w:p>
        </w:tc>
      </w:tr>
      <w:tr w:rsidR="00766C8B" w14:paraId="03482350"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E3B3560" w14:textId="77777777" w:rsidR="00766C8B" w:rsidRDefault="00346095">
            <w:pPr>
              <w:spacing w:before="60" w:after="60" w:line="240" w:lineRule="auto"/>
            </w:pPr>
            <w:r>
              <w:t>9</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07B643D" w14:textId="77777777" w:rsidR="00766C8B" w:rsidRDefault="00346095">
            <w:pPr>
              <w:spacing w:before="60" w:after="60" w:line="240" w:lineRule="auto"/>
              <w:rPr>
                <w:rFonts w:eastAsia="Calibri"/>
              </w:rPr>
            </w:pPr>
            <w:r>
              <w:t>Приказ о назначени</w:t>
            </w:r>
            <w:r>
              <w:t>и ответственных за исправное состояние и безопасную эксплуатацию оборудования под давлением на объекте (</w:t>
            </w:r>
            <w:proofErr w:type="spellStart"/>
            <w:r>
              <w:t>ФНиП</w:t>
            </w:r>
            <w:proofErr w:type="spellEnd"/>
            <w:r>
              <w:t xml:space="preserve"> "Правила промышленной безопасности при использовании оборудования, работающего под избыточным давлением", приказ Ростехнадзора от 15 декабря 2020 г</w:t>
            </w:r>
            <w:r>
              <w:t>. № 536).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8C1531F" w14:textId="77777777" w:rsidR="00766C8B" w:rsidRDefault="00346095">
            <w:pPr>
              <w:spacing w:before="60" w:after="60" w:line="240" w:lineRule="auto"/>
            </w:pPr>
            <w:r>
              <w:t>При производстве работ с применением газосварочного оборудования;</w:t>
            </w:r>
          </w:p>
          <w:p w14:paraId="2B9EB9BC" w14:textId="77777777" w:rsidR="00766C8B" w:rsidRDefault="00346095">
            <w:pPr>
              <w:spacing w:before="60" w:after="60" w:line="240" w:lineRule="auto"/>
            </w:pPr>
            <w:r>
              <w:t xml:space="preserve">При производстве работ с применением </w:t>
            </w:r>
            <w:proofErr w:type="gramStart"/>
            <w:r>
              <w:t>сосудов</w:t>
            </w:r>
            <w:proofErr w:type="gramEnd"/>
            <w:r>
              <w:t xml:space="preserve"> работающих под давлением (ресиверы и т.д.).</w:t>
            </w:r>
          </w:p>
        </w:tc>
      </w:tr>
      <w:tr w:rsidR="00766C8B" w14:paraId="639E62B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17F6884" w14:textId="77777777" w:rsidR="00766C8B" w:rsidRDefault="00346095">
            <w:pPr>
              <w:spacing w:before="60" w:after="60" w:line="240" w:lineRule="auto"/>
            </w:pPr>
            <w:r>
              <w:t>10</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FD94921" w14:textId="77777777" w:rsidR="00766C8B" w:rsidRDefault="00346095">
            <w:pPr>
              <w:spacing w:before="60" w:after="60" w:line="240" w:lineRule="auto"/>
              <w:rPr>
                <w:rFonts w:eastAsia="Calibri"/>
              </w:rPr>
            </w:pPr>
            <w:r>
              <w:t xml:space="preserve">Приказ о назначении лица, ответственного за организацию и безопасное </w:t>
            </w:r>
            <w:r>
              <w:t>проведение работ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DD731CE" w14:textId="77777777" w:rsidR="00766C8B" w:rsidRDefault="00346095">
            <w:pPr>
              <w:spacing w:before="60" w:after="60" w:line="240" w:lineRule="auto"/>
            </w:pPr>
            <w:r>
              <w:t>При производстве работ на высоте</w:t>
            </w:r>
          </w:p>
        </w:tc>
      </w:tr>
      <w:tr w:rsidR="00766C8B" w14:paraId="4F0AE031"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4E3ED3D6" w14:textId="77777777" w:rsidR="00766C8B" w:rsidRDefault="00346095">
            <w:pPr>
              <w:spacing w:before="60" w:after="60" w:line="240" w:lineRule="auto"/>
            </w:pPr>
            <w:r>
              <w:t>11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5B519727" w14:textId="77777777" w:rsidR="00766C8B" w:rsidRDefault="00346095">
            <w:pPr>
              <w:spacing w:before="60" w:after="60" w:line="240" w:lineRule="auto"/>
              <w:rPr>
                <w:rFonts w:eastAsia="Calibri"/>
              </w:rPr>
            </w:pPr>
            <w:r>
              <w:t>Приказ о назначении лиц, имеющих право выдачи наряда-допуска на работы на высоте («Прави</w:t>
            </w:r>
            <w:r>
              <w:t>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42087E9" w14:textId="77777777" w:rsidR="00766C8B" w:rsidRDefault="00346095">
            <w:pPr>
              <w:spacing w:before="60" w:after="60" w:line="240" w:lineRule="auto"/>
            </w:pPr>
            <w:r>
              <w:t>При производстве работ на высоте</w:t>
            </w:r>
          </w:p>
        </w:tc>
      </w:tr>
      <w:tr w:rsidR="00766C8B" w14:paraId="153E323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F479CE0" w14:textId="77777777" w:rsidR="00766C8B" w:rsidRDefault="00346095">
            <w:pPr>
              <w:spacing w:before="60" w:after="60" w:line="240" w:lineRule="auto"/>
            </w:pPr>
            <w:r>
              <w:t>12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295A3EDA" w14:textId="77777777" w:rsidR="00766C8B" w:rsidRDefault="00346095">
            <w:pPr>
              <w:spacing w:before="60" w:after="60" w:line="240" w:lineRule="auto"/>
            </w:pPr>
            <w:r>
              <w:t>Перечень инструкций по охране труда для работников по профессии и отдельным видам работ, по пожарной безопасности, по оказ</w:t>
            </w:r>
            <w:r>
              <w:t>анию первой помощи при несчастном случае, производственные инструкции для работников, обслуживающих оборудование подконтрольное Ростехнадзору (Трудовой кодекс РФ, Правила противопожарного режима в РФ, Федеральный закон № 116 – ФЗ от 20.06.1997г. «О промышл</w:t>
            </w:r>
            <w:r>
              <w:t xml:space="preserve">енной безопасности опасных производственных объектов»). Листы ознакомления персонала представляются выборочно, по требованию Подрядчика / Заказчика.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62A063E"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21F00E67"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E1962F1" w14:textId="77777777" w:rsidR="00766C8B" w:rsidRDefault="00346095">
            <w:pPr>
              <w:spacing w:before="60" w:after="60" w:line="240" w:lineRule="auto"/>
            </w:pPr>
            <w:r>
              <w:t>13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EF56DCC" w14:textId="77777777" w:rsidR="00766C8B" w:rsidRDefault="00346095">
            <w:pPr>
              <w:spacing w:before="60" w:after="60" w:line="240" w:lineRule="auto"/>
              <w:rPr>
                <w:rFonts w:eastAsia="Calibri"/>
              </w:rPr>
            </w:pPr>
            <w:r>
              <w:t>Реестр журналов для обязательного в</w:t>
            </w:r>
            <w:r>
              <w:t>едения на объекте.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882186E"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7803C903"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165421D" w14:textId="77777777" w:rsidR="00766C8B" w:rsidRDefault="00346095">
            <w:pPr>
              <w:spacing w:before="60" w:after="60" w:line="240" w:lineRule="auto"/>
            </w:pPr>
            <w:r>
              <w:lastRenderedPageBreak/>
              <w:t>14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4A60AF4" w14:textId="77777777" w:rsidR="00766C8B" w:rsidRDefault="00346095">
            <w:pPr>
              <w:spacing w:before="60" w:after="60" w:line="240" w:lineRule="auto"/>
              <w:rPr>
                <w:rFonts w:eastAsia="Calibri"/>
              </w:rPr>
            </w:pPr>
            <w:r>
              <w:t>Технологические карты, Проекты производства работ (ППР), Проекты производства работ кранами (</w:t>
            </w:r>
            <w:proofErr w:type="spellStart"/>
            <w:r>
              <w:t>ППРк</w:t>
            </w:r>
            <w:proofErr w:type="spellEnd"/>
            <w:r>
              <w:t>), План производства работ на высоте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0FF2A3A" w14:textId="77777777" w:rsidR="00766C8B" w:rsidRDefault="00346095">
            <w:pPr>
              <w:spacing w:before="60" w:after="60" w:line="240" w:lineRule="auto"/>
            </w:pPr>
            <w:r>
              <w:t xml:space="preserve">Предоставляется в </w:t>
            </w:r>
            <w:r>
              <w:t>обязательном порядке не зависимо от видов работ.</w:t>
            </w:r>
          </w:p>
        </w:tc>
      </w:tr>
      <w:tr w:rsidR="00766C8B" w14:paraId="10616C84"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44435F0B" w14:textId="77777777" w:rsidR="00766C8B" w:rsidRDefault="00346095">
            <w:pPr>
              <w:spacing w:before="60" w:after="60" w:line="240" w:lineRule="auto"/>
            </w:pPr>
            <w:r>
              <w:t>15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7A1F2A6" w14:textId="77777777" w:rsidR="00766C8B" w:rsidRDefault="00346095">
            <w:pPr>
              <w:spacing w:before="60" w:after="60" w:line="240" w:lineRule="auto"/>
              <w:rPr>
                <w:rFonts w:eastAsia="Calibri"/>
              </w:rPr>
            </w:pPr>
            <w:r>
              <w:t>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w:t>
            </w:r>
            <w:r>
              <w:t>ия РФ от 13.01.2003  №1/29 «Об утверждении Порядка обучения по охране труда и проверки знаний требований охраны труда работников организации», «Временный порядок предоставления федеральной службой по экологическому, технологическому и атомному надзору госу</w:t>
            </w:r>
            <w:r>
              <w:t>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утвержденное приказом Ростехнадзора РФ от 06.11.2019 г. № 424).</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AE6B959" w14:textId="77777777" w:rsidR="00766C8B" w:rsidRDefault="00346095">
            <w:pPr>
              <w:spacing w:before="60" w:after="60" w:line="240" w:lineRule="auto"/>
            </w:pPr>
            <w:r>
              <w:t>Предоставляетс</w:t>
            </w:r>
            <w:r>
              <w:t>я в обязательном порядке не зависимо от видов работ.</w:t>
            </w:r>
          </w:p>
        </w:tc>
      </w:tr>
      <w:tr w:rsidR="00766C8B" w14:paraId="149F0DC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48CCDFC" w14:textId="77777777" w:rsidR="00766C8B" w:rsidRDefault="00346095">
            <w:pPr>
              <w:spacing w:before="60" w:after="60" w:line="240" w:lineRule="auto"/>
            </w:pPr>
            <w:r>
              <w:t>16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28C701B5" w14:textId="77777777" w:rsidR="00766C8B" w:rsidRDefault="00346095">
            <w:pPr>
              <w:spacing w:before="60" w:after="60" w:line="240" w:lineRule="auto"/>
              <w:rPr>
                <w:rFonts w:eastAsia="Calibri"/>
              </w:rPr>
            </w:pPr>
            <w: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5994954" w14:textId="77777777" w:rsidR="00766C8B" w:rsidRDefault="00346095">
            <w:pPr>
              <w:spacing w:before="60" w:after="60" w:line="240" w:lineRule="auto"/>
            </w:pPr>
            <w:r>
              <w:t>Предоставляется в обязательном поря</w:t>
            </w:r>
            <w:r>
              <w:t>дке не зависимо от видов работ.</w:t>
            </w:r>
          </w:p>
        </w:tc>
      </w:tr>
      <w:tr w:rsidR="00766C8B" w14:paraId="3FD0CD7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4E08BA5" w14:textId="77777777" w:rsidR="00766C8B" w:rsidRDefault="00346095">
            <w:pPr>
              <w:spacing w:before="60" w:after="60" w:line="240" w:lineRule="auto"/>
            </w:pPr>
            <w:r>
              <w:t>17</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55A188D" w14:textId="77777777" w:rsidR="00766C8B" w:rsidRDefault="00346095">
            <w:pPr>
              <w:spacing w:before="60" w:after="60" w:line="240" w:lineRule="auto"/>
            </w:pPr>
            <w:r>
              <w:t>Письмо о постановке/</w:t>
            </w:r>
            <w:proofErr w:type="spellStart"/>
            <w:r>
              <w:t>непостановке</w:t>
            </w:r>
            <w:proofErr w:type="spellEnd"/>
            <w:r>
              <w:t xml:space="preserve">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w:t>
            </w:r>
            <w:r>
              <w:t>антийное письмо об обязательстве в постановке объекта на государственный учет</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C6CAA60" w14:textId="77777777" w:rsidR="00766C8B" w:rsidRDefault="00346095">
            <w:pPr>
              <w:spacing w:before="60" w:after="60" w:line="240" w:lineRule="auto"/>
            </w:pPr>
            <w:r>
              <w:t>Предоставляется при наличии данных требований законодательства РФ в отношении объектов строительства.</w:t>
            </w:r>
          </w:p>
        </w:tc>
      </w:tr>
      <w:tr w:rsidR="00766C8B" w14:paraId="280729A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4867F91F" w14:textId="77777777" w:rsidR="00766C8B" w:rsidRDefault="00346095">
            <w:pPr>
              <w:spacing w:before="60" w:after="60" w:line="240" w:lineRule="auto"/>
            </w:pPr>
            <w:r>
              <w:t>18</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57CCE364" w14:textId="77777777" w:rsidR="00766C8B" w:rsidRDefault="00346095">
            <w:pPr>
              <w:spacing w:before="60" w:after="60" w:line="240" w:lineRule="auto"/>
            </w:pPr>
            <w:r>
              <w:t xml:space="preserve">Договор на передачу отходов и лицензия на деятельность по сбору, </w:t>
            </w:r>
            <w:r>
              <w:t xml:space="preserve">транспортированию, обработке, утилизации, обезвреживанию, размещению отходов I - IV классов опасности, в том числе грунта, с лицензированной </w:t>
            </w:r>
            <w:proofErr w:type="gramStart"/>
            <w:r>
              <w:t>организацией  или</w:t>
            </w:r>
            <w:proofErr w:type="gramEnd"/>
            <w:r>
              <w:t xml:space="preserve"> гарантийное письмо о заключении договора по согласованию с Заказчиком с лицензированной организац</w:t>
            </w:r>
            <w:r>
              <w:t>ией на деятельность по сбору, транспортированию, обработке, утилизации, обезвреживанию, размещению отходов I - IV классов опасности. Выбор объекта размещения отходов по согласованию с Заказчиком (Федеральный закон от 24.06.1998 № 89-ФЗ "Об отходах производ</w:t>
            </w:r>
            <w:r>
              <w:t>ства и потребления", статья 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A3C57F4" w14:textId="77777777" w:rsidR="00766C8B" w:rsidRDefault="00346095">
            <w:pPr>
              <w:spacing w:before="60" w:after="60" w:line="240" w:lineRule="auto"/>
            </w:pPr>
            <w:r>
              <w:t xml:space="preserve">Предоставляется в обязательном порядке не зависимо от видов работ </w:t>
            </w:r>
          </w:p>
        </w:tc>
      </w:tr>
      <w:tr w:rsidR="00766C8B" w14:paraId="179A9C6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5D672E4" w14:textId="77777777" w:rsidR="00766C8B" w:rsidRDefault="00346095">
            <w:pPr>
              <w:spacing w:before="60" w:after="60" w:line="240" w:lineRule="auto"/>
            </w:pPr>
            <w:r>
              <w:t>19</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7F0272A3" w14:textId="77777777" w:rsidR="00766C8B" w:rsidRDefault="00346095">
            <w:pPr>
              <w:spacing w:before="60" w:after="60" w:line="240" w:lineRule="auto"/>
            </w:pPr>
            <w:r>
              <w:t>Паспорта на отходы 1-4 класса опасности, материалы отнесения отходов к 1-5 классу опасности (протоколы исследований) образующиеся на объекте строительств</w:t>
            </w:r>
            <w:r>
              <w:t>а или гарантийное письмо о заключении договора на разработку данных документов</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BF4C0F1"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51BE6680"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16F778F" w14:textId="77777777" w:rsidR="00766C8B" w:rsidRDefault="00346095">
            <w:pPr>
              <w:spacing w:before="60" w:after="60" w:line="240" w:lineRule="auto"/>
            </w:pPr>
            <w:r>
              <w:lastRenderedPageBreak/>
              <w:t>20</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4C4A75C0" w14:textId="77777777" w:rsidR="00766C8B" w:rsidRDefault="00346095">
            <w:pPr>
              <w:spacing w:before="60" w:after="60" w:line="240" w:lineRule="auto"/>
            </w:pPr>
            <w:r>
              <w:t>Документы о повышении квалификации лиц, ответственных за охрану окружающей среды на объекте («Обеспечение э</w:t>
            </w:r>
            <w:r>
              <w:t>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F94278E"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6C355318"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06F1644" w14:textId="77777777" w:rsidR="00766C8B" w:rsidRDefault="00346095">
            <w:pPr>
              <w:spacing w:before="60" w:after="60" w:line="240" w:lineRule="auto"/>
            </w:pPr>
            <w:r>
              <w:t>21</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10B5F969" w14:textId="77777777" w:rsidR="00766C8B" w:rsidRDefault="00346095">
            <w:pPr>
              <w:spacing w:before="60" w:after="60" w:line="240" w:lineRule="auto"/>
            </w:pPr>
            <w:r>
              <w:t>Договор на заго</w:t>
            </w:r>
            <w:r>
              <w:t>товку, переработку лома черных металлов с лицензированной организацией или гарантийное письмо о заключении договора</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02DE84B"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26EF0267"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4C1B55B" w14:textId="77777777" w:rsidR="00766C8B" w:rsidRDefault="00346095">
            <w:pPr>
              <w:spacing w:before="60" w:after="60" w:line="240" w:lineRule="auto"/>
            </w:pPr>
            <w:r>
              <w:t>22</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65744CB" w14:textId="77777777" w:rsidR="00766C8B" w:rsidRDefault="00346095">
            <w:pPr>
              <w:spacing w:before="60" w:after="60" w:line="240" w:lineRule="auto"/>
            </w:pPr>
            <w:r>
              <w:t xml:space="preserve">Технические регламенты (инструкции) по сбору, накоплению </w:t>
            </w:r>
            <w:r>
              <w:t>отходов по классам опасности с листами ознакомления ответственных лиц</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CF6E653" w14:textId="77777777" w:rsidR="00766C8B" w:rsidRDefault="00346095">
            <w:pPr>
              <w:spacing w:before="60" w:after="60" w:line="240" w:lineRule="auto"/>
            </w:pPr>
            <w:r>
              <w:t>Предоставляется в обязательном порядке не зависимо от видов работ</w:t>
            </w:r>
          </w:p>
        </w:tc>
      </w:tr>
      <w:tr w:rsidR="00766C8B" w14:paraId="7BE2521E"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A3BF3D3" w14:textId="77777777" w:rsidR="00766C8B" w:rsidRDefault="00346095">
            <w:pPr>
              <w:spacing w:before="60" w:after="60" w:line="240" w:lineRule="auto"/>
            </w:pPr>
            <w:r>
              <w:t>23</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905A74B" w14:textId="77777777" w:rsidR="00766C8B" w:rsidRDefault="00346095">
            <w:pPr>
              <w:spacing w:before="60" w:after="60" w:line="240" w:lineRule="auto"/>
            </w:pPr>
            <w:r>
              <w:t>Документы, подтверждающие наличие в штате квалифицированного персонала с обязательным высшим профессиональным образо</w:t>
            </w:r>
            <w:r>
              <w:t>ванием по специальности «инженер-эколог»</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8EFA037" w14:textId="77777777" w:rsidR="00766C8B" w:rsidRDefault="00346095">
            <w:pPr>
              <w:spacing w:before="60" w:after="60" w:line="240" w:lineRule="auto"/>
            </w:pPr>
            <w:r>
              <w:t>Предоставляется в обязательном порядке не зависимо от видов работ</w:t>
            </w:r>
          </w:p>
        </w:tc>
      </w:tr>
    </w:tbl>
    <w:p w14:paraId="34753792" w14:textId="77777777" w:rsidR="00766C8B" w:rsidRDefault="00346095">
      <w:pPr>
        <w:tabs>
          <w:tab w:val="left" w:pos="567"/>
        </w:tabs>
        <w:spacing w:after="60" w:line="240" w:lineRule="auto"/>
        <w:rPr>
          <w:sz w:val="20"/>
          <w:szCs w:val="20"/>
        </w:rPr>
      </w:pPr>
      <w:r>
        <w:rPr>
          <w:sz w:val="20"/>
          <w:szCs w:val="20"/>
        </w:rPr>
        <w:t xml:space="preserve">4. Нижеподписавшийся, от лица юридического лица заявляет, что данная Декларация была подготовлена в соответствии с действующим законодательством РФ </w:t>
      </w:r>
      <w:r>
        <w:rPr>
          <w:sz w:val="20"/>
          <w:szCs w:val="20"/>
        </w:rPr>
        <w:t>о защите информации, персональных данных на основе внутренних проверок.</w:t>
      </w:r>
    </w:p>
    <w:p w14:paraId="0FE19A75" w14:textId="77777777" w:rsidR="00766C8B" w:rsidRDefault="00346095">
      <w:pPr>
        <w:tabs>
          <w:tab w:val="left" w:pos="567"/>
        </w:tabs>
        <w:spacing w:after="60" w:line="240" w:lineRule="auto"/>
        <w:rPr>
          <w:sz w:val="20"/>
          <w:szCs w:val="20"/>
        </w:rPr>
      </w:pPr>
      <w:r>
        <w:rPr>
          <w:sz w:val="20"/>
          <w:szCs w:val="20"/>
        </w:rPr>
        <w:t>Кроме того, подтверждается, что ООО «МИП-Строй № 1» / АО «Мосинжпроект» имеет право в любой момент запросить у Компании подтверждение информации, содержащейся в данной Декларации, а Ко</w:t>
      </w:r>
      <w:r>
        <w:rPr>
          <w:sz w:val="20"/>
          <w:szCs w:val="20"/>
        </w:rPr>
        <w:t xml:space="preserve">мпания обязуется </w:t>
      </w:r>
      <w:proofErr w:type="gramStart"/>
      <w:r>
        <w:rPr>
          <w:sz w:val="20"/>
          <w:szCs w:val="20"/>
        </w:rPr>
        <w:t>незамедлительно  предоставить</w:t>
      </w:r>
      <w:proofErr w:type="gramEnd"/>
      <w:r>
        <w:rPr>
          <w:sz w:val="20"/>
          <w:szCs w:val="20"/>
        </w:rPr>
        <w:t xml:space="preserve"> все необходимые документы. </w:t>
      </w:r>
    </w:p>
    <w:p w14:paraId="5CEF39BE" w14:textId="77777777" w:rsidR="00766C8B" w:rsidRDefault="00766C8B">
      <w:pPr>
        <w:spacing w:line="240" w:lineRule="auto"/>
        <w:rPr>
          <w:sz w:val="20"/>
        </w:rPr>
      </w:pPr>
    </w:p>
    <w:p w14:paraId="6087138D" w14:textId="77777777" w:rsidR="00766C8B" w:rsidRDefault="00346095">
      <w:pPr>
        <w:spacing w:line="240" w:lineRule="auto"/>
        <w:rPr>
          <w:sz w:val="20"/>
        </w:rPr>
      </w:pPr>
      <w:r>
        <w:rPr>
          <w:sz w:val="20"/>
        </w:rPr>
        <w:t>Генеральный Директор Компании «……………</w:t>
      </w:r>
      <w:proofErr w:type="gramStart"/>
      <w:r>
        <w:rPr>
          <w:sz w:val="20"/>
        </w:rPr>
        <w:t>…….</w:t>
      </w:r>
      <w:proofErr w:type="gramEnd"/>
      <w:r>
        <w:rPr>
          <w:sz w:val="20"/>
        </w:rPr>
        <w:t xml:space="preserve">»  </w:t>
      </w:r>
    </w:p>
    <w:p w14:paraId="3905E6C8" w14:textId="77777777" w:rsidR="00766C8B" w:rsidRDefault="00346095">
      <w:pPr>
        <w:spacing w:line="240" w:lineRule="auto"/>
        <w:rPr>
          <w:sz w:val="20"/>
        </w:rPr>
      </w:pPr>
      <w:r>
        <w:rPr>
          <w:sz w:val="20"/>
        </w:rPr>
        <w:t xml:space="preserve">ФИО                        </w:t>
      </w:r>
      <w:r>
        <w:rPr>
          <w:sz w:val="20"/>
        </w:rPr>
        <w:tab/>
      </w:r>
      <w:r>
        <w:rPr>
          <w:sz w:val="20"/>
        </w:rPr>
        <w:t xml:space="preserve"> /Подпись /                                                               М.П.</w:t>
      </w:r>
    </w:p>
    <w:p w14:paraId="32736957" w14:textId="77777777" w:rsidR="00766C8B" w:rsidRDefault="00346095">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14:paraId="109CEA8D" w14:textId="77777777" w:rsidR="00766C8B" w:rsidRDefault="00766C8B">
      <w:pPr>
        <w:spacing w:line="240" w:lineRule="auto"/>
        <w:rPr>
          <w:b/>
          <w:sz w:val="20"/>
        </w:rPr>
      </w:pPr>
    </w:p>
    <w:p w14:paraId="6EDEE2AF" w14:textId="77777777" w:rsidR="00766C8B" w:rsidRDefault="00346095">
      <w:pPr>
        <w:spacing w:after="200" w:line="240" w:lineRule="auto"/>
        <w:ind w:left="0" w:firstLine="0"/>
        <w:rPr>
          <w:b/>
          <w:sz w:val="20"/>
          <w:szCs w:val="20"/>
        </w:rPr>
      </w:pPr>
      <w:r>
        <w:br w:type="page"/>
      </w:r>
      <w:bookmarkStart w:id="145" w:name="_Toc58843205"/>
      <w:r>
        <w:rPr>
          <w:b/>
          <w:szCs w:val="20"/>
        </w:rPr>
        <w:lastRenderedPageBreak/>
        <w:t>Приложение № 5. Перечень нарушений и штрафных санкций</w:t>
      </w:r>
      <w:bookmarkEnd w:id="145"/>
      <w:r>
        <w:rPr>
          <w:b/>
          <w:szCs w:val="20"/>
        </w:rPr>
        <w:t xml:space="preserve"> </w:t>
      </w:r>
    </w:p>
    <w:p w14:paraId="77AB4E01" w14:textId="77777777" w:rsidR="00766C8B" w:rsidRDefault="00766C8B">
      <w:pPr>
        <w:spacing w:line="240" w:lineRule="auto"/>
        <w:jc w:val="center"/>
        <w:rPr>
          <w:b/>
          <w:caps/>
        </w:rPr>
      </w:pPr>
    </w:p>
    <w:p w14:paraId="01DC7514" w14:textId="77777777" w:rsidR="00766C8B" w:rsidRDefault="00346095">
      <w:pPr>
        <w:spacing w:line="240" w:lineRule="auto"/>
        <w:rPr>
          <w:b/>
          <w:caps/>
        </w:rPr>
      </w:pPr>
      <w:r>
        <w:rPr>
          <w:b/>
          <w:caps/>
        </w:rPr>
        <w:t xml:space="preserve">Перечень нарушений и штрафных санкций в области КАЧЕСТВА, охраны труда, промышленной, пожарной </w:t>
      </w:r>
      <w:r>
        <w:rPr>
          <w:b/>
          <w:caps/>
        </w:rPr>
        <w:t>безопасности и охраны окружающей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33"/>
        <w:gridCol w:w="975"/>
        <w:gridCol w:w="975"/>
        <w:gridCol w:w="975"/>
        <w:gridCol w:w="975"/>
        <w:gridCol w:w="975"/>
        <w:gridCol w:w="967"/>
      </w:tblGrid>
      <w:tr w:rsidR="00766C8B" w14:paraId="3DFEC635" w14:textId="77777777">
        <w:trPr>
          <w:trHeight w:val="20"/>
          <w:tblHeader/>
        </w:trPr>
        <w:tc>
          <w:tcPr>
            <w:tcW w:w="270" w:type="pct"/>
            <w:vMerge w:val="restart"/>
            <w:shd w:val="clear" w:color="auto" w:fill="auto"/>
            <w:vAlign w:val="center"/>
          </w:tcPr>
          <w:p w14:paraId="0184255C" w14:textId="77777777" w:rsidR="00766C8B" w:rsidRDefault="00346095">
            <w:pPr>
              <w:spacing w:line="240" w:lineRule="auto"/>
              <w:ind w:left="0" w:firstLine="0"/>
              <w:jc w:val="center"/>
              <w:rPr>
                <w:b/>
                <w:sz w:val="20"/>
                <w:szCs w:val="20"/>
              </w:rPr>
            </w:pPr>
            <w:r>
              <w:rPr>
                <w:b/>
                <w:sz w:val="20"/>
                <w:szCs w:val="20"/>
              </w:rPr>
              <w:t xml:space="preserve">№ </w:t>
            </w:r>
            <w:proofErr w:type="spellStart"/>
            <w:r>
              <w:rPr>
                <w:b/>
                <w:sz w:val="20"/>
                <w:szCs w:val="20"/>
              </w:rPr>
              <w:t>п.п</w:t>
            </w:r>
            <w:proofErr w:type="spellEnd"/>
            <w:r>
              <w:rPr>
                <w:b/>
                <w:sz w:val="20"/>
                <w:szCs w:val="20"/>
              </w:rPr>
              <w:t>.</w:t>
            </w:r>
          </w:p>
        </w:tc>
        <w:tc>
          <w:tcPr>
            <w:tcW w:w="1782" w:type="pct"/>
            <w:vMerge w:val="restart"/>
            <w:shd w:val="clear" w:color="auto" w:fill="auto"/>
            <w:vAlign w:val="center"/>
          </w:tcPr>
          <w:p w14:paraId="4599EA87" w14:textId="77777777" w:rsidR="00766C8B" w:rsidRDefault="00346095">
            <w:pPr>
              <w:spacing w:line="240" w:lineRule="auto"/>
              <w:ind w:left="0" w:firstLine="0"/>
              <w:jc w:val="center"/>
              <w:rPr>
                <w:b/>
                <w:sz w:val="20"/>
                <w:szCs w:val="20"/>
              </w:rPr>
            </w:pPr>
            <w:r>
              <w:rPr>
                <w:b/>
                <w:sz w:val="20"/>
                <w:szCs w:val="20"/>
              </w:rPr>
              <w:t>Вид нарушения</w:t>
            </w:r>
          </w:p>
        </w:tc>
        <w:tc>
          <w:tcPr>
            <w:tcW w:w="2947" w:type="pct"/>
            <w:gridSpan w:val="6"/>
            <w:shd w:val="clear" w:color="auto" w:fill="auto"/>
            <w:vAlign w:val="center"/>
          </w:tcPr>
          <w:p w14:paraId="3CC71F0B" w14:textId="77777777" w:rsidR="00766C8B" w:rsidRDefault="00346095">
            <w:pPr>
              <w:spacing w:line="240" w:lineRule="auto"/>
              <w:ind w:left="0" w:firstLine="0"/>
              <w:jc w:val="center"/>
              <w:rPr>
                <w:b/>
                <w:sz w:val="20"/>
                <w:szCs w:val="20"/>
              </w:rPr>
            </w:pPr>
            <w:r>
              <w:rPr>
                <w:b/>
                <w:sz w:val="20"/>
                <w:szCs w:val="20"/>
              </w:rPr>
              <w:t>Цена договора с учетом НДС, тыс. руб.</w:t>
            </w:r>
          </w:p>
        </w:tc>
      </w:tr>
      <w:tr w:rsidR="00766C8B" w14:paraId="20B0F906" w14:textId="77777777">
        <w:trPr>
          <w:trHeight w:val="20"/>
          <w:tblHeader/>
        </w:trPr>
        <w:tc>
          <w:tcPr>
            <w:tcW w:w="270" w:type="pct"/>
            <w:vMerge/>
            <w:shd w:val="clear" w:color="auto" w:fill="auto"/>
            <w:vAlign w:val="center"/>
          </w:tcPr>
          <w:p w14:paraId="7206B797" w14:textId="77777777" w:rsidR="00766C8B" w:rsidRDefault="00766C8B">
            <w:pPr>
              <w:spacing w:line="240" w:lineRule="auto"/>
              <w:ind w:left="0" w:firstLine="0"/>
              <w:jc w:val="center"/>
              <w:rPr>
                <w:b/>
                <w:sz w:val="20"/>
                <w:szCs w:val="20"/>
              </w:rPr>
            </w:pPr>
          </w:p>
        </w:tc>
        <w:tc>
          <w:tcPr>
            <w:tcW w:w="1782" w:type="pct"/>
            <w:vMerge/>
            <w:shd w:val="clear" w:color="auto" w:fill="auto"/>
            <w:vAlign w:val="center"/>
          </w:tcPr>
          <w:p w14:paraId="06BE21FB" w14:textId="77777777" w:rsidR="00766C8B" w:rsidRDefault="00766C8B">
            <w:pPr>
              <w:spacing w:line="240" w:lineRule="auto"/>
              <w:ind w:left="0" w:firstLine="0"/>
              <w:rPr>
                <w:b/>
                <w:sz w:val="20"/>
                <w:szCs w:val="20"/>
              </w:rPr>
            </w:pPr>
          </w:p>
        </w:tc>
        <w:tc>
          <w:tcPr>
            <w:tcW w:w="492" w:type="pct"/>
            <w:shd w:val="clear" w:color="auto" w:fill="auto"/>
            <w:vAlign w:val="center"/>
          </w:tcPr>
          <w:p w14:paraId="472A530E" w14:textId="77777777" w:rsidR="00766C8B" w:rsidRDefault="00346095">
            <w:pPr>
              <w:spacing w:line="240" w:lineRule="auto"/>
              <w:ind w:left="0" w:firstLine="0"/>
              <w:rPr>
                <w:b/>
                <w:sz w:val="20"/>
                <w:szCs w:val="20"/>
              </w:rPr>
            </w:pPr>
            <w:r>
              <w:rPr>
                <w:b/>
                <w:sz w:val="20"/>
                <w:szCs w:val="20"/>
              </w:rPr>
              <w:t>≤100</w:t>
            </w:r>
          </w:p>
        </w:tc>
        <w:tc>
          <w:tcPr>
            <w:tcW w:w="492" w:type="pct"/>
            <w:shd w:val="clear" w:color="auto" w:fill="auto"/>
            <w:vAlign w:val="center"/>
          </w:tcPr>
          <w:p w14:paraId="3DC114C1" w14:textId="77777777" w:rsidR="00766C8B" w:rsidRDefault="00346095">
            <w:pPr>
              <w:spacing w:line="240" w:lineRule="auto"/>
              <w:ind w:left="0" w:firstLine="0"/>
              <w:rPr>
                <w:b/>
                <w:sz w:val="20"/>
                <w:szCs w:val="20"/>
              </w:rPr>
            </w:pPr>
            <w:r>
              <w:rPr>
                <w:b/>
                <w:sz w:val="20"/>
                <w:szCs w:val="20"/>
              </w:rPr>
              <w:t>100÷</w:t>
            </w:r>
            <w:r>
              <w:rPr>
                <w:b/>
                <w:sz w:val="20"/>
                <w:szCs w:val="20"/>
              </w:rPr>
              <w:br/>
              <w:t>500</w:t>
            </w:r>
          </w:p>
        </w:tc>
        <w:tc>
          <w:tcPr>
            <w:tcW w:w="492" w:type="pct"/>
            <w:shd w:val="clear" w:color="auto" w:fill="auto"/>
            <w:vAlign w:val="center"/>
          </w:tcPr>
          <w:p w14:paraId="334613B2" w14:textId="77777777" w:rsidR="00766C8B" w:rsidRDefault="00346095">
            <w:pPr>
              <w:spacing w:line="240" w:lineRule="auto"/>
              <w:ind w:left="0" w:firstLine="0"/>
              <w:rPr>
                <w:b/>
                <w:sz w:val="20"/>
                <w:szCs w:val="20"/>
              </w:rPr>
            </w:pPr>
            <w:r>
              <w:rPr>
                <w:b/>
                <w:sz w:val="20"/>
                <w:szCs w:val="20"/>
              </w:rPr>
              <w:t>500÷</w:t>
            </w:r>
            <w:r>
              <w:rPr>
                <w:b/>
                <w:sz w:val="20"/>
                <w:szCs w:val="20"/>
              </w:rPr>
              <w:br/>
              <w:t>2 000</w:t>
            </w:r>
          </w:p>
        </w:tc>
        <w:tc>
          <w:tcPr>
            <w:tcW w:w="492" w:type="pct"/>
            <w:shd w:val="clear" w:color="auto" w:fill="auto"/>
            <w:vAlign w:val="center"/>
          </w:tcPr>
          <w:p w14:paraId="226E5681" w14:textId="77777777" w:rsidR="00766C8B" w:rsidRDefault="00346095">
            <w:pPr>
              <w:spacing w:line="240" w:lineRule="auto"/>
              <w:ind w:left="0" w:firstLine="0"/>
              <w:rPr>
                <w:b/>
                <w:sz w:val="20"/>
                <w:szCs w:val="20"/>
              </w:rPr>
            </w:pPr>
            <w:r>
              <w:rPr>
                <w:b/>
                <w:sz w:val="20"/>
                <w:szCs w:val="20"/>
              </w:rPr>
              <w:t>2 000÷</w:t>
            </w:r>
            <w:r>
              <w:rPr>
                <w:b/>
                <w:sz w:val="20"/>
                <w:szCs w:val="20"/>
              </w:rPr>
              <w:br/>
              <w:t>20 000</w:t>
            </w:r>
          </w:p>
        </w:tc>
        <w:tc>
          <w:tcPr>
            <w:tcW w:w="492" w:type="pct"/>
            <w:shd w:val="clear" w:color="auto" w:fill="auto"/>
            <w:vAlign w:val="center"/>
          </w:tcPr>
          <w:p w14:paraId="7DF9473C" w14:textId="77777777" w:rsidR="00766C8B" w:rsidRDefault="00346095">
            <w:pPr>
              <w:spacing w:line="240" w:lineRule="auto"/>
              <w:ind w:left="0" w:firstLine="0"/>
              <w:rPr>
                <w:b/>
                <w:sz w:val="20"/>
                <w:szCs w:val="20"/>
              </w:rPr>
            </w:pPr>
            <w:r>
              <w:rPr>
                <w:b/>
                <w:sz w:val="20"/>
                <w:szCs w:val="20"/>
              </w:rPr>
              <w:t>20 000÷</w:t>
            </w:r>
            <w:r>
              <w:rPr>
                <w:b/>
                <w:sz w:val="20"/>
                <w:szCs w:val="20"/>
              </w:rPr>
              <w:br/>
              <w:t>50 000</w:t>
            </w:r>
          </w:p>
        </w:tc>
        <w:tc>
          <w:tcPr>
            <w:tcW w:w="488" w:type="pct"/>
            <w:shd w:val="clear" w:color="auto" w:fill="auto"/>
            <w:vAlign w:val="center"/>
          </w:tcPr>
          <w:p w14:paraId="5F2EC7B9" w14:textId="77777777" w:rsidR="00766C8B" w:rsidRDefault="00346095">
            <w:pPr>
              <w:spacing w:line="240" w:lineRule="auto"/>
              <w:ind w:left="0" w:firstLine="0"/>
              <w:rPr>
                <w:b/>
                <w:sz w:val="20"/>
                <w:szCs w:val="20"/>
              </w:rPr>
            </w:pPr>
            <w:r>
              <w:rPr>
                <w:b/>
                <w:sz w:val="20"/>
                <w:szCs w:val="20"/>
              </w:rPr>
              <w:t>&gt;50 000</w:t>
            </w:r>
          </w:p>
        </w:tc>
      </w:tr>
      <w:tr w:rsidR="00766C8B" w14:paraId="33BF4756" w14:textId="77777777">
        <w:trPr>
          <w:trHeight w:val="20"/>
          <w:tblHeader/>
        </w:trPr>
        <w:tc>
          <w:tcPr>
            <w:tcW w:w="270" w:type="pct"/>
            <w:vMerge/>
            <w:shd w:val="clear" w:color="auto" w:fill="auto"/>
            <w:vAlign w:val="center"/>
          </w:tcPr>
          <w:p w14:paraId="404E1579" w14:textId="77777777" w:rsidR="00766C8B" w:rsidRDefault="00766C8B">
            <w:pPr>
              <w:spacing w:line="240" w:lineRule="auto"/>
              <w:ind w:left="0" w:firstLine="0"/>
              <w:jc w:val="center"/>
              <w:rPr>
                <w:b/>
                <w:sz w:val="20"/>
                <w:szCs w:val="20"/>
              </w:rPr>
            </w:pPr>
          </w:p>
        </w:tc>
        <w:tc>
          <w:tcPr>
            <w:tcW w:w="1782" w:type="pct"/>
            <w:vMerge/>
            <w:shd w:val="clear" w:color="auto" w:fill="auto"/>
            <w:vAlign w:val="center"/>
          </w:tcPr>
          <w:p w14:paraId="0E9AA8F0" w14:textId="77777777" w:rsidR="00766C8B" w:rsidRDefault="00766C8B">
            <w:pPr>
              <w:spacing w:line="240" w:lineRule="auto"/>
              <w:ind w:left="0" w:firstLine="0"/>
              <w:rPr>
                <w:b/>
                <w:sz w:val="20"/>
                <w:szCs w:val="20"/>
              </w:rPr>
            </w:pPr>
          </w:p>
        </w:tc>
        <w:tc>
          <w:tcPr>
            <w:tcW w:w="2947" w:type="pct"/>
            <w:gridSpan w:val="6"/>
            <w:shd w:val="clear" w:color="auto" w:fill="auto"/>
            <w:vAlign w:val="center"/>
          </w:tcPr>
          <w:p w14:paraId="5E4FBAD4" w14:textId="77777777" w:rsidR="00766C8B" w:rsidRDefault="00346095">
            <w:pPr>
              <w:spacing w:line="240" w:lineRule="auto"/>
              <w:ind w:left="0" w:firstLine="0"/>
              <w:jc w:val="center"/>
              <w:rPr>
                <w:b/>
                <w:sz w:val="20"/>
                <w:szCs w:val="20"/>
              </w:rPr>
            </w:pPr>
            <w:r>
              <w:rPr>
                <w:b/>
                <w:sz w:val="20"/>
                <w:szCs w:val="20"/>
              </w:rPr>
              <w:t>Сумма штрафа, взыскиваемого с Подрядчика за каждое выявленное нарушение (тыс. руб.)</w:t>
            </w:r>
          </w:p>
        </w:tc>
      </w:tr>
      <w:tr w:rsidR="00766C8B" w14:paraId="7DB7D63B" w14:textId="77777777">
        <w:trPr>
          <w:trHeight w:val="20"/>
        </w:trPr>
        <w:tc>
          <w:tcPr>
            <w:tcW w:w="270" w:type="pct"/>
            <w:shd w:val="clear" w:color="auto" w:fill="auto"/>
            <w:hideMark/>
          </w:tcPr>
          <w:p w14:paraId="4C206C6F" w14:textId="77777777" w:rsidR="00766C8B" w:rsidRDefault="00346095">
            <w:pPr>
              <w:spacing w:line="240" w:lineRule="auto"/>
              <w:ind w:left="0" w:firstLine="0"/>
              <w:jc w:val="center"/>
              <w:rPr>
                <w:sz w:val="20"/>
                <w:szCs w:val="20"/>
              </w:rPr>
            </w:pPr>
            <w:r>
              <w:rPr>
                <w:sz w:val="20"/>
                <w:szCs w:val="20"/>
              </w:rPr>
              <w:t>1</w:t>
            </w:r>
          </w:p>
        </w:tc>
        <w:tc>
          <w:tcPr>
            <w:tcW w:w="1782" w:type="pct"/>
            <w:shd w:val="clear" w:color="auto" w:fill="auto"/>
            <w:hideMark/>
          </w:tcPr>
          <w:p w14:paraId="12ECAF06" w14:textId="77777777" w:rsidR="00766C8B" w:rsidRDefault="00346095">
            <w:pPr>
              <w:spacing w:line="240" w:lineRule="auto"/>
              <w:ind w:left="0" w:firstLine="0"/>
              <w:rPr>
                <w:sz w:val="20"/>
                <w:szCs w:val="20"/>
              </w:rPr>
            </w:pPr>
            <w:r>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492" w:type="pct"/>
            <w:shd w:val="clear" w:color="auto" w:fill="auto"/>
            <w:vAlign w:val="center"/>
            <w:hideMark/>
          </w:tcPr>
          <w:p w14:paraId="1D0344B6" w14:textId="77777777" w:rsidR="00766C8B" w:rsidRDefault="00346095">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16FB131"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4ED6BAF"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3348EBF8"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F91694E" w14:textId="77777777" w:rsidR="00766C8B" w:rsidRDefault="00346095">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58819181" w14:textId="77777777" w:rsidR="00766C8B" w:rsidRDefault="00346095">
            <w:pPr>
              <w:spacing w:line="240" w:lineRule="auto"/>
              <w:ind w:left="0" w:firstLine="0"/>
              <w:jc w:val="center"/>
              <w:rPr>
                <w:sz w:val="20"/>
                <w:szCs w:val="20"/>
              </w:rPr>
            </w:pPr>
            <w:r>
              <w:rPr>
                <w:sz w:val="20"/>
                <w:szCs w:val="20"/>
              </w:rPr>
              <w:t>40</w:t>
            </w:r>
          </w:p>
        </w:tc>
      </w:tr>
      <w:tr w:rsidR="00766C8B" w14:paraId="10465851" w14:textId="77777777">
        <w:trPr>
          <w:trHeight w:val="20"/>
        </w:trPr>
        <w:tc>
          <w:tcPr>
            <w:tcW w:w="270" w:type="pct"/>
            <w:shd w:val="clear" w:color="auto" w:fill="auto"/>
            <w:hideMark/>
          </w:tcPr>
          <w:p w14:paraId="10A28382" w14:textId="77777777" w:rsidR="00766C8B" w:rsidRDefault="00346095">
            <w:pPr>
              <w:spacing w:line="240" w:lineRule="auto"/>
              <w:ind w:left="0" w:firstLine="0"/>
              <w:jc w:val="center"/>
              <w:rPr>
                <w:sz w:val="20"/>
                <w:szCs w:val="20"/>
              </w:rPr>
            </w:pPr>
            <w:r>
              <w:rPr>
                <w:sz w:val="20"/>
                <w:szCs w:val="20"/>
              </w:rPr>
              <w:t>2</w:t>
            </w:r>
          </w:p>
        </w:tc>
        <w:tc>
          <w:tcPr>
            <w:tcW w:w="1782" w:type="pct"/>
            <w:shd w:val="clear" w:color="auto" w:fill="auto"/>
            <w:hideMark/>
          </w:tcPr>
          <w:p w14:paraId="459BBF42" w14:textId="77777777" w:rsidR="00766C8B" w:rsidRDefault="00346095">
            <w:pPr>
              <w:spacing w:line="240" w:lineRule="auto"/>
              <w:ind w:left="0" w:firstLine="0"/>
              <w:rPr>
                <w:sz w:val="20"/>
                <w:szCs w:val="20"/>
              </w:rPr>
            </w:pPr>
            <w:r>
              <w:rPr>
                <w:sz w:val="20"/>
                <w:szCs w:val="20"/>
              </w:rPr>
              <w:t xml:space="preserve">Несоблюдение </w:t>
            </w:r>
            <w:r>
              <w:rPr>
                <w:sz w:val="20"/>
                <w:szCs w:val="20"/>
              </w:rPr>
              <w:t xml:space="preserve">требований пожарной безопасности (за исключением нарушений, предусмотренных </w:t>
            </w:r>
            <w:proofErr w:type="spellStart"/>
            <w:r>
              <w:rPr>
                <w:sz w:val="20"/>
                <w:szCs w:val="20"/>
              </w:rPr>
              <w:t>п.п</w:t>
            </w:r>
            <w:proofErr w:type="spellEnd"/>
            <w:r>
              <w:rPr>
                <w:sz w:val="20"/>
                <w:szCs w:val="20"/>
              </w:rPr>
              <w:t>. 3 и 4 настоящей Таблицы)</w:t>
            </w:r>
          </w:p>
        </w:tc>
        <w:tc>
          <w:tcPr>
            <w:tcW w:w="492" w:type="pct"/>
            <w:shd w:val="clear" w:color="auto" w:fill="auto"/>
            <w:vAlign w:val="center"/>
            <w:hideMark/>
          </w:tcPr>
          <w:p w14:paraId="03052730" w14:textId="77777777" w:rsidR="00766C8B" w:rsidRDefault="00346095">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77BD189A"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C65C6AF"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5783DFFE"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9350ADB" w14:textId="77777777" w:rsidR="00766C8B" w:rsidRDefault="00346095">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2EE6FDE" w14:textId="77777777" w:rsidR="00766C8B" w:rsidRDefault="00346095">
            <w:pPr>
              <w:spacing w:line="240" w:lineRule="auto"/>
              <w:ind w:left="0" w:firstLine="0"/>
              <w:jc w:val="center"/>
              <w:rPr>
                <w:sz w:val="20"/>
                <w:szCs w:val="20"/>
              </w:rPr>
            </w:pPr>
            <w:r>
              <w:rPr>
                <w:sz w:val="20"/>
                <w:szCs w:val="20"/>
              </w:rPr>
              <w:t>40</w:t>
            </w:r>
          </w:p>
        </w:tc>
      </w:tr>
      <w:tr w:rsidR="00766C8B" w14:paraId="779A4391" w14:textId="77777777">
        <w:trPr>
          <w:trHeight w:val="20"/>
        </w:trPr>
        <w:tc>
          <w:tcPr>
            <w:tcW w:w="270" w:type="pct"/>
            <w:shd w:val="clear" w:color="auto" w:fill="auto"/>
            <w:hideMark/>
          </w:tcPr>
          <w:p w14:paraId="75B6C589" w14:textId="77777777" w:rsidR="00766C8B" w:rsidRDefault="00346095">
            <w:pPr>
              <w:spacing w:line="240" w:lineRule="auto"/>
              <w:ind w:left="0" w:firstLine="0"/>
              <w:jc w:val="center"/>
              <w:rPr>
                <w:sz w:val="20"/>
                <w:szCs w:val="20"/>
              </w:rPr>
            </w:pPr>
            <w:r>
              <w:rPr>
                <w:sz w:val="20"/>
                <w:szCs w:val="20"/>
              </w:rPr>
              <w:t>3</w:t>
            </w:r>
          </w:p>
        </w:tc>
        <w:tc>
          <w:tcPr>
            <w:tcW w:w="1782" w:type="pct"/>
            <w:shd w:val="clear" w:color="auto" w:fill="auto"/>
            <w:hideMark/>
          </w:tcPr>
          <w:p w14:paraId="7FC50CC1" w14:textId="77777777" w:rsidR="00766C8B" w:rsidRDefault="00346095">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w:t>
            </w:r>
            <w:r>
              <w:rPr>
                <w:sz w:val="20"/>
                <w:szCs w:val="20"/>
              </w:rPr>
              <w:t>пожара/загорания и/или уничтожение или повреждение имущества Подрядчика / Заказчика (независимо от титула владения)</w:t>
            </w:r>
          </w:p>
        </w:tc>
        <w:tc>
          <w:tcPr>
            <w:tcW w:w="492" w:type="pct"/>
            <w:shd w:val="clear" w:color="auto" w:fill="auto"/>
            <w:vAlign w:val="center"/>
            <w:hideMark/>
          </w:tcPr>
          <w:p w14:paraId="45874F35"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2F69146"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8300F48" w14:textId="77777777" w:rsidR="00766C8B" w:rsidRDefault="00346095">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66C729E0"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19E65CC" w14:textId="77777777" w:rsidR="00766C8B" w:rsidRDefault="00346095">
            <w:pPr>
              <w:spacing w:line="240" w:lineRule="auto"/>
              <w:ind w:left="0" w:firstLine="0"/>
              <w:jc w:val="center"/>
              <w:rPr>
                <w:sz w:val="20"/>
                <w:szCs w:val="20"/>
              </w:rPr>
            </w:pPr>
            <w:r>
              <w:rPr>
                <w:sz w:val="20"/>
                <w:szCs w:val="20"/>
              </w:rPr>
              <w:t>200</w:t>
            </w:r>
          </w:p>
        </w:tc>
        <w:tc>
          <w:tcPr>
            <w:tcW w:w="488" w:type="pct"/>
            <w:shd w:val="clear" w:color="auto" w:fill="auto"/>
            <w:vAlign w:val="center"/>
            <w:hideMark/>
          </w:tcPr>
          <w:p w14:paraId="34B3FA68" w14:textId="77777777" w:rsidR="00766C8B" w:rsidRDefault="00346095">
            <w:pPr>
              <w:spacing w:line="240" w:lineRule="auto"/>
              <w:ind w:left="0" w:firstLine="0"/>
              <w:jc w:val="center"/>
              <w:rPr>
                <w:sz w:val="20"/>
                <w:szCs w:val="20"/>
              </w:rPr>
            </w:pPr>
            <w:r>
              <w:rPr>
                <w:sz w:val="20"/>
                <w:szCs w:val="20"/>
              </w:rPr>
              <w:t>500</w:t>
            </w:r>
          </w:p>
        </w:tc>
      </w:tr>
      <w:tr w:rsidR="00766C8B" w14:paraId="3C21CC21" w14:textId="77777777">
        <w:trPr>
          <w:trHeight w:val="20"/>
        </w:trPr>
        <w:tc>
          <w:tcPr>
            <w:tcW w:w="270" w:type="pct"/>
            <w:shd w:val="clear" w:color="auto" w:fill="auto"/>
            <w:hideMark/>
          </w:tcPr>
          <w:p w14:paraId="741F0A92" w14:textId="77777777" w:rsidR="00766C8B" w:rsidRDefault="00346095">
            <w:pPr>
              <w:spacing w:line="240" w:lineRule="auto"/>
              <w:ind w:left="0" w:firstLine="0"/>
              <w:jc w:val="center"/>
              <w:rPr>
                <w:sz w:val="20"/>
                <w:szCs w:val="20"/>
              </w:rPr>
            </w:pPr>
            <w:r>
              <w:rPr>
                <w:sz w:val="20"/>
                <w:szCs w:val="20"/>
              </w:rPr>
              <w:t>4</w:t>
            </w:r>
          </w:p>
        </w:tc>
        <w:tc>
          <w:tcPr>
            <w:tcW w:w="1782" w:type="pct"/>
            <w:shd w:val="clear" w:color="auto" w:fill="auto"/>
            <w:hideMark/>
          </w:tcPr>
          <w:p w14:paraId="65E5730E" w14:textId="77777777" w:rsidR="00766C8B" w:rsidRDefault="00346095">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492" w:type="pct"/>
            <w:shd w:val="clear" w:color="auto" w:fill="auto"/>
            <w:vAlign w:val="center"/>
            <w:hideMark/>
          </w:tcPr>
          <w:p w14:paraId="2E7BCF35"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EC8E60A"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C2DF9E7" w14:textId="77777777" w:rsidR="00766C8B" w:rsidRDefault="00346095">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6AD8FED0" w14:textId="77777777" w:rsidR="00766C8B" w:rsidRDefault="00346095">
            <w:pPr>
              <w:spacing w:line="240" w:lineRule="auto"/>
              <w:ind w:left="0" w:firstLine="0"/>
              <w:jc w:val="center"/>
              <w:rPr>
                <w:sz w:val="20"/>
                <w:szCs w:val="20"/>
              </w:rPr>
            </w:pPr>
            <w:r>
              <w:rPr>
                <w:sz w:val="20"/>
                <w:szCs w:val="20"/>
              </w:rPr>
              <w:t>150</w:t>
            </w:r>
          </w:p>
        </w:tc>
        <w:tc>
          <w:tcPr>
            <w:tcW w:w="492" w:type="pct"/>
            <w:shd w:val="clear" w:color="auto" w:fill="auto"/>
            <w:vAlign w:val="center"/>
            <w:hideMark/>
          </w:tcPr>
          <w:p w14:paraId="21B460FC" w14:textId="77777777" w:rsidR="00766C8B" w:rsidRDefault="00346095">
            <w:pPr>
              <w:spacing w:line="240" w:lineRule="auto"/>
              <w:ind w:left="0" w:firstLine="0"/>
              <w:jc w:val="center"/>
              <w:rPr>
                <w:sz w:val="20"/>
                <w:szCs w:val="20"/>
              </w:rPr>
            </w:pPr>
            <w:r>
              <w:rPr>
                <w:sz w:val="20"/>
                <w:szCs w:val="20"/>
              </w:rPr>
              <w:t>250</w:t>
            </w:r>
          </w:p>
        </w:tc>
        <w:tc>
          <w:tcPr>
            <w:tcW w:w="488" w:type="pct"/>
            <w:shd w:val="clear" w:color="auto" w:fill="auto"/>
            <w:vAlign w:val="center"/>
            <w:hideMark/>
          </w:tcPr>
          <w:p w14:paraId="1FF95AEC" w14:textId="77777777" w:rsidR="00766C8B" w:rsidRDefault="00346095">
            <w:pPr>
              <w:spacing w:line="240" w:lineRule="auto"/>
              <w:ind w:left="0" w:firstLine="0"/>
              <w:jc w:val="center"/>
              <w:rPr>
                <w:sz w:val="20"/>
                <w:szCs w:val="20"/>
              </w:rPr>
            </w:pPr>
            <w:r>
              <w:rPr>
                <w:sz w:val="20"/>
                <w:szCs w:val="20"/>
              </w:rPr>
              <w:t>1000</w:t>
            </w:r>
          </w:p>
        </w:tc>
      </w:tr>
      <w:tr w:rsidR="00766C8B" w14:paraId="627FA5ED" w14:textId="77777777">
        <w:trPr>
          <w:trHeight w:val="20"/>
        </w:trPr>
        <w:tc>
          <w:tcPr>
            <w:tcW w:w="270" w:type="pct"/>
            <w:shd w:val="clear" w:color="auto" w:fill="auto"/>
            <w:hideMark/>
          </w:tcPr>
          <w:p w14:paraId="77A0D0E5" w14:textId="77777777" w:rsidR="00766C8B" w:rsidRDefault="00346095">
            <w:pPr>
              <w:spacing w:line="240" w:lineRule="auto"/>
              <w:ind w:left="0" w:firstLine="0"/>
              <w:jc w:val="center"/>
              <w:rPr>
                <w:sz w:val="20"/>
                <w:szCs w:val="20"/>
              </w:rPr>
            </w:pPr>
            <w:r>
              <w:rPr>
                <w:sz w:val="20"/>
                <w:szCs w:val="20"/>
              </w:rPr>
              <w:t>5</w:t>
            </w:r>
          </w:p>
        </w:tc>
        <w:tc>
          <w:tcPr>
            <w:tcW w:w="1782" w:type="pct"/>
            <w:shd w:val="clear" w:color="auto" w:fill="auto"/>
            <w:hideMark/>
          </w:tcPr>
          <w:p w14:paraId="6F7AE942" w14:textId="77777777" w:rsidR="00766C8B" w:rsidRDefault="00346095">
            <w:pPr>
              <w:spacing w:line="240" w:lineRule="auto"/>
              <w:ind w:left="0" w:firstLine="0"/>
              <w:rPr>
                <w:sz w:val="20"/>
                <w:szCs w:val="20"/>
              </w:rPr>
            </w:pPr>
            <w:r>
              <w:rPr>
                <w:sz w:val="20"/>
                <w:szCs w:val="20"/>
              </w:rPr>
              <w:t xml:space="preserve">Неисполнение в установленный срок предписаний </w:t>
            </w:r>
            <w:r>
              <w:rPr>
                <w:sz w:val="20"/>
                <w:szCs w:val="20"/>
              </w:rPr>
              <w:t>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w:t>
            </w:r>
            <w:r>
              <w:rPr>
                <w:sz w:val="20"/>
                <w:szCs w:val="20"/>
              </w:rPr>
              <w:t>ормационных листках «Молния»).</w:t>
            </w:r>
          </w:p>
        </w:tc>
        <w:tc>
          <w:tcPr>
            <w:tcW w:w="492" w:type="pct"/>
            <w:shd w:val="clear" w:color="auto" w:fill="auto"/>
            <w:vAlign w:val="center"/>
            <w:hideMark/>
          </w:tcPr>
          <w:p w14:paraId="595383C8"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3F384C4"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0394FBB"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1B4B4F1"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C8E4CA1" w14:textId="77777777" w:rsidR="00766C8B" w:rsidRDefault="00346095">
            <w:pPr>
              <w:spacing w:line="240" w:lineRule="auto"/>
              <w:ind w:left="0" w:firstLine="0"/>
              <w:jc w:val="center"/>
              <w:rPr>
                <w:sz w:val="20"/>
                <w:szCs w:val="20"/>
              </w:rPr>
            </w:pPr>
            <w:r>
              <w:rPr>
                <w:sz w:val="20"/>
                <w:szCs w:val="20"/>
              </w:rPr>
              <w:t>50</w:t>
            </w:r>
          </w:p>
        </w:tc>
        <w:tc>
          <w:tcPr>
            <w:tcW w:w="488" w:type="pct"/>
            <w:shd w:val="clear" w:color="auto" w:fill="auto"/>
            <w:vAlign w:val="center"/>
            <w:hideMark/>
          </w:tcPr>
          <w:p w14:paraId="5A1E967A" w14:textId="77777777" w:rsidR="00766C8B" w:rsidRDefault="00346095">
            <w:pPr>
              <w:spacing w:line="240" w:lineRule="auto"/>
              <w:ind w:left="0" w:firstLine="0"/>
              <w:jc w:val="center"/>
              <w:rPr>
                <w:sz w:val="20"/>
                <w:szCs w:val="20"/>
              </w:rPr>
            </w:pPr>
            <w:r>
              <w:rPr>
                <w:sz w:val="20"/>
                <w:szCs w:val="20"/>
              </w:rPr>
              <w:t>100</w:t>
            </w:r>
          </w:p>
        </w:tc>
      </w:tr>
      <w:tr w:rsidR="00766C8B" w14:paraId="7827614D" w14:textId="77777777">
        <w:trPr>
          <w:trHeight w:val="20"/>
        </w:trPr>
        <w:tc>
          <w:tcPr>
            <w:tcW w:w="270" w:type="pct"/>
            <w:shd w:val="clear" w:color="auto" w:fill="auto"/>
            <w:hideMark/>
          </w:tcPr>
          <w:p w14:paraId="560D6C9B" w14:textId="77777777" w:rsidR="00766C8B" w:rsidRDefault="00346095">
            <w:pPr>
              <w:spacing w:line="240" w:lineRule="auto"/>
              <w:ind w:left="0" w:firstLine="0"/>
              <w:jc w:val="center"/>
              <w:rPr>
                <w:sz w:val="20"/>
                <w:szCs w:val="20"/>
              </w:rPr>
            </w:pPr>
            <w:r>
              <w:rPr>
                <w:sz w:val="20"/>
                <w:szCs w:val="20"/>
              </w:rPr>
              <w:t>6</w:t>
            </w:r>
          </w:p>
        </w:tc>
        <w:tc>
          <w:tcPr>
            <w:tcW w:w="1782" w:type="pct"/>
            <w:shd w:val="clear" w:color="auto" w:fill="auto"/>
            <w:hideMark/>
          </w:tcPr>
          <w:p w14:paraId="5C0C6BA5" w14:textId="77777777" w:rsidR="00766C8B" w:rsidRDefault="00346095">
            <w:pPr>
              <w:spacing w:line="240" w:lineRule="auto"/>
              <w:ind w:left="0" w:firstLine="0"/>
              <w:rPr>
                <w:sz w:val="20"/>
                <w:szCs w:val="20"/>
              </w:rPr>
            </w:pPr>
            <w:r>
              <w:rPr>
                <w:sz w:val="20"/>
                <w:szCs w:val="20"/>
              </w:rPr>
              <w:t>Сокрытие информации об авариях/пожарах/инцидентах/несчастных случаях</w:t>
            </w:r>
          </w:p>
        </w:tc>
        <w:tc>
          <w:tcPr>
            <w:tcW w:w="492" w:type="pct"/>
            <w:shd w:val="clear" w:color="auto" w:fill="auto"/>
            <w:vAlign w:val="center"/>
            <w:hideMark/>
          </w:tcPr>
          <w:p w14:paraId="638A8403"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3F75695"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2C176C2" w14:textId="77777777" w:rsidR="00766C8B" w:rsidRDefault="00346095">
            <w:pPr>
              <w:spacing w:line="240" w:lineRule="auto"/>
              <w:ind w:left="0" w:firstLine="0"/>
              <w:jc w:val="center"/>
              <w:rPr>
                <w:sz w:val="20"/>
                <w:szCs w:val="20"/>
              </w:rPr>
            </w:pPr>
            <w:r>
              <w:rPr>
                <w:sz w:val="20"/>
                <w:szCs w:val="20"/>
              </w:rPr>
              <w:t>300</w:t>
            </w:r>
          </w:p>
        </w:tc>
        <w:tc>
          <w:tcPr>
            <w:tcW w:w="492" w:type="pct"/>
            <w:shd w:val="clear" w:color="auto" w:fill="auto"/>
            <w:vAlign w:val="center"/>
            <w:hideMark/>
          </w:tcPr>
          <w:p w14:paraId="62F5C824" w14:textId="77777777" w:rsidR="00766C8B" w:rsidRDefault="00346095">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0A0BFADA" w14:textId="77777777" w:rsidR="00766C8B" w:rsidRDefault="00346095">
            <w:pPr>
              <w:spacing w:line="240" w:lineRule="auto"/>
              <w:ind w:left="0" w:firstLine="0"/>
              <w:jc w:val="center"/>
              <w:rPr>
                <w:sz w:val="20"/>
                <w:szCs w:val="20"/>
              </w:rPr>
            </w:pPr>
            <w:r>
              <w:rPr>
                <w:sz w:val="20"/>
                <w:szCs w:val="20"/>
              </w:rPr>
              <w:t>750</w:t>
            </w:r>
          </w:p>
        </w:tc>
        <w:tc>
          <w:tcPr>
            <w:tcW w:w="488" w:type="pct"/>
            <w:shd w:val="clear" w:color="auto" w:fill="auto"/>
            <w:vAlign w:val="center"/>
            <w:hideMark/>
          </w:tcPr>
          <w:p w14:paraId="08A334A5" w14:textId="77777777" w:rsidR="00766C8B" w:rsidRDefault="00346095">
            <w:pPr>
              <w:spacing w:line="240" w:lineRule="auto"/>
              <w:ind w:left="0" w:firstLine="0"/>
              <w:jc w:val="center"/>
              <w:rPr>
                <w:sz w:val="20"/>
                <w:szCs w:val="20"/>
              </w:rPr>
            </w:pPr>
            <w:r>
              <w:rPr>
                <w:sz w:val="20"/>
                <w:szCs w:val="20"/>
              </w:rPr>
              <w:t>1250</w:t>
            </w:r>
          </w:p>
        </w:tc>
      </w:tr>
      <w:tr w:rsidR="00766C8B" w14:paraId="4AECB672" w14:textId="77777777">
        <w:trPr>
          <w:trHeight w:val="20"/>
        </w:trPr>
        <w:tc>
          <w:tcPr>
            <w:tcW w:w="270" w:type="pct"/>
            <w:shd w:val="clear" w:color="auto" w:fill="auto"/>
            <w:hideMark/>
          </w:tcPr>
          <w:p w14:paraId="19CCAC21" w14:textId="77777777" w:rsidR="00766C8B" w:rsidRDefault="00346095">
            <w:pPr>
              <w:spacing w:line="240" w:lineRule="auto"/>
              <w:ind w:left="0" w:firstLine="0"/>
              <w:jc w:val="center"/>
              <w:rPr>
                <w:sz w:val="20"/>
                <w:szCs w:val="20"/>
              </w:rPr>
            </w:pPr>
            <w:r>
              <w:rPr>
                <w:sz w:val="20"/>
                <w:szCs w:val="20"/>
              </w:rPr>
              <w:t>6.1</w:t>
            </w:r>
          </w:p>
        </w:tc>
        <w:tc>
          <w:tcPr>
            <w:tcW w:w="1782" w:type="pct"/>
            <w:shd w:val="clear" w:color="auto" w:fill="auto"/>
            <w:hideMark/>
          </w:tcPr>
          <w:p w14:paraId="5BF429DB" w14:textId="77777777" w:rsidR="00766C8B" w:rsidRDefault="00346095">
            <w:pPr>
              <w:spacing w:line="240" w:lineRule="auto"/>
              <w:ind w:left="0" w:firstLine="0"/>
              <w:rPr>
                <w:sz w:val="20"/>
                <w:szCs w:val="20"/>
              </w:rPr>
            </w:pPr>
            <w:r>
              <w:rPr>
                <w:sz w:val="20"/>
                <w:szCs w:val="20"/>
              </w:rPr>
              <w:t xml:space="preserve">Уведомление об авариях/пожарах/инцидентах/несчастных случаях с опозданием более чем на 24 часа с </w:t>
            </w:r>
            <w:r>
              <w:rPr>
                <w:sz w:val="20"/>
                <w:szCs w:val="20"/>
              </w:rPr>
              <w:t>момента их обнаружения</w:t>
            </w:r>
          </w:p>
        </w:tc>
        <w:tc>
          <w:tcPr>
            <w:tcW w:w="492" w:type="pct"/>
            <w:shd w:val="clear" w:color="auto" w:fill="auto"/>
            <w:vAlign w:val="center"/>
            <w:hideMark/>
          </w:tcPr>
          <w:p w14:paraId="40F6956B"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ECF0210"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68EF1A2"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64D8BB2D"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99199C4"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11C4EE0A" w14:textId="77777777" w:rsidR="00766C8B" w:rsidRDefault="00346095">
            <w:pPr>
              <w:spacing w:line="240" w:lineRule="auto"/>
              <w:ind w:left="0" w:firstLine="0"/>
              <w:jc w:val="center"/>
              <w:rPr>
                <w:sz w:val="20"/>
                <w:szCs w:val="20"/>
              </w:rPr>
            </w:pPr>
            <w:r>
              <w:rPr>
                <w:sz w:val="20"/>
                <w:szCs w:val="20"/>
              </w:rPr>
              <w:t>250</w:t>
            </w:r>
          </w:p>
        </w:tc>
      </w:tr>
      <w:tr w:rsidR="00766C8B" w14:paraId="0A7EC455" w14:textId="77777777">
        <w:trPr>
          <w:trHeight w:val="20"/>
        </w:trPr>
        <w:tc>
          <w:tcPr>
            <w:tcW w:w="270" w:type="pct"/>
            <w:shd w:val="clear" w:color="auto" w:fill="auto"/>
            <w:hideMark/>
          </w:tcPr>
          <w:p w14:paraId="762011D2" w14:textId="77777777" w:rsidR="00766C8B" w:rsidRDefault="00346095">
            <w:pPr>
              <w:spacing w:line="240" w:lineRule="auto"/>
              <w:ind w:left="0" w:firstLine="0"/>
              <w:jc w:val="center"/>
              <w:rPr>
                <w:sz w:val="20"/>
                <w:szCs w:val="20"/>
              </w:rPr>
            </w:pPr>
            <w:r>
              <w:rPr>
                <w:sz w:val="20"/>
                <w:szCs w:val="20"/>
              </w:rPr>
              <w:t>7</w:t>
            </w:r>
          </w:p>
        </w:tc>
        <w:tc>
          <w:tcPr>
            <w:tcW w:w="1782" w:type="pct"/>
            <w:shd w:val="clear" w:color="auto" w:fill="auto"/>
            <w:hideMark/>
          </w:tcPr>
          <w:p w14:paraId="4758A065" w14:textId="77777777" w:rsidR="00766C8B" w:rsidRDefault="00346095">
            <w:pPr>
              <w:spacing w:line="240" w:lineRule="auto"/>
              <w:ind w:left="0" w:firstLine="0"/>
              <w:rPr>
                <w:sz w:val="20"/>
                <w:szCs w:val="20"/>
              </w:rPr>
            </w:pPr>
            <w:r>
              <w:rPr>
                <w:sz w:val="20"/>
                <w:szCs w:val="20"/>
              </w:rPr>
              <w:t>Непредставление, предоставление с просрочкой более 1 суток отчета(-</w:t>
            </w:r>
            <w:proofErr w:type="spellStart"/>
            <w:r>
              <w:rPr>
                <w:sz w:val="20"/>
                <w:szCs w:val="20"/>
              </w:rPr>
              <w:t>тов</w:t>
            </w:r>
            <w:proofErr w:type="spellEnd"/>
            <w:r>
              <w:rPr>
                <w:sz w:val="20"/>
                <w:szCs w:val="20"/>
              </w:rPr>
              <w:t xml:space="preserve">), в области </w:t>
            </w:r>
            <w:proofErr w:type="spellStart"/>
            <w:r>
              <w:rPr>
                <w:sz w:val="20"/>
                <w:szCs w:val="20"/>
              </w:rPr>
              <w:t>КОТПБиООС</w:t>
            </w:r>
            <w:proofErr w:type="spellEnd"/>
            <w:r>
              <w:rPr>
                <w:sz w:val="20"/>
                <w:szCs w:val="20"/>
              </w:rPr>
              <w:t xml:space="preserve">, предусмотренных Договором </w:t>
            </w:r>
          </w:p>
        </w:tc>
        <w:tc>
          <w:tcPr>
            <w:tcW w:w="492" w:type="pct"/>
            <w:shd w:val="clear" w:color="auto" w:fill="auto"/>
            <w:vAlign w:val="center"/>
            <w:hideMark/>
          </w:tcPr>
          <w:p w14:paraId="2E0E2D51" w14:textId="77777777" w:rsidR="00766C8B" w:rsidRDefault="00346095">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70ED421B"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90E032A"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099C37C1"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913A441" w14:textId="77777777" w:rsidR="00766C8B" w:rsidRDefault="00346095">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119133D9" w14:textId="77777777" w:rsidR="00766C8B" w:rsidRDefault="00346095">
            <w:pPr>
              <w:spacing w:line="240" w:lineRule="auto"/>
              <w:ind w:left="0" w:firstLine="0"/>
              <w:jc w:val="center"/>
              <w:rPr>
                <w:sz w:val="20"/>
                <w:szCs w:val="20"/>
              </w:rPr>
            </w:pPr>
            <w:r>
              <w:rPr>
                <w:sz w:val="20"/>
                <w:szCs w:val="20"/>
              </w:rPr>
              <w:t>40</w:t>
            </w:r>
          </w:p>
        </w:tc>
      </w:tr>
      <w:tr w:rsidR="00766C8B" w14:paraId="3CC42A1A" w14:textId="77777777">
        <w:trPr>
          <w:trHeight w:val="20"/>
        </w:trPr>
        <w:tc>
          <w:tcPr>
            <w:tcW w:w="270" w:type="pct"/>
            <w:shd w:val="clear" w:color="auto" w:fill="auto"/>
            <w:hideMark/>
          </w:tcPr>
          <w:p w14:paraId="3C3EA2B5" w14:textId="77777777" w:rsidR="00766C8B" w:rsidRDefault="00346095">
            <w:pPr>
              <w:spacing w:line="240" w:lineRule="auto"/>
              <w:ind w:left="0" w:firstLine="0"/>
              <w:jc w:val="center"/>
              <w:rPr>
                <w:sz w:val="20"/>
                <w:szCs w:val="20"/>
              </w:rPr>
            </w:pPr>
            <w:r>
              <w:rPr>
                <w:sz w:val="20"/>
                <w:szCs w:val="20"/>
              </w:rPr>
              <w:t>8</w:t>
            </w:r>
          </w:p>
        </w:tc>
        <w:tc>
          <w:tcPr>
            <w:tcW w:w="1782" w:type="pct"/>
            <w:shd w:val="clear" w:color="auto" w:fill="auto"/>
            <w:hideMark/>
          </w:tcPr>
          <w:p w14:paraId="49F4CB93" w14:textId="77777777" w:rsidR="00766C8B" w:rsidRDefault="00346095">
            <w:pPr>
              <w:spacing w:line="240" w:lineRule="auto"/>
              <w:ind w:left="0" w:firstLine="0"/>
              <w:rPr>
                <w:sz w:val="20"/>
                <w:szCs w:val="20"/>
              </w:rPr>
            </w:pPr>
            <w:r>
              <w:rPr>
                <w:sz w:val="20"/>
                <w:szCs w:val="20"/>
              </w:rPr>
              <w:t xml:space="preserve">Инциденты, аварии на объектах энергохозяйства, приведшие к отключению </w:t>
            </w:r>
            <w:proofErr w:type="spellStart"/>
            <w:r>
              <w:rPr>
                <w:sz w:val="20"/>
                <w:szCs w:val="20"/>
              </w:rPr>
              <w:t>энергопотребителей</w:t>
            </w:r>
            <w:proofErr w:type="spellEnd"/>
            <w:r>
              <w:rPr>
                <w:sz w:val="20"/>
                <w:szCs w:val="20"/>
              </w:rPr>
              <w:t xml:space="preserve">/ повреждению энергооборудования, </w:t>
            </w:r>
            <w:r>
              <w:rPr>
                <w:sz w:val="20"/>
                <w:szCs w:val="20"/>
              </w:rPr>
              <w:lastRenderedPageBreak/>
              <w:t>произошедшие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4F32ADBA" w14:textId="77777777" w:rsidR="00766C8B" w:rsidRDefault="00346095">
            <w:pPr>
              <w:spacing w:line="240" w:lineRule="auto"/>
              <w:ind w:left="0" w:firstLine="0"/>
              <w:jc w:val="center"/>
              <w:rPr>
                <w:sz w:val="20"/>
                <w:szCs w:val="20"/>
              </w:rPr>
            </w:pPr>
            <w:r>
              <w:rPr>
                <w:sz w:val="20"/>
                <w:szCs w:val="20"/>
              </w:rPr>
              <w:lastRenderedPageBreak/>
              <w:t>50</w:t>
            </w:r>
          </w:p>
        </w:tc>
        <w:tc>
          <w:tcPr>
            <w:tcW w:w="492" w:type="pct"/>
            <w:shd w:val="clear" w:color="auto" w:fill="auto"/>
            <w:vAlign w:val="center"/>
            <w:hideMark/>
          </w:tcPr>
          <w:p w14:paraId="663FA4EA" w14:textId="77777777" w:rsidR="00766C8B" w:rsidRDefault="00346095">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32A697E0" w14:textId="77777777" w:rsidR="00766C8B" w:rsidRDefault="00346095">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3C1D314F" w14:textId="77777777" w:rsidR="00766C8B" w:rsidRDefault="00346095">
            <w:pPr>
              <w:spacing w:line="240" w:lineRule="auto"/>
              <w:ind w:left="0" w:firstLine="0"/>
              <w:jc w:val="center"/>
              <w:rPr>
                <w:sz w:val="20"/>
                <w:szCs w:val="20"/>
              </w:rPr>
            </w:pPr>
            <w:r>
              <w:rPr>
                <w:sz w:val="20"/>
                <w:szCs w:val="20"/>
              </w:rPr>
              <w:t>1000</w:t>
            </w:r>
          </w:p>
        </w:tc>
        <w:tc>
          <w:tcPr>
            <w:tcW w:w="492" w:type="pct"/>
            <w:shd w:val="clear" w:color="auto" w:fill="auto"/>
            <w:vAlign w:val="center"/>
            <w:hideMark/>
          </w:tcPr>
          <w:p w14:paraId="46F981BC" w14:textId="77777777" w:rsidR="00766C8B" w:rsidRDefault="00346095">
            <w:pPr>
              <w:spacing w:line="240" w:lineRule="auto"/>
              <w:ind w:left="0" w:firstLine="0"/>
              <w:jc w:val="center"/>
              <w:rPr>
                <w:sz w:val="20"/>
                <w:szCs w:val="20"/>
              </w:rPr>
            </w:pPr>
            <w:r>
              <w:rPr>
                <w:sz w:val="20"/>
                <w:szCs w:val="20"/>
              </w:rPr>
              <w:t>1500</w:t>
            </w:r>
          </w:p>
        </w:tc>
        <w:tc>
          <w:tcPr>
            <w:tcW w:w="488" w:type="pct"/>
            <w:shd w:val="clear" w:color="auto" w:fill="auto"/>
            <w:vAlign w:val="center"/>
            <w:hideMark/>
          </w:tcPr>
          <w:p w14:paraId="6CF2E18F" w14:textId="77777777" w:rsidR="00766C8B" w:rsidRDefault="00346095">
            <w:pPr>
              <w:spacing w:line="240" w:lineRule="auto"/>
              <w:ind w:left="0" w:firstLine="0"/>
              <w:jc w:val="center"/>
              <w:rPr>
                <w:sz w:val="20"/>
                <w:szCs w:val="20"/>
              </w:rPr>
            </w:pPr>
            <w:r>
              <w:rPr>
                <w:sz w:val="20"/>
                <w:szCs w:val="20"/>
              </w:rPr>
              <w:t>2000</w:t>
            </w:r>
          </w:p>
        </w:tc>
      </w:tr>
      <w:tr w:rsidR="00766C8B" w14:paraId="5B9FAED7" w14:textId="77777777">
        <w:trPr>
          <w:trHeight w:val="20"/>
        </w:trPr>
        <w:tc>
          <w:tcPr>
            <w:tcW w:w="270" w:type="pct"/>
            <w:shd w:val="clear" w:color="auto" w:fill="auto"/>
            <w:hideMark/>
          </w:tcPr>
          <w:p w14:paraId="4C900ABA" w14:textId="77777777" w:rsidR="00766C8B" w:rsidRDefault="00346095">
            <w:pPr>
              <w:spacing w:line="240" w:lineRule="auto"/>
              <w:ind w:left="0" w:firstLine="0"/>
              <w:jc w:val="center"/>
              <w:rPr>
                <w:sz w:val="20"/>
                <w:szCs w:val="20"/>
              </w:rPr>
            </w:pPr>
            <w:r>
              <w:rPr>
                <w:sz w:val="20"/>
                <w:szCs w:val="20"/>
              </w:rPr>
              <w:t>9</w:t>
            </w:r>
          </w:p>
        </w:tc>
        <w:tc>
          <w:tcPr>
            <w:tcW w:w="1782" w:type="pct"/>
            <w:shd w:val="clear" w:color="auto" w:fill="auto"/>
            <w:hideMark/>
          </w:tcPr>
          <w:p w14:paraId="4CF84EE5" w14:textId="77777777" w:rsidR="00766C8B" w:rsidRDefault="00346095">
            <w:pPr>
              <w:spacing w:line="240" w:lineRule="auto"/>
              <w:ind w:left="0" w:firstLine="0"/>
              <w:rPr>
                <w:sz w:val="20"/>
                <w:szCs w:val="20"/>
              </w:rPr>
            </w:pPr>
            <w:r>
              <w:rPr>
                <w:sz w:val="20"/>
                <w:szCs w:val="20"/>
              </w:rPr>
              <w:t xml:space="preserve">Инциденты, аварии на объектах энергохозяйства, не приведшие к отключению </w:t>
            </w:r>
            <w:proofErr w:type="spellStart"/>
            <w:r>
              <w:rPr>
                <w:sz w:val="20"/>
                <w:szCs w:val="20"/>
              </w:rPr>
              <w:t>энергопотребителей</w:t>
            </w:r>
            <w:proofErr w:type="spellEnd"/>
            <w:r>
              <w:rPr>
                <w:sz w:val="20"/>
                <w:szCs w:val="20"/>
              </w:rPr>
              <w:t>, повреждению энергооборудования, происшедшие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6CF79269"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0B8C392"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7B33BAEF"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A976F9E" w14:textId="77777777" w:rsidR="00766C8B" w:rsidRDefault="00346095">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6EA1BF8F" w14:textId="77777777" w:rsidR="00766C8B" w:rsidRDefault="00346095">
            <w:pPr>
              <w:spacing w:line="240" w:lineRule="auto"/>
              <w:ind w:left="0" w:firstLine="0"/>
              <w:jc w:val="center"/>
              <w:rPr>
                <w:sz w:val="20"/>
                <w:szCs w:val="20"/>
              </w:rPr>
            </w:pPr>
            <w:r>
              <w:rPr>
                <w:sz w:val="20"/>
                <w:szCs w:val="20"/>
              </w:rPr>
              <w:t>1000</w:t>
            </w:r>
          </w:p>
        </w:tc>
        <w:tc>
          <w:tcPr>
            <w:tcW w:w="488" w:type="pct"/>
            <w:shd w:val="clear" w:color="auto" w:fill="auto"/>
            <w:vAlign w:val="center"/>
            <w:hideMark/>
          </w:tcPr>
          <w:p w14:paraId="4E3ED5DF" w14:textId="77777777" w:rsidR="00766C8B" w:rsidRDefault="00346095">
            <w:pPr>
              <w:spacing w:line="240" w:lineRule="auto"/>
              <w:ind w:left="0" w:firstLine="0"/>
              <w:jc w:val="center"/>
              <w:rPr>
                <w:sz w:val="20"/>
                <w:szCs w:val="20"/>
              </w:rPr>
            </w:pPr>
            <w:r>
              <w:rPr>
                <w:sz w:val="20"/>
                <w:szCs w:val="20"/>
              </w:rPr>
              <w:t>1500</w:t>
            </w:r>
          </w:p>
        </w:tc>
      </w:tr>
      <w:tr w:rsidR="00766C8B" w14:paraId="5D0A5FF4" w14:textId="77777777">
        <w:trPr>
          <w:trHeight w:val="20"/>
        </w:trPr>
        <w:tc>
          <w:tcPr>
            <w:tcW w:w="270" w:type="pct"/>
            <w:shd w:val="clear" w:color="auto" w:fill="auto"/>
            <w:hideMark/>
          </w:tcPr>
          <w:p w14:paraId="18035E5A" w14:textId="77777777" w:rsidR="00766C8B" w:rsidRDefault="00346095">
            <w:pPr>
              <w:spacing w:line="240" w:lineRule="auto"/>
              <w:ind w:left="0" w:firstLine="0"/>
              <w:jc w:val="center"/>
              <w:rPr>
                <w:sz w:val="20"/>
                <w:szCs w:val="20"/>
              </w:rPr>
            </w:pPr>
            <w:r>
              <w:rPr>
                <w:sz w:val="20"/>
                <w:szCs w:val="20"/>
              </w:rPr>
              <w:t>10</w:t>
            </w:r>
          </w:p>
        </w:tc>
        <w:tc>
          <w:tcPr>
            <w:tcW w:w="1782" w:type="pct"/>
            <w:shd w:val="clear" w:color="auto" w:fill="auto"/>
            <w:hideMark/>
          </w:tcPr>
          <w:p w14:paraId="544759EB" w14:textId="77777777" w:rsidR="00766C8B" w:rsidRDefault="00346095">
            <w:pPr>
              <w:spacing w:line="240" w:lineRule="auto"/>
              <w:ind w:left="0" w:firstLine="0"/>
              <w:rPr>
                <w:sz w:val="20"/>
                <w:szCs w:val="20"/>
              </w:rPr>
            </w:pPr>
            <w:r>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w:t>
            </w:r>
            <w:r>
              <w:rPr>
                <w:sz w:val="20"/>
                <w:szCs w:val="20"/>
              </w:rPr>
              <w:t>ранспортных средств, специальной и строительной техники на опору линий электропередач.</w:t>
            </w:r>
            <w:r>
              <w:rPr>
                <w:sz w:val="20"/>
                <w:szCs w:val="20"/>
              </w:rPr>
              <w:br/>
              <w:t>Обрыв подземных линий электропередач и токопроводов.</w:t>
            </w:r>
          </w:p>
        </w:tc>
        <w:tc>
          <w:tcPr>
            <w:tcW w:w="2947" w:type="pct"/>
            <w:gridSpan w:val="6"/>
            <w:shd w:val="clear" w:color="auto" w:fill="auto"/>
            <w:vAlign w:val="center"/>
            <w:hideMark/>
          </w:tcPr>
          <w:p w14:paraId="50516130" w14:textId="77777777" w:rsidR="00766C8B" w:rsidRDefault="00346095">
            <w:pPr>
              <w:spacing w:line="240" w:lineRule="auto"/>
              <w:ind w:left="0" w:firstLine="0"/>
              <w:jc w:val="center"/>
              <w:rPr>
                <w:sz w:val="20"/>
                <w:szCs w:val="20"/>
              </w:rPr>
            </w:pPr>
            <w:r>
              <w:rPr>
                <w:sz w:val="20"/>
                <w:szCs w:val="20"/>
              </w:rPr>
              <w:t>1000</w:t>
            </w:r>
          </w:p>
        </w:tc>
      </w:tr>
      <w:tr w:rsidR="00766C8B" w14:paraId="167929D8" w14:textId="77777777">
        <w:trPr>
          <w:trHeight w:val="20"/>
        </w:trPr>
        <w:tc>
          <w:tcPr>
            <w:tcW w:w="270" w:type="pct"/>
            <w:shd w:val="clear" w:color="auto" w:fill="auto"/>
            <w:hideMark/>
          </w:tcPr>
          <w:p w14:paraId="720FF498" w14:textId="77777777" w:rsidR="00766C8B" w:rsidRDefault="00346095">
            <w:pPr>
              <w:spacing w:line="240" w:lineRule="auto"/>
              <w:ind w:left="0" w:firstLine="0"/>
              <w:jc w:val="center"/>
              <w:rPr>
                <w:sz w:val="20"/>
                <w:szCs w:val="20"/>
              </w:rPr>
            </w:pPr>
            <w:r>
              <w:rPr>
                <w:sz w:val="20"/>
                <w:szCs w:val="20"/>
              </w:rPr>
              <w:t>11</w:t>
            </w:r>
          </w:p>
        </w:tc>
        <w:tc>
          <w:tcPr>
            <w:tcW w:w="1782" w:type="pct"/>
            <w:shd w:val="clear" w:color="auto" w:fill="auto"/>
            <w:hideMark/>
          </w:tcPr>
          <w:p w14:paraId="69276D11" w14:textId="77777777" w:rsidR="00766C8B" w:rsidRDefault="00346095">
            <w:pPr>
              <w:spacing w:line="240" w:lineRule="auto"/>
              <w:ind w:left="0" w:firstLine="0"/>
              <w:rPr>
                <w:sz w:val="20"/>
                <w:szCs w:val="20"/>
              </w:rPr>
            </w:pPr>
            <w:r>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492" w:type="pct"/>
            <w:shd w:val="clear" w:color="auto" w:fill="auto"/>
            <w:vAlign w:val="center"/>
            <w:hideMark/>
          </w:tcPr>
          <w:p w14:paraId="28901D23"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3BBA9A23"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00B80311" w14:textId="77777777" w:rsidR="00766C8B" w:rsidRDefault="00346095">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2E5A4831" w14:textId="77777777" w:rsidR="00766C8B" w:rsidRDefault="00346095">
            <w:pPr>
              <w:spacing w:line="240" w:lineRule="auto"/>
              <w:ind w:left="0" w:firstLine="0"/>
              <w:jc w:val="center"/>
              <w:rPr>
                <w:sz w:val="20"/>
                <w:szCs w:val="20"/>
              </w:rPr>
            </w:pPr>
            <w:r>
              <w:rPr>
                <w:sz w:val="20"/>
                <w:szCs w:val="20"/>
              </w:rPr>
              <w:t>400</w:t>
            </w:r>
          </w:p>
        </w:tc>
        <w:tc>
          <w:tcPr>
            <w:tcW w:w="492" w:type="pct"/>
            <w:shd w:val="clear" w:color="auto" w:fill="auto"/>
            <w:vAlign w:val="center"/>
            <w:hideMark/>
          </w:tcPr>
          <w:p w14:paraId="58904F4D" w14:textId="77777777" w:rsidR="00766C8B" w:rsidRDefault="00346095">
            <w:pPr>
              <w:spacing w:line="240" w:lineRule="auto"/>
              <w:ind w:left="0" w:firstLine="0"/>
              <w:jc w:val="center"/>
              <w:rPr>
                <w:sz w:val="20"/>
                <w:szCs w:val="20"/>
              </w:rPr>
            </w:pPr>
            <w:r>
              <w:rPr>
                <w:sz w:val="20"/>
                <w:szCs w:val="20"/>
              </w:rPr>
              <w:t>600</w:t>
            </w:r>
          </w:p>
        </w:tc>
        <w:tc>
          <w:tcPr>
            <w:tcW w:w="488" w:type="pct"/>
            <w:shd w:val="clear" w:color="auto" w:fill="auto"/>
            <w:vAlign w:val="center"/>
            <w:hideMark/>
          </w:tcPr>
          <w:p w14:paraId="333F1799" w14:textId="77777777" w:rsidR="00766C8B" w:rsidRDefault="00346095">
            <w:pPr>
              <w:spacing w:line="240" w:lineRule="auto"/>
              <w:ind w:left="0" w:firstLine="0"/>
              <w:jc w:val="center"/>
              <w:rPr>
                <w:sz w:val="20"/>
                <w:szCs w:val="20"/>
              </w:rPr>
            </w:pPr>
            <w:r>
              <w:rPr>
                <w:sz w:val="20"/>
                <w:szCs w:val="20"/>
              </w:rPr>
              <w:t>800</w:t>
            </w:r>
          </w:p>
        </w:tc>
      </w:tr>
      <w:tr w:rsidR="00766C8B" w14:paraId="4958567A" w14:textId="77777777">
        <w:trPr>
          <w:trHeight w:val="20"/>
        </w:trPr>
        <w:tc>
          <w:tcPr>
            <w:tcW w:w="270" w:type="pct"/>
            <w:shd w:val="clear" w:color="auto" w:fill="auto"/>
            <w:hideMark/>
          </w:tcPr>
          <w:p w14:paraId="4146EE1A" w14:textId="77777777" w:rsidR="00766C8B" w:rsidRDefault="00346095">
            <w:pPr>
              <w:spacing w:line="240" w:lineRule="auto"/>
              <w:ind w:left="0" w:firstLine="0"/>
              <w:jc w:val="center"/>
              <w:rPr>
                <w:sz w:val="20"/>
                <w:szCs w:val="20"/>
              </w:rPr>
            </w:pPr>
            <w:r>
              <w:rPr>
                <w:sz w:val="20"/>
                <w:szCs w:val="20"/>
              </w:rPr>
              <w:t>12</w:t>
            </w:r>
          </w:p>
        </w:tc>
        <w:tc>
          <w:tcPr>
            <w:tcW w:w="1782" w:type="pct"/>
            <w:shd w:val="clear" w:color="auto" w:fill="auto"/>
            <w:hideMark/>
          </w:tcPr>
          <w:p w14:paraId="592942D8" w14:textId="77777777" w:rsidR="00766C8B" w:rsidRDefault="00346095">
            <w:pPr>
              <w:spacing w:line="240" w:lineRule="auto"/>
              <w:ind w:left="0" w:firstLine="0"/>
              <w:rPr>
                <w:sz w:val="20"/>
                <w:szCs w:val="20"/>
              </w:rPr>
            </w:pPr>
            <w:r>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492" w:type="pct"/>
            <w:shd w:val="clear" w:color="auto" w:fill="auto"/>
            <w:vAlign w:val="center"/>
            <w:hideMark/>
          </w:tcPr>
          <w:p w14:paraId="1EF64BC9"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9C62666"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1BC02B9"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4C17415" w14:textId="77777777" w:rsidR="00766C8B" w:rsidRDefault="00346095">
            <w:pPr>
              <w:spacing w:line="240" w:lineRule="auto"/>
              <w:ind w:left="0" w:firstLine="0"/>
              <w:jc w:val="center"/>
              <w:rPr>
                <w:sz w:val="20"/>
                <w:szCs w:val="20"/>
              </w:rPr>
            </w:pPr>
            <w:r>
              <w:rPr>
                <w:sz w:val="20"/>
                <w:szCs w:val="20"/>
              </w:rPr>
              <w:t>30</w:t>
            </w:r>
            <w:r>
              <w:rPr>
                <w:sz w:val="20"/>
                <w:szCs w:val="20"/>
              </w:rPr>
              <w:t>0</w:t>
            </w:r>
          </w:p>
        </w:tc>
        <w:tc>
          <w:tcPr>
            <w:tcW w:w="492" w:type="pct"/>
            <w:shd w:val="clear" w:color="auto" w:fill="auto"/>
            <w:vAlign w:val="center"/>
            <w:hideMark/>
          </w:tcPr>
          <w:p w14:paraId="1C8F33A8" w14:textId="77777777" w:rsidR="00766C8B" w:rsidRDefault="00346095">
            <w:pPr>
              <w:spacing w:line="240" w:lineRule="auto"/>
              <w:ind w:left="0" w:firstLine="0"/>
              <w:jc w:val="center"/>
              <w:rPr>
                <w:sz w:val="20"/>
                <w:szCs w:val="20"/>
              </w:rPr>
            </w:pPr>
            <w:r>
              <w:rPr>
                <w:sz w:val="20"/>
                <w:szCs w:val="20"/>
              </w:rPr>
              <w:t>400</w:t>
            </w:r>
          </w:p>
        </w:tc>
        <w:tc>
          <w:tcPr>
            <w:tcW w:w="488" w:type="pct"/>
            <w:shd w:val="clear" w:color="auto" w:fill="auto"/>
            <w:vAlign w:val="center"/>
            <w:hideMark/>
          </w:tcPr>
          <w:p w14:paraId="3CBD6855" w14:textId="77777777" w:rsidR="00766C8B" w:rsidRDefault="00346095">
            <w:pPr>
              <w:spacing w:line="240" w:lineRule="auto"/>
              <w:ind w:left="0" w:firstLine="0"/>
              <w:jc w:val="center"/>
              <w:rPr>
                <w:sz w:val="20"/>
                <w:szCs w:val="20"/>
              </w:rPr>
            </w:pPr>
            <w:r>
              <w:rPr>
                <w:sz w:val="20"/>
                <w:szCs w:val="20"/>
              </w:rPr>
              <w:t>500</w:t>
            </w:r>
          </w:p>
        </w:tc>
      </w:tr>
      <w:tr w:rsidR="00766C8B" w14:paraId="21F7F83A" w14:textId="77777777">
        <w:trPr>
          <w:trHeight w:val="20"/>
        </w:trPr>
        <w:tc>
          <w:tcPr>
            <w:tcW w:w="270" w:type="pct"/>
            <w:shd w:val="clear" w:color="auto" w:fill="auto"/>
            <w:hideMark/>
          </w:tcPr>
          <w:p w14:paraId="5CFA58BD" w14:textId="77777777" w:rsidR="00766C8B" w:rsidRDefault="00346095">
            <w:pPr>
              <w:spacing w:line="240" w:lineRule="auto"/>
              <w:ind w:left="0" w:firstLine="0"/>
              <w:jc w:val="center"/>
              <w:rPr>
                <w:sz w:val="20"/>
                <w:szCs w:val="20"/>
              </w:rPr>
            </w:pPr>
            <w:r>
              <w:rPr>
                <w:sz w:val="20"/>
                <w:szCs w:val="20"/>
              </w:rPr>
              <w:t>13</w:t>
            </w:r>
          </w:p>
        </w:tc>
        <w:tc>
          <w:tcPr>
            <w:tcW w:w="1782" w:type="pct"/>
            <w:shd w:val="clear" w:color="auto" w:fill="auto"/>
            <w:hideMark/>
          </w:tcPr>
          <w:p w14:paraId="0B2B4360" w14:textId="77777777" w:rsidR="00766C8B" w:rsidRDefault="00346095">
            <w:pPr>
              <w:spacing w:line="240" w:lineRule="auto"/>
              <w:ind w:left="0" w:firstLine="0"/>
              <w:rPr>
                <w:sz w:val="20"/>
                <w:szCs w:val="20"/>
              </w:rPr>
            </w:pPr>
            <w:r>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492" w:type="pct"/>
            <w:shd w:val="clear" w:color="auto" w:fill="auto"/>
            <w:vAlign w:val="center"/>
            <w:hideMark/>
          </w:tcPr>
          <w:p w14:paraId="15C45EE4"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9792054"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26DA05A4"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1517373A" w14:textId="77777777" w:rsidR="00766C8B" w:rsidRDefault="00346095">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36AE6CF6"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C96D861" w14:textId="77777777" w:rsidR="00766C8B" w:rsidRDefault="00346095">
            <w:pPr>
              <w:spacing w:line="240" w:lineRule="auto"/>
              <w:ind w:left="0" w:firstLine="0"/>
              <w:jc w:val="center"/>
              <w:rPr>
                <w:sz w:val="20"/>
                <w:szCs w:val="20"/>
              </w:rPr>
            </w:pPr>
            <w:r>
              <w:rPr>
                <w:sz w:val="20"/>
                <w:szCs w:val="20"/>
              </w:rPr>
              <w:t>150</w:t>
            </w:r>
          </w:p>
        </w:tc>
      </w:tr>
      <w:tr w:rsidR="00766C8B" w14:paraId="1B5E32A8" w14:textId="77777777">
        <w:trPr>
          <w:trHeight w:val="20"/>
        </w:trPr>
        <w:tc>
          <w:tcPr>
            <w:tcW w:w="270" w:type="pct"/>
            <w:shd w:val="clear" w:color="auto" w:fill="auto"/>
            <w:hideMark/>
          </w:tcPr>
          <w:p w14:paraId="40FA8DA1" w14:textId="77777777" w:rsidR="00766C8B" w:rsidRDefault="00346095">
            <w:pPr>
              <w:spacing w:line="240" w:lineRule="auto"/>
              <w:ind w:left="0" w:firstLine="0"/>
              <w:jc w:val="center"/>
              <w:rPr>
                <w:sz w:val="20"/>
                <w:szCs w:val="20"/>
              </w:rPr>
            </w:pPr>
            <w:r>
              <w:rPr>
                <w:sz w:val="20"/>
                <w:szCs w:val="20"/>
              </w:rPr>
              <w:t>14</w:t>
            </w:r>
          </w:p>
        </w:tc>
        <w:tc>
          <w:tcPr>
            <w:tcW w:w="1782" w:type="pct"/>
            <w:shd w:val="clear" w:color="auto" w:fill="auto"/>
            <w:hideMark/>
          </w:tcPr>
          <w:p w14:paraId="67183B0B" w14:textId="77777777" w:rsidR="00766C8B" w:rsidRDefault="00346095">
            <w:pPr>
              <w:spacing w:line="240" w:lineRule="auto"/>
              <w:ind w:left="0" w:firstLine="0"/>
              <w:rPr>
                <w:sz w:val="20"/>
                <w:szCs w:val="20"/>
              </w:rPr>
            </w:pPr>
            <w:r>
              <w:rPr>
                <w:sz w:val="20"/>
                <w:szCs w:val="20"/>
              </w:rPr>
              <w:t xml:space="preserve">Самовольное возобновление работ, </w:t>
            </w:r>
            <w:r>
              <w:rPr>
                <w:sz w:val="20"/>
                <w:szCs w:val="20"/>
              </w:rPr>
              <w:t>выполнение которых было приостановлено представителем федерального надзорного органа и/или Подрядчика / Заказчика</w:t>
            </w:r>
          </w:p>
        </w:tc>
        <w:tc>
          <w:tcPr>
            <w:tcW w:w="492" w:type="pct"/>
            <w:shd w:val="clear" w:color="auto" w:fill="auto"/>
            <w:vAlign w:val="center"/>
            <w:hideMark/>
          </w:tcPr>
          <w:p w14:paraId="279E01DE"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3BA7890"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3B02120"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6F3A95C" w14:textId="77777777" w:rsidR="00766C8B" w:rsidRDefault="00346095">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6CB4F500" w14:textId="77777777" w:rsidR="00766C8B" w:rsidRDefault="00346095">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7528053F" w14:textId="77777777" w:rsidR="00766C8B" w:rsidRDefault="00346095">
            <w:pPr>
              <w:spacing w:line="240" w:lineRule="auto"/>
              <w:ind w:left="0" w:firstLine="0"/>
              <w:jc w:val="center"/>
              <w:rPr>
                <w:sz w:val="20"/>
                <w:szCs w:val="20"/>
              </w:rPr>
            </w:pPr>
            <w:r>
              <w:rPr>
                <w:sz w:val="20"/>
                <w:szCs w:val="20"/>
              </w:rPr>
              <w:t>500</w:t>
            </w:r>
          </w:p>
        </w:tc>
      </w:tr>
      <w:tr w:rsidR="00766C8B" w14:paraId="7DCA4A90" w14:textId="77777777">
        <w:trPr>
          <w:trHeight w:val="20"/>
        </w:trPr>
        <w:tc>
          <w:tcPr>
            <w:tcW w:w="270" w:type="pct"/>
            <w:shd w:val="clear" w:color="auto" w:fill="auto"/>
            <w:hideMark/>
          </w:tcPr>
          <w:p w14:paraId="07CA18BF" w14:textId="77777777" w:rsidR="00766C8B" w:rsidRDefault="00346095">
            <w:pPr>
              <w:spacing w:line="240" w:lineRule="auto"/>
              <w:ind w:left="0" w:firstLine="0"/>
              <w:jc w:val="center"/>
              <w:rPr>
                <w:sz w:val="20"/>
                <w:szCs w:val="20"/>
              </w:rPr>
            </w:pPr>
            <w:r>
              <w:rPr>
                <w:sz w:val="20"/>
                <w:szCs w:val="20"/>
              </w:rPr>
              <w:t>15</w:t>
            </w:r>
          </w:p>
        </w:tc>
        <w:tc>
          <w:tcPr>
            <w:tcW w:w="1782" w:type="pct"/>
            <w:shd w:val="clear" w:color="auto" w:fill="auto"/>
            <w:hideMark/>
          </w:tcPr>
          <w:p w14:paraId="6F241653" w14:textId="77777777" w:rsidR="00766C8B" w:rsidRDefault="00346095">
            <w:pPr>
              <w:spacing w:line="240" w:lineRule="auto"/>
              <w:ind w:left="0" w:firstLine="0"/>
              <w:rPr>
                <w:sz w:val="20"/>
                <w:szCs w:val="20"/>
              </w:rPr>
            </w:pPr>
            <w:r>
              <w:rPr>
                <w:sz w:val="20"/>
                <w:szCs w:val="20"/>
              </w:rPr>
              <w:t xml:space="preserve">Нарушение требований по организации безопасного проведения работ повышенной опасности (за </w:t>
            </w:r>
            <w:r>
              <w:rPr>
                <w:sz w:val="20"/>
                <w:szCs w:val="20"/>
              </w:rPr>
              <w:lastRenderedPageBreak/>
              <w:t>исключением нарушений, предусмотренных п. 10;11; 12 настоящей Таблицы)</w:t>
            </w:r>
          </w:p>
        </w:tc>
        <w:tc>
          <w:tcPr>
            <w:tcW w:w="492" w:type="pct"/>
            <w:shd w:val="clear" w:color="auto" w:fill="auto"/>
            <w:vAlign w:val="center"/>
            <w:hideMark/>
          </w:tcPr>
          <w:p w14:paraId="56795E2B" w14:textId="77777777" w:rsidR="00766C8B" w:rsidRDefault="00346095">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091E86BE"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323E8CF"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3A73979"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01549C92" w14:textId="77777777" w:rsidR="00766C8B" w:rsidRDefault="00346095">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260736B3" w14:textId="77777777" w:rsidR="00766C8B" w:rsidRDefault="00346095">
            <w:pPr>
              <w:spacing w:line="240" w:lineRule="auto"/>
              <w:ind w:left="0" w:firstLine="0"/>
              <w:jc w:val="center"/>
              <w:rPr>
                <w:sz w:val="20"/>
                <w:szCs w:val="20"/>
              </w:rPr>
            </w:pPr>
            <w:r>
              <w:rPr>
                <w:sz w:val="20"/>
                <w:szCs w:val="20"/>
              </w:rPr>
              <w:t>120</w:t>
            </w:r>
          </w:p>
        </w:tc>
      </w:tr>
      <w:tr w:rsidR="00766C8B" w14:paraId="742F2199" w14:textId="77777777">
        <w:trPr>
          <w:trHeight w:val="20"/>
        </w:trPr>
        <w:tc>
          <w:tcPr>
            <w:tcW w:w="270" w:type="pct"/>
            <w:shd w:val="clear" w:color="auto" w:fill="auto"/>
            <w:hideMark/>
          </w:tcPr>
          <w:p w14:paraId="549B8457" w14:textId="77777777" w:rsidR="00766C8B" w:rsidRDefault="00346095">
            <w:pPr>
              <w:spacing w:line="240" w:lineRule="auto"/>
              <w:ind w:left="0" w:firstLine="0"/>
              <w:jc w:val="center"/>
              <w:rPr>
                <w:sz w:val="20"/>
                <w:szCs w:val="20"/>
              </w:rPr>
            </w:pPr>
            <w:r>
              <w:rPr>
                <w:sz w:val="20"/>
                <w:szCs w:val="20"/>
              </w:rPr>
              <w:t>16</w:t>
            </w:r>
          </w:p>
        </w:tc>
        <w:tc>
          <w:tcPr>
            <w:tcW w:w="1782" w:type="pct"/>
            <w:shd w:val="clear" w:color="auto" w:fill="auto"/>
            <w:hideMark/>
          </w:tcPr>
          <w:p w14:paraId="6D30CFCD" w14:textId="77777777" w:rsidR="00766C8B" w:rsidRDefault="00346095">
            <w:pPr>
              <w:spacing w:line="240" w:lineRule="auto"/>
              <w:ind w:left="0" w:firstLine="0"/>
              <w:rPr>
                <w:sz w:val="20"/>
                <w:szCs w:val="20"/>
              </w:rPr>
            </w:pPr>
            <w:r>
              <w:rPr>
                <w:sz w:val="20"/>
                <w:szCs w:val="20"/>
              </w:rPr>
              <w:t xml:space="preserve">Привлечение Подрядной/Субподрядной организацией для выполнения </w:t>
            </w:r>
            <w:r>
              <w:rPr>
                <w:sz w:val="20"/>
                <w:szCs w:val="20"/>
              </w:rPr>
              <w:t xml:space="preserve">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w:t>
            </w:r>
            <w:r>
              <w:rPr>
                <w:sz w:val="20"/>
                <w:szCs w:val="20"/>
              </w:rPr>
              <w:t>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w:t>
            </w:r>
            <w:r>
              <w:rPr>
                <w:sz w:val="20"/>
                <w:szCs w:val="20"/>
              </w:rPr>
              <w:t>ми обследования), обязательных психиатрических освидетельствований</w:t>
            </w:r>
          </w:p>
        </w:tc>
        <w:tc>
          <w:tcPr>
            <w:tcW w:w="492" w:type="pct"/>
            <w:shd w:val="clear" w:color="auto" w:fill="auto"/>
            <w:vAlign w:val="center"/>
            <w:hideMark/>
          </w:tcPr>
          <w:p w14:paraId="04A0CF48" w14:textId="77777777" w:rsidR="00766C8B" w:rsidRDefault="00346095">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83CAE89"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B008C25"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F0D4122"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A887916" w14:textId="77777777" w:rsidR="00766C8B" w:rsidRDefault="00346095">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409A22A0" w14:textId="77777777" w:rsidR="00766C8B" w:rsidRDefault="00346095">
            <w:pPr>
              <w:spacing w:line="240" w:lineRule="auto"/>
              <w:ind w:left="0" w:firstLine="0"/>
              <w:jc w:val="center"/>
              <w:rPr>
                <w:sz w:val="20"/>
                <w:szCs w:val="20"/>
              </w:rPr>
            </w:pPr>
            <w:r>
              <w:rPr>
                <w:sz w:val="20"/>
                <w:szCs w:val="20"/>
              </w:rPr>
              <w:t>80</w:t>
            </w:r>
          </w:p>
        </w:tc>
      </w:tr>
      <w:tr w:rsidR="00766C8B" w14:paraId="0152D05C" w14:textId="77777777">
        <w:trPr>
          <w:trHeight w:val="20"/>
        </w:trPr>
        <w:tc>
          <w:tcPr>
            <w:tcW w:w="270" w:type="pct"/>
            <w:shd w:val="clear" w:color="auto" w:fill="auto"/>
            <w:hideMark/>
          </w:tcPr>
          <w:p w14:paraId="4F28E3BE" w14:textId="77777777" w:rsidR="00766C8B" w:rsidRDefault="00346095">
            <w:pPr>
              <w:spacing w:line="240" w:lineRule="auto"/>
              <w:ind w:left="0" w:firstLine="0"/>
              <w:jc w:val="center"/>
              <w:rPr>
                <w:sz w:val="20"/>
                <w:szCs w:val="20"/>
              </w:rPr>
            </w:pPr>
            <w:r>
              <w:rPr>
                <w:sz w:val="20"/>
                <w:szCs w:val="20"/>
              </w:rPr>
              <w:t>17</w:t>
            </w:r>
          </w:p>
        </w:tc>
        <w:tc>
          <w:tcPr>
            <w:tcW w:w="1782" w:type="pct"/>
            <w:shd w:val="clear" w:color="auto" w:fill="auto"/>
            <w:hideMark/>
          </w:tcPr>
          <w:p w14:paraId="6EB5BEEC" w14:textId="77777777" w:rsidR="00766C8B" w:rsidRDefault="00346095">
            <w:pPr>
              <w:spacing w:line="240" w:lineRule="auto"/>
              <w:ind w:left="0" w:firstLine="0"/>
              <w:rPr>
                <w:sz w:val="20"/>
                <w:szCs w:val="20"/>
              </w:rPr>
            </w:pPr>
            <w:r>
              <w:rPr>
                <w:sz w:val="20"/>
                <w:szCs w:val="20"/>
              </w:rPr>
              <w:t>Нарушение работником Подрядной/Субподрядной организации Правил дорожного движения.</w:t>
            </w:r>
          </w:p>
        </w:tc>
        <w:tc>
          <w:tcPr>
            <w:tcW w:w="2947" w:type="pct"/>
            <w:gridSpan w:val="6"/>
            <w:shd w:val="clear" w:color="auto" w:fill="auto"/>
            <w:vAlign w:val="center"/>
            <w:hideMark/>
          </w:tcPr>
          <w:p w14:paraId="4D6A47D7" w14:textId="77777777" w:rsidR="00766C8B" w:rsidRDefault="00346095">
            <w:pPr>
              <w:spacing w:line="240" w:lineRule="auto"/>
              <w:ind w:left="0" w:firstLine="0"/>
              <w:jc w:val="center"/>
              <w:rPr>
                <w:sz w:val="20"/>
                <w:szCs w:val="20"/>
              </w:rPr>
            </w:pPr>
            <w:r>
              <w:rPr>
                <w:sz w:val="20"/>
                <w:szCs w:val="20"/>
              </w:rPr>
              <w:t>5 за каждое нарушение</w:t>
            </w:r>
          </w:p>
        </w:tc>
      </w:tr>
      <w:tr w:rsidR="00766C8B" w14:paraId="7B4A847D" w14:textId="77777777">
        <w:trPr>
          <w:trHeight w:val="20"/>
        </w:trPr>
        <w:tc>
          <w:tcPr>
            <w:tcW w:w="270" w:type="pct"/>
            <w:shd w:val="clear" w:color="auto" w:fill="auto"/>
            <w:hideMark/>
          </w:tcPr>
          <w:p w14:paraId="61101750" w14:textId="77777777" w:rsidR="00766C8B" w:rsidRDefault="00346095">
            <w:pPr>
              <w:spacing w:line="240" w:lineRule="auto"/>
              <w:ind w:left="0" w:firstLine="0"/>
              <w:jc w:val="center"/>
              <w:rPr>
                <w:sz w:val="20"/>
                <w:szCs w:val="20"/>
              </w:rPr>
            </w:pPr>
            <w:r>
              <w:rPr>
                <w:sz w:val="20"/>
                <w:szCs w:val="20"/>
              </w:rPr>
              <w:t>18</w:t>
            </w:r>
          </w:p>
        </w:tc>
        <w:tc>
          <w:tcPr>
            <w:tcW w:w="1782" w:type="pct"/>
            <w:shd w:val="clear" w:color="auto" w:fill="auto"/>
            <w:hideMark/>
          </w:tcPr>
          <w:p w14:paraId="415B3340" w14:textId="77777777" w:rsidR="00766C8B" w:rsidRDefault="00346095">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пострадавшего </w:t>
            </w:r>
          </w:p>
        </w:tc>
        <w:tc>
          <w:tcPr>
            <w:tcW w:w="2947" w:type="pct"/>
            <w:gridSpan w:val="6"/>
            <w:shd w:val="clear" w:color="auto" w:fill="auto"/>
            <w:vAlign w:val="center"/>
            <w:hideMark/>
          </w:tcPr>
          <w:p w14:paraId="62CA05B9" w14:textId="77777777" w:rsidR="00766C8B" w:rsidRDefault="00346095">
            <w:pPr>
              <w:spacing w:line="240" w:lineRule="auto"/>
              <w:ind w:left="0" w:firstLine="0"/>
              <w:jc w:val="center"/>
              <w:rPr>
                <w:sz w:val="20"/>
                <w:szCs w:val="20"/>
              </w:rPr>
            </w:pPr>
            <w:r>
              <w:rPr>
                <w:sz w:val="20"/>
                <w:szCs w:val="20"/>
              </w:rPr>
              <w:t>10 за каждое происшествие</w:t>
            </w:r>
          </w:p>
        </w:tc>
      </w:tr>
      <w:tr w:rsidR="00766C8B" w14:paraId="0226611C" w14:textId="77777777">
        <w:trPr>
          <w:trHeight w:val="20"/>
        </w:trPr>
        <w:tc>
          <w:tcPr>
            <w:tcW w:w="270" w:type="pct"/>
            <w:shd w:val="clear" w:color="auto" w:fill="auto"/>
            <w:hideMark/>
          </w:tcPr>
          <w:p w14:paraId="74C99A08" w14:textId="77777777" w:rsidR="00766C8B" w:rsidRDefault="00346095">
            <w:pPr>
              <w:spacing w:line="240" w:lineRule="auto"/>
              <w:ind w:left="0" w:firstLine="0"/>
              <w:jc w:val="center"/>
              <w:rPr>
                <w:sz w:val="20"/>
                <w:szCs w:val="20"/>
              </w:rPr>
            </w:pPr>
            <w:r>
              <w:rPr>
                <w:sz w:val="20"/>
                <w:szCs w:val="20"/>
              </w:rPr>
              <w:t>19</w:t>
            </w:r>
          </w:p>
        </w:tc>
        <w:tc>
          <w:tcPr>
            <w:tcW w:w="1782" w:type="pct"/>
            <w:shd w:val="clear" w:color="auto" w:fill="auto"/>
            <w:hideMark/>
          </w:tcPr>
          <w:p w14:paraId="75271106" w14:textId="77777777" w:rsidR="00766C8B" w:rsidRDefault="00346095">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47" w:type="pct"/>
            <w:gridSpan w:val="6"/>
            <w:shd w:val="clear" w:color="auto" w:fill="auto"/>
            <w:vAlign w:val="center"/>
            <w:hideMark/>
          </w:tcPr>
          <w:p w14:paraId="76C51793" w14:textId="77777777" w:rsidR="00766C8B" w:rsidRDefault="00346095">
            <w:pPr>
              <w:spacing w:line="240" w:lineRule="auto"/>
              <w:ind w:left="0" w:firstLine="0"/>
              <w:jc w:val="center"/>
              <w:rPr>
                <w:sz w:val="20"/>
                <w:szCs w:val="20"/>
              </w:rPr>
            </w:pPr>
            <w:r>
              <w:rPr>
                <w:sz w:val="20"/>
                <w:szCs w:val="20"/>
              </w:rPr>
              <w:t>40 з</w:t>
            </w:r>
            <w:r>
              <w:rPr>
                <w:sz w:val="20"/>
                <w:szCs w:val="20"/>
              </w:rPr>
              <w:t>а каждый происшествие, при повторе в течение 12 месяцев - расторжение договора</w:t>
            </w:r>
          </w:p>
        </w:tc>
      </w:tr>
      <w:tr w:rsidR="00766C8B" w14:paraId="7E65215B" w14:textId="77777777">
        <w:trPr>
          <w:trHeight w:val="20"/>
        </w:trPr>
        <w:tc>
          <w:tcPr>
            <w:tcW w:w="270" w:type="pct"/>
            <w:shd w:val="clear" w:color="auto" w:fill="auto"/>
            <w:hideMark/>
          </w:tcPr>
          <w:p w14:paraId="156828A5" w14:textId="77777777" w:rsidR="00766C8B" w:rsidRDefault="00346095">
            <w:pPr>
              <w:spacing w:line="240" w:lineRule="auto"/>
              <w:ind w:left="0" w:firstLine="0"/>
              <w:jc w:val="center"/>
              <w:rPr>
                <w:sz w:val="20"/>
                <w:szCs w:val="20"/>
              </w:rPr>
            </w:pPr>
            <w:r>
              <w:rPr>
                <w:sz w:val="20"/>
                <w:szCs w:val="20"/>
              </w:rPr>
              <w:t>20</w:t>
            </w:r>
          </w:p>
        </w:tc>
        <w:tc>
          <w:tcPr>
            <w:tcW w:w="1782" w:type="pct"/>
            <w:shd w:val="clear" w:color="auto" w:fill="auto"/>
            <w:hideMark/>
          </w:tcPr>
          <w:p w14:paraId="57EC01A2" w14:textId="77777777" w:rsidR="00766C8B" w:rsidRDefault="00346095">
            <w:pPr>
              <w:spacing w:line="240" w:lineRule="auto"/>
              <w:ind w:left="0" w:firstLine="0"/>
              <w:rPr>
                <w:sz w:val="20"/>
                <w:szCs w:val="20"/>
              </w:rPr>
            </w:pPr>
            <w:r>
              <w:rPr>
                <w:sz w:val="20"/>
                <w:szCs w:val="20"/>
              </w:rPr>
              <w:t xml:space="preserve">Сокрытие случая происшествия, сокрытие критического дефекта, фальсификация документов о качестве </w:t>
            </w:r>
          </w:p>
        </w:tc>
        <w:tc>
          <w:tcPr>
            <w:tcW w:w="2947" w:type="pct"/>
            <w:gridSpan w:val="6"/>
            <w:shd w:val="clear" w:color="auto" w:fill="auto"/>
            <w:vAlign w:val="center"/>
            <w:hideMark/>
          </w:tcPr>
          <w:p w14:paraId="14077D78" w14:textId="77777777" w:rsidR="00766C8B" w:rsidRDefault="00346095">
            <w:pPr>
              <w:spacing w:line="240" w:lineRule="auto"/>
              <w:ind w:left="0" w:firstLine="0"/>
              <w:jc w:val="center"/>
              <w:rPr>
                <w:sz w:val="20"/>
                <w:szCs w:val="20"/>
              </w:rPr>
            </w:pPr>
            <w:r>
              <w:rPr>
                <w:sz w:val="20"/>
                <w:szCs w:val="20"/>
              </w:rPr>
              <w:t>60 за каждый выявленный случай сокрытия происшествия</w:t>
            </w:r>
          </w:p>
        </w:tc>
      </w:tr>
      <w:tr w:rsidR="00766C8B" w14:paraId="096EB014" w14:textId="77777777">
        <w:trPr>
          <w:trHeight w:val="20"/>
        </w:trPr>
        <w:tc>
          <w:tcPr>
            <w:tcW w:w="270" w:type="pct"/>
            <w:shd w:val="clear" w:color="auto" w:fill="auto"/>
            <w:hideMark/>
          </w:tcPr>
          <w:p w14:paraId="08BDAC2E" w14:textId="77777777" w:rsidR="00766C8B" w:rsidRDefault="00346095">
            <w:pPr>
              <w:spacing w:line="240" w:lineRule="auto"/>
              <w:ind w:left="0" w:firstLine="0"/>
              <w:jc w:val="center"/>
              <w:rPr>
                <w:sz w:val="20"/>
                <w:szCs w:val="20"/>
              </w:rPr>
            </w:pPr>
            <w:r>
              <w:rPr>
                <w:sz w:val="20"/>
                <w:szCs w:val="20"/>
              </w:rPr>
              <w:t>21</w:t>
            </w:r>
          </w:p>
        </w:tc>
        <w:tc>
          <w:tcPr>
            <w:tcW w:w="1782" w:type="pct"/>
            <w:shd w:val="clear" w:color="auto" w:fill="auto"/>
            <w:hideMark/>
          </w:tcPr>
          <w:p w14:paraId="6F830799" w14:textId="77777777" w:rsidR="00766C8B" w:rsidRDefault="00346095">
            <w:pPr>
              <w:spacing w:line="240" w:lineRule="auto"/>
              <w:ind w:left="0" w:firstLine="0"/>
              <w:rPr>
                <w:sz w:val="20"/>
                <w:szCs w:val="20"/>
              </w:rPr>
            </w:pPr>
            <w:r>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10C75CD7"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B415914"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5033E37"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087697AE"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48A59D91" w14:textId="77777777" w:rsidR="00766C8B" w:rsidRDefault="00346095">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49A95BA" w14:textId="77777777" w:rsidR="00766C8B" w:rsidRDefault="00346095">
            <w:pPr>
              <w:spacing w:line="240" w:lineRule="auto"/>
              <w:ind w:left="0" w:firstLine="0"/>
              <w:jc w:val="center"/>
              <w:rPr>
                <w:sz w:val="20"/>
                <w:szCs w:val="20"/>
              </w:rPr>
            </w:pPr>
            <w:r>
              <w:rPr>
                <w:sz w:val="20"/>
                <w:szCs w:val="20"/>
              </w:rPr>
              <w:t>100</w:t>
            </w:r>
          </w:p>
        </w:tc>
      </w:tr>
      <w:tr w:rsidR="00766C8B" w14:paraId="265989F1" w14:textId="77777777">
        <w:trPr>
          <w:trHeight w:val="20"/>
        </w:trPr>
        <w:tc>
          <w:tcPr>
            <w:tcW w:w="270" w:type="pct"/>
            <w:shd w:val="clear" w:color="auto" w:fill="auto"/>
            <w:hideMark/>
          </w:tcPr>
          <w:p w14:paraId="7665A8E2" w14:textId="77777777" w:rsidR="00766C8B" w:rsidRDefault="00346095">
            <w:pPr>
              <w:tabs>
                <w:tab w:val="center" w:pos="4677"/>
                <w:tab w:val="right" w:pos="9355"/>
              </w:tabs>
              <w:spacing w:line="240" w:lineRule="auto"/>
              <w:ind w:left="0" w:firstLine="0"/>
              <w:jc w:val="center"/>
              <w:rPr>
                <w:sz w:val="20"/>
                <w:szCs w:val="20"/>
              </w:rPr>
            </w:pPr>
            <w:r>
              <w:rPr>
                <w:sz w:val="20"/>
                <w:szCs w:val="20"/>
              </w:rPr>
              <w:t>22</w:t>
            </w:r>
          </w:p>
        </w:tc>
        <w:tc>
          <w:tcPr>
            <w:tcW w:w="1782" w:type="pct"/>
            <w:shd w:val="clear" w:color="auto" w:fill="auto"/>
            <w:hideMark/>
          </w:tcPr>
          <w:p w14:paraId="350CDA17" w14:textId="77777777" w:rsidR="00766C8B" w:rsidRDefault="00346095">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47" w:type="pct"/>
            <w:gridSpan w:val="6"/>
            <w:shd w:val="clear" w:color="auto" w:fill="auto"/>
            <w:vAlign w:val="center"/>
            <w:hideMark/>
          </w:tcPr>
          <w:p w14:paraId="49178516" w14:textId="77777777" w:rsidR="00766C8B" w:rsidRDefault="00346095">
            <w:pPr>
              <w:spacing w:line="240" w:lineRule="auto"/>
              <w:ind w:left="0" w:firstLine="0"/>
              <w:jc w:val="center"/>
              <w:rPr>
                <w:sz w:val="20"/>
                <w:szCs w:val="20"/>
              </w:rPr>
            </w:pPr>
            <w:r>
              <w:rPr>
                <w:sz w:val="20"/>
                <w:szCs w:val="20"/>
              </w:rPr>
              <w:t>500, но не более суммы договора</w:t>
            </w:r>
          </w:p>
        </w:tc>
      </w:tr>
      <w:tr w:rsidR="00766C8B" w14:paraId="45848CB0" w14:textId="77777777">
        <w:trPr>
          <w:trHeight w:val="20"/>
        </w:trPr>
        <w:tc>
          <w:tcPr>
            <w:tcW w:w="270" w:type="pct"/>
            <w:shd w:val="clear" w:color="auto" w:fill="auto"/>
            <w:hideMark/>
          </w:tcPr>
          <w:p w14:paraId="540D9A12" w14:textId="77777777" w:rsidR="00766C8B" w:rsidRDefault="00346095">
            <w:pPr>
              <w:tabs>
                <w:tab w:val="center" w:pos="4677"/>
                <w:tab w:val="right" w:pos="9355"/>
              </w:tabs>
              <w:spacing w:line="240" w:lineRule="auto"/>
              <w:ind w:left="0" w:firstLine="0"/>
              <w:jc w:val="center"/>
              <w:rPr>
                <w:sz w:val="20"/>
                <w:szCs w:val="20"/>
              </w:rPr>
            </w:pPr>
            <w:r>
              <w:rPr>
                <w:sz w:val="20"/>
                <w:szCs w:val="20"/>
              </w:rPr>
              <w:t>23</w:t>
            </w:r>
          </w:p>
        </w:tc>
        <w:tc>
          <w:tcPr>
            <w:tcW w:w="1782" w:type="pct"/>
            <w:shd w:val="clear" w:color="auto" w:fill="auto"/>
            <w:hideMark/>
          </w:tcPr>
          <w:p w14:paraId="28DC953C" w14:textId="77777777" w:rsidR="00766C8B" w:rsidRDefault="00346095">
            <w:pPr>
              <w:spacing w:line="240" w:lineRule="auto"/>
              <w:ind w:left="0" w:firstLine="0"/>
              <w:rPr>
                <w:sz w:val="20"/>
                <w:szCs w:val="20"/>
              </w:rPr>
            </w:pPr>
            <w:r>
              <w:rPr>
                <w:sz w:val="20"/>
                <w:szCs w:val="20"/>
              </w:rPr>
              <w:t>Любое виновное действие (включая ДТП), совершенные работником Подрядной/субподрядной по</w:t>
            </w:r>
            <w:r>
              <w:rPr>
                <w:sz w:val="20"/>
                <w:szCs w:val="20"/>
              </w:rPr>
              <w:t xml:space="preserve">влекшее </w:t>
            </w:r>
            <w:r>
              <w:rPr>
                <w:sz w:val="20"/>
                <w:szCs w:val="20"/>
              </w:rPr>
              <w:lastRenderedPageBreak/>
              <w:t>причинение тяжкого вреда здоровью человека (за каждый факт/за каждого работника)</w:t>
            </w:r>
          </w:p>
        </w:tc>
        <w:tc>
          <w:tcPr>
            <w:tcW w:w="2947" w:type="pct"/>
            <w:gridSpan w:val="6"/>
            <w:shd w:val="clear" w:color="auto" w:fill="auto"/>
            <w:vAlign w:val="center"/>
            <w:hideMark/>
          </w:tcPr>
          <w:p w14:paraId="3155D978" w14:textId="77777777" w:rsidR="00766C8B" w:rsidRDefault="00346095">
            <w:pPr>
              <w:spacing w:line="240" w:lineRule="auto"/>
              <w:ind w:left="0" w:firstLine="0"/>
              <w:jc w:val="center"/>
              <w:rPr>
                <w:sz w:val="20"/>
                <w:szCs w:val="20"/>
              </w:rPr>
            </w:pPr>
            <w:r>
              <w:rPr>
                <w:sz w:val="20"/>
                <w:szCs w:val="20"/>
              </w:rPr>
              <w:lastRenderedPageBreak/>
              <w:t>500, но не более суммы договора</w:t>
            </w:r>
          </w:p>
        </w:tc>
      </w:tr>
      <w:tr w:rsidR="00766C8B" w14:paraId="68281ED3" w14:textId="77777777">
        <w:trPr>
          <w:trHeight w:val="20"/>
        </w:trPr>
        <w:tc>
          <w:tcPr>
            <w:tcW w:w="270" w:type="pct"/>
            <w:shd w:val="clear" w:color="auto" w:fill="auto"/>
            <w:hideMark/>
          </w:tcPr>
          <w:p w14:paraId="09160958" w14:textId="77777777" w:rsidR="00766C8B" w:rsidRDefault="00346095">
            <w:pPr>
              <w:spacing w:line="240" w:lineRule="auto"/>
              <w:ind w:left="0" w:firstLine="0"/>
              <w:jc w:val="center"/>
              <w:rPr>
                <w:sz w:val="20"/>
                <w:szCs w:val="20"/>
              </w:rPr>
            </w:pPr>
            <w:r>
              <w:rPr>
                <w:sz w:val="20"/>
                <w:szCs w:val="20"/>
              </w:rPr>
              <w:t>24</w:t>
            </w:r>
          </w:p>
        </w:tc>
        <w:tc>
          <w:tcPr>
            <w:tcW w:w="1782" w:type="pct"/>
            <w:shd w:val="clear" w:color="auto" w:fill="auto"/>
            <w:hideMark/>
          </w:tcPr>
          <w:p w14:paraId="2D711A6F" w14:textId="77777777" w:rsidR="00766C8B" w:rsidRDefault="00346095">
            <w:pPr>
              <w:spacing w:line="240" w:lineRule="auto"/>
              <w:ind w:left="0" w:firstLine="0"/>
              <w:rPr>
                <w:sz w:val="20"/>
                <w:szCs w:val="20"/>
              </w:rPr>
            </w:pPr>
            <w:r>
              <w:rPr>
                <w:sz w:val="20"/>
                <w:szCs w:val="20"/>
              </w:rPr>
              <w:t xml:space="preserve">Любое виновное действие, совершенное работником Подрядной/субподрядной организации, повлекшие смерть человека (за каждый </w:t>
            </w:r>
            <w:r>
              <w:rPr>
                <w:sz w:val="20"/>
                <w:szCs w:val="20"/>
              </w:rPr>
              <w:t>факт/за каждого работника)</w:t>
            </w:r>
          </w:p>
        </w:tc>
        <w:tc>
          <w:tcPr>
            <w:tcW w:w="2947" w:type="pct"/>
            <w:gridSpan w:val="6"/>
            <w:shd w:val="clear" w:color="auto" w:fill="auto"/>
            <w:vAlign w:val="center"/>
            <w:hideMark/>
          </w:tcPr>
          <w:p w14:paraId="670FE745" w14:textId="77777777" w:rsidR="00766C8B" w:rsidRDefault="00346095">
            <w:pPr>
              <w:spacing w:line="240" w:lineRule="auto"/>
              <w:ind w:left="0" w:firstLine="0"/>
              <w:jc w:val="center"/>
              <w:rPr>
                <w:sz w:val="20"/>
                <w:szCs w:val="20"/>
              </w:rPr>
            </w:pPr>
            <w:r>
              <w:rPr>
                <w:sz w:val="20"/>
                <w:szCs w:val="20"/>
              </w:rPr>
              <w:t>1000, но не более суммы договора</w:t>
            </w:r>
          </w:p>
        </w:tc>
      </w:tr>
      <w:tr w:rsidR="00766C8B" w14:paraId="1D062BB4" w14:textId="77777777">
        <w:trPr>
          <w:trHeight w:val="20"/>
        </w:trPr>
        <w:tc>
          <w:tcPr>
            <w:tcW w:w="270" w:type="pct"/>
            <w:shd w:val="clear" w:color="auto" w:fill="auto"/>
            <w:hideMark/>
          </w:tcPr>
          <w:p w14:paraId="66337FE8" w14:textId="77777777" w:rsidR="00766C8B" w:rsidRDefault="00346095">
            <w:pPr>
              <w:spacing w:line="240" w:lineRule="auto"/>
              <w:ind w:left="0" w:firstLine="0"/>
              <w:jc w:val="center"/>
              <w:rPr>
                <w:sz w:val="20"/>
                <w:szCs w:val="20"/>
              </w:rPr>
            </w:pPr>
            <w:r>
              <w:rPr>
                <w:sz w:val="20"/>
                <w:szCs w:val="20"/>
              </w:rPr>
              <w:t>25</w:t>
            </w:r>
          </w:p>
        </w:tc>
        <w:tc>
          <w:tcPr>
            <w:tcW w:w="1782" w:type="pct"/>
            <w:shd w:val="clear" w:color="auto" w:fill="auto"/>
            <w:hideMark/>
          </w:tcPr>
          <w:p w14:paraId="60BEDFC4" w14:textId="77777777" w:rsidR="00766C8B" w:rsidRDefault="00346095">
            <w:pPr>
              <w:spacing w:line="240" w:lineRule="auto"/>
              <w:ind w:left="0" w:firstLine="0"/>
              <w:rPr>
                <w:sz w:val="20"/>
                <w:szCs w:val="20"/>
              </w:rPr>
            </w:pPr>
            <w:r>
              <w:rPr>
                <w:sz w:val="20"/>
                <w:szCs w:val="20"/>
              </w:rPr>
              <w:t xml:space="preserve">Выполнение работ с грубыми нарушениями требований нормативных актов, запрещающих их выполнение, за исключением нарушений, предусмотренных </w:t>
            </w:r>
            <w:proofErr w:type="spellStart"/>
            <w:r>
              <w:rPr>
                <w:sz w:val="20"/>
                <w:szCs w:val="20"/>
              </w:rPr>
              <w:t>п.п</w:t>
            </w:r>
            <w:proofErr w:type="spellEnd"/>
            <w:r>
              <w:rPr>
                <w:sz w:val="20"/>
                <w:szCs w:val="20"/>
              </w:rPr>
              <w:t>. 11; 12 и 14 настоящей Таблицы.</w:t>
            </w:r>
          </w:p>
        </w:tc>
        <w:tc>
          <w:tcPr>
            <w:tcW w:w="492" w:type="pct"/>
            <w:shd w:val="clear" w:color="auto" w:fill="auto"/>
            <w:vAlign w:val="center"/>
            <w:hideMark/>
          </w:tcPr>
          <w:p w14:paraId="159B3F0B"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7FCE3E7E"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26405C24"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E1B8801"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13D474F"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6E57D56" w14:textId="77777777" w:rsidR="00766C8B" w:rsidRDefault="00346095">
            <w:pPr>
              <w:spacing w:line="240" w:lineRule="auto"/>
              <w:ind w:left="0" w:firstLine="0"/>
              <w:jc w:val="center"/>
              <w:rPr>
                <w:sz w:val="20"/>
                <w:szCs w:val="20"/>
              </w:rPr>
            </w:pPr>
            <w:r>
              <w:rPr>
                <w:sz w:val="20"/>
                <w:szCs w:val="20"/>
              </w:rPr>
              <w:t>3</w:t>
            </w:r>
            <w:r>
              <w:rPr>
                <w:sz w:val="20"/>
                <w:szCs w:val="20"/>
              </w:rPr>
              <w:t>00</w:t>
            </w:r>
          </w:p>
        </w:tc>
      </w:tr>
      <w:tr w:rsidR="00766C8B" w14:paraId="20384905" w14:textId="77777777">
        <w:trPr>
          <w:trHeight w:val="20"/>
        </w:trPr>
        <w:tc>
          <w:tcPr>
            <w:tcW w:w="270" w:type="pct"/>
            <w:shd w:val="clear" w:color="auto" w:fill="auto"/>
            <w:hideMark/>
          </w:tcPr>
          <w:p w14:paraId="10C75B9B" w14:textId="77777777" w:rsidR="00766C8B" w:rsidRDefault="00346095">
            <w:pPr>
              <w:spacing w:line="240" w:lineRule="auto"/>
              <w:ind w:left="0" w:firstLine="0"/>
              <w:jc w:val="center"/>
              <w:rPr>
                <w:sz w:val="20"/>
                <w:szCs w:val="20"/>
              </w:rPr>
            </w:pPr>
            <w:r>
              <w:rPr>
                <w:sz w:val="20"/>
                <w:szCs w:val="20"/>
              </w:rPr>
              <w:t>26</w:t>
            </w:r>
          </w:p>
        </w:tc>
        <w:tc>
          <w:tcPr>
            <w:tcW w:w="1782" w:type="pct"/>
            <w:shd w:val="clear" w:color="auto" w:fill="auto"/>
            <w:hideMark/>
          </w:tcPr>
          <w:p w14:paraId="4B11FA29" w14:textId="77777777" w:rsidR="00766C8B" w:rsidRDefault="00346095">
            <w:pPr>
              <w:spacing w:line="240" w:lineRule="auto"/>
              <w:ind w:left="0" w:firstLine="0"/>
              <w:rPr>
                <w:sz w:val="20"/>
                <w:szCs w:val="20"/>
              </w:rPr>
            </w:pPr>
            <w:r>
              <w:rPr>
                <w:sz w:val="20"/>
                <w:szCs w:val="20"/>
              </w:rPr>
              <w:t xml:space="preserve">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w:t>
            </w:r>
            <w:r>
              <w:rPr>
                <w:sz w:val="20"/>
                <w:szCs w:val="20"/>
              </w:rPr>
              <w:t>законодательства</w:t>
            </w:r>
          </w:p>
        </w:tc>
        <w:tc>
          <w:tcPr>
            <w:tcW w:w="492" w:type="pct"/>
            <w:shd w:val="clear" w:color="auto" w:fill="auto"/>
            <w:vAlign w:val="center"/>
            <w:hideMark/>
          </w:tcPr>
          <w:p w14:paraId="0BB6E139"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1EAF185"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D403C6E"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145B1BE3"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0649885E" w14:textId="77777777" w:rsidR="00766C8B" w:rsidRDefault="00346095">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4E013AC4" w14:textId="77777777" w:rsidR="00766C8B" w:rsidRDefault="00346095">
            <w:pPr>
              <w:spacing w:line="240" w:lineRule="auto"/>
              <w:ind w:left="0" w:firstLine="0"/>
              <w:jc w:val="center"/>
              <w:rPr>
                <w:sz w:val="20"/>
                <w:szCs w:val="20"/>
              </w:rPr>
            </w:pPr>
            <w:r>
              <w:rPr>
                <w:sz w:val="20"/>
                <w:szCs w:val="20"/>
              </w:rPr>
              <w:t>100</w:t>
            </w:r>
          </w:p>
        </w:tc>
      </w:tr>
      <w:tr w:rsidR="00766C8B" w14:paraId="02B3F037" w14:textId="77777777">
        <w:trPr>
          <w:trHeight w:val="20"/>
        </w:trPr>
        <w:tc>
          <w:tcPr>
            <w:tcW w:w="270" w:type="pct"/>
            <w:shd w:val="clear" w:color="auto" w:fill="auto"/>
            <w:hideMark/>
          </w:tcPr>
          <w:p w14:paraId="2A561A29" w14:textId="77777777" w:rsidR="00766C8B" w:rsidRDefault="00346095">
            <w:pPr>
              <w:spacing w:line="240" w:lineRule="auto"/>
              <w:ind w:left="0" w:firstLine="0"/>
              <w:jc w:val="center"/>
              <w:rPr>
                <w:sz w:val="20"/>
                <w:szCs w:val="20"/>
              </w:rPr>
            </w:pPr>
            <w:r>
              <w:rPr>
                <w:sz w:val="20"/>
                <w:szCs w:val="20"/>
              </w:rPr>
              <w:t>27</w:t>
            </w:r>
          </w:p>
        </w:tc>
        <w:tc>
          <w:tcPr>
            <w:tcW w:w="1782" w:type="pct"/>
            <w:shd w:val="clear" w:color="auto" w:fill="auto"/>
            <w:hideMark/>
          </w:tcPr>
          <w:p w14:paraId="44366C76" w14:textId="77777777" w:rsidR="00766C8B" w:rsidRDefault="00346095">
            <w:pPr>
              <w:spacing w:line="240" w:lineRule="auto"/>
              <w:ind w:left="0" w:firstLine="0"/>
              <w:rPr>
                <w:sz w:val="20"/>
                <w:szCs w:val="20"/>
              </w:rPr>
            </w:pPr>
            <w:r>
              <w:rPr>
                <w:sz w:val="20"/>
                <w:szCs w:val="20"/>
              </w:rPr>
              <w:t xml:space="preserve">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w:t>
            </w:r>
            <w:r>
              <w:rPr>
                <w:sz w:val="20"/>
                <w:szCs w:val="20"/>
              </w:rPr>
              <w:t>ликвидации загрязнения</w:t>
            </w:r>
          </w:p>
        </w:tc>
        <w:tc>
          <w:tcPr>
            <w:tcW w:w="492" w:type="pct"/>
            <w:shd w:val="clear" w:color="auto" w:fill="auto"/>
            <w:vAlign w:val="center"/>
            <w:hideMark/>
          </w:tcPr>
          <w:p w14:paraId="76EBD556"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06448B7"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324673B7"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3D20826"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3B8F7D63" w14:textId="77777777" w:rsidR="00766C8B" w:rsidRDefault="00346095">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0ACA01CE" w14:textId="77777777" w:rsidR="00766C8B" w:rsidRDefault="00346095">
            <w:pPr>
              <w:spacing w:line="240" w:lineRule="auto"/>
              <w:ind w:left="0" w:firstLine="0"/>
              <w:jc w:val="center"/>
              <w:rPr>
                <w:sz w:val="20"/>
                <w:szCs w:val="20"/>
              </w:rPr>
            </w:pPr>
            <w:r>
              <w:rPr>
                <w:sz w:val="20"/>
                <w:szCs w:val="20"/>
              </w:rPr>
              <w:t>500</w:t>
            </w:r>
          </w:p>
        </w:tc>
      </w:tr>
      <w:tr w:rsidR="00766C8B" w14:paraId="32B493BC" w14:textId="77777777">
        <w:trPr>
          <w:trHeight w:val="20"/>
        </w:trPr>
        <w:tc>
          <w:tcPr>
            <w:tcW w:w="270" w:type="pct"/>
            <w:shd w:val="clear" w:color="auto" w:fill="auto"/>
            <w:hideMark/>
          </w:tcPr>
          <w:p w14:paraId="4C13202F" w14:textId="77777777" w:rsidR="00766C8B" w:rsidRDefault="00346095">
            <w:pPr>
              <w:spacing w:line="240" w:lineRule="auto"/>
              <w:ind w:left="0" w:firstLine="0"/>
              <w:jc w:val="center"/>
              <w:rPr>
                <w:sz w:val="20"/>
                <w:szCs w:val="20"/>
              </w:rPr>
            </w:pPr>
            <w:r>
              <w:rPr>
                <w:sz w:val="20"/>
                <w:szCs w:val="20"/>
              </w:rPr>
              <w:t>28</w:t>
            </w:r>
          </w:p>
        </w:tc>
        <w:tc>
          <w:tcPr>
            <w:tcW w:w="1782" w:type="pct"/>
            <w:shd w:val="clear" w:color="auto" w:fill="auto"/>
            <w:hideMark/>
          </w:tcPr>
          <w:p w14:paraId="14C67961" w14:textId="77777777" w:rsidR="00766C8B" w:rsidRDefault="00346095">
            <w:pPr>
              <w:spacing w:line="240" w:lineRule="auto"/>
              <w:ind w:left="0" w:firstLine="0"/>
              <w:rPr>
                <w:sz w:val="20"/>
                <w:szCs w:val="20"/>
              </w:rPr>
            </w:pPr>
            <w:r>
              <w:rPr>
                <w:sz w:val="20"/>
                <w:szCs w:val="20"/>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w:t>
            </w:r>
            <w:r>
              <w:rPr>
                <w:sz w:val="20"/>
                <w:szCs w:val="20"/>
              </w:rPr>
              <w:t xml:space="preserve">и энергоносителей, топлива и продуктов его переработки </w:t>
            </w:r>
          </w:p>
        </w:tc>
        <w:tc>
          <w:tcPr>
            <w:tcW w:w="492" w:type="pct"/>
            <w:shd w:val="clear" w:color="auto" w:fill="auto"/>
            <w:vAlign w:val="center"/>
            <w:hideMark/>
          </w:tcPr>
          <w:p w14:paraId="1D2B419A"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F806FBD"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D4B6161"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FE39729"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92AE055"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4CECC7AA" w14:textId="77777777" w:rsidR="00766C8B" w:rsidRDefault="00346095">
            <w:pPr>
              <w:spacing w:line="240" w:lineRule="auto"/>
              <w:ind w:left="0" w:firstLine="0"/>
              <w:jc w:val="center"/>
              <w:rPr>
                <w:sz w:val="20"/>
                <w:szCs w:val="20"/>
              </w:rPr>
            </w:pPr>
            <w:r>
              <w:rPr>
                <w:sz w:val="20"/>
                <w:szCs w:val="20"/>
              </w:rPr>
              <w:t>200</w:t>
            </w:r>
          </w:p>
        </w:tc>
      </w:tr>
      <w:tr w:rsidR="00766C8B" w14:paraId="40935B0F" w14:textId="77777777">
        <w:trPr>
          <w:trHeight w:val="20"/>
        </w:trPr>
        <w:tc>
          <w:tcPr>
            <w:tcW w:w="270" w:type="pct"/>
            <w:shd w:val="clear" w:color="auto" w:fill="auto"/>
            <w:hideMark/>
          </w:tcPr>
          <w:p w14:paraId="54945801" w14:textId="77777777" w:rsidR="00766C8B" w:rsidRDefault="00346095">
            <w:pPr>
              <w:spacing w:line="240" w:lineRule="auto"/>
              <w:ind w:left="0" w:firstLine="0"/>
              <w:jc w:val="center"/>
              <w:rPr>
                <w:sz w:val="20"/>
                <w:szCs w:val="20"/>
              </w:rPr>
            </w:pPr>
            <w:r>
              <w:rPr>
                <w:sz w:val="20"/>
                <w:szCs w:val="20"/>
              </w:rPr>
              <w:t>29</w:t>
            </w:r>
          </w:p>
        </w:tc>
        <w:tc>
          <w:tcPr>
            <w:tcW w:w="1782" w:type="pct"/>
            <w:shd w:val="clear" w:color="auto" w:fill="auto"/>
            <w:hideMark/>
          </w:tcPr>
          <w:p w14:paraId="5A010DDB" w14:textId="77777777" w:rsidR="00766C8B" w:rsidRDefault="00346095">
            <w:pPr>
              <w:spacing w:line="240" w:lineRule="auto"/>
              <w:ind w:left="0" w:firstLine="0"/>
              <w:rPr>
                <w:sz w:val="20"/>
                <w:szCs w:val="20"/>
              </w:rPr>
            </w:pPr>
            <w:r>
              <w:rPr>
                <w:sz w:val="20"/>
                <w:szCs w:val="20"/>
              </w:rPr>
              <w:t>Выполнение работ бригадой/сменой, не укомплектованной полным квалифицированным составом</w:t>
            </w:r>
          </w:p>
        </w:tc>
        <w:tc>
          <w:tcPr>
            <w:tcW w:w="492" w:type="pct"/>
            <w:shd w:val="clear" w:color="auto" w:fill="auto"/>
            <w:vAlign w:val="center"/>
            <w:hideMark/>
          </w:tcPr>
          <w:p w14:paraId="757D6F2F"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81F5C1A"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61D3F5E"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B14BE87"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5DE48E3" w14:textId="77777777" w:rsidR="00766C8B" w:rsidRDefault="00346095">
            <w:pPr>
              <w:spacing w:line="240" w:lineRule="auto"/>
              <w:ind w:left="0" w:firstLine="0"/>
              <w:jc w:val="center"/>
              <w:rPr>
                <w:sz w:val="20"/>
                <w:szCs w:val="20"/>
              </w:rPr>
            </w:pPr>
            <w:r>
              <w:rPr>
                <w:sz w:val="20"/>
                <w:szCs w:val="20"/>
              </w:rPr>
              <w:t>75</w:t>
            </w:r>
          </w:p>
        </w:tc>
        <w:tc>
          <w:tcPr>
            <w:tcW w:w="488" w:type="pct"/>
            <w:shd w:val="clear" w:color="auto" w:fill="auto"/>
            <w:vAlign w:val="center"/>
            <w:hideMark/>
          </w:tcPr>
          <w:p w14:paraId="1B9F1272" w14:textId="77777777" w:rsidR="00766C8B" w:rsidRDefault="00346095">
            <w:pPr>
              <w:spacing w:line="240" w:lineRule="auto"/>
              <w:ind w:left="0" w:firstLine="0"/>
              <w:jc w:val="center"/>
              <w:rPr>
                <w:sz w:val="20"/>
                <w:szCs w:val="20"/>
              </w:rPr>
            </w:pPr>
            <w:r>
              <w:rPr>
                <w:sz w:val="20"/>
                <w:szCs w:val="20"/>
              </w:rPr>
              <w:t>100</w:t>
            </w:r>
          </w:p>
        </w:tc>
      </w:tr>
      <w:tr w:rsidR="00766C8B" w14:paraId="68D0BE21" w14:textId="77777777">
        <w:trPr>
          <w:trHeight w:val="20"/>
        </w:trPr>
        <w:tc>
          <w:tcPr>
            <w:tcW w:w="270" w:type="pct"/>
            <w:shd w:val="clear" w:color="auto" w:fill="auto"/>
            <w:hideMark/>
          </w:tcPr>
          <w:p w14:paraId="70191867" w14:textId="77777777" w:rsidR="00766C8B" w:rsidRDefault="00346095">
            <w:pPr>
              <w:spacing w:line="240" w:lineRule="auto"/>
              <w:ind w:left="0" w:firstLine="0"/>
              <w:jc w:val="center"/>
              <w:rPr>
                <w:sz w:val="20"/>
                <w:szCs w:val="20"/>
              </w:rPr>
            </w:pPr>
            <w:r>
              <w:rPr>
                <w:sz w:val="20"/>
                <w:szCs w:val="20"/>
              </w:rPr>
              <w:t>30</w:t>
            </w:r>
          </w:p>
        </w:tc>
        <w:tc>
          <w:tcPr>
            <w:tcW w:w="1782" w:type="pct"/>
            <w:shd w:val="clear" w:color="auto" w:fill="auto"/>
            <w:hideMark/>
          </w:tcPr>
          <w:p w14:paraId="0DCA0BFA" w14:textId="77777777" w:rsidR="00766C8B" w:rsidRDefault="00346095">
            <w:pPr>
              <w:spacing w:line="240" w:lineRule="auto"/>
              <w:ind w:left="0" w:firstLine="0"/>
              <w:rPr>
                <w:sz w:val="20"/>
                <w:szCs w:val="20"/>
              </w:rPr>
            </w:pPr>
            <w:r>
              <w:rPr>
                <w:sz w:val="20"/>
                <w:szCs w:val="20"/>
              </w:rPr>
              <w:t xml:space="preserve">Несоблюдение Подрядной/субподрядной организацией </w:t>
            </w:r>
            <w:r>
              <w:rPr>
                <w:sz w:val="20"/>
                <w:szCs w:val="20"/>
              </w:rPr>
              <w:t>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w:t>
            </w:r>
            <w:r>
              <w:rPr>
                <w:sz w:val="20"/>
                <w:szCs w:val="20"/>
              </w:rPr>
              <w:t>нения отходов</w:t>
            </w:r>
          </w:p>
        </w:tc>
        <w:tc>
          <w:tcPr>
            <w:tcW w:w="492" w:type="pct"/>
            <w:shd w:val="clear" w:color="auto" w:fill="auto"/>
            <w:vAlign w:val="center"/>
            <w:hideMark/>
          </w:tcPr>
          <w:p w14:paraId="1B3A204F"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FF629CD"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1AE72AB"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5C71D1C0"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1588A578"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640A398" w14:textId="77777777" w:rsidR="00766C8B" w:rsidRDefault="00346095">
            <w:pPr>
              <w:spacing w:line="240" w:lineRule="auto"/>
              <w:ind w:left="0" w:firstLine="0"/>
              <w:jc w:val="center"/>
              <w:rPr>
                <w:sz w:val="20"/>
                <w:szCs w:val="20"/>
              </w:rPr>
            </w:pPr>
            <w:r>
              <w:rPr>
                <w:sz w:val="20"/>
                <w:szCs w:val="20"/>
              </w:rPr>
              <w:t>250</w:t>
            </w:r>
          </w:p>
        </w:tc>
      </w:tr>
      <w:tr w:rsidR="00766C8B" w14:paraId="10391F41" w14:textId="77777777">
        <w:trPr>
          <w:trHeight w:val="20"/>
        </w:trPr>
        <w:tc>
          <w:tcPr>
            <w:tcW w:w="270" w:type="pct"/>
            <w:shd w:val="clear" w:color="auto" w:fill="auto"/>
            <w:hideMark/>
          </w:tcPr>
          <w:p w14:paraId="2B1AF5DF" w14:textId="77777777" w:rsidR="00766C8B" w:rsidRDefault="00346095">
            <w:pPr>
              <w:tabs>
                <w:tab w:val="center" w:pos="4677"/>
                <w:tab w:val="right" w:pos="9355"/>
              </w:tabs>
              <w:spacing w:line="240" w:lineRule="auto"/>
              <w:ind w:left="0" w:firstLine="0"/>
              <w:jc w:val="center"/>
              <w:rPr>
                <w:sz w:val="20"/>
                <w:szCs w:val="20"/>
              </w:rPr>
            </w:pPr>
            <w:r>
              <w:rPr>
                <w:sz w:val="20"/>
                <w:szCs w:val="20"/>
              </w:rPr>
              <w:t>31</w:t>
            </w:r>
          </w:p>
        </w:tc>
        <w:tc>
          <w:tcPr>
            <w:tcW w:w="1782" w:type="pct"/>
            <w:shd w:val="clear" w:color="auto" w:fill="auto"/>
            <w:hideMark/>
          </w:tcPr>
          <w:p w14:paraId="4457257B" w14:textId="77777777" w:rsidR="00766C8B" w:rsidRDefault="00346095">
            <w:pPr>
              <w:spacing w:line="240" w:lineRule="auto"/>
              <w:ind w:left="0" w:firstLine="0"/>
              <w:rPr>
                <w:sz w:val="20"/>
                <w:szCs w:val="20"/>
              </w:rPr>
            </w:pPr>
            <w:r>
              <w:rPr>
                <w:sz w:val="20"/>
                <w:szCs w:val="20"/>
              </w:rPr>
              <w:t xml:space="preserve">Самовольное снятие и/или </w:t>
            </w:r>
            <w:r>
              <w:rPr>
                <w:sz w:val="20"/>
                <w:szCs w:val="20"/>
              </w:rPr>
              <w:lastRenderedPageBreak/>
              <w:t xml:space="preserve">перемещение плодородного слоя почвы, порча земель </w:t>
            </w:r>
          </w:p>
        </w:tc>
        <w:tc>
          <w:tcPr>
            <w:tcW w:w="492" w:type="pct"/>
            <w:shd w:val="clear" w:color="auto" w:fill="auto"/>
            <w:vAlign w:val="center"/>
            <w:hideMark/>
          </w:tcPr>
          <w:p w14:paraId="5E45C5BC" w14:textId="77777777" w:rsidR="00766C8B" w:rsidRDefault="00346095">
            <w:pPr>
              <w:spacing w:line="240" w:lineRule="auto"/>
              <w:ind w:left="0" w:firstLine="0"/>
              <w:jc w:val="center"/>
              <w:rPr>
                <w:sz w:val="20"/>
                <w:szCs w:val="20"/>
              </w:rPr>
            </w:pPr>
            <w:r>
              <w:rPr>
                <w:sz w:val="20"/>
                <w:szCs w:val="20"/>
              </w:rPr>
              <w:lastRenderedPageBreak/>
              <w:t>15</w:t>
            </w:r>
          </w:p>
        </w:tc>
        <w:tc>
          <w:tcPr>
            <w:tcW w:w="492" w:type="pct"/>
            <w:shd w:val="clear" w:color="auto" w:fill="auto"/>
            <w:vAlign w:val="center"/>
            <w:hideMark/>
          </w:tcPr>
          <w:p w14:paraId="35BFA646"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45A9144"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1839C44"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10ED03E"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1057B7F6" w14:textId="77777777" w:rsidR="00766C8B" w:rsidRDefault="00346095">
            <w:pPr>
              <w:spacing w:line="240" w:lineRule="auto"/>
              <w:ind w:left="0" w:firstLine="0"/>
              <w:jc w:val="center"/>
              <w:rPr>
                <w:sz w:val="20"/>
                <w:szCs w:val="20"/>
              </w:rPr>
            </w:pPr>
            <w:r>
              <w:rPr>
                <w:sz w:val="20"/>
                <w:szCs w:val="20"/>
              </w:rPr>
              <w:t>200</w:t>
            </w:r>
          </w:p>
        </w:tc>
      </w:tr>
      <w:tr w:rsidR="00766C8B" w14:paraId="2677BECC" w14:textId="77777777">
        <w:trPr>
          <w:trHeight w:val="20"/>
        </w:trPr>
        <w:tc>
          <w:tcPr>
            <w:tcW w:w="270" w:type="pct"/>
            <w:shd w:val="clear" w:color="auto" w:fill="auto"/>
            <w:hideMark/>
          </w:tcPr>
          <w:p w14:paraId="7A70ADA4" w14:textId="77777777" w:rsidR="00766C8B" w:rsidRDefault="00346095">
            <w:pPr>
              <w:spacing w:line="240" w:lineRule="auto"/>
              <w:ind w:left="0" w:firstLine="0"/>
              <w:jc w:val="center"/>
              <w:rPr>
                <w:sz w:val="20"/>
                <w:szCs w:val="20"/>
              </w:rPr>
            </w:pPr>
            <w:r>
              <w:rPr>
                <w:sz w:val="20"/>
                <w:szCs w:val="20"/>
              </w:rPr>
              <w:t>32</w:t>
            </w:r>
          </w:p>
        </w:tc>
        <w:tc>
          <w:tcPr>
            <w:tcW w:w="1782" w:type="pct"/>
            <w:shd w:val="clear" w:color="auto" w:fill="auto"/>
            <w:hideMark/>
          </w:tcPr>
          <w:p w14:paraId="4FC27326" w14:textId="77777777" w:rsidR="00766C8B" w:rsidRDefault="00346095">
            <w:pPr>
              <w:spacing w:line="240" w:lineRule="auto"/>
              <w:ind w:left="0" w:firstLine="0"/>
              <w:rPr>
                <w:sz w:val="20"/>
                <w:szCs w:val="20"/>
              </w:rPr>
            </w:pPr>
            <w:r>
              <w:rPr>
                <w:sz w:val="20"/>
                <w:szCs w:val="20"/>
              </w:rPr>
              <w:t xml:space="preserve">Загрязнение ледяного покрова водных объектов, водоохранных зон, акватории водных объектов отходами </w:t>
            </w:r>
            <w:r>
              <w:rPr>
                <w:sz w:val="20"/>
                <w:szCs w:val="20"/>
              </w:rPr>
              <w:t>производства и потребления и/или вредными веществами</w:t>
            </w:r>
          </w:p>
        </w:tc>
        <w:tc>
          <w:tcPr>
            <w:tcW w:w="492" w:type="pct"/>
            <w:shd w:val="clear" w:color="auto" w:fill="auto"/>
            <w:vAlign w:val="center"/>
            <w:hideMark/>
          </w:tcPr>
          <w:p w14:paraId="71C85B55"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E64C69D"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B243CE4"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840D815"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1AAE9524"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69C550E" w14:textId="77777777" w:rsidR="00766C8B" w:rsidRDefault="00346095">
            <w:pPr>
              <w:spacing w:line="240" w:lineRule="auto"/>
              <w:ind w:left="0" w:firstLine="0"/>
              <w:jc w:val="center"/>
              <w:rPr>
                <w:sz w:val="20"/>
                <w:szCs w:val="20"/>
              </w:rPr>
            </w:pPr>
            <w:r>
              <w:rPr>
                <w:sz w:val="20"/>
                <w:szCs w:val="20"/>
              </w:rPr>
              <w:t>200</w:t>
            </w:r>
          </w:p>
        </w:tc>
      </w:tr>
      <w:tr w:rsidR="00766C8B" w14:paraId="5C8BB339" w14:textId="77777777">
        <w:trPr>
          <w:trHeight w:val="20"/>
        </w:trPr>
        <w:tc>
          <w:tcPr>
            <w:tcW w:w="270" w:type="pct"/>
            <w:shd w:val="clear" w:color="auto" w:fill="auto"/>
            <w:hideMark/>
          </w:tcPr>
          <w:p w14:paraId="5ADF613D" w14:textId="77777777" w:rsidR="00766C8B" w:rsidRDefault="00346095">
            <w:pPr>
              <w:spacing w:line="240" w:lineRule="auto"/>
              <w:ind w:left="0" w:firstLine="0"/>
              <w:jc w:val="center"/>
              <w:rPr>
                <w:sz w:val="20"/>
                <w:szCs w:val="20"/>
              </w:rPr>
            </w:pPr>
            <w:r>
              <w:rPr>
                <w:sz w:val="20"/>
                <w:szCs w:val="20"/>
              </w:rPr>
              <w:t>33</w:t>
            </w:r>
          </w:p>
        </w:tc>
        <w:tc>
          <w:tcPr>
            <w:tcW w:w="1782" w:type="pct"/>
            <w:shd w:val="clear" w:color="auto" w:fill="auto"/>
            <w:hideMark/>
          </w:tcPr>
          <w:p w14:paraId="46A245CA" w14:textId="77777777" w:rsidR="00766C8B" w:rsidRDefault="00346095">
            <w:pPr>
              <w:spacing w:line="240" w:lineRule="auto"/>
              <w:ind w:left="0" w:firstLine="0"/>
              <w:rPr>
                <w:sz w:val="20"/>
                <w:szCs w:val="20"/>
              </w:rPr>
            </w:pPr>
            <w:r>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492" w:type="pct"/>
            <w:shd w:val="clear" w:color="auto" w:fill="auto"/>
            <w:vAlign w:val="center"/>
            <w:hideMark/>
          </w:tcPr>
          <w:p w14:paraId="5A5C2E0C"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D5F7022"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15D7FCC"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AFC9ED6"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3866369C"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449C15C" w14:textId="77777777" w:rsidR="00766C8B" w:rsidRDefault="00346095">
            <w:pPr>
              <w:spacing w:line="240" w:lineRule="auto"/>
              <w:ind w:left="0" w:firstLine="0"/>
              <w:jc w:val="center"/>
              <w:rPr>
                <w:sz w:val="20"/>
                <w:szCs w:val="20"/>
              </w:rPr>
            </w:pPr>
            <w:r>
              <w:rPr>
                <w:sz w:val="20"/>
                <w:szCs w:val="20"/>
              </w:rPr>
              <w:t>150</w:t>
            </w:r>
          </w:p>
        </w:tc>
      </w:tr>
      <w:tr w:rsidR="00766C8B" w14:paraId="1CBA05CF" w14:textId="77777777">
        <w:trPr>
          <w:trHeight w:val="20"/>
        </w:trPr>
        <w:tc>
          <w:tcPr>
            <w:tcW w:w="270" w:type="pct"/>
            <w:shd w:val="clear" w:color="auto" w:fill="auto"/>
            <w:hideMark/>
          </w:tcPr>
          <w:p w14:paraId="76677283" w14:textId="77777777" w:rsidR="00766C8B" w:rsidRDefault="00346095">
            <w:pPr>
              <w:spacing w:line="240" w:lineRule="auto"/>
              <w:ind w:left="0" w:firstLine="0"/>
              <w:jc w:val="center"/>
              <w:rPr>
                <w:sz w:val="20"/>
                <w:szCs w:val="20"/>
              </w:rPr>
            </w:pPr>
            <w:r>
              <w:rPr>
                <w:sz w:val="20"/>
                <w:szCs w:val="20"/>
              </w:rPr>
              <w:t>34</w:t>
            </w:r>
          </w:p>
        </w:tc>
        <w:tc>
          <w:tcPr>
            <w:tcW w:w="1782" w:type="pct"/>
            <w:shd w:val="clear" w:color="auto" w:fill="auto"/>
            <w:hideMark/>
          </w:tcPr>
          <w:p w14:paraId="79A0FF80" w14:textId="77777777" w:rsidR="00766C8B" w:rsidRDefault="00346095">
            <w:pPr>
              <w:spacing w:line="240" w:lineRule="auto"/>
              <w:ind w:left="0" w:firstLine="0"/>
              <w:rPr>
                <w:sz w:val="20"/>
                <w:szCs w:val="20"/>
              </w:rPr>
            </w:pPr>
            <w:r>
              <w:rPr>
                <w:sz w:val="20"/>
                <w:szCs w:val="20"/>
              </w:rPr>
              <w:t>Невыполнение обязанностей по содержанию и уборке рабочей площадки и прилегающей непосредственно к ней территории</w:t>
            </w:r>
          </w:p>
        </w:tc>
        <w:tc>
          <w:tcPr>
            <w:tcW w:w="492" w:type="pct"/>
            <w:shd w:val="clear" w:color="auto" w:fill="auto"/>
            <w:vAlign w:val="center"/>
            <w:hideMark/>
          </w:tcPr>
          <w:p w14:paraId="3076D1B4"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957B823"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53FF713"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1F65E01"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3813EDA"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0552004" w14:textId="77777777" w:rsidR="00766C8B" w:rsidRDefault="00346095">
            <w:pPr>
              <w:spacing w:line="240" w:lineRule="auto"/>
              <w:ind w:left="0" w:firstLine="0"/>
              <w:jc w:val="center"/>
              <w:rPr>
                <w:sz w:val="20"/>
                <w:szCs w:val="20"/>
              </w:rPr>
            </w:pPr>
            <w:r>
              <w:rPr>
                <w:sz w:val="20"/>
                <w:szCs w:val="20"/>
              </w:rPr>
              <w:t>150</w:t>
            </w:r>
          </w:p>
        </w:tc>
      </w:tr>
      <w:tr w:rsidR="00766C8B" w14:paraId="795B82B9" w14:textId="77777777">
        <w:trPr>
          <w:trHeight w:val="20"/>
        </w:trPr>
        <w:tc>
          <w:tcPr>
            <w:tcW w:w="270" w:type="pct"/>
            <w:shd w:val="clear" w:color="auto" w:fill="auto"/>
            <w:hideMark/>
          </w:tcPr>
          <w:p w14:paraId="277D8D33" w14:textId="77777777" w:rsidR="00766C8B" w:rsidRDefault="00346095">
            <w:pPr>
              <w:spacing w:line="240" w:lineRule="auto"/>
              <w:ind w:left="0" w:firstLine="0"/>
              <w:jc w:val="center"/>
              <w:rPr>
                <w:sz w:val="20"/>
                <w:szCs w:val="20"/>
              </w:rPr>
            </w:pPr>
            <w:r>
              <w:rPr>
                <w:sz w:val="20"/>
                <w:szCs w:val="20"/>
              </w:rPr>
              <w:t>35</w:t>
            </w:r>
          </w:p>
        </w:tc>
        <w:tc>
          <w:tcPr>
            <w:tcW w:w="1782" w:type="pct"/>
            <w:shd w:val="clear" w:color="auto" w:fill="auto"/>
            <w:hideMark/>
          </w:tcPr>
          <w:p w14:paraId="169E9D72" w14:textId="77777777" w:rsidR="00766C8B" w:rsidRDefault="00346095">
            <w:pPr>
              <w:spacing w:line="240" w:lineRule="auto"/>
              <w:ind w:left="0" w:firstLine="0"/>
              <w:rPr>
                <w:sz w:val="20"/>
                <w:szCs w:val="20"/>
              </w:rPr>
            </w:pPr>
            <w:r>
              <w:rPr>
                <w:sz w:val="20"/>
                <w:szCs w:val="20"/>
              </w:rPr>
              <w:t xml:space="preserve">Обнаружение на строительной площадке Подрядной/субподрядной организации собак и иных </w:t>
            </w:r>
            <w:r>
              <w:rPr>
                <w:sz w:val="20"/>
                <w:szCs w:val="20"/>
              </w:rPr>
              <w:t>животных</w:t>
            </w:r>
          </w:p>
        </w:tc>
        <w:tc>
          <w:tcPr>
            <w:tcW w:w="492" w:type="pct"/>
            <w:shd w:val="clear" w:color="auto" w:fill="auto"/>
            <w:vAlign w:val="center"/>
            <w:hideMark/>
          </w:tcPr>
          <w:p w14:paraId="5E0ACF91"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FC9CD82"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BDDDA47"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90BBEC4"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02A25167"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28199AFC" w14:textId="77777777" w:rsidR="00766C8B" w:rsidRDefault="00346095">
            <w:pPr>
              <w:spacing w:line="240" w:lineRule="auto"/>
              <w:ind w:left="0" w:firstLine="0"/>
              <w:jc w:val="center"/>
              <w:rPr>
                <w:sz w:val="20"/>
                <w:szCs w:val="20"/>
              </w:rPr>
            </w:pPr>
            <w:r>
              <w:rPr>
                <w:sz w:val="20"/>
                <w:szCs w:val="20"/>
              </w:rPr>
              <w:t>150</w:t>
            </w:r>
          </w:p>
        </w:tc>
      </w:tr>
      <w:tr w:rsidR="00766C8B" w14:paraId="77F02318" w14:textId="77777777">
        <w:trPr>
          <w:trHeight w:val="20"/>
        </w:trPr>
        <w:tc>
          <w:tcPr>
            <w:tcW w:w="270" w:type="pct"/>
            <w:shd w:val="clear" w:color="auto" w:fill="auto"/>
            <w:hideMark/>
          </w:tcPr>
          <w:p w14:paraId="46B2E77F" w14:textId="77777777" w:rsidR="00766C8B" w:rsidRDefault="00346095">
            <w:pPr>
              <w:spacing w:line="240" w:lineRule="auto"/>
              <w:ind w:left="0" w:firstLine="0"/>
              <w:jc w:val="center"/>
              <w:rPr>
                <w:sz w:val="20"/>
                <w:szCs w:val="20"/>
              </w:rPr>
            </w:pPr>
            <w:r>
              <w:rPr>
                <w:sz w:val="20"/>
                <w:szCs w:val="20"/>
              </w:rPr>
              <w:t>36</w:t>
            </w:r>
          </w:p>
        </w:tc>
        <w:tc>
          <w:tcPr>
            <w:tcW w:w="1782" w:type="pct"/>
            <w:shd w:val="clear" w:color="auto" w:fill="auto"/>
            <w:hideMark/>
          </w:tcPr>
          <w:p w14:paraId="5867C961" w14:textId="77777777" w:rsidR="00766C8B" w:rsidRDefault="00346095">
            <w:pPr>
              <w:spacing w:line="240" w:lineRule="auto"/>
              <w:ind w:left="0" w:firstLine="0"/>
              <w:rPr>
                <w:sz w:val="20"/>
                <w:szCs w:val="20"/>
              </w:rPr>
            </w:pPr>
            <w:r>
              <w:rPr>
                <w:sz w:val="20"/>
                <w:szCs w:val="20"/>
              </w:rPr>
              <w:t>Необеспечение Подрядной/Субподрядной организацией рабочих мест работников:</w:t>
            </w:r>
          </w:p>
          <w:p w14:paraId="20A56AB4" w14:textId="77777777" w:rsidR="00766C8B" w:rsidRDefault="00346095">
            <w:pPr>
              <w:numPr>
                <w:ilvl w:val="0"/>
                <w:numId w:val="58"/>
              </w:numPr>
              <w:tabs>
                <w:tab w:val="left" w:pos="259"/>
              </w:tabs>
              <w:spacing w:line="240" w:lineRule="auto"/>
              <w:ind w:left="0" w:firstLine="0"/>
              <w:rPr>
                <w:sz w:val="20"/>
                <w:szCs w:val="20"/>
              </w:rPr>
            </w:pPr>
            <w:r>
              <w:rPr>
                <w:sz w:val="20"/>
                <w:szCs w:val="20"/>
              </w:rPr>
              <w:t>первичными средствами пожаротушения;</w:t>
            </w:r>
          </w:p>
          <w:p w14:paraId="04FB346A" w14:textId="77777777" w:rsidR="00766C8B" w:rsidRDefault="00346095">
            <w:pPr>
              <w:numPr>
                <w:ilvl w:val="0"/>
                <w:numId w:val="58"/>
              </w:numPr>
              <w:tabs>
                <w:tab w:val="left" w:pos="259"/>
              </w:tabs>
              <w:spacing w:line="240" w:lineRule="auto"/>
              <w:ind w:left="0" w:firstLine="0"/>
              <w:rPr>
                <w:sz w:val="20"/>
                <w:szCs w:val="20"/>
              </w:rPr>
            </w:pPr>
            <w:r>
              <w:rPr>
                <w:sz w:val="20"/>
                <w:szCs w:val="20"/>
              </w:rPr>
              <w:t>средствами коллективной защиты;</w:t>
            </w:r>
          </w:p>
          <w:p w14:paraId="341682C0" w14:textId="77777777" w:rsidR="00766C8B" w:rsidRDefault="00346095">
            <w:pPr>
              <w:numPr>
                <w:ilvl w:val="0"/>
                <w:numId w:val="58"/>
              </w:numPr>
              <w:tabs>
                <w:tab w:val="left" w:pos="259"/>
              </w:tabs>
              <w:spacing w:line="240" w:lineRule="auto"/>
              <w:ind w:left="0" w:firstLine="0"/>
              <w:rPr>
                <w:sz w:val="20"/>
                <w:szCs w:val="20"/>
              </w:rPr>
            </w:pPr>
            <w:r>
              <w:rPr>
                <w:sz w:val="20"/>
                <w:szCs w:val="20"/>
              </w:rPr>
              <w:t>аптечками первой медицинской помощи;</w:t>
            </w:r>
          </w:p>
          <w:p w14:paraId="5EA2DB16" w14:textId="77777777" w:rsidR="00766C8B" w:rsidRDefault="00346095">
            <w:pPr>
              <w:numPr>
                <w:ilvl w:val="0"/>
                <w:numId w:val="58"/>
              </w:numPr>
              <w:tabs>
                <w:tab w:val="left" w:pos="259"/>
              </w:tabs>
              <w:spacing w:line="240" w:lineRule="auto"/>
              <w:ind w:left="0" w:firstLine="0"/>
              <w:rPr>
                <w:sz w:val="20"/>
                <w:szCs w:val="20"/>
              </w:rPr>
            </w:pPr>
            <w:r>
              <w:rPr>
                <w:sz w:val="20"/>
                <w:szCs w:val="20"/>
              </w:rPr>
              <w:t>заземляющими устройствами;</w:t>
            </w:r>
          </w:p>
          <w:p w14:paraId="28BBC4F1" w14:textId="77777777" w:rsidR="00766C8B" w:rsidRDefault="00346095">
            <w:pPr>
              <w:numPr>
                <w:ilvl w:val="0"/>
                <w:numId w:val="58"/>
              </w:numPr>
              <w:tabs>
                <w:tab w:val="left" w:pos="259"/>
              </w:tabs>
              <w:spacing w:line="240" w:lineRule="auto"/>
              <w:ind w:left="0" w:firstLine="0"/>
              <w:rPr>
                <w:sz w:val="20"/>
                <w:szCs w:val="20"/>
              </w:rPr>
            </w:pPr>
            <w:r>
              <w:rPr>
                <w:sz w:val="20"/>
                <w:szCs w:val="20"/>
              </w:rPr>
              <w:t>электроосвещением;</w:t>
            </w:r>
          </w:p>
          <w:p w14:paraId="467F253F" w14:textId="77777777" w:rsidR="00766C8B" w:rsidRDefault="00346095">
            <w:pPr>
              <w:numPr>
                <w:ilvl w:val="0"/>
                <w:numId w:val="58"/>
              </w:numPr>
              <w:tabs>
                <w:tab w:val="left" w:pos="259"/>
              </w:tabs>
              <w:spacing w:line="240" w:lineRule="auto"/>
              <w:ind w:left="0" w:firstLine="0"/>
              <w:rPr>
                <w:sz w:val="20"/>
                <w:szCs w:val="20"/>
              </w:rPr>
            </w:pPr>
            <w:r>
              <w:rPr>
                <w:sz w:val="20"/>
                <w:szCs w:val="20"/>
              </w:rPr>
              <w:t xml:space="preserve">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w:t>
            </w:r>
            <w:proofErr w:type="spellStart"/>
            <w:r>
              <w:rPr>
                <w:sz w:val="20"/>
                <w:szCs w:val="20"/>
              </w:rPr>
              <w:t>тд</w:t>
            </w:r>
            <w:proofErr w:type="spellEnd"/>
            <w:r>
              <w:rPr>
                <w:sz w:val="20"/>
                <w:szCs w:val="20"/>
              </w:rPr>
              <w:t>);</w:t>
            </w:r>
          </w:p>
          <w:p w14:paraId="16C4B79C" w14:textId="77777777" w:rsidR="00766C8B" w:rsidRDefault="00346095">
            <w:pPr>
              <w:numPr>
                <w:ilvl w:val="0"/>
                <w:numId w:val="58"/>
              </w:numPr>
              <w:tabs>
                <w:tab w:val="left" w:pos="259"/>
              </w:tabs>
              <w:spacing w:line="240" w:lineRule="auto"/>
              <w:ind w:left="0" w:firstLine="0"/>
              <w:rPr>
                <w:sz w:val="20"/>
                <w:szCs w:val="20"/>
              </w:rPr>
            </w:pPr>
            <w:r>
              <w:rPr>
                <w:sz w:val="20"/>
                <w:szCs w:val="20"/>
              </w:rPr>
              <w:t>предупредительными знаками (плакатами, аншлагами и др.)</w:t>
            </w:r>
          </w:p>
        </w:tc>
        <w:tc>
          <w:tcPr>
            <w:tcW w:w="492" w:type="pct"/>
            <w:shd w:val="clear" w:color="auto" w:fill="auto"/>
            <w:vAlign w:val="center"/>
            <w:hideMark/>
          </w:tcPr>
          <w:p w14:paraId="13C4875C"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58983EC"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3796FB15"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62B2255"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2FD0D838"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7A039ECD" w14:textId="77777777" w:rsidR="00766C8B" w:rsidRDefault="00346095">
            <w:pPr>
              <w:spacing w:line="240" w:lineRule="auto"/>
              <w:ind w:left="0" w:firstLine="0"/>
              <w:jc w:val="center"/>
              <w:rPr>
                <w:sz w:val="20"/>
                <w:szCs w:val="20"/>
              </w:rPr>
            </w:pPr>
            <w:r>
              <w:rPr>
                <w:sz w:val="20"/>
                <w:szCs w:val="20"/>
              </w:rPr>
              <w:t>150</w:t>
            </w:r>
          </w:p>
        </w:tc>
      </w:tr>
      <w:tr w:rsidR="00766C8B" w14:paraId="79012587" w14:textId="77777777">
        <w:trPr>
          <w:trHeight w:val="20"/>
        </w:trPr>
        <w:tc>
          <w:tcPr>
            <w:tcW w:w="270" w:type="pct"/>
            <w:shd w:val="clear" w:color="auto" w:fill="auto"/>
            <w:hideMark/>
          </w:tcPr>
          <w:p w14:paraId="527F3D0A" w14:textId="77777777" w:rsidR="00766C8B" w:rsidRDefault="00346095">
            <w:pPr>
              <w:spacing w:line="240" w:lineRule="auto"/>
              <w:ind w:left="0" w:firstLine="0"/>
              <w:jc w:val="center"/>
              <w:rPr>
                <w:sz w:val="20"/>
                <w:szCs w:val="20"/>
              </w:rPr>
            </w:pPr>
            <w:r>
              <w:rPr>
                <w:sz w:val="20"/>
                <w:szCs w:val="20"/>
              </w:rPr>
              <w:t>37</w:t>
            </w:r>
          </w:p>
        </w:tc>
        <w:tc>
          <w:tcPr>
            <w:tcW w:w="1782" w:type="pct"/>
            <w:shd w:val="clear" w:color="auto" w:fill="auto"/>
            <w:hideMark/>
          </w:tcPr>
          <w:p w14:paraId="76558311" w14:textId="77777777" w:rsidR="00766C8B" w:rsidRDefault="00346095">
            <w:pPr>
              <w:spacing w:line="240" w:lineRule="auto"/>
              <w:ind w:left="0" w:firstLine="0"/>
              <w:rPr>
                <w:sz w:val="20"/>
                <w:szCs w:val="20"/>
              </w:rPr>
            </w:pPr>
            <w:r>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w:t>
            </w:r>
            <w:proofErr w:type="spellStart"/>
            <w:r>
              <w:rPr>
                <w:sz w:val="20"/>
                <w:szCs w:val="20"/>
              </w:rPr>
              <w:t>планово</w:t>
            </w:r>
            <w:proofErr w:type="spellEnd"/>
            <w:r>
              <w:rPr>
                <w:sz w:val="20"/>
                <w:szCs w:val="20"/>
              </w:rPr>
              <w:t xml:space="preserve"> – предупредительный ремонт и/или неполное комп</w:t>
            </w:r>
            <w:r>
              <w:rPr>
                <w:sz w:val="20"/>
                <w:szCs w:val="20"/>
              </w:rPr>
              <w:t xml:space="preserve">лектование бригады необходимым инструментом и оборудованием </w:t>
            </w:r>
          </w:p>
        </w:tc>
        <w:tc>
          <w:tcPr>
            <w:tcW w:w="492" w:type="pct"/>
            <w:shd w:val="clear" w:color="auto" w:fill="auto"/>
            <w:vAlign w:val="center"/>
            <w:hideMark/>
          </w:tcPr>
          <w:p w14:paraId="49922C98"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7C5A228"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3EA9154"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18D61138"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675F52AE"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EF3C609" w14:textId="77777777" w:rsidR="00766C8B" w:rsidRDefault="00346095">
            <w:pPr>
              <w:spacing w:line="240" w:lineRule="auto"/>
              <w:ind w:left="0" w:firstLine="0"/>
              <w:jc w:val="center"/>
              <w:rPr>
                <w:sz w:val="20"/>
                <w:szCs w:val="20"/>
              </w:rPr>
            </w:pPr>
            <w:r>
              <w:rPr>
                <w:sz w:val="20"/>
                <w:szCs w:val="20"/>
              </w:rPr>
              <w:t>150</w:t>
            </w:r>
          </w:p>
        </w:tc>
      </w:tr>
      <w:tr w:rsidR="00766C8B" w14:paraId="01E0C3B1" w14:textId="77777777">
        <w:trPr>
          <w:trHeight w:val="20"/>
        </w:trPr>
        <w:tc>
          <w:tcPr>
            <w:tcW w:w="270" w:type="pct"/>
            <w:shd w:val="clear" w:color="auto" w:fill="auto"/>
            <w:hideMark/>
          </w:tcPr>
          <w:p w14:paraId="3C099937" w14:textId="77777777" w:rsidR="00766C8B" w:rsidRDefault="00346095">
            <w:pPr>
              <w:tabs>
                <w:tab w:val="center" w:pos="4677"/>
                <w:tab w:val="right" w:pos="9355"/>
              </w:tabs>
              <w:spacing w:line="240" w:lineRule="auto"/>
              <w:ind w:left="0" w:firstLine="0"/>
              <w:jc w:val="center"/>
              <w:rPr>
                <w:sz w:val="20"/>
                <w:szCs w:val="20"/>
              </w:rPr>
            </w:pPr>
            <w:r>
              <w:rPr>
                <w:sz w:val="20"/>
                <w:szCs w:val="20"/>
              </w:rPr>
              <w:t>38</w:t>
            </w:r>
          </w:p>
        </w:tc>
        <w:tc>
          <w:tcPr>
            <w:tcW w:w="1782" w:type="pct"/>
            <w:shd w:val="clear" w:color="auto" w:fill="auto"/>
            <w:hideMark/>
          </w:tcPr>
          <w:p w14:paraId="57479F7B" w14:textId="77777777" w:rsidR="00766C8B" w:rsidRDefault="00346095">
            <w:pPr>
              <w:spacing w:line="240" w:lineRule="auto"/>
              <w:ind w:left="0" w:firstLine="0"/>
              <w:rPr>
                <w:sz w:val="20"/>
                <w:szCs w:val="20"/>
              </w:rPr>
            </w:pPr>
            <w:r>
              <w:rPr>
                <w:sz w:val="20"/>
                <w:szCs w:val="20"/>
              </w:rP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w:t>
            </w:r>
            <w:r>
              <w:rPr>
                <w:sz w:val="20"/>
                <w:szCs w:val="20"/>
              </w:rPr>
              <w:lastRenderedPageBreak/>
              <w:t>0.5 м от ствола дерева с устройством деревянного настила вокруг ограждения радиусом 0,5 м.</w:t>
            </w:r>
          </w:p>
        </w:tc>
        <w:tc>
          <w:tcPr>
            <w:tcW w:w="492" w:type="pct"/>
            <w:shd w:val="clear" w:color="auto" w:fill="auto"/>
            <w:vAlign w:val="center"/>
            <w:hideMark/>
          </w:tcPr>
          <w:p w14:paraId="71BE1CFA" w14:textId="77777777" w:rsidR="00766C8B" w:rsidRDefault="00346095">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256AA738"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079DE7B0"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4FCE0455"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D890FF7"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7E363D76" w14:textId="77777777" w:rsidR="00766C8B" w:rsidRDefault="00346095">
            <w:pPr>
              <w:spacing w:line="240" w:lineRule="auto"/>
              <w:ind w:left="0" w:firstLine="0"/>
              <w:jc w:val="center"/>
              <w:rPr>
                <w:sz w:val="20"/>
                <w:szCs w:val="20"/>
              </w:rPr>
            </w:pPr>
            <w:r>
              <w:rPr>
                <w:sz w:val="20"/>
                <w:szCs w:val="20"/>
              </w:rPr>
              <w:t>200</w:t>
            </w:r>
          </w:p>
        </w:tc>
      </w:tr>
      <w:tr w:rsidR="00766C8B" w14:paraId="78750342" w14:textId="77777777">
        <w:trPr>
          <w:trHeight w:val="20"/>
        </w:trPr>
        <w:tc>
          <w:tcPr>
            <w:tcW w:w="270" w:type="pct"/>
            <w:shd w:val="clear" w:color="auto" w:fill="auto"/>
            <w:hideMark/>
          </w:tcPr>
          <w:p w14:paraId="26C01F77" w14:textId="77777777" w:rsidR="00766C8B" w:rsidRDefault="00346095">
            <w:pPr>
              <w:spacing w:line="240" w:lineRule="auto"/>
              <w:ind w:left="0" w:firstLine="0"/>
              <w:jc w:val="center"/>
              <w:rPr>
                <w:sz w:val="20"/>
                <w:szCs w:val="20"/>
              </w:rPr>
            </w:pPr>
            <w:r>
              <w:rPr>
                <w:sz w:val="20"/>
                <w:szCs w:val="20"/>
              </w:rPr>
              <w:t>39</w:t>
            </w:r>
          </w:p>
        </w:tc>
        <w:tc>
          <w:tcPr>
            <w:tcW w:w="1782" w:type="pct"/>
            <w:shd w:val="clear" w:color="auto" w:fill="auto"/>
            <w:hideMark/>
          </w:tcPr>
          <w:p w14:paraId="3383DA9F" w14:textId="77777777" w:rsidR="00766C8B" w:rsidRDefault="00346095">
            <w:pPr>
              <w:spacing w:line="240" w:lineRule="auto"/>
              <w:ind w:left="0" w:firstLine="0"/>
              <w:rPr>
                <w:sz w:val="20"/>
                <w:szCs w:val="20"/>
              </w:rPr>
            </w:pPr>
            <w:r>
              <w:rPr>
                <w:sz w:val="20"/>
                <w:szCs w:val="20"/>
              </w:rPr>
              <w:t xml:space="preserve">Нарушение требований локальных нормативных актов Подрядчика / Заказчика в области </w:t>
            </w:r>
            <w:proofErr w:type="spellStart"/>
            <w:r>
              <w:rPr>
                <w:sz w:val="20"/>
                <w:szCs w:val="20"/>
              </w:rPr>
              <w:t>КОТПБиООС</w:t>
            </w:r>
            <w:proofErr w:type="spellEnd"/>
            <w:r>
              <w:rPr>
                <w:sz w:val="20"/>
                <w:szCs w:val="20"/>
              </w:rPr>
              <w:t xml:space="preserve">, обязанность соблюдения которых предусмотрена Договором (за исключением нарушений, предусмотренных отдельными пунктами настоящей </w:t>
            </w:r>
            <w:r>
              <w:rPr>
                <w:sz w:val="20"/>
                <w:szCs w:val="20"/>
              </w:rPr>
              <w:t xml:space="preserve">Таблицы), несвоевременное предоставление отчетности, предусмотренной локальными нормативными актами Подрядчика / Заказчика в области </w:t>
            </w:r>
            <w:proofErr w:type="spellStart"/>
            <w:r>
              <w:rPr>
                <w:sz w:val="20"/>
                <w:szCs w:val="20"/>
              </w:rPr>
              <w:t>КОТПБиООС</w:t>
            </w:r>
            <w:proofErr w:type="spellEnd"/>
          </w:p>
        </w:tc>
        <w:tc>
          <w:tcPr>
            <w:tcW w:w="492" w:type="pct"/>
            <w:shd w:val="clear" w:color="auto" w:fill="auto"/>
            <w:vAlign w:val="center"/>
            <w:hideMark/>
          </w:tcPr>
          <w:p w14:paraId="6466CDB1"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6EDE786"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FD7F2EA"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A8F0926"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C5EC04E" w14:textId="77777777" w:rsidR="00766C8B" w:rsidRDefault="00346095">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5A0477CE" w14:textId="77777777" w:rsidR="00766C8B" w:rsidRDefault="00346095">
            <w:pPr>
              <w:spacing w:line="240" w:lineRule="auto"/>
              <w:ind w:left="0" w:firstLine="0"/>
              <w:jc w:val="center"/>
              <w:rPr>
                <w:sz w:val="20"/>
                <w:szCs w:val="20"/>
              </w:rPr>
            </w:pPr>
            <w:r>
              <w:rPr>
                <w:sz w:val="20"/>
                <w:szCs w:val="20"/>
              </w:rPr>
              <w:t>100</w:t>
            </w:r>
          </w:p>
        </w:tc>
      </w:tr>
      <w:tr w:rsidR="00766C8B" w14:paraId="67D244B2" w14:textId="77777777">
        <w:trPr>
          <w:trHeight w:val="20"/>
        </w:trPr>
        <w:tc>
          <w:tcPr>
            <w:tcW w:w="270" w:type="pct"/>
            <w:shd w:val="clear" w:color="auto" w:fill="auto"/>
            <w:hideMark/>
          </w:tcPr>
          <w:p w14:paraId="3C0AEA9F" w14:textId="77777777" w:rsidR="00766C8B" w:rsidRDefault="00346095">
            <w:pPr>
              <w:spacing w:line="240" w:lineRule="auto"/>
              <w:ind w:left="0" w:firstLine="0"/>
              <w:jc w:val="center"/>
              <w:rPr>
                <w:sz w:val="20"/>
                <w:szCs w:val="20"/>
              </w:rPr>
            </w:pPr>
            <w:r>
              <w:rPr>
                <w:sz w:val="20"/>
                <w:szCs w:val="20"/>
              </w:rPr>
              <w:t>40</w:t>
            </w:r>
          </w:p>
        </w:tc>
        <w:tc>
          <w:tcPr>
            <w:tcW w:w="1782" w:type="pct"/>
            <w:shd w:val="clear" w:color="auto" w:fill="auto"/>
            <w:hideMark/>
          </w:tcPr>
          <w:p w14:paraId="09D7A21E" w14:textId="77777777" w:rsidR="00766C8B" w:rsidRDefault="00346095">
            <w:pPr>
              <w:spacing w:line="240" w:lineRule="auto"/>
              <w:ind w:left="0" w:firstLine="0"/>
              <w:rPr>
                <w:sz w:val="20"/>
                <w:szCs w:val="20"/>
              </w:rPr>
            </w:pPr>
            <w:r>
              <w:rPr>
                <w:sz w:val="20"/>
                <w:szCs w:val="20"/>
              </w:rPr>
              <w:t>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w:t>
            </w:r>
            <w:r>
              <w:rPr>
                <w:sz w:val="20"/>
                <w:szCs w:val="20"/>
              </w:rPr>
              <w:t xml:space="preserve">ком, передача личного пропуска другим лицам, допуск на объекты Подрядчика / Заказчика по личному пропуску иных лиц </w:t>
            </w:r>
          </w:p>
        </w:tc>
        <w:tc>
          <w:tcPr>
            <w:tcW w:w="492" w:type="pct"/>
            <w:shd w:val="clear" w:color="auto" w:fill="auto"/>
            <w:vAlign w:val="center"/>
            <w:hideMark/>
          </w:tcPr>
          <w:p w14:paraId="30730FE6" w14:textId="77777777" w:rsidR="00766C8B" w:rsidRDefault="00346095">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4935AA78"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AD9951D"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83A3301"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6BC3936A" w14:textId="77777777" w:rsidR="00766C8B" w:rsidRDefault="00346095">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48FB32A2" w14:textId="77777777" w:rsidR="00766C8B" w:rsidRDefault="00346095">
            <w:pPr>
              <w:spacing w:line="240" w:lineRule="auto"/>
              <w:ind w:left="0" w:firstLine="0"/>
              <w:jc w:val="center"/>
              <w:rPr>
                <w:sz w:val="20"/>
                <w:szCs w:val="20"/>
              </w:rPr>
            </w:pPr>
            <w:r>
              <w:rPr>
                <w:sz w:val="20"/>
                <w:szCs w:val="20"/>
              </w:rPr>
              <w:t>80</w:t>
            </w:r>
          </w:p>
        </w:tc>
      </w:tr>
      <w:tr w:rsidR="00766C8B" w14:paraId="0F6B64BE" w14:textId="77777777">
        <w:trPr>
          <w:trHeight w:val="20"/>
        </w:trPr>
        <w:tc>
          <w:tcPr>
            <w:tcW w:w="270" w:type="pct"/>
            <w:shd w:val="clear" w:color="auto" w:fill="auto"/>
            <w:hideMark/>
          </w:tcPr>
          <w:p w14:paraId="08A24453" w14:textId="77777777" w:rsidR="00766C8B" w:rsidRDefault="00346095">
            <w:pPr>
              <w:spacing w:line="240" w:lineRule="auto"/>
              <w:ind w:left="0" w:firstLine="0"/>
              <w:jc w:val="center"/>
              <w:rPr>
                <w:sz w:val="20"/>
                <w:szCs w:val="20"/>
              </w:rPr>
            </w:pPr>
            <w:r>
              <w:rPr>
                <w:sz w:val="20"/>
                <w:szCs w:val="20"/>
              </w:rPr>
              <w:t>41</w:t>
            </w:r>
          </w:p>
        </w:tc>
        <w:tc>
          <w:tcPr>
            <w:tcW w:w="1782" w:type="pct"/>
            <w:shd w:val="clear" w:color="auto" w:fill="auto"/>
            <w:hideMark/>
          </w:tcPr>
          <w:p w14:paraId="5423C798" w14:textId="77777777" w:rsidR="00766C8B" w:rsidRDefault="00346095">
            <w:pPr>
              <w:spacing w:line="240" w:lineRule="auto"/>
              <w:ind w:left="0" w:firstLine="0"/>
              <w:rPr>
                <w:sz w:val="20"/>
                <w:szCs w:val="20"/>
              </w:rPr>
            </w:pPr>
            <w:r>
              <w:rPr>
                <w:sz w:val="20"/>
                <w:szCs w:val="20"/>
              </w:rPr>
              <w:t xml:space="preserve">Пронос, провоз (включая попытку совершения указанных действий), хранение, распространение, </w:t>
            </w:r>
            <w:r>
              <w:rPr>
                <w:sz w:val="20"/>
                <w:szCs w:val="20"/>
              </w:rPr>
              <w:t>транспортировка на территории Подрядчика / Заказчика:</w:t>
            </w:r>
          </w:p>
          <w:p w14:paraId="7BACE8D5" w14:textId="77777777" w:rsidR="00766C8B" w:rsidRDefault="00346095">
            <w:pPr>
              <w:numPr>
                <w:ilvl w:val="0"/>
                <w:numId w:val="58"/>
              </w:numPr>
              <w:tabs>
                <w:tab w:val="left" w:pos="439"/>
              </w:tabs>
              <w:spacing w:line="240" w:lineRule="auto"/>
              <w:ind w:left="0" w:firstLine="0"/>
              <w:rPr>
                <w:sz w:val="20"/>
                <w:szCs w:val="20"/>
              </w:rPr>
            </w:pPr>
            <w:r>
              <w:rPr>
                <w:sz w:val="20"/>
                <w:szCs w:val="20"/>
              </w:rPr>
              <w:t xml:space="preserve">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w:t>
            </w:r>
            <w:r>
              <w:rPr>
                <w:sz w:val="20"/>
                <w:szCs w:val="20"/>
              </w:rPr>
              <w:t>представителем Подрядчика / Заказчика, при условии соблюдения установленных правил и норм безопасности при перевозке и хранении;</w:t>
            </w:r>
          </w:p>
          <w:p w14:paraId="336D32AF" w14:textId="77777777" w:rsidR="00766C8B" w:rsidRDefault="00346095">
            <w:pPr>
              <w:numPr>
                <w:ilvl w:val="0"/>
                <w:numId w:val="58"/>
              </w:numPr>
              <w:tabs>
                <w:tab w:val="left" w:pos="439"/>
              </w:tabs>
              <w:spacing w:line="240" w:lineRule="auto"/>
              <w:ind w:left="0" w:firstLine="0"/>
              <w:rPr>
                <w:sz w:val="20"/>
                <w:szCs w:val="20"/>
              </w:rPr>
            </w:pPr>
            <w:r>
              <w:rPr>
                <w:sz w:val="20"/>
                <w:szCs w:val="20"/>
              </w:rPr>
              <w:t>огнестрельного, газового, пневматического, холодного оружия и боеприпасов к нему, за исключением случаев, предусмотренных дейст</w:t>
            </w:r>
            <w:r>
              <w:rPr>
                <w:sz w:val="20"/>
                <w:szCs w:val="20"/>
              </w:rPr>
              <w:t>вующим законодательством РФ и с целью охоты (при предъявлении охотничьего билета, документов на оружие и разрешения на право охоты);</w:t>
            </w:r>
          </w:p>
          <w:p w14:paraId="7F3E2E6D" w14:textId="77777777" w:rsidR="00766C8B" w:rsidRDefault="00346095">
            <w:pPr>
              <w:numPr>
                <w:ilvl w:val="0"/>
                <w:numId w:val="58"/>
              </w:numPr>
              <w:tabs>
                <w:tab w:val="left" w:pos="439"/>
              </w:tabs>
              <w:spacing w:line="240" w:lineRule="auto"/>
              <w:ind w:left="0" w:firstLine="0"/>
              <w:rPr>
                <w:sz w:val="20"/>
                <w:szCs w:val="20"/>
              </w:rPr>
            </w:pPr>
            <w:r>
              <w:rPr>
                <w:sz w:val="20"/>
                <w:szCs w:val="20"/>
              </w:rPr>
              <w:t>иных запрещенных в гражданском обороте веществ и предметов</w:t>
            </w:r>
          </w:p>
        </w:tc>
        <w:tc>
          <w:tcPr>
            <w:tcW w:w="492" w:type="pct"/>
            <w:shd w:val="clear" w:color="auto" w:fill="auto"/>
            <w:vAlign w:val="center"/>
            <w:hideMark/>
          </w:tcPr>
          <w:p w14:paraId="0F87F70C"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E1D4D1D"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52455DB"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DFEAA5F"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7DDAC311"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4C7A6B18" w14:textId="77777777" w:rsidR="00766C8B" w:rsidRDefault="00346095">
            <w:pPr>
              <w:spacing w:line="240" w:lineRule="auto"/>
              <w:ind w:left="0" w:firstLine="0"/>
              <w:jc w:val="center"/>
              <w:rPr>
                <w:sz w:val="20"/>
                <w:szCs w:val="20"/>
              </w:rPr>
            </w:pPr>
            <w:r>
              <w:rPr>
                <w:sz w:val="20"/>
                <w:szCs w:val="20"/>
              </w:rPr>
              <w:t>200</w:t>
            </w:r>
          </w:p>
        </w:tc>
      </w:tr>
      <w:tr w:rsidR="00766C8B" w14:paraId="66F9CBE8" w14:textId="77777777">
        <w:trPr>
          <w:trHeight w:val="20"/>
        </w:trPr>
        <w:tc>
          <w:tcPr>
            <w:tcW w:w="270" w:type="pct"/>
            <w:shd w:val="clear" w:color="auto" w:fill="auto"/>
            <w:hideMark/>
          </w:tcPr>
          <w:p w14:paraId="26048B84" w14:textId="77777777" w:rsidR="00766C8B" w:rsidRDefault="00346095">
            <w:pPr>
              <w:spacing w:line="240" w:lineRule="auto"/>
              <w:ind w:left="0" w:firstLine="0"/>
              <w:jc w:val="center"/>
              <w:rPr>
                <w:sz w:val="20"/>
                <w:szCs w:val="20"/>
              </w:rPr>
            </w:pPr>
            <w:r>
              <w:rPr>
                <w:sz w:val="20"/>
                <w:szCs w:val="20"/>
              </w:rPr>
              <w:t>42</w:t>
            </w:r>
          </w:p>
        </w:tc>
        <w:tc>
          <w:tcPr>
            <w:tcW w:w="1782" w:type="pct"/>
            <w:shd w:val="clear" w:color="auto" w:fill="auto"/>
            <w:hideMark/>
          </w:tcPr>
          <w:p w14:paraId="17690D2A" w14:textId="77777777" w:rsidR="00766C8B" w:rsidRDefault="00346095">
            <w:pPr>
              <w:spacing w:line="240" w:lineRule="auto"/>
              <w:ind w:left="0" w:firstLine="0"/>
              <w:rPr>
                <w:sz w:val="20"/>
                <w:szCs w:val="20"/>
              </w:rPr>
            </w:pPr>
            <w:r>
              <w:rPr>
                <w:sz w:val="20"/>
                <w:szCs w:val="20"/>
              </w:rPr>
              <w:t xml:space="preserve">Сокрытие </w:t>
            </w:r>
            <w:r>
              <w:rPr>
                <w:sz w:val="20"/>
                <w:szCs w:val="20"/>
              </w:rPr>
              <w:lastRenderedPageBreak/>
              <w:t>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w:t>
            </w:r>
            <w:r>
              <w:rPr>
                <w:sz w:val="20"/>
                <w:szCs w:val="20"/>
              </w:rPr>
              <w:t xml:space="preserve">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47" w:type="pct"/>
            <w:gridSpan w:val="6"/>
            <w:shd w:val="clear" w:color="auto" w:fill="auto"/>
            <w:vAlign w:val="center"/>
            <w:hideMark/>
          </w:tcPr>
          <w:p w14:paraId="342ABF4D" w14:textId="77777777" w:rsidR="00766C8B" w:rsidRDefault="00346095">
            <w:pPr>
              <w:spacing w:line="240" w:lineRule="auto"/>
              <w:ind w:left="0" w:firstLine="0"/>
              <w:jc w:val="center"/>
              <w:rPr>
                <w:sz w:val="20"/>
                <w:szCs w:val="20"/>
              </w:rPr>
            </w:pPr>
            <w:r>
              <w:rPr>
                <w:sz w:val="20"/>
                <w:szCs w:val="20"/>
              </w:rPr>
              <w:lastRenderedPageBreak/>
              <w:t>200 за единичный слу</w:t>
            </w:r>
            <w:r>
              <w:rPr>
                <w:sz w:val="20"/>
                <w:szCs w:val="20"/>
              </w:rPr>
              <w:t xml:space="preserve">чай, 1000 за повторные случаи в период </w:t>
            </w:r>
            <w:r>
              <w:rPr>
                <w:sz w:val="20"/>
                <w:szCs w:val="20"/>
              </w:rPr>
              <w:lastRenderedPageBreak/>
              <w:t>действия договора, но не более суммы договора</w:t>
            </w:r>
          </w:p>
        </w:tc>
      </w:tr>
      <w:tr w:rsidR="00766C8B" w14:paraId="35F6839A" w14:textId="77777777">
        <w:trPr>
          <w:trHeight w:val="20"/>
        </w:trPr>
        <w:tc>
          <w:tcPr>
            <w:tcW w:w="270" w:type="pct"/>
            <w:shd w:val="clear" w:color="auto" w:fill="auto"/>
            <w:hideMark/>
          </w:tcPr>
          <w:p w14:paraId="18106271" w14:textId="77777777" w:rsidR="00766C8B" w:rsidRDefault="00346095">
            <w:pPr>
              <w:spacing w:line="240" w:lineRule="auto"/>
              <w:ind w:left="0" w:firstLine="0"/>
              <w:jc w:val="center"/>
              <w:rPr>
                <w:sz w:val="20"/>
                <w:szCs w:val="20"/>
              </w:rPr>
            </w:pPr>
            <w:r>
              <w:rPr>
                <w:sz w:val="20"/>
                <w:szCs w:val="20"/>
              </w:rPr>
              <w:lastRenderedPageBreak/>
              <w:t>43</w:t>
            </w:r>
          </w:p>
        </w:tc>
        <w:tc>
          <w:tcPr>
            <w:tcW w:w="1782" w:type="pct"/>
            <w:shd w:val="clear" w:color="auto" w:fill="auto"/>
            <w:hideMark/>
          </w:tcPr>
          <w:p w14:paraId="479D56C0" w14:textId="77777777" w:rsidR="00766C8B" w:rsidRDefault="00346095">
            <w:pPr>
              <w:spacing w:line="240" w:lineRule="auto"/>
              <w:ind w:left="0" w:firstLine="0"/>
              <w:rPr>
                <w:sz w:val="20"/>
                <w:szCs w:val="20"/>
              </w:rPr>
            </w:pPr>
            <w:r>
              <w:rPr>
                <w:sz w:val="20"/>
                <w:szCs w:val="20"/>
              </w:rP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proofErr w:type="gramStart"/>
            <w:r>
              <w:rPr>
                <w:sz w:val="20"/>
                <w:szCs w:val="20"/>
              </w:rPr>
              <w:t>токсического  опьянения</w:t>
            </w:r>
            <w:proofErr w:type="gramEnd"/>
            <w:r>
              <w:rPr>
                <w:sz w:val="20"/>
                <w:szCs w:val="20"/>
              </w:rPr>
              <w:t xml:space="preserve">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47" w:type="pct"/>
            <w:gridSpan w:val="6"/>
            <w:shd w:val="clear" w:color="auto" w:fill="auto"/>
            <w:vAlign w:val="center"/>
            <w:hideMark/>
          </w:tcPr>
          <w:p w14:paraId="7A15EB73" w14:textId="77777777" w:rsidR="00766C8B" w:rsidRDefault="00346095">
            <w:pPr>
              <w:spacing w:line="240" w:lineRule="auto"/>
              <w:ind w:left="0" w:firstLine="0"/>
              <w:jc w:val="center"/>
              <w:rPr>
                <w:sz w:val="20"/>
                <w:szCs w:val="20"/>
              </w:rPr>
            </w:pPr>
            <w:r>
              <w:rPr>
                <w:sz w:val="20"/>
                <w:szCs w:val="20"/>
              </w:rPr>
              <w:t>200 за единичный случай, 1000 за повторные случаи в период действия договор</w:t>
            </w:r>
            <w:r>
              <w:rPr>
                <w:sz w:val="20"/>
                <w:szCs w:val="20"/>
              </w:rPr>
              <w:t>а, но не более суммы договора</w:t>
            </w:r>
          </w:p>
        </w:tc>
      </w:tr>
      <w:tr w:rsidR="00766C8B" w14:paraId="2011BAB5" w14:textId="77777777">
        <w:trPr>
          <w:trHeight w:val="20"/>
        </w:trPr>
        <w:tc>
          <w:tcPr>
            <w:tcW w:w="270" w:type="pct"/>
            <w:shd w:val="clear" w:color="auto" w:fill="auto"/>
            <w:hideMark/>
          </w:tcPr>
          <w:p w14:paraId="4D238948" w14:textId="77777777" w:rsidR="00766C8B" w:rsidRDefault="00346095">
            <w:pPr>
              <w:spacing w:line="240" w:lineRule="auto"/>
              <w:ind w:left="0" w:firstLine="0"/>
              <w:jc w:val="center"/>
              <w:rPr>
                <w:sz w:val="20"/>
                <w:szCs w:val="20"/>
              </w:rPr>
            </w:pPr>
            <w:r>
              <w:rPr>
                <w:sz w:val="20"/>
                <w:szCs w:val="20"/>
              </w:rPr>
              <w:t>44</w:t>
            </w:r>
          </w:p>
        </w:tc>
        <w:tc>
          <w:tcPr>
            <w:tcW w:w="1782" w:type="pct"/>
            <w:shd w:val="clear" w:color="auto" w:fill="auto"/>
            <w:hideMark/>
          </w:tcPr>
          <w:p w14:paraId="67565CEE" w14:textId="77777777" w:rsidR="00766C8B" w:rsidRDefault="00346095">
            <w:pPr>
              <w:spacing w:line="240" w:lineRule="auto"/>
              <w:ind w:left="0" w:firstLine="0"/>
              <w:rPr>
                <w:sz w:val="20"/>
                <w:szCs w:val="20"/>
              </w:rPr>
            </w:pPr>
            <w:r>
              <w:rPr>
                <w:sz w:val="20"/>
                <w:szCs w:val="20"/>
              </w:rPr>
              <w:t xml:space="preserve">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w:t>
            </w:r>
            <w:r>
              <w:rPr>
                <w:sz w:val="20"/>
                <w:szCs w:val="20"/>
              </w:rPr>
              <w:t>привлечение иностранной рабочей силы</w:t>
            </w:r>
          </w:p>
        </w:tc>
        <w:tc>
          <w:tcPr>
            <w:tcW w:w="492" w:type="pct"/>
            <w:shd w:val="clear" w:color="auto" w:fill="auto"/>
            <w:vAlign w:val="center"/>
            <w:hideMark/>
          </w:tcPr>
          <w:p w14:paraId="77380521" w14:textId="77777777" w:rsidR="00766C8B" w:rsidRDefault="00346095">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3B29A7B1"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8130FEF"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E572D7A"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1785925" w14:textId="77777777" w:rsidR="00766C8B" w:rsidRDefault="00346095">
            <w:pPr>
              <w:spacing w:line="240" w:lineRule="auto"/>
              <w:ind w:left="0" w:firstLine="0"/>
              <w:jc w:val="center"/>
              <w:rPr>
                <w:sz w:val="20"/>
                <w:szCs w:val="20"/>
              </w:rPr>
            </w:pPr>
            <w:r>
              <w:rPr>
                <w:sz w:val="20"/>
                <w:szCs w:val="20"/>
              </w:rPr>
              <w:t>40</w:t>
            </w:r>
          </w:p>
        </w:tc>
        <w:tc>
          <w:tcPr>
            <w:tcW w:w="488" w:type="pct"/>
            <w:shd w:val="clear" w:color="auto" w:fill="auto"/>
            <w:vAlign w:val="center"/>
            <w:hideMark/>
          </w:tcPr>
          <w:p w14:paraId="5100A048" w14:textId="77777777" w:rsidR="00766C8B" w:rsidRDefault="00346095">
            <w:pPr>
              <w:spacing w:line="240" w:lineRule="auto"/>
              <w:ind w:left="0" w:firstLine="0"/>
              <w:jc w:val="center"/>
              <w:rPr>
                <w:sz w:val="20"/>
                <w:szCs w:val="20"/>
              </w:rPr>
            </w:pPr>
            <w:r>
              <w:rPr>
                <w:sz w:val="20"/>
                <w:szCs w:val="20"/>
              </w:rPr>
              <w:t>50</w:t>
            </w:r>
          </w:p>
        </w:tc>
      </w:tr>
      <w:tr w:rsidR="00766C8B" w14:paraId="252ECF21" w14:textId="77777777">
        <w:trPr>
          <w:trHeight w:val="20"/>
        </w:trPr>
        <w:tc>
          <w:tcPr>
            <w:tcW w:w="270" w:type="pct"/>
            <w:shd w:val="clear" w:color="auto" w:fill="auto"/>
            <w:hideMark/>
          </w:tcPr>
          <w:p w14:paraId="63346F58" w14:textId="77777777" w:rsidR="00766C8B" w:rsidRDefault="00346095">
            <w:pPr>
              <w:spacing w:line="240" w:lineRule="auto"/>
              <w:ind w:left="0" w:firstLine="0"/>
              <w:jc w:val="center"/>
              <w:rPr>
                <w:sz w:val="20"/>
                <w:szCs w:val="20"/>
              </w:rPr>
            </w:pPr>
            <w:r>
              <w:rPr>
                <w:sz w:val="20"/>
                <w:szCs w:val="20"/>
              </w:rPr>
              <w:t>45</w:t>
            </w:r>
          </w:p>
        </w:tc>
        <w:tc>
          <w:tcPr>
            <w:tcW w:w="1782" w:type="pct"/>
            <w:shd w:val="clear" w:color="auto" w:fill="auto"/>
            <w:hideMark/>
          </w:tcPr>
          <w:p w14:paraId="6DA068A5" w14:textId="77777777" w:rsidR="00766C8B" w:rsidRDefault="00346095">
            <w:pPr>
              <w:spacing w:line="240" w:lineRule="auto"/>
              <w:ind w:left="0" w:firstLine="0"/>
              <w:rPr>
                <w:sz w:val="20"/>
                <w:szCs w:val="20"/>
              </w:rPr>
            </w:pPr>
            <w:r>
              <w:rPr>
                <w:sz w:val="20"/>
                <w:szCs w:val="20"/>
              </w:rPr>
              <w:t>Самовольное занятие земельных участков в границах землеотвода Подрядчика / Заказчика</w:t>
            </w:r>
          </w:p>
        </w:tc>
        <w:tc>
          <w:tcPr>
            <w:tcW w:w="492" w:type="pct"/>
            <w:shd w:val="clear" w:color="auto" w:fill="auto"/>
            <w:vAlign w:val="center"/>
            <w:hideMark/>
          </w:tcPr>
          <w:p w14:paraId="3DDB6E70"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6289921"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E8743AD"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63C48FF" w14:textId="77777777" w:rsidR="00766C8B" w:rsidRDefault="00346095">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1C92FEE"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E40C0BC" w14:textId="77777777" w:rsidR="00766C8B" w:rsidRDefault="00346095">
            <w:pPr>
              <w:spacing w:line="240" w:lineRule="auto"/>
              <w:ind w:left="0" w:firstLine="0"/>
              <w:jc w:val="center"/>
              <w:rPr>
                <w:sz w:val="20"/>
                <w:szCs w:val="20"/>
              </w:rPr>
            </w:pPr>
            <w:r>
              <w:rPr>
                <w:sz w:val="20"/>
                <w:szCs w:val="20"/>
              </w:rPr>
              <w:t>150</w:t>
            </w:r>
          </w:p>
        </w:tc>
      </w:tr>
      <w:tr w:rsidR="00766C8B" w14:paraId="5362B4D0" w14:textId="77777777">
        <w:trPr>
          <w:trHeight w:val="20"/>
        </w:trPr>
        <w:tc>
          <w:tcPr>
            <w:tcW w:w="270" w:type="pct"/>
            <w:shd w:val="clear" w:color="auto" w:fill="auto"/>
            <w:hideMark/>
          </w:tcPr>
          <w:p w14:paraId="0FCCEEDF" w14:textId="77777777" w:rsidR="00766C8B" w:rsidRDefault="00346095">
            <w:pPr>
              <w:spacing w:line="240" w:lineRule="auto"/>
              <w:ind w:left="0" w:firstLine="0"/>
              <w:jc w:val="center"/>
              <w:rPr>
                <w:sz w:val="20"/>
                <w:szCs w:val="20"/>
              </w:rPr>
            </w:pPr>
            <w:r>
              <w:rPr>
                <w:sz w:val="20"/>
                <w:szCs w:val="20"/>
              </w:rPr>
              <w:t>46</w:t>
            </w:r>
          </w:p>
        </w:tc>
        <w:tc>
          <w:tcPr>
            <w:tcW w:w="1782" w:type="pct"/>
            <w:shd w:val="clear" w:color="auto" w:fill="auto"/>
            <w:hideMark/>
          </w:tcPr>
          <w:p w14:paraId="43F4983C" w14:textId="77777777" w:rsidR="00766C8B" w:rsidRDefault="00346095">
            <w:pPr>
              <w:spacing w:line="240" w:lineRule="auto"/>
              <w:ind w:left="0" w:firstLine="0"/>
              <w:rPr>
                <w:sz w:val="20"/>
                <w:szCs w:val="20"/>
              </w:rPr>
            </w:pPr>
            <w:r>
              <w:rPr>
                <w:sz w:val="20"/>
                <w:szCs w:val="20"/>
              </w:rPr>
              <w:t xml:space="preserve">Самовольное подключение к сетям энергоснабжения Подрядчика / Заказчика (за каждый </w:t>
            </w:r>
            <w:r>
              <w:rPr>
                <w:sz w:val="20"/>
                <w:szCs w:val="20"/>
              </w:rPr>
              <w:t>факт)</w:t>
            </w:r>
          </w:p>
        </w:tc>
        <w:tc>
          <w:tcPr>
            <w:tcW w:w="492" w:type="pct"/>
            <w:shd w:val="clear" w:color="auto" w:fill="auto"/>
            <w:vAlign w:val="center"/>
            <w:hideMark/>
          </w:tcPr>
          <w:p w14:paraId="19810A9E"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6811A8E"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1E4742F"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449E433" w14:textId="77777777" w:rsidR="00766C8B" w:rsidRDefault="00346095">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31C44A0D" w14:textId="77777777" w:rsidR="00766C8B" w:rsidRDefault="00346095">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5259A02D" w14:textId="77777777" w:rsidR="00766C8B" w:rsidRDefault="00346095">
            <w:pPr>
              <w:spacing w:line="240" w:lineRule="auto"/>
              <w:ind w:left="0" w:firstLine="0"/>
              <w:jc w:val="center"/>
              <w:rPr>
                <w:sz w:val="20"/>
                <w:szCs w:val="20"/>
              </w:rPr>
            </w:pPr>
            <w:r>
              <w:rPr>
                <w:sz w:val="20"/>
                <w:szCs w:val="20"/>
              </w:rPr>
              <w:t>200</w:t>
            </w:r>
          </w:p>
        </w:tc>
      </w:tr>
      <w:tr w:rsidR="00766C8B" w14:paraId="731BD2B8" w14:textId="77777777">
        <w:trPr>
          <w:trHeight w:val="20"/>
        </w:trPr>
        <w:tc>
          <w:tcPr>
            <w:tcW w:w="270" w:type="pct"/>
            <w:shd w:val="clear" w:color="auto" w:fill="auto"/>
            <w:hideMark/>
          </w:tcPr>
          <w:p w14:paraId="0CBF80EF" w14:textId="77777777" w:rsidR="00766C8B" w:rsidRDefault="00346095">
            <w:pPr>
              <w:spacing w:line="240" w:lineRule="auto"/>
              <w:ind w:left="0" w:firstLine="0"/>
              <w:jc w:val="center"/>
              <w:rPr>
                <w:sz w:val="20"/>
                <w:szCs w:val="20"/>
              </w:rPr>
            </w:pPr>
            <w:r>
              <w:rPr>
                <w:sz w:val="20"/>
                <w:szCs w:val="20"/>
              </w:rPr>
              <w:t>47</w:t>
            </w:r>
          </w:p>
        </w:tc>
        <w:tc>
          <w:tcPr>
            <w:tcW w:w="1782" w:type="pct"/>
            <w:shd w:val="clear" w:color="auto" w:fill="auto"/>
            <w:hideMark/>
          </w:tcPr>
          <w:p w14:paraId="29C1FD7C" w14:textId="77777777" w:rsidR="00766C8B" w:rsidRDefault="00346095">
            <w:pPr>
              <w:spacing w:line="240" w:lineRule="auto"/>
              <w:ind w:left="0" w:firstLine="0"/>
              <w:rPr>
                <w:sz w:val="20"/>
                <w:szCs w:val="20"/>
              </w:rPr>
            </w:pPr>
            <w:r>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492" w:type="pct"/>
            <w:shd w:val="clear" w:color="auto" w:fill="auto"/>
            <w:vAlign w:val="center"/>
            <w:hideMark/>
          </w:tcPr>
          <w:p w14:paraId="12263B6B" w14:textId="77777777" w:rsidR="00766C8B" w:rsidRDefault="00346095">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FC22247" w14:textId="77777777" w:rsidR="00766C8B" w:rsidRDefault="00346095">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35A9F6A7"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4683DFB"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E1EB3CE" w14:textId="77777777" w:rsidR="00766C8B" w:rsidRDefault="00346095">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3AE4B5B6" w14:textId="77777777" w:rsidR="00766C8B" w:rsidRDefault="00346095">
            <w:pPr>
              <w:spacing w:line="240" w:lineRule="auto"/>
              <w:ind w:left="0" w:firstLine="0"/>
              <w:jc w:val="center"/>
              <w:rPr>
                <w:sz w:val="20"/>
                <w:szCs w:val="20"/>
              </w:rPr>
            </w:pPr>
            <w:r>
              <w:rPr>
                <w:sz w:val="20"/>
                <w:szCs w:val="20"/>
              </w:rPr>
              <w:t>100</w:t>
            </w:r>
          </w:p>
        </w:tc>
      </w:tr>
      <w:tr w:rsidR="00766C8B" w14:paraId="4271E1FA" w14:textId="77777777">
        <w:trPr>
          <w:trHeight w:val="20"/>
        </w:trPr>
        <w:tc>
          <w:tcPr>
            <w:tcW w:w="270" w:type="pct"/>
            <w:shd w:val="clear" w:color="auto" w:fill="auto"/>
            <w:hideMark/>
          </w:tcPr>
          <w:p w14:paraId="0D6FC140" w14:textId="77777777" w:rsidR="00766C8B" w:rsidRDefault="00346095">
            <w:pPr>
              <w:spacing w:line="240" w:lineRule="auto"/>
              <w:ind w:left="0" w:firstLine="0"/>
              <w:jc w:val="center"/>
              <w:rPr>
                <w:sz w:val="20"/>
                <w:szCs w:val="20"/>
              </w:rPr>
            </w:pPr>
            <w:r>
              <w:rPr>
                <w:sz w:val="20"/>
                <w:szCs w:val="20"/>
              </w:rPr>
              <w:t>48</w:t>
            </w:r>
          </w:p>
        </w:tc>
        <w:tc>
          <w:tcPr>
            <w:tcW w:w="1782" w:type="pct"/>
            <w:shd w:val="clear" w:color="auto" w:fill="auto"/>
            <w:hideMark/>
          </w:tcPr>
          <w:p w14:paraId="13557704" w14:textId="77777777" w:rsidR="00766C8B" w:rsidRDefault="00346095">
            <w:pPr>
              <w:spacing w:line="240" w:lineRule="auto"/>
              <w:ind w:left="0" w:firstLine="0"/>
              <w:rPr>
                <w:sz w:val="20"/>
                <w:szCs w:val="20"/>
              </w:rPr>
            </w:pPr>
            <w:r>
              <w:rPr>
                <w:sz w:val="20"/>
                <w:szCs w:val="20"/>
              </w:rP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w:t>
            </w:r>
            <w:r>
              <w:rPr>
                <w:sz w:val="20"/>
                <w:szCs w:val="20"/>
              </w:rPr>
              <w:lastRenderedPageBreak/>
              <w:t>товаросопроводительных документов и/или по поддельным товаросопро</w:t>
            </w:r>
            <w:r>
              <w:rPr>
                <w:sz w:val="20"/>
                <w:szCs w:val="20"/>
              </w:rPr>
              <w:t>водительным документам и/или по ненадлежащим образом оформленным товаросопроводительным документам</w:t>
            </w:r>
          </w:p>
        </w:tc>
        <w:tc>
          <w:tcPr>
            <w:tcW w:w="492" w:type="pct"/>
            <w:shd w:val="clear" w:color="auto" w:fill="auto"/>
            <w:vAlign w:val="center"/>
            <w:hideMark/>
          </w:tcPr>
          <w:p w14:paraId="50C381DC" w14:textId="77777777" w:rsidR="00766C8B" w:rsidRDefault="00346095">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7759B19B"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46FF7B99" w14:textId="77777777" w:rsidR="00766C8B" w:rsidRDefault="00346095">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23572D3" w14:textId="77777777" w:rsidR="00766C8B" w:rsidRDefault="00346095">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6782E51D" w14:textId="77777777" w:rsidR="00766C8B" w:rsidRDefault="00346095">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239C68EC" w14:textId="77777777" w:rsidR="00766C8B" w:rsidRDefault="00346095">
            <w:pPr>
              <w:spacing w:line="240" w:lineRule="auto"/>
              <w:ind w:left="0" w:firstLine="0"/>
              <w:jc w:val="center"/>
              <w:rPr>
                <w:sz w:val="20"/>
                <w:szCs w:val="20"/>
              </w:rPr>
            </w:pPr>
            <w:r>
              <w:rPr>
                <w:sz w:val="20"/>
                <w:szCs w:val="20"/>
              </w:rPr>
              <w:t>100</w:t>
            </w:r>
          </w:p>
        </w:tc>
      </w:tr>
      <w:tr w:rsidR="00766C8B" w14:paraId="3C80BB99" w14:textId="77777777">
        <w:trPr>
          <w:trHeight w:val="20"/>
        </w:trPr>
        <w:tc>
          <w:tcPr>
            <w:tcW w:w="270" w:type="pct"/>
            <w:shd w:val="clear" w:color="auto" w:fill="auto"/>
            <w:hideMark/>
          </w:tcPr>
          <w:p w14:paraId="25F70F29" w14:textId="77777777" w:rsidR="00766C8B" w:rsidRDefault="00346095">
            <w:pPr>
              <w:spacing w:line="240" w:lineRule="auto"/>
              <w:ind w:left="0" w:firstLine="0"/>
              <w:jc w:val="center"/>
              <w:rPr>
                <w:sz w:val="20"/>
                <w:szCs w:val="20"/>
              </w:rPr>
            </w:pPr>
            <w:r>
              <w:rPr>
                <w:sz w:val="20"/>
                <w:szCs w:val="20"/>
              </w:rPr>
              <w:t>49</w:t>
            </w:r>
          </w:p>
        </w:tc>
        <w:tc>
          <w:tcPr>
            <w:tcW w:w="1782" w:type="pct"/>
            <w:shd w:val="clear" w:color="auto" w:fill="auto"/>
            <w:hideMark/>
          </w:tcPr>
          <w:p w14:paraId="120D5B7C" w14:textId="77777777" w:rsidR="00766C8B" w:rsidRDefault="00346095">
            <w:pPr>
              <w:spacing w:line="240" w:lineRule="auto"/>
              <w:ind w:left="0" w:firstLine="0"/>
              <w:rPr>
                <w:sz w:val="20"/>
                <w:szCs w:val="20"/>
              </w:rPr>
            </w:pPr>
            <w:r>
              <w:rPr>
                <w:sz w:val="20"/>
                <w:szCs w:val="20"/>
              </w:rPr>
              <w:t xml:space="preserve">Не согласованное с Заказчиком уничтожение/повреждение материалов видеофиксации с целью </w:t>
            </w:r>
            <w:proofErr w:type="gramStart"/>
            <w:r>
              <w:rPr>
                <w:sz w:val="20"/>
                <w:szCs w:val="20"/>
              </w:rPr>
              <w:t>сокрытия  обстоятельств</w:t>
            </w:r>
            <w:proofErr w:type="gramEnd"/>
            <w:r>
              <w:rPr>
                <w:sz w:val="20"/>
                <w:szCs w:val="20"/>
              </w:rPr>
              <w:t xml:space="preserve"> </w:t>
            </w:r>
            <w:r>
              <w:rPr>
                <w:sz w:val="20"/>
                <w:szCs w:val="20"/>
              </w:rPr>
              <w:t>происшествия</w:t>
            </w:r>
          </w:p>
        </w:tc>
        <w:tc>
          <w:tcPr>
            <w:tcW w:w="492" w:type="pct"/>
            <w:shd w:val="clear" w:color="auto" w:fill="auto"/>
            <w:vAlign w:val="center"/>
            <w:hideMark/>
          </w:tcPr>
          <w:p w14:paraId="257B5161"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06EDCBF6"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BB6480C"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AF6F097" w14:textId="77777777" w:rsidR="00766C8B" w:rsidRDefault="00346095">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7E78B0FC"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772AB578" w14:textId="77777777" w:rsidR="00766C8B" w:rsidRDefault="00346095">
            <w:pPr>
              <w:spacing w:line="240" w:lineRule="auto"/>
              <w:ind w:left="0" w:firstLine="0"/>
              <w:jc w:val="center"/>
              <w:rPr>
                <w:sz w:val="20"/>
                <w:szCs w:val="20"/>
              </w:rPr>
            </w:pPr>
            <w:r>
              <w:rPr>
                <w:sz w:val="20"/>
                <w:szCs w:val="20"/>
              </w:rPr>
              <w:t>150</w:t>
            </w:r>
          </w:p>
        </w:tc>
      </w:tr>
      <w:tr w:rsidR="00766C8B" w14:paraId="257AA259" w14:textId="77777777">
        <w:trPr>
          <w:trHeight w:val="20"/>
        </w:trPr>
        <w:tc>
          <w:tcPr>
            <w:tcW w:w="270" w:type="pct"/>
            <w:shd w:val="clear" w:color="auto" w:fill="auto"/>
          </w:tcPr>
          <w:p w14:paraId="31A9B1ED" w14:textId="77777777" w:rsidR="00766C8B" w:rsidRDefault="00346095">
            <w:pPr>
              <w:spacing w:line="240" w:lineRule="auto"/>
              <w:ind w:left="0" w:firstLine="0"/>
              <w:jc w:val="center"/>
              <w:rPr>
                <w:sz w:val="20"/>
                <w:szCs w:val="20"/>
              </w:rPr>
            </w:pPr>
            <w:r>
              <w:rPr>
                <w:sz w:val="20"/>
                <w:szCs w:val="20"/>
              </w:rPr>
              <w:t>50</w:t>
            </w:r>
          </w:p>
        </w:tc>
        <w:tc>
          <w:tcPr>
            <w:tcW w:w="1782" w:type="pct"/>
            <w:shd w:val="clear" w:color="auto" w:fill="auto"/>
          </w:tcPr>
          <w:p w14:paraId="561BA6AA" w14:textId="77777777" w:rsidR="00766C8B" w:rsidRDefault="00346095">
            <w:pPr>
              <w:spacing w:line="240" w:lineRule="auto"/>
              <w:ind w:left="0" w:firstLine="0"/>
              <w:rPr>
                <w:sz w:val="20"/>
                <w:szCs w:val="20"/>
              </w:rPr>
            </w:pPr>
            <w:r>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492" w:type="pct"/>
            <w:shd w:val="clear" w:color="auto" w:fill="auto"/>
          </w:tcPr>
          <w:p w14:paraId="7DD5B23A"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tcPr>
          <w:p w14:paraId="0A235F8C"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tcPr>
          <w:p w14:paraId="0A1536BC"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tcPr>
          <w:p w14:paraId="6AE1789A" w14:textId="77777777" w:rsidR="00766C8B" w:rsidRDefault="00346095">
            <w:pPr>
              <w:spacing w:line="240" w:lineRule="auto"/>
              <w:ind w:left="0" w:firstLine="0"/>
              <w:jc w:val="center"/>
              <w:rPr>
                <w:sz w:val="20"/>
                <w:szCs w:val="20"/>
              </w:rPr>
            </w:pPr>
            <w:r>
              <w:rPr>
                <w:sz w:val="20"/>
                <w:szCs w:val="20"/>
              </w:rPr>
              <w:t>80</w:t>
            </w:r>
          </w:p>
        </w:tc>
        <w:tc>
          <w:tcPr>
            <w:tcW w:w="492" w:type="pct"/>
            <w:shd w:val="clear" w:color="auto" w:fill="auto"/>
          </w:tcPr>
          <w:p w14:paraId="66DC8F86"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tcPr>
          <w:p w14:paraId="367AF0F4" w14:textId="77777777" w:rsidR="00766C8B" w:rsidRDefault="00346095">
            <w:pPr>
              <w:spacing w:line="240" w:lineRule="auto"/>
              <w:ind w:left="0" w:firstLine="0"/>
              <w:jc w:val="center"/>
              <w:rPr>
                <w:sz w:val="20"/>
                <w:szCs w:val="20"/>
              </w:rPr>
            </w:pPr>
            <w:r>
              <w:rPr>
                <w:sz w:val="20"/>
                <w:szCs w:val="20"/>
              </w:rPr>
              <w:t>150</w:t>
            </w:r>
          </w:p>
        </w:tc>
      </w:tr>
      <w:tr w:rsidR="00766C8B" w14:paraId="548E28F6" w14:textId="77777777">
        <w:trPr>
          <w:trHeight w:val="20"/>
        </w:trPr>
        <w:tc>
          <w:tcPr>
            <w:tcW w:w="270" w:type="pct"/>
            <w:shd w:val="clear" w:color="auto" w:fill="auto"/>
          </w:tcPr>
          <w:p w14:paraId="6CB304C6" w14:textId="77777777" w:rsidR="00766C8B" w:rsidRDefault="00346095">
            <w:pPr>
              <w:spacing w:line="240" w:lineRule="auto"/>
              <w:ind w:left="0" w:firstLine="0"/>
              <w:jc w:val="center"/>
              <w:rPr>
                <w:sz w:val="20"/>
                <w:szCs w:val="20"/>
              </w:rPr>
            </w:pPr>
            <w:r>
              <w:rPr>
                <w:sz w:val="20"/>
                <w:szCs w:val="20"/>
              </w:rPr>
              <w:t>51</w:t>
            </w:r>
          </w:p>
        </w:tc>
        <w:tc>
          <w:tcPr>
            <w:tcW w:w="1782" w:type="pct"/>
            <w:shd w:val="clear" w:color="auto" w:fill="auto"/>
          </w:tcPr>
          <w:p w14:paraId="2ACB14F8" w14:textId="77777777" w:rsidR="00766C8B" w:rsidRDefault="00346095">
            <w:pPr>
              <w:spacing w:line="240" w:lineRule="auto"/>
              <w:ind w:left="0" w:firstLine="0"/>
              <w:rPr>
                <w:sz w:val="20"/>
                <w:szCs w:val="20"/>
              </w:rPr>
            </w:pPr>
            <w:r>
              <w:rPr>
                <w:sz w:val="20"/>
                <w:szCs w:val="20"/>
              </w:rPr>
              <w:t xml:space="preserve">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w:t>
            </w:r>
            <w:r>
              <w:rPr>
                <w:sz w:val="20"/>
                <w:szCs w:val="20"/>
              </w:rPr>
              <w:t>производственного экологического контроля, СТО-64-02</w:t>
            </w:r>
          </w:p>
        </w:tc>
        <w:tc>
          <w:tcPr>
            <w:tcW w:w="492" w:type="pct"/>
            <w:shd w:val="clear" w:color="auto" w:fill="auto"/>
          </w:tcPr>
          <w:p w14:paraId="4BF03D71"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tcPr>
          <w:p w14:paraId="5A71FF9A"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tcPr>
          <w:p w14:paraId="626791D5"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tcPr>
          <w:p w14:paraId="3A527EE2" w14:textId="77777777" w:rsidR="00766C8B" w:rsidRDefault="00346095">
            <w:pPr>
              <w:spacing w:line="240" w:lineRule="auto"/>
              <w:ind w:left="0" w:firstLine="0"/>
              <w:jc w:val="center"/>
              <w:rPr>
                <w:sz w:val="20"/>
                <w:szCs w:val="20"/>
              </w:rPr>
            </w:pPr>
            <w:r>
              <w:rPr>
                <w:sz w:val="20"/>
                <w:szCs w:val="20"/>
              </w:rPr>
              <w:t>80</w:t>
            </w:r>
          </w:p>
        </w:tc>
        <w:tc>
          <w:tcPr>
            <w:tcW w:w="492" w:type="pct"/>
            <w:shd w:val="clear" w:color="auto" w:fill="auto"/>
          </w:tcPr>
          <w:p w14:paraId="09DA6A2A"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tcPr>
          <w:p w14:paraId="1B277A5E" w14:textId="77777777" w:rsidR="00766C8B" w:rsidRDefault="00346095">
            <w:pPr>
              <w:spacing w:line="240" w:lineRule="auto"/>
              <w:ind w:left="0" w:firstLine="0"/>
              <w:jc w:val="center"/>
              <w:rPr>
                <w:sz w:val="20"/>
                <w:szCs w:val="20"/>
              </w:rPr>
            </w:pPr>
            <w:r>
              <w:rPr>
                <w:sz w:val="20"/>
                <w:szCs w:val="20"/>
              </w:rPr>
              <w:t>150</w:t>
            </w:r>
          </w:p>
        </w:tc>
      </w:tr>
      <w:tr w:rsidR="00766C8B" w14:paraId="42E90F7A" w14:textId="77777777">
        <w:trPr>
          <w:trHeight w:val="20"/>
        </w:trPr>
        <w:tc>
          <w:tcPr>
            <w:tcW w:w="270" w:type="pct"/>
            <w:shd w:val="clear" w:color="auto" w:fill="auto"/>
          </w:tcPr>
          <w:p w14:paraId="6CC643C6" w14:textId="77777777" w:rsidR="00766C8B" w:rsidRDefault="00346095">
            <w:pPr>
              <w:spacing w:line="240" w:lineRule="auto"/>
              <w:ind w:left="0" w:firstLine="0"/>
              <w:jc w:val="center"/>
              <w:rPr>
                <w:sz w:val="20"/>
                <w:szCs w:val="20"/>
              </w:rPr>
            </w:pPr>
            <w:r>
              <w:rPr>
                <w:sz w:val="20"/>
                <w:szCs w:val="20"/>
              </w:rPr>
              <w:t>52</w:t>
            </w:r>
          </w:p>
        </w:tc>
        <w:tc>
          <w:tcPr>
            <w:tcW w:w="1782" w:type="pct"/>
            <w:shd w:val="clear" w:color="auto" w:fill="auto"/>
          </w:tcPr>
          <w:p w14:paraId="0D22FE0A" w14:textId="77777777" w:rsidR="00766C8B" w:rsidRDefault="00346095">
            <w:pPr>
              <w:spacing w:line="240" w:lineRule="auto"/>
              <w:ind w:left="0" w:firstLine="0"/>
              <w:rPr>
                <w:sz w:val="20"/>
                <w:szCs w:val="20"/>
              </w:rPr>
            </w:pPr>
            <w:r>
              <w:rPr>
                <w:sz w:val="20"/>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14:paraId="127889E5" w14:textId="77777777" w:rsidR="00766C8B" w:rsidRDefault="00346095">
            <w:pPr>
              <w:spacing w:line="240" w:lineRule="auto"/>
              <w:ind w:left="0" w:firstLine="0"/>
              <w:rPr>
                <w:sz w:val="20"/>
                <w:szCs w:val="20"/>
              </w:rPr>
            </w:pPr>
            <w:r>
              <w:rPr>
                <w:sz w:val="20"/>
                <w:szCs w:val="20"/>
              </w:rPr>
              <w:t xml:space="preserve">подрядных организациях» </w:t>
            </w:r>
          </w:p>
        </w:tc>
        <w:tc>
          <w:tcPr>
            <w:tcW w:w="492" w:type="pct"/>
            <w:shd w:val="clear" w:color="auto" w:fill="auto"/>
          </w:tcPr>
          <w:p w14:paraId="354EDBE0" w14:textId="77777777" w:rsidR="00766C8B" w:rsidRDefault="00346095">
            <w:pPr>
              <w:spacing w:line="240" w:lineRule="auto"/>
              <w:ind w:left="0" w:firstLine="0"/>
              <w:jc w:val="center"/>
              <w:rPr>
                <w:sz w:val="20"/>
                <w:szCs w:val="20"/>
              </w:rPr>
            </w:pPr>
            <w:r>
              <w:rPr>
                <w:sz w:val="20"/>
                <w:szCs w:val="20"/>
              </w:rPr>
              <w:t>15</w:t>
            </w:r>
          </w:p>
        </w:tc>
        <w:tc>
          <w:tcPr>
            <w:tcW w:w="492" w:type="pct"/>
            <w:shd w:val="clear" w:color="auto" w:fill="auto"/>
          </w:tcPr>
          <w:p w14:paraId="2D55F75E" w14:textId="77777777" w:rsidR="00766C8B" w:rsidRDefault="00346095">
            <w:pPr>
              <w:spacing w:line="240" w:lineRule="auto"/>
              <w:ind w:left="0" w:firstLine="0"/>
              <w:jc w:val="center"/>
              <w:rPr>
                <w:sz w:val="20"/>
                <w:szCs w:val="20"/>
              </w:rPr>
            </w:pPr>
            <w:r>
              <w:rPr>
                <w:sz w:val="20"/>
                <w:szCs w:val="20"/>
              </w:rPr>
              <w:t>30</w:t>
            </w:r>
          </w:p>
        </w:tc>
        <w:tc>
          <w:tcPr>
            <w:tcW w:w="492" w:type="pct"/>
            <w:shd w:val="clear" w:color="auto" w:fill="auto"/>
          </w:tcPr>
          <w:p w14:paraId="55FFA691" w14:textId="77777777" w:rsidR="00766C8B" w:rsidRDefault="00346095">
            <w:pPr>
              <w:spacing w:line="240" w:lineRule="auto"/>
              <w:ind w:left="0" w:firstLine="0"/>
              <w:jc w:val="center"/>
              <w:rPr>
                <w:sz w:val="20"/>
                <w:szCs w:val="20"/>
              </w:rPr>
            </w:pPr>
            <w:r>
              <w:rPr>
                <w:sz w:val="20"/>
                <w:szCs w:val="20"/>
              </w:rPr>
              <w:t>50</w:t>
            </w:r>
          </w:p>
        </w:tc>
        <w:tc>
          <w:tcPr>
            <w:tcW w:w="492" w:type="pct"/>
            <w:shd w:val="clear" w:color="auto" w:fill="auto"/>
          </w:tcPr>
          <w:p w14:paraId="4BA5E536" w14:textId="77777777" w:rsidR="00766C8B" w:rsidRDefault="00346095">
            <w:pPr>
              <w:spacing w:line="240" w:lineRule="auto"/>
              <w:ind w:left="0" w:firstLine="0"/>
              <w:jc w:val="center"/>
              <w:rPr>
                <w:sz w:val="20"/>
                <w:szCs w:val="20"/>
              </w:rPr>
            </w:pPr>
            <w:r>
              <w:rPr>
                <w:sz w:val="20"/>
                <w:szCs w:val="20"/>
              </w:rPr>
              <w:t>80</w:t>
            </w:r>
          </w:p>
        </w:tc>
        <w:tc>
          <w:tcPr>
            <w:tcW w:w="492" w:type="pct"/>
            <w:shd w:val="clear" w:color="auto" w:fill="auto"/>
          </w:tcPr>
          <w:p w14:paraId="36572EF8" w14:textId="77777777" w:rsidR="00766C8B" w:rsidRDefault="00346095">
            <w:pPr>
              <w:spacing w:line="240" w:lineRule="auto"/>
              <w:ind w:left="0" w:firstLine="0"/>
              <w:jc w:val="center"/>
              <w:rPr>
                <w:sz w:val="20"/>
                <w:szCs w:val="20"/>
              </w:rPr>
            </w:pPr>
            <w:r>
              <w:rPr>
                <w:sz w:val="20"/>
                <w:szCs w:val="20"/>
              </w:rPr>
              <w:t>100</w:t>
            </w:r>
          </w:p>
        </w:tc>
        <w:tc>
          <w:tcPr>
            <w:tcW w:w="488" w:type="pct"/>
            <w:shd w:val="clear" w:color="auto" w:fill="auto"/>
          </w:tcPr>
          <w:p w14:paraId="49B1BE94" w14:textId="77777777" w:rsidR="00766C8B" w:rsidRDefault="00346095">
            <w:pPr>
              <w:spacing w:line="240" w:lineRule="auto"/>
              <w:ind w:left="0" w:firstLine="0"/>
              <w:jc w:val="center"/>
              <w:rPr>
                <w:sz w:val="20"/>
                <w:szCs w:val="20"/>
              </w:rPr>
            </w:pPr>
            <w:r>
              <w:rPr>
                <w:sz w:val="20"/>
                <w:szCs w:val="20"/>
              </w:rPr>
              <w:t>150</w:t>
            </w:r>
          </w:p>
        </w:tc>
      </w:tr>
    </w:tbl>
    <w:p w14:paraId="0203A1C0" w14:textId="77777777" w:rsidR="00766C8B" w:rsidRDefault="00346095">
      <w:pPr>
        <w:pStyle w:val="1b"/>
        <w:rPr>
          <w:rFonts w:ascii="Times New Roman" w:hAnsi="Times New Roman"/>
          <w:sz w:val="20"/>
          <w:szCs w:val="20"/>
        </w:rPr>
      </w:pPr>
      <w:r>
        <w:rPr>
          <w:rFonts w:ascii="Times New Roman" w:hAnsi="Times New Roman"/>
          <w:sz w:val="20"/>
          <w:szCs w:val="20"/>
        </w:rPr>
        <w:t>Примечания:</w:t>
      </w:r>
    </w:p>
    <w:p w14:paraId="606101D7" w14:textId="77777777" w:rsidR="00766C8B" w:rsidRDefault="00346095">
      <w:pPr>
        <w:pStyle w:val="1b"/>
        <w:rPr>
          <w:rFonts w:ascii="Times New Roman" w:hAnsi="Times New Roman"/>
          <w:sz w:val="20"/>
          <w:szCs w:val="20"/>
        </w:rPr>
      </w:pPr>
      <w:r>
        <w:rPr>
          <w:rFonts w:ascii="Times New Roman" w:hAnsi="Times New Roman"/>
          <w:sz w:val="20"/>
          <w:szCs w:val="20"/>
        </w:rPr>
        <w:t xml:space="preserve">1. Штраф </w:t>
      </w:r>
      <w:r>
        <w:rPr>
          <w:rFonts w:ascii="Times New Roman" w:hAnsi="Times New Roman"/>
          <w:sz w:val="20"/>
          <w:szCs w:val="20"/>
        </w:rPr>
        <w:t>взыскивается за каждый факт нарушения.</w:t>
      </w:r>
    </w:p>
    <w:p w14:paraId="04906CB4" w14:textId="77777777" w:rsidR="00766C8B" w:rsidRDefault="00346095">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14:paraId="33A6E678" w14:textId="77777777" w:rsidR="00766C8B" w:rsidRDefault="00346095">
      <w:pPr>
        <w:pStyle w:val="1b"/>
        <w:rPr>
          <w:rFonts w:ascii="Times New Roman" w:hAnsi="Times New Roman"/>
          <w:sz w:val="20"/>
          <w:szCs w:val="20"/>
        </w:rPr>
      </w:pPr>
      <w:r>
        <w:rPr>
          <w:rFonts w:ascii="Times New Roman" w:hAnsi="Times New Roman"/>
          <w:sz w:val="20"/>
          <w:szCs w:val="20"/>
        </w:rPr>
        <w:t xml:space="preserve">3. В случае, если </w:t>
      </w:r>
      <w:r>
        <w:rPr>
          <w:rFonts w:ascii="Times New Roman" w:hAnsi="Times New Roman"/>
          <w:sz w:val="20"/>
          <w:szCs w:val="20"/>
        </w:rPr>
        <w:t>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24E46276" w14:textId="77777777" w:rsidR="00766C8B" w:rsidRDefault="00346095">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w:t>
      </w:r>
      <w:r>
        <w:rPr>
          <w:rFonts w:ascii="Times New Roman" w:hAnsi="Times New Roman"/>
          <w:sz w:val="20"/>
          <w:szCs w:val="20"/>
        </w:rPr>
        <w:t>азчику - Генподрядчику убытков.</w:t>
      </w:r>
    </w:p>
    <w:p w14:paraId="68A20CAD" w14:textId="77777777" w:rsidR="00766C8B" w:rsidRDefault="00766C8B">
      <w:pPr>
        <w:pStyle w:val="1b"/>
        <w:rPr>
          <w:rFonts w:ascii="Times New Roman" w:hAnsi="Times New Roman"/>
          <w:caps/>
          <w:sz w:val="20"/>
          <w:szCs w:val="20"/>
        </w:rPr>
      </w:pPr>
    </w:p>
    <w:p w14:paraId="2BCD3173" w14:textId="77777777" w:rsidR="00766C8B" w:rsidRDefault="00346095">
      <w:pPr>
        <w:spacing w:after="200" w:line="240" w:lineRule="auto"/>
        <w:rPr>
          <w:b/>
        </w:rPr>
      </w:pPr>
      <w:r>
        <w:br w:type="page"/>
      </w:r>
      <w:bookmarkStart w:id="146" w:name="_Toc58843206"/>
      <w:r>
        <w:rPr>
          <w:b/>
        </w:rPr>
        <w:lastRenderedPageBreak/>
        <w:t>Приложение № 6. Критичные нарушения правил электробезопасности</w:t>
      </w:r>
      <w:bookmarkEnd w:id="146"/>
    </w:p>
    <w:p w14:paraId="79EED221" w14:textId="77777777" w:rsidR="00766C8B" w:rsidRDefault="00766C8B">
      <w:pPr>
        <w:spacing w:line="240" w:lineRule="auto"/>
      </w:pPr>
    </w:p>
    <w:p w14:paraId="5A003585" w14:textId="77777777" w:rsidR="00766C8B" w:rsidRDefault="00346095">
      <w:pPr>
        <w:numPr>
          <w:ilvl w:val="0"/>
          <w:numId w:val="59"/>
        </w:numPr>
        <w:spacing w:before="120" w:after="120" w:line="240" w:lineRule="auto"/>
        <w:ind w:left="567" w:hanging="567"/>
      </w:pPr>
      <w: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w:t>
      </w:r>
      <w:r>
        <w:t xml:space="preserve"> ручных электрических машин, переносных электроинструментов, передвижных электроприемников, вспомогательного оборудования к ним.</w:t>
      </w:r>
    </w:p>
    <w:p w14:paraId="55122122" w14:textId="77777777" w:rsidR="00766C8B" w:rsidRDefault="00346095">
      <w:pPr>
        <w:numPr>
          <w:ilvl w:val="0"/>
          <w:numId w:val="59"/>
        </w:numPr>
        <w:spacing w:before="120" w:after="120" w:line="240" w:lineRule="auto"/>
        <w:ind w:left="567" w:hanging="567"/>
      </w:pPr>
      <w:r>
        <w:t>Нарушение целостности корпусов электрооборудования, нарушение изоляции электрооборудования, повреждение изоляции кабельных лини</w:t>
      </w:r>
      <w:r>
        <w:t xml:space="preserve">й. </w:t>
      </w:r>
    </w:p>
    <w:p w14:paraId="338DEBD2" w14:textId="77777777" w:rsidR="00766C8B" w:rsidRDefault="00346095">
      <w:pPr>
        <w:numPr>
          <w:ilvl w:val="0"/>
          <w:numId w:val="59"/>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14:paraId="669CA24A" w14:textId="77777777" w:rsidR="00766C8B" w:rsidRDefault="00346095">
      <w:pPr>
        <w:numPr>
          <w:ilvl w:val="0"/>
          <w:numId w:val="59"/>
        </w:numPr>
        <w:spacing w:before="120" w:after="120" w:line="240" w:lineRule="auto"/>
        <w:ind w:left="567" w:hanging="567"/>
      </w:pPr>
      <w:r>
        <w:t>Нарушение охранных зон воздушной линии. Складирование, размещение л</w:t>
      </w:r>
      <w:r>
        <w:t xml:space="preserve">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w:t>
      </w:r>
      <w:r>
        <w:t>производства работ ответственного руководителя, производителя, наблюдающего.</w:t>
      </w:r>
    </w:p>
    <w:p w14:paraId="220AEA45" w14:textId="77777777" w:rsidR="00766C8B" w:rsidRDefault="00346095">
      <w:pPr>
        <w:numPr>
          <w:ilvl w:val="0"/>
          <w:numId w:val="59"/>
        </w:numPr>
        <w:spacing w:before="120" w:after="120" w:line="240" w:lineRule="auto"/>
        <w:ind w:left="567" w:hanging="567"/>
      </w:pPr>
      <w:r>
        <w:t>Отсутствие и/или нарушенное заземление оборудования.</w:t>
      </w:r>
    </w:p>
    <w:p w14:paraId="17CA166F" w14:textId="77777777" w:rsidR="00766C8B" w:rsidRDefault="00346095">
      <w:pPr>
        <w:numPr>
          <w:ilvl w:val="0"/>
          <w:numId w:val="59"/>
        </w:numPr>
        <w:spacing w:before="120" w:after="120" w:line="240" w:lineRule="auto"/>
        <w:ind w:left="567" w:hanging="567"/>
      </w:pPr>
      <w:r>
        <w:t>Отсутствие ограждений, исключающих случайное прикосновение к токоведущим частям.</w:t>
      </w:r>
    </w:p>
    <w:p w14:paraId="3ECB7119" w14:textId="77777777" w:rsidR="00766C8B" w:rsidRDefault="00346095">
      <w:pPr>
        <w:numPr>
          <w:ilvl w:val="0"/>
          <w:numId w:val="59"/>
        </w:numPr>
        <w:spacing w:before="120" w:after="120" w:line="240" w:lineRule="auto"/>
        <w:ind w:left="567" w:hanging="567"/>
      </w:pPr>
      <w:r>
        <w:t>Отсутствие запирающих устройств электроустано</w:t>
      </w:r>
      <w:r>
        <w:t xml:space="preserve">вок и электрооборудования, свободный доступ </w:t>
      </w:r>
      <w:proofErr w:type="spellStart"/>
      <w:r>
        <w:t>неэлектротехнического</w:t>
      </w:r>
      <w:proofErr w:type="spellEnd"/>
      <w:r>
        <w:t xml:space="preserve"> персонала Подрядных и Субподрядных организаций к открытым токоведущим частям.</w:t>
      </w:r>
    </w:p>
    <w:p w14:paraId="1DBE9E95" w14:textId="77777777" w:rsidR="00766C8B" w:rsidRDefault="00346095">
      <w:pPr>
        <w:numPr>
          <w:ilvl w:val="0"/>
          <w:numId w:val="59"/>
        </w:numPr>
        <w:spacing w:before="120" w:after="120" w:line="240" w:lineRule="auto"/>
        <w:ind w:left="567" w:hanging="567"/>
      </w:pPr>
      <w:r>
        <w:t>Кабельные линии проложены без защитных конструкций и/или открыто по земле.</w:t>
      </w:r>
    </w:p>
    <w:p w14:paraId="34D66D15" w14:textId="77777777" w:rsidR="00766C8B" w:rsidRDefault="00346095">
      <w:pPr>
        <w:numPr>
          <w:ilvl w:val="0"/>
          <w:numId w:val="59"/>
        </w:numPr>
        <w:spacing w:before="120" w:after="120" w:line="240" w:lineRule="auto"/>
        <w:ind w:left="567" w:hanging="567"/>
      </w:pPr>
      <w:r>
        <w:t>Не выполнение организационных и/или т</w:t>
      </w:r>
      <w:r>
        <w:t>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14:paraId="212385E3" w14:textId="77777777" w:rsidR="00766C8B" w:rsidRDefault="00346095">
      <w:pPr>
        <w:numPr>
          <w:ilvl w:val="0"/>
          <w:numId w:val="59"/>
        </w:numPr>
        <w:spacing w:before="120" w:after="120" w:line="240" w:lineRule="auto"/>
        <w:ind w:left="567" w:hanging="567"/>
      </w:pPr>
      <w:r>
        <w:t>Соединение</w:t>
      </w:r>
      <w:r>
        <w:t xml:space="preserve"> кабельных линий / электропроводки скрутками.</w:t>
      </w:r>
    </w:p>
    <w:p w14:paraId="6AD42556" w14:textId="77777777" w:rsidR="00766C8B" w:rsidRDefault="00346095">
      <w:pPr>
        <w:numPr>
          <w:ilvl w:val="0"/>
          <w:numId w:val="59"/>
        </w:numPr>
        <w:spacing w:before="120" w:after="120" w:line="240" w:lineRule="auto"/>
        <w:ind w:left="567" w:hanging="567"/>
      </w:pPr>
      <w:r>
        <w:t xml:space="preserve">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w:t>
      </w:r>
      <w:r>
        <w:t>оборудования</w:t>
      </w:r>
    </w:p>
    <w:p w14:paraId="67A94635" w14:textId="77777777" w:rsidR="00766C8B" w:rsidRDefault="00346095">
      <w:pPr>
        <w:numPr>
          <w:ilvl w:val="0"/>
          <w:numId w:val="59"/>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14:paraId="63F743BB" w14:textId="77777777" w:rsidR="00766C8B" w:rsidRDefault="00346095">
      <w:pPr>
        <w:numPr>
          <w:ilvl w:val="0"/>
          <w:numId w:val="59"/>
        </w:numPr>
        <w:spacing w:before="120" w:after="120" w:line="240" w:lineRule="auto"/>
        <w:ind w:left="567" w:hanging="567"/>
      </w:pPr>
      <w:r>
        <w:t xml:space="preserve">Отсутствие проекта электроснабжения, технического отчета, протоколов измерений/испытаний, оформленных надлежащим образом документов с </w:t>
      </w:r>
      <w:r>
        <w:t>энергоснабжающей организацией на подключение к электрической сети.</w:t>
      </w:r>
    </w:p>
    <w:p w14:paraId="1FEE4D07" w14:textId="77777777" w:rsidR="00766C8B" w:rsidRDefault="00766C8B">
      <w:pPr>
        <w:spacing w:line="240" w:lineRule="auto"/>
      </w:pPr>
    </w:p>
    <w:p w14:paraId="140DD532" w14:textId="77777777" w:rsidR="00766C8B" w:rsidRDefault="00766C8B">
      <w:pPr>
        <w:spacing w:line="240" w:lineRule="auto"/>
      </w:pPr>
    </w:p>
    <w:p w14:paraId="71B895DC" w14:textId="77777777" w:rsidR="00766C8B" w:rsidRDefault="00766C8B">
      <w:pPr>
        <w:spacing w:line="240" w:lineRule="auto"/>
      </w:pPr>
    </w:p>
    <w:p w14:paraId="515A09B0" w14:textId="77777777" w:rsidR="00766C8B" w:rsidRDefault="00766C8B">
      <w:pPr>
        <w:spacing w:line="240" w:lineRule="auto"/>
      </w:pPr>
    </w:p>
    <w:p w14:paraId="06328D04" w14:textId="77777777" w:rsidR="00766C8B" w:rsidRDefault="00766C8B">
      <w:pPr>
        <w:spacing w:line="240" w:lineRule="auto"/>
      </w:pPr>
    </w:p>
    <w:p w14:paraId="5C589164" w14:textId="77777777" w:rsidR="00766C8B" w:rsidRDefault="00766C8B">
      <w:pPr>
        <w:spacing w:line="240" w:lineRule="auto"/>
      </w:pPr>
    </w:p>
    <w:p w14:paraId="4CCE9958" w14:textId="77777777" w:rsidR="00766C8B" w:rsidRDefault="00346095">
      <w:pPr>
        <w:spacing w:line="240" w:lineRule="auto"/>
      </w:pPr>
      <w:r>
        <w:br w:type="page"/>
      </w:r>
    </w:p>
    <w:p w14:paraId="2CDDB404" w14:textId="77777777" w:rsidR="00766C8B" w:rsidRDefault="00346095">
      <w:pPr>
        <w:spacing w:line="240" w:lineRule="auto"/>
        <w:ind w:firstLine="0"/>
        <w:outlineLvl w:val="1"/>
        <w:rPr>
          <w:b/>
        </w:rPr>
      </w:pPr>
      <w:bookmarkStart w:id="147" w:name="_Toc58843207"/>
      <w:r>
        <w:rPr>
          <w:b/>
        </w:rPr>
        <w:lastRenderedPageBreak/>
        <w:t xml:space="preserve">Приложение № 7.  Шаблоны оповещения Подрядчика / Заказчика о событиях </w:t>
      </w:r>
      <w:proofErr w:type="spellStart"/>
      <w:r>
        <w:rPr>
          <w:b/>
        </w:rPr>
        <w:t>КОТПБиООС</w:t>
      </w:r>
      <w:bookmarkEnd w:id="147"/>
      <w:proofErr w:type="spellEnd"/>
    </w:p>
    <w:p w14:paraId="504FB845" w14:textId="77777777" w:rsidR="00766C8B" w:rsidRDefault="00766C8B">
      <w:pPr>
        <w:spacing w:line="240" w:lineRule="auto"/>
      </w:pPr>
    </w:p>
    <w:p w14:paraId="1D5D1F76" w14:textId="77777777" w:rsidR="00766C8B" w:rsidRDefault="00346095">
      <w:pPr>
        <w:spacing w:line="240" w:lineRule="auto"/>
        <w:ind w:firstLine="0"/>
        <w:outlineLvl w:val="1"/>
        <w:rPr>
          <w:b/>
        </w:rPr>
      </w:pPr>
      <w:bookmarkStart w:id="148" w:name="_Toc58843208"/>
      <w:r>
        <w:rPr>
          <w:b/>
        </w:rPr>
        <w:t xml:space="preserve">Приложение № 7.1.  Молния о происшествии по охране труда, промышленной безопасности или по </w:t>
      </w:r>
      <w:r>
        <w:rPr>
          <w:b/>
        </w:rPr>
        <w:t>охране окружающей среды</w:t>
      </w:r>
      <w:bookmarkEnd w:id="148"/>
    </w:p>
    <w:p w14:paraId="188CB707" w14:textId="77777777" w:rsidR="00766C8B" w:rsidRDefault="00766C8B">
      <w:pPr>
        <w:spacing w:line="240" w:lineRule="auto"/>
      </w:pPr>
    </w:p>
    <w:p w14:paraId="6956541E" w14:textId="77777777" w:rsidR="00766C8B" w:rsidRDefault="00766C8B">
      <w:pPr>
        <w:spacing w:line="240" w:lineRule="auto"/>
      </w:pPr>
    </w:p>
    <w:p w14:paraId="2FE5F52A" w14:textId="77777777" w:rsidR="00766C8B" w:rsidRDefault="00346095">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14:paraId="23FB262C" w14:textId="77777777" w:rsidR="00766C8B" w:rsidRDefault="00346095">
      <w:pPr>
        <w:spacing w:line="240" w:lineRule="auto"/>
      </w:pPr>
      <w:r>
        <w:rPr>
          <w:noProof/>
        </w:rPr>
        <w:drawing>
          <wp:anchor distT="0" distB="0" distL="114300" distR="114300" simplePos="0" relativeHeight="251683840" behindDoc="0" locked="0" layoutInCell="1" allowOverlap="1" wp14:anchorId="617408D5" wp14:editId="3B83B037">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43E9F" w14:textId="77777777" w:rsidR="00766C8B" w:rsidRDefault="00766C8B">
      <w:pPr>
        <w:spacing w:line="240" w:lineRule="auto"/>
        <w:outlineLvl w:val="1"/>
        <w:rPr>
          <w:b/>
          <w:szCs w:val="20"/>
        </w:rPr>
      </w:pPr>
      <w:bookmarkStart w:id="149" w:name="_Toc58843209"/>
    </w:p>
    <w:p w14:paraId="59135564" w14:textId="77777777" w:rsidR="00766C8B" w:rsidRDefault="00766C8B">
      <w:pPr>
        <w:spacing w:line="240" w:lineRule="auto"/>
        <w:outlineLvl w:val="1"/>
        <w:rPr>
          <w:b/>
          <w:szCs w:val="20"/>
        </w:rPr>
      </w:pPr>
    </w:p>
    <w:p w14:paraId="55BFD271" w14:textId="77777777" w:rsidR="00766C8B" w:rsidRDefault="00766C8B">
      <w:pPr>
        <w:spacing w:line="240" w:lineRule="auto"/>
        <w:outlineLvl w:val="1"/>
        <w:rPr>
          <w:b/>
          <w:szCs w:val="20"/>
        </w:rPr>
      </w:pPr>
    </w:p>
    <w:p w14:paraId="3AF90F38" w14:textId="77777777" w:rsidR="00766C8B" w:rsidRDefault="00766C8B">
      <w:pPr>
        <w:spacing w:line="240" w:lineRule="auto"/>
        <w:ind w:left="0" w:firstLine="0"/>
        <w:outlineLvl w:val="1"/>
        <w:rPr>
          <w:b/>
          <w:szCs w:val="20"/>
        </w:rPr>
      </w:pPr>
    </w:p>
    <w:p w14:paraId="7FC9ACD5" w14:textId="77777777" w:rsidR="00766C8B" w:rsidRDefault="00346095">
      <w:pPr>
        <w:spacing w:line="240" w:lineRule="auto"/>
        <w:outlineLvl w:val="1"/>
        <w:rPr>
          <w:b/>
          <w:szCs w:val="20"/>
        </w:rPr>
      </w:pPr>
      <w:r>
        <w:rPr>
          <w:b/>
          <w:szCs w:val="20"/>
        </w:rPr>
        <w:br w:type="page"/>
      </w:r>
      <w:r>
        <w:rPr>
          <w:b/>
          <w:szCs w:val="20"/>
        </w:rPr>
        <w:lastRenderedPageBreak/>
        <w:t>Приложение № 7.2.  Молния о событии по качеству</w:t>
      </w:r>
      <w:bookmarkEnd w:id="149"/>
    </w:p>
    <w:p w14:paraId="76F8713E" w14:textId="77777777" w:rsidR="00766C8B" w:rsidRDefault="00766C8B">
      <w:pPr>
        <w:spacing w:line="240" w:lineRule="auto"/>
        <w:jc w:val="center"/>
        <w:rPr>
          <w:b/>
          <w:caps/>
        </w:rPr>
      </w:pPr>
    </w:p>
    <w:p w14:paraId="341D601E" w14:textId="77777777" w:rsidR="00766C8B" w:rsidRDefault="00346095">
      <w:pPr>
        <w:spacing w:line="240" w:lineRule="auto"/>
        <w:jc w:val="center"/>
        <w:rPr>
          <w:b/>
          <w:caps/>
        </w:rPr>
      </w:pPr>
      <w:r>
        <w:rPr>
          <w:b/>
          <w:caps/>
        </w:rPr>
        <w:t>Молния о событии по качеству</w:t>
      </w:r>
    </w:p>
    <w:p w14:paraId="65FD3DD5" w14:textId="77777777" w:rsidR="00766C8B" w:rsidRDefault="00766C8B">
      <w:pPr>
        <w:spacing w:line="240" w:lineRule="auto"/>
        <w:jc w:val="center"/>
        <w:rPr>
          <w:b/>
          <w:caps/>
        </w:rPr>
      </w:pPr>
    </w:p>
    <w:p w14:paraId="3F39F38A" w14:textId="77777777" w:rsidR="00766C8B" w:rsidRDefault="00346095">
      <w:pPr>
        <w:spacing w:after="200" w:line="240" w:lineRule="auto"/>
      </w:pPr>
      <w:r>
        <w:rPr>
          <w:noProof/>
        </w:rPr>
        <w:drawing>
          <wp:inline distT="0" distB="0" distL="0" distR="0" wp14:anchorId="460C09D8" wp14:editId="56E27178">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25"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14:paraId="2D40C2D6" w14:textId="77777777" w:rsidR="00766C8B" w:rsidRDefault="00766C8B">
      <w:pPr>
        <w:spacing w:after="200" w:line="240" w:lineRule="auto"/>
      </w:pPr>
    </w:p>
    <w:p w14:paraId="287F4D15" w14:textId="77777777" w:rsidR="00766C8B" w:rsidRDefault="00766C8B">
      <w:pPr>
        <w:spacing w:after="200" w:line="240" w:lineRule="auto"/>
        <w:rPr>
          <w:noProof/>
        </w:rPr>
      </w:pPr>
    </w:p>
    <w:p w14:paraId="36BCE117" w14:textId="77777777" w:rsidR="00766C8B" w:rsidRDefault="00346095">
      <w:pPr>
        <w:spacing w:after="200" w:line="240" w:lineRule="auto"/>
      </w:pPr>
      <w:r>
        <w:rPr>
          <w:noProof/>
        </w:rPr>
        <w:lastRenderedPageBreak/>
        <w:drawing>
          <wp:inline distT="0" distB="0" distL="0" distR="0" wp14:anchorId="4827E5CE" wp14:editId="3DA7E82D">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26">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14:paraId="07140D9E" w14:textId="77777777" w:rsidR="00766C8B" w:rsidRDefault="00346095">
      <w:pPr>
        <w:spacing w:after="200" w:line="240" w:lineRule="auto"/>
      </w:pPr>
      <w:r>
        <w:br w:type="page"/>
      </w:r>
    </w:p>
    <w:p w14:paraId="275B2D35" w14:textId="77777777" w:rsidR="00766C8B" w:rsidRDefault="00346095">
      <w:pPr>
        <w:spacing w:line="240" w:lineRule="auto"/>
        <w:ind w:firstLine="0"/>
        <w:outlineLvl w:val="1"/>
        <w:rPr>
          <w:b/>
          <w:sz w:val="20"/>
          <w:szCs w:val="20"/>
        </w:rPr>
      </w:pPr>
      <w:bookmarkStart w:id="150" w:name="_Toc58843210"/>
      <w:r>
        <w:rPr>
          <w:b/>
          <w:szCs w:val="20"/>
        </w:rPr>
        <w:lastRenderedPageBreak/>
        <w:t xml:space="preserve">Приложение № 7.3.  Молния о </w:t>
      </w:r>
      <w:r>
        <w:rPr>
          <w:b/>
          <w:szCs w:val="20"/>
        </w:rPr>
        <w:t>событии по качеству Отчет по линейному обходу по качеству</w:t>
      </w:r>
      <w:bookmarkEnd w:id="150"/>
    </w:p>
    <w:p w14:paraId="6FE216AE" w14:textId="77777777" w:rsidR="00766C8B" w:rsidRDefault="00766C8B">
      <w:pPr>
        <w:spacing w:line="240" w:lineRule="auto"/>
        <w:jc w:val="center"/>
        <w:rPr>
          <w:b/>
          <w:caps/>
        </w:rPr>
      </w:pPr>
    </w:p>
    <w:p w14:paraId="4F8CF58A" w14:textId="77777777" w:rsidR="00766C8B" w:rsidRDefault="00346095">
      <w:pPr>
        <w:spacing w:line="240" w:lineRule="auto"/>
        <w:jc w:val="center"/>
        <w:rPr>
          <w:b/>
          <w:caps/>
        </w:rPr>
      </w:pPr>
      <w:r>
        <w:rPr>
          <w:b/>
          <w:caps/>
        </w:rPr>
        <w:t>Отчет по линейному обходу по качеству</w:t>
      </w:r>
    </w:p>
    <w:p w14:paraId="6DB4915D" w14:textId="77777777" w:rsidR="00766C8B" w:rsidRDefault="00766C8B">
      <w:pPr>
        <w:spacing w:line="240" w:lineRule="auto"/>
        <w:jc w:val="center"/>
        <w:rPr>
          <w:b/>
          <w:caps/>
        </w:rPr>
      </w:pPr>
    </w:p>
    <w:p w14:paraId="43397BA5" w14:textId="77777777" w:rsidR="00766C8B" w:rsidRDefault="00346095">
      <w:pPr>
        <w:spacing w:after="200" w:line="240" w:lineRule="auto"/>
      </w:pPr>
      <w:r>
        <w:rPr>
          <w:noProof/>
        </w:rPr>
        <w:drawing>
          <wp:inline distT="0" distB="0" distL="0" distR="0" wp14:anchorId="6D82E61B" wp14:editId="51C278E4">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27"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14:paraId="0F494149" w14:textId="77777777" w:rsidR="00766C8B" w:rsidRDefault="00766C8B">
      <w:pPr>
        <w:spacing w:after="200" w:line="240" w:lineRule="auto"/>
        <w:rPr>
          <w:noProof/>
        </w:rPr>
      </w:pPr>
    </w:p>
    <w:p w14:paraId="085A46EB" w14:textId="77777777" w:rsidR="00766C8B" w:rsidRDefault="00766C8B">
      <w:pPr>
        <w:spacing w:after="200" w:line="240" w:lineRule="auto"/>
        <w:rPr>
          <w:noProof/>
        </w:rPr>
      </w:pPr>
    </w:p>
    <w:p w14:paraId="0A5F5E18" w14:textId="77777777" w:rsidR="00766C8B" w:rsidRDefault="00346095">
      <w:pPr>
        <w:spacing w:after="200" w:line="240" w:lineRule="auto"/>
      </w:pPr>
      <w:r>
        <w:rPr>
          <w:noProof/>
        </w:rPr>
        <w:lastRenderedPageBreak/>
        <w:drawing>
          <wp:inline distT="0" distB="0" distL="0" distR="0" wp14:anchorId="2CA4B000" wp14:editId="4500BC6D">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28"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14:paraId="07A98574" w14:textId="77777777" w:rsidR="00766C8B" w:rsidRDefault="00766C8B">
      <w:pPr>
        <w:spacing w:after="200" w:line="240" w:lineRule="auto"/>
      </w:pPr>
    </w:p>
    <w:p w14:paraId="0D71789A" w14:textId="77777777" w:rsidR="00766C8B" w:rsidRDefault="00766C8B">
      <w:pPr>
        <w:spacing w:after="200" w:line="240" w:lineRule="auto"/>
        <w:sectPr w:rsidR="00766C8B">
          <w:headerReference w:type="first" r:id="rId29"/>
          <w:pgSz w:w="11906" w:h="16838" w:code="9"/>
          <w:pgMar w:top="1134" w:right="851" w:bottom="1134" w:left="1134" w:header="709" w:footer="409" w:gutter="0"/>
          <w:cols w:space="708"/>
          <w:titlePg/>
          <w:docGrid w:linePitch="360"/>
        </w:sectPr>
      </w:pPr>
    </w:p>
    <w:p w14:paraId="552C6E08" w14:textId="77777777" w:rsidR="00766C8B" w:rsidRDefault="00346095">
      <w:pPr>
        <w:spacing w:line="240" w:lineRule="auto"/>
        <w:outlineLvl w:val="1"/>
        <w:rPr>
          <w:b/>
        </w:rPr>
      </w:pPr>
      <w:bookmarkStart w:id="151" w:name="_Toc58843211"/>
      <w:r>
        <w:rPr>
          <w:noProof/>
        </w:rPr>
        <w:lastRenderedPageBreak/>
        <w:drawing>
          <wp:anchor distT="0" distB="0" distL="114300" distR="114300" simplePos="0" relativeHeight="251684864" behindDoc="0" locked="0" layoutInCell="1" allowOverlap="1" wp14:anchorId="484985ED" wp14:editId="47A3B741">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Приложение № 8. Формат для еженедельного информирования Подрядчика / Заказчика о событиях в области </w:t>
      </w:r>
      <w:proofErr w:type="spellStart"/>
      <w:r>
        <w:rPr>
          <w:b/>
        </w:rPr>
        <w:t>КОТПБиООС</w:t>
      </w:r>
      <w:bookmarkEnd w:id="151"/>
      <w:proofErr w:type="spellEnd"/>
    </w:p>
    <w:p w14:paraId="24860AB1" w14:textId="77777777" w:rsidR="00766C8B" w:rsidRDefault="00766C8B">
      <w:pPr>
        <w:spacing w:line="240" w:lineRule="auto"/>
      </w:pPr>
    </w:p>
    <w:p w14:paraId="4554DD5A" w14:textId="77777777" w:rsidR="00766C8B" w:rsidRDefault="00766C8B">
      <w:pPr>
        <w:spacing w:line="240" w:lineRule="auto"/>
      </w:pPr>
    </w:p>
    <w:p w14:paraId="63BC903F" w14:textId="77777777" w:rsidR="00766C8B" w:rsidRDefault="00346095">
      <w:pPr>
        <w:spacing w:line="240" w:lineRule="auto"/>
      </w:pPr>
      <w:r>
        <w:rPr>
          <w:noProof/>
        </w:rPr>
        <w:lastRenderedPageBreak/>
        <w:drawing>
          <wp:anchor distT="0" distB="0" distL="114300" distR="114300" simplePos="0" relativeHeight="251685888" behindDoc="0" locked="0" layoutInCell="1" allowOverlap="1" wp14:anchorId="6EBA1080" wp14:editId="7318012C">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6B6D3" w14:textId="77777777" w:rsidR="00766C8B" w:rsidRDefault="00346095">
      <w:pPr>
        <w:spacing w:line="240" w:lineRule="auto"/>
      </w:pPr>
      <w:r>
        <w:rPr>
          <w:noProof/>
        </w:rPr>
        <w:lastRenderedPageBreak/>
        <w:drawing>
          <wp:anchor distT="0" distB="0" distL="114300" distR="114300" simplePos="0" relativeHeight="251686912" behindDoc="0" locked="0" layoutInCell="1" allowOverlap="1" wp14:anchorId="7AF1ECCB" wp14:editId="2E1612AC">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32">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092BF" w14:textId="77777777" w:rsidR="00766C8B" w:rsidRDefault="00766C8B">
      <w:pPr>
        <w:spacing w:line="240" w:lineRule="auto"/>
        <w:sectPr w:rsidR="00766C8B">
          <w:pgSz w:w="16838" w:h="11906" w:orient="landscape" w:code="9"/>
          <w:pgMar w:top="1560" w:right="1134" w:bottom="851" w:left="1134" w:header="709" w:footer="408" w:gutter="0"/>
          <w:cols w:space="708"/>
          <w:titlePg/>
          <w:docGrid w:linePitch="360"/>
        </w:sectPr>
      </w:pPr>
    </w:p>
    <w:p w14:paraId="6E9A77E9" w14:textId="77777777" w:rsidR="00766C8B" w:rsidRDefault="00766C8B">
      <w:pPr>
        <w:spacing w:line="240" w:lineRule="auto"/>
        <w:outlineLvl w:val="1"/>
      </w:pPr>
      <w:bookmarkStart w:id="152" w:name="_Toc58843212"/>
    </w:p>
    <w:p w14:paraId="36F70D45" w14:textId="77777777" w:rsidR="00766C8B" w:rsidRDefault="00766C8B">
      <w:pPr>
        <w:spacing w:line="240" w:lineRule="auto"/>
        <w:outlineLvl w:val="1"/>
      </w:pPr>
    </w:p>
    <w:p w14:paraId="3EC4F200" w14:textId="77777777" w:rsidR="00766C8B" w:rsidRDefault="00346095">
      <w:pPr>
        <w:spacing w:line="240" w:lineRule="auto"/>
        <w:ind w:firstLine="0"/>
        <w:outlineLvl w:val="1"/>
        <w:rPr>
          <w:b/>
        </w:rPr>
      </w:pPr>
      <w:r>
        <w:rPr>
          <w:b/>
        </w:rPr>
        <w:t>Приложение № 9. Лист ознакомления с локальными нормативными актами ООО «МИП-Строй № 1» / АО «Мосинжпроект»</w:t>
      </w:r>
      <w:bookmarkEnd w:id="152"/>
    </w:p>
    <w:p w14:paraId="2484ACFD" w14:textId="77777777" w:rsidR="00766C8B" w:rsidRDefault="00346095">
      <w:pPr>
        <w:spacing w:line="240" w:lineRule="auto"/>
      </w:pPr>
      <w:r>
        <w:rPr>
          <w:noProof/>
        </w:rPr>
        <w:drawing>
          <wp:anchor distT="0" distB="0" distL="114300" distR="114300" simplePos="0" relativeHeight="251687936" behindDoc="0" locked="0" layoutInCell="1" allowOverlap="1" wp14:anchorId="1FD70BC1" wp14:editId="17EAB898">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D283A" w14:textId="77777777" w:rsidR="00766C8B" w:rsidRDefault="00766C8B">
      <w:pPr>
        <w:spacing w:line="240" w:lineRule="auto"/>
      </w:pPr>
    </w:p>
    <w:p w14:paraId="752CE307" w14:textId="77777777" w:rsidR="00766C8B" w:rsidRDefault="00766C8B">
      <w:pPr>
        <w:spacing w:line="240" w:lineRule="auto"/>
      </w:pPr>
    </w:p>
    <w:p w14:paraId="560E78F4" w14:textId="77777777" w:rsidR="00766C8B" w:rsidRDefault="00346095">
      <w:pPr>
        <w:spacing w:after="200" w:line="240" w:lineRule="auto"/>
      </w:pPr>
      <w:r>
        <w:br w:type="page"/>
      </w:r>
    </w:p>
    <w:p w14:paraId="04431AC3" w14:textId="77777777" w:rsidR="00766C8B" w:rsidRDefault="00346095">
      <w:pPr>
        <w:spacing w:line="240" w:lineRule="auto"/>
        <w:ind w:firstLine="0"/>
        <w:outlineLvl w:val="1"/>
        <w:rPr>
          <w:b/>
        </w:rPr>
      </w:pPr>
      <w:bookmarkStart w:id="153" w:name="_Toc58843213"/>
      <w:r>
        <w:rPr>
          <w:b/>
        </w:rPr>
        <w:lastRenderedPageBreak/>
        <w:t xml:space="preserve">Приложение № 10. Акт-допуск Субподрядчика к работам после оценки готовности к выполнению работ комиссией </w:t>
      </w:r>
      <w:r>
        <w:rPr>
          <w:b/>
        </w:rPr>
        <w:t>Подрядчика / Заказчика</w:t>
      </w:r>
      <w:bookmarkEnd w:id="153"/>
      <w:r>
        <w:rPr>
          <w:b/>
        </w:rPr>
        <w:t xml:space="preserve"> </w:t>
      </w:r>
    </w:p>
    <w:p w14:paraId="1D665075" w14:textId="77777777" w:rsidR="00766C8B" w:rsidRDefault="00766C8B">
      <w:pPr>
        <w:spacing w:line="240" w:lineRule="auto"/>
      </w:pPr>
    </w:p>
    <w:p w14:paraId="79295305" w14:textId="77777777" w:rsidR="00766C8B" w:rsidRDefault="00346095">
      <w:pPr>
        <w:spacing w:line="240" w:lineRule="auto"/>
        <w:jc w:val="center"/>
        <w:rPr>
          <w:rFonts w:eastAsia="Calibri"/>
          <w:b/>
        </w:rPr>
      </w:pPr>
      <w:r>
        <w:rPr>
          <w:rFonts w:eastAsia="Calibri"/>
        </w:rPr>
        <w:t>(</w:t>
      </w:r>
      <w:r>
        <w:rPr>
          <w:rFonts w:eastAsia="Calibri"/>
          <w:b/>
        </w:rPr>
        <w:t>ФОРМА)</w:t>
      </w:r>
    </w:p>
    <w:p w14:paraId="4162E1B3" w14:textId="77777777" w:rsidR="00766C8B" w:rsidRDefault="00766C8B">
      <w:pPr>
        <w:spacing w:line="240" w:lineRule="auto"/>
        <w:jc w:val="center"/>
        <w:rPr>
          <w:rFonts w:eastAsia="Calibri"/>
          <w:b/>
        </w:rPr>
      </w:pPr>
    </w:p>
    <w:p w14:paraId="097965AD" w14:textId="77777777" w:rsidR="00766C8B" w:rsidRDefault="00346095">
      <w:pPr>
        <w:spacing w:line="240" w:lineRule="auto"/>
        <w:jc w:val="center"/>
        <w:rPr>
          <w:rFonts w:eastAsia="Calibri"/>
          <w:b/>
        </w:rPr>
      </w:pPr>
      <w:r>
        <w:rPr>
          <w:rFonts w:eastAsia="Calibri"/>
          <w:b/>
        </w:rPr>
        <w:t xml:space="preserve">АКТ-ДОПУСК ПОДРЯДНОЙ ОРГАНИЗАЦИИ К РАБОТАМ </w:t>
      </w:r>
    </w:p>
    <w:p w14:paraId="113E4291" w14:textId="77777777" w:rsidR="00766C8B" w:rsidRDefault="00346095">
      <w:pPr>
        <w:spacing w:line="240" w:lineRule="auto"/>
        <w:jc w:val="center"/>
        <w:rPr>
          <w:rFonts w:eastAsia="Calibri"/>
          <w:b/>
        </w:rPr>
      </w:pPr>
      <w:r>
        <w:rPr>
          <w:rFonts w:eastAsia="Calibri"/>
          <w:b/>
        </w:rPr>
        <w:t xml:space="preserve">ПОСЛЕ ОЦЕНКИ ГОТОВНОСТИ К ВЫПОЛНЕНИЮ РАБОТ </w:t>
      </w:r>
    </w:p>
    <w:p w14:paraId="1C8C684E" w14:textId="77777777" w:rsidR="00766C8B" w:rsidRDefault="00346095">
      <w:pPr>
        <w:spacing w:line="240" w:lineRule="auto"/>
        <w:jc w:val="center"/>
        <w:rPr>
          <w:rFonts w:eastAsia="Calibri"/>
          <w:b/>
        </w:rPr>
      </w:pPr>
      <w:r>
        <w:rPr>
          <w:rFonts w:eastAsia="Calibri"/>
          <w:b/>
        </w:rPr>
        <w:t>КОМИССИЕЙ ПОДРЯДЧИКА / ЗАКАЗЧИКА</w:t>
      </w:r>
    </w:p>
    <w:p w14:paraId="518A3195" w14:textId="77777777" w:rsidR="00766C8B" w:rsidRDefault="00766C8B">
      <w:pPr>
        <w:spacing w:line="240" w:lineRule="auto"/>
        <w:rPr>
          <w:rFonts w:eastAsia="Calibri"/>
          <w:sz w:val="20"/>
        </w:rPr>
      </w:pPr>
    </w:p>
    <w:p w14:paraId="3D9CF247" w14:textId="77777777" w:rsidR="00766C8B" w:rsidRDefault="00346095">
      <w:pPr>
        <w:spacing w:line="240" w:lineRule="auto"/>
        <w:ind w:right="-81"/>
        <w:jc w:val="center"/>
        <w:rPr>
          <w:sz w:val="20"/>
        </w:rPr>
      </w:pPr>
      <w:r>
        <w:rPr>
          <w:sz w:val="20"/>
        </w:rPr>
        <w:t>АКТ-ДОПУСК № __________</w:t>
      </w:r>
    </w:p>
    <w:p w14:paraId="49075CC4" w14:textId="77777777" w:rsidR="00766C8B" w:rsidRDefault="00346095">
      <w:pPr>
        <w:spacing w:line="240" w:lineRule="auto"/>
        <w:ind w:right="-81"/>
        <w:jc w:val="center"/>
        <w:rPr>
          <w:sz w:val="20"/>
          <w:u w:val="single"/>
        </w:rPr>
      </w:pPr>
      <w:r>
        <w:rPr>
          <w:sz w:val="20"/>
          <w:u w:val="single"/>
        </w:rPr>
        <w:t>на производство работ</w:t>
      </w:r>
    </w:p>
    <w:p w14:paraId="3A7EB647" w14:textId="77777777" w:rsidR="00766C8B" w:rsidRDefault="00346095">
      <w:pPr>
        <w:spacing w:line="240" w:lineRule="auto"/>
        <w:ind w:right="-81"/>
        <w:jc w:val="center"/>
        <w:rPr>
          <w:i/>
          <w:vertAlign w:val="superscript"/>
        </w:rPr>
      </w:pPr>
      <w:r>
        <w:rPr>
          <w:i/>
          <w:sz w:val="20"/>
          <w:vertAlign w:val="superscript"/>
        </w:rPr>
        <w:t>(</w:t>
      </w:r>
      <w:r>
        <w:rPr>
          <w:i/>
          <w:vertAlign w:val="superscript"/>
        </w:rPr>
        <w:t>вид деятельности)</w:t>
      </w:r>
    </w:p>
    <w:p w14:paraId="2A238AED" w14:textId="77777777" w:rsidR="00766C8B" w:rsidRDefault="00346095">
      <w:pPr>
        <w:tabs>
          <w:tab w:val="left" w:pos="6521"/>
        </w:tabs>
        <w:spacing w:line="240" w:lineRule="auto"/>
        <w:ind w:right="99"/>
        <w:rPr>
          <w:sz w:val="20"/>
        </w:rPr>
      </w:pPr>
      <w:r>
        <w:rPr>
          <w:sz w:val="20"/>
        </w:rPr>
        <w:t>«___» ____________ 20____ г.</w:t>
      </w:r>
      <w:r>
        <w:rPr>
          <w:sz w:val="20"/>
        </w:rPr>
        <w:tab/>
      </w:r>
      <w:r>
        <w:rPr>
          <w:sz w:val="20"/>
        </w:rPr>
        <w:t xml:space="preserve">                                                               __________________________</w:t>
      </w:r>
    </w:p>
    <w:p w14:paraId="3095645D" w14:textId="77777777" w:rsidR="00766C8B" w:rsidRDefault="00346095">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14:paraId="6E381B73" w14:textId="77777777" w:rsidR="00766C8B" w:rsidRDefault="00346095">
      <w:pPr>
        <w:spacing w:line="240" w:lineRule="auto"/>
        <w:rPr>
          <w:sz w:val="20"/>
        </w:rPr>
      </w:pPr>
      <w:r>
        <w:rPr>
          <w:sz w:val="20"/>
        </w:rPr>
        <w:t>Заказчик АО «Мосинжпроект» выделяет участок,</w:t>
      </w:r>
      <w:r>
        <w:rPr>
          <w:sz w:val="20"/>
        </w:rPr>
        <w:t xml:space="preserve"> ограниченный координатами:</w:t>
      </w:r>
    </w:p>
    <w:p w14:paraId="7981F88B" w14:textId="77777777" w:rsidR="00766C8B" w:rsidRDefault="00346095">
      <w:pPr>
        <w:spacing w:line="240" w:lineRule="auto"/>
        <w:jc w:val="center"/>
        <w:rPr>
          <w:sz w:val="20"/>
        </w:rPr>
      </w:pPr>
      <w:r>
        <w:rPr>
          <w:sz w:val="20"/>
        </w:rPr>
        <w:t xml:space="preserve">____________________________________________________________________________________  </w:t>
      </w:r>
    </w:p>
    <w:p w14:paraId="0A28F0C0" w14:textId="77777777" w:rsidR="00766C8B" w:rsidRDefault="00346095">
      <w:pPr>
        <w:spacing w:line="240" w:lineRule="auto"/>
        <w:jc w:val="center"/>
        <w:rPr>
          <w:i/>
          <w:sz w:val="20"/>
          <w:vertAlign w:val="superscript"/>
        </w:rPr>
      </w:pPr>
      <w:r>
        <w:rPr>
          <w:i/>
          <w:sz w:val="20"/>
          <w:vertAlign w:val="superscript"/>
        </w:rPr>
        <w:t>(наименование участка ведения работ)</w:t>
      </w:r>
    </w:p>
    <w:p w14:paraId="5FA899CA" w14:textId="77777777" w:rsidR="00766C8B" w:rsidRDefault="00346095">
      <w:pPr>
        <w:spacing w:line="240" w:lineRule="auto"/>
        <w:rPr>
          <w:sz w:val="20"/>
        </w:rPr>
      </w:pPr>
      <w:r>
        <w:rPr>
          <w:sz w:val="20"/>
        </w:rPr>
        <w:t>Для производства на нем:</w:t>
      </w:r>
      <w:r>
        <w:rPr>
          <w:sz w:val="20"/>
        </w:rPr>
        <w:tab/>
        <w:t>__________________________________________________________</w:t>
      </w:r>
    </w:p>
    <w:p w14:paraId="6220C262" w14:textId="77777777" w:rsidR="00766C8B" w:rsidRDefault="00346095">
      <w:pPr>
        <w:spacing w:line="240" w:lineRule="auto"/>
        <w:ind w:left="4254" w:firstLine="709"/>
        <w:rPr>
          <w:i/>
          <w:vertAlign w:val="superscript"/>
        </w:rPr>
      </w:pPr>
      <w:r>
        <w:rPr>
          <w:i/>
          <w:vertAlign w:val="superscript"/>
        </w:rPr>
        <w:t xml:space="preserve"> (точное наименовани</w:t>
      </w:r>
      <w:r>
        <w:rPr>
          <w:i/>
          <w:vertAlign w:val="superscript"/>
        </w:rPr>
        <w:t>е работ)</w:t>
      </w:r>
    </w:p>
    <w:p w14:paraId="1DCE07F0" w14:textId="77777777" w:rsidR="00766C8B" w:rsidRDefault="00346095">
      <w:pPr>
        <w:spacing w:line="240" w:lineRule="auto"/>
        <w:rPr>
          <w:sz w:val="20"/>
        </w:rPr>
      </w:pPr>
      <w:r>
        <w:rPr>
          <w:sz w:val="20"/>
        </w:rPr>
        <w:t>____________________________________________________________________________________</w:t>
      </w:r>
    </w:p>
    <w:p w14:paraId="04134FF8" w14:textId="77777777" w:rsidR="00766C8B" w:rsidRDefault="00766C8B">
      <w:pPr>
        <w:spacing w:line="240" w:lineRule="auto"/>
        <w:rPr>
          <w:sz w:val="20"/>
        </w:rPr>
      </w:pPr>
    </w:p>
    <w:p w14:paraId="73EF7F09" w14:textId="77777777" w:rsidR="00766C8B" w:rsidRDefault="00346095">
      <w:pPr>
        <w:spacing w:line="240" w:lineRule="auto"/>
        <w:rPr>
          <w:sz w:val="20"/>
        </w:rPr>
      </w:pPr>
      <w:r>
        <w:rPr>
          <w:sz w:val="20"/>
        </w:rPr>
        <w:t xml:space="preserve">под руководством технического персонала – представителя Подрядчика на следующий срок: </w:t>
      </w:r>
    </w:p>
    <w:p w14:paraId="45E960F9" w14:textId="77777777" w:rsidR="00766C8B" w:rsidRDefault="00346095">
      <w:pPr>
        <w:spacing w:line="240" w:lineRule="auto"/>
        <w:rPr>
          <w:sz w:val="20"/>
        </w:rPr>
      </w:pPr>
      <w:proofErr w:type="gramStart"/>
      <w:r>
        <w:rPr>
          <w:sz w:val="20"/>
        </w:rPr>
        <w:t xml:space="preserve">начало:   </w:t>
      </w:r>
      <w:proofErr w:type="gramEnd"/>
      <w:r>
        <w:rPr>
          <w:sz w:val="20"/>
        </w:rPr>
        <w:t xml:space="preserve"> «____»______________ 20_____ г.  </w:t>
      </w:r>
    </w:p>
    <w:p w14:paraId="253A0F18" w14:textId="77777777" w:rsidR="00766C8B" w:rsidRDefault="00346095">
      <w:pPr>
        <w:spacing w:line="240" w:lineRule="auto"/>
        <w:rPr>
          <w:sz w:val="20"/>
        </w:rPr>
      </w:pPr>
      <w:proofErr w:type="gramStart"/>
      <w:r>
        <w:rPr>
          <w:sz w:val="20"/>
        </w:rPr>
        <w:t>окончание:  «</w:t>
      </w:r>
      <w:proofErr w:type="gramEnd"/>
      <w:r>
        <w:rPr>
          <w:sz w:val="20"/>
        </w:rPr>
        <w:t xml:space="preserve">____»______________ 20_____г. </w:t>
      </w:r>
    </w:p>
    <w:p w14:paraId="3F61CF01" w14:textId="77777777" w:rsidR="00766C8B" w:rsidRDefault="00766C8B">
      <w:pPr>
        <w:spacing w:line="240" w:lineRule="auto"/>
        <w:rPr>
          <w:b/>
          <w:sz w:val="20"/>
        </w:rPr>
      </w:pPr>
    </w:p>
    <w:p w14:paraId="264F378D" w14:textId="77777777" w:rsidR="00766C8B" w:rsidRDefault="00346095">
      <w:pPr>
        <w:spacing w:line="240" w:lineRule="auto"/>
        <w:jc w:val="center"/>
        <w:rPr>
          <w:b/>
          <w:i/>
          <w:sz w:val="20"/>
          <w:u w:val="single"/>
        </w:rPr>
      </w:pPr>
      <w:r>
        <w:rPr>
          <w:b/>
          <w:i/>
          <w:sz w:val="20"/>
          <w:u w:val="single"/>
        </w:rPr>
        <w:t>I Этап</w:t>
      </w:r>
    </w:p>
    <w:p w14:paraId="4812DC10" w14:textId="77777777" w:rsidR="00766C8B" w:rsidRDefault="00346095">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14:anchorId="22B84BA7" wp14:editId="133B147F">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14:paraId="32938675" w14:textId="77777777" w:rsidR="00766C8B" w:rsidRDefault="00346095">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84BA7"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" fillcolor="window">
                <v:textbox>
                  <w:txbxContent>
                    <w:p w14:paraId="32938675" w14:textId="77777777" w:rsidR="00766C8B" w:rsidRDefault="00346095">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14:paraId="1691225D" w14:textId="77777777" w:rsidR="00766C8B" w:rsidRDefault="00766C8B">
      <w:pPr>
        <w:spacing w:line="240" w:lineRule="auto"/>
        <w:ind w:left="0" w:firstLine="0"/>
        <w:rPr>
          <w:sz w:val="20"/>
          <w:vertAlign w:val="superscript"/>
        </w:rPr>
      </w:pPr>
    </w:p>
    <w:p w14:paraId="58E00760" w14:textId="77777777" w:rsidR="00766C8B" w:rsidRDefault="00766C8B">
      <w:pPr>
        <w:spacing w:line="240" w:lineRule="auto"/>
        <w:ind w:left="0" w:firstLine="0"/>
        <w:rPr>
          <w:sz w:val="20"/>
          <w:vertAlign w:val="superscript"/>
        </w:rPr>
      </w:pPr>
    </w:p>
    <w:p w14:paraId="2587D38E" w14:textId="77777777" w:rsidR="00766C8B" w:rsidRDefault="00346095">
      <w:pPr>
        <w:spacing w:line="240" w:lineRule="auto"/>
        <w:ind w:left="0" w:firstLine="0"/>
        <w:rPr>
          <w:sz w:val="20"/>
          <w:vertAlign w:val="superscript"/>
        </w:rPr>
      </w:pPr>
      <w:r>
        <w:rPr>
          <w:sz w:val="20"/>
        </w:rPr>
        <w:t>Мной, ___________________</w:t>
      </w:r>
      <w:r>
        <w:rPr>
          <w:sz w:val="20"/>
        </w:rPr>
        <w:t xml:space="preserve">__________________________________________________________ </w:t>
      </w:r>
    </w:p>
    <w:p w14:paraId="66CBB4B7" w14:textId="77777777" w:rsidR="00766C8B" w:rsidRDefault="00346095">
      <w:pPr>
        <w:spacing w:line="240" w:lineRule="auto"/>
        <w:ind w:right="99"/>
        <w:jc w:val="center"/>
        <w:rPr>
          <w:i/>
          <w:sz w:val="18"/>
        </w:rPr>
      </w:pPr>
      <w:r>
        <w:rPr>
          <w:i/>
          <w:sz w:val="18"/>
        </w:rPr>
        <w:t>(ФИО, должность)</w:t>
      </w:r>
    </w:p>
    <w:p w14:paraId="2FE0D149" w14:textId="77777777" w:rsidR="00766C8B" w:rsidRDefault="00346095">
      <w:pPr>
        <w:spacing w:line="240" w:lineRule="auto"/>
        <w:ind w:left="0" w:right="99" w:firstLine="0"/>
        <w:rPr>
          <w:sz w:val="20"/>
        </w:rPr>
      </w:pPr>
      <w:r>
        <w:rPr>
          <w:sz w:val="20"/>
        </w:rPr>
        <w:t xml:space="preserve">___________________________________________________________________________________ </w:t>
      </w:r>
    </w:p>
    <w:p w14:paraId="5EC99A36" w14:textId="77777777" w:rsidR="00766C8B" w:rsidRDefault="00346095">
      <w:pPr>
        <w:spacing w:before="120" w:after="120" w:line="240" w:lineRule="auto"/>
        <w:ind w:right="96" w:firstLine="0"/>
        <w:rPr>
          <w:sz w:val="20"/>
        </w:rPr>
      </w:pPr>
      <w:r>
        <w:rPr>
          <w:sz w:val="20"/>
        </w:rPr>
        <w:t>АО «Мосинжпроект» рассмотрены и согласованы следующие документы, оформленные _________________</w:t>
      </w:r>
      <w:r>
        <w:rPr>
          <w:sz w:val="20"/>
        </w:rPr>
        <w:t>___________ организацией __________________________________________</w:t>
      </w:r>
    </w:p>
    <w:p w14:paraId="772DE866" w14:textId="77777777" w:rsidR="00766C8B" w:rsidRDefault="00346095">
      <w:pPr>
        <w:spacing w:before="120" w:after="120" w:line="240" w:lineRule="auto"/>
        <w:ind w:left="0" w:right="96" w:firstLine="0"/>
        <w:rPr>
          <w:sz w:val="20"/>
        </w:rPr>
      </w:pPr>
      <w:r>
        <w:rPr>
          <w:sz w:val="20"/>
        </w:rPr>
        <w:t>______________________________________________________ в рамках допуска к выполнению</w:t>
      </w:r>
    </w:p>
    <w:p w14:paraId="373988A4" w14:textId="77777777" w:rsidR="00766C8B" w:rsidRDefault="00346095">
      <w:pPr>
        <w:spacing w:before="120" w:after="120" w:line="240" w:lineRule="auto"/>
        <w:ind w:left="0" w:right="96" w:firstLine="0"/>
        <w:rPr>
          <w:sz w:val="20"/>
        </w:rPr>
      </w:pPr>
      <w:r>
        <w:rPr>
          <w:sz w:val="20"/>
        </w:rPr>
        <w:t>__________________________________________________________________ работ:</w:t>
      </w:r>
    </w:p>
    <w:p w14:paraId="353BD186" w14:textId="77777777" w:rsidR="00766C8B" w:rsidRDefault="00766C8B">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88"/>
        <w:gridCol w:w="6587"/>
        <w:gridCol w:w="561"/>
        <w:gridCol w:w="561"/>
        <w:gridCol w:w="1614"/>
      </w:tblGrid>
      <w:tr w:rsidR="00766C8B" w14:paraId="4805942E" w14:textId="77777777">
        <w:trPr>
          <w:trHeight w:val="234"/>
        </w:trPr>
        <w:tc>
          <w:tcPr>
            <w:tcW w:w="297" w:type="pct"/>
            <w:shd w:val="clear" w:color="auto" w:fill="auto"/>
            <w:tcMar>
              <w:top w:w="28" w:type="dxa"/>
              <w:left w:w="28" w:type="dxa"/>
              <w:bottom w:w="28" w:type="dxa"/>
              <w:right w:w="28" w:type="dxa"/>
            </w:tcMar>
          </w:tcPr>
          <w:p w14:paraId="52E1C244" w14:textId="77777777" w:rsidR="00766C8B" w:rsidRDefault="00346095">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14:paraId="39E69A92" w14:textId="77777777" w:rsidR="00766C8B" w:rsidRDefault="00346095">
            <w:pPr>
              <w:spacing w:line="240" w:lineRule="auto"/>
              <w:ind w:left="0" w:firstLine="0"/>
              <w:jc w:val="center"/>
              <w:rPr>
                <w:b/>
                <w:sz w:val="20"/>
              </w:rPr>
            </w:pPr>
            <w:r>
              <w:rPr>
                <w:b/>
                <w:sz w:val="20"/>
              </w:rPr>
              <w:t xml:space="preserve">Наименование документа </w:t>
            </w:r>
          </w:p>
          <w:p w14:paraId="5EC4B425" w14:textId="77777777" w:rsidR="00766C8B" w:rsidRDefault="00346095">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14:paraId="3B3FD8DE" w14:textId="77777777" w:rsidR="00766C8B" w:rsidRDefault="00346095">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14:paraId="1B6F85EE" w14:textId="77777777" w:rsidR="00766C8B" w:rsidRDefault="00346095">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14:paraId="2071C7AA" w14:textId="77777777" w:rsidR="00766C8B" w:rsidRDefault="00346095">
            <w:pPr>
              <w:spacing w:line="240" w:lineRule="auto"/>
              <w:ind w:left="0" w:firstLine="0"/>
              <w:jc w:val="center"/>
              <w:rPr>
                <w:b/>
                <w:sz w:val="20"/>
              </w:rPr>
            </w:pPr>
            <w:r>
              <w:rPr>
                <w:b/>
                <w:sz w:val="20"/>
              </w:rPr>
              <w:t>Не применимо</w:t>
            </w:r>
          </w:p>
        </w:tc>
      </w:tr>
      <w:tr w:rsidR="00766C8B" w14:paraId="30BAE99C" w14:textId="77777777">
        <w:trPr>
          <w:trHeight w:val="456"/>
        </w:trPr>
        <w:tc>
          <w:tcPr>
            <w:tcW w:w="297" w:type="pct"/>
            <w:shd w:val="clear" w:color="auto" w:fill="auto"/>
            <w:tcMar>
              <w:top w:w="28" w:type="dxa"/>
              <w:left w:w="28" w:type="dxa"/>
              <w:bottom w:w="28" w:type="dxa"/>
              <w:right w:w="28" w:type="dxa"/>
            </w:tcMar>
          </w:tcPr>
          <w:p w14:paraId="1912973C"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9408933" w14:textId="77777777" w:rsidR="00766C8B" w:rsidRDefault="00346095">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14:paraId="3BDC5068"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0E056865"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0082B087" w14:textId="77777777" w:rsidR="00766C8B" w:rsidRDefault="00766C8B">
            <w:pPr>
              <w:spacing w:line="240" w:lineRule="auto"/>
              <w:ind w:left="0" w:firstLine="0"/>
              <w:rPr>
                <w:b/>
                <w:sz w:val="20"/>
              </w:rPr>
            </w:pPr>
          </w:p>
        </w:tc>
      </w:tr>
      <w:tr w:rsidR="00766C8B" w14:paraId="328B422E" w14:textId="77777777">
        <w:trPr>
          <w:trHeight w:val="456"/>
        </w:trPr>
        <w:tc>
          <w:tcPr>
            <w:tcW w:w="297" w:type="pct"/>
            <w:shd w:val="clear" w:color="auto" w:fill="auto"/>
            <w:tcMar>
              <w:top w:w="28" w:type="dxa"/>
              <w:left w:w="28" w:type="dxa"/>
              <w:bottom w:w="28" w:type="dxa"/>
              <w:right w:w="28" w:type="dxa"/>
            </w:tcMar>
          </w:tcPr>
          <w:p w14:paraId="0DA0D2DA"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6DC5B79E" w14:textId="77777777" w:rsidR="00766C8B" w:rsidRDefault="00346095">
            <w:pPr>
              <w:spacing w:line="240" w:lineRule="auto"/>
              <w:ind w:left="0" w:firstLine="0"/>
              <w:rPr>
                <w:sz w:val="20"/>
              </w:rPr>
            </w:pPr>
            <w:r>
              <w:rPr>
                <w:sz w:val="20"/>
              </w:rPr>
              <w:t xml:space="preserve">Лицензии на выполнение отдельных видов работ (услуг), перечень </w:t>
            </w:r>
            <w:r>
              <w:rPr>
                <w:sz w:val="20"/>
              </w:rPr>
              <w:t>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14:paraId="5522165B"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17C07D26"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4E8DD759" w14:textId="77777777" w:rsidR="00766C8B" w:rsidRDefault="00766C8B">
            <w:pPr>
              <w:spacing w:line="240" w:lineRule="auto"/>
              <w:ind w:left="0" w:firstLine="0"/>
              <w:rPr>
                <w:b/>
                <w:sz w:val="20"/>
              </w:rPr>
            </w:pPr>
          </w:p>
        </w:tc>
      </w:tr>
      <w:tr w:rsidR="00766C8B" w14:paraId="34A30D29" w14:textId="77777777">
        <w:trPr>
          <w:trHeight w:val="1135"/>
        </w:trPr>
        <w:tc>
          <w:tcPr>
            <w:tcW w:w="297" w:type="pct"/>
            <w:shd w:val="clear" w:color="auto" w:fill="auto"/>
            <w:tcMar>
              <w:top w:w="28" w:type="dxa"/>
              <w:left w:w="28" w:type="dxa"/>
              <w:bottom w:w="28" w:type="dxa"/>
              <w:right w:w="28" w:type="dxa"/>
            </w:tcMar>
          </w:tcPr>
          <w:p w14:paraId="2376B82D"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1C846B8B" w14:textId="77777777" w:rsidR="00766C8B" w:rsidRDefault="00346095">
            <w:pPr>
              <w:spacing w:line="240" w:lineRule="auto"/>
              <w:ind w:left="0" w:firstLine="0"/>
              <w:rPr>
                <w:sz w:val="20"/>
              </w:rPr>
            </w:pPr>
            <w:r>
              <w:rPr>
                <w:sz w:val="20"/>
              </w:rPr>
              <w:t xml:space="preserve">Проект организации строительства (ПОС) и проект производства работ (ППР) в комплекте с технологическими картами на все виды работ. При </w:t>
            </w:r>
            <w:r>
              <w:rPr>
                <w:sz w:val="20"/>
              </w:rPr>
              <w:t>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shd w:val="clear" w:color="auto" w:fill="auto"/>
            <w:tcMar>
              <w:top w:w="28" w:type="dxa"/>
              <w:left w:w="28" w:type="dxa"/>
              <w:bottom w:w="28" w:type="dxa"/>
              <w:right w:w="28" w:type="dxa"/>
            </w:tcMar>
          </w:tcPr>
          <w:p w14:paraId="1F1E7B21"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6F666D56"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477D7FF7" w14:textId="77777777" w:rsidR="00766C8B" w:rsidRDefault="00766C8B">
            <w:pPr>
              <w:spacing w:line="240" w:lineRule="auto"/>
              <w:ind w:left="0" w:firstLine="0"/>
              <w:rPr>
                <w:b/>
                <w:sz w:val="20"/>
              </w:rPr>
            </w:pPr>
          </w:p>
        </w:tc>
      </w:tr>
      <w:tr w:rsidR="00766C8B" w14:paraId="2CF920A8" w14:textId="77777777">
        <w:trPr>
          <w:trHeight w:val="891"/>
        </w:trPr>
        <w:tc>
          <w:tcPr>
            <w:tcW w:w="297" w:type="pct"/>
            <w:shd w:val="clear" w:color="auto" w:fill="auto"/>
            <w:tcMar>
              <w:top w:w="28" w:type="dxa"/>
              <w:left w:w="28" w:type="dxa"/>
              <w:bottom w:w="28" w:type="dxa"/>
              <w:right w:w="28" w:type="dxa"/>
            </w:tcMar>
          </w:tcPr>
          <w:p w14:paraId="6E3C9CFB"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265F4724" w14:textId="77777777" w:rsidR="00766C8B" w:rsidRDefault="00346095">
            <w:pPr>
              <w:spacing w:line="240" w:lineRule="auto"/>
              <w:ind w:left="0" w:firstLine="0"/>
              <w:rPr>
                <w:sz w:val="20"/>
              </w:rPr>
            </w:pPr>
            <w:r>
              <w:rPr>
                <w:sz w:val="20"/>
              </w:rPr>
              <w:t xml:space="preserve">Сетевой график проведения работ с учётом </w:t>
            </w:r>
            <w:proofErr w:type="gramStart"/>
            <w:r>
              <w:rPr>
                <w:sz w:val="20"/>
              </w:rPr>
              <w:t>субподряда</w:t>
            </w:r>
            <w:proofErr w:type="gramEnd"/>
            <w:r>
              <w:rPr>
                <w:sz w:val="20"/>
              </w:rPr>
              <w:t xml:space="preserve"> согласованный </w:t>
            </w:r>
            <w:r>
              <w:rPr>
                <w:sz w:val="20"/>
              </w:rPr>
              <w:t>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14:paraId="3038F098"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1372B9C2"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334D0658" w14:textId="77777777" w:rsidR="00766C8B" w:rsidRDefault="00766C8B">
            <w:pPr>
              <w:spacing w:line="240" w:lineRule="auto"/>
              <w:ind w:left="0" w:firstLine="0"/>
              <w:rPr>
                <w:b/>
                <w:sz w:val="20"/>
              </w:rPr>
            </w:pPr>
          </w:p>
        </w:tc>
      </w:tr>
      <w:tr w:rsidR="00766C8B" w14:paraId="7000BBBB" w14:textId="77777777">
        <w:trPr>
          <w:trHeight w:val="735"/>
        </w:trPr>
        <w:tc>
          <w:tcPr>
            <w:tcW w:w="297" w:type="pct"/>
            <w:shd w:val="clear" w:color="auto" w:fill="auto"/>
            <w:tcMar>
              <w:top w:w="28" w:type="dxa"/>
              <w:left w:w="28" w:type="dxa"/>
              <w:bottom w:w="28" w:type="dxa"/>
              <w:right w:w="28" w:type="dxa"/>
            </w:tcMar>
          </w:tcPr>
          <w:p w14:paraId="6C6699D5"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37286130" w14:textId="77777777" w:rsidR="00766C8B" w:rsidRDefault="00346095">
            <w:pPr>
              <w:spacing w:line="240" w:lineRule="auto"/>
              <w:ind w:left="0" w:firstLine="0"/>
              <w:rPr>
                <w:sz w:val="20"/>
              </w:rPr>
            </w:pPr>
            <w:r>
              <w:rPr>
                <w:sz w:val="20"/>
              </w:rPr>
              <w:t xml:space="preserve">Приказ по подрядной организации (по каждому субподрядчику – отдельный приказ) о </w:t>
            </w:r>
            <w:r>
              <w:rPr>
                <w:sz w:val="20"/>
              </w:rPr>
              <w:t>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14:paraId="23253BFE"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667B32AC"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1F53E18E" w14:textId="77777777" w:rsidR="00766C8B" w:rsidRDefault="00766C8B">
            <w:pPr>
              <w:spacing w:line="240" w:lineRule="auto"/>
              <w:ind w:left="0" w:firstLine="0"/>
              <w:rPr>
                <w:b/>
                <w:sz w:val="20"/>
              </w:rPr>
            </w:pPr>
          </w:p>
        </w:tc>
      </w:tr>
      <w:tr w:rsidR="00766C8B" w14:paraId="275BA0BF" w14:textId="77777777">
        <w:trPr>
          <w:trHeight w:val="900"/>
        </w:trPr>
        <w:tc>
          <w:tcPr>
            <w:tcW w:w="297" w:type="pct"/>
            <w:shd w:val="clear" w:color="auto" w:fill="auto"/>
            <w:tcMar>
              <w:top w:w="28" w:type="dxa"/>
              <w:left w:w="28" w:type="dxa"/>
              <w:bottom w:w="28" w:type="dxa"/>
              <w:right w:w="28" w:type="dxa"/>
            </w:tcMar>
          </w:tcPr>
          <w:p w14:paraId="672EE925"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DB32628" w14:textId="77777777" w:rsidR="00766C8B" w:rsidRDefault="00346095">
            <w:pPr>
              <w:spacing w:line="240" w:lineRule="auto"/>
              <w:ind w:left="0" w:firstLine="0"/>
              <w:rPr>
                <w:sz w:val="20"/>
              </w:rPr>
            </w:pPr>
            <w:r>
              <w:rPr>
                <w:sz w:val="20"/>
              </w:rPr>
              <w:t xml:space="preserve">Общий журнал, оформленный в соответствии с требованиями. Все графы должны быть заполнены и поставлены все подписи. Далее </w:t>
            </w:r>
            <w:r>
              <w:rPr>
                <w:sz w:val="20"/>
              </w:rPr>
              <w:t>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14:paraId="2CCB8DB8"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1808A6BC"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1EF13A70" w14:textId="77777777" w:rsidR="00766C8B" w:rsidRDefault="00766C8B">
            <w:pPr>
              <w:spacing w:line="240" w:lineRule="auto"/>
              <w:ind w:left="0" w:firstLine="0"/>
              <w:rPr>
                <w:b/>
                <w:sz w:val="20"/>
              </w:rPr>
            </w:pPr>
          </w:p>
        </w:tc>
      </w:tr>
      <w:tr w:rsidR="00766C8B" w14:paraId="166EFEAE" w14:textId="77777777">
        <w:trPr>
          <w:trHeight w:val="763"/>
        </w:trPr>
        <w:tc>
          <w:tcPr>
            <w:tcW w:w="297" w:type="pct"/>
            <w:shd w:val="clear" w:color="auto" w:fill="auto"/>
            <w:tcMar>
              <w:top w:w="28" w:type="dxa"/>
              <w:left w:w="28" w:type="dxa"/>
              <w:bottom w:w="28" w:type="dxa"/>
              <w:right w:w="28" w:type="dxa"/>
            </w:tcMar>
          </w:tcPr>
          <w:p w14:paraId="013292DC"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C38C2BD" w14:textId="77777777" w:rsidR="00766C8B" w:rsidRDefault="00346095">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14:paraId="789384B4"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4E56F400"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78DB76F1" w14:textId="77777777" w:rsidR="00766C8B" w:rsidRDefault="00766C8B">
            <w:pPr>
              <w:spacing w:line="240" w:lineRule="auto"/>
              <w:ind w:left="0" w:firstLine="0"/>
              <w:rPr>
                <w:b/>
                <w:sz w:val="20"/>
              </w:rPr>
            </w:pPr>
          </w:p>
        </w:tc>
      </w:tr>
      <w:tr w:rsidR="00766C8B" w14:paraId="717139ED" w14:textId="77777777">
        <w:trPr>
          <w:trHeight w:val="349"/>
        </w:trPr>
        <w:tc>
          <w:tcPr>
            <w:tcW w:w="297" w:type="pct"/>
            <w:shd w:val="clear" w:color="auto" w:fill="auto"/>
            <w:tcMar>
              <w:top w:w="28" w:type="dxa"/>
              <w:left w:w="28" w:type="dxa"/>
              <w:bottom w:w="28" w:type="dxa"/>
              <w:right w:w="28" w:type="dxa"/>
            </w:tcMar>
          </w:tcPr>
          <w:p w14:paraId="3B2D07E4"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499495E3" w14:textId="77777777" w:rsidR="00766C8B" w:rsidRDefault="00346095">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14:paraId="6446FA0F"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11F3EE10"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5600A2C5" w14:textId="77777777" w:rsidR="00766C8B" w:rsidRDefault="00766C8B">
            <w:pPr>
              <w:spacing w:line="240" w:lineRule="auto"/>
              <w:ind w:left="0" w:firstLine="0"/>
              <w:rPr>
                <w:b/>
                <w:sz w:val="20"/>
              </w:rPr>
            </w:pPr>
          </w:p>
        </w:tc>
      </w:tr>
      <w:tr w:rsidR="00766C8B" w14:paraId="55C03BDA" w14:textId="77777777">
        <w:trPr>
          <w:trHeight w:val="349"/>
        </w:trPr>
        <w:tc>
          <w:tcPr>
            <w:tcW w:w="297" w:type="pct"/>
            <w:shd w:val="clear" w:color="auto" w:fill="auto"/>
            <w:tcMar>
              <w:top w:w="28" w:type="dxa"/>
              <w:left w:w="28" w:type="dxa"/>
              <w:bottom w:w="28" w:type="dxa"/>
              <w:right w:w="28" w:type="dxa"/>
            </w:tcMar>
          </w:tcPr>
          <w:p w14:paraId="1FC83B8D" w14:textId="77777777" w:rsidR="00766C8B" w:rsidRDefault="00766C8B">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5FA14CD7" w14:textId="77777777" w:rsidR="00766C8B" w:rsidRDefault="00346095">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14:paraId="4A0DABEC" w14:textId="77777777" w:rsidR="00766C8B" w:rsidRDefault="00766C8B">
            <w:pPr>
              <w:spacing w:line="240" w:lineRule="auto"/>
              <w:ind w:left="0" w:firstLine="0"/>
              <w:rPr>
                <w:b/>
                <w:sz w:val="20"/>
              </w:rPr>
            </w:pPr>
          </w:p>
        </w:tc>
        <w:tc>
          <w:tcPr>
            <w:tcW w:w="283" w:type="pct"/>
            <w:shd w:val="clear" w:color="auto" w:fill="auto"/>
            <w:tcMar>
              <w:top w:w="28" w:type="dxa"/>
              <w:left w:w="28" w:type="dxa"/>
              <w:bottom w:w="28" w:type="dxa"/>
              <w:right w:w="28" w:type="dxa"/>
            </w:tcMar>
          </w:tcPr>
          <w:p w14:paraId="09895215" w14:textId="77777777" w:rsidR="00766C8B" w:rsidRDefault="00766C8B">
            <w:pPr>
              <w:spacing w:line="240" w:lineRule="auto"/>
              <w:ind w:left="0" w:firstLine="0"/>
              <w:rPr>
                <w:b/>
                <w:sz w:val="20"/>
              </w:rPr>
            </w:pPr>
          </w:p>
        </w:tc>
        <w:tc>
          <w:tcPr>
            <w:tcW w:w="815" w:type="pct"/>
            <w:shd w:val="clear" w:color="auto" w:fill="auto"/>
            <w:tcMar>
              <w:top w:w="28" w:type="dxa"/>
              <w:left w:w="28" w:type="dxa"/>
              <w:bottom w:w="28" w:type="dxa"/>
              <w:right w:w="28" w:type="dxa"/>
            </w:tcMar>
          </w:tcPr>
          <w:p w14:paraId="741E9ED5" w14:textId="77777777" w:rsidR="00766C8B" w:rsidRDefault="00766C8B">
            <w:pPr>
              <w:spacing w:line="240" w:lineRule="auto"/>
              <w:ind w:left="0" w:firstLine="0"/>
              <w:rPr>
                <w:b/>
                <w:sz w:val="20"/>
              </w:rPr>
            </w:pPr>
          </w:p>
        </w:tc>
      </w:tr>
    </w:tbl>
    <w:p w14:paraId="4AC4F861" w14:textId="77777777" w:rsidR="00766C8B" w:rsidRDefault="00766C8B">
      <w:pPr>
        <w:spacing w:line="240" w:lineRule="auto"/>
        <w:ind w:right="-81"/>
        <w:rPr>
          <w:sz w:val="20"/>
        </w:rPr>
      </w:pPr>
    </w:p>
    <w:p w14:paraId="01798772" w14:textId="77777777" w:rsidR="00766C8B" w:rsidRDefault="00346095">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2E4DCA9A" w14:textId="77777777" w:rsidR="00766C8B" w:rsidRDefault="00766C8B">
      <w:pPr>
        <w:spacing w:line="240" w:lineRule="auto"/>
        <w:ind w:right="-81"/>
        <w:rPr>
          <w:sz w:val="20"/>
        </w:rPr>
      </w:pPr>
    </w:p>
    <w:p w14:paraId="79623389" w14:textId="77777777" w:rsidR="00766C8B" w:rsidRDefault="00346095">
      <w:pPr>
        <w:spacing w:line="240" w:lineRule="auto"/>
        <w:ind w:right="-81"/>
        <w:rPr>
          <w:sz w:val="20"/>
        </w:rPr>
      </w:pPr>
      <w:r>
        <w:rPr>
          <w:sz w:val="20"/>
        </w:rPr>
        <w:t>Субподрядчик _________________________________________ допускается / не допускается на объект:</w:t>
      </w:r>
    </w:p>
    <w:p w14:paraId="475FFFF3" w14:textId="77777777" w:rsidR="00766C8B" w:rsidRDefault="00346095">
      <w:pPr>
        <w:spacing w:line="240" w:lineRule="auto"/>
        <w:ind w:right="-81"/>
        <w:rPr>
          <w:i/>
        </w:rPr>
      </w:pPr>
      <w:r>
        <w:t xml:space="preserve">                                                                                                   </w:t>
      </w:r>
      <w:r>
        <w:rPr>
          <w:i/>
          <w:vertAlign w:val="superscript"/>
        </w:rPr>
        <w:t>(нужное подчеркнуть)</w:t>
      </w:r>
    </w:p>
    <w:p w14:paraId="48EAE22C" w14:textId="77777777" w:rsidR="00766C8B" w:rsidRDefault="00766C8B">
      <w:pPr>
        <w:spacing w:line="240" w:lineRule="auto"/>
        <w:rPr>
          <w:bCs/>
          <w:sz w:val="20"/>
        </w:rPr>
      </w:pPr>
    </w:p>
    <w:p w14:paraId="75F3841A" w14:textId="77777777" w:rsidR="00766C8B" w:rsidRDefault="00346095">
      <w:pPr>
        <w:spacing w:line="240" w:lineRule="auto"/>
        <w:rPr>
          <w:bCs/>
          <w:sz w:val="20"/>
        </w:rPr>
      </w:pPr>
      <w:r>
        <w:rPr>
          <w:bCs/>
          <w:sz w:val="20"/>
        </w:rPr>
        <w:t xml:space="preserve">Разрешаю производство работ: </w:t>
      </w:r>
      <w:r>
        <w:rPr>
          <w:bCs/>
          <w:sz w:val="20"/>
        </w:rPr>
        <w:tab/>
        <w:t>____________________________________________________</w:t>
      </w:r>
    </w:p>
    <w:p w14:paraId="1A1FDCA6" w14:textId="77777777" w:rsidR="00766C8B" w:rsidRDefault="00346095">
      <w:pPr>
        <w:spacing w:line="240" w:lineRule="auto"/>
        <w:ind w:left="2127" w:firstLine="709"/>
        <w:rPr>
          <w:bCs/>
          <w:i/>
          <w:sz w:val="18"/>
        </w:rPr>
      </w:pPr>
      <w:r>
        <w:rPr>
          <w:bCs/>
          <w:i/>
          <w:sz w:val="18"/>
        </w:rPr>
        <w:tab/>
        <w:t xml:space="preserve"> (ФИО и подпись начальника службы, курирующей догов</w:t>
      </w:r>
      <w:r>
        <w:rPr>
          <w:bCs/>
          <w:i/>
          <w:sz w:val="18"/>
        </w:rPr>
        <w:t>ор)</w:t>
      </w:r>
    </w:p>
    <w:p w14:paraId="536081E1" w14:textId="77777777" w:rsidR="00766C8B" w:rsidRDefault="00766C8B">
      <w:pPr>
        <w:spacing w:line="240" w:lineRule="auto"/>
        <w:rPr>
          <w:bCs/>
          <w:sz w:val="20"/>
        </w:rPr>
      </w:pPr>
    </w:p>
    <w:p w14:paraId="386369B5" w14:textId="77777777" w:rsidR="00766C8B" w:rsidRDefault="00346095">
      <w:pPr>
        <w:spacing w:after="200" w:line="240" w:lineRule="auto"/>
        <w:rPr>
          <w:bCs/>
          <w:sz w:val="20"/>
        </w:rPr>
      </w:pPr>
      <w:r>
        <w:rPr>
          <w:bCs/>
          <w:sz w:val="20"/>
        </w:rPr>
        <w:br w:type="page"/>
      </w:r>
    </w:p>
    <w:p w14:paraId="58DB1DD8" w14:textId="77777777" w:rsidR="00766C8B" w:rsidRDefault="00346095">
      <w:pPr>
        <w:spacing w:line="240" w:lineRule="auto"/>
        <w:jc w:val="center"/>
        <w:rPr>
          <w:b/>
          <w:i/>
          <w:sz w:val="20"/>
          <w:u w:val="single"/>
        </w:rPr>
      </w:pPr>
      <w:r>
        <w:rPr>
          <w:b/>
          <w:i/>
          <w:sz w:val="20"/>
          <w:u w:val="single"/>
        </w:rPr>
        <w:lastRenderedPageBreak/>
        <w:t>II Этап</w:t>
      </w:r>
    </w:p>
    <w:p w14:paraId="6914C02F" w14:textId="77777777" w:rsidR="00766C8B" w:rsidRDefault="00346095">
      <w:pPr>
        <w:spacing w:line="240" w:lineRule="auto"/>
        <w:rPr>
          <w:sz w:val="20"/>
        </w:rPr>
      </w:pPr>
      <w:r>
        <w:rPr>
          <w:noProof/>
        </w:rPr>
        <mc:AlternateContent>
          <mc:Choice Requires="wps">
            <w:drawing>
              <wp:anchor distT="0" distB="0" distL="114300" distR="114300" simplePos="0" relativeHeight="251679744" behindDoc="1" locked="0" layoutInCell="1" allowOverlap="1" wp14:anchorId="5C8E02E8" wp14:editId="4F127604">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14:paraId="107A9CC4" w14:textId="77777777" w:rsidR="00766C8B" w:rsidRDefault="00346095">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02E8"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" fillcolor="window">
                <v:textbox>
                  <w:txbxContent>
                    <w:p w14:paraId="107A9CC4" w14:textId="77777777" w:rsidR="00766C8B" w:rsidRDefault="00346095">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14:paraId="5C1DA74F" w14:textId="77777777" w:rsidR="00766C8B" w:rsidRDefault="00766C8B">
      <w:pPr>
        <w:spacing w:line="240" w:lineRule="auto"/>
        <w:rPr>
          <w:sz w:val="20"/>
        </w:rPr>
      </w:pPr>
    </w:p>
    <w:p w14:paraId="78A8728A" w14:textId="77777777" w:rsidR="00766C8B" w:rsidRDefault="00766C8B">
      <w:pPr>
        <w:spacing w:line="240" w:lineRule="auto"/>
        <w:rPr>
          <w:sz w:val="20"/>
        </w:rPr>
      </w:pPr>
    </w:p>
    <w:p w14:paraId="713F0719" w14:textId="77777777" w:rsidR="00766C8B" w:rsidRDefault="00766C8B">
      <w:pPr>
        <w:spacing w:line="240" w:lineRule="auto"/>
        <w:rPr>
          <w:sz w:val="20"/>
        </w:rPr>
      </w:pPr>
    </w:p>
    <w:p w14:paraId="1A004ABD" w14:textId="77777777" w:rsidR="00766C8B" w:rsidRDefault="00346095">
      <w:pPr>
        <w:spacing w:line="240" w:lineRule="auto"/>
        <w:rPr>
          <w:sz w:val="20"/>
        </w:rPr>
      </w:pPr>
      <w:r>
        <w:rPr>
          <w:sz w:val="20"/>
        </w:rPr>
        <w:t>Мной, начальником (заместителем) производственного объекта Подрядчика / Заказчика</w:t>
      </w:r>
    </w:p>
    <w:p w14:paraId="183FE37E" w14:textId="77777777" w:rsidR="00766C8B" w:rsidRDefault="00346095">
      <w:pPr>
        <w:spacing w:line="240" w:lineRule="auto"/>
        <w:rPr>
          <w:sz w:val="20"/>
        </w:rPr>
      </w:pPr>
      <w:r>
        <w:rPr>
          <w:sz w:val="20"/>
        </w:rPr>
        <w:t xml:space="preserve">___________________________________________________________________________________, </w:t>
      </w:r>
    </w:p>
    <w:p w14:paraId="66072067" w14:textId="77777777" w:rsidR="00766C8B" w:rsidRDefault="00346095">
      <w:pPr>
        <w:spacing w:line="240" w:lineRule="auto"/>
        <w:ind w:left="2836" w:firstLine="709"/>
        <w:rPr>
          <w:i/>
          <w:sz w:val="18"/>
        </w:rPr>
      </w:pPr>
      <w:r>
        <w:rPr>
          <w:i/>
          <w:sz w:val="18"/>
        </w:rPr>
        <w:t>(ФИО специалиста)</w:t>
      </w:r>
    </w:p>
    <w:p w14:paraId="3A730222" w14:textId="77777777" w:rsidR="00766C8B" w:rsidRDefault="00346095">
      <w:pPr>
        <w:spacing w:line="240" w:lineRule="auto"/>
        <w:rPr>
          <w:sz w:val="20"/>
        </w:rPr>
      </w:pPr>
      <w:r>
        <w:rPr>
          <w:sz w:val="20"/>
        </w:rPr>
        <w:t>рассмотрены и согласованы следующие документы, оформленные Подрядной организацией</w:t>
      </w:r>
    </w:p>
    <w:p w14:paraId="6925AFB6" w14:textId="77777777" w:rsidR="00766C8B" w:rsidRDefault="00346095">
      <w:pPr>
        <w:spacing w:line="240" w:lineRule="auto"/>
        <w:rPr>
          <w:sz w:val="20"/>
        </w:rPr>
      </w:pPr>
      <w:r>
        <w:rPr>
          <w:sz w:val="20"/>
        </w:rPr>
        <w:t>______________________________________________________________________</w:t>
      </w:r>
      <w:r>
        <w:rPr>
          <w:sz w:val="20"/>
        </w:rPr>
        <w:t>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05"/>
        <w:gridCol w:w="7608"/>
        <w:gridCol w:w="531"/>
        <w:gridCol w:w="542"/>
        <w:gridCol w:w="1155"/>
      </w:tblGrid>
      <w:tr w:rsidR="00766C8B" w14:paraId="26ACF04B" w14:textId="77777777">
        <w:trPr>
          <w:trHeight w:val="155"/>
          <w:jc w:val="center"/>
        </w:trPr>
        <w:tc>
          <w:tcPr>
            <w:tcW w:w="334" w:type="pct"/>
            <w:shd w:val="clear" w:color="auto" w:fill="auto"/>
            <w:tcMar>
              <w:top w:w="28" w:type="dxa"/>
              <w:left w:w="28" w:type="dxa"/>
              <w:bottom w:w="28" w:type="dxa"/>
              <w:right w:w="28" w:type="dxa"/>
            </w:tcMar>
            <w:vAlign w:val="center"/>
          </w:tcPr>
          <w:p w14:paraId="65D2BF64" w14:textId="77777777" w:rsidR="00766C8B" w:rsidRDefault="00346095">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14:paraId="61055D35" w14:textId="77777777" w:rsidR="00766C8B" w:rsidRDefault="00346095">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14:paraId="25D59A17" w14:textId="77777777" w:rsidR="00766C8B" w:rsidRDefault="00346095">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14:paraId="0E85240C" w14:textId="77777777" w:rsidR="00766C8B" w:rsidRDefault="00346095">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14:paraId="24C4A2F9" w14:textId="77777777" w:rsidR="00766C8B" w:rsidRDefault="00346095">
            <w:pPr>
              <w:spacing w:line="240" w:lineRule="auto"/>
              <w:ind w:left="0" w:firstLine="0"/>
              <w:rPr>
                <w:b/>
                <w:sz w:val="18"/>
                <w:szCs w:val="18"/>
              </w:rPr>
            </w:pPr>
            <w:r>
              <w:rPr>
                <w:b/>
                <w:sz w:val="18"/>
                <w:szCs w:val="18"/>
              </w:rPr>
              <w:t>Не применимо</w:t>
            </w:r>
          </w:p>
        </w:tc>
      </w:tr>
      <w:tr w:rsidR="00766C8B" w14:paraId="730DCA6D" w14:textId="77777777">
        <w:trPr>
          <w:trHeight w:val="435"/>
          <w:jc w:val="center"/>
        </w:trPr>
        <w:tc>
          <w:tcPr>
            <w:tcW w:w="334" w:type="pct"/>
            <w:shd w:val="clear" w:color="auto" w:fill="auto"/>
            <w:tcMar>
              <w:top w:w="28" w:type="dxa"/>
              <w:left w:w="28" w:type="dxa"/>
              <w:bottom w:w="28" w:type="dxa"/>
              <w:right w:w="28" w:type="dxa"/>
            </w:tcMar>
          </w:tcPr>
          <w:p w14:paraId="538B2BCF"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D1C97BE" w14:textId="77777777" w:rsidR="00766C8B" w:rsidRDefault="00346095">
            <w:pPr>
              <w:pStyle w:val="1b"/>
              <w:rPr>
                <w:rFonts w:ascii="Times New Roman" w:hAnsi="Times New Roman"/>
                <w:sz w:val="18"/>
                <w:szCs w:val="18"/>
              </w:rPr>
            </w:pPr>
            <w:r>
              <w:rPr>
                <w:rFonts w:ascii="Times New Roman" w:hAnsi="Times New Roman"/>
                <w:sz w:val="18"/>
                <w:szCs w:val="18"/>
              </w:rPr>
              <w:t xml:space="preserve">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w:t>
            </w:r>
            <w:r>
              <w:rPr>
                <w:rFonts w:ascii="Times New Roman" w:hAnsi="Times New Roman"/>
                <w:sz w:val="18"/>
                <w:szCs w:val="18"/>
              </w:rPr>
              <w:t>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w:t>
            </w:r>
            <w:r>
              <w:rPr>
                <w:rFonts w:ascii="Times New Roman" w:hAnsi="Times New Roman"/>
                <w:sz w:val="18"/>
                <w:szCs w:val="18"/>
              </w:rPr>
              <w:t>в на территории РФ).</w:t>
            </w:r>
          </w:p>
        </w:tc>
        <w:tc>
          <w:tcPr>
            <w:tcW w:w="252" w:type="pct"/>
            <w:shd w:val="clear" w:color="auto" w:fill="auto"/>
            <w:tcMar>
              <w:top w:w="28" w:type="dxa"/>
              <w:left w:w="28" w:type="dxa"/>
              <w:bottom w:w="28" w:type="dxa"/>
              <w:right w:w="28" w:type="dxa"/>
            </w:tcMar>
          </w:tcPr>
          <w:p w14:paraId="6CF60AF2"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360EC539"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FB0F757" w14:textId="77777777" w:rsidR="00766C8B" w:rsidRDefault="00766C8B">
            <w:pPr>
              <w:spacing w:line="240" w:lineRule="auto"/>
              <w:ind w:left="0" w:firstLine="0"/>
              <w:rPr>
                <w:sz w:val="18"/>
                <w:szCs w:val="18"/>
              </w:rPr>
            </w:pPr>
          </w:p>
        </w:tc>
      </w:tr>
      <w:tr w:rsidR="00766C8B" w14:paraId="756C696D" w14:textId="77777777">
        <w:trPr>
          <w:trHeight w:val="485"/>
          <w:jc w:val="center"/>
        </w:trPr>
        <w:tc>
          <w:tcPr>
            <w:tcW w:w="334" w:type="pct"/>
            <w:shd w:val="clear" w:color="auto" w:fill="auto"/>
            <w:tcMar>
              <w:top w:w="28" w:type="dxa"/>
              <w:left w:w="28" w:type="dxa"/>
              <w:bottom w:w="28" w:type="dxa"/>
              <w:right w:w="28" w:type="dxa"/>
            </w:tcMar>
          </w:tcPr>
          <w:p w14:paraId="731BA152"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0608AC05" w14:textId="77777777" w:rsidR="00766C8B" w:rsidRDefault="00346095">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14:paraId="15BBFE95"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8224789"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061F2F76" w14:textId="77777777" w:rsidR="00766C8B" w:rsidRDefault="00766C8B">
            <w:pPr>
              <w:spacing w:line="240" w:lineRule="auto"/>
              <w:ind w:left="0" w:firstLine="0"/>
              <w:rPr>
                <w:sz w:val="18"/>
                <w:szCs w:val="18"/>
              </w:rPr>
            </w:pPr>
          </w:p>
        </w:tc>
      </w:tr>
      <w:tr w:rsidR="00766C8B" w14:paraId="6E377CA6" w14:textId="77777777">
        <w:trPr>
          <w:trHeight w:val="603"/>
          <w:jc w:val="center"/>
        </w:trPr>
        <w:tc>
          <w:tcPr>
            <w:tcW w:w="334" w:type="pct"/>
            <w:shd w:val="clear" w:color="auto" w:fill="auto"/>
            <w:tcMar>
              <w:top w:w="28" w:type="dxa"/>
              <w:left w:w="28" w:type="dxa"/>
              <w:bottom w:w="28" w:type="dxa"/>
              <w:right w:w="28" w:type="dxa"/>
            </w:tcMar>
          </w:tcPr>
          <w:p w14:paraId="5B157734"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618AE26D" w14:textId="77777777" w:rsidR="00766C8B" w:rsidRDefault="00346095">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14:paraId="281D55F4"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087729C4"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E89F98D" w14:textId="77777777" w:rsidR="00766C8B" w:rsidRDefault="00766C8B">
            <w:pPr>
              <w:spacing w:line="240" w:lineRule="auto"/>
              <w:ind w:left="0" w:firstLine="0"/>
              <w:rPr>
                <w:sz w:val="18"/>
                <w:szCs w:val="18"/>
              </w:rPr>
            </w:pPr>
          </w:p>
        </w:tc>
      </w:tr>
      <w:tr w:rsidR="00766C8B" w14:paraId="4579C27F" w14:textId="77777777">
        <w:trPr>
          <w:trHeight w:val="933"/>
          <w:jc w:val="center"/>
        </w:trPr>
        <w:tc>
          <w:tcPr>
            <w:tcW w:w="334" w:type="pct"/>
            <w:shd w:val="clear" w:color="auto" w:fill="auto"/>
            <w:tcMar>
              <w:top w:w="28" w:type="dxa"/>
              <w:left w:w="28" w:type="dxa"/>
              <w:bottom w:w="28" w:type="dxa"/>
              <w:right w:w="28" w:type="dxa"/>
            </w:tcMar>
          </w:tcPr>
          <w:p w14:paraId="61B5D1C2"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73CD738" w14:textId="77777777" w:rsidR="00766C8B" w:rsidRDefault="00346095">
            <w:pPr>
              <w:pStyle w:val="1b"/>
              <w:rPr>
                <w:rFonts w:ascii="Times New Roman" w:hAnsi="Times New Roman"/>
                <w:sz w:val="18"/>
                <w:szCs w:val="18"/>
              </w:rPr>
            </w:pPr>
            <w:r>
              <w:rPr>
                <w:rFonts w:ascii="Times New Roman" w:hAnsi="Times New Roman"/>
                <w:sz w:val="18"/>
                <w:szCs w:val="18"/>
              </w:rPr>
              <w:t xml:space="preserve">Сетевой график </w:t>
            </w:r>
            <w:r>
              <w:rPr>
                <w:rFonts w:ascii="Times New Roman" w:hAnsi="Times New Roman"/>
                <w:sz w:val="18"/>
                <w:szCs w:val="18"/>
              </w:rPr>
              <w:t xml:space="preserve">проведения работ с учётом </w:t>
            </w:r>
            <w:proofErr w:type="gramStart"/>
            <w:r>
              <w:rPr>
                <w:rFonts w:ascii="Times New Roman" w:hAnsi="Times New Roman"/>
                <w:sz w:val="18"/>
                <w:szCs w:val="18"/>
              </w:rPr>
              <w:t>субподряда</w:t>
            </w:r>
            <w:proofErr w:type="gramEnd"/>
            <w:r>
              <w:rPr>
                <w:rFonts w:ascii="Times New Roman" w:hAnsi="Times New Roman"/>
                <w:sz w:val="18"/>
                <w:szCs w:val="18"/>
              </w:rPr>
              <w:t xml:space="preserve">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14:paraId="14194DB9"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9C76589"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18EFC81" w14:textId="77777777" w:rsidR="00766C8B" w:rsidRDefault="00766C8B">
            <w:pPr>
              <w:spacing w:line="240" w:lineRule="auto"/>
              <w:ind w:left="0" w:firstLine="0"/>
              <w:rPr>
                <w:sz w:val="18"/>
                <w:szCs w:val="18"/>
              </w:rPr>
            </w:pPr>
          </w:p>
        </w:tc>
      </w:tr>
      <w:tr w:rsidR="00766C8B" w14:paraId="4FA6E417" w14:textId="77777777">
        <w:trPr>
          <w:trHeight w:val="464"/>
          <w:jc w:val="center"/>
        </w:trPr>
        <w:tc>
          <w:tcPr>
            <w:tcW w:w="334" w:type="pct"/>
            <w:shd w:val="clear" w:color="auto" w:fill="auto"/>
            <w:tcMar>
              <w:top w:w="28" w:type="dxa"/>
              <w:left w:w="28" w:type="dxa"/>
              <w:bottom w:w="28" w:type="dxa"/>
              <w:right w:w="28" w:type="dxa"/>
            </w:tcMar>
          </w:tcPr>
          <w:p w14:paraId="6B274F9C"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5E260CD4" w14:textId="77777777" w:rsidR="00766C8B" w:rsidRDefault="00346095">
            <w:pPr>
              <w:pStyle w:val="1b"/>
              <w:rPr>
                <w:rFonts w:ascii="Times New Roman" w:hAnsi="Times New Roman"/>
                <w:sz w:val="18"/>
                <w:szCs w:val="18"/>
              </w:rPr>
            </w:pPr>
            <w:r>
              <w:rPr>
                <w:rFonts w:ascii="Times New Roman" w:hAnsi="Times New Roman"/>
                <w:sz w:val="18"/>
                <w:szCs w:val="18"/>
              </w:rPr>
              <w:t xml:space="preserve">Приказы о </w:t>
            </w:r>
            <w:r>
              <w:rPr>
                <w:rFonts w:ascii="Times New Roman" w:hAnsi="Times New Roman"/>
                <w:sz w:val="18"/>
                <w:szCs w:val="18"/>
              </w:rPr>
              <w:t>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14:paraId="74C71647"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14AE85E6"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065395CF" w14:textId="77777777" w:rsidR="00766C8B" w:rsidRDefault="00766C8B">
            <w:pPr>
              <w:spacing w:line="240" w:lineRule="auto"/>
              <w:ind w:left="0" w:firstLine="0"/>
              <w:rPr>
                <w:sz w:val="18"/>
                <w:szCs w:val="18"/>
              </w:rPr>
            </w:pPr>
          </w:p>
        </w:tc>
      </w:tr>
      <w:tr w:rsidR="00766C8B" w14:paraId="4B202F9C" w14:textId="77777777">
        <w:trPr>
          <w:trHeight w:val="954"/>
          <w:jc w:val="center"/>
        </w:trPr>
        <w:tc>
          <w:tcPr>
            <w:tcW w:w="334" w:type="pct"/>
            <w:shd w:val="clear" w:color="auto" w:fill="auto"/>
            <w:tcMar>
              <w:top w:w="28" w:type="dxa"/>
              <w:left w:w="28" w:type="dxa"/>
              <w:bottom w:w="28" w:type="dxa"/>
              <w:right w:w="28" w:type="dxa"/>
            </w:tcMar>
          </w:tcPr>
          <w:p w14:paraId="5089218B"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7D8AD82" w14:textId="77777777" w:rsidR="00766C8B" w:rsidRDefault="00346095">
            <w:pPr>
              <w:pStyle w:val="1b"/>
              <w:rPr>
                <w:rFonts w:ascii="Times New Roman" w:hAnsi="Times New Roman"/>
                <w:sz w:val="18"/>
                <w:szCs w:val="18"/>
              </w:rPr>
            </w:pPr>
            <w:r>
              <w:rPr>
                <w:rFonts w:ascii="Times New Roman" w:hAnsi="Times New Roman"/>
                <w:sz w:val="18"/>
                <w:szCs w:val="18"/>
              </w:rPr>
              <w:t xml:space="preserve">Положительное заключение Независимого технического надзора (представителя строительного контроля Подрядчика / Заказчика по договору) о </w:t>
            </w:r>
            <w:r>
              <w:rPr>
                <w:rFonts w:ascii="Times New Roman" w:hAnsi="Times New Roman"/>
                <w:sz w:val="18"/>
                <w:szCs w:val="18"/>
              </w:rPr>
              <w:t>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14:paraId="0E85302B"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695903A"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2CADA29" w14:textId="77777777" w:rsidR="00766C8B" w:rsidRDefault="00766C8B">
            <w:pPr>
              <w:spacing w:line="240" w:lineRule="auto"/>
              <w:ind w:left="0" w:firstLine="0"/>
              <w:rPr>
                <w:sz w:val="18"/>
                <w:szCs w:val="18"/>
              </w:rPr>
            </w:pPr>
          </w:p>
        </w:tc>
      </w:tr>
      <w:tr w:rsidR="00766C8B" w14:paraId="1505484B" w14:textId="77777777">
        <w:trPr>
          <w:trHeight w:val="501"/>
          <w:jc w:val="center"/>
        </w:trPr>
        <w:tc>
          <w:tcPr>
            <w:tcW w:w="334" w:type="pct"/>
            <w:shd w:val="clear" w:color="auto" w:fill="auto"/>
            <w:tcMar>
              <w:top w:w="28" w:type="dxa"/>
              <w:left w:w="28" w:type="dxa"/>
              <w:bottom w:w="28" w:type="dxa"/>
              <w:right w:w="28" w:type="dxa"/>
            </w:tcMar>
          </w:tcPr>
          <w:p w14:paraId="2CCF4FE9"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28396820" w14:textId="77777777" w:rsidR="00766C8B" w:rsidRDefault="00346095">
            <w:pPr>
              <w:pStyle w:val="1b"/>
              <w:rPr>
                <w:rFonts w:ascii="Times New Roman" w:hAnsi="Times New Roman"/>
                <w:sz w:val="18"/>
                <w:szCs w:val="18"/>
              </w:rPr>
            </w:pPr>
            <w:r>
              <w:rPr>
                <w:rFonts w:ascii="Times New Roman" w:hAnsi="Times New Roman"/>
                <w:sz w:val="18"/>
                <w:szCs w:val="18"/>
              </w:rPr>
              <w:t xml:space="preserve">Утвержденный и согласованный со службой, курирующей договор, перечень исполнительной производственной документации по </w:t>
            </w:r>
            <w:r>
              <w:rPr>
                <w:rFonts w:ascii="Times New Roman" w:hAnsi="Times New Roman"/>
                <w:sz w:val="18"/>
                <w:szCs w:val="18"/>
              </w:rPr>
              <w:t>объекту.</w:t>
            </w:r>
          </w:p>
        </w:tc>
        <w:tc>
          <w:tcPr>
            <w:tcW w:w="252" w:type="pct"/>
            <w:shd w:val="clear" w:color="auto" w:fill="auto"/>
            <w:tcMar>
              <w:top w:w="28" w:type="dxa"/>
              <w:left w:w="28" w:type="dxa"/>
              <w:bottom w:w="28" w:type="dxa"/>
              <w:right w:w="28" w:type="dxa"/>
            </w:tcMar>
          </w:tcPr>
          <w:p w14:paraId="3D5C5C3B"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1B4B1DA6"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2BBD3775" w14:textId="77777777" w:rsidR="00766C8B" w:rsidRDefault="00766C8B">
            <w:pPr>
              <w:spacing w:line="240" w:lineRule="auto"/>
              <w:ind w:left="0" w:firstLine="0"/>
              <w:rPr>
                <w:sz w:val="18"/>
                <w:szCs w:val="18"/>
              </w:rPr>
            </w:pPr>
          </w:p>
        </w:tc>
      </w:tr>
      <w:tr w:rsidR="00766C8B" w14:paraId="1A21BA71" w14:textId="77777777">
        <w:trPr>
          <w:trHeight w:val="367"/>
          <w:jc w:val="center"/>
        </w:trPr>
        <w:tc>
          <w:tcPr>
            <w:tcW w:w="334" w:type="pct"/>
            <w:shd w:val="clear" w:color="auto" w:fill="auto"/>
            <w:tcMar>
              <w:top w:w="28" w:type="dxa"/>
              <w:left w:w="28" w:type="dxa"/>
              <w:bottom w:w="28" w:type="dxa"/>
              <w:right w:w="28" w:type="dxa"/>
            </w:tcMar>
          </w:tcPr>
          <w:p w14:paraId="06B30EFC"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E5293B2" w14:textId="77777777" w:rsidR="00766C8B" w:rsidRDefault="00346095">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14:paraId="60F8C557"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42B784DB"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5708EC4" w14:textId="77777777" w:rsidR="00766C8B" w:rsidRDefault="00766C8B">
            <w:pPr>
              <w:spacing w:line="240" w:lineRule="auto"/>
              <w:ind w:left="0" w:firstLine="0"/>
              <w:rPr>
                <w:sz w:val="18"/>
                <w:szCs w:val="18"/>
              </w:rPr>
            </w:pPr>
          </w:p>
        </w:tc>
      </w:tr>
      <w:tr w:rsidR="00766C8B" w14:paraId="4EC5C5D8" w14:textId="77777777">
        <w:trPr>
          <w:trHeight w:val="907"/>
          <w:jc w:val="center"/>
        </w:trPr>
        <w:tc>
          <w:tcPr>
            <w:tcW w:w="334" w:type="pct"/>
            <w:shd w:val="clear" w:color="auto" w:fill="auto"/>
            <w:tcMar>
              <w:top w:w="28" w:type="dxa"/>
              <w:left w:w="28" w:type="dxa"/>
              <w:bottom w:w="28" w:type="dxa"/>
              <w:right w:w="28" w:type="dxa"/>
            </w:tcMar>
          </w:tcPr>
          <w:p w14:paraId="1AFA2E3C"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0ACC7B95" w14:textId="77777777" w:rsidR="00766C8B" w:rsidRDefault="00346095">
            <w:pPr>
              <w:pStyle w:val="1b"/>
              <w:rPr>
                <w:rFonts w:ascii="Times New Roman" w:hAnsi="Times New Roman"/>
                <w:sz w:val="18"/>
                <w:szCs w:val="18"/>
              </w:rPr>
            </w:pPr>
            <w:r>
              <w:rPr>
                <w:rFonts w:ascii="Times New Roman" w:hAnsi="Times New Roman"/>
                <w:sz w:val="18"/>
                <w:szCs w:val="18"/>
              </w:rPr>
              <w:t xml:space="preserve">Перечень технических средств (устройств и оборудования) для осуществления строительно-монтажных работ, в </w:t>
            </w:r>
            <w:r>
              <w:rPr>
                <w:rFonts w:ascii="Times New Roman" w:hAnsi="Times New Roman"/>
                <w:sz w:val="18"/>
                <w:szCs w:val="18"/>
              </w:rPr>
              <w:t>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14:paraId="61ADB70D"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0546934"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2154D6EB" w14:textId="77777777" w:rsidR="00766C8B" w:rsidRDefault="00766C8B">
            <w:pPr>
              <w:spacing w:line="240" w:lineRule="auto"/>
              <w:ind w:left="0" w:firstLine="0"/>
              <w:rPr>
                <w:sz w:val="18"/>
                <w:szCs w:val="18"/>
              </w:rPr>
            </w:pPr>
          </w:p>
        </w:tc>
      </w:tr>
      <w:tr w:rsidR="00766C8B" w14:paraId="2B6C5137" w14:textId="77777777">
        <w:trPr>
          <w:trHeight w:val="321"/>
          <w:jc w:val="center"/>
        </w:trPr>
        <w:tc>
          <w:tcPr>
            <w:tcW w:w="334" w:type="pct"/>
            <w:shd w:val="clear" w:color="auto" w:fill="auto"/>
            <w:tcMar>
              <w:top w:w="28" w:type="dxa"/>
              <w:left w:w="28" w:type="dxa"/>
              <w:bottom w:w="28" w:type="dxa"/>
              <w:right w:w="28" w:type="dxa"/>
            </w:tcMar>
          </w:tcPr>
          <w:p w14:paraId="1443CC75" w14:textId="77777777" w:rsidR="00766C8B" w:rsidRDefault="00766C8B">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080767F1" w14:textId="77777777" w:rsidR="00766C8B" w:rsidRDefault="00346095">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14:paraId="1F2B4E50" w14:textId="77777777" w:rsidR="00766C8B" w:rsidRDefault="00766C8B">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B680AA8" w14:textId="77777777" w:rsidR="00766C8B" w:rsidRDefault="00766C8B">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416DC6B1" w14:textId="77777777" w:rsidR="00766C8B" w:rsidRDefault="00766C8B">
            <w:pPr>
              <w:spacing w:line="240" w:lineRule="auto"/>
              <w:ind w:left="0" w:firstLine="0"/>
              <w:rPr>
                <w:sz w:val="18"/>
                <w:szCs w:val="18"/>
              </w:rPr>
            </w:pPr>
          </w:p>
        </w:tc>
      </w:tr>
    </w:tbl>
    <w:p w14:paraId="75746772" w14:textId="77777777" w:rsidR="00766C8B" w:rsidRDefault="00346095">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0DB170A9" w14:textId="77777777" w:rsidR="00766C8B" w:rsidRDefault="00346095">
      <w:pPr>
        <w:spacing w:line="240" w:lineRule="auto"/>
        <w:ind w:right="99" w:hanging="34"/>
        <w:rPr>
          <w:sz w:val="20"/>
        </w:rPr>
      </w:pPr>
      <w:r>
        <w:rPr>
          <w:sz w:val="20"/>
        </w:rPr>
        <w:t>Субподрядчик _______________________________________   допускается / не допускается на объект:</w:t>
      </w:r>
    </w:p>
    <w:p w14:paraId="6B3BBAC4" w14:textId="77777777" w:rsidR="00766C8B" w:rsidRDefault="00346095">
      <w:pPr>
        <w:spacing w:line="240" w:lineRule="auto"/>
        <w:ind w:left="4963" w:right="99" w:hanging="34"/>
        <w:rPr>
          <w:vertAlign w:val="superscript"/>
        </w:rPr>
      </w:pPr>
      <w:r>
        <w:t xml:space="preserve">                    </w:t>
      </w:r>
      <w:r>
        <w:rPr>
          <w:i/>
          <w:vertAlign w:val="superscript"/>
        </w:rPr>
        <w:t>(нужное подче</w:t>
      </w:r>
      <w:r>
        <w:rPr>
          <w:i/>
          <w:vertAlign w:val="superscript"/>
        </w:rPr>
        <w:t>ркнуть)</w:t>
      </w:r>
    </w:p>
    <w:tbl>
      <w:tblPr>
        <w:tblW w:w="5000" w:type="pct"/>
        <w:tblLayout w:type="fixed"/>
        <w:tblLook w:val="0000" w:firstRow="0" w:lastRow="0" w:firstColumn="0" w:lastColumn="0" w:noHBand="0" w:noVBand="0"/>
      </w:tblPr>
      <w:tblGrid>
        <w:gridCol w:w="4511"/>
        <w:gridCol w:w="1355"/>
        <w:gridCol w:w="1204"/>
        <w:gridCol w:w="2851"/>
      </w:tblGrid>
      <w:tr w:rsidR="00766C8B" w14:paraId="6FE2DABC" w14:textId="77777777">
        <w:trPr>
          <w:trHeight w:val="255"/>
        </w:trPr>
        <w:tc>
          <w:tcPr>
            <w:tcW w:w="2273" w:type="pct"/>
            <w:shd w:val="clear" w:color="auto" w:fill="auto"/>
            <w:noWrap/>
            <w:vAlign w:val="center"/>
          </w:tcPr>
          <w:p w14:paraId="6D78D3F5" w14:textId="77777777" w:rsidR="00766C8B" w:rsidRDefault="00766C8B">
            <w:pPr>
              <w:spacing w:line="240" w:lineRule="auto"/>
              <w:ind w:hanging="34"/>
              <w:rPr>
                <w:sz w:val="20"/>
              </w:rPr>
            </w:pPr>
          </w:p>
          <w:p w14:paraId="4F68476D" w14:textId="77777777" w:rsidR="00766C8B" w:rsidRDefault="00346095">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14:paraId="6E891050" w14:textId="77777777" w:rsidR="00766C8B" w:rsidRDefault="00766C8B">
            <w:pPr>
              <w:spacing w:line="240" w:lineRule="auto"/>
              <w:ind w:hanging="34"/>
              <w:jc w:val="center"/>
              <w:rPr>
                <w:sz w:val="20"/>
              </w:rPr>
            </w:pPr>
          </w:p>
        </w:tc>
        <w:tc>
          <w:tcPr>
            <w:tcW w:w="607" w:type="pct"/>
            <w:shd w:val="clear" w:color="auto" w:fill="auto"/>
            <w:noWrap/>
            <w:vAlign w:val="center"/>
          </w:tcPr>
          <w:p w14:paraId="1B43C699" w14:textId="77777777" w:rsidR="00766C8B" w:rsidRDefault="00766C8B">
            <w:pPr>
              <w:spacing w:line="240" w:lineRule="auto"/>
              <w:ind w:hanging="34"/>
              <w:jc w:val="center"/>
              <w:rPr>
                <w:sz w:val="20"/>
              </w:rPr>
            </w:pPr>
          </w:p>
        </w:tc>
        <w:tc>
          <w:tcPr>
            <w:tcW w:w="1437" w:type="pct"/>
            <w:shd w:val="clear" w:color="auto" w:fill="auto"/>
            <w:noWrap/>
            <w:vAlign w:val="center"/>
          </w:tcPr>
          <w:p w14:paraId="1226A70A" w14:textId="77777777" w:rsidR="00766C8B" w:rsidRDefault="00346095">
            <w:pPr>
              <w:spacing w:line="240" w:lineRule="auto"/>
              <w:ind w:hanging="34"/>
              <w:rPr>
                <w:sz w:val="20"/>
              </w:rPr>
            </w:pPr>
            <w:r>
              <w:rPr>
                <w:sz w:val="20"/>
              </w:rPr>
              <w:t>«___» _________ 20____г.</w:t>
            </w:r>
          </w:p>
        </w:tc>
      </w:tr>
      <w:tr w:rsidR="00766C8B" w14:paraId="58211C3B" w14:textId="77777777">
        <w:trPr>
          <w:trHeight w:val="134"/>
        </w:trPr>
        <w:tc>
          <w:tcPr>
            <w:tcW w:w="2273" w:type="pct"/>
            <w:shd w:val="clear" w:color="auto" w:fill="auto"/>
            <w:noWrap/>
            <w:vAlign w:val="center"/>
          </w:tcPr>
          <w:p w14:paraId="6CEE4FA9" w14:textId="77777777" w:rsidR="00766C8B" w:rsidRDefault="00766C8B">
            <w:pPr>
              <w:spacing w:line="240" w:lineRule="auto"/>
              <w:ind w:hanging="34"/>
              <w:jc w:val="center"/>
              <w:rPr>
                <w:sz w:val="20"/>
              </w:rPr>
            </w:pPr>
          </w:p>
        </w:tc>
        <w:tc>
          <w:tcPr>
            <w:tcW w:w="683" w:type="pct"/>
            <w:shd w:val="clear" w:color="auto" w:fill="auto"/>
            <w:noWrap/>
            <w:vAlign w:val="center"/>
          </w:tcPr>
          <w:p w14:paraId="0D72FFDB" w14:textId="77777777" w:rsidR="00766C8B" w:rsidRDefault="00346095">
            <w:pPr>
              <w:spacing w:line="240" w:lineRule="auto"/>
              <w:ind w:hanging="34"/>
              <w:jc w:val="center"/>
              <w:rPr>
                <w:i/>
                <w:iCs/>
                <w:sz w:val="18"/>
              </w:rPr>
            </w:pPr>
            <w:r>
              <w:rPr>
                <w:i/>
                <w:iCs/>
                <w:sz w:val="18"/>
              </w:rPr>
              <w:t>(ФИО)</w:t>
            </w:r>
          </w:p>
        </w:tc>
        <w:tc>
          <w:tcPr>
            <w:tcW w:w="607" w:type="pct"/>
            <w:shd w:val="clear" w:color="auto" w:fill="auto"/>
            <w:noWrap/>
            <w:vAlign w:val="center"/>
          </w:tcPr>
          <w:p w14:paraId="0FCE38F9" w14:textId="77777777" w:rsidR="00766C8B" w:rsidRDefault="00346095">
            <w:pPr>
              <w:spacing w:line="240" w:lineRule="auto"/>
              <w:ind w:hanging="34"/>
              <w:rPr>
                <w:i/>
                <w:iCs/>
                <w:sz w:val="18"/>
              </w:rPr>
            </w:pPr>
            <w:r>
              <w:rPr>
                <w:i/>
                <w:iCs/>
                <w:sz w:val="18"/>
              </w:rPr>
              <w:t>(Подпись)</w:t>
            </w:r>
          </w:p>
        </w:tc>
        <w:tc>
          <w:tcPr>
            <w:tcW w:w="1437" w:type="pct"/>
            <w:shd w:val="clear" w:color="auto" w:fill="auto"/>
            <w:noWrap/>
            <w:vAlign w:val="center"/>
          </w:tcPr>
          <w:p w14:paraId="756C55B6" w14:textId="77777777" w:rsidR="00766C8B" w:rsidRDefault="00346095">
            <w:pPr>
              <w:spacing w:line="240" w:lineRule="auto"/>
              <w:ind w:hanging="34"/>
              <w:jc w:val="center"/>
              <w:rPr>
                <w:i/>
                <w:iCs/>
                <w:sz w:val="18"/>
              </w:rPr>
            </w:pPr>
            <w:r>
              <w:rPr>
                <w:i/>
                <w:iCs/>
                <w:sz w:val="18"/>
              </w:rPr>
              <w:t>(Дата)</w:t>
            </w:r>
          </w:p>
        </w:tc>
      </w:tr>
    </w:tbl>
    <w:p w14:paraId="0944D9AE" w14:textId="77777777" w:rsidR="00766C8B" w:rsidRDefault="00766C8B">
      <w:pPr>
        <w:spacing w:line="240" w:lineRule="auto"/>
        <w:ind w:hanging="34"/>
        <w:rPr>
          <w:b/>
          <w:i/>
          <w:sz w:val="20"/>
          <w:u w:val="single"/>
        </w:rPr>
      </w:pPr>
    </w:p>
    <w:p w14:paraId="315F9E4F" w14:textId="77777777" w:rsidR="00766C8B" w:rsidRDefault="00766C8B">
      <w:pPr>
        <w:spacing w:line="240" w:lineRule="auto"/>
        <w:ind w:hanging="34"/>
        <w:jc w:val="center"/>
        <w:rPr>
          <w:b/>
          <w:i/>
          <w:sz w:val="20"/>
          <w:u w:val="single"/>
        </w:rPr>
      </w:pPr>
    </w:p>
    <w:p w14:paraId="3C491C15" w14:textId="77777777" w:rsidR="00766C8B" w:rsidRDefault="00766C8B">
      <w:pPr>
        <w:spacing w:line="240" w:lineRule="auto"/>
        <w:ind w:hanging="34"/>
        <w:jc w:val="center"/>
        <w:rPr>
          <w:b/>
          <w:i/>
          <w:sz w:val="20"/>
          <w:u w:val="single"/>
        </w:rPr>
      </w:pPr>
    </w:p>
    <w:p w14:paraId="5BC7343C" w14:textId="77777777" w:rsidR="00766C8B" w:rsidRDefault="00766C8B">
      <w:pPr>
        <w:spacing w:line="240" w:lineRule="auto"/>
        <w:ind w:hanging="34"/>
        <w:jc w:val="center"/>
        <w:rPr>
          <w:b/>
          <w:i/>
          <w:sz w:val="20"/>
          <w:u w:val="single"/>
        </w:rPr>
      </w:pPr>
    </w:p>
    <w:p w14:paraId="042BBD23" w14:textId="77777777" w:rsidR="00766C8B" w:rsidRDefault="00766C8B">
      <w:pPr>
        <w:spacing w:line="240" w:lineRule="auto"/>
        <w:ind w:hanging="34"/>
        <w:jc w:val="center"/>
        <w:rPr>
          <w:b/>
          <w:i/>
          <w:sz w:val="20"/>
          <w:u w:val="single"/>
        </w:rPr>
      </w:pPr>
    </w:p>
    <w:p w14:paraId="1D03AB4D" w14:textId="77777777" w:rsidR="00766C8B" w:rsidRDefault="00766C8B">
      <w:pPr>
        <w:spacing w:line="240" w:lineRule="auto"/>
        <w:ind w:hanging="34"/>
        <w:jc w:val="center"/>
        <w:rPr>
          <w:b/>
          <w:i/>
          <w:sz w:val="20"/>
          <w:u w:val="single"/>
        </w:rPr>
      </w:pPr>
    </w:p>
    <w:p w14:paraId="30CF7CAB" w14:textId="77777777" w:rsidR="00766C8B" w:rsidRDefault="00766C8B">
      <w:pPr>
        <w:spacing w:line="240" w:lineRule="auto"/>
        <w:ind w:hanging="34"/>
        <w:jc w:val="center"/>
        <w:rPr>
          <w:b/>
          <w:i/>
          <w:sz w:val="20"/>
          <w:u w:val="single"/>
        </w:rPr>
      </w:pPr>
    </w:p>
    <w:p w14:paraId="22EE81D7" w14:textId="77777777" w:rsidR="00766C8B" w:rsidRDefault="00766C8B">
      <w:pPr>
        <w:spacing w:line="240" w:lineRule="auto"/>
        <w:ind w:hanging="34"/>
        <w:jc w:val="center"/>
        <w:rPr>
          <w:b/>
          <w:i/>
          <w:sz w:val="20"/>
          <w:u w:val="single"/>
        </w:rPr>
      </w:pPr>
    </w:p>
    <w:p w14:paraId="32F7E727" w14:textId="77777777" w:rsidR="00766C8B" w:rsidRDefault="00766C8B">
      <w:pPr>
        <w:spacing w:line="240" w:lineRule="auto"/>
        <w:ind w:hanging="34"/>
        <w:jc w:val="center"/>
        <w:rPr>
          <w:b/>
          <w:i/>
          <w:sz w:val="20"/>
          <w:u w:val="single"/>
        </w:rPr>
      </w:pPr>
    </w:p>
    <w:p w14:paraId="6B6B9909" w14:textId="77777777" w:rsidR="00766C8B" w:rsidRDefault="00766C8B">
      <w:pPr>
        <w:spacing w:line="240" w:lineRule="auto"/>
        <w:ind w:hanging="34"/>
        <w:jc w:val="center"/>
        <w:rPr>
          <w:b/>
          <w:i/>
          <w:sz w:val="20"/>
          <w:u w:val="single"/>
        </w:rPr>
      </w:pPr>
    </w:p>
    <w:p w14:paraId="19DACE41" w14:textId="77777777" w:rsidR="00766C8B" w:rsidRDefault="00766C8B">
      <w:pPr>
        <w:spacing w:line="240" w:lineRule="auto"/>
        <w:ind w:hanging="34"/>
        <w:jc w:val="center"/>
        <w:rPr>
          <w:b/>
          <w:i/>
          <w:sz w:val="20"/>
          <w:u w:val="single"/>
        </w:rPr>
      </w:pPr>
    </w:p>
    <w:p w14:paraId="7A276150" w14:textId="77777777" w:rsidR="00766C8B" w:rsidRDefault="00766C8B">
      <w:pPr>
        <w:spacing w:line="240" w:lineRule="auto"/>
        <w:ind w:hanging="34"/>
        <w:jc w:val="center"/>
        <w:rPr>
          <w:b/>
          <w:i/>
          <w:sz w:val="20"/>
          <w:u w:val="single"/>
        </w:rPr>
      </w:pPr>
    </w:p>
    <w:p w14:paraId="53CD21C3" w14:textId="77777777" w:rsidR="00766C8B" w:rsidRDefault="00346095">
      <w:pPr>
        <w:spacing w:line="240" w:lineRule="auto"/>
        <w:ind w:hanging="34"/>
        <w:jc w:val="center"/>
        <w:rPr>
          <w:b/>
          <w:i/>
          <w:sz w:val="20"/>
          <w:u w:val="single"/>
        </w:rPr>
      </w:pPr>
      <w:r>
        <w:rPr>
          <w:b/>
          <w:i/>
          <w:sz w:val="20"/>
          <w:u w:val="single"/>
        </w:rPr>
        <w:t>III Этап</w:t>
      </w:r>
    </w:p>
    <w:p w14:paraId="7F951EA9" w14:textId="77777777" w:rsidR="00766C8B" w:rsidRDefault="00346095">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14:anchorId="12465B56" wp14:editId="302AAA97">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14:paraId="12D95BE2" w14:textId="77777777" w:rsidR="00766C8B" w:rsidRDefault="00346095">
                            <w:pPr>
                              <w:ind w:left="0" w:firstLine="0"/>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65B56"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">
                <v:textbox>
                  <w:txbxContent>
                    <w:p w14:paraId="12D95BE2" w14:textId="77777777" w:rsidR="00766C8B" w:rsidRDefault="00346095">
                      <w:pPr>
                        <w:ind w:left="0" w:firstLine="0"/>
                        <w:rPr>
                          <w:b/>
                          <w:bCs/>
                          <w:color w:val="FFFFFF"/>
                        </w:rPr>
                      </w:pPr>
                      <w:r>
                        <w:rPr>
                          <w:b/>
                          <w:bCs/>
                          <w:highlight w:val="lightGray"/>
                        </w:rPr>
                        <w:t>Подразделение КОТПБиООС</w:t>
                      </w:r>
                    </w:p>
                  </w:txbxContent>
                </v:textbox>
                <w10:wrap type="tight"/>
              </v:shape>
            </w:pict>
          </mc:Fallback>
        </mc:AlternateContent>
      </w:r>
    </w:p>
    <w:p w14:paraId="16C63E05" w14:textId="77777777" w:rsidR="00766C8B" w:rsidRDefault="00766C8B">
      <w:pPr>
        <w:spacing w:line="240" w:lineRule="auto"/>
        <w:ind w:hanging="34"/>
        <w:rPr>
          <w:b/>
          <w:sz w:val="20"/>
        </w:rPr>
      </w:pPr>
    </w:p>
    <w:p w14:paraId="4E460CC6" w14:textId="77777777" w:rsidR="00766C8B" w:rsidRDefault="00766C8B">
      <w:pPr>
        <w:spacing w:line="240" w:lineRule="auto"/>
        <w:ind w:hanging="34"/>
        <w:rPr>
          <w:b/>
          <w:sz w:val="20"/>
        </w:rPr>
      </w:pPr>
    </w:p>
    <w:p w14:paraId="7064E24A" w14:textId="77777777" w:rsidR="00766C8B" w:rsidRDefault="00346095">
      <w:pPr>
        <w:spacing w:line="240" w:lineRule="auto"/>
        <w:ind w:hanging="34"/>
        <w:rPr>
          <w:sz w:val="20"/>
        </w:rPr>
      </w:pPr>
      <w:r>
        <w:rPr>
          <w:sz w:val="20"/>
        </w:rPr>
        <w:t xml:space="preserve">Комиссией в составе: </w:t>
      </w:r>
    </w:p>
    <w:p w14:paraId="694A3355" w14:textId="77777777" w:rsidR="00766C8B" w:rsidRDefault="00346095">
      <w:pPr>
        <w:spacing w:line="240" w:lineRule="auto"/>
        <w:ind w:hanging="34"/>
        <w:rPr>
          <w:sz w:val="20"/>
        </w:rPr>
      </w:pPr>
      <w:r>
        <w:rPr>
          <w:sz w:val="20"/>
        </w:rPr>
        <w:t xml:space="preserve">представителя подразделения </w:t>
      </w:r>
      <w:proofErr w:type="spellStart"/>
      <w:r>
        <w:rPr>
          <w:sz w:val="20"/>
        </w:rPr>
        <w:t>КОТПБиООС</w:t>
      </w:r>
      <w:proofErr w:type="spellEnd"/>
      <w:r>
        <w:rPr>
          <w:sz w:val="20"/>
        </w:rPr>
        <w:t xml:space="preserve"> </w:t>
      </w:r>
    </w:p>
    <w:p w14:paraId="5EA026DC" w14:textId="77777777" w:rsidR="00766C8B" w:rsidRDefault="00346095">
      <w:pPr>
        <w:spacing w:line="240" w:lineRule="auto"/>
        <w:ind w:hanging="34"/>
        <w:rPr>
          <w:sz w:val="20"/>
        </w:rPr>
      </w:pPr>
      <w:r>
        <w:rPr>
          <w:sz w:val="20"/>
        </w:rPr>
        <w:t>____________________________________________________________________________________</w:t>
      </w:r>
    </w:p>
    <w:p w14:paraId="40FF9DBD" w14:textId="77777777" w:rsidR="00766C8B" w:rsidRDefault="00346095">
      <w:pPr>
        <w:spacing w:line="240" w:lineRule="auto"/>
        <w:ind w:hanging="34"/>
        <w:rPr>
          <w:i/>
          <w:vertAlign w:val="superscript"/>
        </w:rPr>
      </w:pPr>
      <w:r>
        <w:rPr>
          <w:sz w:val="20"/>
          <w:vertAlign w:val="superscript"/>
        </w:rPr>
        <w:t xml:space="preserve">                                                                                                                                                                 </w:t>
      </w:r>
      <w:r>
        <w:rPr>
          <w:i/>
          <w:vertAlign w:val="superscript"/>
        </w:rPr>
        <w:t>(</w:t>
      </w:r>
      <w:proofErr w:type="gramStart"/>
      <w:r>
        <w:rPr>
          <w:i/>
          <w:vertAlign w:val="superscript"/>
        </w:rPr>
        <w:t>ФИО  инженера</w:t>
      </w:r>
      <w:proofErr w:type="gramEnd"/>
      <w:r>
        <w:rPr>
          <w:i/>
          <w:vertAlign w:val="superscript"/>
        </w:rPr>
        <w:t xml:space="preserve"> по </w:t>
      </w:r>
      <w:proofErr w:type="spellStart"/>
      <w:r>
        <w:rPr>
          <w:i/>
          <w:vertAlign w:val="superscript"/>
        </w:rPr>
        <w:t>КОТПБиООС</w:t>
      </w:r>
      <w:proofErr w:type="spellEnd"/>
      <w:r>
        <w:rPr>
          <w:i/>
          <w:vertAlign w:val="superscript"/>
        </w:rPr>
        <w:t>)</w:t>
      </w:r>
    </w:p>
    <w:p w14:paraId="29533101" w14:textId="77777777" w:rsidR="00766C8B" w:rsidRDefault="00346095">
      <w:pPr>
        <w:spacing w:line="240" w:lineRule="auto"/>
        <w:ind w:hanging="34"/>
        <w:rPr>
          <w:sz w:val="20"/>
        </w:rPr>
      </w:pPr>
      <w:r>
        <w:rPr>
          <w:sz w:val="20"/>
        </w:rPr>
        <w:t>представителя пожарно-спасательной части</w:t>
      </w:r>
    </w:p>
    <w:p w14:paraId="778BC8EE" w14:textId="77777777" w:rsidR="00766C8B" w:rsidRDefault="00346095">
      <w:pPr>
        <w:spacing w:line="240" w:lineRule="auto"/>
        <w:ind w:hanging="34"/>
        <w:rPr>
          <w:sz w:val="20"/>
        </w:rPr>
      </w:pPr>
      <w:r>
        <w:rPr>
          <w:sz w:val="20"/>
        </w:rPr>
        <w:t>_________________________</w:t>
      </w:r>
      <w:r>
        <w:rPr>
          <w:sz w:val="20"/>
        </w:rPr>
        <w:t>___________________________________________________________</w:t>
      </w:r>
    </w:p>
    <w:p w14:paraId="48A83CEF" w14:textId="77777777" w:rsidR="00766C8B" w:rsidRDefault="00346095">
      <w:pPr>
        <w:spacing w:line="240" w:lineRule="auto"/>
        <w:ind w:hanging="34"/>
        <w:rPr>
          <w:sz w:val="20"/>
          <w:vertAlign w:val="superscript"/>
        </w:rPr>
      </w:pPr>
      <w:r>
        <w:rPr>
          <w:sz w:val="20"/>
          <w:vertAlign w:val="superscript"/>
        </w:rPr>
        <w:t xml:space="preserve">                                                                                                                                                                           (Ф.И.О. представителя ПСЧ</w:t>
      </w:r>
      <w:r>
        <w:rPr>
          <w:sz w:val="20"/>
          <w:vertAlign w:val="superscript"/>
        </w:rPr>
        <w:t>)</w:t>
      </w:r>
    </w:p>
    <w:p w14:paraId="79367B02" w14:textId="77777777" w:rsidR="00766C8B" w:rsidRDefault="00346095">
      <w:pPr>
        <w:spacing w:line="240" w:lineRule="auto"/>
        <w:ind w:hanging="34"/>
        <w:rPr>
          <w:sz w:val="20"/>
        </w:rPr>
      </w:pPr>
      <w:r>
        <w:rPr>
          <w:sz w:val="20"/>
        </w:rPr>
        <w:t>рассмотрены и согласованы следующие документы, оформленные строительной организацией</w:t>
      </w:r>
    </w:p>
    <w:p w14:paraId="3A19E1EE" w14:textId="77777777" w:rsidR="00766C8B" w:rsidRDefault="00346095">
      <w:pPr>
        <w:spacing w:line="240" w:lineRule="auto"/>
        <w:ind w:hanging="34"/>
        <w:rPr>
          <w:sz w:val="20"/>
        </w:rPr>
      </w:pPr>
      <w:r>
        <w:rPr>
          <w:sz w:val="20"/>
        </w:rPr>
        <w:t>___________________________________________________________________________________:</w:t>
      </w:r>
    </w:p>
    <w:p w14:paraId="0DFD3803" w14:textId="77777777" w:rsidR="00766C8B" w:rsidRDefault="00766C8B">
      <w:pPr>
        <w:spacing w:line="240" w:lineRule="auto"/>
        <w:rPr>
          <w:b/>
          <w:sz w:val="20"/>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9"/>
        <w:gridCol w:w="7504"/>
        <w:gridCol w:w="452"/>
        <w:gridCol w:w="452"/>
        <w:gridCol w:w="1351"/>
      </w:tblGrid>
      <w:tr w:rsidR="00766C8B" w14:paraId="7990E59C" w14:textId="77777777">
        <w:trPr>
          <w:trHeight w:val="235"/>
          <w:tblHeader/>
        </w:trPr>
        <w:tc>
          <w:tcPr>
            <w:tcW w:w="225" w:type="pct"/>
            <w:shd w:val="clear" w:color="auto" w:fill="auto"/>
            <w:tcMar>
              <w:top w:w="28" w:type="dxa"/>
              <w:left w:w="28" w:type="dxa"/>
              <w:bottom w:w="28" w:type="dxa"/>
              <w:right w:w="28" w:type="dxa"/>
            </w:tcMar>
            <w:vAlign w:val="center"/>
          </w:tcPr>
          <w:p w14:paraId="465A88AE" w14:textId="77777777" w:rsidR="00766C8B" w:rsidRDefault="00346095">
            <w:pPr>
              <w:spacing w:line="240" w:lineRule="auto"/>
              <w:ind w:left="0" w:firstLine="0"/>
              <w:jc w:val="center"/>
              <w:rPr>
                <w:b/>
              </w:rPr>
            </w:pPr>
            <w:r>
              <w:rPr>
                <w:b/>
              </w:rPr>
              <w:t>№ п/п</w:t>
            </w:r>
          </w:p>
        </w:tc>
        <w:tc>
          <w:tcPr>
            <w:tcW w:w="3672" w:type="pct"/>
            <w:shd w:val="clear" w:color="auto" w:fill="auto"/>
            <w:tcMar>
              <w:top w:w="28" w:type="dxa"/>
              <w:left w:w="28" w:type="dxa"/>
              <w:bottom w:w="28" w:type="dxa"/>
              <w:right w:w="28" w:type="dxa"/>
            </w:tcMar>
            <w:vAlign w:val="center"/>
          </w:tcPr>
          <w:p w14:paraId="1A3A60E4" w14:textId="77777777" w:rsidR="00766C8B" w:rsidRDefault="00346095">
            <w:pPr>
              <w:spacing w:line="240" w:lineRule="auto"/>
              <w:ind w:firstLine="0"/>
              <w:jc w:val="center"/>
              <w:rPr>
                <w:b/>
                <w:sz w:val="20"/>
              </w:rPr>
            </w:pPr>
            <w:r>
              <w:rPr>
                <w:b/>
                <w:sz w:val="20"/>
              </w:rPr>
              <w:t>Наименование документа</w:t>
            </w:r>
          </w:p>
        </w:tc>
        <w:tc>
          <w:tcPr>
            <w:tcW w:w="221" w:type="pct"/>
            <w:shd w:val="clear" w:color="auto" w:fill="auto"/>
            <w:tcMar>
              <w:top w:w="28" w:type="dxa"/>
              <w:left w:w="28" w:type="dxa"/>
              <w:bottom w:w="28" w:type="dxa"/>
              <w:right w:w="28" w:type="dxa"/>
            </w:tcMar>
            <w:vAlign w:val="center"/>
          </w:tcPr>
          <w:p w14:paraId="4CA3D0F6" w14:textId="77777777" w:rsidR="00766C8B" w:rsidRDefault="00346095">
            <w:pPr>
              <w:spacing w:line="240" w:lineRule="auto"/>
              <w:ind w:firstLine="0"/>
              <w:rPr>
                <w:b/>
                <w:sz w:val="20"/>
              </w:rPr>
            </w:pPr>
            <w:r>
              <w:rPr>
                <w:b/>
                <w:sz w:val="20"/>
              </w:rPr>
              <w:t>Да</w:t>
            </w:r>
          </w:p>
        </w:tc>
        <w:tc>
          <w:tcPr>
            <w:tcW w:w="221" w:type="pct"/>
            <w:shd w:val="clear" w:color="auto" w:fill="auto"/>
            <w:tcMar>
              <w:top w:w="28" w:type="dxa"/>
              <w:left w:w="28" w:type="dxa"/>
              <w:bottom w:w="28" w:type="dxa"/>
              <w:right w:w="28" w:type="dxa"/>
            </w:tcMar>
            <w:vAlign w:val="center"/>
          </w:tcPr>
          <w:p w14:paraId="439447CE" w14:textId="77777777" w:rsidR="00766C8B" w:rsidRDefault="00346095">
            <w:pPr>
              <w:spacing w:line="240" w:lineRule="auto"/>
              <w:ind w:firstLine="0"/>
              <w:rPr>
                <w:b/>
                <w:sz w:val="20"/>
              </w:rPr>
            </w:pPr>
            <w:r>
              <w:rPr>
                <w:b/>
                <w:sz w:val="20"/>
              </w:rPr>
              <w:t>Нет</w:t>
            </w:r>
          </w:p>
        </w:tc>
        <w:tc>
          <w:tcPr>
            <w:tcW w:w="661" w:type="pct"/>
            <w:shd w:val="clear" w:color="auto" w:fill="auto"/>
            <w:tcMar>
              <w:top w:w="28" w:type="dxa"/>
              <w:left w:w="28" w:type="dxa"/>
              <w:bottom w:w="28" w:type="dxa"/>
              <w:right w:w="28" w:type="dxa"/>
            </w:tcMar>
            <w:vAlign w:val="center"/>
          </w:tcPr>
          <w:p w14:paraId="2A938CE5" w14:textId="77777777" w:rsidR="00766C8B" w:rsidRDefault="00346095">
            <w:pPr>
              <w:spacing w:line="240" w:lineRule="auto"/>
              <w:ind w:firstLine="0"/>
              <w:rPr>
                <w:b/>
                <w:sz w:val="20"/>
              </w:rPr>
            </w:pPr>
            <w:r>
              <w:rPr>
                <w:b/>
                <w:sz w:val="20"/>
              </w:rPr>
              <w:t>Не применимо</w:t>
            </w:r>
          </w:p>
        </w:tc>
      </w:tr>
      <w:tr w:rsidR="00766C8B" w14:paraId="4D47B9D6" w14:textId="77777777">
        <w:trPr>
          <w:trHeight w:val="244"/>
        </w:trPr>
        <w:tc>
          <w:tcPr>
            <w:tcW w:w="225" w:type="pct"/>
            <w:shd w:val="clear" w:color="auto" w:fill="auto"/>
            <w:tcMar>
              <w:top w:w="28" w:type="dxa"/>
              <w:left w:w="28" w:type="dxa"/>
              <w:bottom w:w="28" w:type="dxa"/>
              <w:right w:w="28" w:type="dxa"/>
            </w:tcMar>
          </w:tcPr>
          <w:p w14:paraId="46C58942" w14:textId="77777777" w:rsidR="00766C8B" w:rsidRDefault="00346095">
            <w:pPr>
              <w:spacing w:line="240" w:lineRule="auto"/>
              <w:ind w:left="0" w:firstLine="0"/>
              <w:rPr>
                <w:b/>
              </w:rPr>
            </w:pPr>
            <w:r>
              <w:rPr>
                <w:b/>
              </w:rPr>
              <w:t>1</w:t>
            </w:r>
          </w:p>
        </w:tc>
        <w:tc>
          <w:tcPr>
            <w:tcW w:w="3672" w:type="pct"/>
            <w:shd w:val="clear" w:color="auto" w:fill="auto"/>
            <w:tcMar>
              <w:top w:w="28" w:type="dxa"/>
              <w:left w:w="28" w:type="dxa"/>
              <w:bottom w:w="28" w:type="dxa"/>
              <w:right w:w="28" w:type="dxa"/>
            </w:tcMar>
          </w:tcPr>
          <w:p w14:paraId="232F7EEC" w14:textId="77777777" w:rsidR="00766C8B" w:rsidRDefault="00346095">
            <w:pPr>
              <w:spacing w:line="240" w:lineRule="auto"/>
              <w:ind w:firstLine="0"/>
              <w:rPr>
                <w:b/>
                <w:sz w:val="20"/>
              </w:rPr>
            </w:pPr>
            <w:r>
              <w:rPr>
                <w:b/>
                <w:sz w:val="20"/>
              </w:rPr>
              <w:t xml:space="preserve">Обученность </w:t>
            </w:r>
            <w:r>
              <w:rPr>
                <w:b/>
                <w:sz w:val="20"/>
              </w:rPr>
              <w:t>инженерно-технического персонала по направлению деятельности (в соответствие, с профилем специалиста):</w:t>
            </w:r>
          </w:p>
          <w:p w14:paraId="7024E452" w14:textId="77777777" w:rsidR="00766C8B" w:rsidRDefault="00346095">
            <w:pPr>
              <w:numPr>
                <w:ilvl w:val="0"/>
                <w:numId w:val="63"/>
              </w:numPr>
              <w:spacing w:line="240" w:lineRule="auto"/>
              <w:ind w:firstLine="0"/>
              <w:rPr>
                <w:sz w:val="20"/>
              </w:rPr>
            </w:pPr>
            <w:proofErr w:type="gramStart"/>
            <w:r>
              <w:rPr>
                <w:sz w:val="20"/>
              </w:rPr>
              <w:t>А….</w:t>
            </w:r>
            <w:proofErr w:type="gramEnd"/>
            <w:r>
              <w:rPr>
                <w:sz w:val="20"/>
              </w:rPr>
              <w:t xml:space="preserve">. </w:t>
            </w:r>
          </w:p>
          <w:p w14:paraId="52580DA8" w14:textId="77777777" w:rsidR="00766C8B" w:rsidRDefault="00346095">
            <w:pPr>
              <w:spacing w:line="240" w:lineRule="auto"/>
              <w:ind w:left="720" w:firstLine="0"/>
              <w:rPr>
                <w:sz w:val="20"/>
              </w:rPr>
            </w:pPr>
            <w:r>
              <w:rPr>
                <w:sz w:val="20"/>
              </w:rPr>
              <w:t>«Общие требования ПБ»;</w:t>
            </w:r>
          </w:p>
          <w:p w14:paraId="1710C737" w14:textId="77777777" w:rsidR="00766C8B" w:rsidRDefault="00346095">
            <w:pPr>
              <w:numPr>
                <w:ilvl w:val="0"/>
                <w:numId w:val="63"/>
              </w:numPr>
              <w:spacing w:line="240" w:lineRule="auto"/>
              <w:ind w:firstLine="0"/>
              <w:rPr>
                <w:sz w:val="20"/>
              </w:rPr>
            </w:pPr>
            <w:r>
              <w:rPr>
                <w:sz w:val="20"/>
              </w:rPr>
              <w:t>Б….</w:t>
            </w:r>
          </w:p>
          <w:p w14:paraId="79B75302" w14:textId="77777777" w:rsidR="00766C8B" w:rsidRDefault="00346095">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14:paraId="08F85F41" w14:textId="77777777" w:rsidR="00766C8B" w:rsidRDefault="00346095">
            <w:pPr>
              <w:spacing w:line="240" w:lineRule="auto"/>
              <w:ind w:left="720" w:firstLine="0"/>
              <w:rPr>
                <w:sz w:val="20"/>
              </w:rPr>
            </w:pPr>
            <w:r>
              <w:rPr>
                <w:sz w:val="20"/>
              </w:rPr>
              <w:t>Требования промышленной безопасности в нефтяной и газовой промышленности</w:t>
            </w:r>
          </w:p>
          <w:p w14:paraId="3B6AE6E7" w14:textId="77777777" w:rsidR="00766C8B" w:rsidRDefault="00346095">
            <w:pPr>
              <w:spacing w:line="240" w:lineRule="auto"/>
              <w:ind w:left="720" w:firstLine="0"/>
              <w:rPr>
                <w:sz w:val="20"/>
              </w:rPr>
            </w:pPr>
            <w:r>
              <w:rPr>
                <w:sz w:val="20"/>
              </w:rPr>
              <w:t>Требования по маркшейдерскому обеспечению безопасного ведения горных работ</w:t>
            </w:r>
          </w:p>
          <w:p w14:paraId="0F28FECB" w14:textId="77777777" w:rsidR="00766C8B" w:rsidRDefault="00346095">
            <w:pPr>
              <w:spacing w:line="240" w:lineRule="auto"/>
              <w:ind w:left="720" w:firstLine="0"/>
              <w:rPr>
                <w:sz w:val="20"/>
              </w:rPr>
            </w:pPr>
            <w:r>
              <w:rPr>
                <w:sz w:val="20"/>
              </w:rPr>
              <w:t>Требования промышленной безопасности на объектах газораспределения и газопотребления</w:t>
            </w:r>
          </w:p>
          <w:p w14:paraId="32C3612D" w14:textId="77777777" w:rsidR="00766C8B" w:rsidRDefault="00346095">
            <w:pPr>
              <w:spacing w:line="240" w:lineRule="auto"/>
              <w:ind w:left="720" w:firstLine="0"/>
              <w:rPr>
                <w:sz w:val="20"/>
              </w:rPr>
            </w:pPr>
            <w:r>
              <w:rPr>
                <w:sz w:val="20"/>
              </w:rPr>
              <w:t>Требования промышленной</w:t>
            </w:r>
            <w:r>
              <w:rPr>
                <w:sz w:val="20"/>
              </w:rPr>
              <w:t xml:space="preserve"> безопасности к оборудованию, работающему под давлением</w:t>
            </w:r>
          </w:p>
          <w:p w14:paraId="0C73D45E" w14:textId="77777777" w:rsidR="00766C8B" w:rsidRDefault="00346095">
            <w:pPr>
              <w:spacing w:line="240" w:lineRule="auto"/>
              <w:ind w:left="720" w:firstLine="0"/>
              <w:rPr>
                <w:sz w:val="20"/>
              </w:rPr>
            </w:pPr>
            <w:r>
              <w:rPr>
                <w:sz w:val="20"/>
              </w:rPr>
              <w:t>Требования промышленной безопасности к подъемным сооружениям</w:t>
            </w:r>
          </w:p>
          <w:p w14:paraId="52A6C588" w14:textId="77777777" w:rsidR="00766C8B" w:rsidRDefault="00346095">
            <w:pPr>
              <w:spacing w:line="240" w:lineRule="auto"/>
              <w:ind w:left="720" w:firstLine="0"/>
              <w:rPr>
                <w:sz w:val="20"/>
              </w:rPr>
            </w:pPr>
            <w:r>
              <w:rPr>
                <w:sz w:val="20"/>
              </w:rPr>
              <w:t>Требования промышленной безопасности при транспортировании опасных веществ</w:t>
            </w:r>
          </w:p>
          <w:p w14:paraId="62F4D2C3" w14:textId="77777777" w:rsidR="00766C8B" w:rsidRDefault="00346095">
            <w:pPr>
              <w:numPr>
                <w:ilvl w:val="0"/>
                <w:numId w:val="63"/>
              </w:numPr>
              <w:spacing w:line="240" w:lineRule="auto"/>
              <w:ind w:firstLine="0"/>
              <w:rPr>
                <w:sz w:val="20"/>
              </w:rPr>
            </w:pPr>
            <w:r>
              <w:rPr>
                <w:sz w:val="20"/>
              </w:rPr>
              <w:t>Г…</w:t>
            </w:r>
          </w:p>
          <w:p w14:paraId="6546734E" w14:textId="77777777" w:rsidR="00766C8B" w:rsidRDefault="00346095">
            <w:pPr>
              <w:spacing w:line="240" w:lineRule="auto"/>
              <w:ind w:left="720" w:firstLine="0"/>
              <w:rPr>
                <w:sz w:val="20"/>
              </w:rPr>
            </w:pPr>
            <w:r>
              <w:rPr>
                <w:sz w:val="20"/>
              </w:rPr>
              <w:t>Требования к порядку работы в электроустановках потребителей</w:t>
            </w:r>
          </w:p>
          <w:p w14:paraId="5AC269D3" w14:textId="77777777" w:rsidR="00766C8B" w:rsidRDefault="00346095">
            <w:pPr>
              <w:spacing w:line="240" w:lineRule="auto"/>
              <w:ind w:left="720" w:firstLine="0"/>
              <w:rPr>
                <w:sz w:val="20"/>
              </w:rPr>
            </w:pPr>
            <w:r>
              <w:rPr>
                <w:sz w:val="20"/>
              </w:rPr>
              <w:t>Требования к порядку работы на тепловых энергоустановках и тепловых сетях</w:t>
            </w:r>
          </w:p>
          <w:p w14:paraId="6F62B278" w14:textId="77777777" w:rsidR="00766C8B" w:rsidRDefault="00346095">
            <w:pPr>
              <w:spacing w:line="240" w:lineRule="auto"/>
              <w:ind w:left="720" w:firstLine="0"/>
              <w:rPr>
                <w:sz w:val="20"/>
              </w:rPr>
            </w:pPr>
            <w:r>
              <w:rPr>
                <w:sz w:val="20"/>
              </w:rPr>
              <w:t>Требования к эксплуатации электрических станций и сетей</w:t>
            </w:r>
          </w:p>
          <w:p w14:paraId="3865983C" w14:textId="77777777" w:rsidR="00766C8B" w:rsidRDefault="00346095">
            <w:pPr>
              <w:numPr>
                <w:ilvl w:val="0"/>
                <w:numId w:val="63"/>
              </w:numPr>
              <w:spacing w:line="240" w:lineRule="auto"/>
              <w:ind w:firstLine="0"/>
              <w:rPr>
                <w:sz w:val="20"/>
              </w:rPr>
            </w:pPr>
            <w:r>
              <w:rPr>
                <w:sz w:val="20"/>
              </w:rPr>
              <w:t xml:space="preserve">И </w:t>
            </w:r>
            <w:proofErr w:type="spellStart"/>
            <w:r>
              <w:rPr>
                <w:sz w:val="20"/>
              </w:rPr>
              <w:t>тд</w:t>
            </w:r>
            <w:proofErr w:type="spellEnd"/>
            <w:r>
              <w:rPr>
                <w:sz w:val="20"/>
              </w:rPr>
              <w:t>.</w:t>
            </w:r>
          </w:p>
          <w:p w14:paraId="2C8E0C57" w14:textId="77777777" w:rsidR="00766C8B" w:rsidRDefault="00346095">
            <w:pPr>
              <w:numPr>
                <w:ilvl w:val="0"/>
                <w:numId w:val="63"/>
              </w:numPr>
              <w:spacing w:line="240" w:lineRule="auto"/>
              <w:ind w:firstLine="0"/>
              <w:rPr>
                <w:sz w:val="20"/>
              </w:rPr>
            </w:pPr>
            <w:r>
              <w:rPr>
                <w:sz w:val="20"/>
              </w:rPr>
              <w:t>Электробезопасность (ПТЭЭП);</w:t>
            </w:r>
          </w:p>
          <w:p w14:paraId="607C3793" w14:textId="77777777" w:rsidR="00766C8B" w:rsidRDefault="00346095">
            <w:pPr>
              <w:numPr>
                <w:ilvl w:val="0"/>
                <w:numId w:val="63"/>
              </w:numPr>
              <w:spacing w:line="240" w:lineRule="auto"/>
              <w:ind w:firstLine="0"/>
              <w:rPr>
                <w:sz w:val="20"/>
              </w:rPr>
            </w:pPr>
            <w:r>
              <w:rPr>
                <w:sz w:val="20"/>
              </w:rPr>
              <w:t>Пожарно-технический минимум;</w:t>
            </w:r>
          </w:p>
          <w:p w14:paraId="186CF7AB" w14:textId="77777777" w:rsidR="00766C8B" w:rsidRDefault="00346095">
            <w:pPr>
              <w:numPr>
                <w:ilvl w:val="0"/>
                <w:numId w:val="63"/>
              </w:numPr>
              <w:spacing w:line="240" w:lineRule="auto"/>
              <w:ind w:firstLine="0"/>
              <w:rPr>
                <w:sz w:val="20"/>
              </w:rPr>
            </w:pPr>
            <w:r>
              <w:rPr>
                <w:sz w:val="20"/>
              </w:rPr>
              <w:t>Контроль воздушной среды. Газоанализаторы;</w:t>
            </w:r>
          </w:p>
          <w:p w14:paraId="276618DD" w14:textId="77777777" w:rsidR="00766C8B" w:rsidRDefault="00346095">
            <w:pPr>
              <w:numPr>
                <w:ilvl w:val="0"/>
                <w:numId w:val="63"/>
              </w:numPr>
              <w:spacing w:line="240" w:lineRule="auto"/>
              <w:ind w:firstLine="0"/>
              <w:rPr>
                <w:sz w:val="20"/>
              </w:rPr>
            </w:pPr>
            <w:r>
              <w:rPr>
                <w:sz w:val="20"/>
              </w:rPr>
              <w:t>Обучение и аттестац</w:t>
            </w:r>
            <w:r>
              <w:rPr>
                <w:sz w:val="20"/>
              </w:rPr>
              <w:t>ия по БДД с соответствие с занимаемой должностью.</w:t>
            </w:r>
          </w:p>
          <w:p w14:paraId="12D4A38A" w14:textId="77777777" w:rsidR="00766C8B" w:rsidRDefault="00346095">
            <w:pPr>
              <w:numPr>
                <w:ilvl w:val="0"/>
                <w:numId w:val="63"/>
              </w:numPr>
              <w:spacing w:line="240" w:lineRule="auto"/>
              <w:ind w:firstLine="0"/>
              <w:rPr>
                <w:sz w:val="20"/>
              </w:rPr>
            </w:pPr>
            <w:r>
              <w:rPr>
                <w:sz w:val="20"/>
              </w:rPr>
              <w:t>7. «Охрана труда».</w:t>
            </w:r>
          </w:p>
        </w:tc>
        <w:tc>
          <w:tcPr>
            <w:tcW w:w="221" w:type="pct"/>
            <w:shd w:val="clear" w:color="auto" w:fill="auto"/>
            <w:tcMar>
              <w:top w:w="28" w:type="dxa"/>
              <w:left w:w="28" w:type="dxa"/>
              <w:bottom w:w="28" w:type="dxa"/>
              <w:right w:w="28" w:type="dxa"/>
            </w:tcMar>
          </w:tcPr>
          <w:p w14:paraId="0292A307" w14:textId="77777777" w:rsidR="00766C8B" w:rsidRDefault="00766C8B">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4E84F85E" w14:textId="77777777" w:rsidR="00766C8B" w:rsidRDefault="00766C8B">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5E390A29" w14:textId="77777777" w:rsidR="00766C8B" w:rsidRDefault="00766C8B">
            <w:pPr>
              <w:spacing w:line="240" w:lineRule="auto"/>
              <w:ind w:right="1719" w:firstLine="0"/>
              <w:rPr>
                <w:b/>
                <w:sz w:val="20"/>
              </w:rPr>
            </w:pPr>
          </w:p>
        </w:tc>
      </w:tr>
      <w:tr w:rsidR="00766C8B" w14:paraId="2F3C03E3" w14:textId="77777777">
        <w:trPr>
          <w:trHeight w:val="1302"/>
        </w:trPr>
        <w:tc>
          <w:tcPr>
            <w:tcW w:w="225" w:type="pct"/>
            <w:shd w:val="clear" w:color="auto" w:fill="auto"/>
            <w:tcMar>
              <w:top w:w="28" w:type="dxa"/>
              <w:left w:w="28" w:type="dxa"/>
              <w:bottom w:w="28" w:type="dxa"/>
              <w:right w:w="28" w:type="dxa"/>
            </w:tcMar>
          </w:tcPr>
          <w:p w14:paraId="53B112A5" w14:textId="77777777" w:rsidR="00766C8B" w:rsidRDefault="00346095">
            <w:pPr>
              <w:spacing w:line="240" w:lineRule="auto"/>
              <w:ind w:left="0" w:firstLine="0"/>
              <w:rPr>
                <w:b/>
              </w:rPr>
            </w:pPr>
            <w:r>
              <w:rPr>
                <w:b/>
              </w:rPr>
              <w:t>2</w:t>
            </w:r>
          </w:p>
        </w:tc>
        <w:tc>
          <w:tcPr>
            <w:tcW w:w="3672" w:type="pct"/>
            <w:shd w:val="clear" w:color="auto" w:fill="auto"/>
            <w:tcMar>
              <w:top w:w="28" w:type="dxa"/>
              <w:left w:w="28" w:type="dxa"/>
              <w:bottom w:w="28" w:type="dxa"/>
              <w:right w:w="28" w:type="dxa"/>
            </w:tcMar>
          </w:tcPr>
          <w:p w14:paraId="4B251DDB" w14:textId="77777777" w:rsidR="00766C8B" w:rsidRDefault="00346095">
            <w:pPr>
              <w:spacing w:line="240" w:lineRule="auto"/>
              <w:ind w:firstLine="0"/>
              <w:rPr>
                <w:b/>
                <w:sz w:val="20"/>
              </w:rPr>
            </w:pPr>
            <w:r>
              <w:rPr>
                <w:b/>
                <w:sz w:val="20"/>
              </w:rPr>
              <w:t>Обученность рабочего персонала:</w:t>
            </w:r>
          </w:p>
          <w:p w14:paraId="69F73332" w14:textId="77777777" w:rsidR="00766C8B" w:rsidRDefault="00346095">
            <w:pPr>
              <w:spacing w:line="240" w:lineRule="auto"/>
              <w:ind w:firstLine="0"/>
              <w:rPr>
                <w:sz w:val="20"/>
              </w:rPr>
            </w:pPr>
            <w:r>
              <w:rPr>
                <w:sz w:val="20"/>
              </w:rPr>
              <w:t>1. Курсы целевого назначения по совмещаемым профессиям;</w:t>
            </w:r>
          </w:p>
          <w:p w14:paraId="4B7400CC" w14:textId="77777777" w:rsidR="00766C8B" w:rsidRDefault="00346095">
            <w:pPr>
              <w:spacing w:line="240" w:lineRule="auto"/>
              <w:ind w:firstLine="0"/>
              <w:rPr>
                <w:sz w:val="20"/>
              </w:rPr>
            </w:pPr>
            <w:r>
              <w:rPr>
                <w:sz w:val="20"/>
              </w:rPr>
              <w:t xml:space="preserve">2. Проверка знаний требований ОТ и практических навыков безопасной работы </w:t>
            </w:r>
            <w:r>
              <w:rPr>
                <w:sz w:val="20"/>
              </w:rPr>
              <w:t>(инструкции по ОТ);</w:t>
            </w:r>
          </w:p>
          <w:p w14:paraId="3C4F60B6" w14:textId="77777777" w:rsidR="00766C8B" w:rsidRDefault="00346095">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21" w:type="pct"/>
            <w:shd w:val="clear" w:color="auto" w:fill="auto"/>
            <w:tcMar>
              <w:top w:w="28" w:type="dxa"/>
              <w:left w:w="28" w:type="dxa"/>
              <w:bottom w:w="28" w:type="dxa"/>
              <w:right w:w="28" w:type="dxa"/>
            </w:tcMar>
          </w:tcPr>
          <w:p w14:paraId="4C3DEE59" w14:textId="77777777" w:rsidR="00766C8B" w:rsidRDefault="00766C8B">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7EEDAA10" w14:textId="77777777" w:rsidR="00766C8B" w:rsidRDefault="00766C8B">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7EA230EE" w14:textId="77777777" w:rsidR="00766C8B" w:rsidRDefault="00766C8B">
            <w:pPr>
              <w:spacing w:line="240" w:lineRule="auto"/>
              <w:ind w:right="1719" w:firstLine="0"/>
              <w:rPr>
                <w:b/>
                <w:sz w:val="20"/>
              </w:rPr>
            </w:pPr>
          </w:p>
        </w:tc>
      </w:tr>
      <w:tr w:rsidR="00766C8B" w14:paraId="0B180F92" w14:textId="77777777">
        <w:trPr>
          <w:trHeight w:val="1635"/>
        </w:trPr>
        <w:tc>
          <w:tcPr>
            <w:tcW w:w="225" w:type="pct"/>
            <w:shd w:val="clear" w:color="auto" w:fill="auto"/>
            <w:tcMar>
              <w:top w:w="28" w:type="dxa"/>
              <w:left w:w="28" w:type="dxa"/>
              <w:bottom w:w="28" w:type="dxa"/>
              <w:right w:w="28" w:type="dxa"/>
            </w:tcMar>
          </w:tcPr>
          <w:p w14:paraId="2C6DE4D2" w14:textId="77777777" w:rsidR="00766C8B" w:rsidRDefault="00766C8B">
            <w:pPr>
              <w:spacing w:line="240" w:lineRule="auto"/>
              <w:ind w:left="0" w:firstLine="0"/>
              <w:rPr>
                <w:b/>
              </w:rPr>
            </w:pPr>
          </w:p>
        </w:tc>
        <w:tc>
          <w:tcPr>
            <w:tcW w:w="3672" w:type="pct"/>
            <w:shd w:val="clear" w:color="auto" w:fill="auto"/>
            <w:tcMar>
              <w:top w:w="28" w:type="dxa"/>
              <w:left w:w="28" w:type="dxa"/>
              <w:bottom w:w="28" w:type="dxa"/>
              <w:right w:w="28" w:type="dxa"/>
            </w:tcMar>
          </w:tcPr>
          <w:p w14:paraId="0EF01F76" w14:textId="77777777" w:rsidR="00766C8B" w:rsidRDefault="00346095">
            <w:pPr>
              <w:spacing w:line="240" w:lineRule="auto"/>
              <w:ind w:firstLine="0"/>
              <w:rPr>
                <w:b/>
                <w:sz w:val="20"/>
              </w:rPr>
            </w:pPr>
            <w:r>
              <w:rPr>
                <w:b/>
                <w:sz w:val="20"/>
              </w:rPr>
              <w:t>При образовании и накоплении отходов:</w:t>
            </w:r>
          </w:p>
          <w:p w14:paraId="2CF3BD2C" w14:textId="77777777" w:rsidR="00766C8B" w:rsidRDefault="00346095">
            <w:pPr>
              <w:spacing w:line="240" w:lineRule="auto"/>
              <w:ind w:firstLine="0"/>
              <w:rPr>
                <w:sz w:val="20"/>
              </w:rPr>
            </w:pPr>
            <w:r>
              <w:rPr>
                <w:sz w:val="20"/>
              </w:rPr>
              <w:t xml:space="preserve">1. Приказ или распоряжение о назначении ответственного лица за </w:t>
            </w:r>
            <w:r>
              <w:rPr>
                <w:sz w:val="20"/>
              </w:rPr>
              <w:t>деятельность в области обращения с отходами (для ИТР);</w:t>
            </w:r>
          </w:p>
          <w:p w14:paraId="1DAD0984" w14:textId="77777777" w:rsidR="00766C8B" w:rsidRDefault="00346095">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14:paraId="1252E034" w14:textId="77777777" w:rsidR="00766C8B" w:rsidRDefault="00346095">
            <w:pPr>
              <w:spacing w:line="240" w:lineRule="auto"/>
              <w:ind w:firstLine="0"/>
              <w:rPr>
                <w:sz w:val="20"/>
              </w:rPr>
            </w:pPr>
            <w:r>
              <w:rPr>
                <w:sz w:val="20"/>
              </w:rPr>
              <w:t>3. Приказ или распоряжение о назначении лиц, допущенн</w:t>
            </w:r>
            <w:r>
              <w:rPr>
                <w:sz w:val="20"/>
              </w:rPr>
              <w:t>ых к обращению с отходами I – IV классов опасности (для рабочих);</w:t>
            </w:r>
          </w:p>
          <w:p w14:paraId="106FD6CD" w14:textId="77777777" w:rsidR="00766C8B" w:rsidRDefault="00346095">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w:t>
            </w:r>
            <w:r>
              <w:rPr>
                <w:sz w:val="20"/>
              </w:rPr>
              <w:t>тельным пребыванием персонала;</w:t>
            </w:r>
          </w:p>
          <w:p w14:paraId="2D903AE2" w14:textId="77777777" w:rsidR="00766C8B" w:rsidRDefault="00346095">
            <w:pPr>
              <w:spacing w:line="240" w:lineRule="auto"/>
              <w:ind w:firstLine="0"/>
              <w:rPr>
                <w:sz w:val="20"/>
              </w:rPr>
            </w:pPr>
            <w:r>
              <w:rPr>
                <w:sz w:val="20"/>
              </w:rPr>
              <w:t>5. Журнал учета образования и движения отходов;</w:t>
            </w:r>
          </w:p>
          <w:p w14:paraId="112FC3BA" w14:textId="77777777" w:rsidR="00766C8B" w:rsidRDefault="00346095">
            <w:pPr>
              <w:spacing w:line="240" w:lineRule="auto"/>
              <w:ind w:firstLine="0"/>
              <w:rPr>
                <w:b/>
                <w:sz w:val="20"/>
              </w:rPr>
            </w:pPr>
            <w:r>
              <w:rPr>
                <w:sz w:val="20"/>
              </w:rPr>
              <w:lastRenderedPageBreak/>
              <w:t xml:space="preserve">6. Схема мест сбора, накопления и временного размещения отходов производства и потребления с указанием количества, и типа контейнеров, емкостей для ЖБО, </w:t>
            </w:r>
            <w:r>
              <w:rPr>
                <w:sz w:val="20"/>
              </w:rPr>
              <w:t>согласованная с СП ООС Подрядчика / Заказчика (после получения акта-допуска).</w:t>
            </w:r>
          </w:p>
        </w:tc>
        <w:tc>
          <w:tcPr>
            <w:tcW w:w="221" w:type="pct"/>
            <w:shd w:val="clear" w:color="auto" w:fill="auto"/>
            <w:tcMar>
              <w:top w:w="28" w:type="dxa"/>
              <w:left w:w="28" w:type="dxa"/>
              <w:bottom w:w="28" w:type="dxa"/>
              <w:right w:w="28" w:type="dxa"/>
            </w:tcMar>
          </w:tcPr>
          <w:p w14:paraId="70745EF4" w14:textId="77777777" w:rsidR="00766C8B" w:rsidRDefault="00766C8B">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3B6BB32C" w14:textId="77777777" w:rsidR="00766C8B" w:rsidRDefault="00766C8B">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2DC574A1" w14:textId="77777777" w:rsidR="00766C8B" w:rsidRDefault="00766C8B">
            <w:pPr>
              <w:spacing w:line="240" w:lineRule="auto"/>
              <w:ind w:right="1719" w:firstLine="0"/>
              <w:rPr>
                <w:b/>
                <w:sz w:val="20"/>
              </w:rPr>
            </w:pPr>
          </w:p>
        </w:tc>
      </w:tr>
      <w:tr w:rsidR="00766C8B" w14:paraId="7A395DFC" w14:textId="77777777">
        <w:trPr>
          <w:trHeight w:val="170"/>
        </w:trPr>
        <w:tc>
          <w:tcPr>
            <w:tcW w:w="225" w:type="pct"/>
            <w:shd w:val="clear" w:color="auto" w:fill="auto"/>
            <w:tcMar>
              <w:top w:w="28" w:type="dxa"/>
              <w:left w:w="28" w:type="dxa"/>
              <w:bottom w:w="28" w:type="dxa"/>
              <w:right w:w="28" w:type="dxa"/>
            </w:tcMar>
          </w:tcPr>
          <w:p w14:paraId="351A07AA" w14:textId="77777777" w:rsidR="00766C8B" w:rsidRDefault="00766C8B">
            <w:pPr>
              <w:spacing w:line="240" w:lineRule="auto"/>
              <w:ind w:left="0" w:firstLine="0"/>
              <w:rPr>
                <w:b/>
              </w:rPr>
            </w:pPr>
          </w:p>
        </w:tc>
        <w:tc>
          <w:tcPr>
            <w:tcW w:w="3672" w:type="pct"/>
            <w:shd w:val="clear" w:color="auto" w:fill="auto"/>
            <w:tcMar>
              <w:top w:w="28" w:type="dxa"/>
              <w:left w:w="28" w:type="dxa"/>
              <w:bottom w:w="28" w:type="dxa"/>
              <w:right w:w="28" w:type="dxa"/>
            </w:tcMar>
          </w:tcPr>
          <w:p w14:paraId="42A4E45E" w14:textId="77777777" w:rsidR="00766C8B" w:rsidRDefault="00346095">
            <w:pPr>
              <w:keepNext/>
              <w:spacing w:line="240" w:lineRule="auto"/>
              <w:ind w:firstLine="0"/>
              <w:rPr>
                <w:b/>
                <w:sz w:val="20"/>
              </w:rPr>
            </w:pPr>
            <w:r>
              <w:rPr>
                <w:b/>
                <w:sz w:val="20"/>
              </w:rPr>
              <w:t xml:space="preserve">При наличии и использовании ТС на объектах Подрядчика / Заказчика: </w:t>
            </w:r>
          </w:p>
          <w:p w14:paraId="4AD9BB4C" w14:textId="77777777" w:rsidR="00766C8B" w:rsidRDefault="00346095">
            <w:pPr>
              <w:keepNext/>
              <w:spacing w:line="240" w:lineRule="auto"/>
              <w:ind w:firstLine="0"/>
              <w:rPr>
                <w:sz w:val="20"/>
              </w:rPr>
            </w:pPr>
            <w:r>
              <w:rPr>
                <w:sz w:val="20"/>
              </w:rPr>
              <w:t xml:space="preserve">Допуск ТС, тяжелой и специальной техники и водителей (машинистов) на объекты Подрядчика / </w:t>
            </w:r>
            <w:r>
              <w:rPr>
                <w:sz w:val="20"/>
              </w:rPr>
              <w:t>Заказчика для производства работ.</w:t>
            </w:r>
          </w:p>
          <w:p w14:paraId="1DF32196" w14:textId="77777777" w:rsidR="00766C8B" w:rsidRDefault="00346095">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14:paraId="135C3C34" w14:textId="77777777" w:rsidR="00766C8B" w:rsidRDefault="00346095">
            <w:pPr>
              <w:keepNext/>
              <w:spacing w:line="240" w:lineRule="auto"/>
              <w:ind w:firstLine="0"/>
              <w:rPr>
                <w:sz w:val="20"/>
              </w:rPr>
            </w:pPr>
            <w:r>
              <w:rPr>
                <w:sz w:val="20"/>
              </w:rPr>
              <w:t>2. Список водителей (машинистов), управляющих ТС;</w:t>
            </w:r>
          </w:p>
          <w:p w14:paraId="547E6005" w14:textId="77777777" w:rsidR="00766C8B" w:rsidRDefault="00346095">
            <w:pPr>
              <w:keepNext/>
              <w:spacing w:line="240" w:lineRule="auto"/>
              <w:ind w:firstLine="0"/>
              <w:rPr>
                <w:sz w:val="20"/>
              </w:rPr>
            </w:pPr>
            <w:r>
              <w:rPr>
                <w:sz w:val="20"/>
              </w:rPr>
              <w:t>3. Документы (обеспеченность первичными средства</w:t>
            </w:r>
            <w:r>
              <w:rPr>
                <w:sz w:val="20"/>
              </w:rPr>
              <w:t xml:space="preserve">ми пожаротушения, искрогасителями, заземлением и т.п.), подтверждающие соответствие </w:t>
            </w:r>
            <w:proofErr w:type="gramStart"/>
            <w:r>
              <w:rPr>
                <w:sz w:val="20"/>
              </w:rPr>
              <w:t>требованиям норм пожарной безопасности ТС</w:t>
            </w:r>
            <w:proofErr w:type="gramEnd"/>
            <w:r>
              <w:rPr>
                <w:sz w:val="20"/>
              </w:rPr>
              <w:t xml:space="preserve"> перевозящих горюче-смазочные материалы. </w:t>
            </w:r>
          </w:p>
          <w:p w14:paraId="0F368473" w14:textId="77777777" w:rsidR="00766C8B" w:rsidRDefault="00766C8B">
            <w:pPr>
              <w:keepNext/>
              <w:tabs>
                <w:tab w:val="left" w:pos="1189"/>
              </w:tabs>
              <w:spacing w:line="240" w:lineRule="auto"/>
              <w:ind w:firstLine="0"/>
              <w:rPr>
                <w:sz w:val="20"/>
              </w:rPr>
            </w:pPr>
          </w:p>
        </w:tc>
        <w:tc>
          <w:tcPr>
            <w:tcW w:w="221" w:type="pct"/>
            <w:shd w:val="clear" w:color="auto" w:fill="auto"/>
            <w:tcMar>
              <w:top w:w="28" w:type="dxa"/>
              <w:left w:w="28" w:type="dxa"/>
              <w:bottom w:w="28" w:type="dxa"/>
              <w:right w:w="28" w:type="dxa"/>
            </w:tcMar>
          </w:tcPr>
          <w:p w14:paraId="3983E115" w14:textId="77777777" w:rsidR="00766C8B" w:rsidRDefault="00766C8B">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135EAA0A" w14:textId="77777777" w:rsidR="00766C8B" w:rsidRDefault="00766C8B">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31ADF915" w14:textId="77777777" w:rsidR="00766C8B" w:rsidRDefault="00766C8B">
            <w:pPr>
              <w:keepNext/>
              <w:spacing w:line="240" w:lineRule="auto"/>
              <w:ind w:right="1719" w:firstLine="0"/>
              <w:rPr>
                <w:b/>
                <w:sz w:val="20"/>
              </w:rPr>
            </w:pPr>
          </w:p>
        </w:tc>
      </w:tr>
      <w:tr w:rsidR="00766C8B" w14:paraId="6726C395" w14:textId="77777777">
        <w:trPr>
          <w:trHeight w:val="170"/>
        </w:trPr>
        <w:tc>
          <w:tcPr>
            <w:tcW w:w="225" w:type="pct"/>
            <w:shd w:val="clear" w:color="auto" w:fill="auto"/>
            <w:tcMar>
              <w:top w:w="28" w:type="dxa"/>
              <w:left w:w="28" w:type="dxa"/>
              <w:bottom w:w="28" w:type="dxa"/>
              <w:right w:w="28" w:type="dxa"/>
            </w:tcMar>
          </w:tcPr>
          <w:p w14:paraId="05D79811" w14:textId="77777777" w:rsidR="00766C8B" w:rsidRDefault="00766C8B">
            <w:pPr>
              <w:spacing w:line="240" w:lineRule="auto"/>
              <w:ind w:left="0" w:firstLine="0"/>
              <w:rPr>
                <w:b/>
              </w:rPr>
            </w:pPr>
          </w:p>
        </w:tc>
        <w:tc>
          <w:tcPr>
            <w:tcW w:w="3672" w:type="pct"/>
            <w:shd w:val="clear" w:color="auto" w:fill="auto"/>
            <w:tcMar>
              <w:top w:w="28" w:type="dxa"/>
              <w:left w:w="28" w:type="dxa"/>
              <w:bottom w:w="28" w:type="dxa"/>
              <w:right w:w="28" w:type="dxa"/>
            </w:tcMar>
          </w:tcPr>
          <w:p w14:paraId="3AF1800B" w14:textId="77777777" w:rsidR="00766C8B" w:rsidRDefault="00346095">
            <w:pPr>
              <w:keepNext/>
              <w:spacing w:line="240" w:lineRule="auto"/>
              <w:ind w:firstLine="0"/>
              <w:rPr>
                <w:b/>
                <w:sz w:val="20"/>
              </w:rPr>
            </w:pPr>
            <w:r>
              <w:rPr>
                <w:b/>
                <w:sz w:val="20"/>
              </w:rPr>
              <w:t>При эксплуатации грузоподъемных кранов:</w:t>
            </w:r>
          </w:p>
          <w:p w14:paraId="5DCA04DB" w14:textId="77777777" w:rsidR="00766C8B" w:rsidRDefault="00346095">
            <w:pPr>
              <w:keepNext/>
              <w:spacing w:line="240" w:lineRule="auto"/>
              <w:ind w:firstLine="0"/>
              <w:rPr>
                <w:sz w:val="20"/>
              </w:rPr>
            </w:pPr>
            <w:r>
              <w:rPr>
                <w:sz w:val="20"/>
              </w:rPr>
              <w:t xml:space="preserve">1. Паспорт на грузоподъемный кран с </w:t>
            </w:r>
            <w:r>
              <w:rPr>
                <w:sz w:val="20"/>
              </w:rPr>
              <w:t>инструкцией по монтажу, ремонту и его эксплуатации. Разрешение (наличие отметки в паспорте Ростехнадзора) на пуск крана в работу;</w:t>
            </w:r>
          </w:p>
          <w:p w14:paraId="2A291DC0" w14:textId="77777777" w:rsidR="00766C8B" w:rsidRDefault="00346095">
            <w:pPr>
              <w:keepNext/>
              <w:spacing w:line="240" w:lineRule="auto"/>
              <w:ind w:firstLine="0"/>
              <w:rPr>
                <w:sz w:val="20"/>
              </w:rPr>
            </w:pPr>
            <w:r>
              <w:rPr>
                <w:sz w:val="20"/>
              </w:rPr>
              <w:t>2. Вахтенный журнал;</w:t>
            </w:r>
          </w:p>
          <w:p w14:paraId="06672093" w14:textId="77777777" w:rsidR="00766C8B" w:rsidRDefault="00346095">
            <w:pPr>
              <w:keepNext/>
              <w:spacing w:line="240" w:lineRule="auto"/>
              <w:ind w:firstLine="0"/>
              <w:rPr>
                <w:sz w:val="20"/>
              </w:rPr>
            </w:pPr>
            <w:r>
              <w:rPr>
                <w:sz w:val="20"/>
              </w:rPr>
              <w:t>3. Журнал периодических осмотров подъемных сооружений;</w:t>
            </w:r>
          </w:p>
          <w:p w14:paraId="3D59685E" w14:textId="77777777" w:rsidR="00766C8B" w:rsidRDefault="00346095">
            <w:pPr>
              <w:keepNext/>
              <w:spacing w:line="240" w:lineRule="auto"/>
              <w:ind w:firstLine="0"/>
              <w:rPr>
                <w:sz w:val="20"/>
              </w:rPr>
            </w:pPr>
            <w:r>
              <w:rPr>
                <w:sz w:val="20"/>
              </w:rPr>
              <w:t>4. Журналы (протоколы) периодической проверки знан</w:t>
            </w:r>
            <w:r>
              <w:rPr>
                <w:sz w:val="20"/>
              </w:rPr>
              <w:t>ий обслуживающего персонала;</w:t>
            </w:r>
          </w:p>
          <w:p w14:paraId="2A05A422" w14:textId="77777777" w:rsidR="00766C8B" w:rsidRDefault="00346095">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14:paraId="357678DB" w14:textId="77777777" w:rsidR="00766C8B" w:rsidRDefault="00346095">
            <w:pPr>
              <w:keepNext/>
              <w:spacing w:line="240" w:lineRule="auto"/>
              <w:ind w:firstLine="0"/>
              <w:rPr>
                <w:sz w:val="20"/>
              </w:rPr>
            </w:pPr>
            <w:r>
              <w:rPr>
                <w:sz w:val="20"/>
              </w:rPr>
              <w:t xml:space="preserve">6. Заключение специализированных организаций о возможности дальнейшей эксплуатации подъемного сооружения, отработавшего нормативный срок </w:t>
            </w:r>
            <w:r>
              <w:rPr>
                <w:sz w:val="20"/>
              </w:rPr>
              <w:t>службы;</w:t>
            </w:r>
          </w:p>
          <w:p w14:paraId="1D072E7F" w14:textId="77777777" w:rsidR="00766C8B" w:rsidRDefault="00346095">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14:paraId="378F75CF" w14:textId="77777777" w:rsidR="00766C8B" w:rsidRDefault="00346095">
            <w:pPr>
              <w:keepNext/>
              <w:spacing w:line="240" w:lineRule="auto"/>
              <w:ind w:firstLine="0"/>
              <w:rPr>
                <w:sz w:val="20"/>
              </w:rPr>
            </w:pPr>
            <w:r>
              <w:rPr>
                <w:sz w:val="20"/>
              </w:rPr>
              <w:t>8. Приказ о назначении специалиста, ответственного за осуществление про</w:t>
            </w:r>
            <w:r>
              <w:rPr>
                <w:sz w:val="20"/>
              </w:rPr>
              <w:t>изводственного контроля при эксплуатации подъемных сооружений;</w:t>
            </w:r>
          </w:p>
          <w:p w14:paraId="15A75E78" w14:textId="77777777" w:rsidR="00766C8B" w:rsidRDefault="00346095">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14:paraId="50DFD405" w14:textId="77777777" w:rsidR="00766C8B" w:rsidRDefault="00346095">
            <w:pPr>
              <w:keepNext/>
              <w:spacing w:line="240" w:lineRule="auto"/>
              <w:ind w:firstLine="0"/>
              <w:rPr>
                <w:sz w:val="20"/>
              </w:rPr>
            </w:pPr>
            <w:r>
              <w:rPr>
                <w:sz w:val="20"/>
              </w:rPr>
              <w:t xml:space="preserve">10. Приказ о назначении специалиста, ответственного за безопасное </w:t>
            </w:r>
            <w:r>
              <w:rPr>
                <w:sz w:val="20"/>
              </w:rPr>
              <w:t>производство работ с применением подъемных сооружений;</w:t>
            </w:r>
          </w:p>
          <w:p w14:paraId="35D5A706" w14:textId="77777777" w:rsidR="00766C8B" w:rsidRDefault="00346095">
            <w:pPr>
              <w:keepNext/>
              <w:spacing w:line="240" w:lineRule="auto"/>
              <w:ind w:firstLine="0"/>
              <w:rPr>
                <w:sz w:val="20"/>
              </w:rPr>
            </w:pPr>
            <w:r>
              <w:rPr>
                <w:sz w:val="20"/>
              </w:rPr>
              <w:t>11. Приказ о допуске к работе машинистов и стропальщиков;</w:t>
            </w:r>
          </w:p>
          <w:p w14:paraId="60755789" w14:textId="77777777" w:rsidR="00766C8B" w:rsidRDefault="00346095">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14:paraId="10AC121E" w14:textId="77777777" w:rsidR="00766C8B" w:rsidRDefault="00346095">
            <w:pPr>
              <w:keepNext/>
              <w:spacing w:line="240" w:lineRule="auto"/>
              <w:ind w:firstLine="0"/>
              <w:rPr>
                <w:sz w:val="20"/>
              </w:rPr>
            </w:pPr>
            <w:r>
              <w:rPr>
                <w:sz w:val="20"/>
              </w:rPr>
              <w:t>13. Протоколы и удостоверения по провер</w:t>
            </w:r>
            <w:r>
              <w:rPr>
                <w:sz w:val="20"/>
              </w:rPr>
              <w:t>ке знаний безопасной эксплуатации кранов обслуживающего персонала;</w:t>
            </w:r>
          </w:p>
          <w:p w14:paraId="343FB93A" w14:textId="77777777" w:rsidR="00766C8B" w:rsidRDefault="00346095">
            <w:pPr>
              <w:keepNext/>
              <w:spacing w:line="240" w:lineRule="auto"/>
              <w:ind w:firstLine="0"/>
              <w:rPr>
                <w:sz w:val="20"/>
              </w:rPr>
            </w:pPr>
            <w:r>
              <w:rPr>
                <w:sz w:val="20"/>
              </w:rPr>
              <w:t>14. Журнал ремонтов грузоподъемных машин;</w:t>
            </w:r>
          </w:p>
          <w:p w14:paraId="0BB1C5FB" w14:textId="77777777" w:rsidR="00766C8B" w:rsidRDefault="00346095">
            <w:pPr>
              <w:keepNext/>
              <w:spacing w:line="240" w:lineRule="auto"/>
              <w:ind w:firstLine="0"/>
              <w:rPr>
                <w:sz w:val="20"/>
              </w:rPr>
            </w:pPr>
            <w:r>
              <w:rPr>
                <w:sz w:val="20"/>
              </w:rPr>
              <w:t>15. Журнал учета и осмотра съемных грузозахватных приспособлений и тары;</w:t>
            </w:r>
          </w:p>
          <w:p w14:paraId="3E04F4D7" w14:textId="77777777" w:rsidR="00766C8B" w:rsidRDefault="00346095">
            <w:pPr>
              <w:keepNext/>
              <w:spacing w:line="240" w:lineRule="auto"/>
              <w:ind w:firstLine="0"/>
              <w:rPr>
                <w:sz w:val="20"/>
              </w:rPr>
            </w:pPr>
            <w:r>
              <w:rPr>
                <w:sz w:val="20"/>
              </w:rPr>
              <w:t>16. Схемы строповки и складирования грузов;</w:t>
            </w:r>
          </w:p>
          <w:p w14:paraId="5F31C0F5" w14:textId="77777777" w:rsidR="00766C8B" w:rsidRDefault="00346095">
            <w:pPr>
              <w:keepNext/>
              <w:spacing w:line="240" w:lineRule="auto"/>
              <w:ind w:firstLine="0"/>
              <w:rPr>
                <w:sz w:val="20"/>
              </w:rPr>
            </w:pPr>
            <w:r>
              <w:rPr>
                <w:sz w:val="20"/>
              </w:rPr>
              <w:t>17. Паспорта на стропы или пар</w:t>
            </w:r>
            <w:r>
              <w:rPr>
                <w:sz w:val="20"/>
              </w:rPr>
              <w:t>тию строп с сертификатами;</w:t>
            </w:r>
          </w:p>
          <w:p w14:paraId="12C46394" w14:textId="77777777" w:rsidR="00766C8B" w:rsidRDefault="00346095">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14:paraId="132CDFD0" w14:textId="77777777" w:rsidR="00766C8B" w:rsidRDefault="00346095">
            <w:pPr>
              <w:keepNext/>
              <w:spacing w:line="240" w:lineRule="auto"/>
              <w:ind w:firstLine="0"/>
              <w:rPr>
                <w:b/>
                <w:sz w:val="20"/>
              </w:rPr>
            </w:pPr>
            <w:r>
              <w:rPr>
                <w:sz w:val="20"/>
              </w:rPr>
              <w:t>19. Проект производства работ кранами на стр</w:t>
            </w:r>
            <w:r>
              <w:rPr>
                <w:sz w:val="20"/>
              </w:rPr>
              <w:t xml:space="preserve">оительно-монтажные и погрузо-разгрузочные работы. </w:t>
            </w:r>
          </w:p>
        </w:tc>
        <w:tc>
          <w:tcPr>
            <w:tcW w:w="221" w:type="pct"/>
            <w:shd w:val="clear" w:color="auto" w:fill="auto"/>
            <w:tcMar>
              <w:top w:w="28" w:type="dxa"/>
              <w:left w:w="28" w:type="dxa"/>
              <w:bottom w:w="28" w:type="dxa"/>
              <w:right w:w="28" w:type="dxa"/>
            </w:tcMar>
          </w:tcPr>
          <w:p w14:paraId="3B92E722" w14:textId="77777777" w:rsidR="00766C8B" w:rsidRDefault="00766C8B">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0DB9E284" w14:textId="77777777" w:rsidR="00766C8B" w:rsidRDefault="00766C8B">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2F33894B" w14:textId="77777777" w:rsidR="00766C8B" w:rsidRDefault="00766C8B">
            <w:pPr>
              <w:keepNext/>
              <w:spacing w:line="240" w:lineRule="auto"/>
              <w:ind w:right="1719" w:firstLine="0"/>
              <w:rPr>
                <w:b/>
                <w:sz w:val="20"/>
              </w:rPr>
            </w:pPr>
          </w:p>
        </w:tc>
      </w:tr>
      <w:tr w:rsidR="00766C8B" w14:paraId="25C23CE6" w14:textId="77777777">
        <w:trPr>
          <w:trHeight w:val="170"/>
        </w:trPr>
        <w:tc>
          <w:tcPr>
            <w:tcW w:w="225" w:type="pct"/>
            <w:shd w:val="clear" w:color="auto" w:fill="auto"/>
            <w:tcMar>
              <w:top w:w="28" w:type="dxa"/>
              <w:left w:w="28" w:type="dxa"/>
              <w:bottom w:w="28" w:type="dxa"/>
              <w:right w:w="28" w:type="dxa"/>
            </w:tcMar>
          </w:tcPr>
          <w:p w14:paraId="552A13F4" w14:textId="77777777" w:rsidR="00766C8B" w:rsidRDefault="00766C8B">
            <w:pPr>
              <w:spacing w:line="240" w:lineRule="auto"/>
              <w:ind w:left="0" w:firstLine="0"/>
              <w:rPr>
                <w:b/>
              </w:rPr>
            </w:pPr>
          </w:p>
        </w:tc>
        <w:tc>
          <w:tcPr>
            <w:tcW w:w="3672" w:type="pct"/>
            <w:shd w:val="clear" w:color="auto" w:fill="auto"/>
            <w:tcMar>
              <w:top w:w="28" w:type="dxa"/>
              <w:left w:w="28" w:type="dxa"/>
              <w:bottom w:w="28" w:type="dxa"/>
              <w:right w:w="28" w:type="dxa"/>
            </w:tcMar>
          </w:tcPr>
          <w:p w14:paraId="4A4C55E6" w14:textId="77777777" w:rsidR="00766C8B" w:rsidRDefault="00346095">
            <w:pPr>
              <w:spacing w:line="240" w:lineRule="auto"/>
              <w:ind w:firstLine="0"/>
              <w:rPr>
                <w:b/>
                <w:sz w:val="20"/>
              </w:rPr>
            </w:pPr>
            <w:r>
              <w:rPr>
                <w:b/>
                <w:sz w:val="20"/>
              </w:rPr>
              <w:t>Журналы:</w:t>
            </w:r>
          </w:p>
          <w:p w14:paraId="6D8845B9" w14:textId="77777777" w:rsidR="00766C8B" w:rsidRDefault="00346095">
            <w:pPr>
              <w:spacing w:line="240" w:lineRule="auto"/>
              <w:ind w:firstLine="0"/>
              <w:rPr>
                <w:sz w:val="20"/>
              </w:rPr>
            </w:pPr>
            <w:r>
              <w:rPr>
                <w:sz w:val="20"/>
              </w:rPr>
              <w:t>1. учета, проверки и испытаний электрооборудования и электроинструментов;</w:t>
            </w:r>
          </w:p>
          <w:p w14:paraId="1FE7BD00" w14:textId="77777777" w:rsidR="00766C8B" w:rsidRDefault="00346095">
            <w:pPr>
              <w:spacing w:line="240" w:lineRule="auto"/>
              <w:ind w:firstLine="0"/>
              <w:rPr>
                <w:sz w:val="20"/>
              </w:rPr>
            </w:pPr>
            <w:r>
              <w:rPr>
                <w:sz w:val="20"/>
              </w:rPr>
              <w:t>2. выдачи заданий (вахтового журнала);</w:t>
            </w:r>
          </w:p>
          <w:p w14:paraId="184A66F8" w14:textId="77777777" w:rsidR="00766C8B" w:rsidRDefault="00346095">
            <w:pPr>
              <w:spacing w:line="240" w:lineRule="auto"/>
              <w:ind w:firstLine="0"/>
              <w:rPr>
                <w:sz w:val="20"/>
              </w:rPr>
            </w:pPr>
            <w:r>
              <w:rPr>
                <w:sz w:val="20"/>
              </w:rPr>
              <w:t>3. проверки состояния условий труда;</w:t>
            </w:r>
          </w:p>
          <w:p w14:paraId="795CF3E2" w14:textId="77777777" w:rsidR="00766C8B" w:rsidRDefault="00346095">
            <w:pPr>
              <w:spacing w:line="240" w:lineRule="auto"/>
              <w:ind w:firstLine="0"/>
              <w:rPr>
                <w:sz w:val="20"/>
              </w:rPr>
            </w:pPr>
            <w:r>
              <w:rPr>
                <w:sz w:val="20"/>
              </w:rPr>
              <w:t xml:space="preserve">4. учета выдачи нарядов – </w:t>
            </w:r>
            <w:r>
              <w:rPr>
                <w:sz w:val="20"/>
              </w:rPr>
              <w:t>допусков на проведение газоопасных работ;</w:t>
            </w:r>
          </w:p>
          <w:p w14:paraId="7E05235A" w14:textId="77777777" w:rsidR="00766C8B" w:rsidRDefault="00346095">
            <w:pPr>
              <w:spacing w:line="240" w:lineRule="auto"/>
              <w:ind w:firstLine="0"/>
              <w:rPr>
                <w:sz w:val="20"/>
              </w:rPr>
            </w:pPr>
            <w:r>
              <w:rPr>
                <w:sz w:val="20"/>
              </w:rPr>
              <w:t>5. учета газоопасных работ, проводимых без наряда – допуска;</w:t>
            </w:r>
          </w:p>
          <w:p w14:paraId="262A3672" w14:textId="77777777" w:rsidR="00766C8B" w:rsidRDefault="00346095">
            <w:pPr>
              <w:spacing w:line="240" w:lineRule="auto"/>
              <w:ind w:firstLine="0"/>
              <w:rPr>
                <w:sz w:val="20"/>
              </w:rPr>
            </w:pPr>
            <w:r>
              <w:rPr>
                <w:sz w:val="20"/>
              </w:rPr>
              <w:t>6. учета выдачи нарядов – допусков на проведение работ повышенной опасности;</w:t>
            </w:r>
          </w:p>
          <w:p w14:paraId="3C778BE8" w14:textId="77777777" w:rsidR="00766C8B" w:rsidRDefault="00346095">
            <w:pPr>
              <w:spacing w:line="240" w:lineRule="auto"/>
              <w:ind w:firstLine="0"/>
              <w:rPr>
                <w:sz w:val="20"/>
              </w:rPr>
            </w:pPr>
            <w:r>
              <w:rPr>
                <w:sz w:val="20"/>
              </w:rPr>
              <w:t xml:space="preserve">7. регистрации не электротехнического персонала на I группу допуска по </w:t>
            </w:r>
            <w:r>
              <w:rPr>
                <w:sz w:val="20"/>
              </w:rPr>
              <w:t>электробезопасности;</w:t>
            </w:r>
          </w:p>
          <w:p w14:paraId="513F0A9D" w14:textId="77777777" w:rsidR="00766C8B" w:rsidRDefault="00346095">
            <w:pPr>
              <w:spacing w:line="240" w:lineRule="auto"/>
              <w:ind w:firstLine="0"/>
              <w:rPr>
                <w:sz w:val="20"/>
              </w:rPr>
            </w:pPr>
            <w:r>
              <w:rPr>
                <w:sz w:val="20"/>
              </w:rPr>
              <w:lastRenderedPageBreak/>
              <w:t>8. проверки и испытания СИЗ;</w:t>
            </w:r>
          </w:p>
          <w:p w14:paraId="7A86FFE0" w14:textId="77777777" w:rsidR="00766C8B" w:rsidRDefault="00346095">
            <w:pPr>
              <w:spacing w:line="240" w:lineRule="auto"/>
              <w:ind w:firstLine="0"/>
              <w:rPr>
                <w:sz w:val="20"/>
              </w:rPr>
            </w:pPr>
            <w:r>
              <w:rPr>
                <w:sz w:val="20"/>
              </w:rPr>
              <w:t>9. проведения противоаварийных тренировок;</w:t>
            </w:r>
          </w:p>
          <w:p w14:paraId="28132239" w14:textId="77777777" w:rsidR="00766C8B" w:rsidRDefault="00346095">
            <w:pPr>
              <w:spacing w:line="240" w:lineRule="auto"/>
              <w:ind w:firstLine="0"/>
              <w:rPr>
                <w:sz w:val="20"/>
              </w:rPr>
            </w:pPr>
            <w:r>
              <w:rPr>
                <w:sz w:val="20"/>
              </w:rPr>
              <w:t>10. учета проверки наличия и состояния первичных средств пожаротушения;</w:t>
            </w:r>
          </w:p>
          <w:p w14:paraId="0114A347" w14:textId="77777777" w:rsidR="00766C8B" w:rsidRDefault="00346095">
            <w:pPr>
              <w:spacing w:line="240" w:lineRule="auto"/>
              <w:ind w:firstLine="0"/>
              <w:rPr>
                <w:sz w:val="20"/>
              </w:rPr>
            </w:pPr>
            <w:r>
              <w:rPr>
                <w:sz w:val="20"/>
              </w:rPr>
              <w:t>11. осмотра и испытания приставных лестниц (стремянок);</w:t>
            </w:r>
          </w:p>
          <w:p w14:paraId="0FC8819C" w14:textId="77777777" w:rsidR="00766C8B" w:rsidRDefault="00346095">
            <w:pPr>
              <w:spacing w:line="240" w:lineRule="auto"/>
              <w:ind w:firstLine="0"/>
              <w:rPr>
                <w:sz w:val="20"/>
              </w:rPr>
            </w:pPr>
            <w:r>
              <w:rPr>
                <w:sz w:val="20"/>
              </w:rPr>
              <w:t>12. производства работ;</w:t>
            </w:r>
          </w:p>
          <w:p w14:paraId="1A20F499" w14:textId="77777777" w:rsidR="00766C8B" w:rsidRDefault="00346095">
            <w:pPr>
              <w:spacing w:line="240" w:lineRule="auto"/>
              <w:ind w:firstLine="0"/>
              <w:rPr>
                <w:sz w:val="20"/>
              </w:rPr>
            </w:pPr>
            <w:r>
              <w:rPr>
                <w:sz w:val="20"/>
              </w:rPr>
              <w:t xml:space="preserve">13. </w:t>
            </w:r>
            <w:r>
              <w:rPr>
                <w:sz w:val="20"/>
              </w:rPr>
              <w:t>проверки на газопламенное оборудование;</w:t>
            </w:r>
          </w:p>
          <w:p w14:paraId="7D545607" w14:textId="77777777" w:rsidR="00766C8B" w:rsidRDefault="00346095">
            <w:pPr>
              <w:spacing w:line="240" w:lineRule="auto"/>
              <w:ind w:firstLine="0"/>
              <w:rPr>
                <w:sz w:val="20"/>
              </w:rPr>
            </w:pPr>
            <w:r>
              <w:rPr>
                <w:sz w:val="20"/>
              </w:rPr>
              <w:t>14. выдачи нарядов-допусков на проведение огневых работ.</w:t>
            </w:r>
          </w:p>
          <w:p w14:paraId="277534D5" w14:textId="77777777" w:rsidR="00766C8B" w:rsidRDefault="00346095">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14:paraId="567888FF" w14:textId="77777777" w:rsidR="00766C8B" w:rsidRDefault="00346095">
            <w:pPr>
              <w:spacing w:line="240" w:lineRule="auto"/>
              <w:ind w:firstLine="0"/>
              <w:rPr>
                <w:sz w:val="20"/>
              </w:rPr>
            </w:pPr>
            <w:r>
              <w:rPr>
                <w:sz w:val="20"/>
              </w:rPr>
              <w:t xml:space="preserve">16. </w:t>
            </w:r>
            <w:proofErr w:type="gramStart"/>
            <w:r>
              <w:rPr>
                <w:sz w:val="20"/>
              </w:rPr>
              <w:t>учета количества людей с ночным</w:t>
            </w:r>
            <w:r>
              <w:rPr>
                <w:sz w:val="20"/>
              </w:rPr>
              <w:t xml:space="preserve"> пребыванием</w:t>
            </w:r>
            <w:proofErr w:type="gramEnd"/>
            <w:r>
              <w:rPr>
                <w:sz w:val="20"/>
              </w:rPr>
              <w:t xml:space="preserve"> находящихся на объекте (в том числе в ночное время).</w:t>
            </w:r>
          </w:p>
        </w:tc>
        <w:tc>
          <w:tcPr>
            <w:tcW w:w="221" w:type="pct"/>
            <w:shd w:val="clear" w:color="auto" w:fill="auto"/>
            <w:tcMar>
              <w:top w:w="28" w:type="dxa"/>
              <w:left w:w="28" w:type="dxa"/>
              <w:bottom w:w="28" w:type="dxa"/>
              <w:right w:w="28" w:type="dxa"/>
            </w:tcMar>
          </w:tcPr>
          <w:p w14:paraId="692C92A0" w14:textId="77777777" w:rsidR="00766C8B" w:rsidRDefault="00766C8B">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6E01E4DB" w14:textId="77777777" w:rsidR="00766C8B" w:rsidRDefault="00766C8B">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59B59281" w14:textId="77777777" w:rsidR="00766C8B" w:rsidRDefault="00766C8B">
            <w:pPr>
              <w:spacing w:line="240" w:lineRule="auto"/>
              <w:ind w:right="1719" w:firstLine="0"/>
              <w:rPr>
                <w:b/>
                <w:sz w:val="20"/>
              </w:rPr>
            </w:pPr>
          </w:p>
        </w:tc>
      </w:tr>
      <w:tr w:rsidR="00766C8B" w14:paraId="2EBA3602" w14:textId="77777777">
        <w:trPr>
          <w:trHeight w:val="170"/>
        </w:trPr>
        <w:tc>
          <w:tcPr>
            <w:tcW w:w="225" w:type="pct"/>
            <w:shd w:val="clear" w:color="auto" w:fill="auto"/>
            <w:tcMar>
              <w:top w:w="28" w:type="dxa"/>
              <w:left w:w="28" w:type="dxa"/>
              <w:bottom w:w="28" w:type="dxa"/>
              <w:right w:w="28" w:type="dxa"/>
            </w:tcMar>
          </w:tcPr>
          <w:p w14:paraId="27A71BD2" w14:textId="77777777" w:rsidR="00766C8B" w:rsidRDefault="00766C8B">
            <w:pPr>
              <w:spacing w:line="240" w:lineRule="auto"/>
              <w:ind w:left="0" w:firstLine="0"/>
              <w:rPr>
                <w:b/>
              </w:rPr>
            </w:pPr>
          </w:p>
        </w:tc>
        <w:tc>
          <w:tcPr>
            <w:tcW w:w="3672" w:type="pct"/>
            <w:shd w:val="clear" w:color="auto" w:fill="auto"/>
            <w:tcMar>
              <w:top w:w="28" w:type="dxa"/>
              <w:left w:w="28" w:type="dxa"/>
              <w:bottom w:w="28" w:type="dxa"/>
              <w:right w:w="28" w:type="dxa"/>
            </w:tcMar>
          </w:tcPr>
          <w:p w14:paraId="50E32014" w14:textId="77777777" w:rsidR="00766C8B" w:rsidRDefault="00346095">
            <w:pPr>
              <w:spacing w:line="240" w:lineRule="auto"/>
              <w:ind w:firstLine="0"/>
              <w:rPr>
                <w:b/>
                <w:sz w:val="20"/>
              </w:rPr>
            </w:pPr>
            <w:r>
              <w:rPr>
                <w:b/>
                <w:sz w:val="20"/>
              </w:rPr>
              <w:t>Документация, приказы:</w:t>
            </w:r>
          </w:p>
          <w:p w14:paraId="34528279" w14:textId="77777777" w:rsidR="00766C8B" w:rsidRDefault="00346095">
            <w:pPr>
              <w:spacing w:line="240" w:lineRule="auto"/>
              <w:ind w:firstLine="0"/>
              <w:rPr>
                <w:sz w:val="20"/>
              </w:rPr>
            </w:pPr>
            <w:r>
              <w:rPr>
                <w:sz w:val="20"/>
              </w:rPr>
              <w:t>1. Приказы и распоряжения:</w:t>
            </w:r>
          </w:p>
          <w:p w14:paraId="5C642250" w14:textId="77777777" w:rsidR="00766C8B" w:rsidRDefault="00346095">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w:t>
            </w:r>
            <w:proofErr w:type="gramStart"/>
            <w:r>
              <w:rPr>
                <w:sz w:val="20"/>
              </w:rPr>
              <w:t>специалистов (организации)</w:t>
            </w:r>
            <w:proofErr w:type="gramEnd"/>
            <w:r>
              <w:rPr>
                <w:sz w:val="20"/>
              </w:rPr>
              <w:t xml:space="preserve"> оказывающих услуги в области охраны труда; - о назначении ответственного работника за исправное </w:t>
            </w:r>
            <w:r>
              <w:rPr>
                <w:sz w:val="20"/>
              </w:rPr>
              <w:t xml:space="preserve">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14:paraId="08854669" w14:textId="77777777" w:rsidR="00766C8B" w:rsidRDefault="00346095">
            <w:pPr>
              <w:spacing w:line="240" w:lineRule="auto"/>
              <w:ind w:firstLine="0"/>
              <w:rPr>
                <w:sz w:val="20"/>
              </w:rPr>
            </w:pPr>
            <w:r>
              <w:rPr>
                <w:sz w:val="20"/>
              </w:rPr>
              <w:t>- об обеспечении пожарной безопасности и поддержания противопожарного режима;</w:t>
            </w:r>
          </w:p>
          <w:p w14:paraId="7BEADA78" w14:textId="77777777" w:rsidR="00766C8B" w:rsidRDefault="00346095">
            <w:pPr>
              <w:spacing w:line="240" w:lineRule="auto"/>
              <w:ind w:firstLine="0"/>
              <w:rPr>
                <w:sz w:val="20"/>
              </w:rPr>
            </w:pPr>
            <w:r>
              <w:rPr>
                <w:sz w:val="20"/>
              </w:rPr>
              <w:t>- распорядительный докум</w:t>
            </w:r>
            <w:r>
              <w:rPr>
                <w:sz w:val="20"/>
              </w:rPr>
              <w:t xml:space="preserve">ент о назначении ответственного за приобретение, сохранность и контроль состояния огнетушителей. </w:t>
            </w:r>
          </w:p>
          <w:p w14:paraId="7BCC33DD" w14:textId="77777777" w:rsidR="00766C8B" w:rsidRDefault="00346095">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w:t>
            </w:r>
            <w:r>
              <w:rPr>
                <w:sz w:val="20"/>
              </w:rPr>
              <w:t>чие самих инструкций.</w:t>
            </w:r>
          </w:p>
          <w:p w14:paraId="63EE924E" w14:textId="77777777" w:rsidR="00766C8B" w:rsidRDefault="00346095">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14:paraId="526F9F43" w14:textId="77777777" w:rsidR="00766C8B" w:rsidRDefault="00346095">
            <w:pPr>
              <w:spacing w:line="240" w:lineRule="auto"/>
              <w:ind w:firstLine="0"/>
              <w:rPr>
                <w:sz w:val="20"/>
              </w:rPr>
            </w:pPr>
            <w:r>
              <w:rPr>
                <w:sz w:val="20"/>
              </w:rPr>
              <w:t>4. Наличие перечня работ повышенной опасности.</w:t>
            </w:r>
          </w:p>
          <w:p w14:paraId="1F3DC0E2" w14:textId="77777777" w:rsidR="00766C8B" w:rsidRDefault="00346095">
            <w:pPr>
              <w:spacing w:line="240" w:lineRule="auto"/>
              <w:ind w:firstLine="0"/>
              <w:rPr>
                <w:sz w:val="20"/>
              </w:rPr>
            </w:pPr>
            <w:r>
              <w:rPr>
                <w:sz w:val="20"/>
              </w:rPr>
              <w:t>5. Наличие перечня газоопасных работ</w:t>
            </w:r>
          </w:p>
          <w:p w14:paraId="1F1D5507" w14:textId="77777777" w:rsidR="00766C8B" w:rsidRDefault="00346095">
            <w:pPr>
              <w:spacing w:line="240" w:lineRule="auto"/>
              <w:ind w:firstLine="0"/>
              <w:rPr>
                <w:sz w:val="20"/>
              </w:rPr>
            </w:pPr>
            <w:r>
              <w:rPr>
                <w:sz w:val="20"/>
              </w:rPr>
              <w:t xml:space="preserve">6. </w:t>
            </w:r>
            <w:r>
              <w:rPr>
                <w:sz w:val="20"/>
              </w:rPr>
              <w:t>Наличие перечня огневых работ</w:t>
            </w:r>
          </w:p>
          <w:p w14:paraId="4353A67D" w14:textId="77777777" w:rsidR="00766C8B" w:rsidRDefault="00346095">
            <w:pPr>
              <w:spacing w:line="240" w:lineRule="auto"/>
              <w:ind w:firstLine="0"/>
              <w:rPr>
                <w:sz w:val="20"/>
              </w:rPr>
            </w:pPr>
            <w:r>
              <w:rPr>
                <w:sz w:val="20"/>
              </w:rPr>
              <w:t>7. Проверка знаний и проведение инструктажей:</w:t>
            </w:r>
          </w:p>
          <w:p w14:paraId="7B26E50B" w14:textId="77777777" w:rsidR="00766C8B" w:rsidRDefault="00346095">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14:paraId="1E2DDCD2" w14:textId="77777777" w:rsidR="00766C8B" w:rsidRDefault="00346095">
            <w:pPr>
              <w:spacing w:line="240" w:lineRule="auto"/>
              <w:ind w:firstLine="0"/>
              <w:rPr>
                <w:sz w:val="20"/>
              </w:rPr>
            </w:pPr>
            <w:r>
              <w:rPr>
                <w:sz w:val="20"/>
              </w:rPr>
              <w:t>8.Средства индивидуальной защи</w:t>
            </w:r>
            <w:r>
              <w:rPr>
                <w:sz w:val="20"/>
              </w:rPr>
              <w:t>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14:paraId="607D27A6" w14:textId="77777777" w:rsidR="00766C8B" w:rsidRDefault="00346095">
            <w:pPr>
              <w:spacing w:line="240" w:lineRule="auto"/>
              <w:ind w:firstLine="0"/>
              <w:rPr>
                <w:sz w:val="20"/>
              </w:rPr>
            </w:pPr>
            <w:r>
              <w:rPr>
                <w:sz w:val="20"/>
              </w:rPr>
              <w:t>9</w:t>
            </w:r>
            <w:r>
              <w:rPr>
                <w:sz w:val="20"/>
              </w:rPr>
              <w:t>. Паспорта на газопламенное оборудование.</w:t>
            </w:r>
          </w:p>
          <w:p w14:paraId="3C66F075" w14:textId="77777777" w:rsidR="00766C8B" w:rsidRDefault="00346095">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14:paraId="54239A96" w14:textId="77777777" w:rsidR="00766C8B" w:rsidRDefault="00346095">
            <w:pPr>
              <w:spacing w:line="240" w:lineRule="auto"/>
              <w:ind w:firstLine="0"/>
              <w:rPr>
                <w:sz w:val="20"/>
              </w:rPr>
            </w:pPr>
            <w:r>
              <w:rPr>
                <w:sz w:val="20"/>
              </w:rPr>
              <w:t>11. Инструкция о порядке действия обслуживающего персонала (ответственных работников) по эваку</w:t>
            </w:r>
            <w:r>
              <w:rPr>
                <w:sz w:val="20"/>
              </w:rPr>
              <w:t>ации людей при пожаре в дневное и ночное время.</w:t>
            </w:r>
          </w:p>
          <w:p w14:paraId="74EE3D69" w14:textId="77777777" w:rsidR="00766C8B" w:rsidRDefault="00346095">
            <w:pPr>
              <w:spacing w:line="240" w:lineRule="auto"/>
              <w:ind w:firstLine="0"/>
              <w:rPr>
                <w:sz w:val="20"/>
              </w:rPr>
            </w:pPr>
            <w:r>
              <w:rPr>
                <w:sz w:val="20"/>
              </w:rPr>
              <w:t xml:space="preserve">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w:t>
            </w:r>
            <w:r>
              <w:rPr>
                <w:sz w:val="20"/>
              </w:rPr>
              <w:t>(распорядительные документы, планы, графики, акты, протоколы, журналы, отчеты и пр.).</w:t>
            </w:r>
          </w:p>
          <w:p w14:paraId="72B6EBF0" w14:textId="77777777" w:rsidR="00766C8B" w:rsidRDefault="00346095">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14:paraId="6E864DB2" w14:textId="77777777" w:rsidR="00766C8B" w:rsidRDefault="00346095">
            <w:pPr>
              <w:spacing w:line="240" w:lineRule="auto"/>
              <w:ind w:firstLine="0"/>
              <w:rPr>
                <w:sz w:val="20"/>
              </w:rPr>
            </w:pPr>
            <w:r>
              <w:rPr>
                <w:sz w:val="20"/>
              </w:rPr>
              <w:t>14. Комплект доку</w:t>
            </w:r>
            <w:r>
              <w:rPr>
                <w:sz w:val="20"/>
              </w:rPr>
              <w:t>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14:paraId="315F9B14" w14:textId="77777777" w:rsidR="00766C8B" w:rsidRDefault="00346095">
            <w:pPr>
              <w:spacing w:line="240" w:lineRule="auto"/>
              <w:ind w:firstLine="0"/>
              <w:rPr>
                <w:sz w:val="20"/>
              </w:rPr>
            </w:pPr>
            <w:r>
              <w:rPr>
                <w:sz w:val="20"/>
              </w:rPr>
              <w:t>15. Эксплуатационные паспорта на первичные средства пожаротушения (огнетушители)</w:t>
            </w:r>
            <w:r>
              <w:rPr>
                <w:sz w:val="20"/>
              </w:rPr>
              <w:t xml:space="preserve">. </w:t>
            </w:r>
          </w:p>
        </w:tc>
        <w:tc>
          <w:tcPr>
            <w:tcW w:w="221" w:type="pct"/>
            <w:shd w:val="clear" w:color="auto" w:fill="auto"/>
            <w:tcMar>
              <w:top w:w="28" w:type="dxa"/>
              <w:left w:w="28" w:type="dxa"/>
              <w:bottom w:w="28" w:type="dxa"/>
              <w:right w:w="28" w:type="dxa"/>
            </w:tcMar>
          </w:tcPr>
          <w:p w14:paraId="3BCD1A05" w14:textId="77777777" w:rsidR="00766C8B" w:rsidRDefault="00766C8B">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466BFDCB" w14:textId="77777777" w:rsidR="00766C8B" w:rsidRDefault="00766C8B">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37F435A1" w14:textId="77777777" w:rsidR="00766C8B" w:rsidRDefault="00766C8B">
            <w:pPr>
              <w:spacing w:line="240" w:lineRule="auto"/>
              <w:ind w:right="1719" w:firstLine="0"/>
              <w:rPr>
                <w:b/>
                <w:sz w:val="20"/>
              </w:rPr>
            </w:pPr>
          </w:p>
        </w:tc>
      </w:tr>
    </w:tbl>
    <w:p w14:paraId="38B6C05F" w14:textId="77777777" w:rsidR="00766C8B" w:rsidRDefault="00766C8B">
      <w:pPr>
        <w:spacing w:line="240" w:lineRule="auto"/>
        <w:ind w:right="99"/>
        <w:rPr>
          <w:sz w:val="20"/>
        </w:rPr>
      </w:pPr>
    </w:p>
    <w:p w14:paraId="55FEC797" w14:textId="77777777" w:rsidR="00766C8B" w:rsidRDefault="00346095">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2A3BC5D9" w14:textId="77777777" w:rsidR="00766C8B" w:rsidRDefault="00766C8B">
      <w:pPr>
        <w:spacing w:line="240" w:lineRule="auto"/>
        <w:ind w:right="99"/>
        <w:rPr>
          <w:sz w:val="20"/>
        </w:rPr>
      </w:pPr>
    </w:p>
    <w:p w14:paraId="5221CF14" w14:textId="77777777" w:rsidR="00766C8B" w:rsidRDefault="00346095">
      <w:pPr>
        <w:spacing w:line="240" w:lineRule="auto"/>
        <w:ind w:right="99"/>
        <w:rPr>
          <w:sz w:val="20"/>
        </w:rPr>
      </w:pPr>
      <w:r>
        <w:rPr>
          <w:sz w:val="20"/>
        </w:rPr>
        <w:t xml:space="preserve">Приложение с указанием мероприятий для обеспечения безопасности при производстве работ выданы </w:t>
      </w:r>
      <w:r>
        <w:rPr>
          <w:sz w:val="20"/>
        </w:rPr>
        <w:lastRenderedPageBreak/>
        <w:t>представителю подрядной организац</w:t>
      </w:r>
      <w:r>
        <w:rPr>
          <w:sz w:val="20"/>
        </w:rPr>
        <w:t>ии.</w:t>
      </w:r>
    </w:p>
    <w:p w14:paraId="76120369" w14:textId="77777777" w:rsidR="00766C8B" w:rsidRDefault="00766C8B">
      <w:pPr>
        <w:spacing w:line="240" w:lineRule="auto"/>
        <w:ind w:right="99"/>
        <w:rPr>
          <w:sz w:val="20"/>
        </w:rPr>
      </w:pPr>
    </w:p>
    <w:p w14:paraId="2C19C87C" w14:textId="77777777" w:rsidR="00766C8B" w:rsidRDefault="00346095">
      <w:pPr>
        <w:spacing w:line="240" w:lineRule="auto"/>
        <w:ind w:right="99"/>
        <w:rPr>
          <w:sz w:val="20"/>
        </w:rPr>
      </w:pPr>
      <w:r>
        <w:rPr>
          <w:sz w:val="20"/>
        </w:rPr>
        <w:t>Субподрядчик _______________________________________   допускается / не допускается на объект:</w:t>
      </w:r>
    </w:p>
    <w:p w14:paraId="742D01E7" w14:textId="77777777" w:rsidR="00766C8B" w:rsidRDefault="00346095">
      <w:pPr>
        <w:spacing w:line="240" w:lineRule="auto"/>
        <w:ind w:left="4963" w:right="99" w:firstLine="709"/>
        <w:rPr>
          <w:vertAlign w:val="superscript"/>
        </w:rPr>
      </w:pPr>
      <w:r>
        <w:t xml:space="preserve">                    </w:t>
      </w:r>
      <w:r>
        <w:rPr>
          <w:i/>
          <w:vertAlign w:val="superscript"/>
        </w:rPr>
        <w:t>(нужное подчеркнуть)</w:t>
      </w:r>
    </w:p>
    <w:p w14:paraId="7DAEF858" w14:textId="77777777" w:rsidR="00766C8B" w:rsidRDefault="00346095">
      <w:pPr>
        <w:spacing w:line="240" w:lineRule="auto"/>
        <w:ind w:right="99"/>
        <w:rPr>
          <w:sz w:val="20"/>
        </w:rPr>
      </w:pPr>
      <w:r>
        <w:rPr>
          <w:sz w:val="20"/>
        </w:rPr>
        <w:t>на объект: __________________________________________________________________________</w:t>
      </w:r>
    </w:p>
    <w:p w14:paraId="3C7A4ADE" w14:textId="77777777" w:rsidR="00766C8B" w:rsidRDefault="00346095">
      <w:pPr>
        <w:spacing w:line="240" w:lineRule="auto"/>
        <w:ind w:left="4963" w:right="99" w:hanging="1561"/>
        <w:rPr>
          <w:i/>
          <w:sz w:val="20"/>
          <w:vertAlign w:val="superscript"/>
        </w:rPr>
      </w:pPr>
      <w:r>
        <w:rPr>
          <w:i/>
          <w:sz w:val="18"/>
        </w:rPr>
        <w:t xml:space="preserve">                    </w:t>
      </w:r>
      <w:r>
        <w:rPr>
          <w:i/>
          <w:sz w:val="20"/>
          <w:vertAlign w:val="superscript"/>
        </w:rPr>
        <w:t>(наименов</w:t>
      </w:r>
      <w:r>
        <w:rPr>
          <w:i/>
          <w:sz w:val="20"/>
          <w:vertAlign w:val="superscript"/>
        </w:rPr>
        <w:t>ание объекта)</w:t>
      </w:r>
    </w:p>
    <w:p w14:paraId="3A970D13" w14:textId="77777777" w:rsidR="00766C8B" w:rsidRDefault="00766C8B">
      <w:pPr>
        <w:spacing w:line="240" w:lineRule="auto"/>
        <w:ind w:right="99"/>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766C8B" w14:paraId="14951D03" w14:textId="77777777">
        <w:trPr>
          <w:trHeight w:val="255"/>
        </w:trPr>
        <w:tc>
          <w:tcPr>
            <w:tcW w:w="2273" w:type="pct"/>
            <w:shd w:val="clear" w:color="auto" w:fill="auto"/>
            <w:noWrap/>
            <w:vAlign w:val="center"/>
          </w:tcPr>
          <w:p w14:paraId="4FDD775B" w14:textId="77777777" w:rsidR="00766C8B" w:rsidRDefault="00346095">
            <w:pPr>
              <w:spacing w:line="240" w:lineRule="auto"/>
              <w:ind w:hanging="34"/>
              <w:rPr>
                <w:sz w:val="20"/>
              </w:rPr>
            </w:pPr>
            <w:r>
              <w:rPr>
                <w:sz w:val="20"/>
              </w:rPr>
              <w:t xml:space="preserve">Представитель службы </w:t>
            </w:r>
            <w:proofErr w:type="spellStart"/>
            <w:r>
              <w:rPr>
                <w:sz w:val="20"/>
              </w:rPr>
              <w:t>КОТПБиООС</w:t>
            </w:r>
            <w:proofErr w:type="spellEnd"/>
          </w:p>
        </w:tc>
        <w:tc>
          <w:tcPr>
            <w:tcW w:w="683" w:type="pct"/>
            <w:shd w:val="clear" w:color="auto" w:fill="auto"/>
            <w:noWrap/>
            <w:vAlign w:val="center"/>
          </w:tcPr>
          <w:p w14:paraId="7E38B5A5" w14:textId="77777777" w:rsidR="00766C8B" w:rsidRDefault="00766C8B">
            <w:pPr>
              <w:spacing w:line="240" w:lineRule="auto"/>
              <w:ind w:hanging="34"/>
              <w:jc w:val="center"/>
              <w:rPr>
                <w:sz w:val="20"/>
              </w:rPr>
            </w:pPr>
          </w:p>
        </w:tc>
        <w:tc>
          <w:tcPr>
            <w:tcW w:w="607" w:type="pct"/>
            <w:shd w:val="clear" w:color="auto" w:fill="auto"/>
            <w:noWrap/>
            <w:vAlign w:val="center"/>
          </w:tcPr>
          <w:p w14:paraId="609D881B" w14:textId="77777777" w:rsidR="00766C8B" w:rsidRDefault="00766C8B">
            <w:pPr>
              <w:spacing w:line="240" w:lineRule="auto"/>
              <w:ind w:hanging="34"/>
              <w:jc w:val="center"/>
              <w:rPr>
                <w:sz w:val="20"/>
              </w:rPr>
            </w:pPr>
          </w:p>
        </w:tc>
        <w:tc>
          <w:tcPr>
            <w:tcW w:w="1437" w:type="pct"/>
            <w:shd w:val="clear" w:color="auto" w:fill="auto"/>
            <w:noWrap/>
            <w:vAlign w:val="center"/>
          </w:tcPr>
          <w:p w14:paraId="167B55BE" w14:textId="77777777" w:rsidR="00766C8B" w:rsidRDefault="00346095">
            <w:pPr>
              <w:spacing w:line="240" w:lineRule="auto"/>
              <w:ind w:hanging="34"/>
              <w:rPr>
                <w:sz w:val="20"/>
              </w:rPr>
            </w:pPr>
            <w:r>
              <w:rPr>
                <w:sz w:val="20"/>
              </w:rPr>
              <w:t>«___» _________ 20____г.</w:t>
            </w:r>
          </w:p>
        </w:tc>
      </w:tr>
      <w:tr w:rsidR="00766C8B" w14:paraId="18F38E4A" w14:textId="77777777">
        <w:trPr>
          <w:trHeight w:val="134"/>
        </w:trPr>
        <w:tc>
          <w:tcPr>
            <w:tcW w:w="2273" w:type="pct"/>
            <w:shd w:val="clear" w:color="auto" w:fill="auto"/>
            <w:noWrap/>
            <w:vAlign w:val="center"/>
          </w:tcPr>
          <w:p w14:paraId="3786BE67" w14:textId="77777777" w:rsidR="00766C8B" w:rsidRDefault="00766C8B">
            <w:pPr>
              <w:spacing w:line="240" w:lineRule="auto"/>
              <w:ind w:hanging="34"/>
              <w:jc w:val="center"/>
              <w:rPr>
                <w:sz w:val="20"/>
              </w:rPr>
            </w:pPr>
          </w:p>
        </w:tc>
        <w:tc>
          <w:tcPr>
            <w:tcW w:w="683" w:type="pct"/>
            <w:shd w:val="clear" w:color="auto" w:fill="auto"/>
            <w:noWrap/>
            <w:vAlign w:val="center"/>
          </w:tcPr>
          <w:p w14:paraId="474345BE" w14:textId="77777777" w:rsidR="00766C8B" w:rsidRDefault="00346095">
            <w:pPr>
              <w:spacing w:line="240" w:lineRule="auto"/>
              <w:ind w:hanging="34"/>
              <w:jc w:val="center"/>
              <w:rPr>
                <w:i/>
                <w:iCs/>
                <w:sz w:val="18"/>
              </w:rPr>
            </w:pPr>
            <w:r>
              <w:rPr>
                <w:i/>
                <w:iCs/>
                <w:sz w:val="18"/>
              </w:rPr>
              <w:t>(ФИО)</w:t>
            </w:r>
          </w:p>
        </w:tc>
        <w:tc>
          <w:tcPr>
            <w:tcW w:w="607" w:type="pct"/>
            <w:shd w:val="clear" w:color="auto" w:fill="auto"/>
            <w:noWrap/>
            <w:vAlign w:val="center"/>
          </w:tcPr>
          <w:p w14:paraId="7AD75912" w14:textId="77777777" w:rsidR="00766C8B" w:rsidRDefault="00346095">
            <w:pPr>
              <w:spacing w:line="240" w:lineRule="auto"/>
              <w:ind w:hanging="34"/>
              <w:rPr>
                <w:i/>
                <w:iCs/>
                <w:sz w:val="18"/>
              </w:rPr>
            </w:pPr>
            <w:r>
              <w:rPr>
                <w:i/>
                <w:iCs/>
                <w:sz w:val="18"/>
              </w:rPr>
              <w:t>(Подпись)</w:t>
            </w:r>
          </w:p>
        </w:tc>
        <w:tc>
          <w:tcPr>
            <w:tcW w:w="1437" w:type="pct"/>
            <w:shd w:val="clear" w:color="auto" w:fill="auto"/>
            <w:noWrap/>
            <w:vAlign w:val="center"/>
          </w:tcPr>
          <w:p w14:paraId="3280F995" w14:textId="77777777" w:rsidR="00766C8B" w:rsidRDefault="00346095">
            <w:pPr>
              <w:spacing w:line="240" w:lineRule="auto"/>
              <w:ind w:hanging="34"/>
              <w:jc w:val="center"/>
              <w:rPr>
                <w:i/>
                <w:iCs/>
                <w:sz w:val="18"/>
              </w:rPr>
            </w:pPr>
            <w:r>
              <w:rPr>
                <w:i/>
                <w:iCs/>
                <w:sz w:val="18"/>
              </w:rPr>
              <w:t>(Дата)</w:t>
            </w:r>
          </w:p>
        </w:tc>
      </w:tr>
    </w:tbl>
    <w:p w14:paraId="52A67975" w14:textId="77777777" w:rsidR="00766C8B" w:rsidRDefault="00766C8B">
      <w:pPr>
        <w:spacing w:line="240" w:lineRule="auto"/>
        <w:ind w:right="99" w:hanging="34"/>
        <w:rPr>
          <w:b/>
          <w:bCs/>
          <w:sz w:val="20"/>
        </w:rPr>
      </w:pPr>
    </w:p>
    <w:p w14:paraId="578E6FC5" w14:textId="77777777" w:rsidR="00766C8B" w:rsidRDefault="00766C8B">
      <w:pPr>
        <w:spacing w:line="240" w:lineRule="auto"/>
        <w:ind w:right="99" w:hanging="34"/>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766C8B" w14:paraId="5C5664B7" w14:textId="77777777">
        <w:trPr>
          <w:trHeight w:val="255"/>
        </w:trPr>
        <w:tc>
          <w:tcPr>
            <w:tcW w:w="2273" w:type="pct"/>
            <w:shd w:val="clear" w:color="auto" w:fill="auto"/>
            <w:noWrap/>
            <w:vAlign w:val="center"/>
          </w:tcPr>
          <w:p w14:paraId="0E62B27C" w14:textId="77777777" w:rsidR="00766C8B" w:rsidRDefault="00346095">
            <w:pPr>
              <w:spacing w:line="240" w:lineRule="auto"/>
              <w:ind w:hanging="34"/>
              <w:rPr>
                <w:sz w:val="20"/>
              </w:rPr>
            </w:pPr>
            <w:r>
              <w:rPr>
                <w:sz w:val="20"/>
              </w:rPr>
              <w:t>Начальник (заместитель) ПСЧ</w:t>
            </w:r>
          </w:p>
        </w:tc>
        <w:tc>
          <w:tcPr>
            <w:tcW w:w="683" w:type="pct"/>
            <w:shd w:val="clear" w:color="auto" w:fill="auto"/>
            <w:noWrap/>
            <w:vAlign w:val="center"/>
          </w:tcPr>
          <w:p w14:paraId="7B65F152" w14:textId="77777777" w:rsidR="00766C8B" w:rsidRDefault="00766C8B">
            <w:pPr>
              <w:spacing w:line="240" w:lineRule="auto"/>
              <w:ind w:hanging="34"/>
              <w:jc w:val="center"/>
              <w:rPr>
                <w:sz w:val="20"/>
              </w:rPr>
            </w:pPr>
          </w:p>
        </w:tc>
        <w:tc>
          <w:tcPr>
            <w:tcW w:w="607" w:type="pct"/>
            <w:shd w:val="clear" w:color="auto" w:fill="auto"/>
            <w:noWrap/>
            <w:vAlign w:val="center"/>
          </w:tcPr>
          <w:p w14:paraId="10E7D26D" w14:textId="77777777" w:rsidR="00766C8B" w:rsidRDefault="00766C8B">
            <w:pPr>
              <w:spacing w:line="240" w:lineRule="auto"/>
              <w:ind w:hanging="34"/>
              <w:jc w:val="center"/>
              <w:rPr>
                <w:sz w:val="20"/>
              </w:rPr>
            </w:pPr>
          </w:p>
        </w:tc>
        <w:tc>
          <w:tcPr>
            <w:tcW w:w="1437" w:type="pct"/>
            <w:shd w:val="clear" w:color="auto" w:fill="auto"/>
            <w:noWrap/>
            <w:vAlign w:val="center"/>
          </w:tcPr>
          <w:p w14:paraId="288047FC" w14:textId="77777777" w:rsidR="00766C8B" w:rsidRDefault="00346095">
            <w:pPr>
              <w:spacing w:line="240" w:lineRule="auto"/>
              <w:ind w:hanging="34"/>
              <w:rPr>
                <w:sz w:val="20"/>
              </w:rPr>
            </w:pPr>
            <w:r>
              <w:rPr>
                <w:sz w:val="20"/>
              </w:rPr>
              <w:t>«___» _________ 20____г.</w:t>
            </w:r>
          </w:p>
        </w:tc>
      </w:tr>
      <w:tr w:rsidR="00766C8B" w14:paraId="08BA7E3F" w14:textId="77777777">
        <w:trPr>
          <w:trHeight w:val="134"/>
        </w:trPr>
        <w:tc>
          <w:tcPr>
            <w:tcW w:w="2273" w:type="pct"/>
            <w:shd w:val="clear" w:color="auto" w:fill="auto"/>
            <w:noWrap/>
            <w:vAlign w:val="center"/>
          </w:tcPr>
          <w:p w14:paraId="796295F8" w14:textId="77777777" w:rsidR="00766C8B" w:rsidRDefault="00766C8B">
            <w:pPr>
              <w:spacing w:line="240" w:lineRule="auto"/>
              <w:ind w:hanging="34"/>
              <w:jc w:val="center"/>
              <w:rPr>
                <w:sz w:val="20"/>
              </w:rPr>
            </w:pPr>
          </w:p>
        </w:tc>
        <w:tc>
          <w:tcPr>
            <w:tcW w:w="683" w:type="pct"/>
            <w:shd w:val="clear" w:color="auto" w:fill="auto"/>
            <w:noWrap/>
            <w:vAlign w:val="center"/>
          </w:tcPr>
          <w:p w14:paraId="562054F6" w14:textId="77777777" w:rsidR="00766C8B" w:rsidRDefault="00346095">
            <w:pPr>
              <w:spacing w:line="240" w:lineRule="auto"/>
              <w:ind w:hanging="34"/>
              <w:jc w:val="center"/>
              <w:rPr>
                <w:i/>
                <w:iCs/>
                <w:sz w:val="18"/>
              </w:rPr>
            </w:pPr>
            <w:r>
              <w:rPr>
                <w:i/>
                <w:iCs/>
                <w:sz w:val="18"/>
              </w:rPr>
              <w:t>(ФИО)</w:t>
            </w:r>
          </w:p>
        </w:tc>
        <w:tc>
          <w:tcPr>
            <w:tcW w:w="607" w:type="pct"/>
            <w:shd w:val="clear" w:color="auto" w:fill="auto"/>
            <w:noWrap/>
            <w:vAlign w:val="center"/>
          </w:tcPr>
          <w:p w14:paraId="31684399" w14:textId="77777777" w:rsidR="00766C8B" w:rsidRDefault="00346095">
            <w:pPr>
              <w:spacing w:line="240" w:lineRule="auto"/>
              <w:ind w:hanging="34"/>
              <w:rPr>
                <w:i/>
                <w:iCs/>
                <w:sz w:val="18"/>
              </w:rPr>
            </w:pPr>
            <w:r>
              <w:rPr>
                <w:i/>
                <w:iCs/>
                <w:sz w:val="18"/>
              </w:rPr>
              <w:t>(Подпись)</w:t>
            </w:r>
          </w:p>
        </w:tc>
        <w:tc>
          <w:tcPr>
            <w:tcW w:w="1437" w:type="pct"/>
            <w:shd w:val="clear" w:color="auto" w:fill="auto"/>
            <w:noWrap/>
            <w:vAlign w:val="center"/>
          </w:tcPr>
          <w:p w14:paraId="07F62372" w14:textId="77777777" w:rsidR="00766C8B" w:rsidRDefault="00346095">
            <w:pPr>
              <w:spacing w:line="240" w:lineRule="auto"/>
              <w:ind w:hanging="34"/>
              <w:jc w:val="center"/>
              <w:rPr>
                <w:i/>
                <w:iCs/>
                <w:sz w:val="18"/>
              </w:rPr>
            </w:pPr>
            <w:r>
              <w:rPr>
                <w:i/>
                <w:iCs/>
                <w:sz w:val="18"/>
              </w:rPr>
              <w:t>(Дата)</w:t>
            </w:r>
          </w:p>
        </w:tc>
      </w:tr>
    </w:tbl>
    <w:p w14:paraId="7589E258" w14:textId="77777777" w:rsidR="00766C8B" w:rsidRDefault="00766C8B">
      <w:pPr>
        <w:spacing w:line="240" w:lineRule="auto"/>
        <w:ind w:right="99" w:hanging="34"/>
        <w:rPr>
          <w:sz w:val="20"/>
        </w:rPr>
      </w:pPr>
    </w:p>
    <w:p w14:paraId="45BD314B" w14:textId="77777777" w:rsidR="00766C8B" w:rsidRDefault="00346095">
      <w:pPr>
        <w:spacing w:line="240" w:lineRule="auto"/>
        <w:ind w:right="99" w:hanging="34"/>
        <w:rPr>
          <w:sz w:val="20"/>
        </w:rPr>
      </w:pPr>
      <w:r>
        <w:rPr>
          <w:sz w:val="20"/>
        </w:rPr>
        <w:t>Акт-допуск утверждаю и разрешаю производство работ:</w:t>
      </w:r>
    </w:p>
    <w:p w14:paraId="0618F6AC" w14:textId="77777777" w:rsidR="00766C8B" w:rsidRDefault="00346095">
      <w:pPr>
        <w:spacing w:line="240" w:lineRule="auto"/>
        <w:ind w:right="99" w:hanging="34"/>
        <w:rPr>
          <w:sz w:val="20"/>
        </w:rPr>
      </w:pPr>
      <w:r>
        <w:rPr>
          <w:sz w:val="20"/>
        </w:rPr>
        <w:t xml:space="preserve">Начальник </w:t>
      </w:r>
      <w:r>
        <w:rPr>
          <w:sz w:val="20"/>
        </w:rPr>
        <w:t>(заместитель) производственного подразделения Подрядчика / Заказчика</w:t>
      </w:r>
    </w:p>
    <w:p w14:paraId="06BBD198" w14:textId="77777777" w:rsidR="00766C8B" w:rsidRDefault="00346095">
      <w:pPr>
        <w:spacing w:line="240" w:lineRule="auto"/>
        <w:ind w:right="99" w:hanging="34"/>
        <w:rPr>
          <w:sz w:val="20"/>
        </w:rPr>
      </w:pPr>
      <w:r>
        <w:rPr>
          <w:sz w:val="20"/>
        </w:rPr>
        <w:t>_____________________ /</w:t>
      </w:r>
      <w:r>
        <w:rPr>
          <w:sz w:val="20"/>
        </w:rPr>
        <w:tab/>
        <w:t xml:space="preserve">____________/                                   </w:t>
      </w:r>
      <w:proofErr w:type="gramStart"/>
      <w:r>
        <w:rPr>
          <w:sz w:val="20"/>
        </w:rPr>
        <w:t xml:space="preserve">   «</w:t>
      </w:r>
      <w:proofErr w:type="gramEnd"/>
      <w:r>
        <w:rPr>
          <w:sz w:val="20"/>
        </w:rPr>
        <w:t>___»_________20____ г.</w:t>
      </w:r>
    </w:p>
    <w:p w14:paraId="6E647507" w14:textId="77777777" w:rsidR="00766C8B" w:rsidRDefault="00346095">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14:paraId="1EEA9251" w14:textId="77777777" w:rsidR="00766C8B" w:rsidRDefault="00766C8B">
      <w:pPr>
        <w:spacing w:line="240" w:lineRule="auto"/>
        <w:ind w:right="99"/>
        <w:jc w:val="right"/>
        <w:rPr>
          <w:sz w:val="20"/>
        </w:rPr>
      </w:pPr>
    </w:p>
    <w:p w14:paraId="27FC022C" w14:textId="77777777" w:rsidR="00766C8B" w:rsidRDefault="00346095">
      <w:pPr>
        <w:spacing w:line="240" w:lineRule="auto"/>
        <w:ind w:right="99"/>
        <w:jc w:val="right"/>
        <w:rPr>
          <w:sz w:val="20"/>
        </w:rPr>
      </w:pPr>
      <w:r>
        <w:rPr>
          <w:sz w:val="20"/>
        </w:rPr>
        <w:br w:type="page"/>
      </w:r>
    </w:p>
    <w:p w14:paraId="09EC162C" w14:textId="77777777" w:rsidR="00766C8B" w:rsidRDefault="00766C8B">
      <w:pPr>
        <w:spacing w:line="240" w:lineRule="auto"/>
        <w:ind w:right="99"/>
        <w:jc w:val="right"/>
        <w:rPr>
          <w:sz w:val="20"/>
        </w:rPr>
      </w:pPr>
    </w:p>
    <w:p w14:paraId="411B54B3" w14:textId="77777777" w:rsidR="00766C8B" w:rsidRDefault="00766C8B">
      <w:pPr>
        <w:spacing w:line="240" w:lineRule="auto"/>
        <w:ind w:right="99"/>
        <w:jc w:val="right"/>
        <w:rPr>
          <w:sz w:val="20"/>
        </w:rPr>
      </w:pPr>
    </w:p>
    <w:p w14:paraId="508D3224" w14:textId="77777777" w:rsidR="00766C8B" w:rsidRDefault="00766C8B">
      <w:pPr>
        <w:spacing w:line="240" w:lineRule="auto"/>
        <w:ind w:right="99"/>
        <w:jc w:val="right"/>
        <w:rPr>
          <w:sz w:val="20"/>
        </w:rPr>
      </w:pPr>
    </w:p>
    <w:p w14:paraId="53C9641F" w14:textId="77777777" w:rsidR="00766C8B" w:rsidRDefault="00346095">
      <w:pPr>
        <w:spacing w:line="240" w:lineRule="auto"/>
        <w:ind w:right="99"/>
        <w:jc w:val="right"/>
        <w:rPr>
          <w:sz w:val="20"/>
        </w:rPr>
      </w:pPr>
      <w:r>
        <w:rPr>
          <w:sz w:val="20"/>
        </w:rPr>
        <w:t>Приложение к Акту-допуску</w:t>
      </w:r>
    </w:p>
    <w:p w14:paraId="7012D951" w14:textId="77777777" w:rsidR="00766C8B" w:rsidRDefault="00346095">
      <w:pPr>
        <w:spacing w:line="240" w:lineRule="auto"/>
        <w:ind w:right="99"/>
        <w:jc w:val="right"/>
        <w:rPr>
          <w:sz w:val="20"/>
        </w:rPr>
      </w:pPr>
      <w:r>
        <w:rPr>
          <w:sz w:val="20"/>
        </w:rPr>
        <w:t>№_____ от «___» ____________ 2</w:t>
      </w:r>
      <w:r>
        <w:rPr>
          <w:sz w:val="20"/>
        </w:rPr>
        <w:t>0___ г.</w:t>
      </w:r>
    </w:p>
    <w:p w14:paraId="1E27F363" w14:textId="77777777" w:rsidR="00766C8B" w:rsidRDefault="00346095">
      <w:pPr>
        <w:spacing w:line="240" w:lineRule="auto"/>
        <w:ind w:right="99"/>
        <w:jc w:val="right"/>
        <w:rPr>
          <w:sz w:val="20"/>
        </w:rPr>
      </w:pPr>
      <w:r>
        <w:rPr>
          <w:sz w:val="20"/>
        </w:rPr>
        <w:t>на производство ________________________________ работ</w:t>
      </w:r>
    </w:p>
    <w:p w14:paraId="7DB0D349" w14:textId="77777777" w:rsidR="00766C8B" w:rsidRDefault="00346095">
      <w:pPr>
        <w:spacing w:line="240" w:lineRule="auto"/>
        <w:ind w:right="99"/>
        <w:jc w:val="right"/>
        <w:rPr>
          <w:sz w:val="20"/>
        </w:rPr>
      </w:pPr>
      <w:r>
        <w:rPr>
          <w:sz w:val="20"/>
        </w:rPr>
        <w:t>____________________________________________________</w:t>
      </w:r>
    </w:p>
    <w:p w14:paraId="03A68BD0" w14:textId="77777777" w:rsidR="00766C8B" w:rsidRDefault="00346095">
      <w:pPr>
        <w:spacing w:line="240" w:lineRule="auto"/>
        <w:ind w:right="99"/>
        <w:jc w:val="right"/>
        <w:rPr>
          <w:i/>
          <w:sz w:val="18"/>
        </w:rPr>
      </w:pPr>
      <w:r>
        <w:rPr>
          <w:i/>
          <w:sz w:val="18"/>
        </w:rPr>
        <w:t>наименование Подрядной организации</w:t>
      </w:r>
    </w:p>
    <w:p w14:paraId="274E5A72" w14:textId="77777777" w:rsidR="00766C8B" w:rsidRDefault="00766C8B">
      <w:pPr>
        <w:spacing w:line="240" w:lineRule="auto"/>
        <w:ind w:right="99"/>
        <w:rPr>
          <w:sz w:val="20"/>
        </w:rPr>
      </w:pPr>
    </w:p>
    <w:p w14:paraId="03F07D84" w14:textId="77777777" w:rsidR="00766C8B" w:rsidRDefault="00346095">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r>
        <w:rPr>
          <w:sz w:val="20"/>
        </w:rPr>
        <w:t>.</w:t>
      </w:r>
    </w:p>
    <w:p w14:paraId="3C0BE9F9" w14:textId="77777777" w:rsidR="00766C8B" w:rsidRDefault="00766C8B">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60"/>
        <w:gridCol w:w="1667"/>
        <w:gridCol w:w="2129"/>
      </w:tblGrid>
      <w:tr w:rsidR="00766C8B" w14:paraId="4E728DEB" w14:textId="77777777">
        <w:tc>
          <w:tcPr>
            <w:tcW w:w="280" w:type="pct"/>
            <w:shd w:val="clear" w:color="auto" w:fill="auto"/>
            <w:vAlign w:val="center"/>
          </w:tcPr>
          <w:p w14:paraId="301BD810" w14:textId="77777777" w:rsidR="00766C8B" w:rsidRDefault="00346095">
            <w:pPr>
              <w:spacing w:line="240" w:lineRule="auto"/>
              <w:ind w:firstLine="0"/>
              <w:rPr>
                <w:b/>
                <w:sz w:val="20"/>
              </w:rPr>
            </w:pPr>
            <w:r>
              <w:rPr>
                <w:b/>
                <w:sz w:val="20"/>
              </w:rPr>
              <w:t>№ п/п</w:t>
            </w:r>
          </w:p>
        </w:tc>
        <w:tc>
          <w:tcPr>
            <w:tcW w:w="2805" w:type="pct"/>
            <w:shd w:val="clear" w:color="auto" w:fill="auto"/>
            <w:vAlign w:val="center"/>
          </w:tcPr>
          <w:p w14:paraId="373CB927" w14:textId="77777777" w:rsidR="00766C8B" w:rsidRDefault="00346095">
            <w:pPr>
              <w:spacing w:line="240" w:lineRule="auto"/>
              <w:jc w:val="center"/>
              <w:rPr>
                <w:b/>
                <w:sz w:val="20"/>
              </w:rPr>
            </w:pPr>
            <w:r>
              <w:rPr>
                <w:b/>
                <w:sz w:val="20"/>
              </w:rPr>
              <w:t>Наименование мероприятий</w:t>
            </w:r>
          </w:p>
        </w:tc>
        <w:tc>
          <w:tcPr>
            <w:tcW w:w="841" w:type="pct"/>
            <w:shd w:val="clear" w:color="auto" w:fill="auto"/>
            <w:vAlign w:val="center"/>
          </w:tcPr>
          <w:p w14:paraId="2F97D0C1" w14:textId="77777777" w:rsidR="00766C8B" w:rsidRDefault="00346095">
            <w:pPr>
              <w:spacing w:line="240" w:lineRule="auto"/>
              <w:jc w:val="center"/>
              <w:rPr>
                <w:b/>
                <w:sz w:val="20"/>
              </w:rPr>
            </w:pPr>
            <w:r>
              <w:rPr>
                <w:b/>
                <w:sz w:val="20"/>
              </w:rPr>
              <w:t>Срок выполнения</w:t>
            </w:r>
          </w:p>
        </w:tc>
        <w:tc>
          <w:tcPr>
            <w:tcW w:w="1074" w:type="pct"/>
            <w:shd w:val="clear" w:color="auto" w:fill="auto"/>
            <w:vAlign w:val="center"/>
          </w:tcPr>
          <w:p w14:paraId="6E304FCE" w14:textId="77777777" w:rsidR="00766C8B" w:rsidRDefault="00346095">
            <w:pPr>
              <w:spacing w:line="240" w:lineRule="auto"/>
              <w:jc w:val="center"/>
              <w:rPr>
                <w:b/>
                <w:sz w:val="20"/>
              </w:rPr>
            </w:pPr>
            <w:r>
              <w:rPr>
                <w:b/>
                <w:sz w:val="20"/>
              </w:rPr>
              <w:t>Исполнитель</w:t>
            </w:r>
          </w:p>
        </w:tc>
      </w:tr>
      <w:tr w:rsidR="00766C8B" w14:paraId="5F830047" w14:textId="77777777">
        <w:tc>
          <w:tcPr>
            <w:tcW w:w="280" w:type="pct"/>
            <w:shd w:val="clear" w:color="auto" w:fill="auto"/>
            <w:vAlign w:val="center"/>
          </w:tcPr>
          <w:p w14:paraId="1BBB426C" w14:textId="77777777" w:rsidR="00766C8B" w:rsidRDefault="00766C8B">
            <w:pPr>
              <w:numPr>
                <w:ilvl w:val="0"/>
                <w:numId w:val="62"/>
              </w:numPr>
              <w:spacing w:line="240" w:lineRule="auto"/>
              <w:ind w:left="0" w:firstLine="0"/>
              <w:jc w:val="center"/>
              <w:rPr>
                <w:sz w:val="20"/>
              </w:rPr>
            </w:pPr>
          </w:p>
        </w:tc>
        <w:tc>
          <w:tcPr>
            <w:tcW w:w="2805" w:type="pct"/>
            <w:shd w:val="clear" w:color="auto" w:fill="auto"/>
            <w:vAlign w:val="center"/>
          </w:tcPr>
          <w:p w14:paraId="79EFD8BC" w14:textId="77777777" w:rsidR="00766C8B" w:rsidRDefault="00766C8B">
            <w:pPr>
              <w:spacing w:line="240" w:lineRule="auto"/>
              <w:rPr>
                <w:sz w:val="20"/>
              </w:rPr>
            </w:pPr>
          </w:p>
        </w:tc>
        <w:tc>
          <w:tcPr>
            <w:tcW w:w="841" w:type="pct"/>
            <w:shd w:val="clear" w:color="auto" w:fill="auto"/>
            <w:vAlign w:val="center"/>
          </w:tcPr>
          <w:p w14:paraId="015AAAA6" w14:textId="77777777" w:rsidR="00766C8B" w:rsidRDefault="00766C8B">
            <w:pPr>
              <w:spacing w:line="240" w:lineRule="auto"/>
              <w:jc w:val="center"/>
              <w:rPr>
                <w:sz w:val="20"/>
              </w:rPr>
            </w:pPr>
          </w:p>
        </w:tc>
        <w:tc>
          <w:tcPr>
            <w:tcW w:w="1074" w:type="pct"/>
            <w:shd w:val="clear" w:color="auto" w:fill="auto"/>
            <w:vAlign w:val="center"/>
          </w:tcPr>
          <w:p w14:paraId="0E5149A5" w14:textId="77777777" w:rsidR="00766C8B" w:rsidRDefault="00766C8B">
            <w:pPr>
              <w:spacing w:line="240" w:lineRule="auto"/>
              <w:jc w:val="center"/>
              <w:rPr>
                <w:sz w:val="20"/>
              </w:rPr>
            </w:pPr>
          </w:p>
        </w:tc>
      </w:tr>
      <w:tr w:rsidR="00766C8B" w14:paraId="70549AFF" w14:textId="77777777">
        <w:tc>
          <w:tcPr>
            <w:tcW w:w="280" w:type="pct"/>
            <w:shd w:val="clear" w:color="auto" w:fill="auto"/>
            <w:vAlign w:val="center"/>
          </w:tcPr>
          <w:p w14:paraId="3FAE981F" w14:textId="77777777" w:rsidR="00766C8B" w:rsidRDefault="00766C8B">
            <w:pPr>
              <w:numPr>
                <w:ilvl w:val="0"/>
                <w:numId w:val="62"/>
              </w:numPr>
              <w:spacing w:line="240" w:lineRule="auto"/>
              <w:ind w:left="0" w:firstLine="0"/>
              <w:jc w:val="center"/>
              <w:rPr>
                <w:sz w:val="20"/>
              </w:rPr>
            </w:pPr>
          </w:p>
        </w:tc>
        <w:tc>
          <w:tcPr>
            <w:tcW w:w="2805" w:type="pct"/>
            <w:shd w:val="clear" w:color="auto" w:fill="auto"/>
            <w:vAlign w:val="center"/>
          </w:tcPr>
          <w:p w14:paraId="280EA3D9" w14:textId="77777777" w:rsidR="00766C8B" w:rsidRDefault="00766C8B">
            <w:pPr>
              <w:spacing w:line="240" w:lineRule="auto"/>
              <w:rPr>
                <w:sz w:val="20"/>
              </w:rPr>
            </w:pPr>
          </w:p>
        </w:tc>
        <w:tc>
          <w:tcPr>
            <w:tcW w:w="841" w:type="pct"/>
            <w:shd w:val="clear" w:color="auto" w:fill="auto"/>
            <w:vAlign w:val="center"/>
          </w:tcPr>
          <w:p w14:paraId="54B0735A" w14:textId="77777777" w:rsidR="00766C8B" w:rsidRDefault="00766C8B">
            <w:pPr>
              <w:spacing w:line="240" w:lineRule="auto"/>
              <w:jc w:val="center"/>
              <w:rPr>
                <w:sz w:val="20"/>
              </w:rPr>
            </w:pPr>
          </w:p>
        </w:tc>
        <w:tc>
          <w:tcPr>
            <w:tcW w:w="1074" w:type="pct"/>
            <w:shd w:val="clear" w:color="auto" w:fill="auto"/>
            <w:vAlign w:val="center"/>
          </w:tcPr>
          <w:p w14:paraId="10463464" w14:textId="77777777" w:rsidR="00766C8B" w:rsidRDefault="00766C8B">
            <w:pPr>
              <w:spacing w:line="240" w:lineRule="auto"/>
              <w:jc w:val="center"/>
              <w:rPr>
                <w:sz w:val="20"/>
              </w:rPr>
            </w:pPr>
          </w:p>
        </w:tc>
      </w:tr>
    </w:tbl>
    <w:p w14:paraId="78CB0B17" w14:textId="77777777" w:rsidR="00766C8B" w:rsidRDefault="00766C8B">
      <w:pPr>
        <w:spacing w:line="240" w:lineRule="auto"/>
        <w:ind w:right="99"/>
        <w:rPr>
          <w:sz w:val="20"/>
        </w:rPr>
      </w:pPr>
    </w:p>
    <w:p w14:paraId="20756546" w14:textId="77777777" w:rsidR="00766C8B" w:rsidRDefault="00346095">
      <w:pPr>
        <w:spacing w:line="240" w:lineRule="auto"/>
        <w:ind w:right="99"/>
        <w:rPr>
          <w:sz w:val="20"/>
        </w:rPr>
      </w:pPr>
      <w:r>
        <w:rPr>
          <w:sz w:val="20"/>
        </w:rPr>
        <w:t>С мероприятиями согласен.  Обязуюсь обеспечить выполнение предложенных мероприятий:</w:t>
      </w:r>
    </w:p>
    <w:p w14:paraId="52BAE1E8" w14:textId="77777777" w:rsidR="00766C8B" w:rsidRDefault="00346095">
      <w:pPr>
        <w:spacing w:line="240" w:lineRule="auto"/>
        <w:rPr>
          <w:sz w:val="20"/>
        </w:rPr>
      </w:pPr>
      <w:r>
        <w:rPr>
          <w:sz w:val="20"/>
        </w:rPr>
        <w:t>____________________________________________________________________________________</w:t>
      </w:r>
    </w:p>
    <w:p w14:paraId="667952F3" w14:textId="77777777" w:rsidR="00766C8B" w:rsidRDefault="00346095">
      <w:pPr>
        <w:spacing w:line="240" w:lineRule="auto"/>
        <w:jc w:val="center"/>
        <w:rPr>
          <w:i/>
          <w:sz w:val="18"/>
        </w:rPr>
      </w:pPr>
      <w:r>
        <w:rPr>
          <w:i/>
          <w:sz w:val="18"/>
        </w:rPr>
        <w:t>должность ответственного представителя подрядной организации</w:t>
      </w:r>
    </w:p>
    <w:p w14:paraId="57703407" w14:textId="77777777" w:rsidR="00766C8B" w:rsidRDefault="00346095">
      <w:pPr>
        <w:spacing w:line="240" w:lineRule="auto"/>
        <w:rPr>
          <w:sz w:val="20"/>
        </w:rPr>
      </w:pPr>
      <w:r>
        <w:rPr>
          <w:sz w:val="20"/>
        </w:rPr>
        <w:t>____________________________________________________________________________________</w:t>
      </w:r>
    </w:p>
    <w:p w14:paraId="0688E523" w14:textId="77777777" w:rsidR="00766C8B" w:rsidRDefault="00346095">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14:paraId="4CCB151B" w14:textId="77777777" w:rsidR="00766C8B" w:rsidRDefault="00766C8B">
      <w:pPr>
        <w:spacing w:line="240" w:lineRule="auto"/>
        <w:rPr>
          <w:sz w:val="20"/>
        </w:rPr>
      </w:pPr>
    </w:p>
    <w:p w14:paraId="25F578CA" w14:textId="77777777" w:rsidR="00766C8B" w:rsidRDefault="00346095">
      <w:pPr>
        <w:pBdr>
          <w:bottom w:val="single" w:sz="12" w:space="1" w:color="auto"/>
        </w:pBdr>
        <w:spacing w:line="240" w:lineRule="auto"/>
        <w:jc w:val="center"/>
        <w:rPr>
          <w:rFonts w:eastAsia="Calibri"/>
          <w:b/>
        </w:rPr>
      </w:pPr>
      <w:r>
        <w:rPr>
          <w:rFonts w:eastAsia="Calibri"/>
          <w:b/>
        </w:rPr>
        <w:t>(КОНЕЦ ФОРМЫ)</w:t>
      </w:r>
    </w:p>
    <w:p w14:paraId="552797E7" w14:textId="77777777" w:rsidR="00766C8B" w:rsidRDefault="00766C8B">
      <w:pPr>
        <w:spacing w:line="240" w:lineRule="auto"/>
        <w:ind w:firstLine="0"/>
        <w:rPr>
          <w:sz w:val="20"/>
        </w:rPr>
      </w:pPr>
      <w:bookmarkStart w:id="154" w:name="_Toc58843214"/>
    </w:p>
    <w:p w14:paraId="6AFB4D6F" w14:textId="77777777" w:rsidR="00766C8B" w:rsidRDefault="00766C8B">
      <w:pPr>
        <w:spacing w:line="240" w:lineRule="auto"/>
        <w:ind w:firstLine="0"/>
        <w:rPr>
          <w:sz w:val="20"/>
        </w:rPr>
      </w:pPr>
    </w:p>
    <w:p w14:paraId="45D69755" w14:textId="77777777" w:rsidR="00766C8B" w:rsidRDefault="00766C8B">
      <w:pPr>
        <w:spacing w:line="240" w:lineRule="auto"/>
        <w:ind w:firstLine="0"/>
        <w:rPr>
          <w:sz w:val="20"/>
        </w:rPr>
      </w:pPr>
    </w:p>
    <w:p w14:paraId="54786308" w14:textId="77777777" w:rsidR="00766C8B" w:rsidRDefault="00766C8B">
      <w:pPr>
        <w:spacing w:line="240" w:lineRule="auto"/>
        <w:ind w:firstLine="0"/>
        <w:rPr>
          <w:sz w:val="20"/>
        </w:rPr>
      </w:pPr>
    </w:p>
    <w:p w14:paraId="297C0ADD" w14:textId="77777777" w:rsidR="00766C8B" w:rsidRDefault="00766C8B">
      <w:pPr>
        <w:spacing w:line="240" w:lineRule="auto"/>
        <w:ind w:firstLine="0"/>
        <w:rPr>
          <w:sz w:val="20"/>
        </w:rPr>
      </w:pPr>
    </w:p>
    <w:p w14:paraId="16B99BC7" w14:textId="77777777" w:rsidR="00766C8B" w:rsidRDefault="00766C8B">
      <w:pPr>
        <w:spacing w:line="240" w:lineRule="auto"/>
        <w:ind w:firstLine="0"/>
        <w:rPr>
          <w:sz w:val="20"/>
        </w:rPr>
      </w:pPr>
    </w:p>
    <w:p w14:paraId="6999CC73" w14:textId="77777777" w:rsidR="00766C8B" w:rsidRDefault="00766C8B">
      <w:pPr>
        <w:spacing w:line="240" w:lineRule="auto"/>
        <w:ind w:firstLine="0"/>
        <w:rPr>
          <w:sz w:val="20"/>
        </w:rPr>
      </w:pPr>
    </w:p>
    <w:p w14:paraId="4C454998" w14:textId="77777777" w:rsidR="00766C8B" w:rsidRDefault="00766C8B">
      <w:pPr>
        <w:spacing w:line="240" w:lineRule="auto"/>
        <w:ind w:firstLine="0"/>
        <w:rPr>
          <w:sz w:val="20"/>
        </w:rPr>
      </w:pPr>
    </w:p>
    <w:p w14:paraId="192522B0" w14:textId="77777777" w:rsidR="00766C8B" w:rsidRDefault="00766C8B">
      <w:pPr>
        <w:spacing w:line="240" w:lineRule="auto"/>
        <w:ind w:firstLine="0"/>
        <w:rPr>
          <w:sz w:val="20"/>
        </w:rPr>
      </w:pPr>
    </w:p>
    <w:p w14:paraId="40B084F1" w14:textId="77777777" w:rsidR="00766C8B" w:rsidRDefault="00766C8B">
      <w:pPr>
        <w:spacing w:line="240" w:lineRule="auto"/>
        <w:ind w:firstLine="0"/>
        <w:rPr>
          <w:sz w:val="20"/>
        </w:rPr>
      </w:pPr>
    </w:p>
    <w:p w14:paraId="4EE8E492" w14:textId="77777777" w:rsidR="00766C8B" w:rsidRDefault="00766C8B">
      <w:pPr>
        <w:spacing w:line="240" w:lineRule="auto"/>
        <w:ind w:firstLine="0"/>
        <w:rPr>
          <w:sz w:val="20"/>
        </w:rPr>
      </w:pPr>
    </w:p>
    <w:p w14:paraId="579598C4" w14:textId="77777777" w:rsidR="00766C8B" w:rsidRDefault="00766C8B">
      <w:pPr>
        <w:spacing w:line="240" w:lineRule="auto"/>
        <w:ind w:firstLine="0"/>
        <w:rPr>
          <w:sz w:val="20"/>
        </w:rPr>
      </w:pPr>
    </w:p>
    <w:p w14:paraId="21128E57" w14:textId="77777777" w:rsidR="00766C8B" w:rsidRDefault="00766C8B">
      <w:pPr>
        <w:spacing w:line="240" w:lineRule="auto"/>
        <w:ind w:firstLine="0"/>
        <w:rPr>
          <w:sz w:val="20"/>
        </w:rPr>
      </w:pPr>
    </w:p>
    <w:p w14:paraId="5FEB721A" w14:textId="77777777" w:rsidR="00766C8B" w:rsidRDefault="00766C8B">
      <w:pPr>
        <w:spacing w:line="240" w:lineRule="auto"/>
        <w:ind w:firstLine="0"/>
        <w:rPr>
          <w:sz w:val="20"/>
        </w:rPr>
      </w:pPr>
    </w:p>
    <w:p w14:paraId="668528C2" w14:textId="77777777" w:rsidR="00766C8B" w:rsidRDefault="00766C8B">
      <w:pPr>
        <w:spacing w:line="240" w:lineRule="auto"/>
        <w:ind w:firstLine="0"/>
        <w:rPr>
          <w:sz w:val="20"/>
        </w:rPr>
      </w:pPr>
    </w:p>
    <w:p w14:paraId="1D798819" w14:textId="77777777" w:rsidR="00766C8B" w:rsidRDefault="00766C8B">
      <w:pPr>
        <w:spacing w:line="240" w:lineRule="auto"/>
        <w:ind w:firstLine="0"/>
        <w:rPr>
          <w:sz w:val="20"/>
        </w:rPr>
      </w:pPr>
    </w:p>
    <w:p w14:paraId="5A66F6F4" w14:textId="77777777" w:rsidR="00766C8B" w:rsidRDefault="00766C8B">
      <w:pPr>
        <w:spacing w:line="240" w:lineRule="auto"/>
        <w:ind w:firstLine="0"/>
        <w:rPr>
          <w:sz w:val="20"/>
        </w:rPr>
      </w:pPr>
    </w:p>
    <w:p w14:paraId="3B1CE09B" w14:textId="77777777" w:rsidR="00766C8B" w:rsidRDefault="00766C8B">
      <w:pPr>
        <w:spacing w:line="240" w:lineRule="auto"/>
        <w:ind w:firstLine="0"/>
        <w:rPr>
          <w:sz w:val="20"/>
        </w:rPr>
      </w:pPr>
    </w:p>
    <w:p w14:paraId="5DE17EB6" w14:textId="77777777" w:rsidR="00766C8B" w:rsidRDefault="00766C8B">
      <w:pPr>
        <w:spacing w:line="240" w:lineRule="auto"/>
        <w:ind w:firstLine="0"/>
        <w:rPr>
          <w:sz w:val="20"/>
        </w:rPr>
      </w:pPr>
    </w:p>
    <w:p w14:paraId="2EC6F53E" w14:textId="77777777" w:rsidR="00766C8B" w:rsidRDefault="00766C8B">
      <w:pPr>
        <w:spacing w:line="240" w:lineRule="auto"/>
        <w:ind w:firstLine="0"/>
        <w:rPr>
          <w:sz w:val="20"/>
        </w:rPr>
      </w:pPr>
    </w:p>
    <w:p w14:paraId="21BB1F4C" w14:textId="77777777" w:rsidR="00766C8B" w:rsidRDefault="00766C8B">
      <w:pPr>
        <w:spacing w:line="240" w:lineRule="auto"/>
        <w:ind w:firstLine="0"/>
        <w:rPr>
          <w:sz w:val="20"/>
        </w:rPr>
      </w:pPr>
    </w:p>
    <w:p w14:paraId="22AC5CEF" w14:textId="77777777" w:rsidR="00766C8B" w:rsidRDefault="00766C8B">
      <w:pPr>
        <w:spacing w:line="240" w:lineRule="auto"/>
        <w:ind w:firstLine="0"/>
        <w:rPr>
          <w:sz w:val="20"/>
        </w:rPr>
      </w:pPr>
    </w:p>
    <w:p w14:paraId="49760AC0" w14:textId="77777777" w:rsidR="00766C8B" w:rsidRDefault="00766C8B">
      <w:pPr>
        <w:spacing w:line="240" w:lineRule="auto"/>
        <w:ind w:firstLine="0"/>
        <w:rPr>
          <w:sz w:val="20"/>
        </w:rPr>
      </w:pPr>
    </w:p>
    <w:p w14:paraId="50873DFE" w14:textId="77777777" w:rsidR="00766C8B" w:rsidRDefault="00766C8B">
      <w:pPr>
        <w:spacing w:line="240" w:lineRule="auto"/>
        <w:ind w:firstLine="0"/>
        <w:rPr>
          <w:sz w:val="20"/>
        </w:rPr>
      </w:pPr>
    </w:p>
    <w:p w14:paraId="6F6215BB" w14:textId="77777777" w:rsidR="00766C8B" w:rsidRDefault="00766C8B">
      <w:pPr>
        <w:spacing w:line="240" w:lineRule="auto"/>
        <w:ind w:firstLine="0"/>
        <w:rPr>
          <w:sz w:val="20"/>
        </w:rPr>
      </w:pPr>
    </w:p>
    <w:p w14:paraId="20E8ACAF" w14:textId="77777777" w:rsidR="00766C8B" w:rsidRDefault="00766C8B">
      <w:pPr>
        <w:spacing w:line="240" w:lineRule="auto"/>
        <w:ind w:firstLine="0"/>
        <w:rPr>
          <w:sz w:val="20"/>
        </w:rPr>
      </w:pPr>
    </w:p>
    <w:p w14:paraId="193571E5" w14:textId="77777777" w:rsidR="00766C8B" w:rsidRDefault="00766C8B">
      <w:pPr>
        <w:spacing w:line="240" w:lineRule="auto"/>
        <w:ind w:firstLine="0"/>
        <w:rPr>
          <w:sz w:val="20"/>
        </w:rPr>
      </w:pPr>
    </w:p>
    <w:p w14:paraId="325F1A23" w14:textId="77777777" w:rsidR="00766C8B" w:rsidRDefault="00766C8B">
      <w:pPr>
        <w:spacing w:line="240" w:lineRule="auto"/>
        <w:ind w:firstLine="0"/>
        <w:rPr>
          <w:sz w:val="20"/>
        </w:rPr>
      </w:pPr>
    </w:p>
    <w:p w14:paraId="057A702F" w14:textId="77777777" w:rsidR="00766C8B" w:rsidRDefault="00766C8B">
      <w:pPr>
        <w:spacing w:line="240" w:lineRule="auto"/>
        <w:ind w:firstLine="0"/>
        <w:rPr>
          <w:sz w:val="20"/>
        </w:rPr>
      </w:pPr>
    </w:p>
    <w:p w14:paraId="452E68C8" w14:textId="77777777" w:rsidR="00766C8B" w:rsidRDefault="00766C8B">
      <w:pPr>
        <w:spacing w:line="240" w:lineRule="auto"/>
        <w:ind w:firstLine="0"/>
        <w:rPr>
          <w:sz w:val="20"/>
        </w:rPr>
      </w:pPr>
    </w:p>
    <w:p w14:paraId="207692DB" w14:textId="77777777" w:rsidR="00766C8B" w:rsidRDefault="00766C8B">
      <w:pPr>
        <w:spacing w:line="240" w:lineRule="auto"/>
        <w:ind w:firstLine="0"/>
        <w:rPr>
          <w:sz w:val="20"/>
        </w:rPr>
      </w:pPr>
    </w:p>
    <w:p w14:paraId="7FEC98FF" w14:textId="77777777" w:rsidR="00766C8B" w:rsidRDefault="00766C8B">
      <w:pPr>
        <w:spacing w:line="240" w:lineRule="auto"/>
        <w:ind w:firstLine="0"/>
        <w:rPr>
          <w:sz w:val="20"/>
        </w:rPr>
      </w:pPr>
    </w:p>
    <w:p w14:paraId="32B66CBE" w14:textId="77777777" w:rsidR="00766C8B" w:rsidRDefault="00766C8B">
      <w:pPr>
        <w:spacing w:line="240" w:lineRule="auto"/>
        <w:ind w:firstLine="0"/>
        <w:rPr>
          <w:sz w:val="20"/>
        </w:rPr>
      </w:pPr>
    </w:p>
    <w:p w14:paraId="1B76837A" w14:textId="77777777" w:rsidR="00766C8B" w:rsidRDefault="00766C8B">
      <w:pPr>
        <w:spacing w:line="240" w:lineRule="auto"/>
        <w:ind w:firstLine="0"/>
        <w:rPr>
          <w:sz w:val="20"/>
        </w:rPr>
      </w:pPr>
    </w:p>
    <w:p w14:paraId="2C9E999E" w14:textId="77777777" w:rsidR="00766C8B" w:rsidRDefault="00766C8B">
      <w:pPr>
        <w:spacing w:line="240" w:lineRule="auto"/>
        <w:ind w:firstLine="0"/>
        <w:rPr>
          <w:sz w:val="20"/>
        </w:rPr>
      </w:pPr>
    </w:p>
    <w:p w14:paraId="5B780203" w14:textId="77777777" w:rsidR="00766C8B" w:rsidRDefault="00766C8B">
      <w:pPr>
        <w:spacing w:line="240" w:lineRule="auto"/>
        <w:ind w:firstLine="0"/>
        <w:rPr>
          <w:sz w:val="20"/>
        </w:rPr>
      </w:pPr>
    </w:p>
    <w:p w14:paraId="25F20F19" w14:textId="77777777" w:rsidR="00766C8B" w:rsidRDefault="00766C8B">
      <w:pPr>
        <w:spacing w:line="240" w:lineRule="auto"/>
        <w:ind w:firstLine="0"/>
        <w:rPr>
          <w:sz w:val="20"/>
        </w:rPr>
      </w:pPr>
    </w:p>
    <w:p w14:paraId="5239FC09" w14:textId="77777777" w:rsidR="00766C8B" w:rsidRDefault="00766C8B">
      <w:pPr>
        <w:spacing w:line="240" w:lineRule="auto"/>
        <w:ind w:firstLine="0"/>
        <w:rPr>
          <w:sz w:val="20"/>
        </w:rPr>
      </w:pPr>
    </w:p>
    <w:p w14:paraId="1586C9D4" w14:textId="77777777" w:rsidR="00766C8B" w:rsidRDefault="00766C8B">
      <w:pPr>
        <w:spacing w:line="240" w:lineRule="auto"/>
        <w:ind w:firstLine="0"/>
        <w:rPr>
          <w:sz w:val="20"/>
        </w:rPr>
      </w:pPr>
    </w:p>
    <w:p w14:paraId="6EF97459" w14:textId="77777777" w:rsidR="00766C8B" w:rsidRDefault="00766C8B">
      <w:pPr>
        <w:spacing w:line="240" w:lineRule="auto"/>
        <w:ind w:firstLine="0"/>
        <w:rPr>
          <w:sz w:val="20"/>
        </w:rPr>
      </w:pPr>
    </w:p>
    <w:p w14:paraId="72F16C38" w14:textId="77777777" w:rsidR="00766C8B" w:rsidRDefault="00766C8B">
      <w:pPr>
        <w:spacing w:line="240" w:lineRule="auto"/>
        <w:ind w:firstLine="0"/>
        <w:rPr>
          <w:sz w:val="20"/>
        </w:rPr>
      </w:pPr>
    </w:p>
    <w:p w14:paraId="32D1A425" w14:textId="77777777" w:rsidR="00766C8B" w:rsidRDefault="00346095">
      <w:pPr>
        <w:spacing w:line="240" w:lineRule="auto"/>
        <w:ind w:firstLine="0"/>
        <w:rPr>
          <w:b/>
        </w:rPr>
      </w:pPr>
      <w:r>
        <w:rPr>
          <w:b/>
        </w:rPr>
        <w:t>Приложение № 11. Акт приема-передачи нормативных документов Подрядчика / Заказчика, относящихся к открытой информации</w:t>
      </w:r>
      <w:bookmarkEnd w:id="154"/>
    </w:p>
    <w:p w14:paraId="2F92E666" w14:textId="77777777" w:rsidR="00766C8B" w:rsidRDefault="00766C8B">
      <w:pPr>
        <w:spacing w:line="240" w:lineRule="auto"/>
        <w:outlineLvl w:val="1"/>
        <w:rPr>
          <w:b/>
        </w:rPr>
      </w:pPr>
    </w:p>
    <w:p w14:paraId="319DB16B" w14:textId="77777777" w:rsidR="00766C8B" w:rsidRDefault="00346095">
      <w:pPr>
        <w:spacing w:line="240" w:lineRule="auto"/>
        <w:jc w:val="center"/>
        <w:rPr>
          <w:b/>
        </w:rPr>
      </w:pPr>
      <w:r>
        <w:rPr>
          <w:b/>
        </w:rPr>
        <w:t>(ФОРМА)</w:t>
      </w:r>
    </w:p>
    <w:p w14:paraId="09AC31F6" w14:textId="77777777" w:rsidR="00766C8B" w:rsidRDefault="00766C8B">
      <w:pPr>
        <w:spacing w:line="240" w:lineRule="auto"/>
        <w:jc w:val="center"/>
        <w:rPr>
          <w:b/>
        </w:rPr>
      </w:pPr>
    </w:p>
    <w:p w14:paraId="2E0566E9" w14:textId="77777777" w:rsidR="00766C8B" w:rsidRDefault="00346095">
      <w:pPr>
        <w:spacing w:line="240" w:lineRule="auto"/>
        <w:jc w:val="center"/>
        <w:rPr>
          <w:b/>
        </w:rPr>
      </w:pPr>
      <w:r>
        <w:rPr>
          <w:b/>
        </w:rPr>
        <w:t>АКТ</w:t>
      </w:r>
    </w:p>
    <w:p w14:paraId="2049C97F" w14:textId="77777777" w:rsidR="00766C8B" w:rsidRDefault="00346095">
      <w:pPr>
        <w:spacing w:line="240" w:lineRule="auto"/>
        <w:jc w:val="center"/>
        <w:rPr>
          <w:b/>
        </w:rPr>
      </w:pPr>
      <w:r>
        <w:rPr>
          <w:b/>
        </w:rPr>
        <w:t xml:space="preserve">приема-передачи нормативных документов Подрядчика / Заказчика,    </w:t>
      </w:r>
    </w:p>
    <w:p w14:paraId="49C3C03D" w14:textId="77777777" w:rsidR="00766C8B" w:rsidRDefault="00346095">
      <w:pPr>
        <w:spacing w:line="240" w:lineRule="auto"/>
        <w:jc w:val="center"/>
        <w:rPr>
          <w:b/>
        </w:rPr>
      </w:pPr>
      <w:r>
        <w:rPr>
          <w:b/>
        </w:rPr>
        <w:t>относящихся к открытой информации</w:t>
      </w:r>
    </w:p>
    <w:p w14:paraId="75B2B95A" w14:textId="77777777" w:rsidR="00766C8B" w:rsidRDefault="00766C8B">
      <w:pPr>
        <w:spacing w:line="240" w:lineRule="auto"/>
        <w:jc w:val="center"/>
        <w:rPr>
          <w:b/>
        </w:rPr>
      </w:pPr>
    </w:p>
    <w:p w14:paraId="647D9FB0" w14:textId="77777777" w:rsidR="00766C8B" w:rsidRDefault="00346095">
      <w:pPr>
        <w:tabs>
          <w:tab w:val="left" w:pos="6804"/>
        </w:tabs>
        <w:spacing w:line="240" w:lineRule="auto"/>
      </w:pPr>
      <w:r>
        <w:t>г. Москва</w:t>
      </w:r>
      <w:r>
        <w:tab/>
        <w:t xml:space="preserve"> «___» ________ 20__г.</w:t>
      </w:r>
    </w:p>
    <w:p w14:paraId="426415A7" w14:textId="77777777" w:rsidR="00766C8B" w:rsidRDefault="00766C8B">
      <w:pPr>
        <w:spacing w:line="240" w:lineRule="auto"/>
      </w:pPr>
    </w:p>
    <w:p w14:paraId="149F8508" w14:textId="77777777" w:rsidR="00766C8B" w:rsidRDefault="00346095">
      <w:pPr>
        <w:spacing w:line="240" w:lineRule="auto"/>
        <w:rPr>
          <w:rFonts w:eastAsia="Calibri"/>
        </w:rPr>
      </w:pPr>
      <w:r>
        <w:rPr>
          <w:rFonts w:eastAsia="Calibri"/>
        </w:rPr>
        <w:t xml:space="preserve">Мы, нижеподписавшиеся, </w:t>
      </w:r>
      <w:proofErr w:type="gramStart"/>
      <w:r>
        <w:rPr>
          <w:rFonts w:eastAsia="Calibri"/>
        </w:rPr>
        <w:t>с одной стороны</w:t>
      </w:r>
      <w:proofErr w:type="gramEnd"/>
      <w:r>
        <w:rPr>
          <w:rFonts w:eastAsia="Calibri"/>
          <w:b/>
        </w:rPr>
        <w:t xml:space="preserve"> </w:t>
      </w:r>
      <w:r>
        <w:rPr>
          <w:rFonts w:eastAsia="Calibri"/>
        </w:rPr>
        <w:t xml:space="preserve">_______________________________________, </w:t>
      </w:r>
    </w:p>
    <w:p w14:paraId="46BF43D2" w14:textId="77777777" w:rsidR="00766C8B" w:rsidRDefault="00346095">
      <w:pPr>
        <w:spacing w:line="240" w:lineRule="auto"/>
        <w:rPr>
          <w:rFonts w:eastAsia="Calibri"/>
        </w:rPr>
      </w:pPr>
      <w:proofErr w:type="gramStart"/>
      <w:r>
        <w:rPr>
          <w:rFonts w:eastAsia="Calibri"/>
        </w:rPr>
        <w:t>с другой стороны</w:t>
      </w:r>
      <w:proofErr w:type="gramEnd"/>
      <w:r>
        <w:rPr>
          <w:rFonts w:eastAsia="Calibri"/>
        </w:rPr>
        <w:t xml:space="preserve"> ______________________</w:t>
      </w:r>
      <w:r>
        <w:rPr>
          <w:rFonts w:eastAsia="Calibri"/>
        </w:rPr>
        <w:t>_______________________________________,</w:t>
      </w:r>
    </w:p>
    <w:p w14:paraId="3299A6CE" w14:textId="77777777" w:rsidR="00766C8B" w:rsidRDefault="00346095">
      <w:pPr>
        <w:spacing w:line="240" w:lineRule="auto"/>
        <w:rPr>
          <w:bCs/>
        </w:rPr>
      </w:pPr>
      <w:r>
        <w:t>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w:t>
      </w:r>
      <w:r>
        <w:t xml:space="preserve">__ </w:t>
      </w:r>
      <w:r>
        <w:rPr>
          <w:bCs/>
        </w:rPr>
        <w:t xml:space="preserve">№ </w:t>
      </w:r>
      <w:r>
        <w:t>_____</w:t>
      </w:r>
      <w:r>
        <w:rPr>
          <w:bCs/>
        </w:rPr>
        <w:t xml:space="preserve">__________.  </w:t>
      </w:r>
    </w:p>
    <w:p w14:paraId="4BA10CAB" w14:textId="77777777" w:rsidR="00766C8B" w:rsidRDefault="00766C8B">
      <w:pPr>
        <w:spacing w:line="240" w:lineRule="auto"/>
        <w:rPr>
          <w:bCs/>
        </w:rPr>
      </w:pPr>
    </w:p>
    <w:p w14:paraId="7C6FE22C" w14:textId="77777777" w:rsidR="00766C8B" w:rsidRDefault="00346095">
      <w:pPr>
        <w:spacing w:line="240" w:lineRule="auto"/>
      </w:pPr>
      <w:r>
        <w:rPr>
          <w:bCs/>
        </w:rPr>
        <w:t xml:space="preserve">Получатель </w:t>
      </w:r>
      <w:r>
        <w:t xml:space="preserve">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w:t>
      </w:r>
      <w:r>
        <w:t>в чьи служебные обязанности не входит выполнение работ (услуг) по договору.</w:t>
      </w:r>
    </w:p>
    <w:p w14:paraId="6B449AF5" w14:textId="77777777" w:rsidR="00766C8B" w:rsidRDefault="00346095">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77"/>
        <w:gridCol w:w="3832"/>
        <w:gridCol w:w="2563"/>
        <w:gridCol w:w="2539"/>
      </w:tblGrid>
      <w:tr w:rsidR="00766C8B" w14:paraId="49884E04" w14:textId="77777777">
        <w:trPr>
          <w:trHeight w:val="352"/>
          <w:tblHeader/>
        </w:trPr>
        <w:tc>
          <w:tcPr>
            <w:tcW w:w="493" w:type="pct"/>
            <w:shd w:val="clear" w:color="auto" w:fill="FFFFFF" w:themeFill="background1"/>
            <w:vAlign w:val="center"/>
            <w:hideMark/>
          </w:tcPr>
          <w:p w14:paraId="41F99547" w14:textId="77777777" w:rsidR="00766C8B" w:rsidRDefault="00346095">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14:paraId="1EE08A67" w14:textId="77777777" w:rsidR="00766C8B" w:rsidRDefault="00346095">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14:paraId="272A6171" w14:textId="77777777" w:rsidR="00766C8B" w:rsidRDefault="00346095">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14:paraId="1FE90598" w14:textId="77777777" w:rsidR="00766C8B" w:rsidRDefault="00346095">
            <w:pPr>
              <w:spacing w:line="240" w:lineRule="auto"/>
              <w:ind w:firstLine="0"/>
              <w:jc w:val="center"/>
              <w:rPr>
                <w:b/>
                <w:caps/>
                <w:sz w:val="16"/>
                <w:szCs w:val="16"/>
              </w:rPr>
            </w:pPr>
            <w:proofErr w:type="gramStart"/>
            <w:r>
              <w:rPr>
                <w:b/>
                <w:caps/>
                <w:sz w:val="16"/>
                <w:szCs w:val="16"/>
              </w:rPr>
              <w:t>Реквизиты  распорядительного</w:t>
            </w:r>
            <w:proofErr w:type="gramEnd"/>
            <w:r>
              <w:rPr>
                <w:b/>
                <w:caps/>
                <w:sz w:val="16"/>
                <w:szCs w:val="16"/>
              </w:rPr>
              <w:t xml:space="preserve"> документа</w:t>
            </w:r>
          </w:p>
        </w:tc>
      </w:tr>
      <w:tr w:rsidR="00766C8B" w14:paraId="717EE887" w14:textId="77777777">
        <w:tc>
          <w:tcPr>
            <w:tcW w:w="493" w:type="pct"/>
            <w:shd w:val="clear" w:color="auto" w:fill="FFFFFF" w:themeFill="background1"/>
            <w:vAlign w:val="center"/>
          </w:tcPr>
          <w:p w14:paraId="0D25D955" w14:textId="77777777" w:rsidR="00766C8B" w:rsidRDefault="00346095">
            <w:pPr>
              <w:spacing w:line="240" w:lineRule="auto"/>
              <w:jc w:val="center"/>
              <w:rPr>
                <w:b/>
                <w:caps/>
                <w:sz w:val="16"/>
                <w:szCs w:val="16"/>
              </w:rPr>
            </w:pPr>
            <w:r>
              <w:rPr>
                <w:b/>
                <w:caps/>
                <w:sz w:val="16"/>
                <w:szCs w:val="16"/>
              </w:rPr>
              <w:t>1</w:t>
            </w:r>
          </w:p>
        </w:tc>
        <w:tc>
          <w:tcPr>
            <w:tcW w:w="1933" w:type="pct"/>
            <w:shd w:val="clear" w:color="auto" w:fill="FFFFFF" w:themeFill="background1"/>
          </w:tcPr>
          <w:p w14:paraId="000F383F" w14:textId="77777777" w:rsidR="00766C8B" w:rsidRDefault="00766C8B">
            <w:pPr>
              <w:spacing w:line="240" w:lineRule="auto"/>
            </w:pPr>
          </w:p>
        </w:tc>
        <w:tc>
          <w:tcPr>
            <w:tcW w:w="1293" w:type="pct"/>
            <w:shd w:val="clear" w:color="auto" w:fill="FFFFFF" w:themeFill="background1"/>
          </w:tcPr>
          <w:p w14:paraId="62ED7C5C" w14:textId="77777777" w:rsidR="00766C8B" w:rsidRDefault="00766C8B">
            <w:pPr>
              <w:spacing w:line="240" w:lineRule="auto"/>
            </w:pPr>
          </w:p>
        </w:tc>
        <w:tc>
          <w:tcPr>
            <w:tcW w:w="1281" w:type="pct"/>
            <w:shd w:val="clear" w:color="auto" w:fill="FFFFFF" w:themeFill="background1"/>
          </w:tcPr>
          <w:p w14:paraId="4BC8CD75" w14:textId="77777777" w:rsidR="00766C8B" w:rsidRDefault="00766C8B">
            <w:pPr>
              <w:spacing w:line="240" w:lineRule="auto"/>
            </w:pPr>
          </w:p>
        </w:tc>
      </w:tr>
      <w:tr w:rsidR="00766C8B" w14:paraId="53984569" w14:textId="77777777">
        <w:tc>
          <w:tcPr>
            <w:tcW w:w="493" w:type="pct"/>
            <w:shd w:val="clear" w:color="auto" w:fill="FFFFFF" w:themeFill="background1"/>
            <w:vAlign w:val="center"/>
          </w:tcPr>
          <w:p w14:paraId="2CAB79E1" w14:textId="77777777" w:rsidR="00766C8B" w:rsidRDefault="00346095">
            <w:pPr>
              <w:spacing w:line="240" w:lineRule="auto"/>
              <w:jc w:val="center"/>
              <w:rPr>
                <w:b/>
                <w:caps/>
                <w:sz w:val="16"/>
                <w:szCs w:val="16"/>
              </w:rPr>
            </w:pPr>
            <w:r>
              <w:rPr>
                <w:b/>
                <w:caps/>
                <w:sz w:val="16"/>
                <w:szCs w:val="16"/>
              </w:rPr>
              <w:t>2</w:t>
            </w:r>
          </w:p>
        </w:tc>
        <w:tc>
          <w:tcPr>
            <w:tcW w:w="1933" w:type="pct"/>
            <w:shd w:val="clear" w:color="auto" w:fill="FFFFFF" w:themeFill="background1"/>
          </w:tcPr>
          <w:p w14:paraId="496F89E0" w14:textId="77777777" w:rsidR="00766C8B" w:rsidRDefault="00766C8B">
            <w:pPr>
              <w:spacing w:line="240" w:lineRule="auto"/>
            </w:pPr>
          </w:p>
        </w:tc>
        <w:tc>
          <w:tcPr>
            <w:tcW w:w="1293" w:type="pct"/>
            <w:shd w:val="clear" w:color="auto" w:fill="FFFFFF" w:themeFill="background1"/>
          </w:tcPr>
          <w:p w14:paraId="570927BF" w14:textId="77777777" w:rsidR="00766C8B" w:rsidRDefault="00766C8B">
            <w:pPr>
              <w:spacing w:line="240" w:lineRule="auto"/>
            </w:pPr>
          </w:p>
        </w:tc>
        <w:tc>
          <w:tcPr>
            <w:tcW w:w="1281" w:type="pct"/>
            <w:shd w:val="clear" w:color="auto" w:fill="FFFFFF" w:themeFill="background1"/>
          </w:tcPr>
          <w:p w14:paraId="1546AE45" w14:textId="77777777" w:rsidR="00766C8B" w:rsidRDefault="00766C8B">
            <w:pPr>
              <w:spacing w:line="240" w:lineRule="auto"/>
            </w:pPr>
          </w:p>
        </w:tc>
      </w:tr>
      <w:tr w:rsidR="00766C8B" w14:paraId="1C26C69C" w14:textId="77777777">
        <w:tc>
          <w:tcPr>
            <w:tcW w:w="493" w:type="pct"/>
            <w:shd w:val="clear" w:color="auto" w:fill="FFFFFF" w:themeFill="background1"/>
            <w:vAlign w:val="center"/>
          </w:tcPr>
          <w:p w14:paraId="13ABBDC4" w14:textId="77777777" w:rsidR="00766C8B" w:rsidRDefault="00346095">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14:paraId="3E9BBBE7" w14:textId="77777777" w:rsidR="00766C8B" w:rsidRDefault="00766C8B">
            <w:pPr>
              <w:spacing w:line="240" w:lineRule="auto"/>
            </w:pPr>
          </w:p>
        </w:tc>
        <w:tc>
          <w:tcPr>
            <w:tcW w:w="1293" w:type="pct"/>
            <w:shd w:val="clear" w:color="auto" w:fill="FFFFFF" w:themeFill="background1"/>
          </w:tcPr>
          <w:p w14:paraId="7784737E" w14:textId="77777777" w:rsidR="00766C8B" w:rsidRDefault="00766C8B">
            <w:pPr>
              <w:spacing w:line="240" w:lineRule="auto"/>
            </w:pPr>
          </w:p>
        </w:tc>
        <w:tc>
          <w:tcPr>
            <w:tcW w:w="1281" w:type="pct"/>
            <w:shd w:val="clear" w:color="auto" w:fill="FFFFFF" w:themeFill="background1"/>
          </w:tcPr>
          <w:p w14:paraId="2F4F9C2A" w14:textId="77777777" w:rsidR="00766C8B" w:rsidRDefault="00766C8B">
            <w:pPr>
              <w:spacing w:line="240" w:lineRule="auto"/>
            </w:pPr>
          </w:p>
        </w:tc>
      </w:tr>
      <w:tr w:rsidR="00766C8B" w14:paraId="4EEB4E52" w14:textId="77777777">
        <w:tc>
          <w:tcPr>
            <w:tcW w:w="493" w:type="pct"/>
            <w:shd w:val="clear" w:color="auto" w:fill="FFFFFF" w:themeFill="background1"/>
            <w:vAlign w:val="center"/>
          </w:tcPr>
          <w:p w14:paraId="169E0FDD" w14:textId="77777777" w:rsidR="00766C8B" w:rsidRDefault="00346095">
            <w:pPr>
              <w:spacing w:line="240" w:lineRule="auto"/>
              <w:jc w:val="center"/>
              <w:rPr>
                <w:b/>
                <w:caps/>
                <w:sz w:val="16"/>
                <w:szCs w:val="16"/>
              </w:rPr>
            </w:pPr>
            <w:r>
              <w:rPr>
                <w:b/>
                <w:caps/>
                <w:sz w:val="16"/>
                <w:szCs w:val="16"/>
              </w:rPr>
              <w:t>4</w:t>
            </w:r>
          </w:p>
        </w:tc>
        <w:tc>
          <w:tcPr>
            <w:tcW w:w="1933" w:type="pct"/>
            <w:shd w:val="clear" w:color="auto" w:fill="FFFFFF" w:themeFill="background1"/>
          </w:tcPr>
          <w:p w14:paraId="48D345CF" w14:textId="77777777" w:rsidR="00766C8B" w:rsidRDefault="00766C8B">
            <w:pPr>
              <w:spacing w:line="240" w:lineRule="auto"/>
            </w:pPr>
          </w:p>
        </w:tc>
        <w:tc>
          <w:tcPr>
            <w:tcW w:w="1293" w:type="pct"/>
            <w:shd w:val="clear" w:color="auto" w:fill="FFFFFF" w:themeFill="background1"/>
          </w:tcPr>
          <w:p w14:paraId="6C29FCB3" w14:textId="77777777" w:rsidR="00766C8B" w:rsidRDefault="00766C8B">
            <w:pPr>
              <w:spacing w:line="240" w:lineRule="auto"/>
            </w:pPr>
          </w:p>
        </w:tc>
        <w:tc>
          <w:tcPr>
            <w:tcW w:w="1281" w:type="pct"/>
            <w:shd w:val="clear" w:color="auto" w:fill="FFFFFF" w:themeFill="background1"/>
          </w:tcPr>
          <w:p w14:paraId="21D04B73" w14:textId="77777777" w:rsidR="00766C8B" w:rsidRDefault="00766C8B">
            <w:pPr>
              <w:spacing w:line="240" w:lineRule="auto"/>
            </w:pPr>
          </w:p>
        </w:tc>
      </w:tr>
      <w:tr w:rsidR="00766C8B" w14:paraId="1F335F24" w14:textId="77777777">
        <w:tc>
          <w:tcPr>
            <w:tcW w:w="493" w:type="pct"/>
            <w:shd w:val="clear" w:color="auto" w:fill="FFFFFF" w:themeFill="background1"/>
            <w:vAlign w:val="center"/>
          </w:tcPr>
          <w:p w14:paraId="34288DEF" w14:textId="77777777" w:rsidR="00766C8B" w:rsidRDefault="00346095">
            <w:pPr>
              <w:spacing w:line="240" w:lineRule="auto"/>
              <w:jc w:val="center"/>
              <w:rPr>
                <w:b/>
                <w:caps/>
                <w:sz w:val="16"/>
                <w:szCs w:val="16"/>
              </w:rPr>
            </w:pPr>
            <w:r>
              <w:rPr>
                <w:b/>
                <w:caps/>
                <w:sz w:val="16"/>
                <w:szCs w:val="16"/>
              </w:rPr>
              <w:t>5</w:t>
            </w:r>
          </w:p>
        </w:tc>
        <w:tc>
          <w:tcPr>
            <w:tcW w:w="1933" w:type="pct"/>
            <w:shd w:val="clear" w:color="auto" w:fill="FFFFFF" w:themeFill="background1"/>
          </w:tcPr>
          <w:p w14:paraId="12D9E41E" w14:textId="77777777" w:rsidR="00766C8B" w:rsidRDefault="00766C8B">
            <w:pPr>
              <w:spacing w:line="240" w:lineRule="auto"/>
            </w:pPr>
          </w:p>
        </w:tc>
        <w:tc>
          <w:tcPr>
            <w:tcW w:w="1293" w:type="pct"/>
            <w:shd w:val="clear" w:color="auto" w:fill="FFFFFF" w:themeFill="background1"/>
          </w:tcPr>
          <w:p w14:paraId="4C1101A7" w14:textId="77777777" w:rsidR="00766C8B" w:rsidRDefault="00766C8B">
            <w:pPr>
              <w:spacing w:line="240" w:lineRule="auto"/>
            </w:pPr>
          </w:p>
        </w:tc>
        <w:tc>
          <w:tcPr>
            <w:tcW w:w="1281" w:type="pct"/>
            <w:shd w:val="clear" w:color="auto" w:fill="FFFFFF" w:themeFill="background1"/>
          </w:tcPr>
          <w:p w14:paraId="43794AB2" w14:textId="77777777" w:rsidR="00766C8B" w:rsidRDefault="00766C8B">
            <w:pPr>
              <w:spacing w:line="240" w:lineRule="auto"/>
            </w:pPr>
          </w:p>
        </w:tc>
      </w:tr>
      <w:tr w:rsidR="00766C8B" w14:paraId="6F74A4FE" w14:textId="77777777">
        <w:tc>
          <w:tcPr>
            <w:tcW w:w="493" w:type="pct"/>
            <w:shd w:val="clear" w:color="auto" w:fill="FFFFFF" w:themeFill="background1"/>
            <w:vAlign w:val="center"/>
          </w:tcPr>
          <w:p w14:paraId="10D59EB4" w14:textId="77777777" w:rsidR="00766C8B" w:rsidRDefault="00346095">
            <w:pPr>
              <w:spacing w:line="240" w:lineRule="auto"/>
              <w:jc w:val="center"/>
              <w:rPr>
                <w:b/>
                <w:caps/>
                <w:sz w:val="16"/>
                <w:szCs w:val="16"/>
              </w:rPr>
            </w:pPr>
            <w:r>
              <w:rPr>
                <w:b/>
                <w:caps/>
                <w:sz w:val="16"/>
                <w:szCs w:val="16"/>
              </w:rPr>
              <w:t>6</w:t>
            </w:r>
          </w:p>
        </w:tc>
        <w:tc>
          <w:tcPr>
            <w:tcW w:w="1933" w:type="pct"/>
            <w:shd w:val="clear" w:color="auto" w:fill="FFFFFF" w:themeFill="background1"/>
          </w:tcPr>
          <w:p w14:paraId="6E3622D3" w14:textId="77777777" w:rsidR="00766C8B" w:rsidRDefault="00766C8B">
            <w:pPr>
              <w:spacing w:line="240" w:lineRule="auto"/>
            </w:pPr>
          </w:p>
        </w:tc>
        <w:tc>
          <w:tcPr>
            <w:tcW w:w="1293" w:type="pct"/>
            <w:shd w:val="clear" w:color="auto" w:fill="FFFFFF" w:themeFill="background1"/>
          </w:tcPr>
          <w:p w14:paraId="2DE2E4C6" w14:textId="77777777" w:rsidR="00766C8B" w:rsidRDefault="00766C8B">
            <w:pPr>
              <w:spacing w:line="240" w:lineRule="auto"/>
            </w:pPr>
          </w:p>
        </w:tc>
        <w:tc>
          <w:tcPr>
            <w:tcW w:w="1281" w:type="pct"/>
            <w:shd w:val="clear" w:color="auto" w:fill="FFFFFF" w:themeFill="background1"/>
          </w:tcPr>
          <w:p w14:paraId="746F5DF6" w14:textId="77777777" w:rsidR="00766C8B" w:rsidRDefault="00766C8B">
            <w:pPr>
              <w:spacing w:line="240" w:lineRule="auto"/>
            </w:pPr>
          </w:p>
        </w:tc>
      </w:tr>
      <w:tr w:rsidR="00766C8B" w14:paraId="2013E414" w14:textId="77777777">
        <w:tc>
          <w:tcPr>
            <w:tcW w:w="493" w:type="pct"/>
            <w:shd w:val="clear" w:color="auto" w:fill="FFFFFF" w:themeFill="background1"/>
            <w:vAlign w:val="center"/>
          </w:tcPr>
          <w:p w14:paraId="68EAA393" w14:textId="77777777" w:rsidR="00766C8B" w:rsidRDefault="00346095">
            <w:pPr>
              <w:spacing w:line="240" w:lineRule="auto"/>
              <w:jc w:val="center"/>
              <w:rPr>
                <w:b/>
                <w:caps/>
                <w:sz w:val="16"/>
                <w:szCs w:val="16"/>
              </w:rPr>
            </w:pPr>
            <w:r>
              <w:rPr>
                <w:b/>
                <w:caps/>
                <w:sz w:val="16"/>
                <w:szCs w:val="16"/>
              </w:rPr>
              <w:t>7</w:t>
            </w:r>
          </w:p>
        </w:tc>
        <w:tc>
          <w:tcPr>
            <w:tcW w:w="1933" w:type="pct"/>
            <w:shd w:val="clear" w:color="auto" w:fill="FFFFFF" w:themeFill="background1"/>
          </w:tcPr>
          <w:p w14:paraId="0C922F9F" w14:textId="77777777" w:rsidR="00766C8B" w:rsidRDefault="00766C8B">
            <w:pPr>
              <w:spacing w:line="240" w:lineRule="auto"/>
            </w:pPr>
          </w:p>
        </w:tc>
        <w:tc>
          <w:tcPr>
            <w:tcW w:w="1293" w:type="pct"/>
            <w:shd w:val="clear" w:color="auto" w:fill="FFFFFF" w:themeFill="background1"/>
          </w:tcPr>
          <w:p w14:paraId="5F39ABD8" w14:textId="77777777" w:rsidR="00766C8B" w:rsidRDefault="00766C8B">
            <w:pPr>
              <w:spacing w:line="240" w:lineRule="auto"/>
            </w:pPr>
          </w:p>
        </w:tc>
        <w:tc>
          <w:tcPr>
            <w:tcW w:w="1281" w:type="pct"/>
            <w:shd w:val="clear" w:color="auto" w:fill="FFFFFF" w:themeFill="background1"/>
          </w:tcPr>
          <w:p w14:paraId="42826971" w14:textId="77777777" w:rsidR="00766C8B" w:rsidRDefault="00766C8B">
            <w:pPr>
              <w:spacing w:line="240" w:lineRule="auto"/>
            </w:pPr>
          </w:p>
        </w:tc>
      </w:tr>
    </w:tbl>
    <w:p w14:paraId="36218671" w14:textId="77777777" w:rsidR="00766C8B" w:rsidRDefault="00766C8B">
      <w:pPr>
        <w:spacing w:line="240" w:lineRule="auto"/>
      </w:pPr>
    </w:p>
    <w:p w14:paraId="3F2F7937" w14:textId="77777777" w:rsidR="00766C8B" w:rsidRDefault="00346095">
      <w:pPr>
        <w:spacing w:line="240" w:lineRule="auto"/>
        <w:rPr>
          <w:i/>
        </w:rPr>
      </w:pPr>
      <w:r>
        <w:t xml:space="preserve">Данная информация передана на следующих носителях информации: </w:t>
      </w:r>
    </w:p>
    <w:p w14:paraId="1B49F67E" w14:textId="77777777" w:rsidR="00766C8B" w:rsidRDefault="00346095">
      <w:pPr>
        <w:spacing w:line="240" w:lineRule="auto"/>
      </w:pPr>
      <w:r>
        <w:tab/>
        <w:t>□ бумажных;</w:t>
      </w:r>
    </w:p>
    <w:p w14:paraId="7F820C7F" w14:textId="77777777" w:rsidR="00766C8B" w:rsidRDefault="00346095">
      <w:pPr>
        <w:spacing w:line="240" w:lineRule="auto"/>
        <w:ind w:firstLine="708"/>
      </w:pPr>
      <w:r>
        <w:t>□ магнитных;</w:t>
      </w:r>
    </w:p>
    <w:p w14:paraId="3B266457" w14:textId="77777777" w:rsidR="00766C8B" w:rsidRDefault="00346095">
      <w:pPr>
        <w:spacing w:line="240" w:lineRule="auto"/>
        <w:ind w:firstLine="708"/>
      </w:pPr>
      <w:r>
        <w:t>□ оптических;</w:t>
      </w:r>
    </w:p>
    <w:p w14:paraId="4AE42F5A" w14:textId="77777777" w:rsidR="00766C8B" w:rsidRDefault="00346095">
      <w:pPr>
        <w:spacing w:line="240" w:lineRule="auto"/>
        <w:ind w:firstLine="708"/>
      </w:pPr>
      <w:r>
        <w:sym w:font="Wingdings 2" w:char="F052"/>
      </w:r>
      <w:r>
        <w:t xml:space="preserve">флэш-карте, USB – накопителе, карте памяти, </w:t>
      </w:r>
    </w:p>
    <w:p w14:paraId="2EF9700E" w14:textId="77777777" w:rsidR="00766C8B" w:rsidRDefault="00346095">
      <w:pPr>
        <w:spacing w:line="240" w:lineRule="auto"/>
        <w:ind w:firstLine="708"/>
      </w:pPr>
      <w:r>
        <w:t>□ иное:</w:t>
      </w:r>
    </w:p>
    <w:p w14:paraId="324C9331" w14:textId="77777777" w:rsidR="00766C8B" w:rsidRDefault="00766C8B">
      <w:pPr>
        <w:spacing w:line="240" w:lineRule="auto"/>
      </w:pPr>
    </w:p>
    <w:p w14:paraId="3EB78AEE" w14:textId="77777777" w:rsidR="00766C8B" w:rsidRDefault="00346095">
      <w:pPr>
        <w:spacing w:line="240" w:lineRule="auto"/>
      </w:pPr>
      <w:r>
        <w:t>Настоящий акт составлен в двух экземплярах.</w:t>
      </w:r>
    </w:p>
    <w:p w14:paraId="225994EB" w14:textId="77777777" w:rsidR="00766C8B" w:rsidRDefault="00766C8B">
      <w:pPr>
        <w:spacing w:line="240" w:lineRule="auto"/>
        <w:jc w:val="center"/>
      </w:pPr>
    </w:p>
    <w:p w14:paraId="61B2C7A5" w14:textId="77777777" w:rsidR="00766C8B" w:rsidRDefault="00346095">
      <w:pPr>
        <w:spacing w:line="240" w:lineRule="auto"/>
        <w:jc w:val="center"/>
      </w:pPr>
      <w:r>
        <w:t>ПОДПИСИ СТОРОН:</w:t>
      </w:r>
    </w:p>
    <w:tbl>
      <w:tblPr>
        <w:tblW w:w="5080" w:type="pct"/>
        <w:tblLook w:val="01E0" w:firstRow="1" w:lastRow="1" w:firstColumn="1" w:lastColumn="1" w:noHBand="0" w:noVBand="0"/>
      </w:tblPr>
      <w:tblGrid>
        <w:gridCol w:w="4810"/>
        <w:gridCol w:w="5270"/>
      </w:tblGrid>
      <w:tr w:rsidR="00766C8B" w14:paraId="1A1DCAA4" w14:textId="77777777">
        <w:tc>
          <w:tcPr>
            <w:tcW w:w="2386" w:type="pct"/>
          </w:tcPr>
          <w:p w14:paraId="22A201B3" w14:textId="77777777" w:rsidR="00766C8B" w:rsidRDefault="00346095">
            <w:pPr>
              <w:spacing w:line="240" w:lineRule="auto"/>
            </w:pPr>
            <w:r>
              <w:t>СУБПОДРЯДЧИК:</w:t>
            </w:r>
          </w:p>
          <w:p w14:paraId="3C27F410" w14:textId="77777777" w:rsidR="00766C8B" w:rsidRDefault="00346095">
            <w:pPr>
              <w:spacing w:line="240" w:lineRule="auto"/>
            </w:pPr>
            <w:r>
              <w:t xml:space="preserve">_________________________________ </w:t>
            </w:r>
          </w:p>
          <w:p w14:paraId="63CAE0F4" w14:textId="77777777" w:rsidR="00766C8B" w:rsidRDefault="00346095">
            <w:pPr>
              <w:spacing w:line="240" w:lineRule="auto"/>
              <w:rPr>
                <w:i/>
                <w:sz w:val="18"/>
              </w:rPr>
            </w:pPr>
            <w:r>
              <w:rPr>
                <w:i/>
                <w:sz w:val="18"/>
              </w:rPr>
              <w:t>ФИО полностью, подпись</w:t>
            </w:r>
          </w:p>
          <w:p w14:paraId="7924D3FE" w14:textId="77777777" w:rsidR="00766C8B" w:rsidRDefault="00346095">
            <w:pPr>
              <w:spacing w:line="240" w:lineRule="auto"/>
            </w:pPr>
            <w:r>
              <w:t xml:space="preserve">_________________________________ </w:t>
            </w:r>
          </w:p>
          <w:p w14:paraId="14E5B1EF" w14:textId="77777777" w:rsidR="00766C8B" w:rsidRDefault="00346095">
            <w:pPr>
              <w:spacing w:line="240" w:lineRule="auto"/>
            </w:pPr>
            <w:r>
              <w:rPr>
                <w:i/>
                <w:sz w:val="18"/>
              </w:rPr>
              <w:t>Должность</w:t>
            </w:r>
          </w:p>
        </w:tc>
        <w:tc>
          <w:tcPr>
            <w:tcW w:w="2614" w:type="pct"/>
          </w:tcPr>
          <w:p w14:paraId="4AE7DEA3" w14:textId="77777777" w:rsidR="00766C8B" w:rsidRDefault="00346095">
            <w:pPr>
              <w:keepLines/>
              <w:suppressAutoHyphens/>
              <w:spacing w:line="240" w:lineRule="auto"/>
              <w:ind w:left="-1636" w:right="720" w:firstLine="1636"/>
              <w:rPr>
                <w:b/>
              </w:rPr>
            </w:pPr>
            <w:r>
              <w:t>ПОДРЯДЧИК</w:t>
            </w:r>
            <w:r>
              <w:rPr>
                <w:b/>
              </w:rPr>
              <w:t xml:space="preserve">: </w:t>
            </w:r>
          </w:p>
          <w:p w14:paraId="3C54F1A0" w14:textId="77777777" w:rsidR="00766C8B" w:rsidRDefault="00346095">
            <w:pPr>
              <w:spacing w:line="240" w:lineRule="auto"/>
            </w:pPr>
            <w:r>
              <w:t xml:space="preserve">_________________________________ </w:t>
            </w:r>
          </w:p>
          <w:p w14:paraId="21C65BDF" w14:textId="77777777" w:rsidR="00766C8B" w:rsidRDefault="00346095">
            <w:pPr>
              <w:spacing w:line="240" w:lineRule="auto"/>
              <w:rPr>
                <w:i/>
                <w:sz w:val="18"/>
              </w:rPr>
            </w:pPr>
            <w:r>
              <w:rPr>
                <w:i/>
                <w:sz w:val="18"/>
              </w:rPr>
              <w:t>ФИО полностью, подпись</w:t>
            </w:r>
          </w:p>
          <w:p w14:paraId="51BF3E32" w14:textId="77777777" w:rsidR="00766C8B" w:rsidRDefault="00346095">
            <w:pPr>
              <w:spacing w:line="240" w:lineRule="auto"/>
            </w:pPr>
            <w:r>
              <w:t xml:space="preserve">_________________________________ </w:t>
            </w:r>
          </w:p>
          <w:p w14:paraId="30C1E93E" w14:textId="77777777" w:rsidR="00766C8B" w:rsidRDefault="00346095">
            <w:pPr>
              <w:tabs>
                <w:tab w:val="left" w:pos="88"/>
                <w:tab w:val="center" w:pos="4995"/>
                <w:tab w:val="right" w:pos="8306"/>
              </w:tabs>
              <w:spacing w:line="240" w:lineRule="auto"/>
            </w:pPr>
            <w:r>
              <w:rPr>
                <w:i/>
                <w:sz w:val="18"/>
              </w:rPr>
              <w:t>Должность</w:t>
            </w:r>
          </w:p>
        </w:tc>
      </w:tr>
    </w:tbl>
    <w:p w14:paraId="03F3A443" w14:textId="77777777" w:rsidR="00766C8B" w:rsidRDefault="00766C8B">
      <w:pPr>
        <w:spacing w:line="240" w:lineRule="auto"/>
      </w:pPr>
    </w:p>
    <w:p w14:paraId="34F15809" w14:textId="77777777" w:rsidR="00766C8B" w:rsidRDefault="00346095">
      <w:pPr>
        <w:pBdr>
          <w:bottom w:val="single" w:sz="12" w:space="1" w:color="auto"/>
        </w:pBdr>
        <w:spacing w:line="240" w:lineRule="auto"/>
        <w:jc w:val="center"/>
        <w:rPr>
          <w:bCs/>
        </w:rPr>
      </w:pPr>
      <w:r>
        <w:rPr>
          <w:b/>
          <w:bCs/>
        </w:rPr>
        <w:t>(КОНЕЦ ФОРМЫ)</w:t>
      </w:r>
    </w:p>
    <w:p w14:paraId="29CB25DE" w14:textId="77777777" w:rsidR="00766C8B" w:rsidRDefault="00346095">
      <w:pPr>
        <w:spacing w:line="240" w:lineRule="auto"/>
        <w:ind w:firstLine="0"/>
        <w:rPr>
          <w:b/>
        </w:rPr>
      </w:pPr>
      <w:r>
        <w:rPr>
          <w:bCs/>
        </w:rPr>
        <w:br w:type="page"/>
      </w:r>
      <w:bookmarkStart w:id="155" w:name="_Toc58843215"/>
      <w:r>
        <w:rPr>
          <w:b/>
        </w:rPr>
        <w:lastRenderedPageBreak/>
        <w:t xml:space="preserve">Приложение № 12. </w:t>
      </w:r>
      <w:r>
        <w:rPr>
          <w:b/>
        </w:rPr>
        <w:t>Предписание об устранении нарушений по качеству при строительстве, реконструкции объекта капитального строительства</w:t>
      </w:r>
      <w:bookmarkEnd w:id="155"/>
      <w:r>
        <w:rPr>
          <w:b/>
        </w:rPr>
        <w:t xml:space="preserve"> </w:t>
      </w:r>
    </w:p>
    <w:p w14:paraId="71786BE5" w14:textId="77777777" w:rsidR="00766C8B" w:rsidRDefault="00766C8B">
      <w:pPr>
        <w:spacing w:line="240" w:lineRule="auto"/>
      </w:pPr>
    </w:p>
    <w:p w14:paraId="33D01D83" w14:textId="77777777" w:rsidR="00766C8B" w:rsidRDefault="00346095">
      <w:pPr>
        <w:spacing w:line="240" w:lineRule="auto"/>
        <w:jc w:val="center"/>
        <w:rPr>
          <w:b/>
          <w:bCs/>
        </w:rPr>
      </w:pPr>
      <w:r>
        <w:rPr>
          <w:b/>
          <w:bCs/>
        </w:rPr>
        <w:t>(ФОРМА)</w:t>
      </w:r>
    </w:p>
    <w:p w14:paraId="52090507" w14:textId="77777777" w:rsidR="00766C8B" w:rsidRDefault="00766C8B">
      <w:pPr>
        <w:spacing w:line="240" w:lineRule="auto"/>
        <w:jc w:val="center"/>
        <w:rPr>
          <w:b/>
          <w:bCs/>
        </w:rPr>
      </w:pPr>
    </w:p>
    <w:p w14:paraId="3F12C09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14:paraId="4D738C5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w:t>
      </w:r>
      <w:r>
        <w:rPr>
          <w:b/>
          <w:bCs/>
          <w:color w:val="22272F"/>
        </w:rPr>
        <w:t>ТЕЛЬСТВЕ,</w:t>
      </w:r>
    </w:p>
    <w:p w14:paraId="64DCC35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14:paraId="043FE975"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2EBEE18" w14:textId="77777777" w:rsidR="00766C8B" w:rsidRDefault="00346095">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14:paraId="5019D83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14:paraId="0A88E3D1"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0988BF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w:t>
      </w:r>
      <w:r>
        <w:t>_____________________________________________________________________</w:t>
      </w:r>
    </w:p>
    <w:p w14:paraId="373F3231" w14:textId="77777777" w:rsidR="00766C8B" w:rsidRDefault="00346095">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«Мосинжпроект)</w:t>
      </w:r>
    </w:p>
    <w:p w14:paraId="0E754E02"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53E4BCA"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14:paraId="01EE4C8B"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w:t>
      </w:r>
      <w:r>
        <w:rPr>
          <w:bCs/>
          <w:i/>
          <w:sz w:val="20"/>
        </w:rPr>
        <w:t>выбрать нужное)</w:t>
      </w:r>
    </w:p>
    <w:p w14:paraId="2DFB20E7"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1629FE70" w14:textId="77777777" w:rsidR="00766C8B" w:rsidRDefault="00346095">
      <w:pPr>
        <w:tabs>
          <w:tab w:val="left" w:pos="0"/>
        </w:tabs>
        <w:spacing w:line="240" w:lineRule="auto"/>
        <w:jc w:val="center"/>
        <w:rPr>
          <w:bCs/>
          <w:i/>
        </w:rPr>
      </w:pPr>
      <w:r>
        <w:rPr>
          <w:bCs/>
          <w:i/>
          <w:sz w:val="20"/>
        </w:rPr>
        <w:t>(наименование объекта капитального строительства)</w:t>
      </w:r>
    </w:p>
    <w:p w14:paraId="6412C1D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3EA41773"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38245A4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w:t>
      </w:r>
      <w:r>
        <w:rPr>
          <w:color w:val="22272F"/>
        </w:rPr>
        <w:t>_________________________________________</w:t>
      </w:r>
    </w:p>
    <w:p w14:paraId="65A8959B"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0F805B8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14:paraId="4A438243" w14:textId="77777777" w:rsidR="00766C8B" w:rsidRDefault="00346095">
      <w:pPr>
        <w:tabs>
          <w:tab w:val="left" w:pos="0"/>
        </w:tabs>
        <w:spacing w:line="240" w:lineRule="auto"/>
        <w:jc w:val="center"/>
        <w:rPr>
          <w:bCs/>
          <w:i/>
        </w:rPr>
      </w:pPr>
      <w:r>
        <w:rPr>
          <w:color w:val="22272F"/>
        </w:rPr>
        <w:tab/>
      </w:r>
      <w:r>
        <w:rPr>
          <w:bCs/>
          <w:i/>
          <w:sz w:val="20"/>
        </w:rPr>
        <w:t>(почтовый или строительный адрес объекта</w:t>
      </w:r>
    </w:p>
    <w:p w14:paraId="1AE91DB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7C265D28" w14:textId="77777777" w:rsidR="00766C8B" w:rsidRDefault="00346095">
      <w:pPr>
        <w:tabs>
          <w:tab w:val="left" w:pos="0"/>
        </w:tabs>
        <w:spacing w:line="240" w:lineRule="auto"/>
        <w:jc w:val="center"/>
        <w:rPr>
          <w:bCs/>
          <w:i/>
        </w:rPr>
      </w:pPr>
      <w:r>
        <w:rPr>
          <w:bCs/>
          <w:i/>
          <w:sz w:val="20"/>
        </w:rPr>
        <w:tab/>
      </w:r>
      <w:r>
        <w:rPr>
          <w:bCs/>
          <w:i/>
          <w:sz w:val="20"/>
        </w:rPr>
        <w:t>капитального строительства)</w:t>
      </w:r>
    </w:p>
    <w:p w14:paraId="66D0B9A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14:paraId="706EE15B"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14:paraId="68C847E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14:paraId="667B8631" w14:textId="77777777" w:rsidR="00766C8B" w:rsidRDefault="00346095">
      <w:pPr>
        <w:tabs>
          <w:tab w:val="left" w:pos="0"/>
        </w:tabs>
        <w:spacing w:line="240" w:lineRule="auto"/>
        <w:jc w:val="center"/>
        <w:rPr>
          <w:bCs/>
          <w:i/>
          <w:sz w:val="20"/>
        </w:rPr>
      </w:pPr>
      <w:r>
        <w:rPr>
          <w:bCs/>
          <w:i/>
          <w:sz w:val="20"/>
        </w:rPr>
        <w:tab/>
      </w:r>
      <w:r>
        <w:rPr>
          <w:bCs/>
          <w:i/>
          <w:sz w:val="20"/>
        </w:rPr>
        <w:tab/>
        <w:t xml:space="preserve">(наименование компании, </w:t>
      </w:r>
    </w:p>
    <w:p w14:paraId="2BD7E9C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w:t>
      </w:r>
      <w:r>
        <w:rPr>
          <w:color w:val="22272F"/>
        </w:rPr>
        <w:t>___________________________________________________________________________</w:t>
      </w:r>
    </w:p>
    <w:p w14:paraId="152F76CB" w14:textId="77777777" w:rsidR="00766C8B" w:rsidRDefault="00346095">
      <w:pPr>
        <w:tabs>
          <w:tab w:val="left" w:pos="0"/>
        </w:tabs>
        <w:spacing w:line="240" w:lineRule="auto"/>
        <w:jc w:val="center"/>
        <w:rPr>
          <w:bCs/>
          <w:i/>
          <w:sz w:val="20"/>
        </w:rPr>
      </w:pPr>
      <w:r>
        <w:rPr>
          <w:bCs/>
          <w:i/>
          <w:sz w:val="20"/>
        </w:rPr>
        <w:t>осуществляющей строительство на основании договора с АО «Мосинжпроект»)</w:t>
      </w:r>
    </w:p>
    <w:p w14:paraId="58ED0FE1"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1987052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14:paraId="6BDE7267"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766C8B" w14:paraId="7692F6CA" w14:textId="77777777">
        <w:trPr>
          <w:trHeight w:val="2688"/>
        </w:trPr>
        <w:tc>
          <w:tcPr>
            <w:tcW w:w="726" w:type="dxa"/>
            <w:tcBorders>
              <w:top w:val="single" w:sz="6" w:space="0" w:color="000000"/>
              <w:left w:val="single" w:sz="6" w:space="0" w:color="000000"/>
            </w:tcBorders>
            <w:hideMark/>
          </w:tcPr>
          <w:p w14:paraId="4FD7B834" w14:textId="77777777" w:rsidR="00766C8B" w:rsidRDefault="00346095">
            <w:pPr>
              <w:spacing w:before="100" w:beforeAutospacing="1" w:after="100" w:afterAutospacing="1" w:line="240" w:lineRule="auto"/>
              <w:ind w:left="0" w:firstLine="0"/>
              <w:jc w:val="center"/>
            </w:pPr>
            <w:r>
              <w:t>№</w:t>
            </w:r>
          </w:p>
          <w:p w14:paraId="21C27431" w14:textId="77777777" w:rsidR="00766C8B" w:rsidRDefault="00346095">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14:paraId="3BF03259" w14:textId="77777777" w:rsidR="00766C8B" w:rsidRDefault="00346095">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14:paraId="08C8632B" w14:textId="77777777" w:rsidR="00766C8B" w:rsidRDefault="00346095">
            <w:pPr>
              <w:spacing w:before="100" w:beforeAutospacing="1" w:after="100" w:afterAutospacing="1" w:line="240" w:lineRule="auto"/>
              <w:ind w:left="0" w:firstLine="0"/>
              <w:jc w:val="center"/>
            </w:pPr>
            <w:r>
              <w:t>Ссылки</w:t>
            </w:r>
            <w:r>
              <w:t xml:space="preserve">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14:paraId="0A910C24" w14:textId="77777777" w:rsidR="00766C8B" w:rsidRDefault="00346095">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14:paraId="798B784C" w14:textId="77777777" w:rsidR="00766C8B" w:rsidRDefault="00346095">
            <w:pPr>
              <w:spacing w:before="100" w:beforeAutospacing="1" w:after="100" w:afterAutospacing="1" w:line="240" w:lineRule="auto"/>
              <w:ind w:left="0" w:firstLine="0"/>
              <w:jc w:val="center"/>
            </w:pPr>
            <w:r>
              <w:t>Срок, до которого необходимо устрани</w:t>
            </w:r>
            <w:r>
              <w:t>ть выявленное нарушение</w:t>
            </w:r>
          </w:p>
        </w:tc>
      </w:tr>
      <w:tr w:rsidR="00766C8B" w14:paraId="135B3C87" w14:textId="77777777">
        <w:trPr>
          <w:trHeight w:val="262"/>
        </w:trPr>
        <w:tc>
          <w:tcPr>
            <w:tcW w:w="726" w:type="dxa"/>
            <w:tcBorders>
              <w:top w:val="single" w:sz="6" w:space="0" w:color="000000"/>
              <w:left w:val="single" w:sz="6" w:space="0" w:color="000000"/>
            </w:tcBorders>
            <w:hideMark/>
          </w:tcPr>
          <w:p w14:paraId="7F1294E5" w14:textId="77777777" w:rsidR="00766C8B" w:rsidRDefault="00346095">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14:paraId="06E71C97" w14:textId="77777777" w:rsidR="00766C8B" w:rsidRDefault="00346095">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14:paraId="6B408905" w14:textId="77777777" w:rsidR="00766C8B" w:rsidRDefault="00346095">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14:paraId="25D57F8D" w14:textId="77777777" w:rsidR="00766C8B" w:rsidRDefault="00346095">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14:paraId="0A8B0C15" w14:textId="77777777" w:rsidR="00766C8B" w:rsidRDefault="00346095">
            <w:pPr>
              <w:spacing w:before="100" w:beforeAutospacing="1" w:after="100" w:afterAutospacing="1" w:line="240" w:lineRule="auto"/>
              <w:ind w:left="0" w:firstLine="0"/>
              <w:jc w:val="center"/>
            </w:pPr>
            <w:r>
              <w:t>5</w:t>
            </w:r>
          </w:p>
        </w:tc>
      </w:tr>
      <w:tr w:rsidR="00766C8B" w14:paraId="5EEE772C" w14:textId="77777777">
        <w:trPr>
          <w:trHeight w:val="277"/>
        </w:trPr>
        <w:tc>
          <w:tcPr>
            <w:tcW w:w="726" w:type="dxa"/>
            <w:tcBorders>
              <w:top w:val="single" w:sz="6" w:space="0" w:color="000000"/>
              <w:left w:val="single" w:sz="6" w:space="0" w:color="000000"/>
              <w:bottom w:val="single" w:sz="6" w:space="0" w:color="000000"/>
            </w:tcBorders>
            <w:hideMark/>
          </w:tcPr>
          <w:p w14:paraId="2E2DB1AE" w14:textId="77777777" w:rsidR="00766C8B" w:rsidRDefault="00346095">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14:paraId="2A062140" w14:textId="77777777" w:rsidR="00766C8B" w:rsidRDefault="00346095">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14:paraId="48366134" w14:textId="77777777" w:rsidR="00766C8B" w:rsidRDefault="00346095">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14:paraId="693BD045" w14:textId="77777777" w:rsidR="00766C8B" w:rsidRDefault="00346095">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14:paraId="36B1D2BD" w14:textId="77777777" w:rsidR="00766C8B" w:rsidRDefault="00346095">
            <w:pPr>
              <w:spacing w:before="100" w:beforeAutospacing="1" w:after="100" w:afterAutospacing="1" w:line="240" w:lineRule="auto"/>
              <w:ind w:left="0" w:firstLine="0"/>
            </w:pPr>
            <w:r>
              <w:t> </w:t>
            </w:r>
          </w:p>
        </w:tc>
      </w:tr>
    </w:tbl>
    <w:p w14:paraId="7D5EBD01"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3685D06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 выполнении настоящего предписания в срок до «____</w:t>
      </w:r>
      <w:proofErr w:type="gramStart"/>
      <w:r>
        <w:rPr>
          <w:color w:val="22272F"/>
        </w:rPr>
        <w:t>_»_</w:t>
      </w:r>
      <w:proofErr w:type="gramEnd"/>
      <w:r>
        <w:rPr>
          <w:color w:val="22272F"/>
        </w:rPr>
        <w:t xml:space="preserve">_____________ 20__ г. уведомить ООО «МИП-Строй № 1» / АО «Мосинжпроект». В случае необходимости продления </w:t>
      </w:r>
      <w:r>
        <w:rPr>
          <w:color w:val="22272F"/>
        </w:rPr>
        <w:lastRenderedPageBreak/>
        <w:t>срока исполнения предписания необходимо заблаговременно, но не позднее срока, установленного в п</w:t>
      </w:r>
      <w:r>
        <w:rPr>
          <w:color w:val="22272F"/>
        </w:rPr>
        <w:t>редписании направить в ООО «МИП-Строй № 1» / АО «Мосинжпроект» мотивированное обращение с подтверждением соответствующих документов.</w:t>
      </w:r>
    </w:p>
    <w:p w14:paraId="46985E13"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5E5DDF42" w14:textId="77777777" w:rsidR="00766C8B" w:rsidRDefault="00346095">
      <w:pPr>
        <w:spacing w:before="120" w:after="120" w:line="240" w:lineRule="auto"/>
        <w:ind w:hanging="34"/>
      </w:pPr>
      <w:r>
        <w:t>Прилагаемые к предписанию документы:</w:t>
      </w:r>
    </w:p>
    <w:p w14:paraId="524AD771" w14:textId="77777777" w:rsidR="00766C8B" w:rsidRDefault="00346095">
      <w:pPr>
        <w:spacing w:before="120" w:after="120" w:line="240" w:lineRule="auto"/>
        <w:ind w:hanging="34"/>
        <w:rPr>
          <w:bCs/>
        </w:rPr>
      </w:pPr>
      <w:r>
        <w:rPr>
          <w:bCs/>
        </w:rPr>
        <w:t>____________________________________________________________________________</w:t>
      </w:r>
    </w:p>
    <w:p w14:paraId="1C37FC8B" w14:textId="77777777" w:rsidR="00766C8B" w:rsidRDefault="00346095">
      <w:pPr>
        <w:spacing w:before="120" w:after="120" w:line="240" w:lineRule="auto"/>
        <w:ind w:hanging="34"/>
        <w:rPr>
          <w:bCs/>
        </w:rPr>
      </w:pPr>
      <w:r>
        <w:rPr>
          <w:bCs/>
        </w:rPr>
        <w:t>____________________________________________________________________________</w:t>
      </w:r>
    </w:p>
    <w:p w14:paraId="2AE028F4" w14:textId="77777777" w:rsidR="00766C8B" w:rsidRDefault="00346095">
      <w:pPr>
        <w:spacing w:before="120" w:after="120" w:line="240" w:lineRule="auto"/>
        <w:ind w:hanging="34"/>
        <w:rPr>
          <w:bCs/>
        </w:rPr>
      </w:pPr>
      <w:r>
        <w:rPr>
          <w:bCs/>
        </w:rPr>
        <w:t>____________________________________________________________________________</w:t>
      </w:r>
    </w:p>
    <w:p w14:paraId="748FE4EA" w14:textId="77777777" w:rsidR="00766C8B" w:rsidRDefault="00346095">
      <w:pPr>
        <w:spacing w:before="120" w:after="120" w:line="240" w:lineRule="auto"/>
        <w:ind w:hanging="34"/>
        <w:rPr>
          <w:bCs/>
        </w:rPr>
      </w:pPr>
      <w:r>
        <w:rPr>
          <w:bCs/>
        </w:rPr>
        <w:t>_________________________</w:t>
      </w:r>
      <w:r>
        <w:rPr>
          <w:bCs/>
        </w:rPr>
        <w:t>___________________________________________________</w:t>
      </w:r>
    </w:p>
    <w:p w14:paraId="4F4DE1C3" w14:textId="77777777" w:rsidR="00766C8B" w:rsidRDefault="00766C8B">
      <w:pPr>
        <w:spacing w:before="120" w:after="120" w:line="240" w:lineRule="auto"/>
        <w:ind w:hanging="34"/>
        <w:rPr>
          <w:bCs/>
        </w:rPr>
      </w:pPr>
    </w:p>
    <w:p w14:paraId="79DAE04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14:paraId="5CDC3B2C"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766C8B" w14:paraId="2B91F49D" w14:textId="77777777">
        <w:tc>
          <w:tcPr>
            <w:tcW w:w="1884" w:type="pct"/>
            <w:tcBorders>
              <w:top w:val="nil"/>
              <w:left w:val="nil"/>
              <w:bottom w:val="single" w:sz="4" w:space="0" w:color="auto"/>
              <w:right w:val="nil"/>
            </w:tcBorders>
            <w:vAlign w:val="bottom"/>
          </w:tcPr>
          <w:p w14:paraId="07D6E639" w14:textId="77777777" w:rsidR="00766C8B" w:rsidRDefault="00766C8B">
            <w:pPr>
              <w:spacing w:line="240" w:lineRule="auto"/>
              <w:ind w:hanging="34"/>
              <w:jc w:val="center"/>
            </w:pPr>
          </w:p>
        </w:tc>
        <w:tc>
          <w:tcPr>
            <w:tcW w:w="204" w:type="pct"/>
            <w:tcBorders>
              <w:top w:val="nil"/>
              <w:left w:val="nil"/>
              <w:bottom w:val="nil"/>
              <w:right w:val="nil"/>
            </w:tcBorders>
            <w:vAlign w:val="bottom"/>
          </w:tcPr>
          <w:p w14:paraId="5A4AC703" w14:textId="77777777" w:rsidR="00766C8B" w:rsidRDefault="00766C8B">
            <w:pPr>
              <w:spacing w:line="240" w:lineRule="auto"/>
              <w:ind w:hanging="34"/>
            </w:pPr>
          </w:p>
        </w:tc>
        <w:tc>
          <w:tcPr>
            <w:tcW w:w="1361" w:type="pct"/>
            <w:tcBorders>
              <w:top w:val="nil"/>
              <w:left w:val="nil"/>
              <w:bottom w:val="single" w:sz="4" w:space="0" w:color="auto"/>
              <w:right w:val="nil"/>
            </w:tcBorders>
            <w:vAlign w:val="bottom"/>
          </w:tcPr>
          <w:p w14:paraId="01C1A1AC" w14:textId="77777777" w:rsidR="00766C8B" w:rsidRDefault="00766C8B">
            <w:pPr>
              <w:spacing w:line="240" w:lineRule="auto"/>
              <w:ind w:hanging="34"/>
              <w:jc w:val="center"/>
            </w:pPr>
          </w:p>
        </w:tc>
        <w:tc>
          <w:tcPr>
            <w:tcW w:w="138" w:type="pct"/>
            <w:tcBorders>
              <w:top w:val="nil"/>
              <w:left w:val="nil"/>
              <w:bottom w:val="nil"/>
              <w:right w:val="nil"/>
            </w:tcBorders>
            <w:vAlign w:val="bottom"/>
          </w:tcPr>
          <w:p w14:paraId="7C640651" w14:textId="77777777" w:rsidR="00766C8B" w:rsidRDefault="00766C8B">
            <w:pPr>
              <w:spacing w:line="240" w:lineRule="auto"/>
              <w:ind w:hanging="34"/>
            </w:pPr>
          </w:p>
        </w:tc>
        <w:tc>
          <w:tcPr>
            <w:tcW w:w="1412" w:type="pct"/>
            <w:tcBorders>
              <w:top w:val="nil"/>
              <w:left w:val="nil"/>
              <w:bottom w:val="single" w:sz="4" w:space="0" w:color="auto"/>
              <w:right w:val="nil"/>
            </w:tcBorders>
            <w:vAlign w:val="bottom"/>
          </w:tcPr>
          <w:p w14:paraId="24535288" w14:textId="77777777" w:rsidR="00766C8B" w:rsidRDefault="00766C8B">
            <w:pPr>
              <w:spacing w:line="240" w:lineRule="auto"/>
              <w:ind w:hanging="34"/>
              <w:jc w:val="center"/>
            </w:pPr>
          </w:p>
        </w:tc>
      </w:tr>
      <w:tr w:rsidR="00766C8B" w14:paraId="4315191C" w14:textId="77777777">
        <w:tc>
          <w:tcPr>
            <w:tcW w:w="1884" w:type="pct"/>
            <w:tcBorders>
              <w:top w:val="nil"/>
              <w:left w:val="nil"/>
              <w:bottom w:val="nil"/>
              <w:right w:val="nil"/>
            </w:tcBorders>
            <w:vAlign w:val="bottom"/>
          </w:tcPr>
          <w:p w14:paraId="1961F046" w14:textId="77777777" w:rsidR="00766C8B" w:rsidRDefault="00346095">
            <w:pPr>
              <w:spacing w:line="240" w:lineRule="auto"/>
              <w:ind w:hanging="34"/>
              <w:jc w:val="center"/>
            </w:pPr>
            <w:r>
              <w:t>(должность)</w:t>
            </w:r>
          </w:p>
        </w:tc>
        <w:tc>
          <w:tcPr>
            <w:tcW w:w="204" w:type="pct"/>
            <w:tcBorders>
              <w:top w:val="nil"/>
              <w:left w:val="nil"/>
              <w:bottom w:val="nil"/>
              <w:right w:val="nil"/>
            </w:tcBorders>
            <w:vAlign w:val="bottom"/>
          </w:tcPr>
          <w:p w14:paraId="5D4B5A9C" w14:textId="77777777" w:rsidR="00766C8B" w:rsidRDefault="00766C8B">
            <w:pPr>
              <w:spacing w:line="240" w:lineRule="auto"/>
              <w:ind w:hanging="34"/>
            </w:pPr>
          </w:p>
        </w:tc>
        <w:tc>
          <w:tcPr>
            <w:tcW w:w="1361" w:type="pct"/>
            <w:tcBorders>
              <w:top w:val="nil"/>
              <w:left w:val="nil"/>
              <w:bottom w:val="nil"/>
              <w:right w:val="nil"/>
            </w:tcBorders>
            <w:vAlign w:val="bottom"/>
          </w:tcPr>
          <w:p w14:paraId="2EE000D1" w14:textId="77777777" w:rsidR="00766C8B" w:rsidRDefault="00346095">
            <w:pPr>
              <w:spacing w:line="240" w:lineRule="auto"/>
              <w:ind w:hanging="34"/>
              <w:jc w:val="center"/>
            </w:pPr>
            <w:r>
              <w:t>(подпись)</w:t>
            </w:r>
          </w:p>
        </w:tc>
        <w:tc>
          <w:tcPr>
            <w:tcW w:w="138" w:type="pct"/>
            <w:tcBorders>
              <w:top w:val="nil"/>
              <w:left w:val="nil"/>
              <w:bottom w:val="nil"/>
              <w:right w:val="nil"/>
            </w:tcBorders>
            <w:vAlign w:val="bottom"/>
          </w:tcPr>
          <w:p w14:paraId="628C2C36" w14:textId="77777777" w:rsidR="00766C8B" w:rsidRDefault="00766C8B">
            <w:pPr>
              <w:spacing w:line="240" w:lineRule="auto"/>
              <w:ind w:hanging="34"/>
            </w:pPr>
          </w:p>
        </w:tc>
        <w:tc>
          <w:tcPr>
            <w:tcW w:w="1412" w:type="pct"/>
            <w:tcBorders>
              <w:top w:val="nil"/>
              <w:left w:val="nil"/>
              <w:bottom w:val="nil"/>
              <w:right w:val="nil"/>
            </w:tcBorders>
            <w:vAlign w:val="bottom"/>
          </w:tcPr>
          <w:p w14:paraId="36890F1A" w14:textId="77777777" w:rsidR="00766C8B" w:rsidRDefault="00346095">
            <w:pPr>
              <w:spacing w:line="240" w:lineRule="auto"/>
              <w:ind w:hanging="34"/>
              <w:jc w:val="center"/>
            </w:pPr>
            <w:r>
              <w:t>(расшифровка подписи)</w:t>
            </w:r>
          </w:p>
        </w:tc>
      </w:tr>
    </w:tbl>
    <w:p w14:paraId="1B7117A6" w14:textId="77777777" w:rsidR="00766C8B" w:rsidRDefault="00766C8B">
      <w:pPr>
        <w:spacing w:line="240" w:lineRule="auto"/>
        <w:ind w:hanging="34"/>
      </w:pPr>
    </w:p>
    <w:p w14:paraId="5CA4F1E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3EE1FAE6"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7E630F4F"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394F4E0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14:paraId="32710DA1" w14:textId="77777777" w:rsidR="00766C8B" w:rsidRDefault="00346095">
      <w:pPr>
        <w:tabs>
          <w:tab w:val="left" w:pos="0"/>
        </w:tabs>
        <w:spacing w:line="240" w:lineRule="auto"/>
        <w:ind w:hanging="34"/>
        <w:rPr>
          <w:bCs/>
          <w:i/>
          <w:sz w:val="20"/>
        </w:rPr>
      </w:pPr>
      <w:r>
        <w:rPr>
          <w:bCs/>
          <w:i/>
          <w:sz w:val="20"/>
        </w:rPr>
        <w:t xml:space="preserve">(заполняется представителем лица, </w:t>
      </w:r>
      <w:r>
        <w:rPr>
          <w:bCs/>
          <w:i/>
          <w:sz w:val="20"/>
        </w:rPr>
        <w:t>осуществляющего строительство)</w:t>
      </w: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766C8B" w14:paraId="0E472D70" w14:textId="77777777">
        <w:tc>
          <w:tcPr>
            <w:tcW w:w="1884" w:type="pct"/>
            <w:tcBorders>
              <w:top w:val="nil"/>
              <w:left w:val="nil"/>
              <w:bottom w:val="single" w:sz="4" w:space="0" w:color="auto"/>
              <w:right w:val="nil"/>
            </w:tcBorders>
            <w:vAlign w:val="bottom"/>
          </w:tcPr>
          <w:p w14:paraId="36249DF9" w14:textId="77777777" w:rsidR="00766C8B" w:rsidRDefault="00766C8B">
            <w:pPr>
              <w:spacing w:line="240" w:lineRule="auto"/>
              <w:ind w:hanging="34"/>
              <w:jc w:val="center"/>
            </w:pPr>
          </w:p>
        </w:tc>
        <w:tc>
          <w:tcPr>
            <w:tcW w:w="204" w:type="pct"/>
            <w:tcBorders>
              <w:top w:val="nil"/>
              <w:left w:val="nil"/>
              <w:bottom w:val="nil"/>
              <w:right w:val="nil"/>
            </w:tcBorders>
            <w:vAlign w:val="bottom"/>
          </w:tcPr>
          <w:p w14:paraId="35CD340C" w14:textId="77777777" w:rsidR="00766C8B" w:rsidRDefault="00766C8B">
            <w:pPr>
              <w:spacing w:line="240" w:lineRule="auto"/>
              <w:ind w:hanging="34"/>
            </w:pPr>
          </w:p>
        </w:tc>
        <w:tc>
          <w:tcPr>
            <w:tcW w:w="1361" w:type="pct"/>
            <w:tcBorders>
              <w:top w:val="nil"/>
              <w:left w:val="nil"/>
              <w:bottom w:val="single" w:sz="4" w:space="0" w:color="auto"/>
              <w:right w:val="nil"/>
            </w:tcBorders>
            <w:vAlign w:val="bottom"/>
          </w:tcPr>
          <w:p w14:paraId="1C527AFE" w14:textId="77777777" w:rsidR="00766C8B" w:rsidRDefault="00766C8B">
            <w:pPr>
              <w:spacing w:line="240" w:lineRule="auto"/>
              <w:ind w:hanging="34"/>
              <w:jc w:val="center"/>
            </w:pPr>
          </w:p>
        </w:tc>
        <w:tc>
          <w:tcPr>
            <w:tcW w:w="138" w:type="pct"/>
            <w:tcBorders>
              <w:top w:val="nil"/>
              <w:left w:val="nil"/>
              <w:bottom w:val="nil"/>
              <w:right w:val="nil"/>
            </w:tcBorders>
            <w:vAlign w:val="bottom"/>
          </w:tcPr>
          <w:p w14:paraId="23451274" w14:textId="77777777" w:rsidR="00766C8B" w:rsidRDefault="00766C8B">
            <w:pPr>
              <w:spacing w:line="240" w:lineRule="auto"/>
              <w:ind w:hanging="34"/>
            </w:pPr>
          </w:p>
        </w:tc>
        <w:tc>
          <w:tcPr>
            <w:tcW w:w="1412" w:type="pct"/>
            <w:tcBorders>
              <w:top w:val="nil"/>
              <w:left w:val="nil"/>
              <w:bottom w:val="single" w:sz="4" w:space="0" w:color="auto"/>
              <w:right w:val="nil"/>
            </w:tcBorders>
            <w:vAlign w:val="bottom"/>
          </w:tcPr>
          <w:p w14:paraId="2BE1BE1D" w14:textId="77777777" w:rsidR="00766C8B" w:rsidRDefault="00766C8B">
            <w:pPr>
              <w:spacing w:line="240" w:lineRule="auto"/>
              <w:ind w:hanging="34"/>
              <w:jc w:val="center"/>
            </w:pPr>
          </w:p>
        </w:tc>
      </w:tr>
      <w:tr w:rsidR="00766C8B" w14:paraId="069FF313" w14:textId="77777777">
        <w:tc>
          <w:tcPr>
            <w:tcW w:w="1884" w:type="pct"/>
            <w:tcBorders>
              <w:top w:val="nil"/>
              <w:left w:val="nil"/>
              <w:bottom w:val="nil"/>
              <w:right w:val="nil"/>
            </w:tcBorders>
            <w:vAlign w:val="bottom"/>
          </w:tcPr>
          <w:p w14:paraId="5BA6DF6D" w14:textId="77777777" w:rsidR="00766C8B" w:rsidRDefault="00346095">
            <w:pPr>
              <w:spacing w:line="240" w:lineRule="auto"/>
              <w:ind w:hanging="34"/>
              <w:jc w:val="center"/>
            </w:pPr>
            <w:r>
              <w:t>(должность)</w:t>
            </w:r>
          </w:p>
        </w:tc>
        <w:tc>
          <w:tcPr>
            <w:tcW w:w="204" w:type="pct"/>
            <w:tcBorders>
              <w:top w:val="nil"/>
              <w:left w:val="nil"/>
              <w:bottom w:val="nil"/>
              <w:right w:val="nil"/>
            </w:tcBorders>
            <w:vAlign w:val="bottom"/>
          </w:tcPr>
          <w:p w14:paraId="2BD64C37" w14:textId="77777777" w:rsidR="00766C8B" w:rsidRDefault="00766C8B">
            <w:pPr>
              <w:spacing w:line="240" w:lineRule="auto"/>
              <w:ind w:hanging="34"/>
            </w:pPr>
          </w:p>
        </w:tc>
        <w:tc>
          <w:tcPr>
            <w:tcW w:w="1361" w:type="pct"/>
            <w:tcBorders>
              <w:top w:val="nil"/>
              <w:left w:val="nil"/>
              <w:bottom w:val="nil"/>
              <w:right w:val="nil"/>
            </w:tcBorders>
            <w:vAlign w:val="bottom"/>
          </w:tcPr>
          <w:p w14:paraId="573697DF" w14:textId="77777777" w:rsidR="00766C8B" w:rsidRDefault="00346095">
            <w:pPr>
              <w:spacing w:line="240" w:lineRule="auto"/>
              <w:ind w:hanging="34"/>
              <w:jc w:val="center"/>
            </w:pPr>
            <w:r>
              <w:t>(подпись)</w:t>
            </w:r>
          </w:p>
        </w:tc>
        <w:tc>
          <w:tcPr>
            <w:tcW w:w="138" w:type="pct"/>
            <w:tcBorders>
              <w:top w:val="nil"/>
              <w:left w:val="nil"/>
              <w:bottom w:val="nil"/>
              <w:right w:val="nil"/>
            </w:tcBorders>
            <w:vAlign w:val="bottom"/>
          </w:tcPr>
          <w:p w14:paraId="646D2133" w14:textId="77777777" w:rsidR="00766C8B" w:rsidRDefault="00766C8B">
            <w:pPr>
              <w:spacing w:line="240" w:lineRule="auto"/>
              <w:ind w:hanging="34"/>
            </w:pPr>
          </w:p>
        </w:tc>
        <w:tc>
          <w:tcPr>
            <w:tcW w:w="1412" w:type="pct"/>
            <w:tcBorders>
              <w:top w:val="nil"/>
              <w:left w:val="nil"/>
              <w:bottom w:val="nil"/>
              <w:right w:val="nil"/>
            </w:tcBorders>
            <w:vAlign w:val="bottom"/>
          </w:tcPr>
          <w:p w14:paraId="499F7D8A" w14:textId="77777777" w:rsidR="00766C8B" w:rsidRDefault="00346095">
            <w:pPr>
              <w:spacing w:line="240" w:lineRule="auto"/>
              <w:ind w:hanging="34"/>
              <w:jc w:val="center"/>
            </w:pPr>
            <w:r>
              <w:t>(расшифровка подписи)</w:t>
            </w:r>
          </w:p>
        </w:tc>
      </w:tr>
    </w:tbl>
    <w:p w14:paraId="413CCE82" w14:textId="77777777" w:rsidR="00766C8B" w:rsidRDefault="00766C8B">
      <w:pPr>
        <w:spacing w:line="240" w:lineRule="auto"/>
        <w:ind w:hanging="34"/>
      </w:pPr>
    </w:p>
    <w:p w14:paraId="54CB2A5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11233E25" w14:textId="77777777" w:rsidR="00766C8B" w:rsidRDefault="00346095">
      <w:pPr>
        <w:spacing w:line="240" w:lineRule="auto"/>
        <w:jc w:val="center"/>
        <w:rPr>
          <w:bCs/>
        </w:rPr>
      </w:pPr>
      <w:r>
        <w:rPr>
          <w:b/>
          <w:bCs/>
        </w:rPr>
        <w:t>(КОНЕЦ ФОРМЫ)</w:t>
      </w:r>
    </w:p>
    <w:p w14:paraId="1013C751" w14:textId="77777777" w:rsidR="00766C8B" w:rsidRDefault="00346095">
      <w:pPr>
        <w:spacing w:line="240" w:lineRule="auto"/>
        <w:rPr>
          <w:bCs/>
        </w:rPr>
      </w:pPr>
      <w:r>
        <w:rPr>
          <w:bCs/>
        </w:rPr>
        <w:t>___________________________________________________________________________</w:t>
      </w:r>
    </w:p>
    <w:p w14:paraId="61D238E7" w14:textId="77777777" w:rsidR="00766C8B" w:rsidRDefault="00346095">
      <w:pPr>
        <w:spacing w:after="200" w:line="240" w:lineRule="auto"/>
        <w:ind w:firstLine="0"/>
        <w:rPr>
          <w:b/>
        </w:rPr>
      </w:pPr>
      <w:r>
        <w:br w:type="page"/>
      </w:r>
      <w:bookmarkStart w:id="156" w:name="_Toc58843216"/>
      <w:r>
        <w:rPr>
          <w:b/>
        </w:rPr>
        <w:lastRenderedPageBreak/>
        <w:t>Приложение № 13. Акт об устранении/</w:t>
      </w:r>
      <w:proofErr w:type="spellStart"/>
      <w:r>
        <w:rPr>
          <w:b/>
        </w:rPr>
        <w:t>неустранении</w:t>
      </w:r>
      <w:proofErr w:type="spellEnd"/>
      <w:r>
        <w:rPr>
          <w:b/>
        </w:rPr>
        <w:t xml:space="preserve"> нарушений по качеству при строительстве, реконструкции объекта капитального строительства</w:t>
      </w:r>
      <w:bookmarkEnd w:id="156"/>
    </w:p>
    <w:p w14:paraId="58DDE4E3" w14:textId="77777777" w:rsidR="00766C8B" w:rsidRDefault="00766C8B">
      <w:pPr>
        <w:spacing w:line="240" w:lineRule="auto"/>
        <w:ind w:hanging="34"/>
      </w:pPr>
    </w:p>
    <w:p w14:paraId="53A2B2AD" w14:textId="77777777" w:rsidR="00766C8B" w:rsidRDefault="00346095">
      <w:pPr>
        <w:spacing w:line="240" w:lineRule="auto"/>
        <w:ind w:hanging="34"/>
        <w:jc w:val="center"/>
        <w:rPr>
          <w:b/>
          <w:bCs/>
        </w:rPr>
      </w:pPr>
      <w:r>
        <w:rPr>
          <w:b/>
          <w:bCs/>
        </w:rPr>
        <w:t>(ФОРМА)</w:t>
      </w:r>
    </w:p>
    <w:p w14:paraId="23AD8B5D" w14:textId="77777777" w:rsidR="00766C8B" w:rsidRDefault="00766C8B">
      <w:pPr>
        <w:spacing w:line="240" w:lineRule="auto"/>
        <w:ind w:hanging="34"/>
        <w:jc w:val="center"/>
        <w:rPr>
          <w:b/>
          <w:bCs/>
        </w:rPr>
      </w:pPr>
    </w:p>
    <w:p w14:paraId="53C8339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14:paraId="426F382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об </w:t>
      </w:r>
      <w:r>
        <w:rPr>
          <w:b/>
          <w:caps/>
        </w:rPr>
        <w:t>устранении/неустранении нарушений по качеству</w:t>
      </w:r>
    </w:p>
    <w:p w14:paraId="3FC9773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14:paraId="2EEF9DC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14:paraId="398392A3"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79D406C" w14:textId="77777777" w:rsidR="00766C8B" w:rsidRDefault="00346095">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14:paraId="36BD347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14:paraId="1392B324"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7DEF33DB"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CA5593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w:t>
      </w:r>
      <w:r>
        <w:rPr>
          <w:color w:val="22272F"/>
        </w:rPr>
        <w:t>______________</w:t>
      </w:r>
    </w:p>
    <w:p w14:paraId="4E5C41CF" w14:textId="77777777" w:rsidR="00766C8B" w:rsidRDefault="00346095">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14:paraId="4455903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21899A85"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36F9975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При проведении проверки </w:t>
      </w:r>
      <w:r>
        <w:rPr>
          <w:color w:val="22272F"/>
        </w:rPr>
        <w:t>присутствовали_________________________________________</w:t>
      </w:r>
    </w:p>
    <w:p w14:paraId="202EBE58" w14:textId="77777777" w:rsidR="00766C8B" w:rsidRDefault="00346095">
      <w:pPr>
        <w:tabs>
          <w:tab w:val="left" w:pos="0"/>
        </w:tabs>
        <w:spacing w:line="240" w:lineRule="auto"/>
        <w:ind w:hanging="34"/>
        <w:jc w:val="center"/>
        <w:rPr>
          <w:bCs/>
          <w:i/>
          <w:sz w:val="20"/>
        </w:rPr>
      </w:pPr>
      <w:r>
        <w:rPr>
          <w:bCs/>
          <w:i/>
          <w:sz w:val="20"/>
        </w:rPr>
        <w:tab/>
        <w:t>(ФИО (полностью) уполномоченного представителя</w:t>
      </w:r>
    </w:p>
    <w:p w14:paraId="3C48E71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53D7701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14:paraId="0AF42EC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54B3248A"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14:paraId="778DAE5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1165B17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14:paraId="05552FA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w:t>
      </w:r>
      <w:r>
        <w:t>_________________________</w:t>
      </w:r>
    </w:p>
    <w:p w14:paraId="3012710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w:t>
      </w:r>
      <w:proofErr w:type="gramStart"/>
      <w:r>
        <w:rPr>
          <w:bCs/>
          <w:i/>
          <w:sz w:val="20"/>
        </w:rPr>
        <w:t>договора  с</w:t>
      </w:r>
      <w:proofErr w:type="gramEnd"/>
      <w:r>
        <w:rPr>
          <w:bCs/>
          <w:i/>
          <w:sz w:val="20"/>
        </w:rPr>
        <w:t xml:space="preserve"> АО «Мосинжпроект) </w:t>
      </w:r>
    </w:p>
    <w:p w14:paraId="4E865B47"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3688ECF"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14:paraId="2D3B50C6" w14:textId="77777777" w:rsidR="00766C8B" w:rsidRDefault="00766C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79690E6"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14:paraId="4641A0A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5EBCB2A8" w14:textId="77777777" w:rsidR="00766C8B" w:rsidRDefault="0034609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w:t>
      </w:r>
      <w:r>
        <w:rPr>
          <w:color w:val="22272F"/>
        </w:rPr>
        <w:t>________</w:t>
      </w:r>
    </w:p>
    <w:p w14:paraId="081EB34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14:paraId="1CD0288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78B04B76"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E4BEE7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62075990"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F03D47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w:t>
      </w:r>
      <w:r>
        <w:rPr>
          <w:color w:val="22272F"/>
        </w:rPr>
        <w:t>_____________________________________</w:t>
      </w:r>
    </w:p>
    <w:p w14:paraId="60FA82F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14:paraId="057F1E3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78B7E23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14:paraId="416DA8C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 xml:space="preserve">По результатам проведенной проверки, установлено, что </w:t>
      </w:r>
      <w:r>
        <w:t>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14:paraId="26F0A3A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78C2EA79"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68AA159F"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600C63BB"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766C8B" w14:paraId="18874535" w14:textId="77777777">
        <w:trPr>
          <w:trHeight w:val="1847"/>
        </w:trPr>
        <w:tc>
          <w:tcPr>
            <w:tcW w:w="418" w:type="dxa"/>
            <w:tcBorders>
              <w:top w:val="single" w:sz="6" w:space="0" w:color="000000"/>
              <w:left w:val="single" w:sz="6" w:space="0" w:color="000000"/>
            </w:tcBorders>
            <w:hideMark/>
          </w:tcPr>
          <w:p w14:paraId="565AD725" w14:textId="77777777" w:rsidR="00766C8B" w:rsidRDefault="00346095">
            <w:pPr>
              <w:spacing w:line="240" w:lineRule="auto"/>
              <w:ind w:firstLine="115"/>
              <w:jc w:val="center"/>
              <w:rPr>
                <w:sz w:val="20"/>
                <w:szCs w:val="20"/>
              </w:rPr>
            </w:pPr>
            <w:r>
              <w:rPr>
                <w:sz w:val="20"/>
                <w:szCs w:val="20"/>
              </w:rPr>
              <w:lastRenderedPageBreak/>
              <w:t>№ п/п</w:t>
            </w:r>
          </w:p>
        </w:tc>
        <w:tc>
          <w:tcPr>
            <w:tcW w:w="1275" w:type="dxa"/>
            <w:tcBorders>
              <w:top w:val="single" w:sz="6" w:space="0" w:color="000000"/>
              <w:left w:val="single" w:sz="6" w:space="0" w:color="000000"/>
            </w:tcBorders>
            <w:hideMark/>
          </w:tcPr>
          <w:p w14:paraId="75FC9AF4" w14:textId="77777777" w:rsidR="00766C8B" w:rsidRDefault="00346095">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14:paraId="76D16DC9" w14:textId="77777777" w:rsidR="00766C8B" w:rsidRDefault="00346095">
            <w:pPr>
              <w:spacing w:line="240" w:lineRule="auto"/>
              <w:ind w:firstLine="115"/>
              <w:jc w:val="center"/>
              <w:rPr>
                <w:sz w:val="20"/>
                <w:szCs w:val="20"/>
              </w:rPr>
            </w:pPr>
            <w:r>
              <w:rPr>
                <w:sz w:val="20"/>
                <w:szCs w:val="20"/>
              </w:rPr>
              <w:t>Ссылки на статьи (пу</w:t>
            </w:r>
            <w:r>
              <w:rPr>
                <w:sz w:val="20"/>
                <w:szCs w:val="20"/>
              </w:rPr>
              <w:t>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14:paraId="5B6DAEA1" w14:textId="77777777" w:rsidR="00766C8B" w:rsidRDefault="00346095">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14:paraId="19D14503" w14:textId="77777777" w:rsidR="00766C8B" w:rsidRDefault="00346095">
            <w:pPr>
              <w:spacing w:line="240" w:lineRule="auto"/>
              <w:ind w:firstLine="115"/>
              <w:jc w:val="center"/>
              <w:rPr>
                <w:sz w:val="20"/>
                <w:szCs w:val="20"/>
              </w:rPr>
            </w:pPr>
            <w:r>
              <w:rPr>
                <w:sz w:val="20"/>
                <w:szCs w:val="20"/>
              </w:rPr>
              <w:t xml:space="preserve">Срок, до которого необходимо устранить выявленное </w:t>
            </w:r>
            <w:r>
              <w:rPr>
                <w:sz w:val="20"/>
                <w:szCs w:val="20"/>
              </w:rPr>
              <w:t>нарушение</w:t>
            </w:r>
          </w:p>
          <w:p w14:paraId="0C51347F" w14:textId="77777777" w:rsidR="00766C8B" w:rsidRDefault="00346095">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14:paraId="2257ACA7" w14:textId="77777777" w:rsidR="00766C8B" w:rsidRDefault="00346095">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766C8B" w14:paraId="058BCEFD" w14:textId="77777777">
        <w:trPr>
          <w:trHeight w:val="57"/>
        </w:trPr>
        <w:tc>
          <w:tcPr>
            <w:tcW w:w="418" w:type="dxa"/>
            <w:tcBorders>
              <w:top w:val="single" w:sz="6" w:space="0" w:color="000000"/>
              <w:left w:val="single" w:sz="6" w:space="0" w:color="000000"/>
            </w:tcBorders>
            <w:hideMark/>
          </w:tcPr>
          <w:p w14:paraId="1876C11F" w14:textId="77777777" w:rsidR="00766C8B" w:rsidRDefault="00346095">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14:paraId="1EDB84F3" w14:textId="77777777" w:rsidR="00766C8B" w:rsidRDefault="00346095">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14:paraId="66882B14" w14:textId="77777777" w:rsidR="00766C8B" w:rsidRDefault="00346095">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14:paraId="10E97F14" w14:textId="77777777" w:rsidR="00766C8B" w:rsidRDefault="00346095">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14:paraId="68BCC973" w14:textId="77777777" w:rsidR="00766C8B" w:rsidRDefault="00346095">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14:paraId="2D8940E8" w14:textId="77777777" w:rsidR="00766C8B" w:rsidRDefault="00346095">
            <w:pPr>
              <w:spacing w:before="100" w:beforeAutospacing="1" w:after="100" w:afterAutospacing="1" w:line="240" w:lineRule="auto"/>
              <w:jc w:val="center"/>
            </w:pPr>
            <w:r>
              <w:t>6</w:t>
            </w:r>
          </w:p>
        </w:tc>
      </w:tr>
      <w:tr w:rsidR="00766C8B" w14:paraId="4416848F" w14:textId="77777777">
        <w:trPr>
          <w:trHeight w:val="277"/>
        </w:trPr>
        <w:tc>
          <w:tcPr>
            <w:tcW w:w="418" w:type="dxa"/>
            <w:tcBorders>
              <w:top w:val="single" w:sz="6" w:space="0" w:color="000000"/>
              <w:left w:val="single" w:sz="6" w:space="0" w:color="000000"/>
              <w:bottom w:val="single" w:sz="6" w:space="0" w:color="000000"/>
            </w:tcBorders>
            <w:hideMark/>
          </w:tcPr>
          <w:p w14:paraId="5F90770E" w14:textId="77777777" w:rsidR="00766C8B" w:rsidRDefault="00346095">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14:paraId="4434484D" w14:textId="77777777" w:rsidR="00766C8B" w:rsidRDefault="00346095">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14:paraId="24C68140" w14:textId="77777777" w:rsidR="00766C8B" w:rsidRDefault="00346095">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14:paraId="6E592E77" w14:textId="77777777" w:rsidR="00766C8B" w:rsidRDefault="00346095">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14:paraId="6E58909A" w14:textId="77777777" w:rsidR="00766C8B" w:rsidRDefault="00346095">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14:paraId="56B04A12" w14:textId="77777777" w:rsidR="00766C8B" w:rsidRDefault="00766C8B">
            <w:pPr>
              <w:spacing w:before="100" w:beforeAutospacing="1" w:after="100" w:afterAutospacing="1" w:line="240" w:lineRule="auto"/>
            </w:pPr>
          </w:p>
        </w:tc>
      </w:tr>
    </w:tbl>
    <w:p w14:paraId="2EE82AA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14:paraId="1BB843A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r>
      <w:r>
        <w:t xml:space="preserve">___________________ Предписания не исполнены </w:t>
      </w:r>
    </w:p>
    <w:p w14:paraId="0708E78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14:paraId="7BA6781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14:paraId="3C5ABD1D"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015CD9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 случае если ВСЕ указанные в Предписании нарушения устранены в полном объеме, то </w:t>
      </w:r>
      <w:r>
        <w:t>составляется Акт об устранении нарушений по качеству.</w:t>
      </w:r>
    </w:p>
    <w:p w14:paraId="5F7CDB57"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53F78F5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w:t>
      </w:r>
      <w:r>
        <w:t>__» _____________ 20____ г.</w:t>
      </w:r>
    </w:p>
    <w:p w14:paraId="5B43ECCD"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57E064A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w:t>
      </w:r>
      <w:r>
        <w:t>й по качеству не устранены в срок.</w:t>
      </w:r>
    </w:p>
    <w:p w14:paraId="5681BE32"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4A6A5D1B" w14:textId="77777777" w:rsidR="00766C8B" w:rsidRDefault="00346095">
      <w:pPr>
        <w:spacing w:before="120" w:after="120" w:line="240" w:lineRule="auto"/>
        <w:ind w:left="0" w:firstLine="0"/>
      </w:pPr>
      <w:r>
        <w:t>Прилагаемые к акту документы:</w:t>
      </w:r>
    </w:p>
    <w:p w14:paraId="6D829F96" w14:textId="77777777" w:rsidR="00766C8B" w:rsidRDefault="00346095">
      <w:pPr>
        <w:spacing w:before="120" w:after="120" w:line="240" w:lineRule="auto"/>
        <w:ind w:left="0" w:firstLine="0"/>
        <w:rPr>
          <w:bCs/>
        </w:rPr>
      </w:pPr>
      <w:r>
        <w:rPr>
          <w:bCs/>
        </w:rPr>
        <w:t>____________________________________________________________________________</w:t>
      </w:r>
    </w:p>
    <w:p w14:paraId="473121F9" w14:textId="77777777" w:rsidR="00766C8B" w:rsidRDefault="00346095">
      <w:pPr>
        <w:spacing w:before="120" w:after="120" w:line="240" w:lineRule="auto"/>
        <w:ind w:left="0" w:firstLine="0"/>
        <w:rPr>
          <w:bCs/>
        </w:rPr>
      </w:pPr>
      <w:r>
        <w:rPr>
          <w:bCs/>
        </w:rPr>
        <w:t>____________________________________________________________________________</w:t>
      </w:r>
    </w:p>
    <w:p w14:paraId="42F1174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Подпись лица, проводившего проверку:</w:t>
      </w:r>
      <w:r>
        <w:t xml:space="preserve"> </w:t>
      </w:r>
    </w:p>
    <w:tbl>
      <w:tblPr>
        <w:tblW w:w="5000" w:type="pct"/>
        <w:tblCellMar>
          <w:left w:w="28" w:type="dxa"/>
          <w:right w:w="28" w:type="dxa"/>
        </w:tblCellMar>
        <w:tblLook w:val="0000" w:firstRow="0" w:lastRow="0" w:firstColumn="0" w:lastColumn="0" w:noHBand="0" w:noVBand="0"/>
      </w:tblPr>
      <w:tblGrid>
        <w:gridCol w:w="3738"/>
        <w:gridCol w:w="407"/>
        <w:gridCol w:w="2700"/>
        <w:gridCol w:w="274"/>
        <w:gridCol w:w="2802"/>
      </w:tblGrid>
      <w:tr w:rsidR="00766C8B" w14:paraId="3C70FD9D" w14:textId="77777777">
        <w:tc>
          <w:tcPr>
            <w:tcW w:w="1884" w:type="pct"/>
            <w:tcBorders>
              <w:top w:val="nil"/>
              <w:left w:val="nil"/>
              <w:bottom w:val="single" w:sz="4" w:space="0" w:color="auto"/>
              <w:right w:val="nil"/>
            </w:tcBorders>
            <w:vAlign w:val="bottom"/>
          </w:tcPr>
          <w:p w14:paraId="36163BF5" w14:textId="77777777" w:rsidR="00766C8B" w:rsidRDefault="00766C8B">
            <w:pPr>
              <w:spacing w:line="240" w:lineRule="auto"/>
              <w:jc w:val="center"/>
            </w:pPr>
          </w:p>
        </w:tc>
        <w:tc>
          <w:tcPr>
            <w:tcW w:w="205" w:type="pct"/>
            <w:tcBorders>
              <w:top w:val="nil"/>
              <w:left w:val="nil"/>
              <w:bottom w:val="nil"/>
              <w:right w:val="nil"/>
            </w:tcBorders>
            <w:vAlign w:val="bottom"/>
          </w:tcPr>
          <w:p w14:paraId="0E06FEF2" w14:textId="77777777" w:rsidR="00766C8B" w:rsidRDefault="00766C8B">
            <w:pPr>
              <w:spacing w:line="240" w:lineRule="auto"/>
            </w:pPr>
          </w:p>
        </w:tc>
        <w:tc>
          <w:tcPr>
            <w:tcW w:w="1361" w:type="pct"/>
            <w:tcBorders>
              <w:top w:val="nil"/>
              <w:left w:val="nil"/>
              <w:bottom w:val="single" w:sz="4" w:space="0" w:color="auto"/>
              <w:right w:val="nil"/>
            </w:tcBorders>
            <w:vAlign w:val="bottom"/>
          </w:tcPr>
          <w:p w14:paraId="3D6F54B1" w14:textId="77777777" w:rsidR="00766C8B" w:rsidRDefault="00766C8B">
            <w:pPr>
              <w:spacing w:line="240" w:lineRule="auto"/>
              <w:jc w:val="center"/>
            </w:pPr>
          </w:p>
        </w:tc>
        <w:tc>
          <w:tcPr>
            <w:tcW w:w="138" w:type="pct"/>
            <w:tcBorders>
              <w:top w:val="nil"/>
              <w:left w:val="nil"/>
              <w:bottom w:val="nil"/>
              <w:right w:val="nil"/>
            </w:tcBorders>
            <w:vAlign w:val="bottom"/>
          </w:tcPr>
          <w:p w14:paraId="7310EEC7" w14:textId="77777777" w:rsidR="00766C8B" w:rsidRDefault="00766C8B">
            <w:pPr>
              <w:spacing w:line="240" w:lineRule="auto"/>
            </w:pPr>
          </w:p>
        </w:tc>
        <w:tc>
          <w:tcPr>
            <w:tcW w:w="1412" w:type="pct"/>
            <w:tcBorders>
              <w:top w:val="nil"/>
              <w:left w:val="nil"/>
              <w:bottom w:val="single" w:sz="4" w:space="0" w:color="auto"/>
              <w:right w:val="nil"/>
            </w:tcBorders>
            <w:vAlign w:val="bottom"/>
          </w:tcPr>
          <w:p w14:paraId="6BA53862" w14:textId="77777777" w:rsidR="00766C8B" w:rsidRDefault="00766C8B">
            <w:pPr>
              <w:spacing w:line="240" w:lineRule="auto"/>
              <w:jc w:val="center"/>
            </w:pPr>
          </w:p>
        </w:tc>
      </w:tr>
      <w:tr w:rsidR="00766C8B" w14:paraId="0653956A" w14:textId="77777777">
        <w:tc>
          <w:tcPr>
            <w:tcW w:w="1884" w:type="pct"/>
            <w:tcBorders>
              <w:top w:val="nil"/>
              <w:left w:val="nil"/>
              <w:bottom w:val="nil"/>
              <w:right w:val="nil"/>
            </w:tcBorders>
            <w:vAlign w:val="bottom"/>
          </w:tcPr>
          <w:p w14:paraId="55BE4D2C" w14:textId="77777777" w:rsidR="00766C8B" w:rsidRDefault="00346095">
            <w:pPr>
              <w:spacing w:line="240" w:lineRule="auto"/>
              <w:jc w:val="center"/>
            </w:pPr>
            <w:r>
              <w:t>(должность)</w:t>
            </w:r>
          </w:p>
        </w:tc>
        <w:tc>
          <w:tcPr>
            <w:tcW w:w="205" w:type="pct"/>
            <w:tcBorders>
              <w:top w:val="nil"/>
              <w:left w:val="nil"/>
              <w:bottom w:val="nil"/>
              <w:right w:val="nil"/>
            </w:tcBorders>
            <w:vAlign w:val="bottom"/>
          </w:tcPr>
          <w:p w14:paraId="00A3625C" w14:textId="77777777" w:rsidR="00766C8B" w:rsidRDefault="00766C8B">
            <w:pPr>
              <w:spacing w:line="240" w:lineRule="auto"/>
            </w:pPr>
          </w:p>
        </w:tc>
        <w:tc>
          <w:tcPr>
            <w:tcW w:w="1361" w:type="pct"/>
            <w:tcBorders>
              <w:top w:val="nil"/>
              <w:left w:val="nil"/>
              <w:bottom w:val="nil"/>
              <w:right w:val="nil"/>
            </w:tcBorders>
            <w:vAlign w:val="bottom"/>
          </w:tcPr>
          <w:p w14:paraId="170120F1" w14:textId="77777777" w:rsidR="00766C8B" w:rsidRDefault="00346095">
            <w:pPr>
              <w:spacing w:line="240" w:lineRule="auto"/>
              <w:jc w:val="center"/>
            </w:pPr>
            <w:r>
              <w:t>(подпись)</w:t>
            </w:r>
          </w:p>
        </w:tc>
        <w:tc>
          <w:tcPr>
            <w:tcW w:w="138" w:type="pct"/>
            <w:tcBorders>
              <w:top w:val="nil"/>
              <w:left w:val="nil"/>
              <w:bottom w:val="nil"/>
              <w:right w:val="nil"/>
            </w:tcBorders>
            <w:vAlign w:val="bottom"/>
          </w:tcPr>
          <w:p w14:paraId="215975E6" w14:textId="77777777" w:rsidR="00766C8B" w:rsidRDefault="00766C8B">
            <w:pPr>
              <w:spacing w:line="240" w:lineRule="auto"/>
            </w:pPr>
          </w:p>
        </w:tc>
        <w:tc>
          <w:tcPr>
            <w:tcW w:w="1412" w:type="pct"/>
            <w:tcBorders>
              <w:top w:val="nil"/>
              <w:left w:val="nil"/>
              <w:bottom w:val="nil"/>
              <w:right w:val="nil"/>
            </w:tcBorders>
            <w:vAlign w:val="bottom"/>
          </w:tcPr>
          <w:p w14:paraId="000CCE50" w14:textId="77777777" w:rsidR="00766C8B" w:rsidRDefault="00346095">
            <w:pPr>
              <w:spacing w:line="240" w:lineRule="auto"/>
              <w:ind w:firstLine="0"/>
            </w:pPr>
            <w:r>
              <w:t>(расшифровка подписи)</w:t>
            </w:r>
          </w:p>
        </w:tc>
      </w:tr>
    </w:tbl>
    <w:p w14:paraId="4F97C422"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C4C3A2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14:paraId="6360BCF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14:paraId="113F44A7"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766C8B" w14:paraId="35C17F0B" w14:textId="77777777">
        <w:tc>
          <w:tcPr>
            <w:tcW w:w="1884" w:type="pct"/>
            <w:tcBorders>
              <w:top w:val="nil"/>
              <w:left w:val="nil"/>
              <w:bottom w:val="single" w:sz="4" w:space="0" w:color="auto"/>
              <w:right w:val="nil"/>
            </w:tcBorders>
            <w:vAlign w:val="bottom"/>
          </w:tcPr>
          <w:p w14:paraId="43396F1E" w14:textId="77777777" w:rsidR="00766C8B" w:rsidRDefault="00766C8B">
            <w:pPr>
              <w:spacing w:line="240" w:lineRule="auto"/>
              <w:jc w:val="center"/>
            </w:pPr>
          </w:p>
        </w:tc>
        <w:tc>
          <w:tcPr>
            <w:tcW w:w="204" w:type="pct"/>
            <w:tcBorders>
              <w:top w:val="nil"/>
              <w:left w:val="nil"/>
              <w:bottom w:val="nil"/>
              <w:right w:val="nil"/>
            </w:tcBorders>
            <w:vAlign w:val="bottom"/>
          </w:tcPr>
          <w:p w14:paraId="0D68B16F" w14:textId="77777777" w:rsidR="00766C8B" w:rsidRDefault="00766C8B">
            <w:pPr>
              <w:spacing w:line="240" w:lineRule="auto"/>
            </w:pPr>
          </w:p>
        </w:tc>
        <w:tc>
          <w:tcPr>
            <w:tcW w:w="1361" w:type="pct"/>
            <w:tcBorders>
              <w:top w:val="nil"/>
              <w:left w:val="nil"/>
              <w:bottom w:val="single" w:sz="4" w:space="0" w:color="auto"/>
              <w:right w:val="nil"/>
            </w:tcBorders>
            <w:vAlign w:val="bottom"/>
          </w:tcPr>
          <w:p w14:paraId="046BB982" w14:textId="77777777" w:rsidR="00766C8B" w:rsidRDefault="00766C8B">
            <w:pPr>
              <w:spacing w:line="240" w:lineRule="auto"/>
              <w:jc w:val="center"/>
            </w:pPr>
          </w:p>
        </w:tc>
        <w:tc>
          <w:tcPr>
            <w:tcW w:w="138" w:type="pct"/>
            <w:tcBorders>
              <w:top w:val="nil"/>
              <w:left w:val="nil"/>
              <w:bottom w:val="nil"/>
              <w:right w:val="nil"/>
            </w:tcBorders>
            <w:vAlign w:val="bottom"/>
          </w:tcPr>
          <w:p w14:paraId="33B85CF6" w14:textId="77777777" w:rsidR="00766C8B" w:rsidRDefault="00766C8B">
            <w:pPr>
              <w:spacing w:line="240" w:lineRule="auto"/>
            </w:pPr>
          </w:p>
        </w:tc>
        <w:tc>
          <w:tcPr>
            <w:tcW w:w="1412" w:type="pct"/>
            <w:tcBorders>
              <w:top w:val="nil"/>
              <w:left w:val="nil"/>
              <w:bottom w:val="single" w:sz="4" w:space="0" w:color="auto"/>
              <w:right w:val="nil"/>
            </w:tcBorders>
            <w:vAlign w:val="bottom"/>
          </w:tcPr>
          <w:p w14:paraId="42D30DB4" w14:textId="77777777" w:rsidR="00766C8B" w:rsidRDefault="00766C8B">
            <w:pPr>
              <w:spacing w:line="240" w:lineRule="auto"/>
              <w:jc w:val="center"/>
            </w:pPr>
          </w:p>
        </w:tc>
      </w:tr>
      <w:tr w:rsidR="00766C8B" w14:paraId="6E0C8ED2" w14:textId="77777777">
        <w:tc>
          <w:tcPr>
            <w:tcW w:w="1884" w:type="pct"/>
            <w:tcBorders>
              <w:top w:val="nil"/>
              <w:left w:val="nil"/>
              <w:bottom w:val="nil"/>
              <w:right w:val="nil"/>
            </w:tcBorders>
            <w:vAlign w:val="bottom"/>
          </w:tcPr>
          <w:p w14:paraId="5B339BDE" w14:textId="77777777" w:rsidR="00766C8B" w:rsidRDefault="00346095">
            <w:pPr>
              <w:spacing w:line="240" w:lineRule="auto"/>
              <w:jc w:val="center"/>
            </w:pPr>
            <w:r>
              <w:t>(должность)</w:t>
            </w:r>
          </w:p>
        </w:tc>
        <w:tc>
          <w:tcPr>
            <w:tcW w:w="204" w:type="pct"/>
            <w:tcBorders>
              <w:top w:val="nil"/>
              <w:left w:val="nil"/>
              <w:bottom w:val="nil"/>
              <w:right w:val="nil"/>
            </w:tcBorders>
            <w:vAlign w:val="bottom"/>
          </w:tcPr>
          <w:p w14:paraId="65EF6970" w14:textId="77777777" w:rsidR="00766C8B" w:rsidRDefault="00766C8B">
            <w:pPr>
              <w:spacing w:line="240" w:lineRule="auto"/>
            </w:pPr>
          </w:p>
        </w:tc>
        <w:tc>
          <w:tcPr>
            <w:tcW w:w="1361" w:type="pct"/>
            <w:tcBorders>
              <w:top w:val="nil"/>
              <w:left w:val="nil"/>
              <w:bottom w:val="nil"/>
              <w:right w:val="nil"/>
            </w:tcBorders>
            <w:vAlign w:val="bottom"/>
          </w:tcPr>
          <w:p w14:paraId="2CACED11" w14:textId="77777777" w:rsidR="00766C8B" w:rsidRDefault="00346095">
            <w:pPr>
              <w:spacing w:line="240" w:lineRule="auto"/>
              <w:jc w:val="center"/>
            </w:pPr>
            <w:r>
              <w:t>(подпись)</w:t>
            </w:r>
          </w:p>
        </w:tc>
        <w:tc>
          <w:tcPr>
            <w:tcW w:w="138" w:type="pct"/>
            <w:tcBorders>
              <w:top w:val="nil"/>
              <w:left w:val="nil"/>
              <w:bottom w:val="nil"/>
              <w:right w:val="nil"/>
            </w:tcBorders>
            <w:vAlign w:val="bottom"/>
          </w:tcPr>
          <w:p w14:paraId="010F76ED" w14:textId="77777777" w:rsidR="00766C8B" w:rsidRDefault="00766C8B">
            <w:pPr>
              <w:spacing w:line="240" w:lineRule="auto"/>
            </w:pPr>
          </w:p>
        </w:tc>
        <w:tc>
          <w:tcPr>
            <w:tcW w:w="1412" w:type="pct"/>
            <w:tcBorders>
              <w:top w:val="nil"/>
              <w:left w:val="nil"/>
              <w:bottom w:val="nil"/>
              <w:right w:val="nil"/>
            </w:tcBorders>
            <w:vAlign w:val="bottom"/>
          </w:tcPr>
          <w:p w14:paraId="49521C18" w14:textId="77777777" w:rsidR="00766C8B" w:rsidRDefault="00346095">
            <w:pPr>
              <w:spacing w:line="240" w:lineRule="auto"/>
              <w:ind w:firstLine="0"/>
            </w:pPr>
            <w:r>
              <w:t>(расшифровка подписи)</w:t>
            </w:r>
          </w:p>
        </w:tc>
      </w:tr>
    </w:tbl>
    <w:p w14:paraId="72D00C3E" w14:textId="77777777" w:rsidR="00766C8B" w:rsidRDefault="00346095">
      <w:pPr>
        <w:spacing w:before="120" w:after="120" w:line="240" w:lineRule="auto"/>
        <w:ind w:left="0" w:firstLine="0"/>
        <w:rPr>
          <w:bCs/>
        </w:rPr>
      </w:pPr>
      <w:r>
        <w:rPr>
          <w:bCs/>
        </w:rPr>
        <w:t>____________________________________________________________________________</w:t>
      </w:r>
    </w:p>
    <w:p w14:paraId="32728D6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14:paraId="6FA76B07"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4C1D7B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14:paraId="1B7E5297"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14:paraId="5833380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14:paraId="3FF9683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14:paraId="5E1EFF1C" w14:textId="77777777" w:rsidR="00766C8B" w:rsidRDefault="00346095">
      <w:pPr>
        <w:spacing w:line="240" w:lineRule="auto"/>
        <w:jc w:val="center"/>
        <w:rPr>
          <w:b/>
          <w:bCs/>
        </w:rPr>
      </w:pPr>
      <w:r>
        <w:rPr>
          <w:b/>
          <w:bCs/>
        </w:rPr>
        <w:t>(КОНЕЦ ФОРМЫ)</w:t>
      </w:r>
    </w:p>
    <w:p w14:paraId="662DB0CF" w14:textId="77777777" w:rsidR="00766C8B" w:rsidRDefault="00346095">
      <w:pPr>
        <w:spacing w:line="240" w:lineRule="auto"/>
        <w:jc w:val="center"/>
        <w:rPr>
          <w:bCs/>
        </w:rPr>
      </w:pPr>
      <w:r>
        <w:rPr>
          <w:bCs/>
        </w:rPr>
        <w:t>___________________________________________________________</w:t>
      </w:r>
      <w:r>
        <w:rPr>
          <w:bCs/>
        </w:rPr>
        <w:t>_______________</w:t>
      </w:r>
    </w:p>
    <w:p w14:paraId="01E4D4A9" w14:textId="77777777" w:rsidR="00766C8B" w:rsidRDefault="00346095">
      <w:pPr>
        <w:spacing w:after="200" w:line="240" w:lineRule="auto"/>
        <w:rPr>
          <w:b/>
        </w:rPr>
      </w:pPr>
      <w:r>
        <w:br w:type="page"/>
      </w:r>
      <w:bookmarkStart w:id="157" w:name="_Toc58843217"/>
      <w:r>
        <w:rPr>
          <w:b/>
        </w:rPr>
        <w:lastRenderedPageBreak/>
        <w:t>Приложение № 14. Акт проверки подрядной организации по охране труда, промышленной безопасности и охране окружающей среды</w:t>
      </w:r>
      <w:bookmarkEnd w:id="157"/>
    </w:p>
    <w:p w14:paraId="42BF1A9B" w14:textId="77777777" w:rsidR="00766C8B" w:rsidRDefault="00766C8B">
      <w:pPr>
        <w:spacing w:line="240" w:lineRule="auto"/>
      </w:pPr>
    </w:p>
    <w:p w14:paraId="386C8387" w14:textId="77777777" w:rsidR="00766C8B" w:rsidRDefault="00346095">
      <w:pPr>
        <w:spacing w:line="240" w:lineRule="auto"/>
        <w:jc w:val="center"/>
        <w:rPr>
          <w:b/>
          <w:bCs/>
        </w:rPr>
      </w:pPr>
      <w:r>
        <w:rPr>
          <w:b/>
          <w:bCs/>
        </w:rPr>
        <w:t>(ФОРМА)</w:t>
      </w:r>
    </w:p>
    <w:p w14:paraId="35FEAD02" w14:textId="77777777" w:rsidR="00766C8B" w:rsidRDefault="00766C8B">
      <w:pPr>
        <w:spacing w:line="240" w:lineRule="auto"/>
        <w:jc w:val="center"/>
        <w:rPr>
          <w:b/>
          <w:bCs/>
        </w:rPr>
      </w:pPr>
    </w:p>
    <w:p w14:paraId="063FECD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14:paraId="5D6D8FAD"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766C8B" w14:paraId="53F4F8D4" w14:textId="77777777">
        <w:trPr>
          <w:trHeight w:val="397"/>
        </w:trPr>
        <w:tc>
          <w:tcPr>
            <w:tcW w:w="3397" w:type="dxa"/>
            <w:shd w:val="clear" w:color="auto" w:fill="auto"/>
            <w:vAlign w:val="center"/>
          </w:tcPr>
          <w:p w14:paraId="4F2DDA0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14:paraId="2D132EBE" w14:textId="77777777" w:rsidR="00766C8B" w:rsidRDefault="00766C8B">
            <w:pPr>
              <w:spacing w:line="240" w:lineRule="auto"/>
              <w:ind w:left="0" w:firstLine="0"/>
            </w:pPr>
          </w:p>
        </w:tc>
      </w:tr>
      <w:tr w:rsidR="00766C8B" w14:paraId="15B7F184" w14:textId="77777777">
        <w:trPr>
          <w:trHeight w:val="397"/>
        </w:trPr>
        <w:tc>
          <w:tcPr>
            <w:tcW w:w="3397" w:type="dxa"/>
            <w:shd w:val="clear" w:color="auto" w:fill="auto"/>
            <w:vAlign w:val="center"/>
          </w:tcPr>
          <w:p w14:paraId="77FAB3A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14:paraId="67CA26CA"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14:paraId="513F049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14:paraId="79A04D07" w14:textId="77777777" w:rsidR="00766C8B" w:rsidRDefault="00766C8B">
            <w:pPr>
              <w:spacing w:line="240" w:lineRule="auto"/>
              <w:ind w:left="0" w:firstLine="0"/>
            </w:pPr>
          </w:p>
        </w:tc>
      </w:tr>
      <w:tr w:rsidR="00766C8B" w14:paraId="2B79637A" w14:textId="77777777">
        <w:trPr>
          <w:trHeight w:val="397"/>
        </w:trPr>
        <w:tc>
          <w:tcPr>
            <w:tcW w:w="3397" w:type="dxa"/>
            <w:shd w:val="clear" w:color="auto" w:fill="auto"/>
            <w:vAlign w:val="center"/>
          </w:tcPr>
          <w:p w14:paraId="4CB9250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14:paraId="75CF443A" w14:textId="77777777" w:rsidR="00766C8B" w:rsidRDefault="00766C8B">
            <w:pPr>
              <w:spacing w:line="240" w:lineRule="auto"/>
              <w:ind w:left="0" w:firstLine="0"/>
            </w:pPr>
          </w:p>
        </w:tc>
      </w:tr>
      <w:tr w:rsidR="00766C8B" w14:paraId="667BCB24" w14:textId="77777777">
        <w:trPr>
          <w:trHeight w:val="397"/>
        </w:trPr>
        <w:tc>
          <w:tcPr>
            <w:tcW w:w="3397" w:type="dxa"/>
            <w:shd w:val="clear" w:color="auto" w:fill="auto"/>
            <w:vAlign w:val="center"/>
          </w:tcPr>
          <w:p w14:paraId="6AEA034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14:paraId="2E8CB155" w14:textId="77777777" w:rsidR="00766C8B" w:rsidRDefault="00766C8B">
            <w:pPr>
              <w:spacing w:line="240" w:lineRule="auto"/>
              <w:ind w:left="0" w:firstLine="0"/>
            </w:pPr>
          </w:p>
        </w:tc>
      </w:tr>
      <w:tr w:rsidR="00766C8B" w14:paraId="3761ABB0" w14:textId="77777777">
        <w:trPr>
          <w:trHeight w:val="397"/>
        </w:trPr>
        <w:tc>
          <w:tcPr>
            <w:tcW w:w="3397" w:type="dxa"/>
            <w:shd w:val="clear" w:color="auto" w:fill="auto"/>
            <w:vAlign w:val="center"/>
          </w:tcPr>
          <w:p w14:paraId="362D05E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14:paraId="78498434" w14:textId="77777777" w:rsidR="00766C8B" w:rsidRDefault="00766C8B">
            <w:pPr>
              <w:spacing w:line="240" w:lineRule="auto"/>
              <w:ind w:left="0" w:firstLine="0"/>
            </w:pPr>
          </w:p>
        </w:tc>
      </w:tr>
    </w:tbl>
    <w:p w14:paraId="39044EE3" w14:textId="77777777" w:rsidR="00766C8B" w:rsidRDefault="00766C8B">
      <w:pPr>
        <w:spacing w:line="240" w:lineRule="auto"/>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709"/>
        <w:gridCol w:w="709"/>
        <w:gridCol w:w="850"/>
        <w:gridCol w:w="1843"/>
      </w:tblGrid>
      <w:tr w:rsidR="00766C8B" w14:paraId="4F62337A" w14:textId="77777777">
        <w:trPr>
          <w:trHeight w:val="517"/>
          <w:tblHeader/>
        </w:trPr>
        <w:tc>
          <w:tcPr>
            <w:tcW w:w="5812" w:type="dxa"/>
            <w:gridSpan w:val="2"/>
            <w:vMerge w:val="restart"/>
            <w:shd w:val="clear" w:color="auto" w:fill="auto"/>
            <w:noWrap/>
            <w:vAlign w:val="center"/>
            <w:hideMark/>
          </w:tcPr>
          <w:p w14:paraId="75532D0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Наименование пунктов проверки</w:t>
            </w:r>
          </w:p>
        </w:tc>
        <w:tc>
          <w:tcPr>
            <w:tcW w:w="2268" w:type="dxa"/>
            <w:gridSpan w:val="3"/>
            <w:shd w:val="clear" w:color="auto" w:fill="auto"/>
            <w:noWrap/>
            <w:vAlign w:val="center"/>
            <w:hideMark/>
          </w:tcPr>
          <w:p w14:paraId="12F3928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Соответствие</w:t>
            </w:r>
          </w:p>
        </w:tc>
        <w:tc>
          <w:tcPr>
            <w:tcW w:w="1843" w:type="dxa"/>
            <w:vMerge w:val="restart"/>
            <w:shd w:val="clear" w:color="auto" w:fill="auto"/>
            <w:vAlign w:val="center"/>
            <w:hideMark/>
          </w:tcPr>
          <w:p w14:paraId="254A14CC" w14:textId="77777777" w:rsidR="00766C8B" w:rsidRDefault="00346095">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p w14:paraId="260CAD54" w14:textId="77777777" w:rsidR="00766C8B" w:rsidRDefault="00346095">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ссылка на нормативные документы</w:t>
            </w:r>
          </w:p>
        </w:tc>
      </w:tr>
      <w:tr w:rsidR="00766C8B" w14:paraId="04A1F509" w14:textId="77777777">
        <w:trPr>
          <w:trHeight w:val="270"/>
        </w:trPr>
        <w:tc>
          <w:tcPr>
            <w:tcW w:w="5812" w:type="dxa"/>
            <w:gridSpan w:val="2"/>
            <w:vMerge/>
            <w:shd w:val="clear" w:color="auto" w:fill="auto"/>
            <w:hideMark/>
          </w:tcPr>
          <w:p w14:paraId="055D9F7F"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709" w:type="dxa"/>
            <w:shd w:val="clear" w:color="auto" w:fill="auto"/>
            <w:noWrap/>
            <w:vAlign w:val="center"/>
            <w:hideMark/>
          </w:tcPr>
          <w:p w14:paraId="73BC8C3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Да</w:t>
            </w:r>
          </w:p>
        </w:tc>
        <w:tc>
          <w:tcPr>
            <w:tcW w:w="709" w:type="dxa"/>
            <w:shd w:val="clear" w:color="auto" w:fill="auto"/>
            <w:noWrap/>
            <w:vAlign w:val="center"/>
            <w:hideMark/>
          </w:tcPr>
          <w:p w14:paraId="235D472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Нет</w:t>
            </w:r>
          </w:p>
        </w:tc>
        <w:tc>
          <w:tcPr>
            <w:tcW w:w="850" w:type="dxa"/>
            <w:shd w:val="clear" w:color="auto" w:fill="auto"/>
            <w:noWrap/>
            <w:vAlign w:val="center"/>
            <w:hideMark/>
          </w:tcPr>
          <w:p w14:paraId="4C80273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Н/П</w:t>
            </w:r>
          </w:p>
        </w:tc>
        <w:tc>
          <w:tcPr>
            <w:tcW w:w="1843" w:type="dxa"/>
            <w:vMerge/>
            <w:shd w:val="clear" w:color="auto" w:fill="auto"/>
            <w:hideMark/>
          </w:tcPr>
          <w:p w14:paraId="6B6E6191"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766C8B" w14:paraId="06F906F1" w14:textId="77777777">
        <w:trPr>
          <w:trHeight w:val="1140"/>
        </w:trPr>
        <w:tc>
          <w:tcPr>
            <w:tcW w:w="567" w:type="dxa"/>
            <w:shd w:val="clear" w:color="auto" w:fill="auto"/>
            <w:noWrap/>
            <w:hideMark/>
          </w:tcPr>
          <w:p w14:paraId="5442096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w:t>
            </w:r>
          </w:p>
        </w:tc>
        <w:tc>
          <w:tcPr>
            <w:tcW w:w="5245" w:type="dxa"/>
            <w:shd w:val="clear" w:color="auto" w:fill="auto"/>
            <w:hideMark/>
          </w:tcPr>
          <w:p w14:paraId="046F719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w:t>
            </w:r>
            <w:r>
              <w:t>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14:paraId="42645D2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1F578C9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7CB8953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041CA4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 </w:t>
            </w:r>
          </w:p>
        </w:tc>
      </w:tr>
      <w:tr w:rsidR="00766C8B" w14:paraId="5662C5D2" w14:textId="77777777">
        <w:trPr>
          <w:trHeight w:val="825"/>
        </w:trPr>
        <w:tc>
          <w:tcPr>
            <w:tcW w:w="567" w:type="dxa"/>
            <w:shd w:val="clear" w:color="auto" w:fill="auto"/>
            <w:hideMark/>
          </w:tcPr>
          <w:p w14:paraId="1A8C118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w:t>
            </w:r>
          </w:p>
        </w:tc>
        <w:tc>
          <w:tcPr>
            <w:tcW w:w="5245" w:type="dxa"/>
            <w:shd w:val="clear" w:color="auto" w:fill="auto"/>
            <w:hideMark/>
          </w:tcPr>
          <w:p w14:paraId="0A89814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требований пожарной безопасности (за </w:t>
            </w:r>
            <w:r>
              <w:t xml:space="preserve">исключением нарушений, предусмотренных </w:t>
            </w:r>
            <w:proofErr w:type="spellStart"/>
            <w:r>
              <w:t>п.п</w:t>
            </w:r>
            <w:proofErr w:type="spellEnd"/>
            <w:r>
              <w:t>. 3 и 4 настоящей Таблицы)</w:t>
            </w:r>
          </w:p>
        </w:tc>
        <w:tc>
          <w:tcPr>
            <w:tcW w:w="709" w:type="dxa"/>
            <w:shd w:val="clear" w:color="auto" w:fill="auto"/>
            <w:noWrap/>
            <w:hideMark/>
          </w:tcPr>
          <w:p w14:paraId="58311F5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6F8D10D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11CB208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8ACC08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3717C46" w14:textId="77777777">
        <w:trPr>
          <w:trHeight w:val="1140"/>
        </w:trPr>
        <w:tc>
          <w:tcPr>
            <w:tcW w:w="567" w:type="dxa"/>
            <w:shd w:val="clear" w:color="auto" w:fill="auto"/>
            <w:hideMark/>
          </w:tcPr>
          <w:p w14:paraId="264BEDC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w:t>
            </w:r>
          </w:p>
        </w:tc>
        <w:tc>
          <w:tcPr>
            <w:tcW w:w="5245" w:type="dxa"/>
            <w:shd w:val="clear" w:color="auto" w:fill="auto"/>
            <w:hideMark/>
          </w:tcPr>
          <w:p w14:paraId="49ED684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w:t>
            </w:r>
            <w:r>
              <w:t>Подрядчика / Заказчика (независимо от титула владения)</w:t>
            </w:r>
          </w:p>
        </w:tc>
        <w:tc>
          <w:tcPr>
            <w:tcW w:w="709" w:type="dxa"/>
            <w:shd w:val="clear" w:color="auto" w:fill="auto"/>
            <w:noWrap/>
            <w:hideMark/>
          </w:tcPr>
          <w:p w14:paraId="33C6FB4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73A1F00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26827A0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690935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EECA8C6" w14:textId="77777777">
        <w:trPr>
          <w:trHeight w:val="1140"/>
        </w:trPr>
        <w:tc>
          <w:tcPr>
            <w:tcW w:w="567" w:type="dxa"/>
            <w:shd w:val="clear" w:color="auto" w:fill="auto"/>
            <w:noWrap/>
            <w:hideMark/>
          </w:tcPr>
          <w:p w14:paraId="53B9531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w:t>
            </w:r>
          </w:p>
        </w:tc>
        <w:tc>
          <w:tcPr>
            <w:tcW w:w="5245" w:type="dxa"/>
            <w:shd w:val="clear" w:color="auto" w:fill="auto"/>
            <w:hideMark/>
          </w:tcPr>
          <w:p w14:paraId="07B53BA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14:paraId="4EBF16A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13D5682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7D09655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C81141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6049E4F" w14:textId="77777777">
        <w:trPr>
          <w:trHeight w:val="1470"/>
        </w:trPr>
        <w:tc>
          <w:tcPr>
            <w:tcW w:w="567" w:type="dxa"/>
            <w:shd w:val="clear" w:color="auto" w:fill="auto"/>
            <w:hideMark/>
          </w:tcPr>
          <w:p w14:paraId="4813757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w:t>
            </w:r>
          </w:p>
        </w:tc>
        <w:tc>
          <w:tcPr>
            <w:tcW w:w="5245" w:type="dxa"/>
            <w:shd w:val="clear" w:color="auto" w:fill="auto"/>
            <w:hideMark/>
          </w:tcPr>
          <w:p w14:paraId="2D8F3A2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Неисполнение в установленный срок предписаний федерального надзорного </w:t>
            </w:r>
            <w:r>
              <w:t xml:space="preserve">органа и/или Подрядчика / Заказчика в области промышленной и пожарной безопасности, охраны труда и окружающей среды, в том </w:t>
            </w:r>
            <w:proofErr w:type="gramStart"/>
            <w:r>
              <w:t>числе  мероприятий</w:t>
            </w:r>
            <w:proofErr w:type="gramEnd"/>
            <w:r>
              <w:t>,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14:paraId="6AB648F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E1A66C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5E4BBF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30C32C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1324363" w14:textId="77777777">
        <w:trPr>
          <w:trHeight w:val="735"/>
        </w:trPr>
        <w:tc>
          <w:tcPr>
            <w:tcW w:w="567" w:type="dxa"/>
            <w:shd w:val="clear" w:color="auto" w:fill="auto"/>
            <w:hideMark/>
          </w:tcPr>
          <w:p w14:paraId="2A3A285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6</w:t>
            </w:r>
          </w:p>
        </w:tc>
        <w:tc>
          <w:tcPr>
            <w:tcW w:w="5245" w:type="dxa"/>
            <w:shd w:val="clear" w:color="auto" w:fill="auto"/>
            <w:hideMark/>
          </w:tcPr>
          <w:p w14:paraId="142B9F1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информации об авариях/пожарах/инцидентах/несчастных </w:t>
            </w:r>
            <w:r>
              <w:lastRenderedPageBreak/>
              <w:t>случаях</w:t>
            </w:r>
          </w:p>
        </w:tc>
        <w:tc>
          <w:tcPr>
            <w:tcW w:w="709" w:type="dxa"/>
            <w:shd w:val="clear" w:color="auto" w:fill="auto"/>
            <w:hideMark/>
          </w:tcPr>
          <w:p w14:paraId="6883731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15E2767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BE6C56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F2F35D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15F97C6" w14:textId="77777777">
        <w:trPr>
          <w:trHeight w:val="1020"/>
        </w:trPr>
        <w:tc>
          <w:tcPr>
            <w:tcW w:w="567" w:type="dxa"/>
            <w:shd w:val="clear" w:color="auto" w:fill="auto"/>
            <w:noWrap/>
            <w:hideMark/>
          </w:tcPr>
          <w:p w14:paraId="6050209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7</w:t>
            </w:r>
          </w:p>
        </w:tc>
        <w:tc>
          <w:tcPr>
            <w:tcW w:w="5245" w:type="dxa"/>
            <w:shd w:val="clear" w:color="auto" w:fill="auto"/>
            <w:hideMark/>
          </w:tcPr>
          <w:p w14:paraId="7CFEB20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14:paraId="5200450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F64137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D4B05A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225DB6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4A0B906D" w14:textId="77777777">
        <w:trPr>
          <w:trHeight w:val="870"/>
        </w:trPr>
        <w:tc>
          <w:tcPr>
            <w:tcW w:w="567" w:type="dxa"/>
            <w:shd w:val="clear" w:color="auto" w:fill="auto"/>
            <w:hideMark/>
          </w:tcPr>
          <w:p w14:paraId="3B4E632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8</w:t>
            </w:r>
          </w:p>
        </w:tc>
        <w:tc>
          <w:tcPr>
            <w:tcW w:w="5245" w:type="dxa"/>
            <w:shd w:val="clear" w:color="auto" w:fill="auto"/>
            <w:hideMark/>
          </w:tcPr>
          <w:p w14:paraId="493F331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Непредставление, предоставление с просрочкой более 1 суток отчета(</w:t>
            </w:r>
            <w:proofErr w:type="spellStart"/>
            <w:r>
              <w:t>тов</w:t>
            </w:r>
            <w:proofErr w:type="spellEnd"/>
            <w:r>
              <w:t xml:space="preserve">), в области ОТ, ПБ и ООС, предусмотренных Договором </w:t>
            </w:r>
          </w:p>
        </w:tc>
        <w:tc>
          <w:tcPr>
            <w:tcW w:w="709" w:type="dxa"/>
            <w:shd w:val="clear" w:color="auto" w:fill="auto"/>
            <w:hideMark/>
          </w:tcPr>
          <w:p w14:paraId="1898350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2380DF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B7B7E5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BAA946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5C0147EE" w14:textId="77777777">
        <w:trPr>
          <w:trHeight w:val="1305"/>
        </w:trPr>
        <w:tc>
          <w:tcPr>
            <w:tcW w:w="567" w:type="dxa"/>
            <w:shd w:val="clear" w:color="auto" w:fill="auto"/>
            <w:noWrap/>
            <w:hideMark/>
          </w:tcPr>
          <w:p w14:paraId="38B0861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9</w:t>
            </w:r>
          </w:p>
        </w:tc>
        <w:tc>
          <w:tcPr>
            <w:tcW w:w="5245" w:type="dxa"/>
            <w:shd w:val="clear" w:color="auto" w:fill="auto"/>
            <w:hideMark/>
          </w:tcPr>
          <w:p w14:paraId="671591D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приведшие к отключению </w:t>
            </w:r>
            <w:proofErr w:type="spellStart"/>
            <w:r>
              <w:t>энергопотребителей</w:t>
            </w:r>
            <w:proofErr w:type="spellEnd"/>
            <w:r>
              <w:t xml:space="preserve">/ повреждению </w:t>
            </w:r>
            <w:r>
              <w:t>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41891C1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4071AD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F9D48F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005725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A8FE328" w14:textId="77777777">
        <w:trPr>
          <w:trHeight w:val="1425"/>
        </w:trPr>
        <w:tc>
          <w:tcPr>
            <w:tcW w:w="567" w:type="dxa"/>
            <w:shd w:val="clear" w:color="auto" w:fill="auto"/>
            <w:noWrap/>
            <w:hideMark/>
          </w:tcPr>
          <w:p w14:paraId="38314FC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10</w:t>
            </w:r>
          </w:p>
        </w:tc>
        <w:tc>
          <w:tcPr>
            <w:tcW w:w="5245" w:type="dxa"/>
            <w:shd w:val="clear" w:color="auto" w:fill="auto"/>
            <w:hideMark/>
          </w:tcPr>
          <w:p w14:paraId="56CD4DD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не приведшие к отключению </w:t>
            </w:r>
            <w:proofErr w:type="spellStart"/>
            <w:r>
              <w:t>энергопотребителей</w:t>
            </w:r>
            <w:proofErr w:type="spellEnd"/>
            <w:r>
              <w:t xml:space="preserve">, повреждению </w:t>
            </w:r>
            <w:r>
              <w:t>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1D3124A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158D15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76313C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EFA7CB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FB79F3B" w14:textId="77777777">
        <w:trPr>
          <w:trHeight w:val="1965"/>
        </w:trPr>
        <w:tc>
          <w:tcPr>
            <w:tcW w:w="567" w:type="dxa"/>
            <w:shd w:val="clear" w:color="auto" w:fill="auto"/>
            <w:noWrap/>
            <w:hideMark/>
          </w:tcPr>
          <w:p w14:paraId="6D0A4B7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11</w:t>
            </w:r>
          </w:p>
        </w:tc>
        <w:tc>
          <w:tcPr>
            <w:tcW w:w="5245" w:type="dxa"/>
            <w:shd w:val="clear" w:color="auto" w:fill="auto"/>
            <w:hideMark/>
          </w:tcPr>
          <w:p w14:paraId="3EFE47E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воздушных линий электропередач и/или подземных линий электропередач, происшедшее по вине </w:t>
            </w:r>
            <w:r>
              <w:t>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br/>
              <w:t>Обрыв подземных линий элект</w:t>
            </w:r>
            <w:r>
              <w:t>ропередач и токопроводов.</w:t>
            </w:r>
          </w:p>
        </w:tc>
        <w:tc>
          <w:tcPr>
            <w:tcW w:w="709" w:type="dxa"/>
            <w:shd w:val="clear" w:color="auto" w:fill="auto"/>
            <w:hideMark/>
          </w:tcPr>
          <w:p w14:paraId="3C197F4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93575A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2EF68D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5963D3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B66D1A2" w14:textId="77777777">
        <w:trPr>
          <w:trHeight w:val="1530"/>
        </w:trPr>
        <w:tc>
          <w:tcPr>
            <w:tcW w:w="567" w:type="dxa"/>
            <w:shd w:val="clear" w:color="auto" w:fill="auto"/>
            <w:noWrap/>
            <w:hideMark/>
          </w:tcPr>
          <w:p w14:paraId="3264670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12</w:t>
            </w:r>
          </w:p>
        </w:tc>
        <w:tc>
          <w:tcPr>
            <w:tcW w:w="5245" w:type="dxa"/>
            <w:shd w:val="clear" w:color="auto" w:fill="auto"/>
            <w:hideMark/>
          </w:tcPr>
          <w:p w14:paraId="50D0A9F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14:paraId="70164F2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2E8BD1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5AA7D9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8A19F3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10721EE9" w14:textId="77777777">
        <w:trPr>
          <w:trHeight w:val="1440"/>
        </w:trPr>
        <w:tc>
          <w:tcPr>
            <w:tcW w:w="567" w:type="dxa"/>
            <w:shd w:val="clear" w:color="auto" w:fill="auto"/>
            <w:noWrap/>
            <w:hideMark/>
          </w:tcPr>
          <w:p w14:paraId="728511F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13</w:t>
            </w:r>
          </w:p>
        </w:tc>
        <w:tc>
          <w:tcPr>
            <w:tcW w:w="5245" w:type="dxa"/>
            <w:shd w:val="clear" w:color="auto" w:fill="auto"/>
            <w:hideMark/>
          </w:tcPr>
          <w:p w14:paraId="760EE99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14:paraId="35248DB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65C838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62FF0F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83D3DA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D9724D5" w14:textId="77777777">
        <w:trPr>
          <w:trHeight w:val="1155"/>
        </w:trPr>
        <w:tc>
          <w:tcPr>
            <w:tcW w:w="567" w:type="dxa"/>
            <w:shd w:val="clear" w:color="auto" w:fill="auto"/>
            <w:noWrap/>
            <w:hideMark/>
          </w:tcPr>
          <w:p w14:paraId="051886D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14</w:t>
            </w:r>
          </w:p>
        </w:tc>
        <w:tc>
          <w:tcPr>
            <w:tcW w:w="5245" w:type="dxa"/>
            <w:shd w:val="clear" w:color="auto" w:fill="auto"/>
            <w:hideMark/>
          </w:tcPr>
          <w:p w14:paraId="18F8E64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14:paraId="1FA7104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7284F8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07EEE4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088725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670A9CB" w14:textId="77777777">
        <w:trPr>
          <w:trHeight w:val="1050"/>
        </w:trPr>
        <w:tc>
          <w:tcPr>
            <w:tcW w:w="567" w:type="dxa"/>
            <w:shd w:val="clear" w:color="auto" w:fill="auto"/>
            <w:noWrap/>
            <w:hideMark/>
          </w:tcPr>
          <w:p w14:paraId="6A6CE64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15</w:t>
            </w:r>
          </w:p>
        </w:tc>
        <w:tc>
          <w:tcPr>
            <w:tcW w:w="5245" w:type="dxa"/>
            <w:shd w:val="clear" w:color="auto" w:fill="auto"/>
            <w:hideMark/>
          </w:tcPr>
          <w:p w14:paraId="6ECA348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возобновление работ, выполнение </w:t>
            </w:r>
            <w:r>
              <w:t>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14:paraId="5E4D6AD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B07BD0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2EC6F7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37E117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205897C" w14:textId="77777777">
        <w:trPr>
          <w:trHeight w:val="750"/>
        </w:trPr>
        <w:tc>
          <w:tcPr>
            <w:tcW w:w="567" w:type="dxa"/>
            <w:shd w:val="clear" w:color="auto" w:fill="auto"/>
            <w:noWrap/>
            <w:hideMark/>
          </w:tcPr>
          <w:p w14:paraId="4B2EA6F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16</w:t>
            </w:r>
          </w:p>
        </w:tc>
        <w:tc>
          <w:tcPr>
            <w:tcW w:w="5245" w:type="dxa"/>
            <w:shd w:val="clear" w:color="auto" w:fill="auto"/>
            <w:hideMark/>
          </w:tcPr>
          <w:p w14:paraId="57C9145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по организации безопасного проведения работ повышенной опасности (за исключением нарушений, </w:t>
            </w:r>
            <w:r>
              <w:t>предусмотренных п. 10;11; 12 настоящей Таблицы)</w:t>
            </w:r>
          </w:p>
        </w:tc>
        <w:tc>
          <w:tcPr>
            <w:tcW w:w="709" w:type="dxa"/>
            <w:shd w:val="clear" w:color="auto" w:fill="auto"/>
            <w:hideMark/>
          </w:tcPr>
          <w:p w14:paraId="581F5FE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6AEB6C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7A78B7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19D7E5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16E08853" w14:textId="77777777">
        <w:trPr>
          <w:trHeight w:val="750"/>
        </w:trPr>
        <w:tc>
          <w:tcPr>
            <w:tcW w:w="567" w:type="dxa"/>
            <w:shd w:val="clear" w:color="auto" w:fill="auto"/>
            <w:noWrap/>
            <w:hideMark/>
          </w:tcPr>
          <w:p w14:paraId="2978096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17</w:t>
            </w:r>
          </w:p>
        </w:tc>
        <w:tc>
          <w:tcPr>
            <w:tcW w:w="5245" w:type="dxa"/>
            <w:shd w:val="clear" w:color="auto" w:fill="auto"/>
            <w:hideMark/>
          </w:tcPr>
          <w:p w14:paraId="7D0D867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w:t>
            </w:r>
            <w:r>
              <w:t xml:space="preserve">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w:t>
            </w:r>
            <w:r>
              <w:t>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14:paraId="0AEC701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B956C7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E6DDA1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7551A5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C7284DA" w14:textId="77777777">
        <w:trPr>
          <w:trHeight w:val="750"/>
        </w:trPr>
        <w:tc>
          <w:tcPr>
            <w:tcW w:w="567" w:type="dxa"/>
            <w:shd w:val="clear" w:color="auto" w:fill="auto"/>
            <w:noWrap/>
            <w:hideMark/>
          </w:tcPr>
          <w:p w14:paraId="3EDA906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18</w:t>
            </w:r>
          </w:p>
        </w:tc>
        <w:tc>
          <w:tcPr>
            <w:tcW w:w="5245" w:type="dxa"/>
            <w:shd w:val="clear" w:color="auto" w:fill="auto"/>
            <w:hideMark/>
          </w:tcPr>
          <w:p w14:paraId="61E368E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работником </w:t>
            </w:r>
            <w:r>
              <w:t>Подрядной/Субподрядной организации Правил дорожного движения.</w:t>
            </w:r>
          </w:p>
        </w:tc>
        <w:tc>
          <w:tcPr>
            <w:tcW w:w="709" w:type="dxa"/>
            <w:shd w:val="clear" w:color="auto" w:fill="auto"/>
            <w:hideMark/>
          </w:tcPr>
          <w:p w14:paraId="6C3B844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24ECAB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3C3EBC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E382F1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1FD413A6" w14:textId="77777777">
        <w:trPr>
          <w:trHeight w:val="750"/>
        </w:trPr>
        <w:tc>
          <w:tcPr>
            <w:tcW w:w="567" w:type="dxa"/>
            <w:shd w:val="clear" w:color="auto" w:fill="auto"/>
            <w:noWrap/>
            <w:hideMark/>
          </w:tcPr>
          <w:p w14:paraId="505F8BC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19</w:t>
            </w:r>
          </w:p>
        </w:tc>
        <w:tc>
          <w:tcPr>
            <w:tcW w:w="5245" w:type="dxa"/>
            <w:shd w:val="clear" w:color="auto" w:fill="auto"/>
            <w:hideMark/>
          </w:tcPr>
          <w:p w14:paraId="7C81BFA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14:paraId="18A3827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3D15D5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1F7608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A3DCC5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28A92C0" w14:textId="77777777">
        <w:trPr>
          <w:trHeight w:val="750"/>
        </w:trPr>
        <w:tc>
          <w:tcPr>
            <w:tcW w:w="567" w:type="dxa"/>
            <w:shd w:val="clear" w:color="auto" w:fill="auto"/>
            <w:noWrap/>
            <w:hideMark/>
          </w:tcPr>
          <w:p w14:paraId="2602811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20</w:t>
            </w:r>
          </w:p>
        </w:tc>
        <w:tc>
          <w:tcPr>
            <w:tcW w:w="5245" w:type="dxa"/>
            <w:shd w:val="clear" w:color="auto" w:fill="auto"/>
            <w:hideMark/>
          </w:tcPr>
          <w:p w14:paraId="491E917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14:paraId="34BF5AB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C08328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187AEF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D50744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627203F" w14:textId="77777777">
        <w:trPr>
          <w:trHeight w:val="540"/>
        </w:trPr>
        <w:tc>
          <w:tcPr>
            <w:tcW w:w="567" w:type="dxa"/>
            <w:shd w:val="clear" w:color="auto" w:fill="auto"/>
            <w:noWrap/>
            <w:hideMark/>
          </w:tcPr>
          <w:p w14:paraId="492CB55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21</w:t>
            </w:r>
          </w:p>
        </w:tc>
        <w:tc>
          <w:tcPr>
            <w:tcW w:w="5245" w:type="dxa"/>
            <w:shd w:val="clear" w:color="auto" w:fill="auto"/>
            <w:hideMark/>
          </w:tcPr>
          <w:p w14:paraId="5336233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случая происшествия </w:t>
            </w:r>
          </w:p>
        </w:tc>
        <w:tc>
          <w:tcPr>
            <w:tcW w:w="709" w:type="dxa"/>
            <w:shd w:val="clear" w:color="auto" w:fill="auto"/>
            <w:hideMark/>
          </w:tcPr>
          <w:p w14:paraId="5EF2204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9CCB36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D0A98E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A98E21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58AD1571" w14:textId="77777777">
        <w:trPr>
          <w:trHeight w:val="1200"/>
        </w:trPr>
        <w:tc>
          <w:tcPr>
            <w:tcW w:w="567" w:type="dxa"/>
            <w:shd w:val="clear" w:color="auto" w:fill="auto"/>
            <w:noWrap/>
            <w:hideMark/>
          </w:tcPr>
          <w:p w14:paraId="260CBCB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22</w:t>
            </w:r>
          </w:p>
        </w:tc>
        <w:tc>
          <w:tcPr>
            <w:tcW w:w="5245" w:type="dxa"/>
            <w:shd w:val="clear" w:color="auto" w:fill="auto"/>
            <w:hideMark/>
          </w:tcPr>
          <w:p w14:paraId="51B0C2A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Уничтожение или повреждение объектов дорожного хозяйства </w:t>
            </w:r>
            <w:r>
              <w:t>(шлагбаумы,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14:paraId="0528320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214C4B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1CC39F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2D962B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98C64C2" w14:textId="77777777">
        <w:trPr>
          <w:trHeight w:val="990"/>
        </w:trPr>
        <w:tc>
          <w:tcPr>
            <w:tcW w:w="567" w:type="dxa"/>
            <w:shd w:val="clear" w:color="auto" w:fill="auto"/>
            <w:noWrap/>
            <w:hideMark/>
          </w:tcPr>
          <w:p w14:paraId="031C7FC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23</w:t>
            </w:r>
          </w:p>
        </w:tc>
        <w:tc>
          <w:tcPr>
            <w:tcW w:w="5245" w:type="dxa"/>
            <w:shd w:val="clear" w:color="auto" w:fill="auto"/>
            <w:hideMark/>
          </w:tcPr>
          <w:p w14:paraId="775E7BB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14:paraId="7EBDCCF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26CFF4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A899DF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C7D9A1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69E1710" w14:textId="77777777">
        <w:trPr>
          <w:trHeight w:val="1095"/>
        </w:trPr>
        <w:tc>
          <w:tcPr>
            <w:tcW w:w="567" w:type="dxa"/>
            <w:shd w:val="clear" w:color="auto" w:fill="auto"/>
            <w:noWrap/>
            <w:hideMark/>
          </w:tcPr>
          <w:p w14:paraId="6A020D2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24</w:t>
            </w:r>
          </w:p>
        </w:tc>
        <w:tc>
          <w:tcPr>
            <w:tcW w:w="5245" w:type="dxa"/>
            <w:shd w:val="clear" w:color="auto" w:fill="auto"/>
            <w:hideMark/>
          </w:tcPr>
          <w:p w14:paraId="6BBEED6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повлекшее </w:t>
            </w:r>
            <w:r>
              <w:t>причинение тяжкого вреда здоровью человека (за каждый факт/за каждого работника)</w:t>
            </w:r>
          </w:p>
        </w:tc>
        <w:tc>
          <w:tcPr>
            <w:tcW w:w="709" w:type="dxa"/>
            <w:shd w:val="clear" w:color="auto" w:fill="auto"/>
            <w:hideMark/>
          </w:tcPr>
          <w:p w14:paraId="16A7562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CA0CAD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F928E8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4734EA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2917FE8" w14:textId="77777777">
        <w:trPr>
          <w:trHeight w:val="855"/>
        </w:trPr>
        <w:tc>
          <w:tcPr>
            <w:tcW w:w="567" w:type="dxa"/>
            <w:shd w:val="clear" w:color="auto" w:fill="auto"/>
            <w:noWrap/>
            <w:hideMark/>
          </w:tcPr>
          <w:p w14:paraId="29E7C74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25</w:t>
            </w:r>
          </w:p>
        </w:tc>
        <w:tc>
          <w:tcPr>
            <w:tcW w:w="5245" w:type="dxa"/>
            <w:shd w:val="clear" w:color="auto" w:fill="auto"/>
            <w:hideMark/>
          </w:tcPr>
          <w:p w14:paraId="3BD5FD5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14:paraId="1B64ABB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01BDB9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7C47A2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78F613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C41375C" w14:textId="77777777">
        <w:trPr>
          <w:trHeight w:val="1080"/>
        </w:trPr>
        <w:tc>
          <w:tcPr>
            <w:tcW w:w="567" w:type="dxa"/>
            <w:shd w:val="clear" w:color="auto" w:fill="auto"/>
            <w:noWrap/>
            <w:hideMark/>
          </w:tcPr>
          <w:p w14:paraId="12E4A39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26</w:t>
            </w:r>
          </w:p>
        </w:tc>
        <w:tc>
          <w:tcPr>
            <w:tcW w:w="5245" w:type="dxa"/>
            <w:shd w:val="clear" w:color="auto" w:fill="auto"/>
            <w:hideMark/>
          </w:tcPr>
          <w:p w14:paraId="686506E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грубыми нарушениями требований нормативных актов, запрещающих их выполнение, за исключением нарушений, предусмотренных </w:t>
            </w:r>
            <w:proofErr w:type="spellStart"/>
            <w:r>
              <w:t>п.п</w:t>
            </w:r>
            <w:proofErr w:type="spellEnd"/>
            <w:r>
              <w:t>. 11; 12 и 14 настоящей Таблицы.</w:t>
            </w:r>
          </w:p>
        </w:tc>
        <w:tc>
          <w:tcPr>
            <w:tcW w:w="709" w:type="dxa"/>
            <w:shd w:val="clear" w:color="auto" w:fill="auto"/>
            <w:hideMark/>
          </w:tcPr>
          <w:p w14:paraId="06C6184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89EC95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E9DFA9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DA489A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303C17A" w14:textId="77777777">
        <w:trPr>
          <w:trHeight w:val="1365"/>
        </w:trPr>
        <w:tc>
          <w:tcPr>
            <w:tcW w:w="567" w:type="dxa"/>
            <w:shd w:val="clear" w:color="auto" w:fill="auto"/>
            <w:noWrap/>
            <w:hideMark/>
          </w:tcPr>
          <w:p w14:paraId="6CF5BC0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27</w:t>
            </w:r>
          </w:p>
        </w:tc>
        <w:tc>
          <w:tcPr>
            <w:tcW w:w="5245" w:type="dxa"/>
            <w:shd w:val="clear" w:color="auto" w:fill="auto"/>
            <w:hideMark/>
          </w:tcPr>
          <w:p w14:paraId="2A3A6EA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Подрядной/субподрядной организацией требований </w:t>
            </w:r>
            <w:r>
              <w:t>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14:paraId="1EB47D2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D31EB4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F1BDFC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B64BF1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D566BC5" w14:textId="77777777">
        <w:trPr>
          <w:trHeight w:val="1035"/>
        </w:trPr>
        <w:tc>
          <w:tcPr>
            <w:tcW w:w="567" w:type="dxa"/>
            <w:shd w:val="clear" w:color="auto" w:fill="auto"/>
            <w:noWrap/>
            <w:hideMark/>
          </w:tcPr>
          <w:p w14:paraId="2222435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28</w:t>
            </w:r>
          </w:p>
        </w:tc>
        <w:tc>
          <w:tcPr>
            <w:tcW w:w="5245" w:type="dxa"/>
            <w:shd w:val="clear" w:color="auto" w:fill="auto"/>
            <w:hideMark/>
          </w:tcPr>
          <w:p w14:paraId="177ED25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Разлив нефтепродуктов, кислоты, иных </w:t>
            </w:r>
            <w:r>
              <w:t>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14:paraId="775792F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5AD0AC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A827AD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AAF2CC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4BA246A" w14:textId="77777777">
        <w:trPr>
          <w:trHeight w:val="1035"/>
        </w:trPr>
        <w:tc>
          <w:tcPr>
            <w:tcW w:w="567" w:type="dxa"/>
            <w:shd w:val="clear" w:color="auto" w:fill="auto"/>
            <w:noWrap/>
            <w:hideMark/>
          </w:tcPr>
          <w:p w14:paraId="3771405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29</w:t>
            </w:r>
          </w:p>
        </w:tc>
        <w:tc>
          <w:tcPr>
            <w:tcW w:w="5245" w:type="dxa"/>
            <w:shd w:val="clear" w:color="auto" w:fill="auto"/>
            <w:hideMark/>
          </w:tcPr>
          <w:p w14:paraId="0EBEAA1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w:t>
            </w:r>
            <w:r>
              <w:t xml:space="preserve">и энергоносителей, топлива и продуктов его переработки </w:t>
            </w:r>
          </w:p>
        </w:tc>
        <w:tc>
          <w:tcPr>
            <w:tcW w:w="709" w:type="dxa"/>
            <w:shd w:val="clear" w:color="auto" w:fill="auto"/>
            <w:hideMark/>
          </w:tcPr>
          <w:p w14:paraId="439015B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99CD8E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139F93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819E6D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4CDFA0D" w14:textId="77777777">
        <w:trPr>
          <w:trHeight w:val="795"/>
        </w:trPr>
        <w:tc>
          <w:tcPr>
            <w:tcW w:w="567" w:type="dxa"/>
            <w:shd w:val="clear" w:color="auto" w:fill="auto"/>
            <w:noWrap/>
            <w:hideMark/>
          </w:tcPr>
          <w:p w14:paraId="5413F3F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30</w:t>
            </w:r>
          </w:p>
        </w:tc>
        <w:tc>
          <w:tcPr>
            <w:tcW w:w="5245" w:type="dxa"/>
            <w:shd w:val="clear" w:color="auto" w:fill="auto"/>
            <w:hideMark/>
          </w:tcPr>
          <w:p w14:paraId="1C821A9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бригадой/сменой, не укомплектованной полным составом</w:t>
            </w:r>
          </w:p>
        </w:tc>
        <w:tc>
          <w:tcPr>
            <w:tcW w:w="709" w:type="dxa"/>
            <w:shd w:val="clear" w:color="auto" w:fill="auto"/>
            <w:hideMark/>
          </w:tcPr>
          <w:p w14:paraId="464251D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949A5A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964D2A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BF1581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52BAE828" w14:textId="77777777">
        <w:trPr>
          <w:trHeight w:val="1035"/>
        </w:trPr>
        <w:tc>
          <w:tcPr>
            <w:tcW w:w="567" w:type="dxa"/>
            <w:shd w:val="clear" w:color="auto" w:fill="auto"/>
            <w:noWrap/>
            <w:hideMark/>
          </w:tcPr>
          <w:p w14:paraId="6CFE69F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31</w:t>
            </w:r>
          </w:p>
        </w:tc>
        <w:tc>
          <w:tcPr>
            <w:tcW w:w="5245" w:type="dxa"/>
            <w:shd w:val="clear" w:color="auto" w:fill="auto"/>
            <w:hideMark/>
          </w:tcPr>
          <w:p w14:paraId="7733E6C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w:t>
            </w:r>
            <w:r>
              <w:t xml:space="preserve">ции и содержанию мест </w:t>
            </w:r>
            <w:r>
              <w:lastRenderedPageBreak/>
              <w:t>временного накопления и хранения отходов</w:t>
            </w:r>
          </w:p>
        </w:tc>
        <w:tc>
          <w:tcPr>
            <w:tcW w:w="709" w:type="dxa"/>
            <w:shd w:val="clear" w:color="auto" w:fill="auto"/>
            <w:hideMark/>
          </w:tcPr>
          <w:p w14:paraId="1D28FCB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4872E62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AF3FD1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D4171E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DF1C1F7" w14:textId="77777777">
        <w:trPr>
          <w:trHeight w:val="705"/>
        </w:trPr>
        <w:tc>
          <w:tcPr>
            <w:tcW w:w="567" w:type="dxa"/>
            <w:shd w:val="clear" w:color="auto" w:fill="auto"/>
            <w:noWrap/>
            <w:hideMark/>
          </w:tcPr>
          <w:p w14:paraId="6769268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32</w:t>
            </w:r>
          </w:p>
        </w:tc>
        <w:tc>
          <w:tcPr>
            <w:tcW w:w="5245" w:type="dxa"/>
            <w:shd w:val="clear" w:color="auto" w:fill="auto"/>
            <w:hideMark/>
          </w:tcPr>
          <w:p w14:paraId="47F7639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снятие и/или перемещение плодородного слоя почвы, порча земель </w:t>
            </w:r>
          </w:p>
        </w:tc>
        <w:tc>
          <w:tcPr>
            <w:tcW w:w="709" w:type="dxa"/>
            <w:shd w:val="clear" w:color="auto" w:fill="auto"/>
            <w:hideMark/>
          </w:tcPr>
          <w:p w14:paraId="78B4057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D43C61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C12F1A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DCDDF0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CDEACC8" w14:textId="77777777">
        <w:trPr>
          <w:trHeight w:val="810"/>
        </w:trPr>
        <w:tc>
          <w:tcPr>
            <w:tcW w:w="567" w:type="dxa"/>
            <w:shd w:val="clear" w:color="auto" w:fill="auto"/>
            <w:noWrap/>
            <w:hideMark/>
          </w:tcPr>
          <w:p w14:paraId="3EAB2A4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33</w:t>
            </w:r>
          </w:p>
        </w:tc>
        <w:tc>
          <w:tcPr>
            <w:tcW w:w="5245" w:type="dxa"/>
            <w:shd w:val="clear" w:color="auto" w:fill="auto"/>
            <w:hideMark/>
          </w:tcPr>
          <w:p w14:paraId="4782925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Загрязнение ледяного покрова водных объектов, водоохранных зон, акватории водных </w:t>
            </w:r>
            <w:r>
              <w:t>объектов отходами производства и потребления и/или вредными веществами</w:t>
            </w:r>
          </w:p>
        </w:tc>
        <w:tc>
          <w:tcPr>
            <w:tcW w:w="709" w:type="dxa"/>
            <w:shd w:val="clear" w:color="auto" w:fill="auto"/>
            <w:hideMark/>
          </w:tcPr>
          <w:p w14:paraId="77348FD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67FC19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E33840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95C817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1ECB96DC" w14:textId="77777777">
        <w:trPr>
          <w:trHeight w:val="1380"/>
        </w:trPr>
        <w:tc>
          <w:tcPr>
            <w:tcW w:w="567" w:type="dxa"/>
            <w:shd w:val="clear" w:color="auto" w:fill="auto"/>
            <w:noWrap/>
            <w:hideMark/>
          </w:tcPr>
          <w:p w14:paraId="359761A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34</w:t>
            </w:r>
          </w:p>
        </w:tc>
        <w:tc>
          <w:tcPr>
            <w:tcW w:w="5245" w:type="dxa"/>
            <w:shd w:val="clear" w:color="auto" w:fill="auto"/>
            <w:hideMark/>
          </w:tcPr>
          <w:p w14:paraId="0B8B0EC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установленных </w:t>
            </w:r>
            <w:proofErr w:type="gramStart"/>
            <w:r>
              <w:t>требований  при</w:t>
            </w:r>
            <w:proofErr w:type="gramEnd"/>
            <w:r>
              <w:t xml:space="preserve">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14:paraId="70C2B57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8B899E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CF42C1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E4D83F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981EBDE" w14:textId="77777777">
        <w:trPr>
          <w:trHeight w:val="705"/>
        </w:trPr>
        <w:tc>
          <w:tcPr>
            <w:tcW w:w="567" w:type="dxa"/>
            <w:shd w:val="clear" w:color="auto" w:fill="auto"/>
            <w:noWrap/>
            <w:hideMark/>
          </w:tcPr>
          <w:p w14:paraId="0367356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35</w:t>
            </w:r>
          </w:p>
        </w:tc>
        <w:tc>
          <w:tcPr>
            <w:tcW w:w="5245" w:type="dxa"/>
            <w:shd w:val="clear" w:color="auto" w:fill="auto"/>
            <w:hideMark/>
          </w:tcPr>
          <w:p w14:paraId="2977EB0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14:paraId="78808A7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64CDB0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D7BC00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F82018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E68B194" w14:textId="77777777">
        <w:trPr>
          <w:trHeight w:val="705"/>
        </w:trPr>
        <w:tc>
          <w:tcPr>
            <w:tcW w:w="567" w:type="dxa"/>
            <w:shd w:val="clear" w:color="auto" w:fill="auto"/>
            <w:noWrap/>
          </w:tcPr>
          <w:p w14:paraId="58426A3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36</w:t>
            </w:r>
          </w:p>
        </w:tc>
        <w:tc>
          <w:tcPr>
            <w:tcW w:w="5245" w:type="dxa"/>
            <w:shd w:val="clear" w:color="auto" w:fill="auto"/>
          </w:tcPr>
          <w:p w14:paraId="06F2375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Обнаружение на строительной площадке Подрядной/субподрядной организации собак</w:t>
            </w:r>
          </w:p>
        </w:tc>
        <w:tc>
          <w:tcPr>
            <w:tcW w:w="709" w:type="dxa"/>
            <w:shd w:val="clear" w:color="auto" w:fill="auto"/>
          </w:tcPr>
          <w:p w14:paraId="15410F1F"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709" w:type="dxa"/>
            <w:shd w:val="clear" w:color="auto" w:fill="auto"/>
          </w:tcPr>
          <w:p w14:paraId="7BEDD2ED"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850" w:type="dxa"/>
            <w:shd w:val="clear" w:color="auto" w:fill="auto"/>
          </w:tcPr>
          <w:p w14:paraId="6DC1D6EA"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43" w:type="dxa"/>
            <w:shd w:val="clear" w:color="auto" w:fill="auto"/>
            <w:noWrap/>
          </w:tcPr>
          <w:p w14:paraId="405EC2EC"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766C8B" w14:paraId="2BD31B77" w14:textId="77777777">
        <w:trPr>
          <w:trHeight w:val="3825"/>
        </w:trPr>
        <w:tc>
          <w:tcPr>
            <w:tcW w:w="567" w:type="dxa"/>
            <w:shd w:val="clear" w:color="auto" w:fill="auto"/>
            <w:noWrap/>
            <w:hideMark/>
          </w:tcPr>
          <w:p w14:paraId="6171261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37</w:t>
            </w:r>
          </w:p>
        </w:tc>
        <w:tc>
          <w:tcPr>
            <w:tcW w:w="5245" w:type="dxa"/>
            <w:shd w:val="clear" w:color="auto" w:fill="auto"/>
            <w:hideMark/>
          </w:tcPr>
          <w:p w14:paraId="4CCE804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br/>
              <w:t xml:space="preserve">Необеспечение </w:t>
            </w:r>
            <w:r>
              <w:t>Подрядной/Субподрядной организацией рабочих мест работников:</w:t>
            </w:r>
            <w:r>
              <w:br/>
              <w:t>-первичными средствами пожаротушения;</w:t>
            </w:r>
            <w:r>
              <w:br/>
              <w:t>- средствами коллективной защиты;</w:t>
            </w:r>
            <w:r>
              <w:br/>
              <w:t>- аптечками первой медицинской помощи;</w:t>
            </w:r>
            <w:r>
              <w:br/>
              <w:t>- заземляющими устройствами;</w:t>
            </w:r>
            <w:r>
              <w:br/>
              <w:t>- электроосвещением;</w:t>
            </w:r>
            <w:r>
              <w:br/>
              <w:t>- специальной одеждой, специальной</w:t>
            </w:r>
            <w:r>
              <w:t xml:space="preserve"> обувью и СИЗ соответствующей вредным и опасным факторам выполняемых работ (специальная одежда, костюмы защиты от электрической дуги и </w:t>
            </w:r>
            <w:proofErr w:type="spellStart"/>
            <w:r>
              <w:t>тд</w:t>
            </w:r>
            <w:proofErr w:type="spellEnd"/>
            <w:r>
              <w:t>);</w:t>
            </w:r>
            <w:r>
              <w:br/>
              <w:t>-предупредительными знаками (плакатами, аншлагами и др.)</w:t>
            </w:r>
          </w:p>
        </w:tc>
        <w:tc>
          <w:tcPr>
            <w:tcW w:w="709" w:type="dxa"/>
            <w:shd w:val="clear" w:color="auto" w:fill="auto"/>
            <w:hideMark/>
          </w:tcPr>
          <w:p w14:paraId="291C8B7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71F6CB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B9A4E1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9B2CF9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0D33F8E" w14:textId="77777777">
        <w:trPr>
          <w:trHeight w:val="1710"/>
        </w:trPr>
        <w:tc>
          <w:tcPr>
            <w:tcW w:w="567" w:type="dxa"/>
            <w:shd w:val="clear" w:color="auto" w:fill="auto"/>
            <w:noWrap/>
            <w:hideMark/>
          </w:tcPr>
          <w:p w14:paraId="5CD179D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38</w:t>
            </w:r>
          </w:p>
        </w:tc>
        <w:tc>
          <w:tcPr>
            <w:tcW w:w="5245" w:type="dxa"/>
            <w:shd w:val="clear" w:color="auto" w:fill="auto"/>
            <w:hideMark/>
          </w:tcPr>
          <w:p w14:paraId="6B3D517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w:t>
            </w:r>
            <w:proofErr w:type="spellStart"/>
            <w:r>
              <w:t>планово</w:t>
            </w:r>
            <w:proofErr w:type="spellEnd"/>
            <w:r>
              <w:t xml:space="preserve"> – предупредительный ремонт и/или неполное комп</w:t>
            </w:r>
            <w:r>
              <w:t xml:space="preserve">лектование бригады необходимым инструментом и оборудованием </w:t>
            </w:r>
          </w:p>
        </w:tc>
        <w:tc>
          <w:tcPr>
            <w:tcW w:w="709" w:type="dxa"/>
            <w:shd w:val="clear" w:color="auto" w:fill="auto"/>
            <w:hideMark/>
          </w:tcPr>
          <w:p w14:paraId="2A6AA92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8E736A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9293C9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E06AAC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87E2C94" w14:textId="77777777">
        <w:trPr>
          <w:trHeight w:val="1395"/>
        </w:trPr>
        <w:tc>
          <w:tcPr>
            <w:tcW w:w="567" w:type="dxa"/>
            <w:shd w:val="clear" w:color="auto" w:fill="auto"/>
            <w:noWrap/>
            <w:hideMark/>
          </w:tcPr>
          <w:p w14:paraId="233A16B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39</w:t>
            </w:r>
          </w:p>
        </w:tc>
        <w:tc>
          <w:tcPr>
            <w:tcW w:w="5245" w:type="dxa"/>
            <w:shd w:val="clear" w:color="auto" w:fill="auto"/>
            <w:hideMark/>
          </w:tcPr>
          <w:p w14:paraId="0685FBB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w:t>
            </w:r>
            <w:r>
              <w:t>ствола дерева с устройством деревянного настила вокруг ограждения радиусом 0,5 м.</w:t>
            </w:r>
          </w:p>
        </w:tc>
        <w:tc>
          <w:tcPr>
            <w:tcW w:w="709" w:type="dxa"/>
            <w:shd w:val="clear" w:color="auto" w:fill="auto"/>
            <w:hideMark/>
          </w:tcPr>
          <w:p w14:paraId="5D166CC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057EB3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7E70CB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5DFDF1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20BA871" w14:textId="77777777">
        <w:trPr>
          <w:trHeight w:val="2040"/>
        </w:trPr>
        <w:tc>
          <w:tcPr>
            <w:tcW w:w="567" w:type="dxa"/>
            <w:shd w:val="clear" w:color="auto" w:fill="auto"/>
            <w:noWrap/>
            <w:hideMark/>
          </w:tcPr>
          <w:p w14:paraId="5B80FE9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40</w:t>
            </w:r>
          </w:p>
        </w:tc>
        <w:tc>
          <w:tcPr>
            <w:tcW w:w="5245" w:type="dxa"/>
            <w:shd w:val="clear" w:color="auto" w:fill="auto"/>
            <w:hideMark/>
          </w:tcPr>
          <w:p w14:paraId="7EB38BA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локальных нормативных актов Подрядчика / Заказчика в области </w:t>
            </w:r>
            <w:proofErr w:type="gramStart"/>
            <w:r>
              <w:t>ОТ,ПБ</w:t>
            </w:r>
            <w:proofErr w:type="gramEnd"/>
            <w:r>
              <w:t xml:space="preserve"> и ООС, обязанность соблюдения которых предусмотрена Договором (за </w:t>
            </w:r>
            <w:r>
              <w:t>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14:paraId="490119E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A4B683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9E8FF4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A95708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138A816A" w14:textId="77777777">
        <w:trPr>
          <w:trHeight w:val="1740"/>
        </w:trPr>
        <w:tc>
          <w:tcPr>
            <w:tcW w:w="567" w:type="dxa"/>
            <w:shd w:val="clear" w:color="auto" w:fill="auto"/>
            <w:noWrap/>
            <w:hideMark/>
          </w:tcPr>
          <w:p w14:paraId="3449BB0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41</w:t>
            </w:r>
          </w:p>
        </w:tc>
        <w:tc>
          <w:tcPr>
            <w:tcW w:w="5245" w:type="dxa"/>
            <w:shd w:val="clear" w:color="auto" w:fill="auto"/>
            <w:hideMark/>
          </w:tcPr>
          <w:p w14:paraId="0B98324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w:t>
            </w:r>
            <w:r>
              <w:t xml:space="preserve">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14:paraId="68CD1BD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FB0F4D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2ADED1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56D776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41C9B9BE" w14:textId="77777777">
        <w:trPr>
          <w:trHeight w:val="735"/>
        </w:trPr>
        <w:tc>
          <w:tcPr>
            <w:tcW w:w="567" w:type="dxa"/>
            <w:shd w:val="clear" w:color="auto" w:fill="auto"/>
            <w:noWrap/>
            <w:hideMark/>
          </w:tcPr>
          <w:p w14:paraId="43936E9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42</w:t>
            </w:r>
          </w:p>
        </w:tc>
        <w:tc>
          <w:tcPr>
            <w:tcW w:w="5245" w:type="dxa"/>
            <w:shd w:val="clear" w:color="auto" w:fill="auto"/>
            <w:hideMark/>
          </w:tcPr>
          <w:p w14:paraId="0A0566D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Пронос, провоз (включая попытку совершения указанных действий), хранение, распространение, транспортировка на </w:t>
            </w:r>
            <w:r>
              <w:t>территории Подрядчика / Заказчика:</w:t>
            </w:r>
            <w: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w:t>
            </w:r>
            <w:r>
              <w:t xml:space="preserve"> при условии соблюдения установленных правил и норм безопасности при перевозке и хранении;</w:t>
            </w:r>
            <w: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w:t>
            </w:r>
            <w:r>
              <w:t>ю охоты (при предъявлении охотничьего билета, документов на оружие и разрешения на право охоты);</w:t>
            </w:r>
            <w:r>
              <w:br/>
              <w:t>§ иных запрещенных в гражданском обороте веществ и предметов</w:t>
            </w:r>
          </w:p>
        </w:tc>
        <w:tc>
          <w:tcPr>
            <w:tcW w:w="709" w:type="dxa"/>
            <w:shd w:val="clear" w:color="auto" w:fill="auto"/>
            <w:hideMark/>
          </w:tcPr>
          <w:p w14:paraId="0C47793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D00DE8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566EFA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9050CD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48383824" w14:textId="77777777">
        <w:trPr>
          <w:trHeight w:val="2505"/>
        </w:trPr>
        <w:tc>
          <w:tcPr>
            <w:tcW w:w="567" w:type="dxa"/>
            <w:shd w:val="clear" w:color="auto" w:fill="auto"/>
            <w:noWrap/>
            <w:hideMark/>
          </w:tcPr>
          <w:p w14:paraId="72E7859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43</w:t>
            </w:r>
          </w:p>
        </w:tc>
        <w:tc>
          <w:tcPr>
            <w:tcW w:w="5245" w:type="dxa"/>
            <w:shd w:val="clear" w:color="auto" w:fill="auto"/>
            <w:hideMark/>
          </w:tcPr>
          <w:p w14:paraId="36FDBED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w:t>
            </w:r>
            <w:r>
              <w:t xml:space="preserve">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14:paraId="3F8EF9A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B0D24D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24AE80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EB5317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44785DDF" w14:textId="77777777">
        <w:trPr>
          <w:trHeight w:val="1680"/>
        </w:trPr>
        <w:tc>
          <w:tcPr>
            <w:tcW w:w="567" w:type="dxa"/>
            <w:shd w:val="clear" w:color="auto" w:fill="auto"/>
            <w:noWrap/>
            <w:hideMark/>
          </w:tcPr>
          <w:p w14:paraId="2FCE8B9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44</w:t>
            </w:r>
          </w:p>
        </w:tc>
        <w:tc>
          <w:tcPr>
            <w:tcW w:w="5245" w:type="dxa"/>
            <w:shd w:val="clear" w:color="auto" w:fill="auto"/>
            <w:hideMark/>
          </w:tcPr>
          <w:p w14:paraId="21CE7A9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proofErr w:type="gramStart"/>
            <w:r>
              <w:t>токсического  опьянения</w:t>
            </w:r>
            <w:proofErr w:type="gramEnd"/>
            <w:r>
              <w:t xml:space="preserve"> и/или пронос/провоз (включая попытку совершения указанных действия), хране</w:t>
            </w:r>
            <w:r>
              <w:t>ние веществ, вызывающих алкогольное, наркотическое, токсическое или иное опьянение</w:t>
            </w:r>
          </w:p>
        </w:tc>
        <w:tc>
          <w:tcPr>
            <w:tcW w:w="709" w:type="dxa"/>
            <w:shd w:val="clear" w:color="auto" w:fill="auto"/>
            <w:hideMark/>
          </w:tcPr>
          <w:p w14:paraId="094114E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0CB779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8B708D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60DAC9B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4160FD2" w14:textId="77777777">
        <w:trPr>
          <w:trHeight w:val="1425"/>
        </w:trPr>
        <w:tc>
          <w:tcPr>
            <w:tcW w:w="567" w:type="dxa"/>
            <w:shd w:val="clear" w:color="auto" w:fill="auto"/>
            <w:noWrap/>
            <w:hideMark/>
          </w:tcPr>
          <w:p w14:paraId="58B6144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45</w:t>
            </w:r>
          </w:p>
        </w:tc>
        <w:tc>
          <w:tcPr>
            <w:tcW w:w="5245" w:type="dxa"/>
            <w:shd w:val="clear" w:color="auto" w:fill="auto"/>
            <w:hideMark/>
          </w:tcPr>
          <w:p w14:paraId="5C356AB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w:t>
            </w:r>
            <w:r>
              <w:t>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14:paraId="084CF1A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ADEC24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ED0AD6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69959C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518281F" w14:textId="77777777">
        <w:trPr>
          <w:trHeight w:val="735"/>
        </w:trPr>
        <w:tc>
          <w:tcPr>
            <w:tcW w:w="567" w:type="dxa"/>
            <w:shd w:val="clear" w:color="auto" w:fill="auto"/>
            <w:noWrap/>
            <w:hideMark/>
          </w:tcPr>
          <w:p w14:paraId="5D69ADA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46</w:t>
            </w:r>
          </w:p>
        </w:tc>
        <w:tc>
          <w:tcPr>
            <w:tcW w:w="5245" w:type="dxa"/>
            <w:shd w:val="clear" w:color="auto" w:fill="auto"/>
            <w:hideMark/>
          </w:tcPr>
          <w:p w14:paraId="3A389D2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занятие земельных участков в границах землеотвода Подрядчика / Заказчика</w:t>
            </w:r>
          </w:p>
        </w:tc>
        <w:tc>
          <w:tcPr>
            <w:tcW w:w="709" w:type="dxa"/>
            <w:shd w:val="clear" w:color="auto" w:fill="auto"/>
            <w:hideMark/>
          </w:tcPr>
          <w:p w14:paraId="28F1390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924CDC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3F7332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5D71E2D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79C24628" w14:textId="77777777">
        <w:trPr>
          <w:trHeight w:val="735"/>
        </w:trPr>
        <w:tc>
          <w:tcPr>
            <w:tcW w:w="567" w:type="dxa"/>
            <w:shd w:val="clear" w:color="auto" w:fill="auto"/>
            <w:noWrap/>
            <w:hideMark/>
          </w:tcPr>
          <w:p w14:paraId="3AC81B2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47</w:t>
            </w:r>
          </w:p>
        </w:tc>
        <w:tc>
          <w:tcPr>
            <w:tcW w:w="5245" w:type="dxa"/>
            <w:shd w:val="clear" w:color="auto" w:fill="auto"/>
            <w:hideMark/>
          </w:tcPr>
          <w:p w14:paraId="29C79F8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подключение к сетям </w:t>
            </w:r>
            <w:r>
              <w:t>энергоснабжения Подрядчика / Заказчика (за каждый факт)</w:t>
            </w:r>
          </w:p>
        </w:tc>
        <w:tc>
          <w:tcPr>
            <w:tcW w:w="709" w:type="dxa"/>
            <w:shd w:val="clear" w:color="auto" w:fill="auto"/>
            <w:hideMark/>
          </w:tcPr>
          <w:p w14:paraId="6A400CD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63A0F5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C6B580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6D1C825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47D3B04F" w14:textId="77777777">
        <w:trPr>
          <w:trHeight w:val="525"/>
        </w:trPr>
        <w:tc>
          <w:tcPr>
            <w:tcW w:w="567" w:type="dxa"/>
            <w:shd w:val="clear" w:color="auto" w:fill="auto"/>
            <w:noWrap/>
            <w:hideMark/>
          </w:tcPr>
          <w:p w14:paraId="2D0A700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48</w:t>
            </w:r>
          </w:p>
        </w:tc>
        <w:tc>
          <w:tcPr>
            <w:tcW w:w="5245" w:type="dxa"/>
            <w:shd w:val="clear" w:color="auto" w:fill="auto"/>
            <w:hideMark/>
          </w:tcPr>
          <w:p w14:paraId="0478B45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w:t>
            </w:r>
            <w:r>
              <w:t>пунктами настоящей Таблицы.)</w:t>
            </w:r>
          </w:p>
        </w:tc>
        <w:tc>
          <w:tcPr>
            <w:tcW w:w="709" w:type="dxa"/>
            <w:shd w:val="clear" w:color="auto" w:fill="auto"/>
            <w:hideMark/>
          </w:tcPr>
          <w:p w14:paraId="25ABCB8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AAC6E1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4080C9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53D9064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16363F2D" w14:textId="77777777">
        <w:trPr>
          <w:trHeight w:val="2010"/>
        </w:trPr>
        <w:tc>
          <w:tcPr>
            <w:tcW w:w="567" w:type="dxa"/>
            <w:shd w:val="clear" w:color="auto" w:fill="auto"/>
            <w:noWrap/>
            <w:hideMark/>
          </w:tcPr>
          <w:p w14:paraId="1F1F959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49</w:t>
            </w:r>
          </w:p>
        </w:tc>
        <w:tc>
          <w:tcPr>
            <w:tcW w:w="5245" w:type="dxa"/>
            <w:shd w:val="clear" w:color="auto" w:fill="auto"/>
            <w:hideMark/>
          </w:tcPr>
          <w:p w14:paraId="19BAF2B0"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w:t>
            </w:r>
            <w:r>
              <w:t xml:space="preserve">водительным документам и/или по ненадлежащим образом оформленным товаросопроводительным </w:t>
            </w:r>
            <w:r>
              <w:lastRenderedPageBreak/>
              <w:t>документам</w:t>
            </w:r>
          </w:p>
        </w:tc>
        <w:tc>
          <w:tcPr>
            <w:tcW w:w="709" w:type="dxa"/>
            <w:shd w:val="clear" w:color="auto" w:fill="auto"/>
            <w:hideMark/>
          </w:tcPr>
          <w:p w14:paraId="33FD1731"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0F6F70B2"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143117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502C46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3372F6D0" w14:textId="77777777">
        <w:trPr>
          <w:trHeight w:val="825"/>
        </w:trPr>
        <w:tc>
          <w:tcPr>
            <w:tcW w:w="567" w:type="dxa"/>
            <w:shd w:val="clear" w:color="auto" w:fill="auto"/>
            <w:noWrap/>
            <w:hideMark/>
          </w:tcPr>
          <w:p w14:paraId="3A224FF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50</w:t>
            </w:r>
          </w:p>
        </w:tc>
        <w:tc>
          <w:tcPr>
            <w:tcW w:w="5245" w:type="dxa"/>
            <w:shd w:val="clear" w:color="auto" w:fill="auto"/>
            <w:hideMark/>
          </w:tcPr>
          <w:p w14:paraId="51621CB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 согласованное с Заказчиком уничтожение/повреждение материалов видеофиксации с целью </w:t>
            </w:r>
            <w:proofErr w:type="gramStart"/>
            <w:r>
              <w:t>сокрытия  обстоятельств</w:t>
            </w:r>
            <w:proofErr w:type="gramEnd"/>
            <w:r>
              <w:t xml:space="preserve"> происшествия</w:t>
            </w:r>
          </w:p>
        </w:tc>
        <w:tc>
          <w:tcPr>
            <w:tcW w:w="709" w:type="dxa"/>
            <w:shd w:val="clear" w:color="auto" w:fill="auto"/>
            <w:hideMark/>
          </w:tcPr>
          <w:p w14:paraId="3BF50AA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2A65E8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385C4F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DE2736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BB95536" w14:textId="77777777">
        <w:trPr>
          <w:trHeight w:val="1335"/>
        </w:trPr>
        <w:tc>
          <w:tcPr>
            <w:tcW w:w="567" w:type="dxa"/>
            <w:shd w:val="clear" w:color="auto" w:fill="auto"/>
            <w:noWrap/>
            <w:hideMark/>
          </w:tcPr>
          <w:p w14:paraId="5C7357B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51</w:t>
            </w:r>
          </w:p>
        </w:tc>
        <w:tc>
          <w:tcPr>
            <w:tcW w:w="5245" w:type="dxa"/>
            <w:shd w:val="clear" w:color="auto" w:fill="auto"/>
            <w:hideMark/>
          </w:tcPr>
          <w:p w14:paraId="4FF8CC4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14:paraId="16C11CC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97AC4F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5E3A939"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9DFD9F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B3C4019" w14:textId="77777777">
        <w:trPr>
          <w:trHeight w:val="1695"/>
        </w:trPr>
        <w:tc>
          <w:tcPr>
            <w:tcW w:w="567" w:type="dxa"/>
            <w:shd w:val="clear" w:color="auto" w:fill="auto"/>
            <w:noWrap/>
            <w:hideMark/>
          </w:tcPr>
          <w:p w14:paraId="0006BDDB"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52</w:t>
            </w:r>
          </w:p>
        </w:tc>
        <w:tc>
          <w:tcPr>
            <w:tcW w:w="5245" w:type="dxa"/>
            <w:shd w:val="clear" w:color="auto" w:fill="auto"/>
            <w:hideMark/>
          </w:tcPr>
          <w:p w14:paraId="1DAE27B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Начало работ в </w:t>
            </w:r>
            <w:r>
              <w:t>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709" w:type="dxa"/>
            <w:shd w:val="clear" w:color="auto" w:fill="auto"/>
            <w:hideMark/>
          </w:tcPr>
          <w:p w14:paraId="3D376BC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22FA5C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8F70135"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6F6202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bl>
    <w:p w14:paraId="0173E750" w14:textId="77777777" w:rsidR="00766C8B" w:rsidRDefault="00766C8B">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766C8B" w14:paraId="29D6650D" w14:textId="77777777">
        <w:trPr>
          <w:trHeight w:val="300"/>
        </w:trPr>
        <w:tc>
          <w:tcPr>
            <w:tcW w:w="10065" w:type="dxa"/>
            <w:gridSpan w:val="5"/>
            <w:shd w:val="clear" w:color="auto" w:fill="auto"/>
            <w:noWrap/>
            <w:hideMark/>
          </w:tcPr>
          <w:p w14:paraId="567D8EA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766C8B" w14:paraId="1D54FEA3" w14:textId="77777777">
        <w:trPr>
          <w:trHeight w:val="300"/>
        </w:trPr>
        <w:tc>
          <w:tcPr>
            <w:tcW w:w="10065" w:type="dxa"/>
            <w:gridSpan w:val="5"/>
            <w:shd w:val="clear" w:color="auto" w:fill="auto"/>
            <w:noWrap/>
            <w:hideMark/>
          </w:tcPr>
          <w:p w14:paraId="20EF747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439146E1" w14:textId="77777777">
        <w:trPr>
          <w:trHeight w:val="300"/>
        </w:trPr>
        <w:tc>
          <w:tcPr>
            <w:tcW w:w="10065" w:type="dxa"/>
            <w:gridSpan w:val="5"/>
            <w:shd w:val="clear" w:color="auto" w:fill="auto"/>
            <w:noWrap/>
            <w:hideMark/>
          </w:tcPr>
          <w:p w14:paraId="60B9662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6AD353A3" w14:textId="77777777">
        <w:trPr>
          <w:trHeight w:val="300"/>
        </w:trPr>
        <w:tc>
          <w:tcPr>
            <w:tcW w:w="10065" w:type="dxa"/>
            <w:gridSpan w:val="5"/>
            <w:shd w:val="clear" w:color="auto" w:fill="auto"/>
            <w:noWrap/>
            <w:hideMark/>
          </w:tcPr>
          <w:p w14:paraId="3758F59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52EC2E86" w14:textId="77777777">
        <w:trPr>
          <w:trHeight w:val="300"/>
        </w:trPr>
        <w:tc>
          <w:tcPr>
            <w:tcW w:w="10065" w:type="dxa"/>
            <w:gridSpan w:val="5"/>
            <w:shd w:val="clear" w:color="auto" w:fill="auto"/>
            <w:noWrap/>
            <w:hideMark/>
          </w:tcPr>
          <w:p w14:paraId="483C789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23E87E77" w14:textId="77777777">
        <w:trPr>
          <w:trHeight w:val="300"/>
        </w:trPr>
        <w:tc>
          <w:tcPr>
            <w:tcW w:w="10065" w:type="dxa"/>
            <w:gridSpan w:val="5"/>
            <w:shd w:val="clear" w:color="auto" w:fill="auto"/>
            <w:noWrap/>
            <w:hideMark/>
          </w:tcPr>
          <w:p w14:paraId="49C19E7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766C8B" w14:paraId="097DC4B7" w14:textId="77777777">
        <w:trPr>
          <w:trHeight w:val="315"/>
        </w:trPr>
        <w:tc>
          <w:tcPr>
            <w:tcW w:w="3838" w:type="dxa"/>
            <w:shd w:val="clear" w:color="auto" w:fill="auto"/>
            <w:noWrap/>
            <w:hideMark/>
          </w:tcPr>
          <w:p w14:paraId="2948692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Мосинжпроект</w:t>
            </w:r>
          </w:p>
        </w:tc>
        <w:tc>
          <w:tcPr>
            <w:tcW w:w="3075" w:type="dxa"/>
            <w:gridSpan w:val="2"/>
            <w:shd w:val="clear" w:color="auto" w:fill="auto"/>
            <w:noWrap/>
            <w:hideMark/>
          </w:tcPr>
          <w:p w14:paraId="59F6F9C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72D8FD6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766C8B" w14:paraId="68923F62" w14:textId="77777777">
        <w:trPr>
          <w:trHeight w:val="315"/>
        </w:trPr>
        <w:tc>
          <w:tcPr>
            <w:tcW w:w="3838" w:type="dxa"/>
            <w:shd w:val="clear" w:color="auto" w:fill="auto"/>
            <w:noWrap/>
            <w:hideMark/>
          </w:tcPr>
          <w:p w14:paraId="38F05CCC"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14:paraId="7824E06A"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39C2285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766C8B" w14:paraId="06EA37CD" w14:textId="77777777">
        <w:trPr>
          <w:trHeight w:val="315"/>
        </w:trPr>
        <w:tc>
          <w:tcPr>
            <w:tcW w:w="3838" w:type="dxa"/>
            <w:shd w:val="clear" w:color="auto" w:fill="auto"/>
            <w:noWrap/>
          </w:tcPr>
          <w:p w14:paraId="4D969221"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14:paraId="2470DBAC"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14:paraId="18A82D9A"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766C8B" w14:paraId="1B1A9E6E" w14:textId="77777777">
        <w:trPr>
          <w:trHeight w:val="509"/>
        </w:trPr>
        <w:tc>
          <w:tcPr>
            <w:tcW w:w="3838" w:type="dxa"/>
            <w:vMerge w:val="restart"/>
            <w:shd w:val="clear" w:color="auto" w:fill="auto"/>
            <w:hideMark/>
          </w:tcPr>
          <w:p w14:paraId="626B788E"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14:paraId="4FFCCB8F"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14:anchorId="6FDF2D1B" wp14:editId="5FD2653C">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766C8B" w14:paraId="700AB5FE" w14:textId="77777777">
              <w:trPr>
                <w:trHeight w:val="491"/>
                <w:tblCellSpacing w:w="0" w:type="dxa"/>
              </w:trPr>
              <w:tc>
                <w:tcPr>
                  <w:tcW w:w="960" w:type="dxa"/>
                  <w:vMerge w:val="restart"/>
                  <w:tcBorders>
                    <w:top w:val="nil"/>
                    <w:left w:val="nil"/>
                    <w:bottom w:val="nil"/>
                    <w:right w:val="nil"/>
                  </w:tcBorders>
                  <w:shd w:val="clear" w:color="auto" w:fill="auto"/>
                  <w:vAlign w:val="center"/>
                  <w:hideMark/>
                </w:tcPr>
                <w:p w14:paraId="3019FCF9"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766C8B" w14:paraId="7C6E2321" w14:textId="77777777">
              <w:trPr>
                <w:trHeight w:val="491"/>
                <w:tblCellSpacing w:w="0" w:type="dxa"/>
              </w:trPr>
              <w:tc>
                <w:tcPr>
                  <w:tcW w:w="642" w:type="dxa"/>
                  <w:vMerge/>
                  <w:tcBorders>
                    <w:top w:val="nil"/>
                    <w:left w:val="nil"/>
                    <w:bottom w:val="nil"/>
                    <w:right w:val="nil"/>
                  </w:tcBorders>
                  <w:vAlign w:val="center"/>
                  <w:hideMark/>
                </w:tcPr>
                <w:p w14:paraId="65F4D3CC"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2846AA04"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14:paraId="39F52D3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14:paraId="0DD3DDE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14:anchorId="25829587" wp14:editId="1DAF10A5">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766C8B" w14:paraId="1639082B" w14:textId="77777777">
              <w:trPr>
                <w:trHeight w:val="491"/>
                <w:tblCellSpacing w:w="0" w:type="dxa"/>
              </w:trPr>
              <w:tc>
                <w:tcPr>
                  <w:tcW w:w="802" w:type="dxa"/>
                  <w:vMerge w:val="restart"/>
                  <w:tcBorders>
                    <w:top w:val="nil"/>
                    <w:left w:val="nil"/>
                    <w:bottom w:val="nil"/>
                    <w:right w:val="nil"/>
                  </w:tcBorders>
                  <w:shd w:val="clear" w:color="auto" w:fill="auto"/>
                  <w:vAlign w:val="center"/>
                  <w:hideMark/>
                </w:tcPr>
                <w:p w14:paraId="13F41792"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766C8B" w14:paraId="5157258B" w14:textId="77777777">
              <w:trPr>
                <w:trHeight w:val="491"/>
                <w:tblCellSpacing w:w="0" w:type="dxa"/>
              </w:trPr>
              <w:tc>
                <w:tcPr>
                  <w:tcW w:w="802" w:type="dxa"/>
                  <w:vMerge/>
                  <w:tcBorders>
                    <w:top w:val="nil"/>
                    <w:left w:val="nil"/>
                    <w:bottom w:val="nil"/>
                    <w:right w:val="nil"/>
                  </w:tcBorders>
                  <w:vAlign w:val="center"/>
                  <w:hideMark/>
                </w:tcPr>
                <w:p w14:paraId="24FB2214"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17481BE4"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14:paraId="4462BDD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766C8B" w14:paraId="5B0BD5D0" w14:textId="77777777">
        <w:trPr>
          <w:trHeight w:val="491"/>
        </w:trPr>
        <w:tc>
          <w:tcPr>
            <w:tcW w:w="3838" w:type="dxa"/>
            <w:vMerge/>
            <w:shd w:val="clear" w:color="auto" w:fill="auto"/>
            <w:hideMark/>
          </w:tcPr>
          <w:p w14:paraId="673C9EF3"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14:paraId="1BAACAF0"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14:paraId="023819EE"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14:paraId="3D47708A"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14:paraId="78B536FF"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766C8B" w14:paraId="07C56E97" w14:textId="77777777">
        <w:trPr>
          <w:trHeight w:val="315"/>
        </w:trPr>
        <w:tc>
          <w:tcPr>
            <w:tcW w:w="6913" w:type="dxa"/>
            <w:gridSpan w:val="3"/>
            <w:shd w:val="clear" w:color="auto" w:fill="auto"/>
            <w:noWrap/>
            <w:hideMark/>
          </w:tcPr>
          <w:p w14:paraId="70166C1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14:paraId="273DC54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14:paraId="3C3042C4"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227E1D9D"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14:paraId="5B42E3A7"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1. </w:t>
      </w:r>
      <w:r>
        <w:t>Штраф взыскивается за каждый факт нарушения.</w:t>
      </w:r>
    </w:p>
    <w:p w14:paraId="302472C8"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w:t>
      </w:r>
      <w:r>
        <w:lastRenderedPageBreak/>
        <w:t xml:space="preserve">совершенного одним работником). </w:t>
      </w:r>
    </w:p>
    <w:p w14:paraId="015438D4"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3. В случае,</w:t>
      </w:r>
      <w:r>
        <w:t xml:space="preserve"> если установлено несколько нарушений работниками Субподрядной организации в рамках одного события/происшествия/ДТП, взыскивается сумма штрафов за </w:t>
      </w:r>
      <w:proofErr w:type="gramStart"/>
      <w:r>
        <w:t>каждый  факт</w:t>
      </w:r>
      <w:proofErr w:type="gramEnd"/>
      <w:r>
        <w:t xml:space="preserve"> нарушения.</w:t>
      </w:r>
    </w:p>
    <w:p w14:paraId="1714CC26"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w:t>
      </w:r>
      <w:r>
        <w:t>У / ЗАКАЗЧИКУ убытков.</w:t>
      </w:r>
    </w:p>
    <w:p w14:paraId="13E88AF3" w14:textId="77777777" w:rsidR="00766C8B" w:rsidRDefault="0034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«Мосинжпроект», </w:t>
      </w:r>
      <w:r>
        <w:rPr>
          <w:lang w:val="en-US"/>
        </w:rPr>
        <w:t>e</w:t>
      </w:r>
      <w:r>
        <w:t>-</w:t>
      </w:r>
      <w:r>
        <w:rPr>
          <w:lang w:val="en-US"/>
        </w:rPr>
        <w:t>mail</w:t>
      </w:r>
      <w:r>
        <w:t xml:space="preserve">: </w:t>
      </w:r>
      <w:hyperlink r:id="rId34" w:history="1">
        <w:r>
          <w:rPr>
            <w:color w:val="0000FF"/>
            <w:sz w:val="20"/>
            <w:u w:val="single"/>
            <w:lang w:val="en-US"/>
          </w:rPr>
          <w:t>info</w:t>
        </w:r>
        <w:r>
          <w:rPr>
            <w:color w:val="0000FF"/>
            <w:sz w:val="20"/>
            <w:u w:val="single"/>
          </w:rPr>
          <w:t>@</w:t>
        </w:r>
        <w:r>
          <w:rPr>
            <w:color w:val="0000FF"/>
            <w:sz w:val="20"/>
            <w:u w:val="single"/>
            <w:lang w:val="en-US"/>
          </w:rPr>
          <w:t>mosinzhpr</w:t>
        </w:r>
        <w:r>
          <w:rPr>
            <w:color w:val="0000FF"/>
            <w:sz w:val="20"/>
            <w:u w:val="single"/>
            <w:lang w:val="en-US"/>
          </w:rPr>
          <w:t>oekt</w:t>
        </w:r>
        <w:r>
          <w:rPr>
            <w:color w:val="0000FF"/>
            <w:sz w:val="20"/>
            <w:u w:val="single"/>
          </w:rPr>
          <w:t>.</w:t>
        </w:r>
        <w:r>
          <w:rPr>
            <w:color w:val="0000FF"/>
            <w:sz w:val="20"/>
            <w:u w:val="single"/>
            <w:lang w:val="en-US"/>
          </w:rPr>
          <w:t>ru</w:t>
        </w:r>
      </w:hyperlink>
      <w:r>
        <w:t xml:space="preserve"> (копия на </w:t>
      </w:r>
      <w:hyperlink r:id="rId35"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36"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proofErr w:type="spellStart"/>
        <w:r>
          <w:rPr>
            <w:color w:val="0000FF"/>
            <w:sz w:val="20"/>
            <w:u w:val="single"/>
            <w:lang w:val="en-US"/>
          </w:rPr>
          <w:t>ru</w:t>
        </w:r>
        <w:proofErr w:type="spellEnd"/>
      </w:hyperlink>
      <w:r>
        <w:t>).</w:t>
      </w:r>
    </w:p>
    <w:p w14:paraId="5B2753A5" w14:textId="77777777" w:rsidR="00766C8B" w:rsidRDefault="00766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EC0CE74" w14:textId="77777777" w:rsidR="00766C8B" w:rsidRDefault="00766C8B">
      <w:pPr>
        <w:spacing w:line="240" w:lineRule="auto"/>
        <w:rPr>
          <w:bCs/>
        </w:rPr>
      </w:pPr>
    </w:p>
    <w:p w14:paraId="15BCEA58" w14:textId="77777777" w:rsidR="00766C8B" w:rsidRDefault="00346095">
      <w:pPr>
        <w:spacing w:line="240" w:lineRule="auto"/>
        <w:jc w:val="center"/>
        <w:rPr>
          <w:bCs/>
        </w:rPr>
      </w:pPr>
      <w:r>
        <w:rPr>
          <w:b/>
          <w:bCs/>
        </w:rPr>
        <w:t>(КОНЕЦ ФОРМЫ)</w:t>
      </w:r>
    </w:p>
    <w:p w14:paraId="0B770046" w14:textId="77777777" w:rsidR="00766C8B" w:rsidRDefault="00346095">
      <w:pPr>
        <w:spacing w:line="240" w:lineRule="auto"/>
        <w:rPr>
          <w:bCs/>
        </w:rPr>
      </w:pPr>
      <w:r>
        <w:rPr>
          <w:bCs/>
        </w:rPr>
        <w:t>___________________________________________________________________________</w:t>
      </w:r>
    </w:p>
    <w:p w14:paraId="6F5229C9" w14:textId="77777777" w:rsidR="00766C8B" w:rsidRDefault="00766C8B">
      <w:pPr>
        <w:spacing w:line="240" w:lineRule="auto"/>
        <w:rPr>
          <w:bCs/>
        </w:rPr>
      </w:pPr>
    </w:p>
    <w:p w14:paraId="3E19F23D" w14:textId="77777777" w:rsidR="00766C8B" w:rsidRDefault="00346095">
      <w:pPr>
        <w:spacing w:after="200" w:line="240" w:lineRule="auto"/>
        <w:rPr>
          <w:b/>
        </w:rPr>
      </w:pPr>
      <w:r>
        <w:br w:type="page"/>
      </w:r>
      <w:bookmarkStart w:id="158" w:name="_Toc58843218"/>
      <w:r>
        <w:rPr>
          <w:b/>
        </w:rPr>
        <w:lastRenderedPageBreak/>
        <w:t>Приложение № 15. Акт фиксации нахождения работника в состоянии опьянения</w:t>
      </w:r>
      <w:bookmarkEnd w:id="158"/>
    </w:p>
    <w:p w14:paraId="046EEF7F" w14:textId="77777777" w:rsidR="00766C8B" w:rsidRDefault="00766C8B">
      <w:pPr>
        <w:spacing w:line="240" w:lineRule="auto"/>
        <w:jc w:val="center"/>
        <w:rPr>
          <w:b/>
          <w:caps/>
        </w:rPr>
      </w:pPr>
    </w:p>
    <w:p w14:paraId="2EE68CBE" w14:textId="77777777" w:rsidR="00766C8B" w:rsidRDefault="00346095">
      <w:pPr>
        <w:spacing w:line="240" w:lineRule="auto"/>
        <w:jc w:val="center"/>
        <w:rPr>
          <w:b/>
          <w:bCs/>
        </w:rPr>
      </w:pPr>
      <w:r>
        <w:rPr>
          <w:b/>
          <w:bCs/>
        </w:rPr>
        <w:t>(ФОРМА)</w:t>
      </w:r>
    </w:p>
    <w:p w14:paraId="5DB211F0" w14:textId="77777777" w:rsidR="00766C8B" w:rsidRDefault="00766C8B">
      <w:pPr>
        <w:spacing w:line="240" w:lineRule="auto"/>
        <w:jc w:val="center"/>
        <w:rPr>
          <w:b/>
          <w:caps/>
        </w:rPr>
      </w:pPr>
    </w:p>
    <w:p w14:paraId="136717E1" w14:textId="77777777" w:rsidR="00766C8B" w:rsidRDefault="00346095">
      <w:pPr>
        <w:spacing w:line="240" w:lineRule="auto"/>
        <w:jc w:val="center"/>
        <w:rPr>
          <w:b/>
          <w:caps/>
        </w:rPr>
      </w:pPr>
      <w:r>
        <w:rPr>
          <w:b/>
          <w:caps/>
        </w:rPr>
        <w:t>АКТ № __________ от «____» _____________ 20 __ г.</w:t>
      </w:r>
      <w:r>
        <w:rPr>
          <w:b/>
          <w:caps/>
        </w:rPr>
        <w:br/>
        <w:t>фиксации нахождения работника в состоянии опь</w:t>
      </w:r>
      <w:r>
        <w:rPr>
          <w:b/>
          <w:caps/>
        </w:rPr>
        <w:t>янения</w:t>
      </w:r>
    </w:p>
    <w:p w14:paraId="750BD798" w14:textId="77777777" w:rsidR="00766C8B" w:rsidRDefault="00766C8B">
      <w:pPr>
        <w:spacing w:line="240" w:lineRule="auto"/>
      </w:pPr>
    </w:p>
    <w:p w14:paraId="625ADFA6" w14:textId="77777777" w:rsidR="00766C8B" w:rsidRDefault="00346095">
      <w:pPr>
        <w:spacing w:line="240" w:lineRule="auto"/>
        <w:rPr>
          <w:b/>
        </w:rPr>
      </w:pPr>
      <w:r>
        <w:rPr>
          <w:b/>
        </w:rPr>
        <w:t xml:space="preserve">Настоящий акт (далее по тексту – «акт») составлен о нижеследующем: </w:t>
      </w:r>
    </w:p>
    <w:p w14:paraId="5342BFD7" w14:textId="77777777" w:rsidR="00766C8B" w:rsidRDefault="00346095">
      <w:pPr>
        <w:spacing w:before="120" w:after="120" w:line="240" w:lineRule="auto"/>
      </w:pPr>
      <w:r>
        <w:t>«___</w:t>
      </w:r>
      <w:proofErr w:type="gramStart"/>
      <w:r>
        <w:t>_»  _</w:t>
      </w:r>
      <w:proofErr w:type="gramEnd"/>
      <w:r>
        <w:t xml:space="preserve">____________  20_____г. в «________» час. «________» мин. </w:t>
      </w:r>
    </w:p>
    <w:p w14:paraId="42C68175" w14:textId="77777777" w:rsidR="00766C8B" w:rsidRDefault="00346095">
      <w:pPr>
        <w:spacing w:before="120" w:after="120" w:line="240" w:lineRule="auto"/>
      </w:pPr>
      <w:r>
        <w:t>____________________________________________________________________________</w:t>
      </w:r>
    </w:p>
    <w:p w14:paraId="546143FD" w14:textId="77777777" w:rsidR="00766C8B" w:rsidRDefault="00346095">
      <w:pPr>
        <w:spacing w:line="240" w:lineRule="auto"/>
      </w:pPr>
      <w:r>
        <w:t>___________________________________</w:t>
      </w:r>
      <w:r>
        <w:t>_________________________________________</w:t>
      </w:r>
    </w:p>
    <w:p w14:paraId="327A1CA0" w14:textId="77777777" w:rsidR="00766C8B" w:rsidRDefault="00346095">
      <w:pPr>
        <w:tabs>
          <w:tab w:val="left" w:pos="0"/>
        </w:tabs>
        <w:spacing w:line="240" w:lineRule="auto"/>
        <w:jc w:val="center"/>
        <w:rPr>
          <w:bCs/>
          <w:i/>
          <w:sz w:val="18"/>
        </w:rPr>
      </w:pPr>
      <w:r>
        <w:rPr>
          <w:bCs/>
          <w:i/>
          <w:sz w:val="18"/>
        </w:rPr>
        <w:t>(дата, время и место обнаружения события)</w:t>
      </w:r>
    </w:p>
    <w:p w14:paraId="11A8E631" w14:textId="77777777" w:rsidR="00766C8B" w:rsidRDefault="00346095">
      <w:pPr>
        <w:spacing w:line="240" w:lineRule="auto"/>
      </w:pPr>
      <w:r>
        <w:t>____________________________________________________________________________</w:t>
      </w:r>
    </w:p>
    <w:p w14:paraId="1793A4E5" w14:textId="77777777" w:rsidR="00766C8B" w:rsidRDefault="00346095">
      <w:pPr>
        <w:tabs>
          <w:tab w:val="left" w:pos="0"/>
        </w:tabs>
        <w:spacing w:line="240" w:lineRule="auto"/>
        <w:jc w:val="center"/>
        <w:rPr>
          <w:bCs/>
          <w:i/>
          <w:sz w:val="18"/>
        </w:rPr>
      </w:pPr>
      <w:r>
        <w:rPr>
          <w:bCs/>
          <w:i/>
          <w:sz w:val="18"/>
        </w:rPr>
        <w:t>(должность, ФИО работника, на которого составляется акт)</w:t>
      </w:r>
    </w:p>
    <w:p w14:paraId="1629966C" w14:textId="77777777" w:rsidR="00766C8B" w:rsidRDefault="00766C8B">
      <w:pPr>
        <w:spacing w:line="240" w:lineRule="auto"/>
      </w:pPr>
    </w:p>
    <w:p w14:paraId="547C6DAC" w14:textId="77777777" w:rsidR="00766C8B" w:rsidRDefault="00346095">
      <w:pPr>
        <w:spacing w:line="240" w:lineRule="auto"/>
      </w:pPr>
      <w:r>
        <w:t>находился (ась) на рабочем месте в со</w:t>
      </w:r>
      <w:r>
        <w:t>стоянии: __________________________________________________________________ опьянения,</w:t>
      </w:r>
    </w:p>
    <w:p w14:paraId="4488416A" w14:textId="77777777" w:rsidR="00766C8B" w:rsidRDefault="00346095">
      <w:pPr>
        <w:tabs>
          <w:tab w:val="left" w:pos="0"/>
        </w:tabs>
        <w:spacing w:line="240" w:lineRule="auto"/>
        <w:jc w:val="center"/>
        <w:rPr>
          <w:bCs/>
          <w:i/>
          <w:sz w:val="18"/>
        </w:rPr>
      </w:pPr>
      <w:r>
        <w:rPr>
          <w:bCs/>
          <w:i/>
          <w:sz w:val="18"/>
        </w:rPr>
        <w:t>(алкогольного/наркотического/токсического)</w:t>
      </w:r>
    </w:p>
    <w:p w14:paraId="3A4268DC" w14:textId="77777777" w:rsidR="00766C8B" w:rsidRDefault="00766C8B">
      <w:pPr>
        <w:spacing w:line="240" w:lineRule="auto"/>
      </w:pPr>
    </w:p>
    <w:p w14:paraId="20BD823C" w14:textId="77777777" w:rsidR="00766C8B" w:rsidRDefault="00346095">
      <w:pPr>
        <w:spacing w:line="240" w:lineRule="auto"/>
      </w:pPr>
      <w:r>
        <w:t>на что указывают следующие внешние признаки (</w:t>
      </w:r>
      <w:r>
        <w:rPr>
          <w:b/>
        </w:rPr>
        <w:t>необходимое отметить – да/нет</w:t>
      </w:r>
      <w:r>
        <w:t xml:space="preserve">): </w:t>
      </w:r>
    </w:p>
    <w:p w14:paraId="213A081F" w14:textId="77777777" w:rsidR="00766C8B" w:rsidRDefault="00766C8B">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7171"/>
        <w:gridCol w:w="1102"/>
        <w:gridCol w:w="1228"/>
      </w:tblGrid>
      <w:tr w:rsidR="00766C8B" w14:paraId="3A23ABA9" w14:textId="77777777">
        <w:trPr>
          <w:trHeight w:val="284"/>
        </w:trPr>
        <w:tc>
          <w:tcPr>
            <w:tcW w:w="289" w:type="pct"/>
            <w:tcBorders>
              <w:bottom w:val="single" w:sz="4" w:space="0" w:color="auto"/>
            </w:tcBorders>
            <w:shd w:val="clear" w:color="auto" w:fill="auto"/>
            <w:vAlign w:val="center"/>
          </w:tcPr>
          <w:p w14:paraId="4A565C50" w14:textId="77777777" w:rsidR="00766C8B" w:rsidRDefault="00766C8B">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6E2034BD" w14:textId="77777777" w:rsidR="00766C8B" w:rsidRDefault="00766C8B">
            <w:pPr>
              <w:spacing w:line="240" w:lineRule="auto"/>
              <w:ind w:left="0" w:firstLine="0"/>
              <w:rPr>
                <w:rFonts w:eastAsia="Calibri"/>
              </w:rPr>
            </w:pPr>
          </w:p>
        </w:tc>
        <w:tc>
          <w:tcPr>
            <w:tcW w:w="506" w:type="pct"/>
            <w:tcBorders>
              <w:bottom w:val="single" w:sz="4" w:space="0" w:color="auto"/>
            </w:tcBorders>
            <w:shd w:val="clear" w:color="auto" w:fill="auto"/>
            <w:vAlign w:val="center"/>
          </w:tcPr>
          <w:p w14:paraId="64942208" w14:textId="77777777" w:rsidR="00766C8B" w:rsidRDefault="00346095">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14:paraId="21EA71FD" w14:textId="77777777" w:rsidR="00766C8B" w:rsidRDefault="00346095">
            <w:pPr>
              <w:spacing w:line="240" w:lineRule="auto"/>
              <w:rPr>
                <w:rFonts w:eastAsia="Calibri"/>
                <w:b/>
              </w:rPr>
            </w:pPr>
            <w:r>
              <w:rPr>
                <w:rFonts w:eastAsia="Calibri"/>
                <w:b/>
              </w:rPr>
              <w:t>Нет</w:t>
            </w:r>
          </w:p>
        </w:tc>
      </w:tr>
      <w:tr w:rsidR="00766C8B" w14:paraId="2295D812" w14:textId="77777777">
        <w:trPr>
          <w:trHeight w:val="284"/>
        </w:trPr>
        <w:tc>
          <w:tcPr>
            <w:tcW w:w="289" w:type="pct"/>
            <w:tcBorders>
              <w:bottom w:val="single" w:sz="4" w:space="0" w:color="auto"/>
            </w:tcBorders>
            <w:shd w:val="clear" w:color="auto" w:fill="auto"/>
            <w:vAlign w:val="center"/>
          </w:tcPr>
          <w:p w14:paraId="057D4771" w14:textId="77777777" w:rsidR="00766C8B" w:rsidRDefault="00766C8B">
            <w:pPr>
              <w:numPr>
                <w:ilvl w:val="0"/>
                <w:numId w:val="64"/>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322A73BF" w14:textId="77777777" w:rsidR="00766C8B" w:rsidRDefault="00346095">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14:paraId="21A73AFC" w14:textId="77777777" w:rsidR="00766C8B" w:rsidRDefault="00766C8B">
            <w:pPr>
              <w:spacing w:line="240" w:lineRule="auto"/>
              <w:jc w:val="center"/>
              <w:rPr>
                <w:rFonts w:eastAsia="Calibri"/>
              </w:rPr>
            </w:pPr>
          </w:p>
        </w:tc>
        <w:tc>
          <w:tcPr>
            <w:tcW w:w="506" w:type="pct"/>
            <w:tcBorders>
              <w:bottom w:val="single" w:sz="4" w:space="0" w:color="auto"/>
            </w:tcBorders>
            <w:shd w:val="clear" w:color="auto" w:fill="auto"/>
            <w:vAlign w:val="center"/>
          </w:tcPr>
          <w:p w14:paraId="278E8BCC" w14:textId="77777777" w:rsidR="00766C8B" w:rsidRDefault="00766C8B">
            <w:pPr>
              <w:spacing w:line="240" w:lineRule="auto"/>
              <w:jc w:val="center"/>
              <w:rPr>
                <w:rFonts w:eastAsia="Calibri"/>
              </w:rPr>
            </w:pPr>
          </w:p>
        </w:tc>
      </w:tr>
      <w:tr w:rsidR="00766C8B" w14:paraId="1A310FA0" w14:textId="77777777">
        <w:trPr>
          <w:trHeight w:val="284"/>
        </w:trPr>
        <w:tc>
          <w:tcPr>
            <w:tcW w:w="289" w:type="pct"/>
            <w:tcBorders>
              <w:bottom w:val="single" w:sz="4" w:space="0" w:color="auto"/>
            </w:tcBorders>
            <w:shd w:val="clear" w:color="auto" w:fill="auto"/>
            <w:vAlign w:val="center"/>
          </w:tcPr>
          <w:p w14:paraId="698EDE89" w14:textId="77777777" w:rsidR="00766C8B" w:rsidRDefault="00766C8B">
            <w:pPr>
              <w:numPr>
                <w:ilvl w:val="0"/>
                <w:numId w:val="64"/>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28FC3039" w14:textId="77777777" w:rsidR="00766C8B" w:rsidRDefault="00346095">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14:paraId="6DD2B73F" w14:textId="77777777" w:rsidR="00766C8B" w:rsidRDefault="00766C8B">
            <w:pPr>
              <w:spacing w:line="240" w:lineRule="auto"/>
              <w:jc w:val="center"/>
              <w:rPr>
                <w:rFonts w:eastAsia="Calibri"/>
              </w:rPr>
            </w:pPr>
          </w:p>
        </w:tc>
        <w:tc>
          <w:tcPr>
            <w:tcW w:w="506" w:type="pct"/>
            <w:tcBorders>
              <w:bottom w:val="single" w:sz="4" w:space="0" w:color="auto"/>
            </w:tcBorders>
            <w:shd w:val="clear" w:color="auto" w:fill="auto"/>
            <w:vAlign w:val="center"/>
          </w:tcPr>
          <w:p w14:paraId="47CCE319" w14:textId="77777777" w:rsidR="00766C8B" w:rsidRDefault="00766C8B">
            <w:pPr>
              <w:spacing w:line="240" w:lineRule="auto"/>
              <w:jc w:val="center"/>
              <w:rPr>
                <w:rFonts w:eastAsia="Calibri"/>
              </w:rPr>
            </w:pPr>
          </w:p>
        </w:tc>
      </w:tr>
      <w:tr w:rsidR="00766C8B" w14:paraId="4147F6DD" w14:textId="77777777">
        <w:trPr>
          <w:trHeight w:val="284"/>
        </w:trPr>
        <w:tc>
          <w:tcPr>
            <w:tcW w:w="289" w:type="pct"/>
            <w:tcBorders>
              <w:top w:val="single" w:sz="4" w:space="0" w:color="auto"/>
            </w:tcBorders>
            <w:shd w:val="clear" w:color="auto" w:fill="auto"/>
            <w:vAlign w:val="center"/>
          </w:tcPr>
          <w:p w14:paraId="673122EC" w14:textId="77777777" w:rsidR="00766C8B" w:rsidRDefault="00766C8B">
            <w:pPr>
              <w:numPr>
                <w:ilvl w:val="0"/>
                <w:numId w:val="64"/>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14:paraId="6315A19B" w14:textId="77777777" w:rsidR="00766C8B" w:rsidRDefault="00346095">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14:paraId="4FE5AA66" w14:textId="77777777" w:rsidR="00766C8B" w:rsidRDefault="00766C8B">
            <w:pPr>
              <w:spacing w:line="240" w:lineRule="auto"/>
              <w:jc w:val="center"/>
              <w:rPr>
                <w:rFonts w:eastAsia="Calibri"/>
              </w:rPr>
            </w:pPr>
          </w:p>
        </w:tc>
        <w:tc>
          <w:tcPr>
            <w:tcW w:w="506" w:type="pct"/>
            <w:tcBorders>
              <w:top w:val="single" w:sz="4" w:space="0" w:color="auto"/>
            </w:tcBorders>
            <w:shd w:val="clear" w:color="auto" w:fill="auto"/>
            <w:vAlign w:val="center"/>
          </w:tcPr>
          <w:p w14:paraId="38C6E4E5" w14:textId="77777777" w:rsidR="00766C8B" w:rsidRDefault="00766C8B">
            <w:pPr>
              <w:spacing w:line="240" w:lineRule="auto"/>
              <w:jc w:val="center"/>
              <w:rPr>
                <w:rFonts w:eastAsia="Calibri"/>
              </w:rPr>
            </w:pPr>
          </w:p>
        </w:tc>
      </w:tr>
      <w:tr w:rsidR="00766C8B" w14:paraId="39EA3ED3" w14:textId="77777777">
        <w:trPr>
          <w:trHeight w:val="454"/>
        </w:trPr>
        <w:tc>
          <w:tcPr>
            <w:tcW w:w="289" w:type="pct"/>
            <w:shd w:val="clear" w:color="auto" w:fill="auto"/>
            <w:vAlign w:val="center"/>
          </w:tcPr>
          <w:p w14:paraId="00D655AE" w14:textId="77777777" w:rsidR="00766C8B" w:rsidRDefault="00766C8B">
            <w:pPr>
              <w:numPr>
                <w:ilvl w:val="0"/>
                <w:numId w:val="64"/>
              </w:numPr>
              <w:spacing w:line="240" w:lineRule="auto"/>
              <w:ind w:left="0" w:firstLine="0"/>
              <w:contextualSpacing/>
              <w:jc w:val="center"/>
              <w:rPr>
                <w:rFonts w:eastAsia="Calibri"/>
              </w:rPr>
            </w:pPr>
          </w:p>
        </w:tc>
        <w:tc>
          <w:tcPr>
            <w:tcW w:w="3700" w:type="pct"/>
            <w:tcBorders>
              <w:top w:val="nil"/>
            </w:tcBorders>
            <w:shd w:val="clear" w:color="auto" w:fill="auto"/>
            <w:vAlign w:val="center"/>
          </w:tcPr>
          <w:p w14:paraId="39A19C13" w14:textId="77777777" w:rsidR="00766C8B" w:rsidRDefault="00346095">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14:paraId="07ED50A9" w14:textId="77777777" w:rsidR="00766C8B" w:rsidRDefault="00766C8B">
            <w:pPr>
              <w:spacing w:line="240" w:lineRule="auto"/>
              <w:jc w:val="center"/>
              <w:rPr>
                <w:rFonts w:eastAsia="Calibri"/>
              </w:rPr>
            </w:pPr>
          </w:p>
        </w:tc>
        <w:tc>
          <w:tcPr>
            <w:tcW w:w="506" w:type="pct"/>
            <w:shd w:val="clear" w:color="auto" w:fill="auto"/>
            <w:vAlign w:val="center"/>
          </w:tcPr>
          <w:p w14:paraId="363C1479" w14:textId="77777777" w:rsidR="00766C8B" w:rsidRDefault="00766C8B">
            <w:pPr>
              <w:spacing w:line="240" w:lineRule="auto"/>
              <w:jc w:val="center"/>
              <w:rPr>
                <w:rFonts w:eastAsia="Calibri"/>
              </w:rPr>
            </w:pPr>
          </w:p>
        </w:tc>
      </w:tr>
      <w:tr w:rsidR="00766C8B" w14:paraId="7D896F3A" w14:textId="77777777">
        <w:trPr>
          <w:trHeight w:val="284"/>
        </w:trPr>
        <w:tc>
          <w:tcPr>
            <w:tcW w:w="289" w:type="pct"/>
            <w:shd w:val="clear" w:color="auto" w:fill="auto"/>
            <w:vAlign w:val="center"/>
          </w:tcPr>
          <w:p w14:paraId="6A78E876"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3B7ADF78" w14:textId="77777777" w:rsidR="00766C8B" w:rsidRDefault="00346095">
            <w:pPr>
              <w:spacing w:line="240" w:lineRule="auto"/>
              <w:rPr>
                <w:rFonts w:eastAsia="Calibri"/>
              </w:rPr>
            </w:pPr>
            <w:r>
              <w:rPr>
                <w:rFonts w:eastAsia="Calibri"/>
              </w:rPr>
              <w:t xml:space="preserve">Эмоциональная </w:t>
            </w:r>
            <w:r>
              <w:rPr>
                <w:rFonts w:eastAsia="Calibri"/>
              </w:rPr>
              <w:t>неустойчивость</w:t>
            </w:r>
          </w:p>
        </w:tc>
        <w:tc>
          <w:tcPr>
            <w:tcW w:w="506" w:type="pct"/>
            <w:shd w:val="clear" w:color="auto" w:fill="auto"/>
            <w:vAlign w:val="center"/>
          </w:tcPr>
          <w:p w14:paraId="73DBC7F2" w14:textId="77777777" w:rsidR="00766C8B" w:rsidRDefault="00766C8B">
            <w:pPr>
              <w:spacing w:line="240" w:lineRule="auto"/>
              <w:jc w:val="center"/>
              <w:rPr>
                <w:rFonts w:eastAsia="Calibri"/>
              </w:rPr>
            </w:pPr>
          </w:p>
        </w:tc>
        <w:tc>
          <w:tcPr>
            <w:tcW w:w="506" w:type="pct"/>
            <w:shd w:val="clear" w:color="auto" w:fill="auto"/>
            <w:vAlign w:val="center"/>
          </w:tcPr>
          <w:p w14:paraId="51928872" w14:textId="77777777" w:rsidR="00766C8B" w:rsidRDefault="00766C8B">
            <w:pPr>
              <w:spacing w:line="240" w:lineRule="auto"/>
              <w:jc w:val="center"/>
              <w:rPr>
                <w:rFonts w:eastAsia="Calibri"/>
              </w:rPr>
            </w:pPr>
          </w:p>
        </w:tc>
      </w:tr>
      <w:tr w:rsidR="00766C8B" w14:paraId="472FD1A6" w14:textId="77777777">
        <w:trPr>
          <w:trHeight w:val="284"/>
        </w:trPr>
        <w:tc>
          <w:tcPr>
            <w:tcW w:w="289" w:type="pct"/>
            <w:shd w:val="clear" w:color="auto" w:fill="auto"/>
            <w:vAlign w:val="center"/>
          </w:tcPr>
          <w:p w14:paraId="1C7D00E7"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02986913" w14:textId="77777777" w:rsidR="00766C8B" w:rsidRDefault="00346095">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14:paraId="2C03B87F" w14:textId="77777777" w:rsidR="00766C8B" w:rsidRDefault="00766C8B">
            <w:pPr>
              <w:spacing w:line="240" w:lineRule="auto"/>
              <w:jc w:val="center"/>
              <w:rPr>
                <w:rFonts w:eastAsia="Calibri"/>
              </w:rPr>
            </w:pPr>
          </w:p>
        </w:tc>
        <w:tc>
          <w:tcPr>
            <w:tcW w:w="506" w:type="pct"/>
            <w:shd w:val="clear" w:color="auto" w:fill="auto"/>
            <w:vAlign w:val="center"/>
          </w:tcPr>
          <w:p w14:paraId="25C9BBA1" w14:textId="77777777" w:rsidR="00766C8B" w:rsidRDefault="00766C8B">
            <w:pPr>
              <w:spacing w:line="240" w:lineRule="auto"/>
              <w:jc w:val="center"/>
              <w:rPr>
                <w:rFonts w:eastAsia="Calibri"/>
              </w:rPr>
            </w:pPr>
          </w:p>
        </w:tc>
      </w:tr>
      <w:tr w:rsidR="00766C8B" w14:paraId="00EE1157" w14:textId="77777777">
        <w:trPr>
          <w:trHeight w:val="284"/>
        </w:trPr>
        <w:tc>
          <w:tcPr>
            <w:tcW w:w="289" w:type="pct"/>
            <w:shd w:val="clear" w:color="auto" w:fill="auto"/>
            <w:vAlign w:val="center"/>
          </w:tcPr>
          <w:p w14:paraId="108AB60F"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34770E61" w14:textId="77777777" w:rsidR="00766C8B" w:rsidRDefault="00346095">
            <w:pPr>
              <w:spacing w:line="240" w:lineRule="auto"/>
              <w:rPr>
                <w:rFonts w:eastAsia="Calibri"/>
              </w:rPr>
            </w:pPr>
            <w:r>
              <w:rPr>
                <w:rFonts w:eastAsia="Calibri"/>
              </w:rPr>
              <w:t xml:space="preserve">Гиперемия или бледность, мраморность кожных покровов, </w:t>
            </w:r>
            <w:proofErr w:type="spellStart"/>
            <w:r>
              <w:rPr>
                <w:rFonts w:eastAsia="Calibri"/>
              </w:rPr>
              <w:t>акроцианоз</w:t>
            </w:r>
            <w:proofErr w:type="spellEnd"/>
          </w:p>
        </w:tc>
        <w:tc>
          <w:tcPr>
            <w:tcW w:w="506" w:type="pct"/>
            <w:shd w:val="clear" w:color="auto" w:fill="auto"/>
            <w:vAlign w:val="center"/>
          </w:tcPr>
          <w:p w14:paraId="566F6A2A" w14:textId="77777777" w:rsidR="00766C8B" w:rsidRDefault="00766C8B">
            <w:pPr>
              <w:spacing w:line="240" w:lineRule="auto"/>
              <w:jc w:val="center"/>
              <w:rPr>
                <w:rFonts w:eastAsia="Calibri"/>
              </w:rPr>
            </w:pPr>
          </w:p>
        </w:tc>
        <w:tc>
          <w:tcPr>
            <w:tcW w:w="506" w:type="pct"/>
            <w:shd w:val="clear" w:color="auto" w:fill="auto"/>
            <w:vAlign w:val="center"/>
          </w:tcPr>
          <w:p w14:paraId="0B48BFAD" w14:textId="77777777" w:rsidR="00766C8B" w:rsidRDefault="00766C8B">
            <w:pPr>
              <w:spacing w:line="240" w:lineRule="auto"/>
              <w:jc w:val="center"/>
              <w:rPr>
                <w:rFonts w:eastAsia="Calibri"/>
              </w:rPr>
            </w:pPr>
          </w:p>
        </w:tc>
      </w:tr>
      <w:tr w:rsidR="00766C8B" w14:paraId="2458259F" w14:textId="77777777">
        <w:trPr>
          <w:trHeight w:val="284"/>
        </w:trPr>
        <w:tc>
          <w:tcPr>
            <w:tcW w:w="289" w:type="pct"/>
            <w:shd w:val="clear" w:color="auto" w:fill="auto"/>
            <w:vAlign w:val="center"/>
          </w:tcPr>
          <w:p w14:paraId="481BE0A4"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7085C998" w14:textId="77777777" w:rsidR="00766C8B" w:rsidRDefault="00346095">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14:paraId="5793C59A" w14:textId="77777777" w:rsidR="00766C8B" w:rsidRDefault="00766C8B">
            <w:pPr>
              <w:spacing w:line="240" w:lineRule="auto"/>
              <w:jc w:val="center"/>
              <w:rPr>
                <w:rFonts w:eastAsia="Calibri"/>
              </w:rPr>
            </w:pPr>
          </w:p>
        </w:tc>
        <w:tc>
          <w:tcPr>
            <w:tcW w:w="506" w:type="pct"/>
            <w:shd w:val="clear" w:color="auto" w:fill="auto"/>
            <w:vAlign w:val="center"/>
          </w:tcPr>
          <w:p w14:paraId="5B1088AC" w14:textId="77777777" w:rsidR="00766C8B" w:rsidRDefault="00766C8B">
            <w:pPr>
              <w:spacing w:line="240" w:lineRule="auto"/>
              <w:jc w:val="center"/>
              <w:rPr>
                <w:rFonts w:eastAsia="Calibri"/>
              </w:rPr>
            </w:pPr>
          </w:p>
        </w:tc>
      </w:tr>
      <w:tr w:rsidR="00766C8B" w14:paraId="7892CE42" w14:textId="77777777">
        <w:trPr>
          <w:trHeight w:val="284"/>
        </w:trPr>
        <w:tc>
          <w:tcPr>
            <w:tcW w:w="289" w:type="pct"/>
            <w:shd w:val="clear" w:color="auto" w:fill="auto"/>
            <w:vAlign w:val="center"/>
          </w:tcPr>
          <w:p w14:paraId="64A81741"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1F91184B" w14:textId="77777777" w:rsidR="00766C8B" w:rsidRDefault="00346095">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14:paraId="1C5DBC81" w14:textId="77777777" w:rsidR="00766C8B" w:rsidRDefault="00766C8B">
            <w:pPr>
              <w:spacing w:line="240" w:lineRule="auto"/>
              <w:jc w:val="center"/>
              <w:rPr>
                <w:rFonts w:eastAsia="Calibri"/>
              </w:rPr>
            </w:pPr>
          </w:p>
        </w:tc>
        <w:tc>
          <w:tcPr>
            <w:tcW w:w="506" w:type="pct"/>
            <w:shd w:val="clear" w:color="auto" w:fill="auto"/>
            <w:vAlign w:val="center"/>
          </w:tcPr>
          <w:p w14:paraId="531570BC" w14:textId="77777777" w:rsidR="00766C8B" w:rsidRDefault="00766C8B">
            <w:pPr>
              <w:spacing w:line="240" w:lineRule="auto"/>
              <w:jc w:val="center"/>
              <w:rPr>
                <w:rFonts w:eastAsia="Calibri"/>
              </w:rPr>
            </w:pPr>
          </w:p>
        </w:tc>
      </w:tr>
      <w:tr w:rsidR="00766C8B" w14:paraId="7A5A6F47" w14:textId="77777777">
        <w:trPr>
          <w:trHeight w:val="284"/>
        </w:trPr>
        <w:tc>
          <w:tcPr>
            <w:tcW w:w="289" w:type="pct"/>
            <w:shd w:val="clear" w:color="auto" w:fill="auto"/>
            <w:vAlign w:val="center"/>
          </w:tcPr>
          <w:p w14:paraId="32FFC4BF"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192B9627" w14:textId="77777777" w:rsidR="00766C8B" w:rsidRDefault="00346095">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14:paraId="382C0393" w14:textId="77777777" w:rsidR="00766C8B" w:rsidRDefault="00766C8B">
            <w:pPr>
              <w:spacing w:line="240" w:lineRule="auto"/>
              <w:jc w:val="center"/>
              <w:rPr>
                <w:rFonts w:eastAsia="Calibri"/>
              </w:rPr>
            </w:pPr>
          </w:p>
        </w:tc>
        <w:tc>
          <w:tcPr>
            <w:tcW w:w="506" w:type="pct"/>
            <w:shd w:val="clear" w:color="auto" w:fill="auto"/>
            <w:vAlign w:val="center"/>
          </w:tcPr>
          <w:p w14:paraId="0B91FB18" w14:textId="77777777" w:rsidR="00766C8B" w:rsidRDefault="00766C8B">
            <w:pPr>
              <w:spacing w:line="240" w:lineRule="auto"/>
              <w:jc w:val="center"/>
              <w:rPr>
                <w:rFonts w:eastAsia="Calibri"/>
              </w:rPr>
            </w:pPr>
          </w:p>
        </w:tc>
      </w:tr>
      <w:tr w:rsidR="00766C8B" w14:paraId="7DA3E642" w14:textId="77777777">
        <w:trPr>
          <w:trHeight w:val="284"/>
        </w:trPr>
        <w:tc>
          <w:tcPr>
            <w:tcW w:w="289" w:type="pct"/>
            <w:shd w:val="clear" w:color="auto" w:fill="auto"/>
            <w:vAlign w:val="center"/>
          </w:tcPr>
          <w:p w14:paraId="7A6BF365"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1A656C98" w14:textId="77777777" w:rsidR="00766C8B" w:rsidRDefault="00346095">
            <w:pPr>
              <w:spacing w:line="240" w:lineRule="auto"/>
              <w:rPr>
                <w:rFonts w:eastAsia="Calibri"/>
              </w:rPr>
            </w:pPr>
            <w:r>
              <w:rPr>
                <w:rFonts w:eastAsia="Calibri"/>
              </w:rPr>
              <w:t>Пошатывание при ходьбе</w:t>
            </w:r>
          </w:p>
        </w:tc>
        <w:tc>
          <w:tcPr>
            <w:tcW w:w="506" w:type="pct"/>
            <w:shd w:val="clear" w:color="auto" w:fill="auto"/>
            <w:vAlign w:val="center"/>
          </w:tcPr>
          <w:p w14:paraId="4003C348" w14:textId="77777777" w:rsidR="00766C8B" w:rsidRDefault="00766C8B">
            <w:pPr>
              <w:spacing w:line="240" w:lineRule="auto"/>
              <w:jc w:val="center"/>
              <w:rPr>
                <w:rFonts w:eastAsia="Calibri"/>
              </w:rPr>
            </w:pPr>
          </w:p>
        </w:tc>
        <w:tc>
          <w:tcPr>
            <w:tcW w:w="506" w:type="pct"/>
            <w:shd w:val="clear" w:color="auto" w:fill="auto"/>
            <w:vAlign w:val="center"/>
          </w:tcPr>
          <w:p w14:paraId="6B67869B" w14:textId="77777777" w:rsidR="00766C8B" w:rsidRDefault="00766C8B">
            <w:pPr>
              <w:spacing w:line="240" w:lineRule="auto"/>
              <w:jc w:val="center"/>
              <w:rPr>
                <w:rFonts w:eastAsia="Calibri"/>
              </w:rPr>
            </w:pPr>
          </w:p>
        </w:tc>
      </w:tr>
      <w:tr w:rsidR="00766C8B" w14:paraId="66D5BAA9" w14:textId="77777777">
        <w:trPr>
          <w:trHeight w:val="284"/>
        </w:trPr>
        <w:tc>
          <w:tcPr>
            <w:tcW w:w="289" w:type="pct"/>
            <w:shd w:val="clear" w:color="auto" w:fill="auto"/>
            <w:vAlign w:val="center"/>
          </w:tcPr>
          <w:p w14:paraId="13C57F38"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1AAE49F5" w14:textId="77777777" w:rsidR="00766C8B" w:rsidRDefault="00346095">
            <w:pPr>
              <w:spacing w:line="240" w:lineRule="auto"/>
              <w:rPr>
                <w:rFonts w:eastAsia="Calibri"/>
              </w:rPr>
            </w:pPr>
            <w:r>
              <w:rPr>
                <w:rFonts w:eastAsia="Calibri"/>
              </w:rPr>
              <w:t xml:space="preserve">Неустойчивость в позе </w:t>
            </w:r>
            <w:proofErr w:type="spellStart"/>
            <w:r>
              <w:rPr>
                <w:rFonts w:eastAsia="Calibri"/>
              </w:rPr>
              <w:t>Ромберга</w:t>
            </w:r>
            <w:proofErr w:type="spellEnd"/>
          </w:p>
        </w:tc>
        <w:tc>
          <w:tcPr>
            <w:tcW w:w="506" w:type="pct"/>
            <w:shd w:val="clear" w:color="auto" w:fill="auto"/>
            <w:vAlign w:val="center"/>
          </w:tcPr>
          <w:p w14:paraId="2B5801D7" w14:textId="77777777" w:rsidR="00766C8B" w:rsidRDefault="00766C8B">
            <w:pPr>
              <w:spacing w:line="240" w:lineRule="auto"/>
              <w:jc w:val="center"/>
              <w:rPr>
                <w:rFonts w:eastAsia="Calibri"/>
              </w:rPr>
            </w:pPr>
          </w:p>
        </w:tc>
        <w:tc>
          <w:tcPr>
            <w:tcW w:w="506" w:type="pct"/>
            <w:shd w:val="clear" w:color="auto" w:fill="auto"/>
            <w:vAlign w:val="center"/>
          </w:tcPr>
          <w:p w14:paraId="6A4B53AB" w14:textId="77777777" w:rsidR="00766C8B" w:rsidRDefault="00766C8B">
            <w:pPr>
              <w:spacing w:line="240" w:lineRule="auto"/>
              <w:jc w:val="center"/>
              <w:rPr>
                <w:rFonts w:eastAsia="Calibri"/>
              </w:rPr>
            </w:pPr>
          </w:p>
        </w:tc>
      </w:tr>
      <w:tr w:rsidR="00766C8B" w14:paraId="51912587" w14:textId="77777777">
        <w:trPr>
          <w:trHeight w:val="284"/>
        </w:trPr>
        <w:tc>
          <w:tcPr>
            <w:tcW w:w="289" w:type="pct"/>
            <w:shd w:val="clear" w:color="auto" w:fill="auto"/>
            <w:vAlign w:val="center"/>
          </w:tcPr>
          <w:p w14:paraId="3066C2AE"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71476C84" w14:textId="77777777" w:rsidR="00766C8B" w:rsidRDefault="00346095">
            <w:pPr>
              <w:spacing w:line="240" w:lineRule="auto"/>
              <w:rPr>
                <w:rFonts w:eastAsia="Calibri"/>
              </w:rPr>
            </w:pPr>
            <w:r>
              <w:rPr>
                <w:rFonts w:eastAsia="Calibri"/>
              </w:rPr>
              <w:t>Тремор век и (или) языка, рук</w:t>
            </w:r>
          </w:p>
        </w:tc>
        <w:tc>
          <w:tcPr>
            <w:tcW w:w="506" w:type="pct"/>
            <w:shd w:val="clear" w:color="auto" w:fill="auto"/>
            <w:vAlign w:val="center"/>
          </w:tcPr>
          <w:p w14:paraId="5C1B05F4" w14:textId="77777777" w:rsidR="00766C8B" w:rsidRDefault="00766C8B">
            <w:pPr>
              <w:spacing w:line="240" w:lineRule="auto"/>
              <w:jc w:val="center"/>
              <w:rPr>
                <w:rFonts w:eastAsia="Calibri"/>
              </w:rPr>
            </w:pPr>
          </w:p>
        </w:tc>
        <w:tc>
          <w:tcPr>
            <w:tcW w:w="506" w:type="pct"/>
            <w:shd w:val="clear" w:color="auto" w:fill="auto"/>
            <w:vAlign w:val="center"/>
          </w:tcPr>
          <w:p w14:paraId="13C0412D" w14:textId="77777777" w:rsidR="00766C8B" w:rsidRDefault="00766C8B">
            <w:pPr>
              <w:spacing w:line="240" w:lineRule="auto"/>
              <w:jc w:val="center"/>
              <w:rPr>
                <w:rFonts w:eastAsia="Calibri"/>
              </w:rPr>
            </w:pPr>
          </w:p>
        </w:tc>
      </w:tr>
      <w:tr w:rsidR="00766C8B" w14:paraId="3EFCD2FF" w14:textId="77777777">
        <w:trPr>
          <w:trHeight w:val="284"/>
        </w:trPr>
        <w:tc>
          <w:tcPr>
            <w:tcW w:w="289" w:type="pct"/>
            <w:shd w:val="clear" w:color="auto" w:fill="auto"/>
            <w:vAlign w:val="center"/>
          </w:tcPr>
          <w:p w14:paraId="48597F23"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2C6F4C6A" w14:textId="77777777" w:rsidR="00766C8B" w:rsidRDefault="00766C8B">
            <w:pPr>
              <w:spacing w:line="240" w:lineRule="auto"/>
              <w:rPr>
                <w:rFonts w:eastAsia="Calibri"/>
              </w:rPr>
            </w:pPr>
          </w:p>
        </w:tc>
        <w:tc>
          <w:tcPr>
            <w:tcW w:w="506" w:type="pct"/>
            <w:shd w:val="clear" w:color="auto" w:fill="auto"/>
            <w:vAlign w:val="center"/>
          </w:tcPr>
          <w:p w14:paraId="44D34B29" w14:textId="77777777" w:rsidR="00766C8B" w:rsidRDefault="00766C8B">
            <w:pPr>
              <w:spacing w:line="240" w:lineRule="auto"/>
              <w:jc w:val="center"/>
              <w:rPr>
                <w:rFonts w:eastAsia="Calibri"/>
              </w:rPr>
            </w:pPr>
          </w:p>
        </w:tc>
        <w:tc>
          <w:tcPr>
            <w:tcW w:w="506" w:type="pct"/>
            <w:shd w:val="clear" w:color="auto" w:fill="auto"/>
            <w:vAlign w:val="center"/>
          </w:tcPr>
          <w:p w14:paraId="78F736C3" w14:textId="77777777" w:rsidR="00766C8B" w:rsidRDefault="00766C8B">
            <w:pPr>
              <w:spacing w:line="240" w:lineRule="auto"/>
              <w:jc w:val="center"/>
              <w:rPr>
                <w:rFonts w:eastAsia="Calibri"/>
              </w:rPr>
            </w:pPr>
          </w:p>
        </w:tc>
      </w:tr>
      <w:tr w:rsidR="00766C8B" w14:paraId="10E3D89D" w14:textId="77777777">
        <w:trPr>
          <w:trHeight w:val="284"/>
        </w:trPr>
        <w:tc>
          <w:tcPr>
            <w:tcW w:w="289" w:type="pct"/>
            <w:shd w:val="clear" w:color="auto" w:fill="auto"/>
            <w:vAlign w:val="center"/>
          </w:tcPr>
          <w:p w14:paraId="043759BB" w14:textId="77777777" w:rsidR="00766C8B" w:rsidRDefault="00766C8B">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5A7A0D49" w14:textId="77777777" w:rsidR="00766C8B" w:rsidRDefault="00766C8B">
            <w:pPr>
              <w:spacing w:line="240" w:lineRule="auto"/>
              <w:rPr>
                <w:rFonts w:eastAsia="Calibri"/>
              </w:rPr>
            </w:pPr>
          </w:p>
        </w:tc>
        <w:tc>
          <w:tcPr>
            <w:tcW w:w="506" w:type="pct"/>
            <w:shd w:val="clear" w:color="auto" w:fill="auto"/>
            <w:vAlign w:val="center"/>
          </w:tcPr>
          <w:p w14:paraId="175C85C2" w14:textId="77777777" w:rsidR="00766C8B" w:rsidRDefault="00766C8B">
            <w:pPr>
              <w:spacing w:line="240" w:lineRule="auto"/>
              <w:jc w:val="center"/>
              <w:rPr>
                <w:rFonts w:eastAsia="Calibri"/>
              </w:rPr>
            </w:pPr>
          </w:p>
        </w:tc>
        <w:tc>
          <w:tcPr>
            <w:tcW w:w="506" w:type="pct"/>
            <w:shd w:val="clear" w:color="auto" w:fill="auto"/>
            <w:vAlign w:val="center"/>
          </w:tcPr>
          <w:p w14:paraId="53842DF4" w14:textId="77777777" w:rsidR="00766C8B" w:rsidRDefault="00766C8B">
            <w:pPr>
              <w:spacing w:line="240" w:lineRule="auto"/>
              <w:jc w:val="center"/>
              <w:rPr>
                <w:rFonts w:eastAsia="Calibri"/>
              </w:rPr>
            </w:pPr>
          </w:p>
        </w:tc>
      </w:tr>
    </w:tbl>
    <w:p w14:paraId="0FF9B2E4" w14:textId="77777777" w:rsidR="00766C8B" w:rsidRDefault="00766C8B">
      <w:pPr>
        <w:spacing w:line="240" w:lineRule="auto"/>
      </w:pPr>
    </w:p>
    <w:p w14:paraId="79507C9D" w14:textId="77777777" w:rsidR="00766C8B" w:rsidRDefault="00346095">
      <w:pPr>
        <w:spacing w:line="240" w:lineRule="auto"/>
      </w:pPr>
      <w:r>
        <w:t xml:space="preserve">Внешние признаки ____________________________________ опьянения зафиксированы </w:t>
      </w:r>
    </w:p>
    <w:p w14:paraId="1FC97E2F" w14:textId="77777777" w:rsidR="00766C8B" w:rsidRDefault="00346095">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14:paraId="0FFAA153" w14:textId="77777777" w:rsidR="00766C8B" w:rsidRDefault="00766C8B">
      <w:pPr>
        <w:spacing w:line="240" w:lineRule="auto"/>
      </w:pPr>
    </w:p>
    <w:p w14:paraId="1D0BB53C" w14:textId="77777777" w:rsidR="00766C8B" w:rsidRDefault="00346095">
      <w:pPr>
        <w:spacing w:line="240" w:lineRule="auto"/>
      </w:pPr>
      <w:r>
        <w:t>следующими работниками:</w:t>
      </w:r>
    </w:p>
    <w:p w14:paraId="65348E98" w14:textId="77777777" w:rsidR="00766C8B" w:rsidRDefault="00766C8B">
      <w:pPr>
        <w:spacing w:line="240" w:lineRule="auto"/>
      </w:pPr>
    </w:p>
    <w:p w14:paraId="2C4F4838" w14:textId="77777777" w:rsidR="00766C8B" w:rsidRDefault="00346095">
      <w:pPr>
        <w:spacing w:line="240" w:lineRule="auto"/>
      </w:pPr>
      <w:r>
        <w:t>1. _____________________________________________________</w:t>
      </w:r>
      <w:proofErr w:type="gramStart"/>
      <w:r>
        <w:t>_  _</w:t>
      </w:r>
      <w:proofErr w:type="gramEnd"/>
      <w:r>
        <w:t>_________________,</w:t>
      </w:r>
    </w:p>
    <w:p w14:paraId="78924E81" w14:textId="77777777" w:rsidR="00766C8B" w:rsidRDefault="00346095">
      <w:pPr>
        <w:tabs>
          <w:tab w:val="left" w:pos="0"/>
        </w:tabs>
        <w:spacing w:line="240" w:lineRule="auto"/>
        <w:rPr>
          <w:bCs/>
          <w:i/>
          <w:sz w:val="18"/>
        </w:rPr>
      </w:pPr>
      <w:r>
        <w:rPr>
          <w:bCs/>
          <w:i/>
          <w:sz w:val="18"/>
        </w:rPr>
        <w:t xml:space="preserve"> (должность, ФИО работника</w:t>
      </w:r>
      <w:r>
        <w:rPr>
          <w:bCs/>
          <w:i/>
          <w:sz w:val="18"/>
        </w:rPr>
        <w:t xml:space="preserve">, присутствующего при составлении акта) </w:t>
      </w:r>
      <w:r>
        <w:rPr>
          <w:bCs/>
          <w:i/>
          <w:sz w:val="18"/>
        </w:rPr>
        <w:tab/>
      </w:r>
      <w:r>
        <w:rPr>
          <w:bCs/>
          <w:i/>
          <w:sz w:val="18"/>
        </w:rPr>
        <w:tab/>
        <w:t xml:space="preserve"> (подпись)</w:t>
      </w:r>
    </w:p>
    <w:p w14:paraId="1FDA939E" w14:textId="77777777" w:rsidR="00766C8B" w:rsidRDefault="00346095">
      <w:pPr>
        <w:spacing w:line="240" w:lineRule="auto"/>
      </w:pPr>
      <w:r>
        <w:t>2. _____________________________________________________</w:t>
      </w:r>
      <w:proofErr w:type="gramStart"/>
      <w:r>
        <w:t>_  _</w:t>
      </w:r>
      <w:proofErr w:type="gramEnd"/>
      <w:r>
        <w:t>_________________,</w:t>
      </w:r>
    </w:p>
    <w:p w14:paraId="1F5DC57B"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6B6DB22F" w14:textId="77777777" w:rsidR="00766C8B" w:rsidRDefault="00346095">
      <w:pPr>
        <w:spacing w:line="240" w:lineRule="auto"/>
      </w:pPr>
      <w:r>
        <w:t>3. __________________________________________</w:t>
      </w:r>
      <w:r>
        <w:t>___________</w:t>
      </w:r>
      <w:proofErr w:type="gramStart"/>
      <w:r>
        <w:t>_  _</w:t>
      </w:r>
      <w:proofErr w:type="gramEnd"/>
      <w:r>
        <w:t>_________________,</w:t>
      </w:r>
    </w:p>
    <w:p w14:paraId="6A599F3F"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B3F1C91" w14:textId="77777777" w:rsidR="00766C8B" w:rsidRDefault="00766C8B">
      <w:pPr>
        <w:spacing w:line="240" w:lineRule="auto"/>
      </w:pPr>
    </w:p>
    <w:p w14:paraId="0F3790A4" w14:textId="77777777" w:rsidR="00766C8B" w:rsidRDefault="00346095">
      <w:pPr>
        <w:spacing w:line="240" w:lineRule="auto"/>
      </w:pPr>
      <w:r>
        <w:t>4. _____________________________________________________</w:t>
      </w:r>
      <w:proofErr w:type="gramStart"/>
      <w:r>
        <w:t>_  _</w:t>
      </w:r>
      <w:proofErr w:type="gramEnd"/>
      <w:r>
        <w:t>_________________,</w:t>
      </w:r>
    </w:p>
    <w:p w14:paraId="61B48C43"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w:t>
      </w:r>
      <w:r>
        <w:rPr>
          <w:bCs/>
          <w:i/>
          <w:sz w:val="18"/>
        </w:rPr>
        <w:t xml:space="preserve">а) </w:t>
      </w:r>
      <w:r>
        <w:rPr>
          <w:bCs/>
          <w:i/>
          <w:sz w:val="18"/>
        </w:rPr>
        <w:tab/>
      </w:r>
      <w:r>
        <w:rPr>
          <w:bCs/>
          <w:i/>
          <w:sz w:val="18"/>
        </w:rPr>
        <w:tab/>
        <w:t xml:space="preserve"> (подпись)</w:t>
      </w:r>
    </w:p>
    <w:p w14:paraId="6675D861" w14:textId="77777777" w:rsidR="00766C8B" w:rsidRDefault="00766C8B">
      <w:pPr>
        <w:spacing w:line="240" w:lineRule="auto"/>
      </w:pPr>
    </w:p>
    <w:p w14:paraId="51FAEC9C" w14:textId="77777777" w:rsidR="00766C8B" w:rsidRDefault="00346095">
      <w:pPr>
        <w:spacing w:line="240" w:lineRule="auto"/>
      </w:pPr>
      <w:r>
        <w:t>5. _____________________________________________________</w:t>
      </w:r>
      <w:proofErr w:type="gramStart"/>
      <w:r>
        <w:t>_  _</w:t>
      </w:r>
      <w:proofErr w:type="gramEnd"/>
      <w:r>
        <w:t>_________________,</w:t>
      </w:r>
    </w:p>
    <w:p w14:paraId="225401AD"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BD11DFF" w14:textId="77777777" w:rsidR="00766C8B" w:rsidRDefault="00766C8B">
      <w:pPr>
        <w:spacing w:line="240" w:lineRule="auto"/>
      </w:pPr>
    </w:p>
    <w:p w14:paraId="7078726F" w14:textId="77777777" w:rsidR="00766C8B" w:rsidRDefault="00766C8B">
      <w:pPr>
        <w:spacing w:line="240" w:lineRule="auto"/>
      </w:pPr>
    </w:p>
    <w:p w14:paraId="57CB125F" w14:textId="77777777" w:rsidR="00766C8B" w:rsidRDefault="00766C8B">
      <w:pPr>
        <w:spacing w:line="240" w:lineRule="auto"/>
      </w:pPr>
    </w:p>
    <w:p w14:paraId="248C9EB4" w14:textId="77777777" w:rsidR="00766C8B" w:rsidRDefault="00346095">
      <w:pPr>
        <w:spacing w:line="240" w:lineRule="auto"/>
        <w:ind w:left="0" w:firstLine="0"/>
      </w:pPr>
      <w:r>
        <w:t xml:space="preserve">По поводу своего состояния я, _________________________________________________ </w:t>
      </w:r>
    </w:p>
    <w:p w14:paraId="41B13136" w14:textId="77777777" w:rsidR="00766C8B" w:rsidRDefault="00346095">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45B9CBF1" w14:textId="77777777" w:rsidR="00766C8B" w:rsidRDefault="00346095">
      <w:pPr>
        <w:spacing w:before="120" w:after="120" w:line="240" w:lineRule="auto"/>
        <w:ind w:left="0" w:firstLine="0"/>
      </w:pPr>
      <w:r>
        <w:t>____________________________________________________________________________</w:t>
      </w:r>
    </w:p>
    <w:p w14:paraId="03D1C8E7" w14:textId="77777777" w:rsidR="00766C8B" w:rsidRDefault="00766C8B">
      <w:pPr>
        <w:spacing w:line="240" w:lineRule="auto"/>
      </w:pPr>
    </w:p>
    <w:p w14:paraId="2214EC0F" w14:textId="77777777" w:rsidR="00766C8B" w:rsidRDefault="00346095">
      <w:pPr>
        <w:spacing w:line="240" w:lineRule="auto"/>
        <w:ind w:left="0" w:firstLine="0"/>
      </w:pPr>
      <w:r>
        <w:t>могу пояснить следующее:</w:t>
      </w:r>
    </w:p>
    <w:p w14:paraId="17B0C063" w14:textId="77777777" w:rsidR="00766C8B" w:rsidRDefault="00346095">
      <w:pPr>
        <w:spacing w:line="240" w:lineRule="auto"/>
        <w:ind w:left="0" w:firstLine="0"/>
      </w:pPr>
      <w:r>
        <w:t>_____________</w:t>
      </w:r>
      <w:r>
        <w:t>______________________________________________________________</w:t>
      </w:r>
    </w:p>
    <w:p w14:paraId="72D14DA2" w14:textId="77777777" w:rsidR="00766C8B" w:rsidRDefault="00346095">
      <w:pPr>
        <w:spacing w:line="240" w:lineRule="auto"/>
        <w:ind w:left="0" w:firstLine="0"/>
      </w:pPr>
      <w:r>
        <w:t>___________________________________________________________________________</w:t>
      </w:r>
    </w:p>
    <w:p w14:paraId="629C3E7B" w14:textId="77777777" w:rsidR="00766C8B" w:rsidRDefault="00346095">
      <w:pPr>
        <w:spacing w:line="240" w:lineRule="auto"/>
        <w:ind w:left="0" w:firstLine="0"/>
      </w:pPr>
      <w:r>
        <w:t>___________________________________________________________________________</w:t>
      </w:r>
    </w:p>
    <w:p w14:paraId="1F15CDA0" w14:textId="77777777" w:rsidR="00766C8B" w:rsidRDefault="00346095">
      <w:pPr>
        <w:spacing w:line="240" w:lineRule="auto"/>
        <w:ind w:left="0" w:firstLine="0"/>
      </w:pPr>
      <w:r>
        <w:t>_________________________________________</w:t>
      </w:r>
      <w:r>
        <w:t>__________________________________</w:t>
      </w:r>
    </w:p>
    <w:p w14:paraId="227E3DE8" w14:textId="77777777" w:rsidR="00766C8B" w:rsidRDefault="00346095">
      <w:pPr>
        <w:spacing w:line="240" w:lineRule="auto"/>
        <w:ind w:left="0" w:firstLine="0"/>
      </w:pPr>
      <w:r>
        <w:t>___________________________________________________________________________</w:t>
      </w:r>
    </w:p>
    <w:p w14:paraId="6019AB65" w14:textId="77777777" w:rsidR="00766C8B" w:rsidRDefault="00346095">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639"/>
        <w:gridCol w:w="395"/>
        <w:gridCol w:w="2895"/>
        <w:gridCol w:w="266"/>
        <w:gridCol w:w="2726"/>
      </w:tblGrid>
      <w:tr w:rsidR="00766C8B" w14:paraId="433DF120" w14:textId="77777777">
        <w:tc>
          <w:tcPr>
            <w:tcW w:w="1834" w:type="pct"/>
            <w:tcBorders>
              <w:top w:val="nil"/>
              <w:left w:val="nil"/>
              <w:bottom w:val="single" w:sz="4" w:space="0" w:color="auto"/>
              <w:right w:val="nil"/>
            </w:tcBorders>
            <w:vAlign w:val="bottom"/>
          </w:tcPr>
          <w:p w14:paraId="53D131C9" w14:textId="77777777" w:rsidR="00766C8B" w:rsidRDefault="00766C8B">
            <w:pPr>
              <w:spacing w:line="240" w:lineRule="auto"/>
              <w:jc w:val="center"/>
            </w:pPr>
          </w:p>
        </w:tc>
        <w:tc>
          <w:tcPr>
            <w:tcW w:w="199" w:type="pct"/>
            <w:tcBorders>
              <w:top w:val="nil"/>
              <w:left w:val="nil"/>
              <w:bottom w:val="nil"/>
              <w:right w:val="nil"/>
            </w:tcBorders>
            <w:vAlign w:val="bottom"/>
          </w:tcPr>
          <w:p w14:paraId="1B6FBBAC" w14:textId="77777777" w:rsidR="00766C8B" w:rsidRDefault="00766C8B">
            <w:pPr>
              <w:spacing w:line="240" w:lineRule="auto"/>
            </w:pPr>
          </w:p>
        </w:tc>
        <w:tc>
          <w:tcPr>
            <w:tcW w:w="1459" w:type="pct"/>
            <w:tcBorders>
              <w:top w:val="nil"/>
              <w:left w:val="nil"/>
              <w:bottom w:val="single" w:sz="4" w:space="0" w:color="auto"/>
              <w:right w:val="nil"/>
            </w:tcBorders>
            <w:vAlign w:val="bottom"/>
          </w:tcPr>
          <w:p w14:paraId="287F6C2F" w14:textId="77777777" w:rsidR="00766C8B" w:rsidRDefault="00766C8B">
            <w:pPr>
              <w:spacing w:line="240" w:lineRule="auto"/>
              <w:jc w:val="center"/>
            </w:pPr>
          </w:p>
        </w:tc>
        <w:tc>
          <w:tcPr>
            <w:tcW w:w="134" w:type="pct"/>
            <w:tcBorders>
              <w:top w:val="nil"/>
              <w:left w:val="nil"/>
              <w:bottom w:val="nil"/>
              <w:right w:val="nil"/>
            </w:tcBorders>
            <w:vAlign w:val="bottom"/>
          </w:tcPr>
          <w:p w14:paraId="3B66117B" w14:textId="77777777" w:rsidR="00766C8B" w:rsidRDefault="00766C8B">
            <w:pPr>
              <w:spacing w:line="240" w:lineRule="auto"/>
            </w:pPr>
          </w:p>
        </w:tc>
        <w:tc>
          <w:tcPr>
            <w:tcW w:w="1374" w:type="pct"/>
            <w:tcBorders>
              <w:top w:val="nil"/>
              <w:left w:val="nil"/>
              <w:bottom w:val="single" w:sz="4" w:space="0" w:color="auto"/>
              <w:right w:val="nil"/>
            </w:tcBorders>
            <w:vAlign w:val="bottom"/>
          </w:tcPr>
          <w:p w14:paraId="55B95D52" w14:textId="77777777" w:rsidR="00766C8B" w:rsidRDefault="00766C8B">
            <w:pPr>
              <w:spacing w:line="240" w:lineRule="auto"/>
              <w:jc w:val="center"/>
            </w:pPr>
          </w:p>
        </w:tc>
      </w:tr>
      <w:tr w:rsidR="00766C8B" w14:paraId="21A3FD63" w14:textId="77777777">
        <w:tc>
          <w:tcPr>
            <w:tcW w:w="1834" w:type="pct"/>
            <w:tcBorders>
              <w:top w:val="nil"/>
              <w:left w:val="nil"/>
              <w:bottom w:val="nil"/>
              <w:right w:val="nil"/>
            </w:tcBorders>
          </w:tcPr>
          <w:p w14:paraId="3A582667" w14:textId="77777777" w:rsidR="00766C8B" w:rsidRDefault="00346095">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14:paraId="62C605B9" w14:textId="77777777" w:rsidR="00766C8B" w:rsidRDefault="00766C8B">
            <w:pPr>
              <w:spacing w:line="240" w:lineRule="auto"/>
              <w:jc w:val="center"/>
              <w:rPr>
                <w:i/>
                <w:sz w:val="18"/>
              </w:rPr>
            </w:pPr>
          </w:p>
        </w:tc>
        <w:tc>
          <w:tcPr>
            <w:tcW w:w="1459" w:type="pct"/>
            <w:tcBorders>
              <w:top w:val="nil"/>
              <w:left w:val="nil"/>
              <w:bottom w:val="nil"/>
              <w:right w:val="nil"/>
            </w:tcBorders>
          </w:tcPr>
          <w:p w14:paraId="61D66EE9" w14:textId="77777777" w:rsidR="00766C8B" w:rsidRDefault="00346095">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14:paraId="7A69BF47" w14:textId="77777777" w:rsidR="00766C8B" w:rsidRDefault="00766C8B">
            <w:pPr>
              <w:spacing w:line="240" w:lineRule="auto"/>
              <w:jc w:val="center"/>
              <w:rPr>
                <w:i/>
                <w:sz w:val="18"/>
              </w:rPr>
            </w:pPr>
          </w:p>
        </w:tc>
        <w:tc>
          <w:tcPr>
            <w:tcW w:w="1374" w:type="pct"/>
            <w:tcBorders>
              <w:top w:val="nil"/>
              <w:left w:val="nil"/>
              <w:bottom w:val="nil"/>
              <w:right w:val="nil"/>
            </w:tcBorders>
          </w:tcPr>
          <w:p w14:paraId="45DBF071" w14:textId="77777777" w:rsidR="00766C8B" w:rsidRDefault="00346095">
            <w:pPr>
              <w:spacing w:line="240" w:lineRule="auto"/>
              <w:ind w:left="0" w:firstLine="0"/>
              <w:rPr>
                <w:i/>
                <w:sz w:val="18"/>
              </w:rPr>
            </w:pPr>
            <w:r>
              <w:rPr>
                <w:i/>
                <w:sz w:val="18"/>
              </w:rPr>
              <w:t xml:space="preserve">     (расшифровка подписи)</w:t>
            </w:r>
          </w:p>
        </w:tc>
      </w:tr>
    </w:tbl>
    <w:p w14:paraId="2B3C8CBE" w14:textId="77777777" w:rsidR="00766C8B" w:rsidRDefault="00766C8B">
      <w:pPr>
        <w:spacing w:line="240" w:lineRule="auto"/>
      </w:pPr>
    </w:p>
    <w:p w14:paraId="4CF01D54" w14:textId="77777777" w:rsidR="00766C8B" w:rsidRDefault="00346095">
      <w:pPr>
        <w:spacing w:line="240" w:lineRule="auto"/>
        <w:rPr>
          <w:b/>
        </w:rPr>
      </w:pPr>
      <w:r>
        <w:rPr>
          <w:b/>
        </w:rPr>
        <w:t>С направлением на освидетельствование работник</w:t>
      </w:r>
    </w:p>
    <w:p w14:paraId="32A20438" w14:textId="77777777" w:rsidR="00766C8B" w:rsidRDefault="00346095">
      <w:pPr>
        <w:spacing w:line="240" w:lineRule="auto"/>
      </w:pPr>
      <w:r>
        <w:t>___________________________________________________________________________</w:t>
      </w:r>
    </w:p>
    <w:p w14:paraId="0C88B6FB" w14:textId="77777777" w:rsidR="00766C8B" w:rsidRDefault="00346095">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73E07E77" w14:textId="77777777" w:rsidR="00766C8B" w:rsidRDefault="00766C8B">
      <w:pPr>
        <w:spacing w:line="240" w:lineRule="auto"/>
      </w:pPr>
    </w:p>
    <w:p w14:paraId="06609FC8" w14:textId="77777777" w:rsidR="00766C8B" w:rsidRDefault="00346095">
      <w:pPr>
        <w:spacing w:line="240" w:lineRule="auto"/>
      </w:pPr>
      <w:r>
        <w:t>________________________</w:t>
      </w:r>
      <w:proofErr w:type="gramStart"/>
      <w:r>
        <w:t>_ ,</w:t>
      </w:r>
      <w:proofErr w:type="gramEnd"/>
      <w:r>
        <w:t xml:space="preserve"> подпись _________________________________________ .</w:t>
      </w:r>
    </w:p>
    <w:p w14:paraId="43DE7B92" w14:textId="77777777" w:rsidR="00766C8B" w:rsidRDefault="00346095">
      <w:pPr>
        <w:tabs>
          <w:tab w:val="left" w:pos="0"/>
        </w:tabs>
        <w:spacing w:line="240" w:lineRule="auto"/>
        <w:ind w:left="709"/>
        <w:rPr>
          <w:bCs/>
          <w:i/>
          <w:sz w:val="18"/>
        </w:rPr>
      </w:pPr>
      <w:r>
        <w:rPr>
          <w:bCs/>
          <w:i/>
          <w:sz w:val="18"/>
        </w:rPr>
        <w:t>(согласен/отказался)</w:t>
      </w:r>
      <w:r>
        <w:rPr>
          <w:bCs/>
          <w:i/>
          <w:sz w:val="18"/>
        </w:rPr>
        <w:tab/>
        <w:t xml:space="preserve">               </w:t>
      </w:r>
      <w:proofErr w:type="gramStart"/>
      <w:r>
        <w:rPr>
          <w:bCs/>
          <w:i/>
          <w:sz w:val="18"/>
        </w:rPr>
        <w:t xml:space="preserve">   (</w:t>
      </w:r>
      <w:proofErr w:type="gramEnd"/>
      <w:r>
        <w:rPr>
          <w:bCs/>
          <w:i/>
          <w:sz w:val="18"/>
        </w:rPr>
        <w:t>подпись работника, на которого составляется акт)</w:t>
      </w:r>
    </w:p>
    <w:p w14:paraId="4937678E" w14:textId="77777777" w:rsidR="00766C8B" w:rsidRDefault="00766C8B">
      <w:pPr>
        <w:spacing w:line="240" w:lineRule="auto"/>
      </w:pPr>
    </w:p>
    <w:p w14:paraId="6D8C926B" w14:textId="77777777" w:rsidR="00766C8B" w:rsidRDefault="00346095">
      <w:pPr>
        <w:spacing w:before="120" w:after="120" w:line="240" w:lineRule="auto"/>
      </w:pPr>
      <w:r>
        <w:t>Освидетельствование проведено «__</w:t>
      </w:r>
      <w:proofErr w:type="gramStart"/>
      <w:r>
        <w:t>_»_</w:t>
      </w:r>
      <w:proofErr w:type="gramEnd"/>
      <w:r>
        <w:t xml:space="preserve">___________ 20__ г. в  «____» час. «____» мин. </w:t>
      </w:r>
    </w:p>
    <w:p w14:paraId="44D9F8EC" w14:textId="77777777" w:rsidR="00766C8B" w:rsidRDefault="00346095">
      <w:pPr>
        <w:spacing w:before="120" w:line="240" w:lineRule="auto"/>
      </w:pPr>
      <w:r>
        <w:t>с применением специального технического средства: ______________________________</w:t>
      </w:r>
      <w:r>
        <w:rPr>
          <w:u w:val="single"/>
        </w:rPr>
        <w:t>,</w:t>
      </w:r>
      <w:r>
        <w:t xml:space="preserve"> </w:t>
      </w:r>
    </w:p>
    <w:p w14:paraId="792F5EDB" w14:textId="77777777" w:rsidR="00766C8B" w:rsidRDefault="00346095">
      <w:pPr>
        <w:tabs>
          <w:tab w:val="left" w:pos="0"/>
        </w:tabs>
        <w:spacing w:line="240" w:lineRule="auto"/>
        <w:rPr>
          <w:bCs/>
          <w:i/>
          <w:sz w:val="18"/>
        </w:rPr>
      </w:pPr>
      <w:r>
        <w:rPr>
          <w:bCs/>
          <w:i/>
          <w:sz w:val="18"/>
        </w:rPr>
        <w:tab/>
      </w:r>
      <w:r>
        <w:rPr>
          <w:bCs/>
          <w:i/>
          <w:sz w:val="18"/>
        </w:rPr>
        <w:tab/>
        <w:t xml:space="preserve">                                     </w:t>
      </w:r>
      <w:r>
        <w:rPr>
          <w:bCs/>
          <w:i/>
          <w:sz w:val="18"/>
        </w:rPr>
        <w:t xml:space="preserve">           (указывается полное наименование прибора)</w:t>
      </w:r>
    </w:p>
    <w:p w14:paraId="2956F1B2" w14:textId="77777777" w:rsidR="00766C8B" w:rsidRDefault="00346095">
      <w:pPr>
        <w:spacing w:line="240" w:lineRule="auto"/>
      </w:pPr>
      <w:r>
        <w:t>____________________________________________________________________________</w:t>
      </w:r>
    </w:p>
    <w:p w14:paraId="0782F024" w14:textId="77777777" w:rsidR="00766C8B" w:rsidRDefault="00346095">
      <w:pPr>
        <w:spacing w:before="120" w:line="240" w:lineRule="auto"/>
      </w:pPr>
      <w:r>
        <w:t xml:space="preserve">заводской (серийный) номер </w:t>
      </w:r>
      <w:r>
        <w:t>___________________________________________________.</w:t>
      </w:r>
    </w:p>
    <w:p w14:paraId="45434A94" w14:textId="77777777" w:rsidR="00766C8B" w:rsidRDefault="00346095">
      <w:pPr>
        <w:tabs>
          <w:tab w:val="left" w:pos="0"/>
        </w:tabs>
        <w:spacing w:line="240" w:lineRule="auto"/>
        <w:rPr>
          <w:bCs/>
          <w:i/>
          <w:sz w:val="18"/>
        </w:rPr>
      </w:pPr>
      <w:r>
        <w:rPr>
          <w:bCs/>
          <w:i/>
          <w:sz w:val="18"/>
        </w:rPr>
        <w:tab/>
      </w:r>
      <w:r>
        <w:rPr>
          <w:bCs/>
          <w:i/>
          <w:sz w:val="18"/>
        </w:rPr>
        <w:tab/>
        <w:t xml:space="preserve"> (указывается номер прибора)</w:t>
      </w:r>
    </w:p>
    <w:p w14:paraId="4190DDC4" w14:textId="77777777" w:rsidR="00766C8B" w:rsidRDefault="00346095">
      <w:pPr>
        <w:spacing w:before="120" w:line="240" w:lineRule="auto"/>
      </w:pPr>
      <w:r>
        <w:t xml:space="preserve">Показания прибора: ____________ мг/л. </w:t>
      </w:r>
    </w:p>
    <w:p w14:paraId="6D988569" w14:textId="77777777" w:rsidR="00766C8B" w:rsidRDefault="00346095">
      <w:pPr>
        <w:spacing w:before="120" w:line="240" w:lineRule="auto"/>
      </w:pPr>
      <w:r>
        <w:t>Результат освидетельствования ______________________________________________</w:t>
      </w:r>
      <w:proofErr w:type="gramStart"/>
      <w:r>
        <w:t>_ .</w:t>
      </w:r>
      <w:proofErr w:type="gramEnd"/>
    </w:p>
    <w:p w14:paraId="0F430BDA" w14:textId="77777777" w:rsidR="00766C8B" w:rsidRDefault="00346095">
      <w:pPr>
        <w:tabs>
          <w:tab w:val="left" w:pos="0"/>
        </w:tabs>
        <w:spacing w:line="240" w:lineRule="auto"/>
        <w:ind w:left="2127" w:firstLine="709"/>
        <w:rPr>
          <w:bCs/>
          <w:i/>
          <w:sz w:val="18"/>
        </w:rPr>
      </w:pPr>
      <w:r>
        <w:rPr>
          <w:bCs/>
          <w:i/>
          <w:sz w:val="18"/>
        </w:rPr>
        <w:tab/>
        <w:t>(установлено/ не установлено состояние опьянения)</w:t>
      </w:r>
    </w:p>
    <w:p w14:paraId="1A2A63AB" w14:textId="77777777" w:rsidR="00766C8B" w:rsidRDefault="00346095">
      <w:pPr>
        <w:spacing w:before="120" w:line="240" w:lineRule="auto"/>
      </w:pPr>
      <w:r>
        <w:t xml:space="preserve">С </w:t>
      </w:r>
      <w:r>
        <w:t xml:space="preserve">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w:t>
      </w:r>
      <w:r>
        <w:t>акта моего нахождения в алкогольном, наркотическом или ином токсическом опьянении и дальнейшие социально-правовые последствия такого опьянения.</w:t>
      </w:r>
    </w:p>
    <w:p w14:paraId="673E56CF" w14:textId="77777777" w:rsidR="00766C8B" w:rsidRDefault="00766C8B">
      <w:pPr>
        <w:spacing w:line="240" w:lineRule="auto"/>
      </w:pPr>
    </w:p>
    <w:p w14:paraId="5D952C2C" w14:textId="77777777" w:rsidR="00766C8B" w:rsidRDefault="00346095">
      <w:pPr>
        <w:spacing w:line="240" w:lineRule="auto"/>
        <w:rPr>
          <w:color w:val="212121"/>
        </w:rPr>
      </w:pPr>
      <w:r>
        <w:t>Подпись работника: _________________________________________________________</w:t>
      </w:r>
      <w:proofErr w:type="gramStart"/>
      <w:r>
        <w:t>_ .</w:t>
      </w:r>
      <w:proofErr w:type="gramEnd"/>
    </w:p>
    <w:p w14:paraId="3ECC802E" w14:textId="77777777" w:rsidR="00766C8B" w:rsidRDefault="00346095">
      <w:pPr>
        <w:tabs>
          <w:tab w:val="left" w:pos="0"/>
        </w:tabs>
        <w:spacing w:line="240" w:lineRule="auto"/>
        <w:ind w:left="2127" w:firstLine="709"/>
        <w:rPr>
          <w:bCs/>
          <w:i/>
          <w:sz w:val="18"/>
        </w:rPr>
      </w:pPr>
      <w:r>
        <w:rPr>
          <w:bCs/>
          <w:i/>
          <w:sz w:val="18"/>
        </w:rPr>
        <w:t xml:space="preserve"> (подпись работника, на которог</w:t>
      </w:r>
      <w:r>
        <w:rPr>
          <w:bCs/>
          <w:i/>
          <w:sz w:val="18"/>
        </w:rPr>
        <w:t>о составляется акт)</w:t>
      </w:r>
    </w:p>
    <w:p w14:paraId="465E49A4" w14:textId="77777777" w:rsidR="00766C8B" w:rsidRDefault="00766C8B">
      <w:pPr>
        <w:tabs>
          <w:tab w:val="left" w:pos="0"/>
        </w:tabs>
        <w:spacing w:line="240" w:lineRule="auto"/>
        <w:ind w:left="2127" w:firstLine="709"/>
        <w:rPr>
          <w:bCs/>
          <w:i/>
          <w:sz w:val="18"/>
        </w:rPr>
      </w:pPr>
    </w:p>
    <w:p w14:paraId="2A3BE5C2" w14:textId="77777777" w:rsidR="00766C8B" w:rsidRDefault="00346095">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14:paraId="56E9FA66" w14:textId="77777777" w:rsidR="00766C8B" w:rsidRDefault="00346095">
      <w:pPr>
        <w:spacing w:line="240" w:lineRule="auto"/>
      </w:pPr>
      <w:r>
        <w:t>1. _____________________________________________________</w:t>
      </w:r>
      <w:proofErr w:type="gramStart"/>
      <w:r>
        <w:t>_  _</w:t>
      </w:r>
      <w:proofErr w:type="gramEnd"/>
      <w:r>
        <w:t>_________________,</w:t>
      </w:r>
    </w:p>
    <w:p w14:paraId="6937FA5C" w14:textId="77777777" w:rsidR="00766C8B" w:rsidRDefault="00346095">
      <w:pPr>
        <w:tabs>
          <w:tab w:val="left" w:pos="0"/>
        </w:tabs>
        <w:spacing w:line="240" w:lineRule="auto"/>
        <w:rPr>
          <w:bCs/>
          <w:i/>
          <w:sz w:val="18"/>
        </w:rPr>
      </w:pPr>
      <w:r>
        <w:rPr>
          <w:bCs/>
          <w:i/>
          <w:sz w:val="18"/>
        </w:rPr>
        <w:lastRenderedPageBreak/>
        <w:t xml:space="preserve"> (должность, ФИО работника, присутствующ</w:t>
      </w:r>
      <w:r>
        <w:rPr>
          <w:bCs/>
          <w:i/>
          <w:sz w:val="18"/>
        </w:rPr>
        <w:t xml:space="preserve">его при составлении акта) </w:t>
      </w:r>
      <w:r>
        <w:rPr>
          <w:bCs/>
          <w:i/>
          <w:sz w:val="18"/>
        </w:rPr>
        <w:tab/>
      </w:r>
      <w:r>
        <w:rPr>
          <w:bCs/>
          <w:i/>
          <w:sz w:val="18"/>
        </w:rPr>
        <w:tab/>
        <w:t xml:space="preserve"> (подпись)</w:t>
      </w:r>
    </w:p>
    <w:p w14:paraId="238C9D6D" w14:textId="77777777" w:rsidR="00766C8B" w:rsidRDefault="00346095">
      <w:pPr>
        <w:spacing w:line="240" w:lineRule="auto"/>
      </w:pPr>
      <w:r>
        <w:t>2. _____________________________________________________</w:t>
      </w:r>
      <w:proofErr w:type="gramStart"/>
      <w:r>
        <w:t>_  _</w:t>
      </w:r>
      <w:proofErr w:type="gramEnd"/>
      <w:r>
        <w:t>_________________,</w:t>
      </w:r>
    </w:p>
    <w:p w14:paraId="648017B1"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119CAE1" w14:textId="77777777" w:rsidR="00766C8B" w:rsidRDefault="00346095">
      <w:pPr>
        <w:spacing w:line="240" w:lineRule="auto"/>
      </w:pPr>
      <w:r>
        <w:t>3. _____________________________________________________</w:t>
      </w:r>
      <w:proofErr w:type="gramStart"/>
      <w:r>
        <w:t xml:space="preserve">_  </w:t>
      </w:r>
      <w:r>
        <w:t>_</w:t>
      </w:r>
      <w:proofErr w:type="gramEnd"/>
      <w:r>
        <w:t>_________________,</w:t>
      </w:r>
    </w:p>
    <w:p w14:paraId="7588CA97"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BD0ED2E" w14:textId="77777777" w:rsidR="00766C8B" w:rsidRDefault="00346095">
      <w:pPr>
        <w:spacing w:line="240" w:lineRule="auto"/>
      </w:pPr>
      <w:r>
        <w:t>4. _____________________________________________________</w:t>
      </w:r>
      <w:proofErr w:type="gramStart"/>
      <w:r>
        <w:t>_  _</w:t>
      </w:r>
      <w:proofErr w:type="gramEnd"/>
      <w:r>
        <w:t>_________________,</w:t>
      </w:r>
    </w:p>
    <w:p w14:paraId="3927CDF6"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47151E73" w14:textId="77777777" w:rsidR="00766C8B" w:rsidRDefault="00346095">
      <w:pPr>
        <w:spacing w:line="240" w:lineRule="auto"/>
      </w:pPr>
      <w:r>
        <w:t>5. _____________________________________________________</w:t>
      </w:r>
      <w:proofErr w:type="gramStart"/>
      <w:r>
        <w:t>_  _</w:t>
      </w:r>
      <w:proofErr w:type="gramEnd"/>
      <w:r>
        <w:t>_________________,</w:t>
      </w:r>
    </w:p>
    <w:p w14:paraId="103DF194"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3697F67" w14:textId="77777777" w:rsidR="00766C8B" w:rsidRDefault="00766C8B">
      <w:pPr>
        <w:spacing w:line="240" w:lineRule="auto"/>
      </w:pPr>
    </w:p>
    <w:p w14:paraId="71495494" w14:textId="77777777" w:rsidR="00766C8B" w:rsidRDefault="00766C8B">
      <w:pPr>
        <w:spacing w:line="240" w:lineRule="auto"/>
      </w:pPr>
    </w:p>
    <w:p w14:paraId="253E9A84" w14:textId="77777777" w:rsidR="00766C8B" w:rsidRDefault="00346095">
      <w:pPr>
        <w:spacing w:line="240" w:lineRule="auto"/>
        <w:rPr>
          <w:b/>
        </w:rPr>
      </w:pPr>
      <w:r>
        <w:rPr>
          <w:b/>
        </w:rPr>
        <w:t>С направлением на медицинское освидетельствование работник</w:t>
      </w:r>
    </w:p>
    <w:p w14:paraId="6DBA9164" w14:textId="77777777" w:rsidR="00766C8B" w:rsidRDefault="00346095">
      <w:pPr>
        <w:spacing w:before="120" w:line="240" w:lineRule="auto"/>
      </w:pPr>
      <w:r>
        <w:t>____________________________________</w:t>
      </w:r>
      <w:r>
        <w:t>_______________________________________</w:t>
      </w:r>
    </w:p>
    <w:p w14:paraId="2968A88F" w14:textId="77777777" w:rsidR="00766C8B" w:rsidRDefault="00346095">
      <w:pPr>
        <w:tabs>
          <w:tab w:val="left" w:pos="0"/>
        </w:tabs>
        <w:spacing w:line="240" w:lineRule="auto"/>
        <w:rPr>
          <w:bCs/>
          <w:i/>
          <w:sz w:val="18"/>
        </w:rPr>
      </w:pPr>
      <w:r>
        <w:rPr>
          <w:bCs/>
          <w:i/>
          <w:sz w:val="18"/>
        </w:rPr>
        <w:t>должность, ФИО работника, на которого составляется акт)</w:t>
      </w:r>
    </w:p>
    <w:p w14:paraId="2F1739E9" w14:textId="77777777" w:rsidR="00766C8B" w:rsidRDefault="00346095">
      <w:pPr>
        <w:spacing w:before="120" w:line="240" w:lineRule="auto"/>
      </w:pPr>
      <w:r>
        <w:t>________________________</w:t>
      </w:r>
      <w:proofErr w:type="gramStart"/>
      <w:r>
        <w:t>_ ,</w:t>
      </w:r>
      <w:proofErr w:type="gramEnd"/>
      <w:r>
        <w:t xml:space="preserve"> подпись _________________________________________ .</w:t>
      </w:r>
    </w:p>
    <w:p w14:paraId="29156FD2" w14:textId="77777777" w:rsidR="00766C8B" w:rsidRDefault="00346095">
      <w:pPr>
        <w:tabs>
          <w:tab w:val="left" w:pos="0"/>
        </w:tabs>
        <w:spacing w:line="240" w:lineRule="auto"/>
        <w:ind w:left="709"/>
        <w:rPr>
          <w:bCs/>
          <w:i/>
          <w:sz w:val="18"/>
        </w:rPr>
      </w:pPr>
      <w:r>
        <w:rPr>
          <w:bCs/>
          <w:i/>
          <w:sz w:val="18"/>
        </w:rPr>
        <w:t>(согласен/отказался)</w:t>
      </w:r>
      <w:r>
        <w:rPr>
          <w:bCs/>
          <w:i/>
          <w:sz w:val="18"/>
        </w:rPr>
        <w:tab/>
        <w:t>(подпись работника, на которого составляется акт)</w:t>
      </w:r>
    </w:p>
    <w:p w14:paraId="366F8C67" w14:textId="77777777" w:rsidR="00766C8B" w:rsidRDefault="00766C8B">
      <w:pPr>
        <w:tabs>
          <w:tab w:val="center" w:pos="5230"/>
        </w:tabs>
        <w:spacing w:line="240" w:lineRule="auto"/>
        <w:rPr>
          <w:b/>
        </w:rPr>
      </w:pPr>
    </w:p>
    <w:p w14:paraId="706A1F56" w14:textId="77777777" w:rsidR="00766C8B" w:rsidRDefault="00346095">
      <w:pPr>
        <w:tabs>
          <w:tab w:val="left" w:pos="8910"/>
        </w:tabs>
        <w:spacing w:line="240" w:lineRule="auto"/>
        <w:rPr>
          <w:b/>
        </w:rPr>
      </w:pPr>
      <w:r>
        <w:rPr>
          <w:b/>
        </w:rPr>
        <w:t xml:space="preserve">С </w:t>
      </w:r>
      <w:r>
        <w:rPr>
          <w:b/>
        </w:rPr>
        <w:t>актом ознакомлен,</w:t>
      </w:r>
    </w:p>
    <w:p w14:paraId="324110DE" w14:textId="77777777" w:rsidR="00766C8B" w:rsidRDefault="00346095">
      <w:pPr>
        <w:spacing w:line="240" w:lineRule="auto"/>
        <w:rPr>
          <w:b/>
        </w:rPr>
      </w:pPr>
      <w:r>
        <w:t>________________________________________________ «_</w:t>
      </w:r>
      <w:proofErr w:type="gramStart"/>
      <w:r>
        <w:t>_»_</w:t>
      </w:r>
      <w:proofErr w:type="gramEnd"/>
      <w:r>
        <w:t>______20__ г.___________,</w:t>
      </w:r>
    </w:p>
    <w:p w14:paraId="0530DA69" w14:textId="77777777" w:rsidR="00766C8B" w:rsidRDefault="00346095">
      <w:pPr>
        <w:tabs>
          <w:tab w:val="left" w:pos="0"/>
        </w:tabs>
        <w:spacing w:line="240" w:lineRule="auto"/>
        <w:rPr>
          <w:bCs/>
          <w:i/>
          <w:sz w:val="18"/>
        </w:rPr>
      </w:pPr>
      <w:r>
        <w:rPr>
          <w:bCs/>
          <w:i/>
          <w:sz w:val="18"/>
        </w:rPr>
        <w:t xml:space="preserve"> (должность, ФИО работника, на которого составляется </w:t>
      </w:r>
      <w:proofErr w:type="gramStart"/>
      <w:r>
        <w:rPr>
          <w:bCs/>
          <w:i/>
          <w:sz w:val="18"/>
        </w:rPr>
        <w:t xml:space="preserve">акт)   </w:t>
      </w:r>
      <w:proofErr w:type="gramEnd"/>
      <w:r>
        <w:rPr>
          <w:bCs/>
          <w:i/>
          <w:sz w:val="18"/>
        </w:rPr>
        <w:t xml:space="preserve">                          (дата) </w:t>
      </w:r>
      <w:r>
        <w:rPr>
          <w:bCs/>
          <w:i/>
          <w:sz w:val="18"/>
        </w:rPr>
        <w:tab/>
      </w:r>
      <w:r>
        <w:rPr>
          <w:bCs/>
          <w:i/>
          <w:sz w:val="18"/>
        </w:rPr>
        <w:tab/>
        <w:t xml:space="preserve">                    (подпись) </w:t>
      </w:r>
    </w:p>
    <w:p w14:paraId="3E37A5BE" w14:textId="77777777" w:rsidR="00766C8B" w:rsidRDefault="00346095">
      <w:pPr>
        <w:spacing w:line="240" w:lineRule="auto"/>
      </w:pPr>
      <w:r>
        <w:t>________________________________</w:t>
      </w:r>
      <w:r>
        <w:t>____________________________________________</w:t>
      </w:r>
    </w:p>
    <w:p w14:paraId="77DE3B51" w14:textId="77777777" w:rsidR="00766C8B" w:rsidRDefault="00346095">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14:paraId="239695B4" w14:textId="77777777" w:rsidR="00766C8B" w:rsidRDefault="00766C8B">
      <w:pPr>
        <w:spacing w:line="240" w:lineRule="auto"/>
      </w:pPr>
    </w:p>
    <w:p w14:paraId="62F9D6DB" w14:textId="77777777" w:rsidR="00766C8B" w:rsidRDefault="00346095">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w:t>
      </w:r>
      <w:r>
        <w:rPr>
          <w:b/>
        </w:rPr>
        <w:t>сте в состоянии опьянения) подтверждается:</w:t>
      </w:r>
    </w:p>
    <w:p w14:paraId="25B47FCE" w14:textId="77777777" w:rsidR="00766C8B" w:rsidRDefault="00346095">
      <w:pPr>
        <w:spacing w:line="240" w:lineRule="auto"/>
      </w:pPr>
      <w:r>
        <w:t>1. _____________________________________________________</w:t>
      </w:r>
      <w:proofErr w:type="gramStart"/>
      <w:r>
        <w:t>_  _</w:t>
      </w:r>
      <w:proofErr w:type="gramEnd"/>
      <w:r>
        <w:t>_________________,</w:t>
      </w:r>
    </w:p>
    <w:p w14:paraId="1897B910"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FA34945" w14:textId="77777777" w:rsidR="00766C8B" w:rsidRDefault="00346095">
      <w:pPr>
        <w:spacing w:line="240" w:lineRule="auto"/>
      </w:pPr>
      <w:r>
        <w:t>2. ____________________________________________________</w:t>
      </w:r>
      <w:r>
        <w:t>_</w:t>
      </w:r>
      <w:proofErr w:type="gramStart"/>
      <w:r>
        <w:t>_  _</w:t>
      </w:r>
      <w:proofErr w:type="gramEnd"/>
      <w:r>
        <w:t>_________________,</w:t>
      </w:r>
    </w:p>
    <w:p w14:paraId="063EA739"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CA1F04D" w14:textId="77777777" w:rsidR="00766C8B" w:rsidRDefault="00346095">
      <w:pPr>
        <w:spacing w:line="240" w:lineRule="auto"/>
      </w:pPr>
      <w:r>
        <w:t>3. _____________________________________________________</w:t>
      </w:r>
      <w:proofErr w:type="gramStart"/>
      <w:r>
        <w:t>_  _</w:t>
      </w:r>
      <w:proofErr w:type="gramEnd"/>
      <w:r>
        <w:t>_________________,</w:t>
      </w:r>
    </w:p>
    <w:p w14:paraId="5B8C9575"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w:t>
      </w:r>
      <w:r>
        <w:rPr>
          <w:bCs/>
          <w:i/>
          <w:sz w:val="18"/>
        </w:rPr>
        <w:t>ись)</w:t>
      </w:r>
    </w:p>
    <w:p w14:paraId="3B4EA164" w14:textId="77777777" w:rsidR="00766C8B" w:rsidRDefault="00346095">
      <w:pPr>
        <w:spacing w:line="240" w:lineRule="auto"/>
      </w:pPr>
      <w:r>
        <w:t>4. _____________________________________________________</w:t>
      </w:r>
      <w:proofErr w:type="gramStart"/>
      <w:r>
        <w:t>_  _</w:t>
      </w:r>
      <w:proofErr w:type="gramEnd"/>
      <w:r>
        <w:t>_________________,</w:t>
      </w:r>
    </w:p>
    <w:p w14:paraId="529244C8" w14:textId="77777777" w:rsidR="00766C8B" w:rsidRDefault="00346095">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065831F" w14:textId="77777777" w:rsidR="00766C8B" w:rsidRDefault="00346095">
      <w:pPr>
        <w:spacing w:line="240" w:lineRule="auto"/>
      </w:pPr>
      <w:r>
        <w:t>5. _____________________________________________________</w:t>
      </w:r>
      <w:proofErr w:type="gramStart"/>
      <w:r>
        <w:t>_  _</w:t>
      </w:r>
      <w:proofErr w:type="gramEnd"/>
      <w:r>
        <w:t>_________________,</w:t>
      </w:r>
    </w:p>
    <w:p w14:paraId="61642DA0" w14:textId="77777777" w:rsidR="00766C8B" w:rsidRDefault="00346095">
      <w:pPr>
        <w:tabs>
          <w:tab w:val="left" w:pos="0"/>
        </w:tabs>
        <w:spacing w:line="240" w:lineRule="auto"/>
        <w:rPr>
          <w:bCs/>
          <w:i/>
          <w:sz w:val="18"/>
        </w:rPr>
      </w:pPr>
      <w:r>
        <w:rPr>
          <w:bCs/>
          <w:i/>
          <w:sz w:val="18"/>
        </w:rPr>
        <w:t xml:space="preserve"> (должность, Ф</w:t>
      </w:r>
      <w:r>
        <w:rPr>
          <w:bCs/>
          <w:i/>
          <w:sz w:val="18"/>
        </w:rPr>
        <w:t xml:space="preserve">ИО работника, присутствующего при составлении акта) </w:t>
      </w:r>
      <w:r>
        <w:rPr>
          <w:bCs/>
          <w:i/>
          <w:sz w:val="18"/>
        </w:rPr>
        <w:tab/>
      </w:r>
      <w:r>
        <w:rPr>
          <w:bCs/>
          <w:i/>
          <w:sz w:val="18"/>
        </w:rPr>
        <w:tab/>
        <w:t xml:space="preserve"> (подпись)</w:t>
      </w:r>
    </w:p>
    <w:p w14:paraId="5B374C82" w14:textId="77777777" w:rsidR="00766C8B" w:rsidRDefault="00766C8B">
      <w:pPr>
        <w:spacing w:line="240" w:lineRule="auto"/>
      </w:pPr>
    </w:p>
    <w:p w14:paraId="737EFAF4" w14:textId="77777777" w:rsidR="00766C8B" w:rsidRDefault="00766C8B">
      <w:pPr>
        <w:spacing w:line="240" w:lineRule="auto"/>
      </w:pPr>
    </w:p>
    <w:p w14:paraId="696E59C6" w14:textId="77777777" w:rsidR="00766C8B" w:rsidRDefault="00346095">
      <w:pPr>
        <w:spacing w:line="240" w:lineRule="auto"/>
      </w:pPr>
      <w:r>
        <w:t>Копию настоящего акта получил: «_____» _____________ 20___</w:t>
      </w:r>
      <w:proofErr w:type="gramStart"/>
      <w:r>
        <w:t>г. ,</w:t>
      </w:r>
      <w:proofErr w:type="gramEnd"/>
      <w:r>
        <w:t xml:space="preserve"> подпись работника: </w:t>
      </w:r>
    </w:p>
    <w:p w14:paraId="4976F9F0" w14:textId="77777777" w:rsidR="00766C8B" w:rsidRDefault="00766C8B">
      <w:pPr>
        <w:spacing w:line="240" w:lineRule="auto"/>
      </w:pPr>
    </w:p>
    <w:p w14:paraId="745F5370" w14:textId="77777777" w:rsidR="00766C8B" w:rsidRDefault="00346095">
      <w:pPr>
        <w:spacing w:line="240" w:lineRule="auto"/>
      </w:pPr>
      <w:r>
        <w:t>____________________________________________________________________________</w:t>
      </w:r>
    </w:p>
    <w:p w14:paraId="0810D512" w14:textId="77777777" w:rsidR="00766C8B" w:rsidRDefault="00346095">
      <w:pPr>
        <w:tabs>
          <w:tab w:val="left" w:pos="0"/>
        </w:tabs>
        <w:spacing w:line="240" w:lineRule="auto"/>
        <w:jc w:val="center"/>
        <w:rPr>
          <w:bCs/>
          <w:i/>
          <w:sz w:val="18"/>
        </w:rPr>
      </w:pPr>
      <w:r>
        <w:rPr>
          <w:bCs/>
          <w:i/>
          <w:sz w:val="18"/>
        </w:rPr>
        <w:t>(подпись работника, на которого составляется акт и дата)</w:t>
      </w:r>
    </w:p>
    <w:p w14:paraId="08CABDE1" w14:textId="77777777" w:rsidR="00766C8B" w:rsidRDefault="00766C8B">
      <w:pPr>
        <w:spacing w:line="240" w:lineRule="auto"/>
        <w:rPr>
          <w:bCs/>
        </w:rPr>
      </w:pPr>
    </w:p>
    <w:p w14:paraId="64E305E7" w14:textId="77777777" w:rsidR="00766C8B" w:rsidRDefault="00346095">
      <w:pPr>
        <w:spacing w:line="240" w:lineRule="auto"/>
        <w:jc w:val="center"/>
        <w:rPr>
          <w:b/>
          <w:bCs/>
        </w:rPr>
      </w:pPr>
      <w:r>
        <w:rPr>
          <w:b/>
          <w:bCs/>
        </w:rPr>
        <w:t>(КОНЕЦ ФОРМЫ)</w:t>
      </w:r>
    </w:p>
    <w:p w14:paraId="74664C5A" w14:textId="77777777" w:rsidR="00766C8B" w:rsidRDefault="00766C8B">
      <w:pPr>
        <w:tabs>
          <w:tab w:val="left" w:pos="9923"/>
          <w:tab w:val="left" w:pos="11340"/>
        </w:tabs>
        <w:spacing w:line="240" w:lineRule="auto"/>
        <w:ind w:left="0" w:right="-2" w:firstLine="0"/>
        <w:jc w:val="center"/>
        <w:rPr>
          <w:b/>
          <w:sz w:val="28"/>
          <w:szCs w:val="28"/>
        </w:rPr>
      </w:pPr>
    </w:p>
    <w:p w14:paraId="138C05F2" w14:textId="77777777" w:rsidR="00766C8B" w:rsidRDefault="00766C8B">
      <w:pPr>
        <w:tabs>
          <w:tab w:val="left" w:pos="9923"/>
          <w:tab w:val="left" w:pos="11340"/>
        </w:tabs>
        <w:spacing w:line="240" w:lineRule="auto"/>
        <w:ind w:left="0" w:right="-2" w:firstLine="0"/>
        <w:jc w:val="center"/>
        <w:rPr>
          <w:b/>
          <w:sz w:val="28"/>
          <w:szCs w:val="28"/>
        </w:rPr>
      </w:pPr>
    </w:p>
    <w:p w14:paraId="7DCCC218" w14:textId="77777777" w:rsidR="00766C8B" w:rsidRDefault="00766C8B">
      <w:pPr>
        <w:tabs>
          <w:tab w:val="left" w:pos="9923"/>
          <w:tab w:val="left" w:pos="11340"/>
        </w:tabs>
        <w:spacing w:line="240" w:lineRule="auto"/>
        <w:ind w:left="0" w:right="-2" w:firstLine="0"/>
        <w:jc w:val="center"/>
        <w:rPr>
          <w:b/>
          <w:sz w:val="28"/>
          <w:szCs w:val="28"/>
        </w:rPr>
      </w:pPr>
    </w:p>
    <w:p w14:paraId="333F00DD" w14:textId="77777777" w:rsidR="00766C8B" w:rsidRDefault="00766C8B">
      <w:pPr>
        <w:tabs>
          <w:tab w:val="left" w:pos="9923"/>
          <w:tab w:val="left" w:pos="11340"/>
        </w:tabs>
        <w:spacing w:line="240" w:lineRule="auto"/>
        <w:ind w:left="0" w:right="-2" w:firstLine="0"/>
        <w:jc w:val="center"/>
        <w:rPr>
          <w:b/>
          <w:sz w:val="28"/>
          <w:szCs w:val="28"/>
        </w:rPr>
      </w:pPr>
    </w:p>
    <w:p w14:paraId="1310F8BA" w14:textId="77777777" w:rsidR="00766C8B" w:rsidRDefault="00766C8B">
      <w:pPr>
        <w:tabs>
          <w:tab w:val="left" w:pos="9923"/>
          <w:tab w:val="left" w:pos="11340"/>
        </w:tabs>
        <w:spacing w:line="240" w:lineRule="auto"/>
        <w:ind w:right="-2"/>
        <w:rPr>
          <w:rStyle w:val="FontStyle69"/>
          <w:sz w:val="24"/>
        </w:rPr>
      </w:pPr>
    </w:p>
    <w:p w14:paraId="0D22B444" w14:textId="77777777" w:rsidR="00766C8B" w:rsidRDefault="00766C8B">
      <w:pPr>
        <w:tabs>
          <w:tab w:val="left" w:pos="9923"/>
          <w:tab w:val="left" w:pos="11340"/>
        </w:tabs>
        <w:spacing w:line="240" w:lineRule="auto"/>
        <w:ind w:left="360" w:right="-2"/>
        <w:jc w:val="right"/>
        <w:rPr>
          <w:rStyle w:val="FontStyle69"/>
          <w:sz w:val="24"/>
        </w:rPr>
      </w:pPr>
    </w:p>
    <w:p w14:paraId="076A4D21" w14:textId="77777777" w:rsidR="00766C8B" w:rsidRDefault="00766C8B">
      <w:pPr>
        <w:tabs>
          <w:tab w:val="left" w:pos="9923"/>
          <w:tab w:val="left" w:pos="11340"/>
        </w:tabs>
        <w:spacing w:line="240" w:lineRule="auto"/>
        <w:ind w:left="360" w:right="-2"/>
        <w:jc w:val="right"/>
        <w:rPr>
          <w:rStyle w:val="FontStyle69"/>
          <w:sz w:val="24"/>
        </w:rPr>
      </w:pPr>
    </w:p>
    <w:p w14:paraId="141D95DA" w14:textId="77777777" w:rsidR="00766C8B" w:rsidRDefault="00766C8B">
      <w:pPr>
        <w:tabs>
          <w:tab w:val="left" w:pos="9923"/>
          <w:tab w:val="left" w:pos="11340"/>
        </w:tabs>
        <w:spacing w:line="240" w:lineRule="auto"/>
        <w:ind w:left="360" w:right="-2"/>
        <w:jc w:val="right"/>
        <w:rPr>
          <w:rStyle w:val="FontStyle69"/>
          <w:sz w:val="24"/>
        </w:rPr>
      </w:pPr>
    </w:p>
    <w:p w14:paraId="4E0A7BC6" w14:textId="77777777" w:rsidR="00766C8B" w:rsidRDefault="00766C8B">
      <w:pPr>
        <w:tabs>
          <w:tab w:val="left" w:pos="9923"/>
          <w:tab w:val="left" w:pos="11340"/>
        </w:tabs>
        <w:spacing w:line="240" w:lineRule="auto"/>
        <w:ind w:left="360" w:right="-2"/>
        <w:jc w:val="right"/>
        <w:rPr>
          <w:rStyle w:val="FontStyle69"/>
          <w:sz w:val="24"/>
        </w:rPr>
      </w:pPr>
    </w:p>
    <w:p w14:paraId="033B41E3" w14:textId="77777777" w:rsidR="00766C8B" w:rsidRDefault="00766C8B">
      <w:pPr>
        <w:tabs>
          <w:tab w:val="left" w:pos="9923"/>
          <w:tab w:val="left" w:pos="11340"/>
        </w:tabs>
        <w:spacing w:line="240" w:lineRule="auto"/>
        <w:ind w:left="360" w:right="-2"/>
        <w:jc w:val="right"/>
        <w:rPr>
          <w:rStyle w:val="FontStyle69"/>
          <w:sz w:val="24"/>
        </w:rPr>
      </w:pPr>
    </w:p>
    <w:p w14:paraId="135B449C" w14:textId="77777777" w:rsidR="00766C8B" w:rsidRDefault="00766C8B">
      <w:pPr>
        <w:ind w:left="0" w:firstLine="0"/>
        <w:sectPr w:rsidR="00766C8B">
          <w:headerReference w:type="first" r:id="rId37"/>
          <w:pgSz w:w="11906" w:h="16838"/>
          <w:pgMar w:top="851" w:right="851" w:bottom="284" w:left="1134" w:header="709" w:footer="709" w:gutter="0"/>
          <w:cols w:space="708"/>
          <w:docGrid w:linePitch="360"/>
        </w:sectPr>
      </w:pPr>
    </w:p>
    <w:p w14:paraId="2F63CF6B" w14:textId="77777777" w:rsidR="00766C8B" w:rsidRDefault="00766C8B">
      <w:pPr>
        <w:tabs>
          <w:tab w:val="left" w:pos="9921"/>
          <w:tab w:val="left" w:pos="11340"/>
        </w:tabs>
        <w:spacing w:line="240" w:lineRule="auto"/>
        <w:ind w:left="360" w:right="-2"/>
        <w:jc w:val="right"/>
        <w:rPr>
          <w:bCs/>
          <w:spacing w:val="3"/>
        </w:rPr>
      </w:pPr>
    </w:p>
    <w:p w14:paraId="231915F0" w14:textId="77777777" w:rsidR="00766C8B" w:rsidRDefault="00346095">
      <w:pPr>
        <w:tabs>
          <w:tab w:val="left" w:pos="9921"/>
          <w:tab w:val="left" w:pos="11340"/>
        </w:tabs>
        <w:spacing w:line="240" w:lineRule="auto"/>
        <w:ind w:left="360" w:right="-2"/>
        <w:jc w:val="right"/>
        <w:rPr>
          <w:bCs/>
          <w:spacing w:val="3"/>
        </w:rPr>
      </w:pPr>
      <w:r>
        <w:rPr>
          <w:bCs/>
          <w:spacing w:val="3"/>
        </w:rPr>
        <w:t>Раздел № 3</w:t>
      </w:r>
    </w:p>
    <w:p w14:paraId="146B5867" w14:textId="77777777" w:rsidR="00766C8B" w:rsidRDefault="00346095">
      <w:pPr>
        <w:tabs>
          <w:tab w:val="left" w:pos="9921"/>
          <w:tab w:val="left" w:pos="11340"/>
        </w:tabs>
        <w:spacing w:line="240" w:lineRule="auto"/>
        <w:ind w:left="360" w:right="-2"/>
        <w:jc w:val="right"/>
        <w:rPr>
          <w:bCs/>
          <w:spacing w:val="3"/>
        </w:rPr>
      </w:pPr>
      <w:r>
        <w:rPr>
          <w:bCs/>
          <w:spacing w:val="3"/>
        </w:rPr>
        <w:t>Приложения № 2</w:t>
      </w:r>
    </w:p>
    <w:p w14:paraId="752B3471" w14:textId="77777777" w:rsidR="00766C8B" w:rsidRDefault="00346095">
      <w:pPr>
        <w:tabs>
          <w:tab w:val="left" w:pos="9921"/>
          <w:tab w:val="left" w:pos="11340"/>
        </w:tabs>
        <w:spacing w:line="240" w:lineRule="auto"/>
        <w:ind w:left="360" w:right="-2"/>
        <w:jc w:val="right"/>
        <w:rPr>
          <w:bCs/>
          <w:spacing w:val="3"/>
        </w:rPr>
      </w:pPr>
      <w:r>
        <w:rPr>
          <w:bCs/>
          <w:spacing w:val="3"/>
          <w:szCs w:val="22"/>
        </w:rPr>
        <w:t xml:space="preserve">к договору № ____________ от «__» </w:t>
      </w:r>
      <w:r>
        <w:rPr>
          <w:bCs/>
          <w:spacing w:val="3"/>
          <w:szCs w:val="22"/>
        </w:rPr>
        <w:t>_______ 20__ г.</w:t>
      </w:r>
    </w:p>
    <w:p w14:paraId="1587C8C4" w14:textId="77777777" w:rsidR="00766C8B" w:rsidRDefault="00766C8B">
      <w:pPr>
        <w:pStyle w:val="Style14"/>
        <w:widowControl/>
        <w:spacing w:before="7" w:line="240" w:lineRule="auto"/>
        <w:ind w:firstLine="0"/>
        <w:jc w:val="right"/>
        <w:rPr>
          <w:b/>
        </w:rPr>
      </w:pPr>
    </w:p>
    <w:p w14:paraId="152DC878" w14:textId="77777777" w:rsidR="00766C8B" w:rsidRDefault="00346095">
      <w:pPr>
        <w:tabs>
          <w:tab w:val="left" w:pos="9355"/>
          <w:tab w:val="left" w:pos="9900"/>
          <w:tab w:val="left" w:pos="11340"/>
        </w:tabs>
        <w:spacing w:line="240" w:lineRule="auto"/>
        <w:ind w:left="360" w:right="540"/>
        <w:jc w:val="right"/>
        <w:rPr>
          <w:b/>
          <w:bCs/>
          <w:spacing w:val="3"/>
        </w:rPr>
      </w:pPr>
      <w:r>
        <w:rPr>
          <w:b/>
          <w:bCs/>
          <w:spacing w:val="3"/>
        </w:rPr>
        <w:t>ФОРМА</w:t>
      </w:r>
    </w:p>
    <w:p w14:paraId="18705F17" w14:textId="77777777" w:rsidR="00766C8B" w:rsidRDefault="00766C8B">
      <w:pPr>
        <w:pStyle w:val="Style14"/>
        <w:widowControl/>
        <w:spacing w:before="7" w:line="240" w:lineRule="auto"/>
        <w:ind w:firstLine="0"/>
        <w:jc w:val="center"/>
      </w:pPr>
    </w:p>
    <w:p w14:paraId="29FCB160" w14:textId="77777777" w:rsidR="00766C8B" w:rsidRDefault="00346095">
      <w:pPr>
        <w:pStyle w:val="Style14"/>
        <w:widowControl/>
        <w:spacing w:before="7" w:line="240" w:lineRule="auto"/>
        <w:ind w:firstLine="0"/>
        <w:jc w:val="center"/>
        <w:rPr>
          <w:b/>
        </w:rPr>
      </w:pPr>
      <w:r>
        <w:rPr>
          <w:b/>
        </w:rPr>
        <w:t>Отчет о поставке материально-технических ресурсов силами Субподрядчика</w:t>
      </w:r>
    </w:p>
    <w:p w14:paraId="5E2D764E" w14:textId="77777777" w:rsidR="00766C8B" w:rsidRDefault="00766C8B">
      <w:pPr>
        <w:pStyle w:val="Style14"/>
        <w:widowControl/>
        <w:spacing w:before="7" w:line="240" w:lineRule="auto"/>
        <w:ind w:firstLine="0"/>
        <w:jc w:val="center"/>
      </w:pPr>
    </w:p>
    <w:tbl>
      <w:tblPr>
        <w:tblW w:w="4039" w:type="dxa"/>
        <w:tblInd w:w="96" w:type="dxa"/>
        <w:tblLook w:val="04A0" w:firstRow="1" w:lastRow="0" w:firstColumn="1" w:lastColumn="0" w:noHBand="0" w:noVBand="1"/>
      </w:tblPr>
      <w:tblGrid>
        <w:gridCol w:w="4039"/>
      </w:tblGrid>
      <w:tr w:rsidR="00766C8B" w14:paraId="278DA6E1" w14:textId="77777777">
        <w:trPr>
          <w:trHeight w:val="405"/>
        </w:trPr>
        <w:tc>
          <w:tcPr>
            <w:tcW w:w="4039" w:type="dxa"/>
            <w:tcBorders>
              <w:top w:val="nil"/>
              <w:left w:val="nil"/>
              <w:bottom w:val="nil"/>
              <w:right w:val="nil"/>
            </w:tcBorders>
            <w:shd w:val="clear" w:color="auto" w:fill="auto"/>
            <w:noWrap/>
            <w:vAlign w:val="bottom"/>
            <w:hideMark/>
          </w:tcPr>
          <w:p w14:paraId="112084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объекта</w:t>
            </w:r>
          </w:p>
        </w:tc>
      </w:tr>
      <w:tr w:rsidR="00766C8B" w14:paraId="5B907987" w14:textId="77777777">
        <w:trPr>
          <w:trHeight w:val="405"/>
        </w:trPr>
        <w:tc>
          <w:tcPr>
            <w:tcW w:w="4039" w:type="dxa"/>
            <w:tcBorders>
              <w:top w:val="nil"/>
              <w:left w:val="nil"/>
              <w:bottom w:val="nil"/>
              <w:right w:val="nil"/>
            </w:tcBorders>
            <w:shd w:val="clear" w:color="auto" w:fill="auto"/>
            <w:noWrap/>
            <w:vAlign w:val="bottom"/>
            <w:hideMark/>
          </w:tcPr>
          <w:p w14:paraId="0047BF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Субподрядчика</w:t>
            </w:r>
          </w:p>
        </w:tc>
      </w:tr>
      <w:tr w:rsidR="00766C8B" w14:paraId="383ED180" w14:textId="77777777">
        <w:trPr>
          <w:trHeight w:val="405"/>
        </w:trPr>
        <w:tc>
          <w:tcPr>
            <w:tcW w:w="4039" w:type="dxa"/>
            <w:tcBorders>
              <w:top w:val="nil"/>
              <w:left w:val="nil"/>
              <w:bottom w:val="nil"/>
              <w:right w:val="nil"/>
            </w:tcBorders>
            <w:shd w:val="clear" w:color="auto" w:fill="auto"/>
            <w:noWrap/>
            <w:vAlign w:val="bottom"/>
            <w:hideMark/>
          </w:tcPr>
          <w:p w14:paraId="509326A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Номер договора</w:t>
            </w:r>
          </w:p>
        </w:tc>
      </w:tr>
    </w:tbl>
    <w:p w14:paraId="5CF7E680" w14:textId="77777777" w:rsidR="00766C8B" w:rsidRDefault="00766C8B">
      <w:pPr>
        <w:pStyle w:val="Style14"/>
        <w:widowControl/>
        <w:spacing w:before="7" w:line="240" w:lineRule="auto"/>
        <w:ind w:firstLine="0"/>
        <w:jc w:val="center"/>
      </w:pPr>
    </w:p>
    <w:p w14:paraId="2D52B5E3" w14:textId="77777777" w:rsidR="00766C8B" w:rsidRDefault="00766C8B">
      <w:pPr>
        <w:pStyle w:val="Style14"/>
        <w:widowControl/>
        <w:spacing w:before="7" w:line="240" w:lineRule="auto"/>
        <w:ind w:firstLine="0"/>
        <w:jc w:val="center"/>
      </w:pPr>
    </w:p>
    <w:p w14:paraId="591882D4" w14:textId="77777777" w:rsidR="00766C8B" w:rsidRDefault="00766C8B">
      <w:pPr>
        <w:pStyle w:val="Style14"/>
        <w:widowControl/>
        <w:spacing w:before="7" w:line="240" w:lineRule="auto"/>
        <w:ind w:firstLine="0"/>
        <w:jc w:val="center"/>
      </w:pPr>
    </w:p>
    <w:p w14:paraId="1C5FF627" w14:textId="77777777" w:rsidR="00766C8B" w:rsidRDefault="00766C8B">
      <w:pPr>
        <w:pStyle w:val="Style14"/>
        <w:widowControl/>
        <w:spacing w:before="7" w:line="240" w:lineRule="auto"/>
        <w:ind w:firstLine="0"/>
        <w:jc w:val="center"/>
      </w:pPr>
    </w:p>
    <w:tbl>
      <w:tblPr>
        <w:tblW w:w="15763" w:type="dxa"/>
        <w:tblInd w:w="250" w:type="dxa"/>
        <w:tblLayout w:type="fixed"/>
        <w:tblLook w:val="04A0" w:firstRow="1" w:lastRow="0" w:firstColumn="1" w:lastColumn="0" w:noHBand="0" w:noVBand="1"/>
      </w:tblPr>
      <w:tblGrid>
        <w:gridCol w:w="487"/>
        <w:gridCol w:w="931"/>
        <w:gridCol w:w="1172"/>
        <w:gridCol w:w="2371"/>
        <w:gridCol w:w="1560"/>
        <w:gridCol w:w="1559"/>
        <w:gridCol w:w="1417"/>
        <w:gridCol w:w="1276"/>
        <w:gridCol w:w="1276"/>
        <w:gridCol w:w="1276"/>
        <w:gridCol w:w="1275"/>
        <w:gridCol w:w="1163"/>
      </w:tblGrid>
      <w:tr w:rsidR="00766C8B" w14:paraId="60203B12" w14:textId="77777777">
        <w:trPr>
          <w:trHeight w:val="315"/>
        </w:trPr>
        <w:tc>
          <w:tcPr>
            <w:tcW w:w="15763" w:type="dxa"/>
            <w:gridSpan w:val="12"/>
            <w:tcBorders>
              <w:top w:val="single" w:sz="4" w:space="0" w:color="auto"/>
              <w:left w:val="single" w:sz="4" w:space="0" w:color="auto"/>
              <w:bottom w:val="single" w:sz="4" w:space="0" w:color="auto"/>
              <w:right w:val="single" w:sz="4" w:space="0" w:color="000000"/>
            </w:tcBorders>
            <w:shd w:val="clear" w:color="C0C0C0" w:fill="FFFF00"/>
            <w:vAlign w:val="center"/>
            <w:hideMark/>
          </w:tcPr>
          <w:p w14:paraId="287308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из Спецификации потребности</w:t>
            </w:r>
          </w:p>
        </w:tc>
      </w:tr>
      <w:tr w:rsidR="00766C8B" w14:paraId="4B9D7C9E" w14:textId="77777777">
        <w:trPr>
          <w:trHeight w:val="1890"/>
        </w:trPr>
        <w:tc>
          <w:tcPr>
            <w:tcW w:w="487" w:type="dxa"/>
            <w:tcBorders>
              <w:top w:val="nil"/>
              <w:left w:val="single" w:sz="4" w:space="0" w:color="auto"/>
              <w:bottom w:val="single" w:sz="4" w:space="0" w:color="auto"/>
              <w:right w:val="single" w:sz="4" w:space="0" w:color="auto"/>
            </w:tcBorders>
            <w:shd w:val="clear" w:color="C0C0C0" w:fill="CCCCFF"/>
            <w:vAlign w:val="center"/>
            <w:hideMark/>
          </w:tcPr>
          <w:p w14:paraId="4F870F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931" w:type="dxa"/>
            <w:tcBorders>
              <w:top w:val="nil"/>
              <w:left w:val="nil"/>
              <w:bottom w:val="single" w:sz="4" w:space="0" w:color="auto"/>
              <w:right w:val="single" w:sz="4" w:space="0" w:color="auto"/>
            </w:tcBorders>
            <w:shd w:val="clear" w:color="C0C0C0" w:fill="CCCCFF"/>
            <w:vAlign w:val="center"/>
            <w:hideMark/>
          </w:tcPr>
          <w:p w14:paraId="0B5D67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Участок объекта</w:t>
            </w:r>
          </w:p>
        </w:tc>
        <w:tc>
          <w:tcPr>
            <w:tcW w:w="1172" w:type="dxa"/>
            <w:tcBorders>
              <w:top w:val="nil"/>
              <w:left w:val="nil"/>
              <w:bottom w:val="single" w:sz="4" w:space="0" w:color="auto"/>
              <w:right w:val="single" w:sz="4" w:space="0" w:color="auto"/>
            </w:tcBorders>
            <w:shd w:val="clear" w:color="C0C0C0" w:fill="CCCCFF"/>
            <w:vAlign w:val="center"/>
            <w:hideMark/>
          </w:tcPr>
          <w:p w14:paraId="1962BC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Шифр подраздела проекта</w:t>
            </w:r>
          </w:p>
        </w:tc>
        <w:tc>
          <w:tcPr>
            <w:tcW w:w="2371" w:type="dxa"/>
            <w:tcBorders>
              <w:top w:val="nil"/>
              <w:left w:val="nil"/>
              <w:bottom w:val="single" w:sz="4" w:space="0" w:color="auto"/>
              <w:right w:val="single" w:sz="4" w:space="0" w:color="auto"/>
            </w:tcBorders>
            <w:shd w:val="clear" w:color="C0C0C0" w:fill="CCCCFF"/>
            <w:vAlign w:val="center"/>
            <w:hideMark/>
          </w:tcPr>
          <w:p w14:paraId="7BD9A20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Наименование работ из календарно-сетевого графика по строительству объекта</w:t>
            </w:r>
          </w:p>
        </w:tc>
        <w:tc>
          <w:tcPr>
            <w:tcW w:w="1560" w:type="dxa"/>
            <w:tcBorders>
              <w:top w:val="nil"/>
              <w:left w:val="nil"/>
              <w:bottom w:val="single" w:sz="4" w:space="0" w:color="auto"/>
              <w:right w:val="single" w:sz="4" w:space="0" w:color="auto"/>
            </w:tcBorders>
            <w:shd w:val="clear" w:color="C0C0C0" w:fill="CCFFCC"/>
            <w:vAlign w:val="center"/>
            <w:hideMark/>
          </w:tcPr>
          <w:p w14:paraId="6729A9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PID</w:t>
            </w:r>
            <w:r>
              <w:rPr>
                <w:bCs/>
                <w:sz w:val="20"/>
                <w:szCs w:val="20"/>
              </w:rPr>
              <w:br/>
              <w:t>(уникальный идентификатор заполняется Заказчиком)</w:t>
            </w:r>
          </w:p>
        </w:tc>
        <w:tc>
          <w:tcPr>
            <w:tcW w:w="1559" w:type="dxa"/>
            <w:tcBorders>
              <w:top w:val="nil"/>
              <w:left w:val="nil"/>
              <w:bottom w:val="single" w:sz="4" w:space="0" w:color="auto"/>
              <w:right w:val="single" w:sz="4" w:space="0" w:color="auto"/>
            </w:tcBorders>
            <w:shd w:val="clear" w:color="C0C0C0" w:fill="CCCCFF"/>
            <w:vAlign w:val="center"/>
            <w:hideMark/>
          </w:tcPr>
          <w:p w14:paraId="4450E9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Номенклатура МТР</w:t>
            </w:r>
          </w:p>
        </w:tc>
        <w:tc>
          <w:tcPr>
            <w:tcW w:w="1417" w:type="dxa"/>
            <w:tcBorders>
              <w:top w:val="nil"/>
              <w:left w:val="nil"/>
              <w:bottom w:val="single" w:sz="4" w:space="0" w:color="auto"/>
              <w:right w:val="single" w:sz="4" w:space="0" w:color="auto"/>
            </w:tcBorders>
            <w:shd w:val="clear" w:color="C0C0C0" w:fill="CCCCFF"/>
            <w:vAlign w:val="center"/>
            <w:hideMark/>
          </w:tcPr>
          <w:p w14:paraId="6F0E6D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Марка, тип, Гост, ТУ</w:t>
            </w:r>
          </w:p>
        </w:tc>
        <w:tc>
          <w:tcPr>
            <w:tcW w:w="1276" w:type="dxa"/>
            <w:tcBorders>
              <w:top w:val="nil"/>
              <w:left w:val="nil"/>
              <w:bottom w:val="single" w:sz="4" w:space="0" w:color="auto"/>
              <w:right w:val="single" w:sz="4" w:space="0" w:color="auto"/>
            </w:tcBorders>
            <w:shd w:val="clear" w:color="C0C0C0" w:fill="CCCCFF"/>
            <w:vAlign w:val="center"/>
            <w:hideMark/>
          </w:tcPr>
          <w:p w14:paraId="178678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Единица измерения</w:t>
            </w:r>
          </w:p>
        </w:tc>
        <w:tc>
          <w:tcPr>
            <w:tcW w:w="1276" w:type="dxa"/>
            <w:tcBorders>
              <w:top w:val="nil"/>
              <w:left w:val="nil"/>
              <w:bottom w:val="single" w:sz="4" w:space="0" w:color="auto"/>
              <w:right w:val="single" w:sz="4" w:space="0" w:color="auto"/>
            </w:tcBorders>
            <w:shd w:val="clear" w:color="C0C0C0" w:fill="CCCCFF"/>
            <w:vAlign w:val="center"/>
            <w:hideMark/>
          </w:tcPr>
          <w:p w14:paraId="1CDAFF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Количество</w:t>
            </w:r>
          </w:p>
        </w:tc>
        <w:tc>
          <w:tcPr>
            <w:tcW w:w="1276" w:type="dxa"/>
            <w:tcBorders>
              <w:top w:val="nil"/>
              <w:left w:val="nil"/>
              <w:bottom w:val="single" w:sz="4" w:space="0" w:color="auto"/>
              <w:right w:val="single" w:sz="4" w:space="0" w:color="auto"/>
            </w:tcBorders>
            <w:shd w:val="clear" w:color="C0C0C0" w:fill="CCCCFF"/>
            <w:vAlign w:val="center"/>
            <w:hideMark/>
          </w:tcPr>
          <w:p w14:paraId="18823F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Цена за единицу без НДС, руб.</w:t>
            </w:r>
          </w:p>
        </w:tc>
        <w:tc>
          <w:tcPr>
            <w:tcW w:w="1275" w:type="dxa"/>
            <w:tcBorders>
              <w:top w:val="nil"/>
              <w:left w:val="nil"/>
              <w:bottom w:val="single" w:sz="4" w:space="0" w:color="auto"/>
              <w:right w:val="single" w:sz="4" w:space="0" w:color="auto"/>
            </w:tcBorders>
            <w:shd w:val="clear" w:color="C0C0C0" w:fill="CCCCFF"/>
            <w:vAlign w:val="center"/>
            <w:hideMark/>
          </w:tcPr>
          <w:p w14:paraId="57D5EF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Стоимость без НДС, руб.</w:t>
            </w:r>
          </w:p>
        </w:tc>
        <w:tc>
          <w:tcPr>
            <w:tcW w:w="1163" w:type="dxa"/>
            <w:tcBorders>
              <w:top w:val="nil"/>
              <w:left w:val="nil"/>
              <w:bottom w:val="single" w:sz="4" w:space="0" w:color="auto"/>
              <w:right w:val="single" w:sz="4" w:space="0" w:color="auto"/>
            </w:tcBorders>
            <w:shd w:val="clear" w:color="C0C0C0" w:fill="CCCCFF"/>
            <w:vAlign w:val="center"/>
            <w:hideMark/>
          </w:tcPr>
          <w:p w14:paraId="454037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w:t>
            </w:r>
            <w:r>
              <w:rPr>
                <w:bCs/>
                <w:sz w:val="20"/>
                <w:szCs w:val="20"/>
              </w:rPr>
              <w:t>оставки</w:t>
            </w:r>
          </w:p>
        </w:tc>
      </w:tr>
      <w:tr w:rsidR="00766C8B" w14:paraId="7B624387" w14:textId="77777777">
        <w:trPr>
          <w:trHeight w:val="315"/>
        </w:trPr>
        <w:tc>
          <w:tcPr>
            <w:tcW w:w="487" w:type="dxa"/>
            <w:tcBorders>
              <w:top w:val="nil"/>
              <w:left w:val="single" w:sz="4" w:space="0" w:color="auto"/>
              <w:bottom w:val="single" w:sz="4" w:space="0" w:color="auto"/>
              <w:right w:val="single" w:sz="4" w:space="0" w:color="auto"/>
            </w:tcBorders>
            <w:shd w:val="clear" w:color="C0C0C0" w:fill="CCCCFF"/>
            <w:vAlign w:val="center"/>
            <w:hideMark/>
          </w:tcPr>
          <w:p w14:paraId="73C29A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w:t>
            </w:r>
          </w:p>
        </w:tc>
        <w:tc>
          <w:tcPr>
            <w:tcW w:w="931" w:type="dxa"/>
            <w:tcBorders>
              <w:top w:val="nil"/>
              <w:left w:val="nil"/>
              <w:bottom w:val="single" w:sz="4" w:space="0" w:color="auto"/>
              <w:right w:val="single" w:sz="4" w:space="0" w:color="auto"/>
            </w:tcBorders>
            <w:shd w:val="clear" w:color="C0C0C0" w:fill="CCCCFF"/>
            <w:vAlign w:val="center"/>
            <w:hideMark/>
          </w:tcPr>
          <w:p w14:paraId="0BB9AF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w:t>
            </w:r>
          </w:p>
        </w:tc>
        <w:tc>
          <w:tcPr>
            <w:tcW w:w="1172" w:type="dxa"/>
            <w:tcBorders>
              <w:top w:val="nil"/>
              <w:left w:val="nil"/>
              <w:bottom w:val="single" w:sz="4" w:space="0" w:color="auto"/>
              <w:right w:val="single" w:sz="4" w:space="0" w:color="auto"/>
            </w:tcBorders>
            <w:shd w:val="clear" w:color="C0C0C0" w:fill="CCCCFF"/>
            <w:vAlign w:val="center"/>
            <w:hideMark/>
          </w:tcPr>
          <w:p w14:paraId="6D98F7C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3</w:t>
            </w:r>
          </w:p>
        </w:tc>
        <w:tc>
          <w:tcPr>
            <w:tcW w:w="2371" w:type="dxa"/>
            <w:tcBorders>
              <w:top w:val="nil"/>
              <w:left w:val="nil"/>
              <w:bottom w:val="single" w:sz="4" w:space="0" w:color="auto"/>
              <w:right w:val="single" w:sz="4" w:space="0" w:color="auto"/>
            </w:tcBorders>
            <w:shd w:val="clear" w:color="C0C0C0" w:fill="CCCCFF"/>
            <w:vAlign w:val="center"/>
            <w:hideMark/>
          </w:tcPr>
          <w:p w14:paraId="206748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4</w:t>
            </w:r>
          </w:p>
        </w:tc>
        <w:tc>
          <w:tcPr>
            <w:tcW w:w="1560" w:type="dxa"/>
            <w:tcBorders>
              <w:top w:val="nil"/>
              <w:left w:val="nil"/>
              <w:bottom w:val="single" w:sz="4" w:space="0" w:color="auto"/>
              <w:right w:val="single" w:sz="4" w:space="0" w:color="auto"/>
            </w:tcBorders>
            <w:shd w:val="clear" w:color="C0C0C0" w:fill="CCCCFF"/>
            <w:vAlign w:val="center"/>
            <w:hideMark/>
          </w:tcPr>
          <w:p w14:paraId="354770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5</w:t>
            </w:r>
          </w:p>
        </w:tc>
        <w:tc>
          <w:tcPr>
            <w:tcW w:w="1559" w:type="dxa"/>
            <w:tcBorders>
              <w:top w:val="nil"/>
              <w:left w:val="nil"/>
              <w:bottom w:val="single" w:sz="4" w:space="0" w:color="auto"/>
              <w:right w:val="single" w:sz="4" w:space="0" w:color="auto"/>
            </w:tcBorders>
            <w:shd w:val="clear" w:color="C0C0C0" w:fill="CCCCFF"/>
            <w:vAlign w:val="center"/>
            <w:hideMark/>
          </w:tcPr>
          <w:p w14:paraId="10BF85F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6</w:t>
            </w:r>
          </w:p>
        </w:tc>
        <w:tc>
          <w:tcPr>
            <w:tcW w:w="1417" w:type="dxa"/>
            <w:tcBorders>
              <w:top w:val="nil"/>
              <w:left w:val="nil"/>
              <w:bottom w:val="single" w:sz="4" w:space="0" w:color="auto"/>
              <w:right w:val="single" w:sz="4" w:space="0" w:color="auto"/>
            </w:tcBorders>
            <w:shd w:val="clear" w:color="C0C0C0" w:fill="CCCCFF"/>
            <w:vAlign w:val="center"/>
            <w:hideMark/>
          </w:tcPr>
          <w:p w14:paraId="1E8373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7</w:t>
            </w:r>
          </w:p>
        </w:tc>
        <w:tc>
          <w:tcPr>
            <w:tcW w:w="1276" w:type="dxa"/>
            <w:tcBorders>
              <w:top w:val="nil"/>
              <w:left w:val="nil"/>
              <w:bottom w:val="single" w:sz="4" w:space="0" w:color="auto"/>
              <w:right w:val="single" w:sz="4" w:space="0" w:color="auto"/>
            </w:tcBorders>
            <w:shd w:val="clear" w:color="C0C0C0" w:fill="CCCCFF"/>
            <w:vAlign w:val="center"/>
            <w:hideMark/>
          </w:tcPr>
          <w:p w14:paraId="340430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8</w:t>
            </w:r>
          </w:p>
        </w:tc>
        <w:tc>
          <w:tcPr>
            <w:tcW w:w="1276" w:type="dxa"/>
            <w:tcBorders>
              <w:top w:val="nil"/>
              <w:left w:val="nil"/>
              <w:bottom w:val="single" w:sz="4" w:space="0" w:color="auto"/>
              <w:right w:val="single" w:sz="4" w:space="0" w:color="auto"/>
            </w:tcBorders>
            <w:shd w:val="clear" w:color="C0C0C0" w:fill="CCCCFF"/>
            <w:vAlign w:val="center"/>
            <w:hideMark/>
          </w:tcPr>
          <w:p w14:paraId="1FD6EE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9</w:t>
            </w:r>
          </w:p>
        </w:tc>
        <w:tc>
          <w:tcPr>
            <w:tcW w:w="1276" w:type="dxa"/>
            <w:tcBorders>
              <w:top w:val="nil"/>
              <w:left w:val="nil"/>
              <w:bottom w:val="single" w:sz="4" w:space="0" w:color="auto"/>
              <w:right w:val="single" w:sz="4" w:space="0" w:color="auto"/>
            </w:tcBorders>
            <w:shd w:val="clear" w:color="C0C0C0" w:fill="CCCCFF"/>
            <w:vAlign w:val="center"/>
            <w:hideMark/>
          </w:tcPr>
          <w:p w14:paraId="137F50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10</w:t>
            </w:r>
          </w:p>
        </w:tc>
        <w:tc>
          <w:tcPr>
            <w:tcW w:w="1275" w:type="dxa"/>
            <w:tcBorders>
              <w:top w:val="nil"/>
              <w:left w:val="nil"/>
              <w:bottom w:val="single" w:sz="4" w:space="0" w:color="auto"/>
              <w:right w:val="single" w:sz="4" w:space="0" w:color="auto"/>
            </w:tcBorders>
            <w:shd w:val="clear" w:color="C0C0C0" w:fill="CCCCFF"/>
            <w:vAlign w:val="center"/>
            <w:hideMark/>
          </w:tcPr>
          <w:p w14:paraId="163519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11</w:t>
            </w:r>
          </w:p>
        </w:tc>
        <w:tc>
          <w:tcPr>
            <w:tcW w:w="1163" w:type="dxa"/>
            <w:tcBorders>
              <w:top w:val="nil"/>
              <w:left w:val="nil"/>
              <w:bottom w:val="single" w:sz="4" w:space="0" w:color="auto"/>
              <w:right w:val="single" w:sz="4" w:space="0" w:color="auto"/>
            </w:tcBorders>
            <w:shd w:val="clear" w:color="C0C0C0" w:fill="CCCCFF"/>
            <w:vAlign w:val="center"/>
            <w:hideMark/>
          </w:tcPr>
          <w:p w14:paraId="0E234D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12</w:t>
            </w:r>
          </w:p>
        </w:tc>
      </w:tr>
    </w:tbl>
    <w:p w14:paraId="03C58C2E" w14:textId="77777777" w:rsidR="00766C8B" w:rsidRDefault="00766C8B">
      <w:pPr>
        <w:pStyle w:val="Style14"/>
        <w:widowControl/>
        <w:spacing w:before="7" w:line="240" w:lineRule="auto"/>
        <w:ind w:firstLine="0"/>
        <w:jc w:val="center"/>
      </w:pPr>
    </w:p>
    <w:p w14:paraId="4C9F772F" w14:textId="77777777" w:rsidR="00766C8B" w:rsidRDefault="00766C8B">
      <w:pPr>
        <w:pStyle w:val="Style14"/>
        <w:widowControl/>
        <w:spacing w:before="7" w:line="240" w:lineRule="auto"/>
        <w:ind w:firstLine="0"/>
        <w:jc w:val="center"/>
      </w:pPr>
    </w:p>
    <w:p w14:paraId="1CAC21F0" w14:textId="77777777" w:rsidR="00766C8B" w:rsidRDefault="00766C8B">
      <w:pPr>
        <w:pStyle w:val="Style14"/>
        <w:widowControl/>
        <w:spacing w:before="7" w:line="240" w:lineRule="auto"/>
        <w:ind w:firstLine="0"/>
        <w:jc w:val="center"/>
      </w:pPr>
    </w:p>
    <w:p w14:paraId="129EC231" w14:textId="77777777" w:rsidR="00766C8B" w:rsidRDefault="00766C8B">
      <w:pPr>
        <w:pStyle w:val="Style14"/>
        <w:widowControl/>
        <w:spacing w:before="7" w:line="240" w:lineRule="auto"/>
        <w:ind w:firstLine="0"/>
        <w:jc w:val="center"/>
      </w:pPr>
    </w:p>
    <w:p w14:paraId="6F8C88A5" w14:textId="77777777" w:rsidR="00766C8B" w:rsidRDefault="00766C8B">
      <w:pPr>
        <w:pStyle w:val="Style14"/>
        <w:widowControl/>
        <w:spacing w:before="7" w:line="240" w:lineRule="auto"/>
        <w:ind w:firstLine="0"/>
        <w:jc w:val="center"/>
      </w:pPr>
    </w:p>
    <w:p w14:paraId="7D6320A4" w14:textId="77777777" w:rsidR="00766C8B" w:rsidRDefault="00766C8B">
      <w:pPr>
        <w:pStyle w:val="Style14"/>
        <w:widowControl/>
        <w:spacing w:before="7" w:line="240" w:lineRule="auto"/>
        <w:ind w:firstLine="0"/>
        <w:jc w:val="center"/>
      </w:pPr>
    </w:p>
    <w:p w14:paraId="5EE839C6" w14:textId="77777777" w:rsidR="00766C8B" w:rsidRDefault="00766C8B">
      <w:pPr>
        <w:pStyle w:val="Style14"/>
        <w:widowControl/>
        <w:spacing w:before="7" w:line="240" w:lineRule="auto"/>
        <w:ind w:firstLine="0"/>
        <w:jc w:val="center"/>
      </w:pPr>
    </w:p>
    <w:p w14:paraId="0DFD470F" w14:textId="77777777" w:rsidR="00766C8B" w:rsidRDefault="00766C8B">
      <w:pPr>
        <w:pStyle w:val="Style14"/>
        <w:widowControl/>
        <w:spacing w:before="7" w:line="240" w:lineRule="auto"/>
        <w:ind w:firstLine="0"/>
        <w:jc w:val="center"/>
      </w:pPr>
    </w:p>
    <w:p w14:paraId="489BD407" w14:textId="77777777" w:rsidR="00766C8B" w:rsidRDefault="00766C8B">
      <w:pPr>
        <w:pStyle w:val="Style14"/>
        <w:widowControl/>
        <w:spacing w:before="7" w:line="240" w:lineRule="auto"/>
        <w:ind w:firstLine="0"/>
        <w:jc w:val="center"/>
      </w:pPr>
    </w:p>
    <w:p w14:paraId="1D21F89F" w14:textId="77777777" w:rsidR="00766C8B" w:rsidRDefault="00766C8B">
      <w:pPr>
        <w:pStyle w:val="Style14"/>
        <w:widowControl/>
        <w:spacing w:before="7" w:line="240" w:lineRule="auto"/>
        <w:ind w:firstLine="0"/>
        <w:jc w:val="center"/>
      </w:pPr>
    </w:p>
    <w:p w14:paraId="3B4BAAB4" w14:textId="77777777" w:rsidR="00766C8B" w:rsidRDefault="00766C8B">
      <w:pPr>
        <w:pStyle w:val="Style14"/>
        <w:widowControl/>
        <w:spacing w:before="7" w:line="240" w:lineRule="auto"/>
        <w:ind w:firstLine="0"/>
        <w:jc w:val="center"/>
      </w:pPr>
    </w:p>
    <w:p w14:paraId="60E0850B" w14:textId="77777777" w:rsidR="00766C8B" w:rsidRDefault="00766C8B">
      <w:pPr>
        <w:pStyle w:val="Style14"/>
        <w:widowControl/>
        <w:spacing w:before="7" w:line="240" w:lineRule="auto"/>
        <w:ind w:firstLine="0"/>
        <w:jc w:val="center"/>
      </w:pPr>
    </w:p>
    <w:p w14:paraId="205CE60B" w14:textId="77777777" w:rsidR="00766C8B" w:rsidRDefault="00766C8B">
      <w:pPr>
        <w:pStyle w:val="Style14"/>
        <w:widowControl/>
        <w:spacing w:before="7" w:line="240" w:lineRule="auto"/>
        <w:ind w:firstLine="0"/>
        <w:jc w:val="center"/>
      </w:pPr>
    </w:p>
    <w:tbl>
      <w:tblPr>
        <w:tblW w:w="15480" w:type="dxa"/>
        <w:tblInd w:w="250" w:type="dxa"/>
        <w:tblLayout w:type="fixed"/>
        <w:tblLook w:val="04A0" w:firstRow="1" w:lastRow="0" w:firstColumn="1" w:lastColumn="0" w:noHBand="0" w:noVBand="1"/>
      </w:tblPr>
      <w:tblGrid>
        <w:gridCol w:w="1295"/>
        <w:gridCol w:w="1682"/>
        <w:gridCol w:w="1742"/>
        <w:gridCol w:w="1713"/>
        <w:gridCol w:w="1341"/>
        <w:gridCol w:w="1360"/>
        <w:gridCol w:w="1120"/>
        <w:gridCol w:w="969"/>
        <w:gridCol w:w="1179"/>
        <w:gridCol w:w="987"/>
        <w:gridCol w:w="1212"/>
        <w:gridCol w:w="880"/>
      </w:tblGrid>
      <w:tr w:rsidR="00766C8B" w14:paraId="4DAEFCD6" w14:textId="77777777">
        <w:trPr>
          <w:trHeight w:val="315"/>
        </w:trPr>
        <w:tc>
          <w:tcPr>
            <w:tcW w:w="9133" w:type="dxa"/>
            <w:gridSpan w:val="6"/>
            <w:tcBorders>
              <w:top w:val="single" w:sz="4" w:space="0" w:color="auto"/>
              <w:left w:val="single" w:sz="4" w:space="0" w:color="auto"/>
              <w:bottom w:val="single" w:sz="4" w:space="0" w:color="auto"/>
              <w:right w:val="single" w:sz="4" w:space="0" w:color="000000"/>
            </w:tcBorders>
            <w:shd w:val="clear" w:color="000000" w:fill="FFCC00"/>
            <w:vAlign w:val="center"/>
            <w:hideMark/>
          </w:tcPr>
          <w:p w14:paraId="26F1EE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Размещение заказа</w:t>
            </w:r>
          </w:p>
        </w:tc>
        <w:tc>
          <w:tcPr>
            <w:tcW w:w="5467" w:type="dxa"/>
            <w:gridSpan w:val="5"/>
            <w:tcBorders>
              <w:top w:val="single" w:sz="4" w:space="0" w:color="auto"/>
              <w:left w:val="nil"/>
              <w:bottom w:val="single" w:sz="4" w:space="0" w:color="auto"/>
              <w:right w:val="single" w:sz="4" w:space="0" w:color="000000"/>
            </w:tcBorders>
            <w:shd w:val="clear" w:color="000000" w:fill="00FF00"/>
            <w:vAlign w:val="center"/>
            <w:hideMark/>
          </w:tcPr>
          <w:p w14:paraId="2A6391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об отгрузках</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CCCFF"/>
            <w:vAlign w:val="center"/>
            <w:hideMark/>
          </w:tcPr>
          <w:p w14:paraId="48E329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Примечание</w:t>
            </w:r>
          </w:p>
        </w:tc>
      </w:tr>
      <w:tr w:rsidR="00766C8B" w14:paraId="78F87192" w14:textId="77777777">
        <w:trPr>
          <w:trHeight w:val="1890"/>
        </w:trPr>
        <w:tc>
          <w:tcPr>
            <w:tcW w:w="1295" w:type="dxa"/>
            <w:tcBorders>
              <w:top w:val="nil"/>
              <w:left w:val="single" w:sz="4" w:space="0" w:color="auto"/>
              <w:bottom w:val="single" w:sz="4" w:space="0" w:color="auto"/>
              <w:right w:val="single" w:sz="4" w:space="0" w:color="auto"/>
            </w:tcBorders>
            <w:shd w:val="clear" w:color="C0C0C0" w:fill="CCCCFF"/>
            <w:vAlign w:val="center"/>
            <w:hideMark/>
          </w:tcPr>
          <w:p w14:paraId="4D2669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Поставщик (контрагент)</w:t>
            </w:r>
          </w:p>
        </w:tc>
        <w:tc>
          <w:tcPr>
            <w:tcW w:w="1682" w:type="dxa"/>
            <w:tcBorders>
              <w:top w:val="nil"/>
              <w:left w:val="nil"/>
              <w:bottom w:val="single" w:sz="4" w:space="0" w:color="auto"/>
              <w:right w:val="single" w:sz="4" w:space="0" w:color="auto"/>
            </w:tcBorders>
            <w:shd w:val="clear" w:color="C0C0C0" w:fill="CCCCFF"/>
            <w:vAlign w:val="center"/>
            <w:hideMark/>
          </w:tcPr>
          <w:p w14:paraId="55AFB8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xml:space="preserve">№ договора с </w:t>
            </w:r>
            <w:proofErr w:type="spellStart"/>
            <w:r>
              <w:rPr>
                <w:bCs/>
                <w:sz w:val="20"/>
                <w:szCs w:val="20"/>
              </w:rPr>
              <w:t>Субсубподрядчиком</w:t>
            </w:r>
            <w:proofErr w:type="spellEnd"/>
          </w:p>
        </w:tc>
        <w:tc>
          <w:tcPr>
            <w:tcW w:w="1742" w:type="dxa"/>
            <w:tcBorders>
              <w:top w:val="nil"/>
              <w:left w:val="nil"/>
              <w:bottom w:val="single" w:sz="4" w:space="0" w:color="auto"/>
              <w:right w:val="single" w:sz="4" w:space="0" w:color="auto"/>
            </w:tcBorders>
            <w:shd w:val="clear" w:color="C0C0C0" w:fill="CCCCFF"/>
            <w:vAlign w:val="center"/>
            <w:hideMark/>
          </w:tcPr>
          <w:p w14:paraId="515382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xml:space="preserve">Дата договора с </w:t>
            </w:r>
            <w:proofErr w:type="spellStart"/>
            <w:r>
              <w:rPr>
                <w:bCs/>
                <w:sz w:val="20"/>
                <w:szCs w:val="20"/>
              </w:rPr>
              <w:t>Субсубподрядчиком</w:t>
            </w:r>
            <w:proofErr w:type="spellEnd"/>
          </w:p>
        </w:tc>
        <w:tc>
          <w:tcPr>
            <w:tcW w:w="1713" w:type="dxa"/>
            <w:tcBorders>
              <w:top w:val="nil"/>
              <w:left w:val="nil"/>
              <w:bottom w:val="single" w:sz="4" w:space="0" w:color="auto"/>
              <w:right w:val="single" w:sz="4" w:space="0" w:color="auto"/>
            </w:tcBorders>
            <w:shd w:val="clear" w:color="C0C0C0" w:fill="CCCCFF"/>
            <w:vAlign w:val="center"/>
            <w:hideMark/>
          </w:tcPr>
          <w:p w14:paraId="0BB6B3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Технологический срок изготовления</w:t>
            </w:r>
            <w:r>
              <w:rPr>
                <w:bCs/>
                <w:sz w:val="20"/>
                <w:szCs w:val="20"/>
              </w:rPr>
              <w:br/>
              <w:t>(месяцев)</w:t>
            </w:r>
          </w:p>
        </w:tc>
        <w:tc>
          <w:tcPr>
            <w:tcW w:w="1341" w:type="dxa"/>
            <w:tcBorders>
              <w:top w:val="nil"/>
              <w:left w:val="nil"/>
              <w:bottom w:val="single" w:sz="4" w:space="0" w:color="auto"/>
              <w:right w:val="single" w:sz="4" w:space="0" w:color="auto"/>
            </w:tcBorders>
            <w:shd w:val="clear" w:color="C0C0C0" w:fill="CCCCFF"/>
            <w:vAlign w:val="center"/>
            <w:hideMark/>
          </w:tcPr>
          <w:p w14:paraId="7B1C67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xml:space="preserve">Завод - </w:t>
            </w:r>
            <w:r>
              <w:rPr>
                <w:bCs/>
                <w:sz w:val="20"/>
                <w:szCs w:val="20"/>
              </w:rPr>
              <w:t>изготовитель</w:t>
            </w:r>
          </w:p>
        </w:tc>
        <w:tc>
          <w:tcPr>
            <w:tcW w:w="1360" w:type="dxa"/>
            <w:tcBorders>
              <w:top w:val="nil"/>
              <w:left w:val="nil"/>
              <w:bottom w:val="single" w:sz="4" w:space="0" w:color="auto"/>
              <w:right w:val="single" w:sz="4" w:space="0" w:color="auto"/>
            </w:tcBorders>
            <w:shd w:val="clear" w:color="C0C0C0" w:fill="CCCCFF"/>
            <w:vAlign w:val="center"/>
            <w:hideMark/>
          </w:tcPr>
          <w:p w14:paraId="0BC379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Планируемая дата поставки</w:t>
            </w:r>
          </w:p>
        </w:tc>
        <w:tc>
          <w:tcPr>
            <w:tcW w:w="1120" w:type="dxa"/>
            <w:tcBorders>
              <w:top w:val="nil"/>
              <w:left w:val="nil"/>
              <w:bottom w:val="single" w:sz="4" w:space="0" w:color="auto"/>
              <w:right w:val="single" w:sz="4" w:space="0" w:color="auto"/>
            </w:tcBorders>
            <w:shd w:val="clear" w:color="C0C0C0" w:fill="CCCCFF"/>
            <w:vAlign w:val="center"/>
            <w:hideMark/>
          </w:tcPr>
          <w:p w14:paraId="651329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отгружено</w:t>
            </w:r>
          </w:p>
        </w:tc>
        <w:tc>
          <w:tcPr>
            <w:tcW w:w="969" w:type="dxa"/>
            <w:tcBorders>
              <w:top w:val="nil"/>
              <w:left w:val="nil"/>
              <w:bottom w:val="single" w:sz="4" w:space="0" w:color="auto"/>
              <w:right w:val="single" w:sz="4" w:space="0" w:color="auto"/>
            </w:tcBorders>
            <w:shd w:val="clear" w:color="C0C0C0" w:fill="CCCCFF"/>
            <w:vAlign w:val="center"/>
            <w:hideMark/>
          </w:tcPr>
          <w:p w14:paraId="2B1B53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отгрузки (факт)</w:t>
            </w:r>
          </w:p>
        </w:tc>
        <w:tc>
          <w:tcPr>
            <w:tcW w:w="1179" w:type="dxa"/>
            <w:tcBorders>
              <w:top w:val="nil"/>
              <w:left w:val="nil"/>
              <w:bottom w:val="single" w:sz="4" w:space="0" w:color="auto"/>
              <w:right w:val="single" w:sz="4" w:space="0" w:color="auto"/>
            </w:tcBorders>
            <w:shd w:val="clear" w:color="C0C0C0" w:fill="CCCCFF"/>
            <w:vAlign w:val="center"/>
            <w:hideMark/>
          </w:tcPr>
          <w:p w14:paraId="526FBAB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поставлено</w:t>
            </w:r>
          </w:p>
        </w:tc>
        <w:tc>
          <w:tcPr>
            <w:tcW w:w="987" w:type="dxa"/>
            <w:tcBorders>
              <w:top w:val="nil"/>
              <w:left w:val="nil"/>
              <w:bottom w:val="single" w:sz="4" w:space="0" w:color="auto"/>
              <w:right w:val="single" w:sz="4" w:space="0" w:color="auto"/>
            </w:tcBorders>
            <w:shd w:val="clear" w:color="C0C0C0" w:fill="CCCCFF"/>
            <w:vAlign w:val="center"/>
            <w:hideMark/>
          </w:tcPr>
          <w:p w14:paraId="235BA00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 (факт)</w:t>
            </w:r>
          </w:p>
        </w:tc>
        <w:tc>
          <w:tcPr>
            <w:tcW w:w="1212" w:type="dxa"/>
            <w:tcBorders>
              <w:top w:val="nil"/>
              <w:left w:val="nil"/>
              <w:bottom w:val="single" w:sz="4" w:space="0" w:color="auto"/>
              <w:right w:val="single" w:sz="4" w:space="0" w:color="auto"/>
            </w:tcBorders>
            <w:shd w:val="clear" w:color="C0C0C0" w:fill="CCCCFF"/>
            <w:vAlign w:val="center"/>
            <w:hideMark/>
          </w:tcPr>
          <w:p w14:paraId="0D161A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Отгрузка завершена</w:t>
            </w:r>
            <w:r>
              <w:rPr>
                <w:bCs/>
                <w:sz w:val="20"/>
                <w:szCs w:val="20"/>
              </w:rPr>
              <w:br/>
              <w:t>(да/нет)</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240F45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Cs/>
                <w:sz w:val="20"/>
                <w:szCs w:val="20"/>
              </w:rPr>
            </w:pPr>
          </w:p>
        </w:tc>
      </w:tr>
      <w:tr w:rsidR="00766C8B" w14:paraId="0DDDE0BA" w14:textId="77777777">
        <w:trPr>
          <w:trHeight w:val="315"/>
        </w:trPr>
        <w:tc>
          <w:tcPr>
            <w:tcW w:w="1295" w:type="dxa"/>
            <w:tcBorders>
              <w:top w:val="nil"/>
              <w:left w:val="single" w:sz="4" w:space="0" w:color="auto"/>
              <w:bottom w:val="single" w:sz="4" w:space="0" w:color="auto"/>
              <w:right w:val="single" w:sz="4" w:space="0" w:color="auto"/>
            </w:tcBorders>
            <w:shd w:val="clear" w:color="C0C0C0" w:fill="CCCCFF"/>
            <w:vAlign w:val="center"/>
            <w:hideMark/>
          </w:tcPr>
          <w:p w14:paraId="6E29EE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13</w:t>
            </w:r>
          </w:p>
        </w:tc>
        <w:tc>
          <w:tcPr>
            <w:tcW w:w="1682" w:type="dxa"/>
            <w:tcBorders>
              <w:top w:val="nil"/>
              <w:left w:val="nil"/>
              <w:bottom w:val="single" w:sz="4" w:space="0" w:color="auto"/>
              <w:right w:val="single" w:sz="4" w:space="0" w:color="auto"/>
            </w:tcBorders>
            <w:shd w:val="clear" w:color="C0C0C0" w:fill="CCCCFF"/>
            <w:vAlign w:val="center"/>
            <w:hideMark/>
          </w:tcPr>
          <w:p w14:paraId="599CF2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14</w:t>
            </w:r>
          </w:p>
        </w:tc>
        <w:tc>
          <w:tcPr>
            <w:tcW w:w="1742" w:type="dxa"/>
            <w:tcBorders>
              <w:top w:val="nil"/>
              <w:left w:val="nil"/>
              <w:bottom w:val="single" w:sz="4" w:space="0" w:color="auto"/>
              <w:right w:val="single" w:sz="4" w:space="0" w:color="auto"/>
            </w:tcBorders>
            <w:shd w:val="clear" w:color="C0C0C0" w:fill="CCCCFF"/>
            <w:vAlign w:val="center"/>
            <w:hideMark/>
          </w:tcPr>
          <w:p w14:paraId="751323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15</w:t>
            </w:r>
          </w:p>
        </w:tc>
        <w:tc>
          <w:tcPr>
            <w:tcW w:w="1713" w:type="dxa"/>
            <w:tcBorders>
              <w:top w:val="nil"/>
              <w:left w:val="nil"/>
              <w:bottom w:val="single" w:sz="4" w:space="0" w:color="auto"/>
              <w:right w:val="single" w:sz="4" w:space="0" w:color="auto"/>
            </w:tcBorders>
            <w:shd w:val="clear" w:color="C0C0C0" w:fill="CCCCFF"/>
            <w:vAlign w:val="center"/>
            <w:hideMark/>
          </w:tcPr>
          <w:p w14:paraId="7A5742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16</w:t>
            </w:r>
          </w:p>
        </w:tc>
        <w:tc>
          <w:tcPr>
            <w:tcW w:w="1341" w:type="dxa"/>
            <w:tcBorders>
              <w:top w:val="nil"/>
              <w:left w:val="nil"/>
              <w:bottom w:val="single" w:sz="4" w:space="0" w:color="auto"/>
              <w:right w:val="single" w:sz="4" w:space="0" w:color="auto"/>
            </w:tcBorders>
            <w:shd w:val="clear" w:color="C0C0C0" w:fill="CCCCFF"/>
            <w:vAlign w:val="center"/>
            <w:hideMark/>
          </w:tcPr>
          <w:p w14:paraId="008EA5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17</w:t>
            </w:r>
          </w:p>
        </w:tc>
        <w:tc>
          <w:tcPr>
            <w:tcW w:w="1360" w:type="dxa"/>
            <w:tcBorders>
              <w:top w:val="nil"/>
              <w:left w:val="nil"/>
              <w:bottom w:val="single" w:sz="4" w:space="0" w:color="auto"/>
              <w:right w:val="single" w:sz="4" w:space="0" w:color="auto"/>
            </w:tcBorders>
            <w:shd w:val="clear" w:color="C0C0C0" w:fill="CCCCFF"/>
            <w:vAlign w:val="center"/>
            <w:hideMark/>
          </w:tcPr>
          <w:p w14:paraId="7B6653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18</w:t>
            </w:r>
          </w:p>
        </w:tc>
        <w:tc>
          <w:tcPr>
            <w:tcW w:w="1120" w:type="dxa"/>
            <w:tcBorders>
              <w:top w:val="nil"/>
              <w:left w:val="nil"/>
              <w:bottom w:val="single" w:sz="4" w:space="0" w:color="auto"/>
              <w:right w:val="single" w:sz="4" w:space="0" w:color="auto"/>
            </w:tcBorders>
            <w:shd w:val="clear" w:color="C0C0C0" w:fill="CCCCFF"/>
            <w:vAlign w:val="center"/>
            <w:hideMark/>
          </w:tcPr>
          <w:p w14:paraId="1FA5F6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19</w:t>
            </w:r>
          </w:p>
        </w:tc>
        <w:tc>
          <w:tcPr>
            <w:tcW w:w="969" w:type="dxa"/>
            <w:tcBorders>
              <w:top w:val="nil"/>
              <w:left w:val="nil"/>
              <w:bottom w:val="single" w:sz="4" w:space="0" w:color="auto"/>
              <w:right w:val="single" w:sz="4" w:space="0" w:color="auto"/>
            </w:tcBorders>
            <w:shd w:val="clear" w:color="C0C0C0" w:fill="CCCCFF"/>
            <w:vAlign w:val="center"/>
            <w:hideMark/>
          </w:tcPr>
          <w:p w14:paraId="3CFC2C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20</w:t>
            </w:r>
          </w:p>
        </w:tc>
        <w:tc>
          <w:tcPr>
            <w:tcW w:w="1179" w:type="dxa"/>
            <w:tcBorders>
              <w:top w:val="nil"/>
              <w:left w:val="nil"/>
              <w:bottom w:val="single" w:sz="4" w:space="0" w:color="auto"/>
              <w:right w:val="single" w:sz="4" w:space="0" w:color="auto"/>
            </w:tcBorders>
            <w:shd w:val="clear" w:color="C0C0C0" w:fill="CCCCFF"/>
            <w:vAlign w:val="center"/>
            <w:hideMark/>
          </w:tcPr>
          <w:p w14:paraId="3142A33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21</w:t>
            </w:r>
          </w:p>
        </w:tc>
        <w:tc>
          <w:tcPr>
            <w:tcW w:w="987" w:type="dxa"/>
            <w:tcBorders>
              <w:top w:val="nil"/>
              <w:left w:val="nil"/>
              <w:bottom w:val="single" w:sz="4" w:space="0" w:color="auto"/>
              <w:right w:val="single" w:sz="4" w:space="0" w:color="auto"/>
            </w:tcBorders>
            <w:shd w:val="clear" w:color="C0C0C0" w:fill="CCCCFF"/>
            <w:vAlign w:val="center"/>
            <w:hideMark/>
          </w:tcPr>
          <w:p w14:paraId="647BD0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22</w:t>
            </w:r>
          </w:p>
        </w:tc>
        <w:tc>
          <w:tcPr>
            <w:tcW w:w="1212" w:type="dxa"/>
            <w:tcBorders>
              <w:top w:val="nil"/>
              <w:left w:val="nil"/>
              <w:bottom w:val="single" w:sz="4" w:space="0" w:color="auto"/>
              <w:right w:val="single" w:sz="4" w:space="0" w:color="auto"/>
            </w:tcBorders>
            <w:shd w:val="clear" w:color="C0C0C0" w:fill="CCCCFF"/>
            <w:vAlign w:val="center"/>
            <w:hideMark/>
          </w:tcPr>
          <w:p w14:paraId="7D05B9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23</w:t>
            </w:r>
          </w:p>
        </w:tc>
        <w:tc>
          <w:tcPr>
            <w:tcW w:w="880" w:type="dxa"/>
            <w:tcBorders>
              <w:top w:val="nil"/>
              <w:left w:val="nil"/>
              <w:bottom w:val="single" w:sz="4" w:space="0" w:color="auto"/>
              <w:right w:val="single" w:sz="4" w:space="0" w:color="auto"/>
            </w:tcBorders>
            <w:shd w:val="clear" w:color="C0C0C0" w:fill="CCCCFF"/>
            <w:vAlign w:val="center"/>
            <w:hideMark/>
          </w:tcPr>
          <w:p w14:paraId="5FA9BD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24</w:t>
            </w:r>
          </w:p>
        </w:tc>
      </w:tr>
    </w:tbl>
    <w:p w14:paraId="1402FB5E" w14:textId="77777777" w:rsidR="00766C8B" w:rsidRDefault="00766C8B">
      <w:pPr>
        <w:pStyle w:val="Style14"/>
        <w:widowControl/>
        <w:spacing w:before="7" w:line="240" w:lineRule="auto"/>
        <w:ind w:firstLine="0"/>
        <w:jc w:val="center"/>
      </w:pPr>
    </w:p>
    <w:p w14:paraId="5171F6AD" w14:textId="77777777" w:rsidR="00766C8B" w:rsidRDefault="00346095">
      <w:pPr>
        <w:pStyle w:val="Style14"/>
        <w:widowControl/>
        <w:spacing w:before="7" w:line="240" w:lineRule="auto"/>
        <w:ind w:left="142" w:firstLine="0"/>
        <w:jc w:val="left"/>
      </w:pPr>
      <w:r>
        <w:t>Субподрядчик__________________</w:t>
      </w:r>
    </w:p>
    <w:p w14:paraId="1C112729" w14:textId="77777777" w:rsidR="00766C8B" w:rsidRDefault="00766C8B">
      <w:pPr>
        <w:pStyle w:val="Style14"/>
        <w:widowControl/>
        <w:spacing w:before="7" w:line="240" w:lineRule="auto"/>
        <w:ind w:left="142" w:firstLine="0"/>
        <w:jc w:val="center"/>
      </w:pPr>
    </w:p>
    <w:p w14:paraId="59182157" w14:textId="77777777" w:rsidR="00766C8B" w:rsidRDefault="00766C8B">
      <w:pPr>
        <w:pStyle w:val="Style14"/>
        <w:widowControl/>
        <w:spacing w:before="7" w:line="240" w:lineRule="auto"/>
        <w:ind w:left="142" w:firstLine="0"/>
        <w:jc w:val="center"/>
      </w:pPr>
    </w:p>
    <w:p w14:paraId="0DC3F175" w14:textId="77777777" w:rsidR="00766C8B" w:rsidRDefault="00766C8B">
      <w:pPr>
        <w:pStyle w:val="Style14"/>
        <w:widowControl/>
        <w:spacing w:before="7" w:line="240" w:lineRule="auto"/>
        <w:ind w:left="142" w:firstLine="0"/>
        <w:jc w:val="center"/>
      </w:pPr>
    </w:p>
    <w:p w14:paraId="3112C9BB" w14:textId="77777777" w:rsidR="00766C8B" w:rsidRDefault="00766C8B">
      <w:pPr>
        <w:pStyle w:val="Style14"/>
        <w:widowControl/>
        <w:spacing w:before="7" w:line="240" w:lineRule="auto"/>
        <w:ind w:left="142" w:firstLine="0"/>
        <w:jc w:val="center"/>
        <w:sectPr w:rsidR="00766C8B">
          <w:pgSz w:w="16838" w:h="11906" w:orient="landscape"/>
          <w:pgMar w:top="1134" w:right="425" w:bottom="851" w:left="284" w:header="709" w:footer="709" w:gutter="0"/>
          <w:cols w:space="708"/>
          <w:docGrid w:linePitch="360"/>
        </w:sectPr>
      </w:pPr>
    </w:p>
    <w:p w14:paraId="38D1D590" w14:textId="77777777" w:rsidR="00766C8B" w:rsidRDefault="00766C8B">
      <w:pPr>
        <w:tabs>
          <w:tab w:val="left" w:pos="9355"/>
          <w:tab w:val="left" w:pos="9900"/>
          <w:tab w:val="left" w:pos="11340"/>
        </w:tabs>
        <w:spacing w:line="240" w:lineRule="auto"/>
        <w:ind w:left="360" w:right="-2"/>
        <w:jc w:val="right"/>
        <w:rPr>
          <w:bCs/>
          <w:spacing w:val="3"/>
        </w:rPr>
      </w:pPr>
    </w:p>
    <w:p w14:paraId="64FACBDA"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3.1</w:t>
      </w:r>
    </w:p>
    <w:p w14:paraId="046B6289"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6AFCA4F" w14:textId="77777777" w:rsidR="00766C8B" w:rsidRDefault="00346095">
      <w:pPr>
        <w:spacing w:line="240" w:lineRule="auto"/>
        <w:ind w:left="2694" w:right="-2" w:firstLine="6"/>
        <w:jc w:val="right"/>
      </w:pPr>
      <w:r>
        <w:rPr>
          <w:bCs/>
          <w:spacing w:val="3"/>
          <w:szCs w:val="22"/>
        </w:rPr>
        <w:t>к договору № ____________ от «__» _______ 20__ г.</w:t>
      </w:r>
    </w:p>
    <w:p w14:paraId="40F0F671" w14:textId="77777777" w:rsidR="00766C8B" w:rsidRDefault="00766C8B">
      <w:pPr>
        <w:spacing w:line="240" w:lineRule="auto"/>
        <w:ind w:firstLine="709"/>
        <w:rPr>
          <w:b/>
        </w:rPr>
      </w:pPr>
    </w:p>
    <w:p w14:paraId="772B1A4C" w14:textId="77777777" w:rsidR="00766C8B" w:rsidRDefault="00346095">
      <w:pPr>
        <w:spacing w:line="240" w:lineRule="auto"/>
        <w:ind w:firstLine="709"/>
        <w:jc w:val="center"/>
        <w:rPr>
          <w:b/>
        </w:rPr>
      </w:pPr>
      <w:r>
        <w:rPr>
          <w:b/>
        </w:rPr>
        <w:t xml:space="preserve">Инструкция по заполнению отчета о поставке </w:t>
      </w:r>
    </w:p>
    <w:p w14:paraId="4B9CE03A" w14:textId="77777777" w:rsidR="00766C8B" w:rsidRDefault="00346095">
      <w:pPr>
        <w:spacing w:line="240" w:lineRule="auto"/>
        <w:ind w:firstLine="709"/>
        <w:jc w:val="center"/>
        <w:rPr>
          <w:b/>
        </w:rPr>
      </w:pPr>
      <w:r>
        <w:rPr>
          <w:b/>
        </w:rPr>
        <w:t>материально-технических ресурсов силами Субподрядчика</w:t>
      </w:r>
    </w:p>
    <w:p w14:paraId="5C52EC68" w14:textId="77777777" w:rsidR="00766C8B" w:rsidRDefault="00766C8B">
      <w:pPr>
        <w:spacing w:line="240" w:lineRule="auto"/>
        <w:ind w:firstLine="709"/>
      </w:pPr>
    </w:p>
    <w:p w14:paraId="74443BBA" w14:textId="77777777" w:rsidR="00766C8B" w:rsidRDefault="00346095">
      <w:pPr>
        <w:spacing w:after="120" w:line="240" w:lineRule="auto"/>
        <w:ind w:firstLine="709"/>
        <w:rPr>
          <w:b/>
        </w:rPr>
      </w:pPr>
      <w:r>
        <w:rPr>
          <w:b/>
        </w:rPr>
        <w:t>1.</w:t>
      </w:r>
      <w:r>
        <w:rPr>
          <w:b/>
        </w:rPr>
        <w:tab/>
        <w:t>Порядок направления отчетов.</w:t>
      </w:r>
    </w:p>
    <w:p w14:paraId="78B448A0" w14:textId="77777777" w:rsidR="00766C8B" w:rsidRDefault="00346095">
      <w:pPr>
        <w:spacing w:line="240" w:lineRule="auto"/>
        <w:ind w:firstLine="709"/>
      </w:pPr>
      <w:r>
        <w:t>1.1. Форма отчета о поставке материально-технических ресур</w:t>
      </w:r>
      <w:r>
        <w:t>сов силами Субподрядчика (далее – Отчет), указанная в Разделе № 3 Приложения № 2 к Договору, является единой для всех Субподрядчиков, вносить изменения (добавлять/удалять столбцы) запрещено. Также запрещено объединять ячейки в табличной части Отчета, скрыв</w:t>
      </w:r>
      <w:r>
        <w:t>ать столбцы или строки таблицы. Одна строка Отчета должна соответствовать одной строке из спецификации поставляемого оборудования или материалов (или одной партии отгрузки, об этом см. ниже). Каждый новый Отчет содержит все поставляемые позиции МТР по объе</w:t>
      </w:r>
      <w:r>
        <w:t>кту и полностью отменяет все предыдущие.</w:t>
      </w:r>
    </w:p>
    <w:p w14:paraId="37531E48" w14:textId="77777777" w:rsidR="00766C8B" w:rsidRDefault="00346095">
      <w:pPr>
        <w:tabs>
          <w:tab w:val="left" w:pos="851"/>
        </w:tabs>
        <w:spacing w:line="240" w:lineRule="auto"/>
        <w:ind w:firstLine="567"/>
      </w:pPr>
      <w:r>
        <w:t xml:space="preserve">1.2. Отчеты направляются Субподрядчиком в ООО «МИП-Строй № 1» на электронные адреса </w:t>
      </w:r>
      <w:r>
        <w:rPr>
          <w:lang w:val="en-US"/>
        </w:rPr>
        <w:t>UK</w:t>
      </w:r>
      <w:r>
        <w:t>.</w:t>
      </w:r>
      <w:r>
        <w:rPr>
          <w:lang w:val="en-US"/>
        </w:rPr>
        <w:t>MIP</w:t>
      </w:r>
      <w:r>
        <w:t xml:space="preserve">1@mosinzhproekt.ru, </w:t>
      </w:r>
      <w:hyperlink r:id="rId38" w:history="1">
        <w:r>
          <w:t>mto@mosinzhproekt.ru</w:t>
        </w:r>
      </w:hyperlink>
      <w:r>
        <w:t xml:space="preserve"> в формате таблицы Excel.</w:t>
      </w:r>
    </w:p>
    <w:p w14:paraId="0ABD8940" w14:textId="77777777" w:rsidR="00766C8B" w:rsidRDefault="00346095">
      <w:pPr>
        <w:spacing w:line="240" w:lineRule="auto"/>
        <w:ind w:firstLine="709"/>
      </w:pPr>
      <w:r>
        <w:t xml:space="preserve">После предоставления первого Отчета Субподрядчик обязан еженедельно по вторникам направлять в адрес ООО «МИП-Строй № 1» актуализированный Отчет. </w:t>
      </w:r>
    </w:p>
    <w:p w14:paraId="24470E9B" w14:textId="77777777" w:rsidR="00766C8B" w:rsidRDefault="00346095">
      <w:pPr>
        <w:spacing w:line="240" w:lineRule="auto"/>
        <w:ind w:firstLine="709"/>
      </w:pPr>
      <w:r>
        <w:t>1.3. В случае получения от Подрядчика запроса о предоставлении Отчета, предусмотренн</w:t>
      </w:r>
      <w:r>
        <w:t>ого Договором, Субподрядчик обязан не позднее 3 (Трех) рабочих с даты получения запроса направить оригинал Отчета в адрес ООО «МИП-Строй № 1» за подписью уполномоченного лица с указанием актуализированной на дату получения запроса информации, с приложением</w:t>
      </w:r>
      <w:r>
        <w:t xml:space="preserve"> документов, подтверждающих полномочия подписанта Отчета, а также выполнить иные действия, предусмотренные в запросе Подрядчика. Представление Отчетов по запросу Подрядчика производится вне зависимости от сроков и условий, указанных в п. 1.2 настоящей Инст</w:t>
      </w:r>
      <w:r>
        <w:t>рукции.</w:t>
      </w:r>
    </w:p>
    <w:p w14:paraId="5508062E" w14:textId="77777777" w:rsidR="00766C8B" w:rsidRDefault="00766C8B">
      <w:pPr>
        <w:spacing w:line="240" w:lineRule="auto"/>
        <w:ind w:firstLine="709"/>
      </w:pPr>
    </w:p>
    <w:p w14:paraId="2FE2038E" w14:textId="77777777" w:rsidR="00766C8B" w:rsidRDefault="00346095">
      <w:pPr>
        <w:spacing w:after="120" w:line="240" w:lineRule="auto"/>
        <w:ind w:firstLine="709"/>
        <w:rPr>
          <w:b/>
        </w:rPr>
      </w:pPr>
      <w:r>
        <w:rPr>
          <w:b/>
        </w:rPr>
        <w:t>2.</w:t>
      </w:r>
      <w:r>
        <w:rPr>
          <w:b/>
        </w:rPr>
        <w:tab/>
        <w:t>Порядок заполнения отчетов.</w:t>
      </w:r>
    </w:p>
    <w:p w14:paraId="0CAF2732" w14:textId="77777777" w:rsidR="00766C8B" w:rsidRDefault="00346095">
      <w:pPr>
        <w:spacing w:line="240" w:lineRule="auto"/>
        <w:ind w:firstLine="709"/>
      </w:pPr>
      <w:r>
        <w:t>2.1. Первый Отчет формируется Субподрядчиком в формате Excel на основании рабочей документации по объекту строительства. Первый Отчет направляется в формате Раздела № 3 Приложения № 2 к Договору. Далее специалисты ОО</w:t>
      </w:r>
      <w:r>
        <w:t>О «МИП-Строй № 1» в ближайшую пятницу направляют отчет с присвоенными по каждой позиции МТР уникальными кодами – «PID», при этом вся информация, полученная от Поставщика, сохраняется. Данный код остается неизменным до окончания поставки. В целях сохранения</w:t>
      </w:r>
      <w:r>
        <w:t xml:space="preserve"> без изменений уникального кода «PID», далее заполнять необходимо только Отчет, полученный от ООО «МИП-Строй №1».</w:t>
      </w:r>
    </w:p>
    <w:p w14:paraId="367F5D04" w14:textId="77777777" w:rsidR="00766C8B" w:rsidRDefault="00346095">
      <w:pPr>
        <w:spacing w:line="240" w:lineRule="auto"/>
        <w:ind w:firstLine="709"/>
      </w:pPr>
      <w:r>
        <w:t xml:space="preserve">В случае если в Отчет необходимо включить новые позиции МТР, Субподрядчик формирует очередной Отчет, добавляя дополнительные строчки с новыми </w:t>
      </w:r>
      <w:r>
        <w:t>позициями в конец табличной части, и направляет Отчет в порядке, установленном в пункте 1.2. Далее специалисты ООО «МИП-Строй № 1» в ближайшую пятницу направляют отчет с присвоенными по каждой новой позиции МТР уникальными кодами – «PID». Далее направление</w:t>
      </w:r>
      <w:r>
        <w:t xml:space="preserve"> Отчетов происходит в установленном выше порядке.</w:t>
      </w:r>
    </w:p>
    <w:p w14:paraId="4F20309A" w14:textId="77777777" w:rsidR="00766C8B" w:rsidRDefault="00346095">
      <w:pPr>
        <w:spacing w:line="240" w:lineRule="auto"/>
        <w:ind w:firstLine="709"/>
      </w:pPr>
      <w:r>
        <w:t>2.2. После получения отчетов от ООО «МИП-Строй № 1» с присвоенными уникальными кодами – «PID», заполнять требуется только Отчеты, полученные от ООО «МИП-Строй № 1». Некоторые форматы информации, предоставле</w:t>
      </w:r>
      <w:r>
        <w:t>нные в Отчете, могут быть откорректированы специалистами ООО «МИП-Строй № 1» (в целях приведения информации к универсальному формату) без потери самой отчетной информации.</w:t>
      </w:r>
    </w:p>
    <w:p w14:paraId="20F56F18" w14:textId="77777777" w:rsidR="00766C8B" w:rsidRDefault="00346095">
      <w:pPr>
        <w:spacing w:line="240" w:lineRule="auto"/>
        <w:ind w:firstLine="709"/>
      </w:pPr>
      <w:r>
        <w:lastRenderedPageBreak/>
        <w:t>Столбцы №№1-12 заполняются Субподрядчиком на основании рабочей документации по объек</w:t>
      </w:r>
      <w:r>
        <w:t>ту строительства, кроме столбца №5, который заполняется специалистами ООО «МИП-Строй № 1» в порядке, указанном выше. В столбце №2 заполняется информация об участке объекта: здание, сооружение, линейный участок и т.п. В столбце №3 указывается шифр подраздел</w:t>
      </w:r>
      <w:r>
        <w:t>а из состава проектной документации. В столбце №4 заполняется информация по работе/этапу выполнения работ в соответствии с графиком выполнения работ по объекту в рамках договора. В столбцах №№10 и 11 указывается стоимость поставляемой позиции – как составл</w:t>
      </w:r>
      <w:r>
        <w:t>яющей общей стоимости счета на оплату исполненного этапа работ Подрядчику. В столбце №12 указывается требуемая для начала строительно-монтажных работ дата поставки МТР на объект.</w:t>
      </w:r>
    </w:p>
    <w:p w14:paraId="02B3BBD2" w14:textId="77777777" w:rsidR="00766C8B" w:rsidRDefault="00346095">
      <w:pPr>
        <w:spacing w:line="240" w:lineRule="auto"/>
        <w:ind w:firstLine="709"/>
      </w:pPr>
      <w:r>
        <w:t>Столбцы №№13-18 – информация о размещении заказа на изготовление МТР – заполн</w:t>
      </w:r>
      <w:r>
        <w:t>яются Субподрядчиком по мере оформления договорных документов на поставку МТР. В столбце №18, в случае если поставка по позиции разбивается на несколько партий, указывается плановая дата последней поставки.</w:t>
      </w:r>
    </w:p>
    <w:p w14:paraId="4439216F" w14:textId="77777777" w:rsidR="00766C8B" w:rsidRDefault="00346095">
      <w:pPr>
        <w:spacing w:line="240" w:lineRule="auto"/>
        <w:ind w:firstLine="709"/>
      </w:pPr>
      <w:r>
        <w:t>Столбцы №№19-23 – информация об отгрузке и постав</w:t>
      </w:r>
      <w:r>
        <w:t>ке – заполняются Субподрядчиком по факту отгрузки продукции. Если отгрузка по позиции МТР разбивается на несколько партий, то информация по отгрузкам отображается в Отчете следующим образом. Поставщик добавляет в таблицу Excel дополнительные строки, которы</w:t>
      </w:r>
      <w:r>
        <w:t>е следуют строго за отгружаемой позицией МТР (будем называть ее «основной»). Одна дополнительная строка должна соответствовать одной партии отгрузки. В дополнительных строках заполняются только столбцы №№19-22. В столбце №23 указывается факт завершения пос</w:t>
      </w:r>
      <w:r>
        <w:t xml:space="preserve">тавки по позиции МТР. </w:t>
      </w:r>
    </w:p>
    <w:p w14:paraId="5EC4775E" w14:textId="77777777" w:rsidR="00766C8B" w:rsidRDefault="00346095">
      <w:pPr>
        <w:spacing w:line="240" w:lineRule="auto"/>
        <w:ind w:firstLine="709"/>
      </w:pPr>
      <w:r>
        <w:t>В поле №24 «Примечание» по мере необходимости можно указывать какую-либо дополнительную информацию по спецификации потребности из рабочей документации, размещению заказа или отгрузке.</w:t>
      </w:r>
    </w:p>
    <w:p w14:paraId="32242C0A" w14:textId="77777777" w:rsidR="00766C8B" w:rsidRDefault="00766C8B">
      <w:pPr>
        <w:spacing w:line="240" w:lineRule="auto"/>
        <w:ind w:firstLine="709"/>
      </w:pPr>
    </w:p>
    <w:p w14:paraId="30BA3BC6" w14:textId="77777777" w:rsidR="00766C8B" w:rsidRDefault="00766C8B">
      <w:pPr>
        <w:pStyle w:val="Style14"/>
        <w:widowControl/>
        <w:spacing w:before="7" w:line="240" w:lineRule="auto"/>
        <w:ind w:firstLine="0"/>
        <w:jc w:val="center"/>
      </w:pPr>
    </w:p>
    <w:p w14:paraId="7393E0FC" w14:textId="77777777" w:rsidR="00766C8B" w:rsidRDefault="00766C8B">
      <w:pPr>
        <w:pStyle w:val="Style14"/>
        <w:widowControl/>
        <w:spacing w:before="7" w:line="240" w:lineRule="auto"/>
        <w:ind w:firstLine="0"/>
        <w:jc w:val="center"/>
        <w:sectPr w:rsidR="00766C8B">
          <w:headerReference w:type="even" r:id="rId39"/>
          <w:headerReference w:type="default" r:id="rId40"/>
          <w:pgSz w:w="11906" w:h="16838"/>
          <w:pgMar w:top="1418" w:right="709" w:bottom="1134" w:left="1701" w:header="709" w:footer="709" w:gutter="0"/>
          <w:cols w:space="708"/>
          <w:titlePg/>
          <w:docGrid w:linePitch="360"/>
        </w:sectPr>
      </w:pPr>
    </w:p>
    <w:p w14:paraId="0B2B1D62" w14:textId="77777777" w:rsidR="00766C8B" w:rsidRDefault="00766C8B">
      <w:pPr>
        <w:tabs>
          <w:tab w:val="left" w:pos="9355"/>
          <w:tab w:val="left" w:pos="9900"/>
          <w:tab w:val="left" w:pos="11340"/>
        </w:tabs>
        <w:spacing w:line="240" w:lineRule="auto"/>
        <w:ind w:left="360" w:right="-2"/>
        <w:jc w:val="right"/>
        <w:rPr>
          <w:bCs/>
          <w:spacing w:val="3"/>
        </w:rPr>
      </w:pPr>
    </w:p>
    <w:p w14:paraId="1012F991"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4</w:t>
      </w:r>
    </w:p>
    <w:p w14:paraId="42FCF5A9"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7D6920E5" w14:textId="77777777" w:rsidR="00766C8B" w:rsidRDefault="00346095">
      <w:pPr>
        <w:tabs>
          <w:tab w:val="left" w:pos="9355"/>
          <w:tab w:val="left" w:pos="9900"/>
          <w:tab w:val="left" w:pos="11340"/>
        </w:tabs>
        <w:spacing w:line="240" w:lineRule="auto"/>
        <w:ind w:left="360" w:right="-2"/>
        <w:jc w:val="right"/>
        <w:rPr>
          <w:bCs/>
          <w:spacing w:val="3"/>
        </w:rPr>
      </w:pPr>
      <w:r>
        <w:rPr>
          <w:bCs/>
          <w:spacing w:val="3"/>
          <w:szCs w:val="22"/>
        </w:rPr>
        <w:t>к договору № ____________ от «__» _______ 20__ г.</w:t>
      </w:r>
    </w:p>
    <w:p w14:paraId="451FDC7D" w14:textId="77777777" w:rsidR="00766C8B" w:rsidRDefault="00766C8B">
      <w:pPr>
        <w:ind w:left="0" w:firstLine="0"/>
        <w:rPr>
          <w:bCs/>
          <w:spacing w:val="3"/>
        </w:rPr>
      </w:pPr>
    </w:p>
    <w:p w14:paraId="725A8571" w14:textId="77777777" w:rsidR="00766C8B" w:rsidRDefault="00766C8B">
      <w:pPr>
        <w:ind w:left="0" w:firstLine="0"/>
        <w:rPr>
          <w:bCs/>
          <w:spacing w:val="3"/>
        </w:rPr>
      </w:pPr>
    </w:p>
    <w:p w14:paraId="15BE3EAF" w14:textId="77777777" w:rsidR="00766C8B" w:rsidRDefault="00766C8B">
      <w:pPr>
        <w:ind w:left="0" w:firstLine="0"/>
        <w:rPr>
          <w:bCs/>
          <w:spacing w:val="3"/>
        </w:rPr>
      </w:pPr>
    </w:p>
    <w:p w14:paraId="3E777227" w14:textId="77777777" w:rsidR="00766C8B" w:rsidRDefault="00766C8B">
      <w:pPr>
        <w:ind w:left="0" w:firstLine="0"/>
        <w:rPr>
          <w:bCs/>
          <w:spacing w:val="3"/>
        </w:rPr>
      </w:pPr>
    </w:p>
    <w:p w14:paraId="07630CF3" w14:textId="77777777" w:rsidR="00766C8B" w:rsidRDefault="00346095">
      <w:pPr>
        <w:ind w:left="0" w:firstLine="0"/>
        <w:jc w:val="center"/>
        <w:rPr>
          <w:b/>
        </w:rPr>
      </w:pPr>
      <w:r>
        <w:rPr>
          <w:b/>
        </w:rPr>
        <w:t>Перечень поставляемого Подрядчиком давальческого оборудования и материалов</w:t>
      </w:r>
    </w:p>
    <w:p w14:paraId="7DF48464" w14:textId="77777777" w:rsidR="00766C8B" w:rsidRDefault="00766C8B">
      <w:pPr>
        <w:ind w:left="0" w:firstLine="0"/>
        <w:rPr>
          <w:bCs/>
          <w:spacing w:val="3"/>
        </w:rPr>
      </w:pPr>
    </w:p>
    <w:p w14:paraId="2887E06C" w14:textId="77777777" w:rsidR="00766C8B" w:rsidRDefault="00766C8B">
      <w:pPr>
        <w:ind w:left="0" w:firstLine="0"/>
        <w:jc w:val="left"/>
        <w:rPr>
          <w:bCs/>
          <w:spacing w:val="3"/>
        </w:rPr>
      </w:pPr>
    </w:p>
    <w:p w14:paraId="7FB95EE1" w14:textId="77777777" w:rsidR="00766C8B" w:rsidRDefault="00766C8B">
      <w:pPr>
        <w:ind w:left="0" w:firstLine="0"/>
        <w:jc w:val="left"/>
        <w:rPr>
          <w:bCs/>
          <w:spacing w:val="3"/>
        </w:rPr>
      </w:pPr>
    </w:p>
    <w:p w14:paraId="0579E12B" w14:textId="77777777" w:rsidR="00766C8B" w:rsidRDefault="00766C8B">
      <w:pPr>
        <w:ind w:left="0" w:firstLine="0"/>
        <w:jc w:val="left"/>
        <w:rPr>
          <w:bCs/>
          <w:spacing w:val="3"/>
        </w:rPr>
      </w:pPr>
    </w:p>
    <w:p w14:paraId="2FBFD2D0" w14:textId="77777777" w:rsidR="00766C8B" w:rsidRDefault="00766C8B">
      <w:pPr>
        <w:ind w:left="0" w:firstLine="0"/>
        <w:jc w:val="left"/>
        <w:rPr>
          <w:bCs/>
          <w:spacing w:val="3"/>
        </w:rPr>
      </w:pPr>
    </w:p>
    <w:p w14:paraId="6D074522" w14:textId="77777777" w:rsidR="00766C8B" w:rsidRDefault="00766C8B">
      <w:pPr>
        <w:ind w:left="0" w:firstLine="0"/>
        <w:jc w:val="left"/>
        <w:rPr>
          <w:bCs/>
          <w:spacing w:val="3"/>
        </w:rPr>
      </w:pPr>
    </w:p>
    <w:p w14:paraId="4AF425CF" w14:textId="77777777" w:rsidR="00766C8B" w:rsidRDefault="00766C8B">
      <w:pPr>
        <w:ind w:left="0" w:firstLine="0"/>
        <w:jc w:val="left"/>
        <w:rPr>
          <w:bCs/>
          <w:spacing w:val="3"/>
        </w:rPr>
      </w:pPr>
    </w:p>
    <w:p w14:paraId="135B44CD" w14:textId="77777777" w:rsidR="00766C8B" w:rsidRDefault="00766C8B">
      <w:pPr>
        <w:ind w:left="0" w:firstLine="0"/>
        <w:jc w:val="left"/>
        <w:rPr>
          <w:b/>
          <w:bCs/>
          <w:spacing w:val="3"/>
        </w:rPr>
      </w:pPr>
    </w:p>
    <w:p w14:paraId="2F6B34B4" w14:textId="77777777" w:rsidR="00766C8B" w:rsidRDefault="00346095">
      <w:pPr>
        <w:ind w:left="0" w:firstLine="0"/>
        <w:jc w:val="center"/>
        <w:rPr>
          <w:bCs/>
          <w:spacing w:val="3"/>
        </w:rPr>
      </w:pPr>
      <w:r>
        <w:rPr>
          <w:b/>
        </w:rPr>
        <w:t>Давальческое оборудование и давальческие материалы Подрядчиком по Договору не поставляются (о</w:t>
      </w:r>
      <w:r>
        <w:rPr>
          <w:b/>
        </w:rPr>
        <w:t>тсутствуют).</w:t>
      </w:r>
    </w:p>
    <w:p w14:paraId="3ED1BB20" w14:textId="77777777" w:rsidR="00766C8B" w:rsidRDefault="00766C8B">
      <w:pPr>
        <w:ind w:left="0" w:firstLine="0"/>
        <w:jc w:val="left"/>
        <w:rPr>
          <w:bCs/>
          <w:spacing w:val="3"/>
        </w:rPr>
        <w:sectPr w:rsidR="00766C8B">
          <w:pgSz w:w="11907" w:h="16840" w:code="9"/>
          <w:pgMar w:top="851" w:right="567" w:bottom="851" w:left="1418" w:header="709" w:footer="709" w:gutter="0"/>
          <w:cols w:space="708"/>
          <w:titlePg/>
          <w:docGrid w:linePitch="360"/>
        </w:sectPr>
      </w:pPr>
    </w:p>
    <w:p w14:paraId="0F049D62" w14:textId="77777777" w:rsidR="00766C8B" w:rsidRDefault="00766C8B">
      <w:pPr>
        <w:tabs>
          <w:tab w:val="left" w:pos="9355"/>
          <w:tab w:val="left" w:pos="9900"/>
          <w:tab w:val="left" w:pos="11340"/>
        </w:tabs>
        <w:spacing w:line="240" w:lineRule="auto"/>
        <w:ind w:left="0" w:right="-2" w:firstLine="0"/>
        <w:rPr>
          <w:bCs/>
          <w:spacing w:val="3"/>
        </w:rPr>
      </w:pPr>
    </w:p>
    <w:p w14:paraId="3F167B83"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4.1.</w:t>
      </w:r>
    </w:p>
    <w:p w14:paraId="5C8D324B"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2FCF620E" w14:textId="77777777" w:rsidR="00766C8B" w:rsidRDefault="00346095">
      <w:pPr>
        <w:tabs>
          <w:tab w:val="left" w:pos="9355"/>
          <w:tab w:val="left" w:pos="9900"/>
          <w:tab w:val="left" w:pos="11340"/>
        </w:tabs>
        <w:spacing w:line="240" w:lineRule="auto"/>
        <w:ind w:left="360" w:right="-2"/>
        <w:jc w:val="right"/>
        <w:rPr>
          <w:bCs/>
          <w:spacing w:val="3"/>
        </w:rPr>
      </w:pPr>
      <w:r>
        <w:rPr>
          <w:bCs/>
          <w:spacing w:val="3"/>
          <w:szCs w:val="22"/>
        </w:rPr>
        <w:t>к договору № ____________ от «__» _______ 20__ г.</w:t>
      </w:r>
    </w:p>
    <w:p w14:paraId="41F181C3" w14:textId="77777777" w:rsidR="00766C8B" w:rsidRDefault="00766C8B">
      <w:pPr>
        <w:spacing w:line="240" w:lineRule="auto"/>
        <w:jc w:val="right"/>
        <w:outlineLvl w:val="1"/>
        <w:rPr>
          <w:bCs/>
        </w:rPr>
      </w:pPr>
    </w:p>
    <w:p w14:paraId="690BE509" w14:textId="77777777" w:rsidR="00766C8B" w:rsidRDefault="00766C8B">
      <w:pPr>
        <w:spacing w:line="240" w:lineRule="auto"/>
        <w:jc w:val="right"/>
        <w:outlineLvl w:val="1"/>
        <w:rPr>
          <w:bCs/>
        </w:rPr>
      </w:pPr>
    </w:p>
    <w:p w14:paraId="085E8A40" w14:textId="77777777" w:rsidR="00766C8B" w:rsidRDefault="00766C8B">
      <w:pPr>
        <w:spacing w:line="240" w:lineRule="auto"/>
        <w:jc w:val="right"/>
        <w:outlineLvl w:val="1"/>
        <w:rPr>
          <w:bCs/>
        </w:rPr>
      </w:pPr>
    </w:p>
    <w:p w14:paraId="2DEA7605" w14:textId="77777777" w:rsidR="00766C8B" w:rsidRDefault="00766C8B">
      <w:pPr>
        <w:spacing w:line="240" w:lineRule="auto"/>
        <w:jc w:val="right"/>
        <w:outlineLvl w:val="1"/>
        <w:rPr>
          <w:bCs/>
        </w:rPr>
      </w:pPr>
    </w:p>
    <w:p w14:paraId="16BE5D35" w14:textId="77777777" w:rsidR="00766C8B" w:rsidRDefault="00346095">
      <w:pPr>
        <w:spacing w:line="240" w:lineRule="auto"/>
        <w:ind w:left="0" w:firstLine="0"/>
        <w:jc w:val="center"/>
        <w:outlineLvl w:val="1"/>
        <w:rPr>
          <w:b/>
          <w:bCs/>
        </w:rPr>
      </w:pPr>
      <w:r>
        <w:rPr>
          <w:b/>
          <w:bCs/>
        </w:rPr>
        <w:t>ФОРМА</w:t>
      </w:r>
    </w:p>
    <w:p w14:paraId="200A875B" w14:textId="77777777" w:rsidR="00766C8B" w:rsidRDefault="00346095">
      <w:pPr>
        <w:spacing w:line="240" w:lineRule="auto"/>
        <w:ind w:left="0" w:firstLine="0"/>
        <w:jc w:val="center"/>
        <w:outlineLvl w:val="1"/>
        <w:rPr>
          <w:b/>
          <w:bCs/>
        </w:rPr>
      </w:pPr>
      <w:r>
        <w:rPr>
          <w:b/>
          <w:bCs/>
        </w:rPr>
        <w:t>Протокола разделения поставки оборудования и материалов</w:t>
      </w:r>
    </w:p>
    <w:p w14:paraId="4EF78460" w14:textId="77777777" w:rsidR="00766C8B" w:rsidRDefault="00766C8B">
      <w:pPr>
        <w:spacing w:line="240" w:lineRule="auto"/>
        <w:ind w:left="0" w:firstLine="0"/>
        <w:jc w:val="center"/>
        <w:outlineLvl w:val="1"/>
        <w:rPr>
          <w:b/>
          <w:bCs/>
        </w:rPr>
      </w:pPr>
    </w:p>
    <w:p w14:paraId="089E3A4F" w14:textId="77777777" w:rsidR="00766C8B" w:rsidRDefault="00766C8B">
      <w:pPr>
        <w:spacing w:line="240" w:lineRule="auto"/>
        <w:ind w:left="0" w:firstLine="0"/>
        <w:outlineLvl w:val="1"/>
        <w:rPr>
          <w:bCs/>
        </w:rPr>
      </w:pPr>
    </w:p>
    <w:p w14:paraId="392F9D99" w14:textId="77777777" w:rsidR="00766C8B" w:rsidRDefault="00766C8B">
      <w:pPr>
        <w:spacing w:line="240" w:lineRule="auto"/>
        <w:jc w:val="right"/>
        <w:outlineLvl w:val="1"/>
        <w:rPr>
          <w:bCs/>
        </w:rPr>
      </w:pPr>
    </w:p>
    <w:tbl>
      <w:tblPr>
        <w:tblW w:w="10356" w:type="dxa"/>
        <w:tblInd w:w="-557" w:type="dxa"/>
        <w:tblLook w:val="04A0" w:firstRow="1" w:lastRow="0" w:firstColumn="1" w:lastColumn="0" w:noHBand="0" w:noVBand="1"/>
      </w:tblPr>
      <w:tblGrid>
        <w:gridCol w:w="438"/>
        <w:gridCol w:w="595"/>
        <w:gridCol w:w="1712"/>
        <w:gridCol w:w="1863"/>
        <w:gridCol w:w="683"/>
        <w:gridCol w:w="1286"/>
        <w:gridCol w:w="1025"/>
        <w:gridCol w:w="1062"/>
        <w:gridCol w:w="1692"/>
      </w:tblGrid>
      <w:tr w:rsidR="00766C8B" w14:paraId="008F8578" w14:textId="77777777">
        <w:trPr>
          <w:trHeight w:val="553"/>
        </w:trPr>
        <w:tc>
          <w:tcPr>
            <w:tcW w:w="10356" w:type="dxa"/>
            <w:gridSpan w:val="9"/>
            <w:tcBorders>
              <w:top w:val="nil"/>
              <w:left w:val="nil"/>
              <w:bottom w:val="nil"/>
              <w:right w:val="nil"/>
            </w:tcBorders>
            <w:shd w:val="clear" w:color="auto" w:fill="auto"/>
            <w:noWrap/>
            <w:vAlign w:val="center"/>
            <w:hideMark/>
          </w:tcPr>
          <w:p w14:paraId="72BDD98F" w14:textId="77777777" w:rsidR="00766C8B" w:rsidRDefault="00346095">
            <w:pPr>
              <w:spacing w:line="240" w:lineRule="auto"/>
              <w:ind w:left="0" w:firstLine="0"/>
              <w:jc w:val="center"/>
              <w:rPr>
                <w:b/>
                <w:bCs/>
                <w:sz w:val="22"/>
              </w:rPr>
            </w:pPr>
            <w:r>
              <w:rPr>
                <w:b/>
                <w:bCs/>
                <w:sz w:val="22"/>
              </w:rPr>
              <w:t>Протокол № ___ от «__</w:t>
            </w:r>
            <w:proofErr w:type="gramStart"/>
            <w:r>
              <w:rPr>
                <w:b/>
                <w:bCs/>
                <w:sz w:val="22"/>
              </w:rPr>
              <w:t>_»_</w:t>
            </w:r>
            <w:proofErr w:type="gramEnd"/>
            <w:r>
              <w:rPr>
                <w:b/>
                <w:bCs/>
                <w:sz w:val="22"/>
              </w:rPr>
              <w:t>________20__ г.</w:t>
            </w:r>
          </w:p>
          <w:p w14:paraId="78504120" w14:textId="77777777" w:rsidR="00766C8B" w:rsidRDefault="00346095">
            <w:pPr>
              <w:spacing w:line="240" w:lineRule="auto"/>
              <w:ind w:left="0" w:firstLine="0"/>
              <w:jc w:val="center"/>
              <w:rPr>
                <w:b/>
                <w:bCs/>
                <w:sz w:val="22"/>
              </w:rPr>
            </w:pPr>
            <w:r>
              <w:rPr>
                <w:b/>
                <w:bCs/>
                <w:sz w:val="22"/>
              </w:rPr>
              <w:t xml:space="preserve">разделения ответственности по комплектации материалов и оборудования по объекту </w:t>
            </w:r>
          </w:p>
          <w:p w14:paraId="39DF6455" w14:textId="77777777" w:rsidR="00766C8B" w:rsidRDefault="00346095">
            <w:pPr>
              <w:spacing w:line="240" w:lineRule="auto"/>
              <w:ind w:left="0" w:firstLine="0"/>
              <w:jc w:val="center"/>
              <w:rPr>
                <w:b/>
                <w:bCs/>
                <w:sz w:val="22"/>
              </w:rPr>
            </w:pPr>
            <w:r>
              <w:rPr>
                <w:b/>
                <w:bCs/>
                <w:sz w:val="22"/>
              </w:rPr>
              <w:t>__________________________________________________</w:t>
            </w:r>
          </w:p>
          <w:p w14:paraId="4A18E686" w14:textId="77777777" w:rsidR="00766C8B" w:rsidRDefault="00346095">
            <w:pPr>
              <w:spacing w:line="240" w:lineRule="auto"/>
              <w:ind w:left="0" w:firstLine="0"/>
              <w:jc w:val="center"/>
              <w:rPr>
                <w:b/>
                <w:bCs/>
                <w:sz w:val="22"/>
              </w:rPr>
            </w:pPr>
            <w:r>
              <w:rPr>
                <w:b/>
                <w:bCs/>
                <w:sz w:val="22"/>
              </w:rPr>
              <w:t xml:space="preserve">По </w:t>
            </w:r>
            <w:proofErr w:type="gramStart"/>
            <w:r>
              <w:rPr>
                <w:b/>
                <w:bCs/>
                <w:sz w:val="22"/>
              </w:rPr>
              <w:t>шифру :</w:t>
            </w:r>
            <w:proofErr w:type="gramEnd"/>
            <w:r>
              <w:rPr>
                <w:b/>
                <w:bCs/>
                <w:sz w:val="22"/>
              </w:rPr>
              <w:t xml:space="preserve"> ______________________________</w:t>
            </w:r>
          </w:p>
          <w:p w14:paraId="38506DC2" w14:textId="77777777" w:rsidR="00766C8B" w:rsidRDefault="00766C8B">
            <w:pPr>
              <w:spacing w:line="240" w:lineRule="auto"/>
              <w:ind w:left="0" w:firstLine="0"/>
              <w:jc w:val="center"/>
              <w:rPr>
                <w:b/>
                <w:bCs/>
                <w:sz w:val="22"/>
              </w:rPr>
            </w:pPr>
          </w:p>
        </w:tc>
      </w:tr>
      <w:tr w:rsidR="00766C8B" w14:paraId="48AAE652" w14:textId="77777777">
        <w:trPr>
          <w:trHeight w:val="2209"/>
        </w:trPr>
        <w:tc>
          <w:tcPr>
            <w:tcW w:w="4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0005D7" w14:textId="77777777" w:rsidR="00766C8B" w:rsidRDefault="00346095">
            <w:pPr>
              <w:spacing w:line="240" w:lineRule="auto"/>
              <w:ind w:left="0" w:firstLine="0"/>
              <w:jc w:val="center"/>
              <w:rPr>
                <w:b/>
                <w:bCs/>
                <w:sz w:val="22"/>
              </w:rPr>
            </w:pPr>
            <w:r>
              <w:rPr>
                <w:b/>
                <w:bCs/>
                <w:sz w:val="22"/>
              </w:rPr>
              <w:t>№</w:t>
            </w:r>
          </w:p>
        </w:tc>
        <w:tc>
          <w:tcPr>
            <w:tcW w:w="594" w:type="dxa"/>
            <w:tcBorders>
              <w:top w:val="single" w:sz="4" w:space="0" w:color="auto"/>
              <w:left w:val="nil"/>
              <w:bottom w:val="single" w:sz="4" w:space="0" w:color="auto"/>
              <w:right w:val="single" w:sz="4" w:space="0" w:color="auto"/>
            </w:tcBorders>
            <w:shd w:val="clear" w:color="000000" w:fill="D9D9D9"/>
            <w:vAlign w:val="center"/>
            <w:hideMark/>
          </w:tcPr>
          <w:p w14:paraId="24ECDA42" w14:textId="77777777" w:rsidR="00766C8B" w:rsidRDefault="00346095">
            <w:pPr>
              <w:spacing w:line="240" w:lineRule="auto"/>
              <w:ind w:left="0" w:firstLine="0"/>
              <w:jc w:val="center"/>
              <w:rPr>
                <w:b/>
                <w:bCs/>
                <w:sz w:val="22"/>
              </w:rPr>
            </w:pPr>
            <w:r>
              <w:rPr>
                <w:b/>
                <w:bCs/>
                <w:sz w:val="22"/>
              </w:rPr>
              <w:t>PID</w:t>
            </w:r>
          </w:p>
        </w:tc>
        <w:tc>
          <w:tcPr>
            <w:tcW w:w="1712" w:type="dxa"/>
            <w:tcBorders>
              <w:top w:val="single" w:sz="4" w:space="0" w:color="auto"/>
              <w:left w:val="nil"/>
              <w:bottom w:val="single" w:sz="4" w:space="0" w:color="auto"/>
              <w:right w:val="single" w:sz="4" w:space="0" w:color="auto"/>
            </w:tcBorders>
            <w:shd w:val="clear" w:color="000000" w:fill="D9D9D9"/>
            <w:vAlign w:val="center"/>
            <w:hideMark/>
          </w:tcPr>
          <w:p w14:paraId="2D7DCA17" w14:textId="77777777" w:rsidR="00766C8B" w:rsidRDefault="00346095">
            <w:pPr>
              <w:spacing w:line="240" w:lineRule="auto"/>
              <w:ind w:left="0" w:firstLine="0"/>
              <w:jc w:val="center"/>
              <w:rPr>
                <w:b/>
                <w:bCs/>
                <w:sz w:val="22"/>
              </w:rPr>
            </w:pPr>
            <w:r>
              <w:rPr>
                <w:b/>
                <w:bCs/>
                <w:sz w:val="22"/>
              </w:rPr>
              <w:t>Наименование Оборудования</w:t>
            </w:r>
          </w:p>
        </w:tc>
        <w:tc>
          <w:tcPr>
            <w:tcW w:w="1865" w:type="dxa"/>
            <w:tcBorders>
              <w:top w:val="single" w:sz="4" w:space="0" w:color="auto"/>
              <w:left w:val="nil"/>
              <w:bottom w:val="single" w:sz="4" w:space="0" w:color="auto"/>
              <w:right w:val="single" w:sz="4" w:space="0" w:color="auto"/>
            </w:tcBorders>
            <w:shd w:val="clear" w:color="000000" w:fill="D9D9D9"/>
            <w:vAlign w:val="center"/>
            <w:hideMark/>
          </w:tcPr>
          <w:p w14:paraId="4DBEA7B6" w14:textId="77777777" w:rsidR="00766C8B" w:rsidRDefault="00346095">
            <w:pPr>
              <w:spacing w:line="240" w:lineRule="auto"/>
              <w:ind w:left="0" w:firstLine="0"/>
              <w:jc w:val="center"/>
              <w:rPr>
                <w:b/>
                <w:bCs/>
                <w:sz w:val="22"/>
              </w:rPr>
            </w:pPr>
            <w:r>
              <w:rPr>
                <w:b/>
                <w:bCs/>
                <w:sz w:val="22"/>
              </w:rPr>
              <w:t xml:space="preserve">Технические характеристики (ГОСТ, ТУ, и </w:t>
            </w:r>
            <w:r>
              <w:rPr>
                <w:b/>
                <w:bCs/>
                <w:sz w:val="22"/>
              </w:rPr>
              <w:t>т.п.)</w:t>
            </w:r>
          </w:p>
        </w:tc>
        <w:tc>
          <w:tcPr>
            <w:tcW w:w="681" w:type="dxa"/>
            <w:tcBorders>
              <w:top w:val="single" w:sz="4" w:space="0" w:color="auto"/>
              <w:left w:val="nil"/>
              <w:bottom w:val="single" w:sz="4" w:space="0" w:color="auto"/>
              <w:right w:val="single" w:sz="4" w:space="0" w:color="auto"/>
            </w:tcBorders>
            <w:shd w:val="clear" w:color="000000" w:fill="D9D9D9"/>
            <w:vAlign w:val="center"/>
            <w:hideMark/>
          </w:tcPr>
          <w:p w14:paraId="2634E106" w14:textId="77777777" w:rsidR="00766C8B" w:rsidRDefault="00346095">
            <w:pPr>
              <w:spacing w:line="240" w:lineRule="auto"/>
              <w:ind w:left="0" w:firstLine="0"/>
              <w:jc w:val="center"/>
              <w:rPr>
                <w:b/>
                <w:bCs/>
                <w:sz w:val="22"/>
              </w:rPr>
            </w:pPr>
            <w:r>
              <w:rPr>
                <w:b/>
                <w:bCs/>
                <w:sz w:val="22"/>
              </w:rPr>
              <w:t>Кол-во</w:t>
            </w:r>
          </w:p>
        </w:tc>
        <w:tc>
          <w:tcPr>
            <w:tcW w:w="1286" w:type="dxa"/>
            <w:tcBorders>
              <w:top w:val="single" w:sz="4" w:space="0" w:color="auto"/>
              <w:left w:val="nil"/>
              <w:bottom w:val="single" w:sz="4" w:space="0" w:color="auto"/>
              <w:right w:val="single" w:sz="4" w:space="0" w:color="auto"/>
            </w:tcBorders>
            <w:shd w:val="clear" w:color="000000" w:fill="D9D9D9"/>
            <w:vAlign w:val="center"/>
            <w:hideMark/>
          </w:tcPr>
          <w:p w14:paraId="55A9748D" w14:textId="77777777" w:rsidR="00766C8B" w:rsidRDefault="00346095">
            <w:pPr>
              <w:spacing w:line="240" w:lineRule="auto"/>
              <w:ind w:left="0" w:firstLine="0"/>
              <w:jc w:val="center"/>
              <w:rPr>
                <w:b/>
                <w:bCs/>
                <w:sz w:val="22"/>
              </w:rPr>
            </w:pPr>
            <w:r>
              <w:rPr>
                <w:b/>
                <w:bCs/>
                <w:sz w:val="22"/>
              </w:rPr>
              <w:t>Единица измерения</w:t>
            </w:r>
          </w:p>
        </w:tc>
        <w:tc>
          <w:tcPr>
            <w:tcW w:w="1025" w:type="dxa"/>
            <w:tcBorders>
              <w:top w:val="single" w:sz="4" w:space="0" w:color="auto"/>
              <w:left w:val="nil"/>
              <w:bottom w:val="single" w:sz="4" w:space="0" w:color="auto"/>
              <w:right w:val="single" w:sz="4" w:space="0" w:color="auto"/>
            </w:tcBorders>
            <w:shd w:val="clear" w:color="000000" w:fill="D9D9D9"/>
            <w:vAlign w:val="center"/>
            <w:hideMark/>
          </w:tcPr>
          <w:p w14:paraId="60E9291A" w14:textId="77777777" w:rsidR="00766C8B" w:rsidRDefault="00346095">
            <w:pPr>
              <w:spacing w:line="240" w:lineRule="auto"/>
              <w:ind w:left="0" w:firstLine="0"/>
              <w:jc w:val="center"/>
              <w:rPr>
                <w:b/>
                <w:bCs/>
                <w:sz w:val="22"/>
              </w:rPr>
            </w:pPr>
            <w:r>
              <w:rPr>
                <w:b/>
                <w:bCs/>
                <w:sz w:val="22"/>
              </w:rPr>
              <w:t>Шифр проекта</w:t>
            </w:r>
          </w:p>
        </w:tc>
        <w:tc>
          <w:tcPr>
            <w:tcW w:w="1062" w:type="dxa"/>
            <w:tcBorders>
              <w:top w:val="single" w:sz="4" w:space="0" w:color="auto"/>
              <w:left w:val="nil"/>
              <w:bottom w:val="single" w:sz="4" w:space="0" w:color="auto"/>
              <w:right w:val="single" w:sz="4" w:space="0" w:color="auto"/>
            </w:tcBorders>
            <w:shd w:val="clear" w:color="000000" w:fill="D9D9D9"/>
            <w:vAlign w:val="center"/>
            <w:hideMark/>
          </w:tcPr>
          <w:p w14:paraId="6BDAA927" w14:textId="77777777" w:rsidR="00766C8B" w:rsidRDefault="00346095">
            <w:pPr>
              <w:spacing w:line="240" w:lineRule="auto"/>
              <w:ind w:left="0" w:firstLine="0"/>
              <w:jc w:val="center"/>
              <w:rPr>
                <w:b/>
                <w:bCs/>
                <w:sz w:val="22"/>
              </w:rPr>
            </w:pPr>
            <w:r>
              <w:rPr>
                <w:b/>
                <w:bCs/>
                <w:sz w:val="22"/>
              </w:rPr>
              <w:t>Участок</w:t>
            </w:r>
          </w:p>
        </w:tc>
        <w:tc>
          <w:tcPr>
            <w:tcW w:w="1692" w:type="dxa"/>
            <w:tcBorders>
              <w:top w:val="single" w:sz="4" w:space="0" w:color="auto"/>
              <w:left w:val="nil"/>
              <w:bottom w:val="single" w:sz="4" w:space="0" w:color="auto"/>
              <w:right w:val="single" w:sz="4" w:space="0" w:color="auto"/>
            </w:tcBorders>
            <w:shd w:val="clear" w:color="000000" w:fill="D9D9D9"/>
            <w:vAlign w:val="center"/>
            <w:hideMark/>
          </w:tcPr>
          <w:p w14:paraId="3E982DC9" w14:textId="77777777" w:rsidR="00766C8B" w:rsidRDefault="00346095">
            <w:pPr>
              <w:spacing w:line="240" w:lineRule="auto"/>
              <w:ind w:left="0" w:firstLine="0"/>
              <w:jc w:val="center"/>
              <w:rPr>
                <w:b/>
                <w:bCs/>
                <w:sz w:val="22"/>
              </w:rPr>
            </w:pPr>
            <w:r>
              <w:rPr>
                <w:b/>
                <w:bCs/>
                <w:sz w:val="22"/>
              </w:rPr>
              <w:t>Заказчик/</w:t>
            </w:r>
          </w:p>
          <w:p w14:paraId="6F215228" w14:textId="77777777" w:rsidR="00766C8B" w:rsidRDefault="00346095">
            <w:pPr>
              <w:spacing w:line="240" w:lineRule="auto"/>
              <w:ind w:left="0" w:firstLine="0"/>
              <w:jc w:val="center"/>
              <w:rPr>
                <w:b/>
                <w:bCs/>
                <w:sz w:val="22"/>
              </w:rPr>
            </w:pPr>
            <w:r>
              <w:rPr>
                <w:b/>
                <w:bCs/>
                <w:sz w:val="22"/>
              </w:rPr>
              <w:t>Подрядчик/</w:t>
            </w:r>
          </w:p>
          <w:p w14:paraId="6C59B613" w14:textId="77777777" w:rsidR="00766C8B" w:rsidRDefault="00346095">
            <w:pPr>
              <w:spacing w:line="240" w:lineRule="auto"/>
              <w:ind w:left="0" w:firstLine="0"/>
              <w:jc w:val="center"/>
              <w:rPr>
                <w:b/>
                <w:bCs/>
                <w:sz w:val="22"/>
              </w:rPr>
            </w:pPr>
            <w:r>
              <w:rPr>
                <w:b/>
                <w:bCs/>
                <w:sz w:val="22"/>
              </w:rPr>
              <w:t>Субподрядчик</w:t>
            </w:r>
          </w:p>
        </w:tc>
      </w:tr>
      <w:tr w:rsidR="00766C8B" w14:paraId="2F2DFBE6" w14:textId="77777777">
        <w:trPr>
          <w:trHeight w:val="709"/>
        </w:trPr>
        <w:tc>
          <w:tcPr>
            <w:tcW w:w="437" w:type="dxa"/>
            <w:tcBorders>
              <w:top w:val="nil"/>
              <w:left w:val="single" w:sz="4" w:space="0" w:color="auto"/>
              <w:bottom w:val="single" w:sz="4" w:space="0" w:color="auto"/>
              <w:right w:val="single" w:sz="4" w:space="0" w:color="auto"/>
            </w:tcBorders>
            <w:shd w:val="clear" w:color="000000" w:fill="D9D9D9"/>
            <w:vAlign w:val="center"/>
            <w:hideMark/>
          </w:tcPr>
          <w:p w14:paraId="5F52B586" w14:textId="77777777" w:rsidR="00766C8B" w:rsidRDefault="00346095">
            <w:pPr>
              <w:spacing w:line="240" w:lineRule="auto"/>
              <w:ind w:left="0" w:firstLine="0"/>
              <w:jc w:val="center"/>
              <w:rPr>
                <w:sz w:val="22"/>
              </w:rPr>
            </w:pPr>
            <w:r>
              <w:rPr>
                <w:sz w:val="22"/>
              </w:rPr>
              <w:t>1</w:t>
            </w:r>
          </w:p>
        </w:tc>
        <w:tc>
          <w:tcPr>
            <w:tcW w:w="594" w:type="dxa"/>
            <w:tcBorders>
              <w:top w:val="nil"/>
              <w:left w:val="nil"/>
              <w:bottom w:val="single" w:sz="4" w:space="0" w:color="auto"/>
              <w:right w:val="single" w:sz="4" w:space="0" w:color="auto"/>
            </w:tcBorders>
            <w:shd w:val="clear" w:color="000000" w:fill="D9D9D9"/>
            <w:vAlign w:val="center"/>
            <w:hideMark/>
          </w:tcPr>
          <w:p w14:paraId="030AB870" w14:textId="77777777" w:rsidR="00766C8B" w:rsidRDefault="00346095">
            <w:pPr>
              <w:spacing w:line="240" w:lineRule="auto"/>
              <w:ind w:left="0" w:firstLine="0"/>
              <w:jc w:val="center"/>
              <w:rPr>
                <w:sz w:val="22"/>
              </w:rPr>
            </w:pPr>
            <w:r>
              <w:rPr>
                <w:sz w:val="22"/>
              </w:rPr>
              <w:t>2</w:t>
            </w:r>
          </w:p>
        </w:tc>
        <w:tc>
          <w:tcPr>
            <w:tcW w:w="1712" w:type="dxa"/>
            <w:tcBorders>
              <w:top w:val="nil"/>
              <w:left w:val="nil"/>
              <w:bottom w:val="single" w:sz="4" w:space="0" w:color="auto"/>
              <w:right w:val="single" w:sz="4" w:space="0" w:color="auto"/>
            </w:tcBorders>
            <w:shd w:val="clear" w:color="000000" w:fill="D9D9D9"/>
            <w:vAlign w:val="center"/>
            <w:hideMark/>
          </w:tcPr>
          <w:p w14:paraId="4D526399" w14:textId="77777777" w:rsidR="00766C8B" w:rsidRDefault="00346095">
            <w:pPr>
              <w:spacing w:line="240" w:lineRule="auto"/>
              <w:ind w:left="0" w:firstLine="0"/>
              <w:jc w:val="center"/>
              <w:rPr>
                <w:sz w:val="22"/>
              </w:rPr>
            </w:pPr>
            <w:r>
              <w:rPr>
                <w:sz w:val="22"/>
              </w:rPr>
              <w:t>3</w:t>
            </w:r>
          </w:p>
        </w:tc>
        <w:tc>
          <w:tcPr>
            <w:tcW w:w="1865" w:type="dxa"/>
            <w:tcBorders>
              <w:top w:val="nil"/>
              <w:left w:val="nil"/>
              <w:bottom w:val="single" w:sz="4" w:space="0" w:color="auto"/>
              <w:right w:val="single" w:sz="4" w:space="0" w:color="auto"/>
            </w:tcBorders>
            <w:shd w:val="clear" w:color="000000" w:fill="D9D9D9"/>
            <w:vAlign w:val="center"/>
            <w:hideMark/>
          </w:tcPr>
          <w:p w14:paraId="6CC3C64A" w14:textId="77777777" w:rsidR="00766C8B" w:rsidRDefault="00346095">
            <w:pPr>
              <w:spacing w:line="240" w:lineRule="auto"/>
              <w:ind w:left="0" w:firstLine="0"/>
              <w:jc w:val="center"/>
              <w:rPr>
                <w:sz w:val="22"/>
              </w:rPr>
            </w:pPr>
            <w:r>
              <w:rPr>
                <w:sz w:val="22"/>
              </w:rPr>
              <w:t>4</w:t>
            </w:r>
          </w:p>
        </w:tc>
        <w:tc>
          <w:tcPr>
            <w:tcW w:w="681" w:type="dxa"/>
            <w:tcBorders>
              <w:top w:val="nil"/>
              <w:left w:val="nil"/>
              <w:bottom w:val="single" w:sz="4" w:space="0" w:color="auto"/>
              <w:right w:val="single" w:sz="4" w:space="0" w:color="auto"/>
            </w:tcBorders>
            <w:shd w:val="clear" w:color="000000" w:fill="D9D9D9"/>
            <w:vAlign w:val="center"/>
            <w:hideMark/>
          </w:tcPr>
          <w:p w14:paraId="2D9AF055" w14:textId="77777777" w:rsidR="00766C8B" w:rsidRDefault="00346095">
            <w:pPr>
              <w:spacing w:line="240" w:lineRule="auto"/>
              <w:ind w:left="0" w:firstLine="0"/>
              <w:jc w:val="center"/>
              <w:rPr>
                <w:sz w:val="22"/>
              </w:rPr>
            </w:pPr>
            <w:r>
              <w:rPr>
                <w:sz w:val="22"/>
              </w:rPr>
              <w:t>5</w:t>
            </w:r>
          </w:p>
        </w:tc>
        <w:tc>
          <w:tcPr>
            <w:tcW w:w="1286" w:type="dxa"/>
            <w:tcBorders>
              <w:top w:val="nil"/>
              <w:left w:val="nil"/>
              <w:bottom w:val="single" w:sz="4" w:space="0" w:color="auto"/>
              <w:right w:val="single" w:sz="4" w:space="0" w:color="auto"/>
            </w:tcBorders>
            <w:shd w:val="clear" w:color="000000" w:fill="D9D9D9"/>
            <w:vAlign w:val="center"/>
            <w:hideMark/>
          </w:tcPr>
          <w:p w14:paraId="2C02B2A4" w14:textId="77777777" w:rsidR="00766C8B" w:rsidRDefault="00346095">
            <w:pPr>
              <w:spacing w:line="240" w:lineRule="auto"/>
              <w:ind w:left="0" w:firstLine="0"/>
              <w:jc w:val="center"/>
              <w:rPr>
                <w:sz w:val="22"/>
              </w:rPr>
            </w:pPr>
            <w:r>
              <w:rPr>
                <w:sz w:val="22"/>
              </w:rPr>
              <w:t>6</w:t>
            </w:r>
          </w:p>
        </w:tc>
        <w:tc>
          <w:tcPr>
            <w:tcW w:w="1025" w:type="dxa"/>
            <w:tcBorders>
              <w:top w:val="nil"/>
              <w:left w:val="nil"/>
              <w:bottom w:val="single" w:sz="4" w:space="0" w:color="auto"/>
              <w:right w:val="single" w:sz="4" w:space="0" w:color="auto"/>
            </w:tcBorders>
            <w:shd w:val="clear" w:color="000000" w:fill="D9D9D9"/>
            <w:vAlign w:val="center"/>
            <w:hideMark/>
          </w:tcPr>
          <w:p w14:paraId="7E8BF52C" w14:textId="77777777" w:rsidR="00766C8B" w:rsidRDefault="00346095">
            <w:pPr>
              <w:spacing w:line="240" w:lineRule="auto"/>
              <w:ind w:left="0" w:firstLine="0"/>
              <w:jc w:val="center"/>
              <w:rPr>
                <w:sz w:val="22"/>
              </w:rPr>
            </w:pPr>
            <w:r>
              <w:rPr>
                <w:sz w:val="22"/>
              </w:rPr>
              <w:t>7</w:t>
            </w:r>
          </w:p>
        </w:tc>
        <w:tc>
          <w:tcPr>
            <w:tcW w:w="1062" w:type="dxa"/>
            <w:tcBorders>
              <w:top w:val="nil"/>
              <w:left w:val="nil"/>
              <w:bottom w:val="single" w:sz="4" w:space="0" w:color="auto"/>
              <w:right w:val="single" w:sz="4" w:space="0" w:color="auto"/>
            </w:tcBorders>
            <w:shd w:val="clear" w:color="000000" w:fill="D9D9D9"/>
            <w:vAlign w:val="center"/>
            <w:hideMark/>
          </w:tcPr>
          <w:p w14:paraId="5A4990A5" w14:textId="77777777" w:rsidR="00766C8B" w:rsidRDefault="00346095">
            <w:pPr>
              <w:spacing w:line="240" w:lineRule="auto"/>
              <w:ind w:left="0" w:firstLine="0"/>
              <w:jc w:val="center"/>
              <w:rPr>
                <w:sz w:val="22"/>
              </w:rPr>
            </w:pPr>
            <w:r>
              <w:rPr>
                <w:sz w:val="22"/>
              </w:rPr>
              <w:t>8</w:t>
            </w:r>
          </w:p>
        </w:tc>
        <w:tc>
          <w:tcPr>
            <w:tcW w:w="1692" w:type="dxa"/>
            <w:tcBorders>
              <w:top w:val="nil"/>
              <w:left w:val="nil"/>
              <w:bottom w:val="single" w:sz="4" w:space="0" w:color="auto"/>
              <w:right w:val="single" w:sz="4" w:space="0" w:color="auto"/>
            </w:tcBorders>
            <w:shd w:val="clear" w:color="000000" w:fill="D9D9D9"/>
            <w:vAlign w:val="center"/>
            <w:hideMark/>
          </w:tcPr>
          <w:p w14:paraId="533EE6ED" w14:textId="77777777" w:rsidR="00766C8B" w:rsidRDefault="00346095">
            <w:pPr>
              <w:spacing w:line="240" w:lineRule="auto"/>
              <w:ind w:left="0" w:firstLine="0"/>
              <w:jc w:val="center"/>
              <w:rPr>
                <w:sz w:val="22"/>
              </w:rPr>
            </w:pPr>
            <w:r>
              <w:rPr>
                <w:sz w:val="22"/>
              </w:rPr>
              <w:t>9</w:t>
            </w:r>
          </w:p>
        </w:tc>
      </w:tr>
      <w:tr w:rsidR="00766C8B" w14:paraId="11A6EE96" w14:textId="77777777">
        <w:trPr>
          <w:trHeight w:val="709"/>
        </w:trPr>
        <w:tc>
          <w:tcPr>
            <w:tcW w:w="437" w:type="dxa"/>
            <w:tcBorders>
              <w:top w:val="nil"/>
              <w:left w:val="single" w:sz="4" w:space="0" w:color="auto"/>
              <w:bottom w:val="single" w:sz="4" w:space="0" w:color="auto"/>
              <w:right w:val="single" w:sz="4" w:space="0" w:color="auto"/>
            </w:tcBorders>
            <w:shd w:val="clear" w:color="000000" w:fill="FFFFFF"/>
            <w:vAlign w:val="center"/>
            <w:hideMark/>
          </w:tcPr>
          <w:p w14:paraId="12256C51" w14:textId="77777777" w:rsidR="00766C8B" w:rsidRDefault="00346095">
            <w:pPr>
              <w:spacing w:line="240" w:lineRule="auto"/>
              <w:ind w:left="0" w:firstLine="0"/>
              <w:jc w:val="center"/>
              <w:rPr>
                <w:sz w:val="22"/>
              </w:rPr>
            </w:pPr>
            <w:r>
              <w:rPr>
                <w:sz w:val="22"/>
              </w:rPr>
              <w:t>1</w:t>
            </w:r>
          </w:p>
        </w:tc>
        <w:tc>
          <w:tcPr>
            <w:tcW w:w="594" w:type="dxa"/>
            <w:tcBorders>
              <w:top w:val="nil"/>
              <w:left w:val="nil"/>
              <w:bottom w:val="single" w:sz="4" w:space="0" w:color="auto"/>
              <w:right w:val="single" w:sz="4" w:space="0" w:color="auto"/>
            </w:tcBorders>
            <w:shd w:val="clear" w:color="000000" w:fill="FFFFFF"/>
            <w:vAlign w:val="center"/>
          </w:tcPr>
          <w:p w14:paraId="40B91706" w14:textId="77777777" w:rsidR="00766C8B" w:rsidRDefault="00766C8B">
            <w:pPr>
              <w:spacing w:line="240" w:lineRule="auto"/>
              <w:ind w:left="0" w:firstLine="0"/>
              <w:jc w:val="center"/>
              <w:rPr>
                <w:sz w:val="22"/>
              </w:rPr>
            </w:pPr>
          </w:p>
        </w:tc>
        <w:tc>
          <w:tcPr>
            <w:tcW w:w="1712" w:type="dxa"/>
            <w:tcBorders>
              <w:top w:val="nil"/>
              <w:left w:val="nil"/>
              <w:bottom w:val="single" w:sz="4" w:space="0" w:color="auto"/>
              <w:right w:val="single" w:sz="4" w:space="0" w:color="auto"/>
            </w:tcBorders>
            <w:shd w:val="clear" w:color="000000" w:fill="FFFFFF"/>
            <w:vAlign w:val="center"/>
          </w:tcPr>
          <w:p w14:paraId="17B5127B" w14:textId="77777777" w:rsidR="00766C8B" w:rsidRDefault="00766C8B">
            <w:pPr>
              <w:spacing w:line="240" w:lineRule="auto"/>
              <w:ind w:left="0" w:firstLine="0"/>
              <w:jc w:val="center"/>
              <w:rPr>
                <w:sz w:val="22"/>
              </w:rPr>
            </w:pPr>
          </w:p>
        </w:tc>
        <w:tc>
          <w:tcPr>
            <w:tcW w:w="1865" w:type="dxa"/>
            <w:tcBorders>
              <w:top w:val="nil"/>
              <w:left w:val="nil"/>
              <w:bottom w:val="single" w:sz="4" w:space="0" w:color="auto"/>
              <w:right w:val="single" w:sz="4" w:space="0" w:color="auto"/>
            </w:tcBorders>
            <w:shd w:val="clear" w:color="000000" w:fill="FFFFFF"/>
            <w:vAlign w:val="center"/>
          </w:tcPr>
          <w:p w14:paraId="1892AF3C" w14:textId="77777777" w:rsidR="00766C8B" w:rsidRDefault="00766C8B">
            <w:pPr>
              <w:spacing w:line="240" w:lineRule="auto"/>
              <w:ind w:left="0" w:firstLine="0"/>
              <w:jc w:val="center"/>
              <w:rPr>
                <w:sz w:val="22"/>
              </w:rPr>
            </w:pPr>
          </w:p>
        </w:tc>
        <w:tc>
          <w:tcPr>
            <w:tcW w:w="681" w:type="dxa"/>
            <w:tcBorders>
              <w:top w:val="nil"/>
              <w:left w:val="nil"/>
              <w:bottom w:val="single" w:sz="4" w:space="0" w:color="auto"/>
              <w:right w:val="single" w:sz="4" w:space="0" w:color="auto"/>
            </w:tcBorders>
            <w:shd w:val="clear" w:color="000000" w:fill="FFFFFF"/>
            <w:vAlign w:val="center"/>
          </w:tcPr>
          <w:p w14:paraId="4E594D43" w14:textId="77777777" w:rsidR="00766C8B" w:rsidRDefault="00766C8B">
            <w:pPr>
              <w:spacing w:line="240" w:lineRule="auto"/>
              <w:ind w:left="0" w:firstLine="0"/>
              <w:jc w:val="center"/>
              <w:rPr>
                <w:sz w:val="22"/>
              </w:rPr>
            </w:pPr>
          </w:p>
        </w:tc>
        <w:tc>
          <w:tcPr>
            <w:tcW w:w="1286" w:type="dxa"/>
            <w:tcBorders>
              <w:top w:val="nil"/>
              <w:left w:val="nil"/>
              <w:bottom w:val="single" w:sz="4" w:space="0" w:color="auto"/>
              <w:right w:val="single" w:sz="4" w:space="0" w:color="auto"/>
            </w:tcBorders>
            <w:shd w:val="clear" w:color="000000" w:fill="FFFFFF"/>
            <w:vAlign w:val="center"/>
          </w:tcPr>
          <w:p w14:paraId="52F5F395" w14:textId="77777777" w:rsidR="00766C8B" w:rsidRDefault="00766C8B">
            <w:pPr>
              <w:spacing w:line="240" w:lineRule="auto"/>
              <w:ind w:left="0" w:firstLine="0"/>
              <w:jc w:val="center"/>
              <w:rPr>
                <w:sz w:val="22"/>
              </w:rPr>
            </w:pPr>
          </w:p>
        </w:tc>
        <w:tc>
          <w:tcPr>
            <w:tcW w:w="1025" w:type="dxa"/>
            <w:tcBorders>
              <w:top w:val="nil"/>
              <w:left w:val="nil"/>
              <w:bottom w:val="single" w:sz="4" w:space="0" w:color="auto"/>
              <w:right w:val="single" w:sz="4" w:space="0" w:color="auto"/>
            </w:tcBorders>
            <w:shd w:val="clear" w:color="000000" w:fill="FFFFFF"/>
            <w:vAlign w:val="center"/>
          </w:tcPr>
          <w:p w14:paraId="408E78B7" w14:textId="77777777" w:rsidR="00766C8B" w:rsidRDefault="00766C8B">
            <w:pPr>
              <w:spacing w:line="240" w:lineRule="auto"/>
              <w:ind w:left="0" w:firstLine="0"/>
              <w:jc w:val="center"/>
              <w:rPr>
                <w:sz w:val="22"/>
              </w:rPr>
            </w:pPr>
          </w:p>
        </w:tc>
        <w:tc>
          <w:tcPr>
            <w:tcW w:w="1062" w:type="dxa"/>
            <w:tcBorders>
              <w:top w:val="nil"/>
              <w:left w:val="nil"/>
              <w:bottom w:val="single" w:sz="4" w:space="0" w:color="auto"/>
              <w:right w:val="single" w:sz="4" w:space="0" w:color="auto"/>
            </w:tcBorders>
            <w:shd w:val="clear" w:color="000000" w:fill="FFFFFF"/>
            <w:vAlign w:val="center"/>
          </w:tcPr>
          <w:p w14:paraId="34B9D94D" w14:textId="77777777" w:rsidR="00766C8B" w:rsidRDefault="00766C8B">
            <w:pPr>
              <w:spacing w:line="240" w:lineRule="auto"/>
              <w:ind w:left="0" w:firstLine="0"/>
              <w:jc w:val="center"/>
              <w:rPr>
                <w:sz w:val="22"/>
              </w:rPr>
            </w:pPr>
          </w:p>
        </w:tc>
        <w:tc>
          <w:tcPr>
            <w:tcW w:w="1692" w:type="dxa"/>
            <w:tcBorders>
              <w:top w:val="nil"/>
              <w:left w:val="nil"/>
              <w:bottom w:val="single" w:sz="4" w:space="0" w:color="auto"/>
              <w:right w:val="single" w:sz="4" w:space="0" w:color="auto"/>
            </w:tcBorders>
            <w:shd w:val="clear" w:color="000000" w:fill="FFFFFF"/>
            <w:vAlign w:val="center"/>
          </w:tcPr>
          <w:p w14:paraId="58D22A20" w14:textId="77777777" w:rsidR="00766C8B" w:rsidRDefault="00766C8B">
            <w:pPr>
              <w:spacing w:line="240" w:lineRule="auto"/>
              <w:ind w:left="0" w:firstLine="0"/>
              <w:jc w:val="center"/>
              <w:rPr>
                <w:sz w:val="22"/>
              </w:rPr>
            </w:pPr>
          </w:p>
        </w:tc>
      </w:tr>
    </w:tbl>
    <w:p w14:paraId="4C1BA59E" w14:textId="77777777" w:rsidR="00766C8B" w:rsidRDefault="00766C8B">
      <w:pPr>
        <w:tabs>
          <w:tab w:val="left" w:pos="9355"/>
          <w:tab w:val="left" w:pos="9900"/>
          <w:tab w:val="left" w:pos="11340"/>
        </w:tabs>
        <w:spacing w:line="240" w:lineRule="auto"/>
        <w:ind w:left="360" w:right="-2"/>
        <w:jc w:val="right"/>
        <w:rPr>
          <w:bCs/>
          <w:spacing w:val="3"/>
          <w:sz w:val="22"/>
        </w:rPr>
      </w:pPr>
    </w:p>
    <w:p w14:paraId="5BAD6FEB" w14:textId="77777777" w:rsidR="00766C8B" w:rsidRDefault="00766C8B">
      <w:pPr>
        <w:tabs>
          <w:tab w:val="left" w:pos="9355"/>
          <w:tab w:val="left" w:pos="9900"/>
          <w:tab w:val="left" w:pos="11340"/>
        </w:tabs>
        <w:spacing w:line="240" w:lineRule="auto"/>
        <w:ind w:left="360" w:right="-2"/>
        <w:jc w:val="right"/>
        <w:rPr>
          <w:bCs/>
          <w:spacing w:val="3"/>
          <w:sz w:val="22"/>
        </w:rPr>
      </w:pPr>
    </w:p>
    <w:p w14:paraId="27AB7C30" w14:textId="77777777" w:rsidR="00766C8B" w:rsidRDefault="00766C8B">
      <w:pPr>
        <w:tabs>
          <w:tab w:val="left" w:pos="9355"/>
          <w:tab w:val="left" w:pos="9900"/>
          <w:tab w:val="left" w:pos="11340"/>
        </w:tabs>
        <w:spacing w:line="240" w:lineRule="auto"/>
        <w:ind w:left="360" w:right="-2"/>
        <w:jc w:val="right"/>
        <w:rPr>
          <w:bCs/>
          <w:spacing w:val="3"/>
          <w:sz w:val="22"/>
        </w:rPr>
      </w:pPr>
    </w:p>
    <w:p w14:paraId="78C813E7" w14:textId="77777777" w:rsidR="00766C8B" w:rsidRDefault="00766C8B">
      <w:pPr>
        <w:tabs>
          <w:tab w:val="left" w:pos="9355"/>
          <w:tab w:val="left" w:pos="9900"/>
          <w:tab w:val="left" w:pos="11340"/>
        </w:tabs>
        <w:spacing w:line="240" w:lineRule="auto"/>
        <w:ind w:left="360" w:right="-2"/>
        <w:jc w:val="right"/>
        <w:rPr>
          <w:bCs/>
          <w:spacing w:val="3"/>
          <w:sz w:val="22"/>
        </w:rPr>
      </w:pPr>
    </w:p>
    <w:p w14:paraId="2EB07649" w14:textId="77777777" w:rsidR="00766C8B" w:rsidRDefault="00766C8B">
      <w:pPr>
        <w:tabs>
          <w:tab w:val="left" w:pos="9355"/>
          <w:tab w:val="left" w:pos="9900"/>
          <w:tab w:val="left" w:pos="11340"/>
        </w:tabs>
        <w:spacing w:line="240" w:lineRule="auto"/>
        <w:ind w:left="360" w:right="-2"/>
        <w:jc w:val="right"/>
        <w:rPr>
          <w:bCs/>
          <w:spacing w:val="3"/>
          <w:sz w:val="22"/>
        </w:rPr>
      </w:pPr>
    </w:p>
    <w:p w14:paraId="42B6A19D" w14:textId="77777777" w:rsidR="00766C8B" w:rsidRDefault="00766C8B">
      <w:pPr>
        <w:tabs>
          <w:tab w:val="left" w:pos="9355"/>
          <w:tab w:val="left" w:pos="9900"/>
          <w:tab w:val="left" w:pos="11340"/>
        </w:tabs>
        <w:spacing w:line="240" w:lineRule="auto"/>
        <w:ind w:left="360" w:right="-2"/>
        <w:jc w:val="right"/>
        <w:rPr>
          <w:bCs/>
          <w:spacing w:val="3"/>
          <w:sz w:val="22"/>
        </w:rPr>
      </w:pPr>
    </w:p>
    <w:p w14:paraId="7362EEBB" w14:textId="77777777" w:rsidR="00766C8B" w:rsidRDefault="00766C8B">
      <w:pPr>
        <w:tabs>
          <w:tab w:val="left" w:pos="9355"/>
          <w:tab w:val="left" w:pos="9900"/>
          <w:tab w:val="left" w:pos="11340"/>
        </w:tabs>
        <w:spacing w:line="240" w:lineRule="auto"/>
        <w:ind w:left="360" w:right="-2"/>
        <w:jc w:val="right"/>
        <w:rPr>
          <w:bCs/>
          <w:spacing w:val="3"/>
        </w:rPr>
      </w:pPr>
    </w:p>
    <w:p w14:paraId="356D6EF3" w14:textId="77777777" w:rsidR="00766C8B" w:rsidRDefault="00766C8B">
      <w:pPr>
        <w:tabs>
          <w:tab w:val="left" w:pos="9355"/>
          <w:tab w:val="left" w:pos="9900"/>
          <w:tab w:val="left" w:pos="11340"/>
        </w:tabs>
        <w:spacing w:line="240" w:lineRule="auto"/>
        <w:ind w:left="360" w:right="-2"/>
        <w:jc w:val="right"/>
        <w:rPr>
          <w:bCs/>
          <w:spacing w:val="3"/>
        </w:rPr>
      </w:pPr>
    </w:p>
    <w:p w14:paraId="42463339" w14:textId="77777777" w:rsidR="00766C8B" w:rsidRDefault="00766C8B">
      <w:pPr>
        <w:tabs>
          <w:tab w:val="left" w:pos="9355"/>
          <w:tab w:val="left" w:pos="9900"/>
          <w:tab w:val="left" w:pos="11340"/>
        </w:tabs>
        <w:spacing w:line="240" w:lineRule="auto"/>
        <w:ind w:left="360" w:right="-2"/>
        <w:jc w:val="right"/>
        <w:rPr>
          <w:bCs/>
          <w:spacing w:val="3"/>
        </w:rPr>
      </w:pPr>
    </w:p>
    <w:p w14:paraId="1A27EE79" w14:textId="77777777" w:rsidR="00766C8B" w:rsidRDefault="00766C8B">
      <w:pPr>
        <w:tabs>
          <w:tab w:val="left" w:pos="9355"/>
          <w:tab w:val="left" w:pos="9900"/>
          <w:tab w:val="left" w:pos="11340"/>
        </w:tabs>
        <w:spacing w:line="240" w:lineRule="auto"/>
        <w:ind w:left="360" w:right="-2"/>
        <w:jc w:val="right"/>
        <w:rPr>
          <w:bCs/>
          <w:spacing w:val="3"/>
        </w:rPr>
      </w:pPr>
    </w:p>
    <w:p w14:paraId="08F4467E" w14:textId="77777777" w:rsidR="00766C8B" w:rsidRDefault="00766C8B">
      <w:pPr>
        <w:tabs>
          <w:tab w:val="left" w:pos="9355"/>
          <w:tab w:val="left" w:pos="9900"/>
          <w:tab w:val="left" w:pos="11340"/>
        </w:tabs>
        <w:spacing w:line="240" w:lineRule="auto"/>
        <w:ind w:left="360" w:right="-2"/>
        <w:jc w:val="right"/>
        <w:rPr>
          <w:bCs/>
          <w:spacing w:val="3"/>
        </w:rPr>
      </w:pPr>
    </w:p>
    <w:p w14:paraId="1E40FB89" w14:textId="77777777" w:rsidR="00766C8B" w:rsidRDefault="00766C8B">
      <w:pPr>
        <w:tabs>
          <w:tab w:val="left" w:pos="9355"/>
          <w:tab w:val="left" w:pos="9900"/>
          <w:tab w:val="left" w:pos="11340"/>
        </w:tabs>
        <w:spacing w:line="240" w:lineRule="auto"/>
        <w:ind w:left="360" w:right="-2"/>
        <w:jc w:val="right"/>
        <w:rPr>
          <w:bCs/>
          <w:spacing w:val="3"/>
        </w:rPr>
      </w:pPr>
    </w:p>
    <w:p w14:paraId="3DFE6D3E" w14:textId="77777777" w:rsidR="00766C8B" w:rsidRDefault="00766C8B">
      <w:pPr>
        <w:tabs>
          <w:tab w:val="left" w:pos="9355"/>
          <w:tab w:val="left" w:pos="9900"/>
          <w:tab w:val="left" w:pos="11340"/>
        </w:tabs>
        <w:spacing w:line="240" w:lineRule="auto"/>
        <w:ind w:left="360" w:right="-2"/>
        <w:jc w:val="right"/>
        <w:rPr>
          <w:bCs/>
          <w:spacing w:val="3"/>
        </w:rPr>
      </w:pPr>
    </w:p>
    <w:p w14:paraId="64B1BF62" w14:textId="77777777" w:rsidR="00766C8B" w:rsidRDefault="00766C8B">
      <w:pPr>
        <w:tabs>
          <w:tab w:val="left" w:pos="9355"/>
          <w:tab w:val="left" w:pos="9900"/>
          <w:tab w:val="left" w:pos="11340"/>
        </w:tabs>
        <w:spacing w:line="240" w:lineRule="auto"/>
        <w:ind w:left="360" w:right="-2"/>
        <w:jc w:val="right"/>
        <w:rPr>
          <w:bCs/>
          <w:spacing w:val="3"/>
        </w:rPr>
      </w:pPr>
    </w:p>
    <w:p w14:paraId="120806F8" w14:textId="77777777" w:rsidR="00766C8B" w:rsidRDefault="00766C8B">
      <w:pPr>
        <w:tabs>
          <w:tab w:val="left" w:pos="9355"/>
          <w:tab w:val="left" w:pos="9900"/>
          <w:tab w:val="left" w:pos="11340"/>
        </w:tabs>
        <w:spacing w:line="240" w:lineRule="auto"/>
        <w:ind w:left="360" w:right="-2"/>
        <w:jc w:val="right"/>
        <w:rPr>
          <w:bCs/>
          <w:spacing w:val="3"/>
        </w:rPr>
      </w:pPr>
    </w:p>
    <w:p w14:paraId="59000EF1" w14:textId="77777777" w:rsidR="00766C8B" w:rsidRDefault="00766C8B">
      <w:pPr>
        <w:tabs>
          <w:tab w:val="left" w:pos="9355"/>
          <w:tab w:val="left" w:pos="9900"/>
          <w:tab w:val="left" w:pos="11340"/>
        </w:tabs>
        <w:spacing w:line="240" w:lineRule="auto"/>
        <w:ind w:left="360" w:right="-2"/>
        <w:jc w:val="right"/>
        <w:rPr>
          <w:bCs/>
          <w:spacing w:val="3"/>
        </w:rPr>
      </w:pPr>
    </w:p>
    <w:p w14:paraId="724A0BE3" w14:textId="77777777" w:rsidR="00766C8B" w:rsidRDefault="00766C8B">
      <w:pPr>
        <w:tabs>
          <w:tab w:val="left" w:pos="9355"/>
          <w:tab w:val="left" w:pos="9900"/>
          <w:tab w:val="left" w:pos="11340"/>
        </w:tabs>
        <w:spacing w:line="240" w:lineRule="auto"/>
        <w:ind w:left="360" w:right="-2"/>
        <w:jc w:val="right"/>
        <w:rPr>
          <w:bCs/>
          <w:spacing w:val="3"/>
        </w:rPr>
      </w:pPr>
    </w:p>
    <w:p w14:paraId="1DB70997" w14:textId="77777777" w:rsidR="00766C8B" w:rsidRDefault="00766C8B">
      <w:pPr>
        <w:tabs>
          <w:tab w:val="left" w:pos="9355"/>
          <w:tab w:val="left" w:pos="9900"/>
          <w:tab w:val="left" w:pos="11340"/>
        </w:tabs>
        <w:spacing w:line="240" w:lineRule="auto"/>
        <w:ind w:left="360" w:right="-2"/>
        <w:jc w:val="right"/>
        <w:rPr>
          <w:bCs/>
          <w:spacing w:val="3"/>
        </w:rPr>
      </w:pPr>
    </w:p>
    <w:p w14:paraId="11F79EBB" w14:textId="77777777" w:rsidR="00766C8B" w:rsidRDefault="00766C8B">
      <w:pPr>
        <w:tabs>
          <w:tab w:val="left" w:pos="9355"/>
          <w:tab w:val="left" w:pos="9900"/>
          <w:tab w:val="left" w:pos="11340"/>
        </w:tabs>
        <w:spacing w:line="240" w:lineRule="auto"/>
        <w:ind w:left="360" w:right="-2"/>
        <w:jc w:val="right"/>
        <w:rPr>
          <w:bCs/>
          <w:spacing w:val="3"/>
        </w:rPr>
      </w:pPr>
    </w:p>
    <w:p w14:paraId="63911A3D" w14:textId="77777777" w:rsidR="00766C8B" w:rsidRDefault="00766C8B">
      <w:pPr>
        <w:tabs>
          <w:tab w:val="left" w:pos="9355"/>
          <w:tab w:val="left" w:pos="9900"/>
          <w:tab w:val="left" w:pos="11340"/>
        </w:tabs>
        <w:spacing w:line="240" w:lineRule="auto"/>
        <w:ind w:left="360" w:right="-2"/>
        <w:jc w:val="right"/>
        <w:rPr>
          <w:bCs/>
          <w:spacing w:val="3"/>
        </w:rPr>
      </w:pPr>
    </w:p>
    <w:p w14:paraId="50A879BD" w14:textId="77777777" w:rsidR="00766C8B" w:rsidRDefault="00766C8B">
      <w:pPr>
        <w:tabs>
          <w:tab w:val="left" w:pos="9355"/>
          <w:tab w:val="left" w:pos="9900"/>
          <w:tab w:val="left" w:pos="11340"/>
        </w:tabs>
        <w:spacing w:line="240" w:lineRule="auto"/>
        <w:ind w:left="360" w:right="-2"/>
        <w:jc w:val="right"/>
        <w:rPr>
          <w:bCs/>
          <w:spacing w:val="3"/>
        </w:rPr>
      </w:pPr>
    </w:p>
    <w:p w14:paraId="6A5330DB" w14:textId="77777777" w:rsidR="00766C8B" w:rsidRDefault="00766C8B">
      <w:pPr>
        <w:tabs>
          <w:tab w:val="left" w:pos="9355"/>
          <w:tab w:val="left" w:pos="9900"/>
          <w:tab w:val="left" w:pos="11340"/>
        </w:tabs>
        <w:spacing w:line="240" w:lineRule="auto"/>
        <w:ind w:left="360" w:right="-2"/>
        <w:jc w:val="right"/>
        <w:rPr>
          <w:bCs/>
          <w:spacing w:val="3"/>
        </w:rPr>
      </w:pPr>
    </w:p>
    <w:p w14:paraId="148642AA" w14:textId="77777777" w:rsidR="00766C8B" w:rsidRDefault="00766C8B">
      <w:pPr>
        <w:tabs>
          <w:tab w:val="left" w:pos="9355"/>
          <w:tab w:val="left" w:pos="9900"/>
          <w:tab w:val="left" w:pos="11340"/>
        </w:tabs>
        <w:spacing w:line="240" w:lineRule="auto"/>
        <w:ind w:left="0" w:right="-2" w:firstLine="0"/>
        <w:rPr>
          <w:bCs/>
          <w:spacing w:val="3"/>
        </w:rPr>
      </w:pPr>
    </w:p>
    <w:p w14:paraId="7DB825F5"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5</w:t>
      </w:r>
    </w:p>
    <w:p w14:paraId="1C951CAB"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lastRenderedPageBreak/>
        <w:t>Приложения № 2</w:t>
      </w:r>
      <w:r>
        <w:rPr>
          <w:bCs/>
          <w:color w:val="FFFFFF"/>
          <w:spacing w:val="3"/>
        </w:rPr>
        <w:t>.</w:t>
      </w:r>
    </w:p>
    <w:p w14:paraId="1F799EEB" w14:textId="77777777" w:rsidR="00766C8B" w:rsidRDefault="00346095">
      <w:pPr>
        <w:spacing w:line="240" w:lineRule="auto"/>
        <w:ind w:left="2694" w:right="-2" w:firstLine="6"/>
        <w:jc w:val="right"/>
        <w:rPr>
          <w:bCs/>
          <w:spacing w:val="3"/>
        </w:rPr>
      </w:pPr>
      <w:r>
        <w:rPr>
          <w:bCs/>
          <w:spacing w:val="3"/>
          <w:szCs w:val="22"/>
        </w:rPr>
        <w:t>к договору № ____________ от «__» _______ 20__ г.</w:t>
      </w:r>
    </w:p>
    <w:p w14:paraId="17D26C33" w14:textId="77777777" w:rsidR="00766C8B" w:rsidRDefault="00766C8B">
      <w:pPr>
        <w:spacing w:line="240" w:lineRule="auto"/>
        <w:ind w:left="2694" w:right="-2" w:firstLine="6"/>
        <w:jc w:val="right"/>
      </w:pPr>
    </w:p>
    <w:p w14:paraId="7E8D974C" w14:textId="77777777" w:rsidR="00766C8B" w:rsidRDefault="00346095">
      <w:pPr>
        <w:spacing w:line="240" w:lineRule="auto"/>
        <w:ind w:left="2694" w:right="-2" w:firstLine="6"/>
        <w:jc w:val="right"/>
        <w:rPr>
          <w:b/>
        </w:rPr>
      </w:pPr>
      <w:r>
        <w:rPr>
          <w:b/>
        </w:rPr>
        <w:t>ФОРМА</w:t>
      </w:r>
    </w:p>
    <w:p w14:paraId="18F23659" w14:textId="77777777" w:rsidR="00766C8B" w:rsidRDefault="00766C8B">
      <w:pPr>
        <w:spacing w:line="240" w:lineRule="auto"/>
        <w:ind w:firstLine="4536"/>
      </w:pPr>
    </w:p>
    <w:p w14:paraId="1F1BB200" w14:textId="77777777" w:rsidR="00766C8B" w:rsidRDefault="00346095">
      <w:pPr>
        <w:spacing w:line="240" w:lineRule="auto"/>
        <w:ind w:firstLine="4536"/>
        <w:rPr>
          <w:b/>
          <w:color w:val="auto"/>
        </w:rPr>
      </w:pPr>
      <w:r>
        <w:rPr>
          <w:b/>
          <w:color w:val="auto"/>
        </w:rPr>
        <w:t>Утверждаю</w:t>
      </w:r>
    </w:p>
    <w:p w14:paraId="04887049" w14:textId="77777777" w:rsidR="00766C8B" w:rsidRDefault="00346095">
      <w:pPr>
        <w:spacing w:line="240" w:lineRule="auto"/>
        <w:ind w:firstLine="4536"/>
        <w:rPr>
          <w:color w:val="auto"/>
        </w:rPr>
      </w:pPr>
      <w:r>
        <w:rPr>
          <w:color w:val="auto"/>
        </w:rPr>
        <w:t>Генеральный директор ООО «МИП-Строй № 1»</w:t>
      </w:r>
    </w:p>
    <w:p w14:paraId="01486289" w14:textId="77777777" w:rsidR="00766C8B" w:rsidRDefault="00346095">
      <w:pPr>
        <w:spacing w:line="240" w:lineRule="auto"/>
        <w:ind w:firstLine="4536"/>
        <w:rPr>
          <w:color w:val="auto"/>
        </w:rPr>
      </w:pPr>
      <w:r>
        <w:rPr>
          <w:color w:val="auto"/>
        </w:rPr>
        <w:t>(иное уполномоченное лицо)</w:t>
      </w:r>
    </w:p>
    <w:p w14:paraId="50F8D638" w14:textId="77777777" w:rsidR="00766C8B" w:rsidRDefault="00346095">
      <w:pPr>
        <w:spacing w:line="240" w:lineRule="auto"/>
        <w:ind w:firstLine="4536"/>
        <w:rPr>
          <w:color w:val="auto"/>
        </w:rPr>
      </w:pPr>
      <w:r>
        <w:rPr>
          <w:color w:val="auto"/>
        </w:rPr>
        <w:t>_______________________________________</w:t>
      </w:r>
    </w:p>
    <w:p w14:paraId="753F01E0" w14:textId="77777777" w:rsidR="00766C8B" w:rsidRDefault="00346095">
      <w:pPr>
        <w:spacing w:line="240" w:lineRule="auto"/>
        <w:ind w:firstLine="4536"/>
        <w:rPr>
          <w:b/>
          <w:color w:val="auto"/>
        </w:rPr>
      </w:pPr>
      <w:r>
        <w:rPr>
          <w:b/>
          <w:color w:val="auto"/>
        </w:rPr>
        <w:t>Подрядчик:</w:t>
      </w:r>
    </w:p>
    <w:p w14:paraId="0D37EA62" w14:textId="77777777" w:rsidR="00766C8B" w:rsidRDefault="00346095">
      <w:pPr>
        <w:spacing w:line="240" w:lineRule="auto"/>
        <w:ind w:firstLine="4536"/>
        <w:rPr>
          <w:color w:val="auto"/>
        </w:rPr>
      </w:pPr>
      <w:r>
        <w:rPr>
          <w:color w:val="auto"/>
        </w:rPr>
        <w:t>ООО «МИП-Строй № 1»</w:t>
      </w:r>
    </w:p>
    <w:p w14:paraId="35277CC1" w14:textId="77777777" w:rsidR="00766C8B" w:rsidRDefault="00766C8B">
      <w:pPr>
        <w:spacing w:line="240" w:lineRule="auto"/>
        <w:ind w:firstLine="4536"/>
        <w:rPr>
          <w:b/>
          <w:color w:val="auto"/>
        </w:rPr>
      </w:pPr>
    </w:p>
    <w:p w14:paraId="46E9D912" w14:textId="77777777" w:rsidR="00766C8B" w:rsidRDefault="00346095">
      <w:pPr>
        <w:spacing w:line="240" w:lineRule="auto"/>
        <w:ind w:firstLine="4536"/>
        <w:rPr>
          <w:b/>
          <w:color w:val="auto"/>
        </w:rPr>
      </w:pPr>
      <w:r>
        <w:rPr>
          <w:b/>
          <w:color w:val="auto"/>
        </w:rPr>
        <w:t>Субподрядчик:</w:t>
      </w:r>
    </w:p>
    <w:p w14:paraId="14396308" w14:textId="77777777" w:rsidR="00766C8B" w:rsidRDefault="00346095">
      <w:pPr>
        <w:spacing w:line="240" w:lineRule="auto"/>
        <w:ind w:firstLine="4536"/>
        <w:rPr>
          <w:color w:val="auto"/>
        </w:rPr>
      </w:pPr>
      <w:r>
        <w:rPr>
          <w:color w:val="auto"/>
        </w:rPr>
        <w:t>_______________________________________</w:t>
      </w:r>
    </w:p>
    <w:p w14:paraId="7898D510" w14:textId="77777777" w:rsidR="00766C8B" w:rsidRDefault="00346095">
      <w:pPr>
        <w:spacing w:line="240" w:lineRule="auto"/>
        <w:ind w:firstLine="4536"/>
        <w:rPr>
          <w:b/>
          <w:color w:val="auto"/>
        </w:rPr>
      </w:pPr>
      <w:r>
        <w:rPr>
          <w:b/>
          <w:color w:val="auto"/>
        </w:rPr>
        <w:t>Номер Договора</w:t>
      </w:r>
    </w:p>
    <w:p w14:paraId="1A32B8A2" w14:textId="77777777" w:rsidR="00766C8B" w:rsidRDefault="00346095">
      <w:pPr>
        <w:spacing w:line="240" w:lineRule="auto"/>
        <w:ind w:firstLine="4536"/>
        <w:rPr>
          <w:color w:val="auto"/>
        </w:rPr>
      </w:pPr>
      <w:r>
        <w:rPr>
          <w:color w:val="auto"/>
        </w:rPr>
        <w:t>_______________________________________</w:t>
      </w:r>
    </w:p>
    <w:p w14:paraId="26E1CF08" w14:textId="77777777" w:rsidR="00766C8B" w:rsidRDefault="00346095">
      <w:pPr>
        <w:spacing w:line="240" w:lineRule="auto"/>
        <w:ind w:firstLine="4536"/>
        <w:rPr>
          <w:b/>
          <w:color w:val="auto"/>
        </w:rPr>
      </w:pPr>
      <w:r>
        <w:rPr>
          <w:b/>
          <w:color w:val="auto"/>
        </w:rPr>
        <w:t>Объект</w:t>
      </w:r>
    </w:p>
    <w:p w14:paraId="3FD037E1" w14:textId="77777777" w:rsidR="00766C8B" w:rsidRDefault="00346095">
      <w:pPr>
        <w:spacing w:line="240" w:lineRule="auto"/>
        <w:ind w:firstLine="4536"/>
      </w:pPr>
      <w:r>
        <w:rPr>
          <w:color w:val="auto"/>
        </w:rPr>
        <w:t>_______________________________________</w:t>
      </w:r>
    </w:p>
    <w:p w14:paraId="31FC81A4" w14:textId="77777777" w:rsidR="00766C8B" w:rsidRDefault="00766C8B">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766C8B" w14:paraId="63503FEE" w14:textId="77777777">
        <w:tc>
          <w:tcPr>
            <w:tcW w:w="2267" w:type="dxa"/>
          </w:tcPr>
          <w:p w14:paraId="3F062E52" w14:textId="77777777" w:rsidR="00766C8B" w:rsidRDefault="00346095">
            <w:pPr>
              <w:spacing w:line="240" w:lineRule="auto"/>
              <w:ind w:firstLine="0"/>
              <w:jc w:val="center"/>
            </w:pPr>
            <w:r>
              <w:t>Номер</w:t>
            </w:r>
          </w:p>
          <w:p w14:paraId="6B2BCD0A" w14:textId="77777777" w:rsidR="00766C8B" w:rsidRDefault="00346095">
            <w:pPr>
              <w:spacing w:line="240" w:lineRule="auto"/>
              <w:ind w:firstLine="0"/>
              <w:jc w:val="center"/>
            </w:pPr>
            <w:r>
              <w:t>документа</w:t>
            </w:r>
          </w:p>
        </w:tc>
        <w:tc>
          <w:tcPr>
            <w:tcW w:w="1844" w:type="dxa"/>
          </w:tcPr>
          <w:p w14:paraId="0A65DCE4" w14:textId="77777777" w:rsidR="00766C8B" w:rsidRDefault="00346095">
            <w:pPr>
              <w:spacing w:line="240" w:lineRule="auto"/>
              <w:ind w:firstLine="0"/>
              <w:jc w:val="center"/>
            </w:pPr>
            <w:r>
              <w:t>Дата составления</w:t>
            </w:r>
          </w:p>
        </w:tc>
        <w:tc>
          <w:tcPr>
            <w:tcW w:w="1844" w:type="dxa"/>
          </w:tcPr>
          <w:p w14:paraId="00D7CBCE" w14:textId="77777777" w:rsidR="00766C8B" w:rsidRDefault="00346095">
            <w:pPr>
              <w:spacing w:line="240" w:lineRule="auto"/>
              <w:ind w:firstLine="0"/>
              <w:jc w:val="center"/>
            </w:pPr>
            <w:r>
              <w:t>Составление</w:t>
            </w:r>
          </w:p>
          <w:p w14:paraId="71B2616B" w14:textId="77777777" w:rsidR="00766C8B" w:rsidRDefault="00346095">
            <w:pPr>
              <w:spacing w:line="240" w:lineRule="auto"/>
              <w:ind w:firstLine="0"/>
              <w:jc w:val="center"/>
            </w:pPr>
            <w:r>
              <w:t>(первичное/вторичное)</w:t>
            </w:r>
          </w:p>
        </w:tc>
      </w:tr>
      <w:tr w:rsidR="00766C8B" w14:paraId="749EBC61" w14:textId="77777777">
        <w:tc>
          <w:tcPr>
            <w:tcW w:w="2267" w:type="dxa"/>
          </w:tcPr>
          <w:p w14:paraId="18B16ECC" w14:textId="77777777" w:rsidR="00766C8B" w:rsidRDefault="00766C8B">
            <w:pPr>
              <w:spacing w:line="240" w:lineRule="auto"/>
              <w:ind w:firstLine="0"/>
            </w:pPr>
          </w:p>
        </w:tc>
        <w:tc>
          <w:tcPr>
            <w:tcW w:w="1844" w:type="dxa"/>
          </w:tcPr>
          <w:p w14:paraId="69F439B6" w14:textId="77777777" w:rsidR="00766C8B" w:rsidRDefault="00766C8B">
            <w:pPr>
              <w:spacing w:line="240" w:lineRule="auto"/>
              <w:ind w:firstLine="0"/>
            </w:pPr>
          </w:p>
        </w:tc>
        <w:tc>
          <w:tcPr>
            <w:tcW w:w="1844" w:type="dxa"/>
          </w:tcPr>
          <w:p w14:paraId="5956DE65" w14:textId="77777777" w:rsidR="00766C8B" w:rsidRDefault="00766C8B">
            <w:pPr>
              <w:spacing w:line="240" w:lineRule="auto"/>
              <w:ind w:firstLine="0"/>
            </w:pPr>
          </w:p>
        </w:tc>
      </w:tr>
    </w:tbl>
    <w:p w14:paraId="08ADC077" w14:textId="77777777" w:rsidR="00766C8B" w:rsidRDefault="00766C8B">
      <w:pPr>
        <w:spacing w:line="240" w:lineRule="auto"/>
        <w:ind w:left="0" w:firstLine="0"/>
        <w:rPr>
          <w:b/>
        </w:rPr>
      </w:pPr>
    </w:p>
    <w:p w14:paraId="0CBD4603" w14:textId="77777777" w:rsidR="00766C8B" w:rsidRDefault="00346095">
      <w:pPr>
        <w:spacing w:line="240" w:lineRule="auto"/>
        <w:jc w:val="center"/>
        <w:rPr>
          <w:b/>
        </w:rPr>
      </w:pPr>
      <w:r>
        <w:rPr>
          <w:b/>
        </w:rPr>
        <w:t>ОТЧЕТ</w:t>
      </w:r>
    </w:p>
    <w:p w14:paraId="54339E15" w14:textId="77777777" w:rsidR="00766C8B" w:rsidRDefault="00346095">
      <w:pPr>
        <w:spacing w:line="240" w:lineRule="auto"/>
        <w:jc w:val="center"/>
        <w:rPr>
          <w:b/>
        </w:rPr>
      </w:pPr>
      <w:r>
        <w:rPr>
          <w:b/>
        </w:rPr>
        <w:t>О ПРОХОЖДЕНИИ КОНТРОЛЬНОЙ ТОЧКИ</w:t>
      </w:r>
    </w:p>
    <w:p w14:paraId="5B445FEC" w14:textId="77777777" w:rsidR="00766C8B" w:rsidRDefault="00766C8B">
      <w:pPr>
        <w:spacing w:line="240" w:lineRule="auto"/>
        <w:jc w:val="center"/>
      </w:pPr>
    </w:p>
    <w:tbl>
      <w:tblPr>
        <w:tblStyle w:val="af5"/>
        <w:tblW w:w="0" w:type="auto"/>
        <w:tblLook w:val="04A0" w:firstRow="1" w:lastRow="0" w:firstColumn="1" w:lastColumn="0" w:noHBand="0" w:noVBand="1"/>
      </w:tblPr>
      <w:tblGrid>
        <w:gridCol w:w="4785"/>
        <w:gridCol w:w="4786"/>
      </w:tblGrid>
      <w:tr w:rsidR="00766C8B" w14:paraId="1832AE06" w14:textId="77777777">
        <w:tc>
          <w:tcPr>
            <w:tcW w:w="4785" w:type="dxa"/>
          </w:tcPr>
          <w:p w14:paraId="6920C7D5" w14:textId="77777777" w:rsidR="00766C8B" w:rsidRDefault="00346095">
            <w:pPr>
              <w:spacing w:line="240" w:lineRule="auto"/>
              <w:ind w:left="0" w:firstLine="0"/>
            </w:pPr>
            <w:r>
              <w:t xml:space="preserve">Наименование контрольной точки </w:t>
            </w:r>
          </w:p>
          <w:p w14:paraId="299F342F" w14:textId="77777777" w:rsidR="00766C8B" w:rsidRDefault="00346095">
            <w:pPr>
              <w:spacing w:line="240" w:lineRule="auto"/>
              <w:ind w:left="0" w:firstLine="0"/>
            </w:pPr>
            <w:r>
              <w:t>(этапа работ)</w:t>
            </w:r>
          </w:p>
        </w:tc>
        <w:tc>
          <w:tcPr>
            <w:tcW w:w="4786" w:type="dxa"/>
          </w:tcPr>
          <w:p w14:paraId="5BA1C7F0" w14:textId="77777777" w:rsidR="00766C8B" w:rsidRDefault="00766C8B">
            <w:pPr>
              <w:spacing w:line="240" w:lineRule="auto"/>
              <w:ind w:left="0" w:firstLine="0"/>
            </w:pPr>
          </w:p>
          <w:p w14:paraId="68802C5C" w14:textId="77777777" w:rsidR="00766C8B" w:rsidRDefault="00766C8B">
            <w:pPr>
              <w:spacing w:line="240" w:lineRule="auto"/>
              <w:ind w:left="0" w:firstLine="0"/>
            </w:pPr>
          </w:p>
        </w:tc>
      </w:tr>
      <w:tr w:rsidR="00766C8B" w14:paraId="46F6EA62" w14:textId="77777777">
        <w:tc>
          <w:tcPr>
            <w:tcW w:w="4785" w:type="dxa"/>
          </w:tcPr>
          <w:p w14:paraId="6B4AE588" w14:textId="77777777" w:rsidR="00766C8B" w:rsidRDefault="00346095">
            <w:pPr>
              <w:spacing w:line="240" w:lineRule="auto"/>
              <w:ind w:left="0" w:firstLine="0"/>
            </w:pPr>
            <w:r>
              <w:t xml:space="preserve">Даты начала и окончания работ по </w:t>
            </w:r>
            <w:r>
              <w:t>контрольной точке согласно Договору</w:t>
            </w:r>
          </w:p>
        </w:tc>
        <w:tc>
          <w:tcPr>
            <w:tcW w:w="4786" w:type="dxa"/>
          </w:tcPr>
          <w:p w14:paraId="33548BF1" w14:textId="77777777" w:rsidR="00766C8B" w:rsidRDefault="00766C8B">
            <w:pPr>
              <w:spacing w:line="240" w:lineRule="auto"/>
              <w:ind w:left="0" w:firstLine="0"/>
            </w:pPr>
          </w:p>
          <w:p w14:paraId="4D896801" w14:textId="77777777" w:rsidR="00766C8B" w:rsidRDefault="00766C8B">
            <w:pPr>
              <w:spacing w:line="240" w:lineRule="auto"/>
              <w:ind w:left="0" w:firstLine="0"/>
            </w:pPr>
          </w:p>
          <w:p w14:paraId="2B67C4D5" w14:textId="77777777" w:rsidR="00766C8B" w:rsidRDefault="00766C8B">
            <w:pPr>
              <w:spacing w:line="240" w:lineRule="auto"/>
              <w:ind w:left="0" w:firstLine="0"/>
            </w:pPr>
          </w:p>
        </w:tc>
      </w:tr>
      <w:tr w:rsidR="00766C8B" w14:paraId="50D4BA5B" w14:textId="77777777">
        <w:tc>
          <w:tcPr>
            <w:tcW w:w="4785" w:type="dxa"/>
          </w:tcPr>
          <w:p w14:paraId="098A84A0" w14:textId="77777777" w:rsidR="00766C8B" w:rsidRDefault="00346095">
            <w:pPr>
              <w:spacing w:line="240" w:lineRule="auto"/>
              <w:ind w:left="0" w:firstLine="0"/>
            </w:pPr>
            <w:r>
              <w:t>Фактические даты начала и окончания работ по контрольной точке</w:t>
            </w:r>
          </w:p>
        </w:tc>
        <w:tc>
          <w:tcPr>
            <w:tcW w:w="4786" w:type="dxa"/>
          </w:tcPr>
          <w:p w14:paraId="220EAB7E" w14:textId="77777777" w:rsidR="00766C8B" w:rsidRDefault="00766C8B">
            <w:pPr>
              <w:spacing w:line="240" w:lineRule="auto"/>
              <w:ind w:left="0" w:firstLine="0"/>
            </w:pPr>
          </w:p>
          <w:p w14:paraId="27D5D18C" w14:textId="77777777" w:rsidR="00766C8B" w:rsidRDefault="00766C8B">
            <w:pPr>
              <w:spacing w:line="240" w:lineRule="auto"/>
              <w:ind w:left="0" w:firstLine="0"/>
            </w:pPr>
          </w:p>
        </w:tc>
      </w:tr>
      <w:tr w:rsidR="00766C8B" w14:paraId="1608D398" w14:textId="77777777">
        <w:tc>
          <w:tcPr>
            <w:tcW w:w="4785" w:type="dxa"/>
          </w:tcPr>
          <w:p w14:paraId="0BFE0E60" w14:textId="77777777" w:rsidR="00766C8B" w:rsidRDefault="00346095">
            <w:pPr>
              <w:spacing w:line="240" w:lineRule="auto"/>
              <w:ind w:left="0" w:firstLine="0"/>
            </w:pPr>
            <w:r>
              <w:t xml:space="preserve">Сведения о соответствии работ </w:t>
            </w:r>
          </w:p>
          <w:p w14:paraId="2C7A4022" w14:textId="77777777" w:rsidR="00766C8B" w:rsidRDefault="00346095">
            <w:pPr>
              <w:spacing w:line="240" w:lineRule="auto"/>
              <w:ind w:left="0" w:firstLine="0"/>
            </w:pPr>
            <w:r>
              <w:t>требованиям Договора</w:t>
            </w:r>
          </w:p>
        </w:tc>
        <w:tc>
          <w:tcPr>
            <w:tcW w:w="4786" w:type="dxa"/>
          </w:tcPr>
          <w:p w14:paraId="68FB2839" w14:textId="77777777" w:rsidR="00766C8B" w:rsidRDefault="00766C8B">
            <w:pPr>
              <w:spacing w:line="240" w:lineRule="auto"/>
              <w:ind w:left="0" w:firstLine="0"/>
            </w:pPr>
          </w:p>
          <w:p w14:paraId="064304AD" w14:textId="77777777" w:rsidR="00766C8B" w:rsidRDefault="00766C8B">
            <w:pPr>
              <w:spacing w:line="240" w:lineRule="auto"/>
              <w:ind w:left="0" w:firstLine="0"/>
            </w:pPr>
          </w:p>
          <w:p w14:paraId="54171EE3" w14:textId="77777777" w:rsidR="00766C8B" w:rsidRDefault="00766C8B">
            <w:pPr>
              <w:spacing w:line="240" w:lineRule="auto"/>
              <w:ind w:left="0" w:firstLine="0"/>
            </w:pPr>
          </w:p>
        </w:tc>
      </w:tr>
    </w:tbl>
    <w:p w14:paraId="6BAA1B9F" w14:textId="77777777" w:rsidR="00766C8B" w:rsidRDefault="00766C8B">
      <w:pPr>
        <w:spacing w:line="240" w:lineRule="auto"/>
      </w:pPr>
    </w:p>
    <w:p w14:paraId="77F2A5CF" w14:textId="77777777" w:rsidR="00766C8B" w:rsidRDefault="00346095">
      <w:pPr>
        <w:spacing w:line="240" w:lineRule="auto"/>
      </w:pPr>
      <w:r>
        <w:t>Генеральный директор</w:t>
      </w:r>
    </w:p>
    <w:p w14:paraId="32CFEA90" w14:textId="77777777" w:rsidR="00766C8B" w:rsidRDefault="00346095">
      <w:pPr>
        <w:spacing w:line="240" w:lineRule="auto"/>
      </w:pPr>
      <w:r>
        <w:t>(иное уполномоченное лицо)</w:t>
      </w:r>
    </w:p>
    <w:p w14:paraId="6D667399" w14:textId="77777777" w:rsidR="00766C8B" w:rsidRDefault="00346095">
      <w:pPr>
        <w:spacing w:line="240" w:lineRule="auto"/>
      </w:pPr>
      <w:r>
        <w:t>Субподрядчика</w:t>
      </w:r>
      <w:r>
        <w:tab/>
      </w:r>
      <w:r>
        <w:tab/>
      </w:r>
      <w:r>
        <w:tab/>
      </w:r>
      <w:r>
        <w:tab/>
      </w:r>
      <w:r>
        <w:tab/>
      </w:r>
      <w:r>
        <w:tab/>
        <w:t>________________</w:t>
      </w:r>
    </w:p>
    <w:p w14:paraId="0E6D93E5" w14:textId="77777777" w:rsidR="00766C8B" w:rsidRDefault="00346095">
      <w:pPr>
        <w:spacing w:line="240" w:lineRule="auto"/>
      </w:pPr>
      <w:r>
        <w:tab/>
      </w:r>
      <w:r>
        <w:tab/>
      </w:r>
      <w:r>
        <w:tab/>
      </w:r>
      <w:r>
        <w:tab/>
      </w:r>
      <w:r>
        <w:tab/>
      </w:r>
      <w:r>
        <w:tab/>
      </w:r>
      <w:r>
        <w:tab/>
        <w:t xml:space="preserve">  </w:t>
      </w:r>
      <w:r>
        <w:t xml:space="preserve">           МП</w:t>
      </w:r>
    </w:p>
    <w:p w14:paraId="1CCF6D78" w14:textId="77777777" w:rsidR="00766C8B" w:rsidRDefault="00346095">
      <w:pPr>
        <w:spacing w:line="240" w:lineRule="auto"/>
        <w:jc w:val="center"/>
      </w:pPr>
      <w:r>
        <w:t>заполняется Подрядчиком в случае отказа в утверждении Отчета</w:t>
      </w:r>
    </w:p>
    <w:p w14:paraId="5CA74DB0" w14:textId="77777777" w:rsidR="00766C8B" w:rsidRDefault="00766C8B">
      <w:pPr>
        <w:spacing w:line="240" w:lineRule="auto"/>
        <w:jc w:val="center"/>
      </w:pPr>
    </w:p>
    <w:tbl>
      <w:tblPr>
        <w:tblStyle w:val="af5"/>
        <w:tblW w:w="0" w:type="auto"/>
        <w:tblLook w:val="04A0" w:firstRow="1" w:lastRow="0" w:firstColumn="1" w:lastColumn="0" w:noHBand="0" w:noVBand="1"/>
      </w:tblPr>
      <w:tblGrid>
        <w:gridCol w:w="4785"/>
        <w:gridCol w:w="4786"/>
      </w:tblGrid>
      <w:tr w:rsidR="00766C8B" w14:paraId="3F447C11" w14:textId="77777777">
        <w:trPr>
          <w:trHeight w:val="847"/>
        </w:trPr>
        <w:tc>
          <w:tcPr>
            <w:tcW w:w="4785" w:type="dxa"/>
          </w:tcPr>
          <w:p w14:paraId="195C4284" w14:textId="77777777" w:rsidR="00766C8B" w:rsidRDefault="00346095">
            <w:pPr>
              <w:spacing w:line="240" w:lineRule="auto"/>
              <w:ind w:left="0" w:firstLine="0"/>
            </w:pPr>
            <w:r>
              <w:t>Причины отказа в утверждении Отчета о</w:t>
            </w:r>
          </w:p>
          <w:p w14:paraId="037072CF" w14:textId="77777777" w:rsidR="00766C8B" w:rsidRDefault="00346095">
            <w:pPr>
              <w:spacing w:line="240" w:lineRule="auto"/>
              <w:ind w:left="0" w:firstLine="0"/>
            </w:pPr>
            <w:r>
              <w:t>прохождении контрольной точки</w:t>
            </w:r>
          </w:p>
        </w:tc>
        <w:tc>
          <w:tcPr>
            <w:tcW w:w="4786" w:type="dxa"/>
          </w:tcPr>
          <w:p w14:paraId="0BF1332A" w14:textId="77777777" w:rsidR="00766C8B" w:rsidRDefault="00766C8B">
            <w:pPr>
              <w:spacing w:line="240" w:lineRule="auto"/>
              <w:ind w:left="0" w:firstLine="0"/>
            </w:pPr>
          </w:p>
        </w:tc>
      </w:tr>
      <w:tr w:rsidR="00766C8B" w14:paraId="37879AA8" w14:textId="77777777">
        <w:tc>
          <w:tcPr>
            <w:tcW w:w="4785" w:type="dxa"/>
          </w:tcPr>
          <w:p w14:paraId="41587FA7" w14:textId="77777777" w:rsidR="00766C8B" w:rsidRDefault="00346095">
            <w:pPr>
              <w:spacing w:line="240" w:lineRule="auto"/>
              <w:ind w:left="0" w:firstLine="0"/>
            </w:pPr>
            <w:r>
              <w:t>Подпись уполномоченного лица</w:t>
            </w:r>
          </w:p>
          <w:p w14:paraId="7B25FD96" w14:textId="77777777" w:rsidR="00766C8B" w:rsidRDefault="00346095">
            <w:pPr>
              <w:spacing w:line="240" w:lineRule="auto"/>
              <w:ind w:left="0" w:firstLine="0"/>
            </w:pPr>
            <w:r>
              <w:t>Подрядчика</w:t>
            </w:r>
          </w:p>
        </w:tc>
        <w:tc>
          <w:tcPr>
            <w:tcW w:w="4786" w:type="dxa"/>
          </w:tcPr>
          <w:p w14:paraId="7B7E4E1D" w14:textId="77777777" w:rsidR="00766C8B" w:rsidRDefault="00766C8B">
            <w:pPr>
              <w:spacing w:line="240" w:lineRule="auto"/>
              <w:ind w:left="0" w:firstLine="0"/>
            </w:pPr>
          </w:p>
        </w:tc>
      </w:tr>
    </w:tbl>
    <w:p w14:paraId="6844FD10" w14:textId="77777777" w:rsidR="00766C8B" w:rsidRDefault="00766C8B">
      <w:pPr>
        <w:spacing w:line="240" w:lineRule="auto"/>
        <w:ind w:left="0" w:firstLine="0"/>
        <w:sectPr w:rsidR="00766C8B">
          <w:pgSz w:w="11906" w:h="16838"/>
          <w:pgMar w:top="851" w:right="567" w:bottom="851" w:left="1418" w:header="709" w:footer="709" w:gutter="0"/>
          <w:cols w:space="708"/>
          <w:titlePg/>
          <w:docGrid w:linePitch="360"/>
        </w:sectPr>
      </w:pPr>
    </w:p>
    <w:p w14:paraId="39AD4D71" w14:textId="77777777" w:rsidR="00766C8B" w:rsidRDefault="00766C8B">
      <w:pPr>
        <w:tabs>
          <w:tab w:val="left" w:pos="9355"/>
          <w:tab w:val="left" w:pos="9900"/>
          <w:tab w:val="left" w:pos="11340"/>
        </w:tabs>
        <w:spacing w:line="240" w:lineRule="auto"/>
        <w:ind w:left="360" w:right="-2"/>
        <w:jc w:val="right"/>
        <w:rPr>
          <w:bCs/>
          <w:spacing w:val="3"/>
        </w:rPr>
      </w:pPr>
    </w:p>
    <w:p w14:paraId="4880C0D7"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6</w:t>
      </w:r>
    </w:p>
    <w:p w14:paraId="0E72DB50"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754526B" w14:textId="77777777" w:rsidR="00766C8B" w:rsidRDefault="00346095">
      <w:pPr>
        <w:spacing w:line="240" w:lineRule="auto"/>
        <w:ind w:left="2694" w:right="-2" w:firstLine="6"/>
        <w:jc w:val="right"/>
      </w:pPr>
      <w:r>
        <w:rPr>
          <w:bCs/>
          <w:spacing w:val="3"/>
          <w:szCs w:val="22"/>
        </w:rPr>
        <w:t xml:space="preserve">к </w:t>
      </w:r>
      <w:r>
        <w:rPr>
          <w:bCs/>
          <w:spacing w:val="3"/>
          <w:szCs w:val="22"/>
        </w:rPr>
        <w:t>договору № ____________ от «__» _______ 20__ г.</w:t>
      </w:r>
    </w:p>
    <w:p w14:paraId="28EAC237" w14:textId="77777777" w:rsidR="00766C8B" w:rsidRDefault="00346095">
      <w:pPr>
        <w:spacing w:line="240" w:lineRule="auto"/>
        <w:ind w:left="2694" w:right="-2" w:firstLine="6"/>
        <w:jc w:val="right"/>
        <w:rPr>
          <w:b/>
        </w:rPr>
      </w:pPr>
      <w:r>
        <w:rPr>
          <w:b/>
        </w:rPr>
        <w:t>ФОРМА</w:t>
      </w:r>
    </w:p>
    <w:p w14:paraId="51298EAC" w14:textId="77777777" w:rsidR="00766C8B" w:rsidRDefault="00766C8B">
      <w:pPr>
        <w:spacing w:line="240" w:lineRule="auto"/>
        <w:ind w:left="11328"/>
        <w:jc w:val="center"/>
      </w:pPr>
    </w:p>
    <w:tbl>
      <w:tblPr>
        <w:tblStyle w:val="af5"/>
        <w:tblpPr w:leftFromText="180" w:rightFromText="180" w:vertAnchor="text" w:horzAnchor="margin" w:tblpY="87"/>
        <w:tblW w:w="14601" w:type="dxa"/>
        <w:tblLook w:val="04A0" w:firstRow="1" w:lastRow="0" w:firstColumn="1" w:lastColumn="0" w:noHBand="0" w:noVBand="1"/>
      </w:tblPr>
      <w:tblGrid>
        <w:gridCol w:w="3827"/>
        <w:gridCol w:w="8645"/>
        <w:gridCol w:w="2129"/>
      </w:tblGrid>
      <w:tr w:rsidR="00766C8B" w14:paraId="59CC83A5" w14:textId="77777777">
        <w:tc>
          <w:tcPr>
            <w:tcW w:w="3827" w:type="dxa"/>
          </w:tcPr>
          <w:p w14:paraId="42533C65" w14:textId="77777777" w:rsidR="00766C8B" w:rsidRDefault="00346095">
            <w:pPr>
              <w:spacing w:line="240" w:lineRule="auto"/>
              <w:ind w:left="0" w:firstLine="0"/>
              <w:jc w:val="center"/>
              <w:rPr>
                <w:b/>
              </w:rPr>
            </w:pPr>
            <w:r>
              <w:rPr>
                <w:rFonts w:ascii="Arial" w:hAnsi="Arial" w:cs="Arial"/>
                <w:i/>
                <w:iCs/>
                <w:sz w:val="20"/>
              </w:rPr>
              <w:t>ЛОГОТИП ПРЕДПРИЯТИЯ</w:t>
            </w:r>
          </w:p>
        </w:tc>
        <w:tc>
          <w:tcPr>
            <w:tcW w:w="8645" w:type="dxa"/>
          </w:tcPr>
          <w:p w14:paraId="0E40B55A" w14:textId="77777777" w:rsidR="00766C8B" w:rsidRDefault="00346095">
            <w:pPr>
              <w:spacing w:line="240" w:lineRule="auto"/>
              <w:ind w:left="0" w:firstLine="0"/>
              <w:jc w:val="center"/>
              <w:rPr>
                <w:b/>
              </w:rPr>
            </w:pPr>
            <w:r>
              <w:rPr>
                <w:b/>
                <w:bCs/>
                <w:i/>
                <w:iCs/>
              </w:rPr>
              <w:t>ПОЛНОЕ НАИМЕНОВАНИЕ ОРГАНИЗАЦИИ - СУБПОДРЯДЧИКА</w:t>
            </w:r>
          </w:p>
        </w:tc>
        <w:tc>
          <w:tcPr>
            <w:tcW w:w="2129" w:type="dxa"/>
          </w:tcPr>
          <w:p w14:paraId="6379FC2F" w14:textId="77777777" w:rsidR="00766C8B" w:rsidRDefault="00346095">
            <w:pPr>
              <w:spacing w:line="240" w:lineRule="auto"/>
              <w:ind w:left="0" w:firstLine="0"/>
              <w:jc w:val="center"/>
              <w:rPr>
                <w:b/>
              </w:rPr>
            </w:pPr>
            <w:r>
              <w:rPr>
                <w:sz w:val="20"/>
              </w:rPr>
              <w:t>стр. 1 из 5</w:t>
            </w:r>
          </w:p>
        </w:tc>
      </w:tr>
      <w:tr w:rsidR="00766C8B" w14:paraId="10C692DE" w14:textId="77777777">
        <w:tc>
          <w:tcPr>
            <w:tcW w:w="12472" w:type="dxa"/>
            <w:gridSpan w:val="2"/>
          </w:tcPr>
          <w:p w14:paraId="15E3325A" w14:textId="77777777" w:rsidR="00766C8B" w:rsidRDefault="00346095">
            <w:pPr>
              <w:spacing w:line="240" w:lineRule="auto"/>
              <w:ind w:left="0" w:firstLine="0"/>
              <w:jc w:val="center"/>
            </w:pPr>
            <w:r>
              <w:rPr>
                <w:b/>
                <w:bCs/>
              </w:rPr>
              <w:t xml:space="preserve">ОТЧЕТ О СОСТОЯНИИ ОХРАНЫ ТРУДА </w:t>
            </w:r>
            <w:proofErr w:type="gramStart"/>
            <w:r>
              <w:rPr>
                <w:b/>
                <w:bCs/>
              </w:rPr>
              <w:t xml:space="preserve">ЗА  </w:t>
            </w:r>
            <w:r>
              <w:rPr>
                <w:b/>
                <w:bCs/>
                <w:i/>
              </w:rPr>
              <w:t>{</w:t>
            </w:r>
            <w:proofErr w:type="gramEnd"/>
            <w:r>
              <w:rPr>
                <w:b/>
                <w:bCs/>
                <w:i/>
              </w:rPr>
              <w:t>указать отработанный месяц}</w:t>
            </w:r>
            <w:r>
              <w:rPr>
                <w:b/>
                <w:bCs/>
              </w:rPr>
              <w:t xml:space="preserve"> 20__ г. НА ОБЪЕКТЕ</w:t>
            </w:r>
            <w:r>
              <w:rPr>
                <w:b/>
                <w:bCs/>
                <w:sz w:val="20"/>
              </w:rPr>
              <w:t xml:space="preserve">             </w:t>
            </w:r>
          </w:p>
        </w:tc>
        <w:tc>
          <w:tcPr>
            <w:tcW w:w="2129" w:type="dxa"/>
          </w:tcPr>
          <w:p w14:paraId="480F5F44" w14:textId="77777777" w:rsidR="00766C8B" w:rsidRDefault="00346095">
            <w:pPr>
              <w:spacing w:line="240" w:lineRule="auto"/>
              <w:ind w:left="0" w:firstLine="0"/>
              <w:jc w:val="center"/>
            </w:pPr>
            <w:r>
              <w:rPr>
                <w:b/>
                <w:bCs/>
                <w:sz w:val="20"/>
              </w:rPr>
              <w:t>Таблица 1</w:t>
            </w:r>
          </w:p>
        </w:tc>
      </w:tr>
    </w:tbl>
    <w:p w14:paraId="2CFCF5FD" w14:textId="77777777" w:rsidR="00766C8B" w:rsidRDefault="00766C8B">
      <w:pPr>
        <w:spacing w:line="240" w:lineRule="auto"/>
        <w:ind w:left="0" w:firstLine="0"/>
        <w:jc w:val="center"/>
      </w:pPr>
    </w:p>
    <w:tbl>
      <w:tblPr>
        <w:tblpPr w:leftFromText="180" w:rightFromText="180" w:vertAnchor="text" w:horzAnchor="margin" w:tblpY="917"/>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16"/>
        <w:gridCol w:w="459"/>
        <w:gridCol w:w="635"/>
        <w:gridCol w:w="531"/>
        <w:gridCol w:w="525"/>
        <w:gridCol w:w="459"/>
        <w:gridCol w:w="547"/>
        <w:gridCol w:w="542"/>
        <w:gridCol w:w="538"/>
        <w:gridCol w:w="459"/>
        <w:gridCol w:w="533"/>
        <w:gridCol w:w="459"/>
        <w:gridCol w:w="459"/>
        <w:gridCol w:w="597"/>
        <w:gridCol w:w="1820"/>
        <w:gridCol w:w="2407"/>
      </w:tblGrid>
      <w:tr w:rsidR="00766C8B" w14:paraId="48F880EA" w14:textId="77777777">
        <w:trPr>
          <w:trHeight w:val="269"/>
        </w:trPr>
        <w:tc>
          <w:tcPr>
            <w:tcW w:w="486" w:type="dxa"/>
            <w:shd w:val="clear" w:color="auto" w:fill="auto"/>
            <w:noWrap/>
            <w:vAlign w:val="bottom"/>
            <w:hideMark/>
          </w:tcPr>
          <w:p w14:paraId="7F75AC3E" w14:textId="77777777" w:rsidR="00766C8B" w:rsidRDefault="00766C8B">
            <w:pPr>
              <w:spacing w:line="240" w:lineRule="auto"/>
              <w:ind w:left="0" w:firstLine="0"/>
              <w:rPr>
                <w:sz w:val="20"/>
              </w:rPr>
            </w:pPr>
          </w:p>
        </w:tc>
        <w:tc>
          <w:tcPr>
            <w:tcW w:w="11679" w:type="dxa"/>
            <w:gridSpan w:val="15"/>
            <w:shd w:val="clear" w:color="auto" w:fill="auto"/>
            <w:noWrap/>
            <w:vAlign w:val="bottom"/>
            <w:hideMark/>
          </w:tcPr>
          <w:p w14:paraId="605DD5B6" w14:textId="77777777" w:rsidR="00766C8B" w:rsidRDefault="00346095">
            <w:pPr>
              <w:spacing w:line="240" w:lineRule="auto"/>
              <w:ind w:left="0" w:firstLine="0"/>
              <w:jc w:val="center"/>
              <w:rPr>
                <w:b/>
                <w:bCs/>
              </w:rPr>
            </w:pPr>
            <w:r>
              <w:rPr>
                <w:b/>
                <w:bCs/>
              </w:rPr>
              <w:t xml:space="preserve">          "НАИМЕНОВАНИЕ ОБЪЕКТА СТРОИТЕЛЬСТВА"</w:t>
            </w:r>
          </w:p>
        </w:tc>
        <w:tc>
          <w:tcPr>
            <w:tcW w:w="2407" w:type="dxa"/>
            <w:shd w:val="clear" w:color="auto" w:fill="auto"/>
            <w:noWrap/>
            <w:vAlign w:val="bottom"/>
            <w:hideMark/>
          </w:tcPr>
          <w:p w14:paraId="0ADC8575" w14:textId="77777777" w:rsidR="00766C8B" w:rsidRDefault="00766C8B">
            <w:pPr>
              <w:spacing w:line="240" w:lineRule="auto"/>
              <w:ind w:left="0" w:firstLine="0"/>
              <w:jc w:val="center"/>
              <w:rPr>
                <w:b/>
                <w:bCs/>
                <w:sz w:val="20"/>
              </w:rPr>
            </w:pPr>
          </w:p>
        </w:tc>
      </w:tr>
      <w:tr w:rsidR="00766C8B" w14:paraId="37620CCF" w14:textId="77777777">
        <w:trPr>
          <w:trHeight w:val="323"/>
        </w:trPr>
        <w:tc>
          <w:tcPr>
            <w:tcW w:w="486" w:type="dxa"/>
            <w:vMerge w:val="restart"/>
            <w:shd w:val="clear" w:color="auto" w:fill="auto"/>
            <w:vAlign w:val="center"/>
            <w:hideMark/>
          </w:tcPr>
          <w:p w14:paraId="00767FAE" w14:textId="77777777" w:rsidR="00766C8B" w:rsidRDefault="00346095">
            <w:pPr>
              <w:spacing w:line="240" w:lineRule="auto"/>
              <w:ind w:left="0" w:firstLine="0"/>
              <w:jc w:val="center"/>
              <w:rPr>
                <w:sz w:val="20"/>
              </w:rPr>
            </w:pPr>
            <w:r>
              <w:rPr>
                <w:sz w:val="20"/>
              </w:rPr>
              <w:t>№ п/п</w:t>
            </w:r>
          </w:p>
        </w:tc>
        <w:tc>
          <w:tcPr>
            <w:tcW w:w="3116" w:type="dxa"/>
            <w:vMerge w:val="restart"/>
            <w:shd w:val="clear" w:color="auto" w:fill="auto"/>
            <w:vAlign w:val="center"/>
            <w:hideMark/>
          </w:tcPr>
          <w:p w14:paraId="5D0CF48D" w14:textId="77777777" w:rsidR="00766C8B" w:rsidRDefault="00346095">
            <w:pPr>
              <w:spacing w:line="240" w:lineRule="auto"/>
              <w:ind w:left="0" w:firstLine="0"/>
              <w:jc w:val="center"/>
            </w:pPr>
            <w:r>
              <w:t xml:space="preserve">Наименование организаций - участников строительства    </w:t>
            </w:r>
          </w:p>
        </w:tc>
        <w:tc>
          <w:tcPr>
            <w:tcW w:w="459" w:type="dxa"/>
            <w:vMerge w:val="restart"/>
            <w:shd w:val="clear" w:color="auto" w:fill="auto"/>
            <w:textDirection w:val="btLr"/>
            <w:vAlign w:val="center"/>
            <w:hideMark/>
          </w:tcPr>
          <w:p w14:paraId="550EA3DB" w14:textId="77777777" w:rsidR="00766C8B" w:rsidRDefault="00346095">
            <w:pPr>
              <w:spacing w:line="240" w:lineRule="auto"/>
              <w:ind w:left="0" w:firstLine="0"/>
              <w:jc w:val="center"/>
              <w:rPr>
                <w:sz w:val="20"/>
              </w:rPr>
            </w:pPr>
            <w:r>
              <w:rPr>
                <w:sz w:val="20"/>
              </w:rPr>
              <w:t>Количество отработанного времени без травматизма, (чел.-час.)</w:t>
            </w:r>
          </w:p>
        </w:tc>
        <w:tc>
          <w:tcPr>
            <w:tcW w:w="635" w:type="dxa"/>
            <w:vMerge w:val="restart"/>
            <w:shd w:val="clear" w:color="auto" w:fill="auto"/>
            <w:textDirection w:val="btLr"/>
            <w:vAlign w:val="center"/>
            <w:hideMark/>
          </w:tcPr>
          <w:p w14:paraId="2DB0FDAC" w14:textId="77777777" w:rsidR="00766C8B" w:rsidRDefault="00346095">
            <w:pPr>
              <w:spacing w:line="240" w:lineRule="auto"/>
              <w:ind w:left="0" w:firstLine="0"/>
              <w:jc w:val="center"/>
              <w:rPr>
                <w:sz w:val="20"/>
              </w:rPr>
            </w:pPr>
            <w:r>
              <w:rPr>
                <w:sz w:val="20"/>
              </w:rPr>
              <w:t>Среднесписочная численность работающих (чел.)</w:t>
            </w:r>
          </w:p>
        </w:tc>
        <w:tc>
          <w:tcPr>
            <w:tcW w:w="531" w:type="dxa"/>
            <w:vMerge w:val="restart"/>
            <w:shd w:val="clear" w:color="auto" w:fill="auto"/>
            <w:textDirection w:val="btLr"/>
            <w:vAlign w:val="center"/>
            <w:hideMark/>
          </w:tcPr>
          <w:p w14:paraId="7A0085A6" w14:textId="77777777" w:rsidR="00766C8B" w:rsidRDefault="00346095">
            <w:pPr>
              <w:spacing w:line="240" w:lineRule="auto"/>
              <w:ind w:left="0" w:firstLine="0"/>
              <w:jc w:val="center"/>
              <w:rPr>
                <w:sz w:val="20"/>
              </w:rPr>
            </w:pPr>
            <w:r>
              <w:rPr>
                <w:sz w:val="20"/>
              </w:rPr>
              <w:t xml:space="preserve">Количество ДТП   </w:t>
            </w:r>
          </w:p>
        </w:tc>
        <w:tc>
          <w:tcPr>
            <w:tcW w:w="525" w:type="dxa"/>
            <w:vMerge w:val="restart"/>
            <w:shd w:val="clear" w:color="auto" w:fill="auto"/>
            <w:textDirection w:val="btLr"/>
            <w:vAlign w:val="center"/>
            <w:hideMark/>
          </w:tcPr>
          <w:p w14:paraId="01142D2A" w14:textId="77777777" w:rsidR="00766C8B" w:rsidRDefault="00346095">
            <w:pPr>
              <w:spacing w:line="240" w:lineRule="auto"/>
              <w:ind w:left="0" w:firstLine="0"/>
              <w:jc w:val="center"/>
              <w:rPr>
                <w:sz w:val="20"/>
              </w:rPr>
            </w:pPr>
            <w:r>
              <w:rPr>
                <w:sz w:val="20"/>
              </w:rPr>
              <w:t>Количество пожаров</w:t>
            </w:r>
          </w:p>
        </w:tc>
        <w:tc>
          <w:tcPr>
            <w:tcW w:w="6413" w:type="dxa"/>
            <w:gridSpan w:val="10"/>
            <w:shd w:val="clear" w:color="auto" w:fill="auto"/>
            <w:noWrap/>
            <w:vAlign w:val="bottom"/>
            <w:hideMark/>
          </w:tcPr>
          <w:p w14:paraId="7E156179" w14:textId="77777777" w:rsidR="00766C8B" w:rsidRDefault="00346095">
            <w:pPr>
              <w:spacing w:line="240" w:lineRule="auto"/>
              <w:ind w:left="0" w:firstLine="0"/>
              <w:jc w:val="center"/>
            </w:pPr>
            <w:r>
              <w:t xml:space="preserve">Несчастные случаи </w:t>
            </w:r>
          </w:p>
        </w:tc>
        <w:tc>
          <w:tcPr>
            <w:tcW w:w="2407" w:type="dxa"/>
            <w:vMerge w:val="restart"/>
            <w:shd w:val="clear" w:color="auto" w:fill="auto"/>
            <w:textDirection w:val="btLr"/>
            <w:vAlign w:val="center"/>
            <w:hideMark/>
          </w:tcPr>
          <w:p w14:paraId="15494829" w14:textId="77777777" w:rsidR="00766C8B" w:rsidRDefault="00346095">
            <w:pPr>
              <w:spacing w:line="240" w:lineRule="auto"/>
              <w:ind w:left="0" w:firstLine="0"/>
              <w:rPr>
                <w:sz w:val="20"/>
              </w:rPr>
            </w:pPr>
            <w:r>
              <w:rPr>
                <w:sz w:val="20"/>
              </w:rPr>
              <w:t>Сумма штрафов за нарушение требований охраны труда, промышленной, пожарной и электробезопасности *(руб.)</w:t>
            </w:r>
          </w:p>
        </w:tc>
      </w:tr>
      <w:tr w:rsidR="00766C8B" w14:paraId="0101101F" w14:textId="77777777">
        <w:trPr>
          <w:trHeight w:val="420"/>
        </w:trPr>
        <w:tc>
          <w:tcPr>
            <w:tcW w:w="486" w:type="dxa"/>
            <w:vMerge/>
            <w:vAlign w:val="center"/>
            <w:hideMark/>
          </w:tcPr>
          <w:p w14:paraId="479238B7" w14:textId="77777777" w:rsidR="00766C8B" w:rsidRDefault="00766C8B">
            <w:pPr>
              <w:spacing w:line="240" w:lineRule="auto"/>
              <w:ind w:left="0" w:firstLine="0"/>
              <w:rPr>
                <w:sz w:val="20"/>
              </w:rPr>
            </w:pPr>
          </w:p>
        </w:tc>
        <w:tc>
          <w:tcPr>
            <w:tcW w:w="3116" w:type="dxa"/>
            <w:vMerge/>
            <w:vAlign w:val="center"/>
            <w:hideMark/>
          </w:tcPr>
          <w:p w14:paraId="4F96A450" w14:textId="77777777" w:rsidR="00766C8B" w:rsidRDefault="00766C8B">
            <w:pPr>
              <w:spacing w:line="240" w:lineRule="auto"/>
              <w:ind w:left="0" w:firstLine="0"/>
            </w:pPr>
          </w:p>
        </w:tc>
        <w:tc>
          <w:tcPr>
            <w:tcW w:w="459" w:type="dxa"/>
            <w:vMerge/>
            <w:vAlign w:val="center"/>
            <w:hideMark/>
          </w:tcPr>
          <w:p w14:paraId="612A771D" w14:textId="77777777" w:rsidR="00766C8B" w:rsidRDefault="00766C8B">
            <w:pPr>
              <w:spacing w:line="240" w:lineRule="auto"/>
              <w:ind w:left="0" w:firstLine="0"/>
              <w:rPr>
                <w:sz w:val="20"/>
              </w:rPr>
            </w:pPr>
          </w:p>
        </w:tc>
        <w:tc>
          <w:tcPr>
            <w:tcW w:w="635" w:type="dxa"/>
            <w:vMerge/>
            <w:vAlign w:val="center"/>
            <w:hideMark/>
          </w:tcPr>
          <w:p w14:paraId="35287C83" w14:textId="77777777" w:rsidR="00766C8B" w:rsidRDefault="00766C8B">
            <w:pPr>
              <w:spacing w:line="240" w:lineRule="auto"/>
              <w:ind w:left="0" w:firstLine="0"/>
              <w:rPr>
                <w:sz w:val="20"/>
              </w:rPr>
            </w:pPr>
          </w:p>
        </w:tc>
        <w:tc>
          <w:tcPr>
            <w:tcW w:w="531" w:type="dxa"/>
            <w:vMerge/>
            <w:vAlign w:val="center"/>
            <w:hideMark/>
          </w:tcPr>
          <w:p w14:paraId="6D3D736C" w14:textId="77777777" w:rsidR="00766C8B" w:rsidRDefault="00766C8B">
            <w:pPr>
              <w:spacing w:line="240" w:lineRule="auto"/>
              <w:ind w:left="0" w:firstLine="0"/>
              <w:rPr>
                <w:sz w:val="20"/>
              </w:rPr>
            </w:pPr>
          </w:p>
        </w:tc>
        <w:tc>
          <w:tcPr>
            <w:tcW w:w="525" w:type="dxa"/>
            <w:vMerge/>
            <w:vAlign w:val="center"/>
            <w:hideMark/>
          </w:tcPr>
          <w:p w14:paraId="6981DB29" w14:textId="77777777" w:rsidR="00766C8B" w:rsidRDefault="00766C8B">
            <w:pPr>
              <w:spacing w:line="240" w:lineRule="auto"/>
              <w:ind w:left="0" w:firstLine="0"/>
              <w:rPr>
                <w:sz w:val="20"/>
              </w:rPr>
            </w:pPr>
          </w:p>
        </w:tc>
        <w:tc>
          <w:tcPr>
            <w:tcW w:w="3078" w:type="dxa"/>
            <w:gridSpan w:val="6"/>
            <w:shd w:val="clear" w:color="auto" w:fill="auto"/>
            <w:noWrap/>
            <w:vAlign w:val="bottom"/>
            <w:hideMark/>
          </w:tcPr>
          <w:p w14:paraId="35C1A783" w14:textId="77777777" w:rsidR="00766C8B" w:rsidRDefault="00346095">
            <w:pPr>
              <w:spacing w:line="240" w:lineRule="auto"/>
              <w:ind w:left="0" w:firstLine="0"/>
              <w:jc w:val="center"/>
            </w:pPr>
            <w:r>
              <w:t>Степень тяжести</w:t>
            </w:r>
          </w:p>
        </w:tc>
        <w:tc>
          <w:tcPr>
            <w:tcW w:w="1515" w:type="dxa"/>
            <w:gridSpan w:val="3"/>
            <w:vMerge w:val="restart"/>
            <w:shd w:val="clear" w:color="auto" w:fill="auto"/>
            <w:vAlign w:val="bottom"/>
            <w:hideMark/>
          </w:tcPr>
          <w:p w14:paraId="61440A7B" w14:textId="77777777" w:rsidR="00766C8B" w:rsidRDefault="00346095">
            <w:pPr>
              <w:spacing w:line="240" w:lineRule="auto"/>
              <w:ind w:left="0" w:firstLine="0"/>
              <w:jc w:val="center"/>
            </w:pPr>
            <w:r>
              <w:t>Всего</w:t>
            </w:r>
          </w:p>
        </w:tc>
        <w:tc>
          <w:tcPr>
            <w:tcW w:w="1820" w:type="dxa"/>
            <w:vMerge w:val="restart"/>
            <w:shd w:val="clear" w:color="auto" w:fill="auto"/>
            <w:vAlign w:val="center"/>
            <w:hideMark/>
          </w:tcPr>
          <w:p w14:paraId="0A52EBE0" w14:textId="77777777" w:rsidR="00766C8B" w:rsidRDefault="00346095">
            <w:pPr>
              <w:spacing w:line="240" w:lineRule="auto"/>
              <w:ind w:left="0" w:firstLine="0"/>
              <w:jc w:val="center"/>
            </w:pPr>
            <w:r>
              <w:t>Со смертельным исходом</w:t>
            </w:r>
          </w:p>
        </w:tc>
        <w:tc>
          <w:tcPr>
            <w:tcW w:w="2407" w:type="dxa"/>
            <w:vMerge/>
            <w:vAlign w:val="center"/>
            <w:hideMark/>
          </w:tcPr>
          <w:p w14:paraId="2A2FA606" w14:textId="77777777" w:rsidR="00766C8B" w:rsidRDefault="00766C8B">
            <w:pPr>
              <w:spacing w:line="240" w:lineRule="auto"/>
              <w:ind w:left="0" w:firstLine="0"/>
              <w:rPr>
                <w:sz w:val="20"/>
              </w:rPr>
            </w:pPr>
          </w:p>
        </w:tc>
      </w:tr>
      <w:tr w:rsidR="00766C8B" w14:paraId="70E649AF" w14:textId="77777777">
        <w:trPr>
          <w:trHeight w:val="2115"/>
        </w:trPr>
        <w:tc>
          <w:tcPr>
            <w:tcW w:w="486" w:type="dxa"/>
            <w:vMerge/>
            <w:vAlign w:val="center"/>
            <w:hideMark/>
          </w:tcPr>
          <w:p w14:paraId="20D423DF" w14:textId="77777777" w:rsidR="00766C8B" w:rsidRDefault="00766C8B">
            <w:pPr>
              <w:spacing w:line="240" w:lineRule="auto"/>
              <w:ind w:left="0" w:firstLine="0"/>
              <w:rPr>
                <w:sz w:val="20"/>
              </w:rPr>
            </w:pPr>
          </w:p>
        </w:tc>
        <w:tc>
          <w:tcPr>
            <w:tcW w:w="3116" w:type="dxa"/>
            <w:vMerge/>
            <w:vAlign w:val="center"/>
            <w:hideMark/>
          </w:tcPr>
          <w:p w14:paraId="0570D4BE" w14:textId="77777777" w:rsidR="00766C8B" w:rsidRDefault="00766C8B">
            <w:pPr>
              <w:spacing w:line="240" w:lineRule="auto"/>
              <w:ind w:left="0" w:firstLine="0"/>
            </w:pPr>
          </w:p>
        </w:tc>
        <w:tc>
          <w:tcPr>
            <w:tcW w:w="459" w:type="dxa"/>
            <w:vMerge/>
            <w:vAlign w:val="center"/>
            <w:hideMark/>
          </w:tcPr>
          <w:p w14:paraId="549E3AE0" w14:textId="77777777" w:rsidR="00766C8B" w:rsidRDefault="00766C8B">
            <w:pPr>
              <w:spacing w:line="240" w:lineRule="auto"/>
              <w:ind w:left="0" w:firstLine="0"/>
              <w:rPr>
                <w:sz w:val="20"/>
              </w:rPr>
            </w:pPr>
          </w:p>
        </w:tc>
        <w:tc>
          <w:tcPr>
            <w:tcW w:w="635" w:type="dxa"/>
            <w:vMerge/>
            <w:vAlign w:val="center"/>
            <w:hideMark/>
          </w:tcPr>
          <w:p w14:paraId="55458E42" w14:textId="77777777" w:rsidR="00766C8B" w:rsidRDefault="00766C8B">
            <w:pPr>
              <w:spacing w:line="240" w:lineRule="auto"/>
              <w:ind w:left="0" w:firstLine="0"/>
              <w:rPr>
                <w:sz w:val="20"/>
              </w:rPr>
            </w:pPr>
          </w:p>
        </w:tc>
        <w:tc>
          <w:tcPr>
            <w:tcW w:w="531" w:type="dxa"/>
            <w:vMerge/>
            <w:vAlign w:val="center"/>
            <w:hideMark/>
          </w:tcPr>
          <w:p w14:paraId="686F6B44" w14:textId="77777777" w:rsidR="00766C8B" w:rsidRDefault="00766C8B">
            <w:pPr>
              <w:spacing w:line="240" w:lineRule="auto"/>
              <w:ind w:left="0" w:firstLine="0"/>
              <w:rPr>
                <w:sz w:val="20"/>
              </w:rPr>
            </w:pPr>
          </w:p>
        </w:tc>
        <w:tc>
          <w:tcPr>
            <w:tcW w:w="525" w:type="dxa"/>
            <w:vMerge/>
            <w:vAlign w:val="center"/>
            <w:hideMark/>
          </w:tcPr>
          <w:p w14:paraId="1573021F" w14:textId="77777777" w:rsidR="00766C8B" w:rsidRDefault="00766C8B">
            <w:pPr>
              <w:spacing w:line="240" w:lineRule="auto"/>
              <w:ind w:left="0" w:firstLine="0"/>
              <w:rPr>
                <w:sz w:val="20"/>
              </w:rPr>
            </w:pPr>
          </w:p>
        </w:tc>
        <w:tc>
          <w:tcPr>
            <w:tcW w:w="1548" w:type="dxa"/>
            <w:gridSpan w:val="3"/>
            <w:shd w:val="clear" w:color="auto" w:fill="auto"/>
            <w:vAlign w:val="bottom"/>
            <w:hideMark/>
          </w:tcPr>
          <w:p w14:paraId="782520BF" w14:textId="77777777" w:rsidR="00766C8B" w:rsidRDefault="00346095">
            <w:pPr>
              <w:spacing w:line="240" w:lineRule="auto"/>
              <w:ind w:left="0" w:firstLine="0"/>
              <w:jc w:val="center"/>
            </w:pPr>
            <w:r>
              <w:t>Легкие</w:t>
            </w:r>
          </w:p>
        </w:tc>
        <w:tc>
          <w:tcPr>
            <w:tcW w:w="1530" w:type="dxa"/>
            <w:gridSpan w:val="3"/>
            <w:shd w:val="clear" w:color="auto" w:fill="auto"/>
            <w:vAlign w:val="bottom"/>
            <w:hideMark/>
          </w:tcPr>
          <w:p w14:paraId="43663626" w14:textId="77777777" w:rsidR="00766C8B" w:rsidRDefault="00346095">
            <w:pPr>
              <w:spacing w:line="240" w:lineRule="auto"/>
              <w:ind w:left="0" w:firstLine="0"/>
              <w:jc w:val="center"/>
            </w:pPr>
            <w:r>
              <w:t>Тяжелые</w:t>
            </w:r>
          </w:p>
        </w:tc>
        <w:tc>
          <w:tcPr>
            <w:tcW w:w="1515" w:type="dxa"/>
            <w:gridSpan w:val="3"/>
            <w:vMerge/>
            <w:vAlign w:val="center"/>
            <w:hideMark/>
          </w:tcPr>
          <w:p w14:paraId="433825E6" w14:textId="77777777" w:rsidR="00766C8B" w:rsidRDefault="00766C8B">
            <w:pPr>
              <w:spacing w:line="240" w:lineRule="auto"/>
              <w:ind w:left="0" w:firstLine="0"/>
            </w:pPr>
          </w:p>
        </w:tc>
        <w:tc>
          <w:tcPr>
            <w:tcW w:w="1820" w:type="dxa"/>
            <w:vMerge/>
            <w:vAlign w:val="center"/>
            <w:hideMark/>
          </w:tcPr>
          <w:p w14:paraId="5C12B714" w14:textId="77777777" w:rsidR="00766C8B" w:rsidRDefault="00766C8B">
            <w:pPr>
              <w:spacing w:line="240" w:lineRule="auto"/>
              <w:ind w:left="0" w:firstLine="0"/>
            </w:pPr>
          </w:p>
        </w:tc>
        <w:tc>
          <w:tcPr>
            <w:tcW w:w="2407" w:type="dxa"/>
            <w:vMerge/>
            <w:vAlign w:val="center"/>
            <w:hideMark/>
          </w:tcPr>
          <w:p w14:paraId="550661E4" w14:textId="77777777" w:rsidR="00766C8B" w:rsidRDefault="00766C8B">
            <w:pPr>
              <w:spacing w:line="240" w:lineRule="auto"/>
              <w:ind w:left="0" w:firstLine="0"/>
              <w:rPr>
                <w:sz w:val="20"/>
              </w:rPr>
            </w:pPr>
          </w:p>
        </w:tc>
      </w:tr>
      <w:tr w:rsidR="00766C8B" w14:paraId="1C7E5BEA" w14:textId="77777777">
        <w:trPr>
          <w:trHeight w:val="2655"/>
        </w:trPr>
        <w:tc>
          <w:tcPr>
            <w:tcW w:w="486" w:type="dxa"/>
            <w:vMerge/>
            <w:vAlign w:val="center"/>
            <w:hideMark/>
          </w:tcPr>
          <w:p w14:paraId="4DA5A0F4" w14:textId="77777777" w:rsidR="00766C8B" w:rsidRDefault="00766C8B">
            <w:pPr>
              <w:spacing w:line="240" w:lineRule="auto"/>
              <w:ind w:left="0" w:firstLine="0"/>
              <w:rPr>
                <w:sz w:val="20"/>
              </w:rPr>
            </w:pPr>
          </w:p>
        </w:tc>
        <w:tc>
          <w:tcPr>
            <w:tcW w:w="3116" w:type="dxa"/>
            <w:vMerge/>
            <w:vAlign w:val="center"/>
            <w:hideMark/>
          </w:tcPr>
          <w:p w14:paraId="661C9D82" w14:textId="77777777" w:rsidR="00766C8B" w:rsidRDefault="00766C8B">
            <w:pPr>
              <w:spacing w:line="240" w:lineRule="auto"/>
              <w:ind w:left="0" w:firstLine="0"/>
            </w:pPr>
          </w:p>
        </w:tc>
        <w:tc>
          <w:tcPr>
            <w:tcW w:w="459" w:type="dxa"/>
            <w:vMerge/>
            <w:vAlign w:val="center"/>
            <w:hideMark/>
          </w:tcPr>
          <w:p w14:paraId="72D38181" w14:textId="77777777" w:rsidR="00766C8B" w:rsidRDefault="00766C8B">
            <w:pPr>
              <w:spacing w:line="240" w:lineRule="auto"/>
              <w:ind w:left="0" w:firstLine="0"/>
              <w:rPr>
                <w:sz w:val="20"/>
              </w:rPr>
            </w:pPr>
          </w:p>
        </w:tc>
        <w:tc>
          <w:tcPr>
            <w:tcW w:w="635" w:type="dxa"/>
            <w:vMerge/>
            <w:vAlign w:val="center"/>
            <w:hideMark/>
          </w:tcPr>
          <w:p w14:paraId="371C26AD" w14:textId="77777777" w:rsidR="00766C8B" w:rsidRDefault="00766C8B">
            <w:pPr>
              <w:spacing w:line="240" w:lineRule="auto"/>
              <w:ind w:left="0" w:firstLine="0"/>
              <w:rPr>
                <w:sz w:val="20"/>
              </w:rPr>
            </w:pPr>
          </w:p>
        </w:tc>
        <w:tc>
          <w:tcPr>
            <w:tcW w:w="531" w:type="dxa"/>
            <w:vMerge/>
            <w:vAlign w:val="center"/>
            <w:hideMark/>
          </w:tcPr>
          <w:p w14:paraId="4E049B94" w14:textId="77777777" w:rsidR="00766C8B" w:rsidRDefault="00766C8B">
            <w:pPr>
              <w:spacing w:line="240" w:lineRule="auto"/>
              <w:ind w:left="0" w:firstLine="0"/>
              <w:rPr>
                <w:sz w:val="20"/>
              </w:rPr>
            </w:pPr>
          </w:p>
        </w:tc>
        <w:tc>
          <w:tcPr>
            <w:tcW w:w="525" w:type="dxa"/>
            <w:vMerge/>
            <w:vAlign w:val="center"/>
            <w:hideMark/>
          </w:tcPr>
          <w:p w14:paraId="21D169B7" w14:textId="77777777" w:rsidR="00766C8B" w:rsidRDefault="00766C8B">
            <w:pPr>
              <w:spacing w:line="240" w:lineRule="auto"/>
              <w:ind w:left="0" w:firstLine="0"/>
              <w:rPr>
                <w:sz w:val="20"/>
              </w:rPr>
            </w:pPr>
          </w:p>
        </w:tc>
        <w:tc>
          <w:tcPr>
            <w:tcW w:w="459" w:type="dxa"/>
            <w:shd w:val="clear" w:color="auto" w:fill="auto"/>
            <w:noWrap/>
            <w:textDirection w:val="btLr"/>
            <w:vAlign w:val="center"/>
            <w:hideMark/>
          </w:tcPr>
          <w:p w14:paraId="79D14900" w14:textId="77777777" w:rsidR="00766C8B" w:rsidRDefault="00346095">
            <w:pPr>
              <w:spacing w:line="240" w:lineRule="auto"/>
              <w:ind w:left="0" w:firstLine="0"/>
              <w:rPr>
                <w:sz w:val="20"/>
              </w:rPr>
            </w:pPr>
            <w:r>
              <w:rPr>
                <w:sz w:val="20"/>
              </w:rPr>
              <w:t xml:space="preserve">Количество </w:t>
            </w:r>
            <w:r>
              <w:rPr>
                <w:sz w:val="20"/>
              </w:rPr>
              <w:t>несчастных случаев</w:t>
            </w:r>
          </w:p>
        </w:tc>
        <w:tc>
          <w:tcPr>
            <w:tcW w:w="547" w:type="dxa"/>
            <w:shd w:val="clear" w:color="auto" w:fill="auto"/>
            <w:noWrap/>
            <w:textDirection w:val="btLr"/>
            <w:vAlign w:val="center"/>
            <w:hideMark/>
          </w:tcPr>
          <w:p w14:paraId="6CEA75B1" w14:textId="77777777" w:rsidR="00766C8B" w:rsidRDefault="00346095">
            <w:pPr>
              <w:spacing w:line="240" w:lineRule="auto"/>
              <w:ind w:left="0" w:firstLine="0"/>
              <w:jc w:val="center"/>
              <w:rPr>
                <w:sz w:val="20"/>
              </w:rPr>
            </w:pPr>
            <w:r>
              <w:rPr>
                <w:sz w:val="20"/>
              </w:rPr>
              <w:t>Количество пострадавших</w:t>
            </w:r>
          </w:p>
        </w:tc>
        <w:tc>
          <w:tcPr>
            <w:tcW w:w="542" w:type="dxa"/>
            <w:shd w:val="clear" w:color="auto" w:fill="auto"/>
            <w:textDirection w:val="btLr"/>
            <w:vAlign w:val="center"/>
            <w:hideMark/>
          </w:tcPr>
          <w:p w14:paraId="79B1E854" w14:textId="77777777" w:rsidR="00766C8B" w:rsidRDefault="00346095">
            <w:pPr>
              <w:spacing w:line="240" w:lineRule="auto"/>
              <w:ind w:left="0" w:firstLine="0"/>
              <w:jc w:val="center"/>
              <w:rPr>
                <w:sz w:val="20"/>
              </w:rPr>
            </w:pPr>
            <w:r>
              <w:rPr>
                <w:sz w:val="20"/>
              </w:rPr>
              <w:t>Количество дней нетрудоспособности</w:t>
            </w:r>
          </w:p>
        </w:tc>
        <w:tc>
          <w:tcPr>
            <w:tcW w:w="538" w:type="dxa"/>
            <w:shd w:val="clear" w:color="auto" w:fill="auto"/>
            <w:textDirection w:val="btLr"/>
            <w:vAlign w:val="center"/>
            <w:hideMark/>
          </w:tcPr>
          <w:p w14:paraId="392AE769" w14:textId="77777777" w:rsidR="00766C8B" w:rsidRDefault="00346095">
            <w:pPr>
              <w:spacing w:line="240" w:lineRule="auto"/>
              <w:ind w:left="0" w:firstLine="0"/>
              <w:jc w:val="center"/>
              <w:rPr>
                <w:sz w:val="20"/>
              </w:rPr>
            </w:pPr>
            <w:r>
              <w:rPr>
                <w:sz w:val="20"/>
              </w:rPr>
              <w:t>Количество несчастных случаев</w:t>
            </w:r>
          </w:p>
        </w:tc>
        <w:tc>
          <w:tcPr>
            <w:tcW w:w="459" w:type="dxa"/>
            <w:shd w:val="clear" w:color="auto" w:fill="auto"/>
            <w:noWrap/>
            <w:textDirection w:val="btLr"/>
            <w:vAlign w:val="center"/>
            <w:hideMark/>
          </w:tcPr>
          <w:p w14:paraId="3DFC7B97" w14:textId="77777777" w:rsidR="00766C8B" w:rsidRDefault="00346095">
            <w:pPr>
              <w:spacing w:line="240" w:lineRule="auto"/>
              <w:ind w:left="0" w:firstLine="0"/>
              <w:jc w:val="center"/>
              <w:rPr>
                <w:sz w:val="20"/>
              </w:rPr>
            </w:pPr>
            <w:r>
              <w:rPr>
                <w:sz w:val="20"/>
              </w:rPr>
              <w:t>Количество пострадавших</w:t>
            </w:r>
          </w:p>
        </w:tc>
        <w:tc>
          <w:tcPr>
            <w:tcW w:w="533" w:type="dxa"/>
            <w:shd w:val="clear" w:color="auto" w:fill="auto"/>
            <w:textDirection w:val="btLr"/>
            <w:vAlign w:val="center"/>
            <w:hideMark/>
          </w:tcPr>
          <w:p w14:paraId="1A1E1E88" w14:textId="77777777" w:rsidR="00766C8B" w:rsidRDefault="00346095">
            <w:pPr>
              <w:spacing w:line="240" w:lineRule="auto"/>
              <w:ind w:left="0" w:firstLine="0"/>
              <w:jc w:val="center"/>
              <w:rPr>
                <w:sz w:val="20"/>
              </w:rPr>
            </w:pPr>
            <w:r>
              <w:rPr>
                <w:sz w:val="20"/>
              </w:rPr>
              <w:t>Количество дней нетрудоспособности</w:t>
            </w:r>
          </w:p>
        </w:tc>
        <w:tc>
          <w:tcPr>
            <w:tcW w:w="459" w:type="dxa"/>
            <w:shd w:val="clear" w:color="auto" w:fill="auto"/>
            <w:noWrap/>
            <w:textDirection w:val="btLr"/>
            <w:vAlign w:val="center"/>
            <w:hideMark/>
          </w:tcPr>
          <w:p w14:paraId="1086169C" w14:textId="77777777" w:rsidR="00766C8B" w:rsidRDefault="00346095">
            <w:pPr>
              <w:spacing w:line="240" w:lineRule="auto"/>
              <w:ind w:left="0" w:firstLine="0"/>
              <w:jc w:val="center"/>
              <w:rPr>
                <w:sz w:val="20"/>
              </w:rPr>
            </w:pPr>
            <w:r>
              <w:rPr>
                <w:sz w:val="20"/>
              </w:rPr>
              <w:t>несчастных случаев</w:t>
            </w:r>
          </w:p>
        </w:tc>
        <w:tc>
          <w:tcPr>
            <w:tcW w:w="459" w:type="dxa"/>
            <w:shd w:val="clear" w:color="auto" w:fill="auto"/>
            <w:noWrap/>
            <w:textDirection w:val="btLr"/>
            <w:vAlign w:val="center"/>
            <w:hideMark/>
          </w:tcPr>
          <w:p w14:paraId="031E11ED" w14:textId="77777777" w:rsidR="00766C8B" w:rsidRDefault="00346095">
            <w:pPr>
              <w:spacing w:line="240" w:lineRule="auto"/>
              <w:ind w:left="0" w:firstLine="0"/>
              <w:jc w:val="center"/>
              <w:rPr>
                <w:sz w:val="20"/>
              </w:rPr>
            </w:pPr>
            <w:r>
              <w:rPr>
                <w:sz w:val="20"/>
              </w:rPr>
              <w:t>пострадавших</w:t>
            </w:r>
          </w:p>
        </w:tc>
        <w:tc>
          <w:tcPr>
            <w:tcW w:w="597" w:type="dxa"/>
            <w:shd w:val="clear" w:color="auto" w:fill="auto"/>
            <w:textDirection w:val="btLr"/>
            <w:vAlign w:val="center"/>
            <w:hideMark/>
          </w:tcPr>
          <w:p w14:paraId="33A26DDE" w14:textId="77777777" w:rsidR="00766C8B" w:rsidRDefault="00346095">
            <w:pPr>
              <w:spacing w:line="240" w:lineRule="auto"/>
              <w:ind w:left="0" w:firstLine="0"/>
              <w:jc w:val="center"/>
              <w:rPr>
                <w:sz w:val="20"/>
              </w:rPr>
            </w:pPr>
            <w:r>
              <w:rPr>
                <w:sz w:val="20"/>
              </w:rPr>
              <w:t>дней нетрудоспособности</w:t>
            </w:r>
          </w:p>
        </w:tc>
        <w:tc>
          <w:tcPr>
            <w:tcW w:w="1820" w:type="dxa"/>
            <w:shd w:val="clear" w:color="auto" w:fill="auto"/>
            <w:noWrap/>
            <w:textDirection w:val="btLr"/>
            <w:vAlign w:val="center"/>
            <w:hideMark/>
          </w:tcPr>
          <w:p w14:paraId="795D9D09" w14:textId="77777777" w:rsidR="00766C8B" w:rsidRDefault="00346095">
            <w:pPr>
              <w:spacing w:line="240" w:lineRule="auto"/>
              <w:ind w:left="0" w:firstLine="0"/>
              <w:rPr>
                <w:sz w:val="20"/>
              </w:rPr>
            </w:pPr>
            <w:r>
              <w:rPr>
                <w:sz w:val="20"/>
              </w:rPr>
              <w:t xml:space="preserve">Количество несчастных случаев </w:t>
            </w:r>
          </w:p>
        </w:tc>
        <w:tc>
          <w:tcPr>
            <w:tcW w:w="2407" w:type="dxa"/>
            <w:vMerge/>
            <w:vAlign w:val="center"/>
            <w:hideMark/>
          </w:tcPr>
          <w:p w14:paraId="175E6CBD" w14:textId="77777777" w:rsidR="00766C8B" w:rsidRDefault="00766C8B">
            <w:pPr>
              <w:spacing w:line="240" w:lineRule="auto"/>
              <w:ind w:left="0" w:firstLine="0"/>
              <w:rPr>
                <w:sz w:val="20"/>
              </w:rPr>
            </w:pPr>
          </w:p>
        </w:tc>
      </w:tr>
      <w:tr w:rsidR="00766C8B" w14:paraId="1D60120B" w14:textId="77777777">
        <w:trPr>
          <w:trHeight w:val="263"/>
        </w:trPr>
        <w:tc>
          <w:tcPr>
            <w:tcW w:w="486" w:type="dxa"/>
            <w:shd w:val="clear" w:color="auto" w:fill="auto"/>
            <w:noWrap/>
            <w:vAlign w:val="bottom"/>
            <w:hideMark/>
          </w:tcPr>
          <w:p w14:paraId="3698DDE6" w14:textId="77777777" w:rsidR="00766C8B" w:rsidRDefault="00346095">
            <w:pPr>
              <w:spacing w:line="240" w:lineRule="auto"/>
              <w:ind w:left="0" w:firstLine="0"/>
              <w:jc w:val="center"/>
              <w:rPr>
                <w:sz w:val="20"/>
              </w:rPr>
            </w:pPr>
            <w:r>
              <w:rPr>
                <w:sz w:val="20"/>
              </w:rPr>
              <w:t>1</w:t>
            </w:r>
          </w:p>
        </w:tc>
        <w:tc>
          <w:tcPr>
            <w:tcW w:w="3116" w:type="dxa"/>
            <w:shd w:val="clear" w:color="auto" w:fill="auto"/>
            <w:noWrap/>
            <w:vAlign w:val="bottom"/>
            <w:hideMark/>
          </w:tcPr>
          <w:p w14:paraId="21859BBF" w14:textId="77777777" w:rsidR="00766C8B" w:rsidRDefault="00346095">
            <w:pPr>
              <w:spacing w:line="240" w:lineRule="auto"/>
              <w:ind w:left="0" w:firstLine="0"/>
              <w:jc w:val="center"/>
              <w:rPr>
                <w:sz w:val="20"/>
              </w:rPr>
            </w:pPr>
            <w:r>
              <w:rPr>
                <w:sz w:val="20"/>
              </w:rPr>
              <w:t>2</w:t>
            </w:r>
          </w:p>
        </w:tc>
        <w:tc>
          <w:tcPr>
            <w:tcW w:w="459" w:type="dxa"/>
            <w:shd w:val="clear" w:color="auto" w:fill="auto"/>
            <w:noWrap/>
            <w:vAlign w:val="bottom"/>
            <w:hideMark/>
          </w:tcPr>
          <w:p w14:paraId="1DB4A40A" w14:textId="77777777" w:rsidR="00766C8B" w:rsidRDefault="00346095">
            <w:pPr>
              <w:spacing w:line="240" w:lineRule="auto"/>
              <w:ind w:left="0" w:firstLine="0"/>
              <w:jc w:val="center"/>
              <w:rPr>
                <w:sz w:val="20"/>
              </w:rPr>
            </w:pPr>
            <w:r>
              <w:rPr>
                <w:sz w:val="20"/>
              </w:rPr>
              <w:t>3</w:t>
            </w:r>
          </w:p>
        </w:tc>
        <w:tc>
          <w:tcPr>
            <w:tcW w:w="635" w:type="dxa"/>
            <w:shd w:val="clear" w:color="auto" w:fill="auto"/>
            <w:noWrap/>
            <w:vAlign w:val="bottom"/>
            <w:hideMark/>
          </w:tcPr>
          <w:p w14:paraId="3605C935" w14:textId="77777777" w:rsidR="00766C8B" w:rsidRDefault="00346095">
            <w:pPr>
              <w:spacing w:line="240" w:lineRule="auto"/>
              <w:ind w:left="0" w:firstLine="0"/>
              <w:jc w:val="center"/>
              <w:rPr>
                <w:sz w:val="20"/>
              </w:rPr>
            </w:pPr>
            <w:r>
              <w:rPr>
                <w:sz w:val="20"/>
              </w:rPr>
              <w:t>4</w:t>
            </w:r>
          </w:p>
        </w:tc>
        <w:tc>
          <w:tcPr>
            <w:tcW w:w="531" w:type="dxa"/>
            <w:shd w:val="clear" w:color="auto" w:fill="auto"/>
            <w:noWrap/>
            <w:vAlign w:val="bottom"/>
            <w:hideMark/>
          </w:tcPr>
          <w:p w14:paraId="1704CB3A" w14:textId="77777777" w:rsidR="00766C8B" w:rsidRDefault="00346095">
            <w:pPr>
              <w:spacing w:line="240" w:lineRule="auto"/>
              <w:ind w:left="0" w:firstLine="0"/>
              <w:jc w:val="center"/>
              <w:rPr>
                <w:sz w:val="20"/>
              </w:rPr>
            </w:pPr>
            <w:r>
              <w:rPr>
                <w:sz w:val="20"/>
              </w:rPr>
              <w:t>5</w:t>
            </w:r>
          </w:p>
        </w:tc>
        <w:tc>
          <w:tcPr>
            <w:tcW w:w="525" w:type="dxa"/>
            <w:shd w:val="clear" w:color="auto" w:fill="auto"/>
            <w:noWrap/>
            <w:vAlign w:val="bottom"/>
            <w:hideMark/>
          </w:tcPr>
          <w:p w14:paraId="2DF522CC" w14:textId="77777777" w:rsidR="00766C8B" w:rsidRDefault="00346095">
            <w:pPr>
              <w:spacing w:line="240" w:lineRule="auto"/>
              <w:ind w:left="0" w:firstLine="0"/>
              <w:jc w:val="center"/>
              <w:rPr>
                <w:sz w:val="20"/>
              </w:rPr>
            </w:pPr>
            <w:r>
              <w:rPr>
                <w:sz w:val="20"/>
              </w:rPr>
              <w:t>6</w:t>
            </w:r>
          </w:p>
        </w:tc>
        <w:tc>
          <w:tcPr>
            <w:tcW w:w="459" w:type="dxa"/>
            <w:shd w:val="clear" w:color="auto" w:fill="auto"/>
            <w:noWrap/>
            <w:vAlign w:val="bottom"/>
            <w:hideMark/>
          </w:tcPr>
          <w:p w14:paraId="3044C4D3" w14:textId="77777777" w:rsidR="00766C8B" w:rsidRDefault="00346095">
            <w:pPr>
              <w:spacing w:line="240" w:lineRule="auto"/>
              <w:ind w:left="0" w:firstLine="0"/>
              <w:jc w:val="center"/>
              <w:rPr>
                <w:sz w:val="20"/>
              </w:rPr>
            </w:pPr>
            <w:r>
              <w:rPr>
                <w:sz w:val="20"/>
              </w:rPr>
              <w:t>7</w:t>
            </w:r>
          </w:p>
        </w:tc>
        <w:tc>
          <w:tcPr>
            <w:tcW w:w="547" w:type="dxa"/>
            <w:shd w:val="clear" w:color="auto" w:fill="auto"/>
            <w:noWrap/>
            <w:vAlign w:val="bottom"/>
            <w:hideMark/>
          </w:tcPr>
          <w:p w14:paraId="593FAEE3" w14:textId="77777777" w:rsidR="00766C8B" w:rsidRDefault="00346095">
            <w:pPr>
              <w:spacing w:line="240" w:lineRule="auto"/>
              <w:ind w:left="0" w:firstLine="0"/>
              <w:jc w:val="center"/>
              <w:rPr>
                <w:sz w:val="20"/>
              </w:rPr>
            </w:pPr>
            <w:r>
              <w:rPr>
                <w:sz w:val="20"/>
              </w:rPr>
              <w:t>8</w:t>
            </w:r>
          </w:p>
        </w:tc>
        <w:tc>
          <w:tcPr>
            <w:tcW w:w="542" w:type="dxa"/>
            <w:shd w:val="clear" w:color="auto" w:fill="auto"/>
            <w:noWrap/>
            <w:vAlign w:val="bottom"/>
            <w:hideMark/>
          </w:tcPr>
          <w:p w14:paraId="7B252B4E" w14:textId="77777777" w:rsidR="00766C8B" w:rsidRDefault="00346095">
            <w:pPr>
              <w:spacing w:line="240" w:lineRule="auto"/>
              <w:ind w:left="0" w:firstLine="0"/>
              <w:jc w:val="center"/>
              <w:rPr>
                <w:sz w:val="20"/>
              </w:rPr>
            </w:pPr>
            <w:r>
              <w:rPr>
                <w:sz w:val="20"/>
              </w:rPr>
              <w:t>9</w:t>
            </w:r>
          </w:p>
        </w:tc>
        <w:tc>
          <w:tcPr>
            <w:tcW w:w="538" w:type="dxa"/>
            <w:shd w:val="clear" w:color="auto" w:fill="auto"/>
            <w:noWrap/>
            <w:vAlign w:val="bottom"/>
            <w:hideMark/>
          </w:tcPr>
          <w:p w14:paraId="5BFB3E4E" w14:textId="77777777" w:rsidR="00766C8B" w:rsidRDefault="00346095">
            <w:pPr>
              <w:spacing w:line="240" w:lineRule="auto"/>
              <w:ind w:left="0" w:firstLine="0"/>
              <w:jc w:val="center"/>
              <w:rPr>
                <w:sz w:val="20"/>
              </w:rPr>
            </w:pPr>
            <w:r>
              <w:rPr>
                <w:sz w:val="20"/>
              </w:rPr>
              <w:t>10</w:t>
            </w:r>
          </w:p>
        </w:tc>
        <w:tc>
          <w:tcPr>
            <w:tcW w:w="459" w:type="dxa"/>
            <w:shd w:val="clear" w:color="auto" w:fill="auto"/>
            <w:noWrap/>
            <w:vAlign w:val="bottom"/>
            <w:hideMark/>
          </w:tcPr>
          <w:p w14:paraId="509210A0" w14:textId="77777777" w:rsidR="00766C8B" w:rsidRDefault="00346095">
            <w:pPr>
              <w:spacing w:line="240" w:lineRule="auto"/>
              <w:ind w:left="0" w:firstLine="0"/>
              <w:jc w:val="center"/>
              <w:rPr>
                <w:sz w:val="20"/>
              </w:rPr>
            </w:pPr>
            <w:r>
              <w:rPr>
                <w:sz w:val="20"/>
              </w:rPr>
              <w:t>11</w:t>
            </w:r>
          </w:p>
        </w:tc>
        <w:tc>
          <w:tcPr>
            <w:tcW w:w="533" w:type="dxa"/>
            <w:shd w:val="clear" w:color="auto" w:fill="auto"/>
            <w:noWrap/>
            <w:vAlign w:val="bottom"/>
            <w:hideMark/>
          </w:tcPr>
          <w:p w14:paraId="0E949F3F" w14:textId="77777777" w:rsidR="00766C8B" w:rsidRDefault="00346095">
            <w:pPr>
              <w:spacing w:line="240" w:lineRule="auto"/>
              <w:ind w:left="0" w:firstLine="0"/>
              <w:jc w:val="center"/>
              <w:rPr>
                <w:sz w:val="20"/>
              </w:rPr>
            </w:pPr>
            <w:r>
              <w:rPr>
                <w:sz w:val="20"/>
              </w:rPr>
              <w:t>12</w:t>
            </w:r>
          </w:p>
        </w:tc>
        <w:tc>
          <w:tcPr>
            <w:tcW w:w="459" w:type="dxa"/>
            <w:shd w:val="clear" w:color="auto" w:fill="auto"/>
            <w:noWrap/>
            <w:vAlign w:val="bottom"/>
            <w:hideMark/>
          </w:tcPr>
          <w:p w14:paraId="76ADF48C" w14:textId="77777777" w:rsidR="00766C8B" w:rsidRDefault="00346095">
            <w:pPr>
              <w:spacing w:line="240" w:lineRule="auto"/>
              <w:ind w:left="0" w:firstLine="0"/>
              <w:jc w:val="center"/>
              <w:rPr>
                <w:sz w:val="20"/>
              </w:rPr>
            </w:pPr>
            <w:r>
              <w:rPr>
                <w:sz w:val="20"/>
              </w:rPr>
              <w:t>13</w:t>
            </w:r>
          </w:p>
        </w:tc>
        <w:tc>
          <w:tcPr>
            <w:tcW w:w="459" w:type="dxa"/>
            <w:shd w:val="clear" w:color="auto" w:fill="auto"/>
            <w:noWrap/>
            <w:vAlign w:val="bottom"/>
            <w:hideMark/>
          </w:tcPr>
          <w:p w14:paraId="0A8B95B3" w14:textId="77777777" w:rsidR="00766C8B" w:rsidRDefault="00346095">
            <w:pPr>
              <w:spacing w:line="240" w:lineRule="auto"/>
              <w:ind w:left="0" w:firstLine="0"/>
              <w:jc w:val="center"/>
              <w:rPr>
                <w:sz w:val="20"/>
              </w:rPr>
            </w:pPr>
            <w:r>
              <w:rPr>
                <w:sz w:val="20"/>
              </w:rPr>
              <w:t>14</w:t>
            </w:r>
          </w:p>
        </w:tc>
        <w:tc>
          <w:tcPr>
            <w:tcW w:w="597" w:type="dxa"/>
            <w:shd w:val="clear" w:color="auto" w:fill="auto"/>
            <w:noWrap/>
            <w:vAlign w:val="bottom"/>
            <w:hideMark/>
          </w:tcPr>
          <w:p w14:paraId="27FAAACD" w14:textId="77777777" w:rsidR="00766C8B" w:rsidRDefault="00346095">
            <w:pPr>
              <w:spacing w:line="240" w:lineRule="auto"/>
              <w:ind w:left="0" w:firstLine="0"/>
              <w:jc w:val="center"/>
              <w:rPr>
                <w:sz w:val="20"/>
              </w:rPr>
            </w:pPr>
            <w:r>
              <w:rPr>
                <w:sz w:val="20"/>
              </w:rPr>
              <w:t>15</w:t>
            </w:r>
          </w:p>
        </w:tc>
        <w:tc>
          <w:tcPr>
            <w:tcW w:w="1820" w:type="dxa"/>
            <w:shd w:val="clear" w:color="auto" w:fill="auto"/>
            <w:noWrap/>
            <w:vAlign w:val="bottom"/>
            <w:hideMark/>
          </w:tcPr>
          <w:p w14:paraId="56774BD8" w14:textId="77777777" w:rsidR="00766C8B" w:rsidRDefault="00346095">
            <w:pPr>
              <w:spacing w:line="240" w:lineRule="auto"/>
              <w:ind w:left="0" w:firstLine="0"/>
              <w:jc w:val="center"/>
              <w:rPr>
                <w:sz w:val="20"/>
              </w:rPr>
            </w:pPr>
            <w:r>
              <w:rPr>
                <w:sz w:val="20"/>
              </w:rPr>
              <w:t> </w:t>
            </w:r>
          </w:p>
        </w:tc>
        <w:tc>
          <w:tcPr>
            <w:tcW w:w="2407" w:type="dxa"/>
            <w:shd w:val="clear" w:color="auto" w:fill="auto"/>
            <w:noWrap/>
            <w:vAlign w:val="bottom"/>
            <w:hideMark/>
          </w:tcPr>
          <w:p w14:paraId="39A58159" w14:textId="77777777" w:rsidR="00766C8B" w:rsidRDefault="00346095">
            <w:pPr>
              <w:spacing w:line="240" w:lineRule="auto"/>
              <w:ind w:left="0" w:firstLine="0"/>
              <w:jc w:val="center"/>
              <w:rPr>
                <w:sz w:val="20"/>
              </w:rPr>
            </w:pPr>
            <w:r>
              <w:rPr>
                <w:sz w:val="20"/>
              </w:rPr>
              <w:t>16</w:t>
            </w:r>
          </w:p>
        </w:tc>
      </w:tr>
      <w:tr w:rsidR="00766C8B" w14:paraId="42401CC5" w14:textId="77777777">
        <w:trPr>
          <w:trHeight w:val="315"/>
        </w:trPr>
        <w:tc>
          <w:tcPr>
            <w:tcW w:w="486" w:type="dxa"/>
            <w:shd w:val="clear" w:color="auto" w:fill="auto"/>
            <w:noWrap/>
            <w:vAlign w:val="center"/>
            <w:hideMark/>
          </w:tcPr>
          <w:p w14:paraId="09A0FA41" w14:textId="77777777" w:rsidR="00766C8B" w:rsidRDefault="00346095">
            <w:pPr>
              <w:spacing w:line="240" w:lineRule="auto"/>
              <w:ind w:left="0" w:firstLine="0"/>
              <w:jc w:val="center"/>
            </w:pPr>
            <w:r>
              <w:t>1</w:t>
            </w:r>
          </w:p>
        </w:tc>
        <w:tc>
          <w:tcPr>
            <w:tcW w:w="3116" w:type="dxa"/>
            <w:shd w:val="clear" w:color="auto" w:fill="auto"/>
            <w:vAlign w:val="center"/>
            <w:hideMark/>
          </w:tcPr>
          <w:p w14:paraId="7FAD434F" w14:textId="77777777" w:rsidR="00766C8B" w:rsidRDefault="00346095">
            <w:pPr>
              <w:spacing w:line="240" w:lineRule="auto"/>
              <w:ind w:left="0" w:firstLine="0"/>
            </w:pPr>
            <w:r>
              <w:t> </w:t>
            </w:r>
          </w:p>
        </w:tc>
        <w:tc>
          <w:tcPr>
            <w:tcW w:w="459" w:type="dxa"/>
            <w:shd w:val="clear" w:color="auto" w:fill="auto"/>
            <w:noWrap/>
            <w:vAlign w:val="center"/>
            <w:hideMark/>
          </w:tcPr>
          <w:p w14:paraId="34FC3AA4" w14:textId="77777777" w:rsidR="00766C8B" w:rsidRDefault="00766C8B">
            <w:pPr>
              <w:spacing w:line="240" w:lineRule="auto"/>
              <w:ind w:left="0" w:firstLine="0"/>
              <w:jc w:val="center"/>
              <w:rPr>
                <w:rFonts w:ascii="Arial" w:hAnsi="Arial" w:cs="Arial"/>
                <w:sz w:val="20"/>
              </w:rPr>
            </w:pPr>
          </w:p>
        </w:tc>
        <w:tc>
          <w:tcPr>
            <w:tcW w:w="635" w:type="dxa"/>
            <w:shd w:val="clear" w:color="auto" w:fill="auto"/>
            <w:noWrap/>
            <w:vAlign w:val="center"/>
            <w:hideMark/>
          </w:tcPr>
          <w:p w14:paraId="4B6272AE" w14:textId="77777777" w:rsidR="00766C8B" w:rsidRDefault="00766C8B">
            <w:pPr>
              <w:spacing w:line="240" w:lineRule="auto"/>
              <w:ind w:left="0" w:firstLine="0"/>
              <w:jc w:val="center"/>
              <w:rPr>
                <w:rFonts w:ascii="Arial" w:hAnsi="Arial" w:cs="Arial"/>
                <w:sz w:val="20"/>
              </w:rPr>
            </w:pPr>
          </w:p>
        </w:tc>
        <w:tc>
          <w:tcPr>
            <w:tcW w:w="531" w:type="dxa"/>
            <w:shd w:val="clear" w:color="auto" w:fill="auto"/>
            <w:noWrap/>
            <w:vAlign w:val="center"/>
            <w:hideMark/>
          </w:tcPr>
          <w:p w14:paraId="1AD65388" w14:textId="77777777" w:rsidR="00766C8B" w:rsidRDefault="00766C8B">
            <w:pPr>
              <w:spacing w:line="240" w:lineRule="auto"/>
              <w:ind w:left="0" w:firstLine="0"/>
              <w:jc w:val="center"/>
              <w:rPr>
                <w:rFonts w:ascii="Arial" w:hAnsi="Arial" w:cs="Arial"/>
                <w:sz w:val="20"/>
              </w:rPr>
            </w:pPr>
          </w:p>
        </w:tc>
        <w:tc>
          <w:tcPr>
            <w:tcW w:w="525" w:type="dxa"/>
            <w:shd w:val="clear" w:color="auto" w:fill="auto"/>
            <w:noWrap/>
            <w:vAlign w:val="center"/>
            <w:hideMark/>
          </w:tcPr>
          <w:p w14:paraId="2B4F4579"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1B290E39" w14:textId="77777777" w:rsidR="00766C8B" w:rsidRDefault="00766C8B">
            <w:pPr>
              <w:spacing w:line="240" w:lineRule="auto"/>
              <w:ind w:left="0" w:firstLine="0"/>
              <w:jc w:val="center"/>
              <w:rPr>
                <w:rFonts w:ascii="Arial" w:hAnsi="Arial" w:cs="Arial"/>
                <w:sz w:val="20"/>
              </w:rPr>
            </w:pPr>
          </w:p>
        </w:tc>
        <w:tc>
          <w:tcPr>
            <w:tcW w:w="547" w:type="dxa"/>
            <w:shd w:val="clear" w:color="auto" w:fill="auto"/>
            <w:vAlign w:val="center"/>
            <w:hideMark/>
          </w:tcPr>
          <w:p w14:paraId="11135D54" w14:textId="77777777" w:rsidR="00766C8B" w:rsidRDefault="00766C8B">
            <w:pPr>
              <w:spacing w:line="240" w:lineRule="auto"/>
              <w:ind w:left="0" w:firstLine="0"/>
              <w:jc w:val="center"/>
              <w:rPr>
                <w:rFonts w:ascii="Arial" w:hAnsi="Arial" w:cs="Arial"/>
                <w:sz w:val="20"/>
              </w:rPr>
            </w:pPr>
          </w:p>
        </w:tc>
        <w:tc>
          <w:tcPr>
            <w:tcW w:w="542" w:type="dxa"/>
            <w:shd w:val="clear" w:color="auto" w:fill="auto"/>
            <w:vAlign w:val="center"/>
            <w:hideMark/>
          </w:tcPr>
          <w:p w14:paraId="2EF010F8" w14:textId="77777777" w:rsidR="00766C8B" w:rsidRDefault="00766C8B">
            <w:pPr>
              <w:spacing w:line="240" w:lineRule="auto"/>
              <w:ind w:left="0" w:firstLine="0"/>
              <w:jc w:val="center"/>
              <w:rPr>
                <w:rFonts w:ascii="Arial" w:hAnsi="Arial" w:cs="Arial"/>
                <w:sz w:val="20"/>
              </w:rPr>
            </w:pPr>
          </w:p>
        </w:tc>
        <w:tc>
          <w:tcPr>
            <w:tcW w:w="538" w:type="dxa"/>
            <w:shd w:val="clear" w:color="auto" w:fill="auto"/>
            <w:vAlign w:val="center"/>
            <w:hideMark/>
          </w:tcPr>
          <w:p w14:paraId="4AC7CF70"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6E6DD141" w14:textId="77777777" w:rsidR="00766C8B" w:rsidRDefault="00766C8B">
            <w:pPr>
              <w:spacing w:line="240" w:lineRule="auto"/>
              <w:ind w:left="0" w:firstLine="0"/>
              <w:jc w:val="center"/>
              <w:rPr>
                <w:rFonts w:ascii="Arial" w:hAnsi="Arial" w:cs="Arial"/>
                <w:sz w:val="20"/>
              </w:rPr>
            </w:pPr>
          </w:p>
        </w:tc>
        <w:tc>
          <w:tcPr>
            <w:tcW w:w="533" w:type="dxa"/>
            <w:shd w:val="clear" w:color="auto" w:fill="auto"/>
            <w:noWrap/>
            <w:vAlign w:val="center"/>
            <w:hideMark/>
          </w:tcPr>
          <w:p w14:paraId="06019517"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05C14B2E"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636DE38C" w14:textId="77777777" w:rsidR="00766C8B" w:rsidRDefault="00766C8B">
            <w:pPr>
              <w:spacing w:line="240" w:lineRule="auto"/>
              <w:ind w:left="0" w:firstLine="0"/>
              <w:jc w:val="center"/>
              <w:rPr>
                <w:rFonts w:ascii="Arial" w:hAnsi="Arial" w:cs="Arial"/>
                <w:sz w:val="20"/>
              </w:rPr>
            </w:pPr>
          </w:p>
        </w:tc>
        <w:tc>
          <w:tcPr>
            <w:tcW w:w="597" w:type="dxa"/>
            <w:shd w:val="clear" w:color="auto" w:fill="auto"/>
            <w:noWrap/>
            <w:vAlign w:val="center"/>
            <w:hideMark/>
          </w:tcPr>
          <w:p w14:paraId="09BF68C6" w14:textId="77777777" w:rsidR="00766C8B" w:rsidRDefault="00766C8B">
            <w:pPr>
              <w:spacing w:line="240" w:lineRule="auto"/>
              <w:ind w:left="0" w:firstLine="0"/>
              <w:jc w:val="center"/>
              <w:rPr>
                <w:rFonts w:ascii="Arial" w:hAnsi="Arial" w:cs="Arial"/>
                <w:sz w:val="20"/>
              </w:rPr>
            </w:pPr>
          </w:p>
        </w:tc>
        <w:tc>
          <w:tcPr>
            <w:tcW w:w="1820" w:type="dxa"/>
            <w:shd w:val="clear" w:color="auto" w:fill="auto"/>
            <w:noWrap/>
            <w:vAlign w:val="center"/>
            <w:hideMark/>
          </w:tcPr>
          <w:p w14:paraId="0F233186" w14:textId="77777777" w:rsidR="00766C8B" w:rsidRDefault="00766C8B">
            <w:pPr>
              <w:spacing w:line="240" w:lineRule="auto"/>
              <w:ind w:left="0" w:firstLine="0"/>
              <w:jc w:val="center"/>
              <w:rPr>
                <w:rFonts w:ascii="Arial" w:hAnsi="Arial" w:cs="Arial"/>
                <w:sz w:val="20"/>
              </w:rPr>
            </w:pPr>
          </w:p>
        </w:tc>
        <w:tc>
          <w:tcPr>
            <w:tcW w:w="2407" w:type="dxa"/>
            <w:shd w:val="clear" w:color="auto" w:fill="auto"/>
            <w:vAlign w:val="center"/>
            <w:hideMark/>
          </w:tcPr>
          <w:p w14:paraId="542FA0FE" w14:textId="77777777" w:rsidR="00766C8B" w:rsidRDefault="00766C8B">
            <w:pPr>
              <w:spacing w:line="240" w:lineRule="auto"/>
              <w:ind w:left="0" w:firstLine="0"/>
              <w:jc w:val="center"/>
              <w:rPr>
                <w:rFonts w:ascii="Arial" w:hAnsi="Arial" w:cs="Arial"/>
                <w:sz w:val="20"/>
              </w:rPr>
            </w:pPr>
          </w:p>
        </w:tc>
      </w:tr>
      <w:tr w:rsidR="00766C8B" w14:paraId="04E73171" w14:textId="77777777">
        <w:trPr>
          <w:trHeight w:val="300"/>
        </w:trPr>
        <w:tc>
          <w:tcPr>
            <w:tcW w:w="486" w:type="dxa"/>
            <w:shd w:val="clear" w:color="auto" w:fill="auto"/>
            <w:noWrap/>
            <w:vAlign w:val="center"/>
            <w:hideMark/>
          </w:tcPr>
          <w:p w14:paraId="309C8C02" w14:textId="77777777" w:rsidR="00766C8B" w:rsidRDefault="00346095">
            <w:pPr>
              <w:spacing w:line="240" w:lineRule="auto"/>
              <w:ind w:left="0" w:firstLine="0"/>
              <w:jc w:val="center"/>
              <w:rPr>
                <w:rFonts w:ascii="Arial" w:hAnsi="Arial" w:cs="Arial"/>
                <w:sz w:val="20"/>
              </w:rPr>
            </w:pPr>
            <w:r>
              <w:rPr>
                <w:rFonts w:ascii="Arial" w:hAnsi="Arial" w:cs="Arial"/>
                <w:sz w:val="20"/>
              </w:rPr>
              <w:t> </w:t>
            </w:r>
          </w:p>
        </w:tc>
        <w:tc>
          <w:tcPr>
            <w:tcW w:w="3116" w:type="dxa"/>
            <w:shd w:val="clear" w:color="auto" w:fill="auto"/>
            <w:vAlign w:val="center"/>
            <w:hideMark/>
          </w:tcPr>
          <w:p w14:paraId="00B3E56C" w14:textId="77777777" w:rsidR="00766C8B" w:rsidRDefault="00346095">
            <w:pPr>
              <w:spacing w:line="240" w:lineRule="auto"/>
              <w:ind w:left="0" w:firstLine="0"/>
            </w:pPr>
            <w:r>
              <w:t>ИТОГО:</w:t>
            </w:r>
          </w:p>
        </w:tc>
        <w:tc>
          <w:tcPr>
            <w:tcW w:w="459" w:type="dxa"/>
            <w:shd w:val="clear" w:color="auto" w:fill="auto"/>
            <w:noWrap/>
            <w:vAlign w:val="center"/>
            <w:hideMark/>
          </w:tcPr>
          <w:p w14:paraId="107518A9" w14:textId="77777777" w:rsidR="00766C8B" w:rsidRDefault="00766C8B">
            <w:pPr>
              <w:spacing w:line="240" w:lineRule="auto"/>
              <w:ind w:left="0" w:firstLine="0"/>
              <w:jc w:val="center"/>
              <w:rPr>
                <w:rFonts w:ascii="Arial" w:hAnsi="Arial" w:cs="Arial"/>
                <w:b/>
                <w:bCs/>
                <w:sz w:val="20"/>
              </w:rPr>
            </w:pPr>
          </w:p>
        </w:tc>
        <w:tc>
          <w:tcPr>
            <w:tcW w:w="635" w:type="dxa"/>
            <w:shd w:val="clear" w:color="auto" w:fill="auto"/>
            <w:noWrap/>
            <w:vAlign w:val="center"/>
            <w:hideMark/>
          </w:tcPr>
          <w:p w14:paraId="773FB640" w14:textId="77777777" w:rsidR="00766C8B" w:rsidRDefault="00766C8B">
            <w:pPr>
              <w:spacing w:line="240" w:lineRule="auto"/>
              <w:ind w:left="0" w:firstLine="0"/>
              <w:jc w:val="center"/>
              <w:rPr>
                <w:rFonts w:ascii="Arial" w:hAnsi="Arial" w:cs="Arial"/>
                <w:b/>
                <w:bCs/>
                <w:sz w:val="20"/>
              </w:rPr>
            </w:pPr>
          </w:p>
        </w:tc>
        <w:tc>
          <w:tcPr>
            <w:tcW w:w="531" w:type="dxa"/>
            <w:shd w:val="clear" w:color="auto" w:fill="auto"/>
            <w:noWrap/>
            <w:vAlign w:val="center"/>
            <w:hideMark/>
          </w:tcPr>
          <w:p w14:paraId="623FBD0E" w14:textId="77777777" w:rsidR="00766C8B" w:rsidRDefault="00766C8B">
            <w:pPr>
              <w:spacing w:line="240" w:lineRule="auto"/>
              <w:ind w:left="0" w:firstLine="0"/>
              <w:jc w:val="center"/>
              <w:rPr>
                <w:rFonts w:ascii="Arial" w:hAnsi="Arial" w:cs="Arial"/>
                <w:sz w:val="20"/>
              </w:rPr>
            </w:pPr>
          </w:p>
        </w:tc>
        <w:tc>
          <w:tcPr>
            <w:tcW w:w="525" w:type="dxa"/>
            <w:shd w:val="clear" w:color="auto" w:fill="auto"/>
            <w:noWrap/>
            <w:vAlign w:val="center"/>
            <w:hideMark/>
          </w:tcPr>
          <w:p w14:paraId="4244B7CC"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614BF4A9" w14:textId="77777777" w:rsidR="00766C8B" w:rsidRDefault="00766C8B">
            <w:pPr>
              <w:spacing w:line="240" w:lineRule="auto"/>
              <w:ind w:left="0" w:firstLine="0"/>
              <w:jc w:val="center"/>
              <w:rPr>
                <w:rFonts w:ascii="Arial" w:hAnsi="Arial" w:cs="Arial"/>
                <w:sz w:val="20"/>
              </w:rPr>
            </w:pPr>
          </w:p>
        </w:tc>
        <w:tc>
          <w:tcPr>
            <w:tcW w:w="547" w:type="dxa"/>
            <w:shd w:val="clear" w:color="auto" w:fill="auto"/>
            <w:vAlign w:val="center"/>
            <w:hideMark/>
          </w:tcPr>
          <w:p w14:paraId="39F5D249" w14:textId="77777777" w:rsidR="00766C8B" w:rsidRDefault="00766C8B">
            <w:pPr>
              <w:spacing w:line="240" w:lineRule="auto"/>
              <w:ind w:left="0" w:firstLine="0"/>
              <w:jc w:val="center"/>
              <w:rPr>
                <w:rFonts w:ascii="Arial" w:hAnsi="Arial" w:cs="Arial"/>
                <w:sz w:val="20"/>
              </w:rPr>
            </w:pPr>
          </w:p>
        </w:tc>
        <w:tc>
          <w:tcPr>
            <w:tcW w:w="542" w:type="dxa"/>
            <w:shd w:val="clear" w:color="auto" w:fill="auto"/>
            <w:vAlign w:val="center"/>
            <w:hideMark/>
          </w:tcPr>
          <w:p w14:paraId="2690FAA9" w14:textId="77777777" w:rsidR="00766C8B" w:rsidRDefault="00766C8B">
            <w:pPr>
              <w:spacing w:line="240" w:lineRule="auto"/>
              <w:ind w:left="0" w:firstLine="0"/>
              <w:jc w:val="center"/>
              <w:rPr>
                <w:rFonts w:ascii="Arial" w:hAnsi="Arial" w:cs="Arial"/>
                <w:sz w:val="20"/>
              </w:rPr>
            </w:pPr>
          </w:p>
        </w:tc>
        <w:tc>
          <w:tcPr>
            <w:tcW w:w="538" w:type="dxa"/>
            <w:shd w:val="clear" w:color="auto" w:fill="auto"/>
            <w:vAlign w:val="center"/>
            <w:hideMark/>
          </w:tcPr>
          <w:p w14:paraId="22ECEB74"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7611949C" w14:textId="77777777" w:rsidR="00766C8B" w:rsidRDefault="00766C8B">
            <w:pPr>
              <w:spacing w:line="240" w:lineRule="auto"/>
              <w:ind w:left="0" w:firstLine="0"/>
              <w:jc w:val="center"/>
              <w:rPr>
                <w:rFonts w:ascii="Arial" w:hAnsi="Arial" w:cs="Arial"/>
                <w:sz w:val="20"/>
              </w:rPr>
            </w:pPr>
          </w:p>
        </w:tc>
        <w:tc>
          <w:tcPr>
            <w:tcW w:w="533" w:type="dxa"/>
            <w:shd w:val="clear" w:color="auto" w:fill="auto"/>
            <w:noWrap/>
            <w:vAlign w:val="center"/>
            <w:hideMark/>
          </w:tcPr>
          <w:p w14:paraId="1B7F0BDA"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73F66250" w14:textId="77777777" w:rsidR="00766C8B" w:rsidRDefault="00766C8B">
            <w:pPr>
              <w:spacing w:line="240" w:lineRule="auto"/>
              <w:ind w:left="0" w:firstLine="0"/>
              <w:jc w:val="center"/>
              <w:rPr>
                <w:rFonts w:ascii="Arial" w:hAnsi="Arial" w:cs="Arial"/>
                <w:sz w:val="20"/>
              </w:rPr>
            </w:pPr>
          </w:p>
        </w:tc>
        <w:tc>
          <w:tcPr>
            <w:tcW w:w="459" w:type="dxa"/>
            <w:shd w:val="clear" w:color="auto" w:fill="auto"/>
            <w:noWrap/>
            <w:vAlign w:val="center"/>
            <w:hideMark/>
          </w:tcPr>
          <w:p w14:paraId="4E269923" w14:textId="77777777" w:rsidR="00766C8B" w:rsidRDefault="00766C8B">
            <w:pPr>
              <w:spacing w:line="240" w:lineRule="auto"/>
              <w:ind w:left="0" w:firstLine="0"/>
              <w:jc w:val="center"/>
              <w:rPr>
                <w:rFonts w:ascii="Arial" w:hAnsi="Arial" w:cs="Arial"/>
                <w:sz w:val="20"/>
              </w:rPr>
            </w:pPr>
          </w:p>
        </w:tc>
        <w:tc>
          <w:tcPr>
            <w:tcW w:w="597" w:type="dxa"/>
            <w:shd w:val="clear" w:color="auto" w:fill="auto"/>
            <w:noWrap/>
            <w:vAlign w:val="center"/>
            <w:hideMark/>
          </w:tcPr>
          <w:p w14:paraId="39CDBA24" w14:textId="77777777" w:rsidR="00766C8B" w:rsidRDefault="00766C8B">
            <w:pPr>
              <w:spacing w:line="240" w:lineRule="auto"/>
              <w:ind w:left="0" w:firstLine="0"/>
              <w:jc w:val="center"/>
              <w:rPr>
                <w:rFonts w:ascii="Arial" w:hAnsi="Arial" w:cs="Arial"/>
                <w:sz w:val="20"/>
              </w:rPr>
            </w:pPr>
          </w:p>
        </w:tc>
        <w:tc>
          <w:tcPr>
            <w:tcW w:w="1820" w:type="dxa"/>
            <w:shd w:val="clear" w:color="auto" w:fill="auto"/>
            <w:noWrap/>
            <w:vAlign w:val="center"/>
            <w:hideMark/>
          </w:tcPr>
          <w:p w14:paraId="246ADC88" w14:textId="77777777" w:rsidR="00766C8B" w:rsidRDefault="00766C8B">
            <w:pPr>
              <w:spacing w:line="240" w:lineRule="auto"/>
              <w:ind w:left="0" w:firstLine="0"/>
              <w:jc w:val="center"/>
              <w:rPr>
                <w:rFonts w:ascii="Arial" w:hAnsi="Arial" w:cs="Arial"/>
                <w:sz w:val="20"/>
              </w:rPr>
            </w:pPr>
          </w:p>
        </w:tc>
        <w:tc>
          <w:tcPr>
            <w:tcW w:w="2407" w:type="dxa"/>
            <w:shd w:val="clear" w:color="auto" w:fill="auto"/>
            <w:noWrap/>
            <w:vAlign w:val="center"/>
            <w:hideMark/>
          </w:tcPr>
          <w:p w14:paraId="329B2500" w14:textId="77777777" w:rsidR="00766C8B" w:rsidRDefault="00766C8B">
            <w:pPr>
              <w:spacing w:line="240" w:lineRule="auto"/>
              <w:ind w:left="0" w:firstLine="0"/>
              <w:jc w:val="center"/>
              <w:rPr>
                <w:rFonts w:ascii="Arial" w:hAnsi="Arial" w:cs="Arial"/>
                <w:sz w:val="20"/>
              </w:rPr>
            </w:pPr>
          </w:p>
        </w:tc>
      </w:tr>
    </w:tbl>
    <w:p w14:paraId="3460779F" w14:textId="77777777" w:rsidR="00766C8B" w:rsidRDefault="00766C8B">
      <w:pPr>
        <w:spacing w:line="240" w:lineRule="auto"/>
        <w:ind w:left="0" w:firstLine="0"/>
        <w:jc w:val="center"/>
      </w:pPr>
    </w:p>
    <w:tbl>
      <w:tblPr>
        <w:tblW w:w="15309" w:type="dxa"/>
        <w:tblInd w:w="-5" w:type="dxa"/>
        <w:tblLayout w:type="fixed"/>
        <w:tblLook w:val="04A0" w:firstRow="1" w:lastRow="0" w:firstColumn="1" w:lastColumn="0" w:noHBand="0" w:noVBand="1"/>
      </w:tblPr>
      <w:tblGrid>
        <w:gridCol w:w="5742"/>
        <w:gridCol w:w="1262"/>
        <w:gridCol w:w="1038"/>
        <w:gridCol w:w="1038"/>
        <w:gridCol w:w="1038"/>
        <w:gridCol w:w="1038"/>
        <w:gridCol w:w="1038"/>
        <w:gridCol w:w="1038"/>
        <w:gridCol w:w="1262"/>
        <w:gridCol w:w="815"/>
      </w:tblGrid>
      <w:tr w:rsidR="00766C8B" w14:paraId="582C68A2" w14:textId="77777777">
        <w:trPr>
          <w:trHeight w:val="1635"/>
        </w:trPr>
        <w:tc>
          <w:tcPr>
            <w:tcW w:w="5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9D1BF" w14:textId="77777777" w:rsidR="00766C8B" w:rsidRDefault="00346095">
            <w:pPr>
              <w:spacing w:line="240" w:lineRule="auto"/>
              <w:ind w:left="0" w:firstLine="0"/>
              <w:jc w:val="center"/>
              <w:rPr>
                <w:rFonts w:ascii="Arial" w:hAnsi="Arial" w:cs="Arial"/>
                <w:sz w:val="20"/>
              </w:rPr>
            </w:pPr>
            <w:r>
              <w:rPr>
                <w:rFonts w:ascii="Arial" w:hAnsi="Arial" w:cs="Arial"/>
                <w:sz w:val="20"/>
              </w:rPr>
              <w:lastRenderedPageBreak/>
              <w:t>ЛОГОТИП ПРЕДПРИЯТИЯ</w:t>
            </w:r>
          </w:p>
        </w:tc>
        <w:tc>
          <w:tcPr>
            <w:tcW w:w="7490" w:type="dxa"/>
            <w:gridSpan w:val="7"/>
            <w:tcBorders>
              <w:top w:val="single" w:sz="4" w:space="0" w:color="auto"/>
              <w:left w:val="nil"/>
              <w:bottom w:val="single" w:sz="4" w:space="0" w:color="auto"/>
              <w:right w:val="single" w:sz="4" w:space="0" w:color="000000"/>
            </w:tcBorders>
            <w:shd w:val="clear" w:color="auto" w:fill="auto"/>
            <w:vAlign w:val="bottom"/>
            <w:hideMark/>
          </w:tcPr>
          <w:p w14:paraId="06507511" w14:textId="77777777" w:rsidR="00766C8B" w:rsidRDefault="00346095">
            <w:pPr>
              <w:spacing w:line="240" w:lineRule="auto"/>
              <w:ind w:left="0" w:firstLine="0"/>
              <w:jc w:val="center"/>
              <w:rPr>
                <w:b/>
                <w:bCs/>
              </w:rPr>
            </w:pPr>
            <w:r>
              <w:rPr>
                <w:b/>
                <w:bCs/>
              </w:rPr>
              <w:t>ПОЛНОЕ НАИМЕНОВАНИЕ ОРГАНИЗАЦИИ - СУБПОДРЯДЧИКА</w:t>
            </w:r>
          </w:p>
        </w:tc>
        <w:tc>
          <w:tcPr>
            <w:tcW w:w="2077" w:type="dxa"/>
            <w:gridSpan w:val="2"/>
            <w:tcBorders>
              <w:top w:val="single" w:sz="4" w:space="0" w:color="auto"/>
              <w:left w:val="nil"/>
              <w:bottom w:val="single" w:sz="4" w:space="0" w:color="auto"/>
              <w:right w:val="single" w:sz="4" w:space="0" w:color="000000"/>
            </w:tcBorders>
            <w:shd w:val="clear" w:color="auto" w:fill="auto"/>
            <w:vAlign w:val="center"/>
            <w:hideMark/>
          </w:tcPr>
          <w:p w14:paraId="57A7B736" w14:textId="77777777" w:rsidR="00766C8B" w:rsidRDefault="00346095">
            <w:pPr>
              <w:spacing w:line="240" w:lineRule="auto"/>
              <w:ind w:left="0" w:firstLine="0"/>
              <w:jc w:val="center"/>
              <w:rPr>
                <w:sz w:val="20"/>
              </w:rPr>
            </w:pPr>
            <w:r>
              <w:rPr>
                <w:sz w:val="20"/>
              </w:rPr>
              <w:t>стр. 2 из 5</w:t>
            </w:r>
          </w:p>
        </w:tc>
      </w:tr>
      <w:tr w:rsidR="00766C8B" w14:paraId="1960CF65" w14:textId="77777777">
        <w:trPr>
          <w:trHeight w:val="383"/>
        </w:trPr>
        <w:tc>
          <w:tcPr>
            <w:tcW w:w="5742" w:type="dxa"/>
            <w:tcBorders>
              <w:top w:val="nil"/>
              <w:left w:val="single" w:sz="4" w:space="0" w:color="auto"/>
              <w:bottom w:val="nil"/>
              <w:right w:val="nil"/>
            </w:tcBorders>
            <w:shd w:val="clear" w:color="auto" w:fill="auto"/>
            <w:noWrap/>
            <w:vAlign w:val="bottom"/>
            <w:hideMark/>
          </w:tcPr>
          <w:p w14:paraId="3AB6FCC6" w14:textId="77777777" w:rsidR="00766C8B" w:rsidRDefault="00766C8B">
            <w:pPr>
              <w:spacing w:line="240" w:lineRule="auto"/>
              <w:ind w:left="0" w:firstLine="0"/>
              <w:rPr>
                <w:rFonts w:ascii="Arial" w:hAnsi="Arial" w:cs="Arial"/>
                <w:sz w:val="20"/>
              </w:rPr>
            </w:pPr>
          </w:p>
        </w:tc>
        <w:tc>
          <w:tcPr>
            <w:tcW w:w="1262" w:type="dxa"/>
            <w:tcBorders>
              <w:top w:val="nil"/>
              <w:left w:val="nil"/>
              <w:bottom w:val="nil"/>
              <w:right w:val="nil"/>
            </w:tcBorders>
            <w:shd w:val="clear" w:color="auto" w:fill="auto"/>
            <w:noWrap/>
            <w:vAlign w:val="bottom"/>
            <w:hideMark/>
          </w:tcPr>
          <w:p w14:paraId="190BFD51" w14:textId="77777777" w:rsidR="00766C8B" w:rsidRDefault="00766C8B">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7C01C78A" w14:textId="77777777" w:rsidR="00766C8B" w:rsidRDefault="00766C8B">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6B510565" w14:textId="77777777" w:rsidR="00766C8B" w:rsidRDefault="00766C8B">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1E48F518" w14:textId="77777777" w:rsidR="00766C8B" w:rsidRDefault="00766C8B">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6FEF67DE" w14:textId="77777777" w:rsidR="00766C8B" w:rsidRDefault="00766C8B">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4E709ACC" w14:textId="77777777" w:rsidR="00766C8B" w:rsidRDefault="00766C8B">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50EF545B" w14:textId="77777777" w:rsidR="00766C8B" w:rsidRDefault="00766C8B">
            <w:pPr>
              <w:spacing w:line="240" w:lineRule="auto"/>
              <w:ind w:left="0" w:firstLine="0"/>
              <w:jc w:val="center"/>
              <w:rPr>
                <w:b/>
                <w:bCs/>
              </w:rPr>
            </w:pPr>
          </w:p>
        </w:tc>
        <w:tc>
          <w:tcPr>
            <w:tcW w:w="1262" w:type="dxa"/>
            <w:tcBorders>
              <w:top w:val="nil"/>
              <w:left w:val="nil"/>
              <w:bottom w:val="nil"/>
              <w:right w:val="nil"/>
            </w:tcBorders>
            <w:shd w:val="clear" w:color="auto" w:fill="auto"/>
            <w:vAlign w:val="center"/>
            <w:hideMark/>
          </w:tcPr>
          <w:p w14:paraId="08841582" w14:textId="77777777" w:rsidR="00766C8B" w:rsidRDefault="00766C8B">
            <w:pPr>
              <w:spacing w:line="240" w:lineRule="auto"/>
              <w:ind w:left="0" w:firstLine="0"/>
              <w:jc w:val="center"/>
            </w:pPr>
          </w:p>
        </w:tc>
        <w:tc>
          <w:tcPr>
            <w:tcW w:w="815" w:type="dxa"/>
            <w:tcBorders>
              <w:top w:val="nil"/>
              <w:left w:val="nil"/>
              <w:bottom w:val="nil"/>
              <w:right w:val="single" w:sz="4" w:space="0" w:color="auto"/>
            </w:tcBorders>
            <w:shd w:val="clear" w:color="auto" w:fill="auto"/>
            <w:noWrap/>
            <w:vAlign w:val="center"/>
            <w:hideMark/>
          </w:tcPr>
          <w:p w14:paraId="4E39C5A9" w14:textId="77777777" w:rsidR="00766C8B" w:rsidRDefault="00766C8B">
            <w:pPr>
              <w:spacing w:line="240" w:lineRule="auto"/>
              <w:ind w:left="0" w:firstLine="0"/>
              <w:jc w:val="center"/>
              <w:rPr>
                <w:rFonts w:ascii="Arial" w:hAnsi="Arial" w:cs="Arial"/>
                <w:sz w:val="20"/>
              </w:rPr>
            </w:pPr>
          </w:p>
        </w:tc>
      </w:tr>
      <w:tr w:rsidR="00766C8B" w14:paraId="6EFCEEF1" w14:textId="77777777">
        <w:trPr>
          <w:trHeight w:val="338"/>
        </w:trPr>
        <w:tc>
          <w:tcPr>
            <w:tcW w:w="15309" w:type="dxa"/>
            <w:gridSpan w:val="10"/>
            <w:tcBorders>
              <w:top w:val="nil"/>
              <w:left w:val="single" w:sz="4" w:space="0" w:color="auto"/>
              <w:bottom w:val="nil"/>
              <w:right w:val="single" w:sz="4" w:space="0" w:color="auto"/>
            </w:tcBorders>
            <w:shd w:val="clear" w:color="auto" w:fill="auto"/>
            <w:noWrap/>
            <w:vAlign w:val="bottom"/>
            <w:hideMark/>
          </w:tcPr>
          <w:p w14:paraId="320117DB" w14:textId="77777777" w:rsidR="00766C8B" w:rsidRDefault="00346095">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766C8B" w14:paraId="33E4DC13" w14:textId="77777777">
        <w:trPr>
          <w:trHeight w:val="375"/>
        </w:trPr>
        <w:tc>
          <w:tcPr>
            <w:tcW w:w="14494" w:type="dxa"/>
            <w:gridSpan w:val="9"/>
            <w:tcBorders>
              <w:top w:val="nil"/>
              <w:left w:val="single" w:sz="4" w:space="0" w:color="auto"/>
              <w:bottom w:val="nil"/>
              <w:right w:val="nil"/>
            </w:tcBorders>
            <w:shd w:val="clear" w:color="auto" w:fill="auto"/>
            <w:noWrap/>
            <w:vAlign w:val="bottom"/>
            <w:hideMark/>
          </w:tcPr>
          <w:p w14:paraId="78679134" w14:textId="77777777" w:rsidR="00766C8B" w:rsidRDefault="00346095">
            <w:pPr>
              <w:spacing w:line="240" w:lineRule="auto"/>
              <w:ind w:left="0" w:firstLine="0"/>
              <w:jc w:val="center"/>
              <w:rPr>
                <w:b/>
                <w:bCs/>
                <w:sz w:val="28"/>
                <w:szCs w:val="28"/>
              </w:rPr>
            </w:pPr>
            <w:r>
              <w:rPr>
                <w:b/>
                <w:bCs/>
                <w:sz w:val="28"/>
                <w:szCs w:val="28"/>
              </w:rPr>
              <w:t>"</w:t>
            </w:r>
            <w:proofErr w:type="gramStart"/>
            <w:r>
              <w:rPr>
                <w:b/>
                <w:bCs/>
                <w:sz w:val="28"/>
                <w:szCs w:val="28"/>
              </w:rPr>
              <w:t>НАИМЕНОВАНИЕ  ОБЪЕКТА</w:t>
            </w:r>
            <w:proofErr w:type="gramEnd"/>
            <w:r>
              <w:rPr>
                <w:b/>
                <w:bCs/>
                <w:sz w:val="28"/>
                <w:szCs w:val="28"/>
              </w:rPr>
              <w:t xml:space="preserve"> СТРОИТЕЛЬСТВА"</w:t>
            </w:r>
          </w:p>
        </w:tc>
        <w:tc>
          <w:tcPr>
            <w:tcW w:w="815" w:type="dxa"/>
            <w:tcBorders>
              <w:top w:val="nil"/>
              <w:left w:val="nil"/>
              <w:bottom w:val="nil"/>
              <w:right w:val="single" w:sz="4" w:space="0" w:color="auto"/>
            </w:tcBorders>
            <w:shd w:val="clear" w:color="auto" w:fill="auto"/>
            <w:noWrap/>
            <w:vAlign w:val="bottom"/>
            <w:hideMark/>
          </w:tcPr>
          <w:p w14:paraId="383A6942" w14:textId="77777777" w:rsidR="00766C8B" w:rsidRDefault="00766C8B">
            <w:pPr>
              <w:spacing w:line="240" w:lineRule="auto"/>
              <w:ind w:left="0" w:firstLine="0"/>
              <w:rPr>
                <w:rFonts w:ascii="Arial" w:hAnsi="Arial" w:cs="Arial"/>
                <w:sz w:val="20"/>
              </w:rPr>
            </w:pPr>
          </w:p>
        </w:tc>
      </w:tr>
      <w:tr w:rsidR="00766C8B" w14:paraId="7EEB17ED" w14:textId="77777777">
        <w:trPr>
          <w:trHeight w:val="323"/>
        </w:trPr>
        <w:tc>
          <w:tcPr>
            <w:tcW w:w="5742" w:type="dxa"/>
            <w:tcBorders>
              <w:top w:val="nil"/>
              <w:left w:val="single" w:sz="4" w:space="0" w:color="auto"/>
              <w:bottom w:val="single" w:sz="4" w:space="0" w:color="auto"/>
              <w:right w:val="nil"/>
            </w:tcBorders>
            <w:shd w:val="clear" w:color="auto" w:fill="auto"/>
            <w:noWrap/>
            <w:vAlign w:val="bottom"/>
            <w:hideMark/>
          </w:tcPr>
          <w:p w14:paraId="6DDB893C" w14:textId="77777777" w:rsidR="00766C8B" w:rsidRDefault="00346095">
            <w:pPr>
              <w:spacing w:line="240" w:lineRule="auto"/>
              <w:ind w:left="0" w:firstLine="0"/>
              <w:rPr>
                <w:sz w:val="20"/>
              </w:rPr>
            </w:pPr>
            <w:r>
              <w:rPr>
                <w:sz w:val="20"/>
              </w:rPr>
              <w:t> </w:t>
            </w:r>
          </w:p>
        </w:tc>
        <w:tc>
          <w:tcPr>
            <w:tcW w:w="1262" w:type="dxa"/>
            <w:tcBorders>
              <w:top w:val="nil"/>
              <w:left w:val="nil"/>
              <w:bottom w:val="single" w:sz="4" w:space="0" w:color="auto"/>
              <w:right w:val="nil"/>
            </w:tcBorders>
            <w:shd w:val="clear" w:color="auto" w:fill="auto"/>
            <w:noWrap/>
            <w:vAlign w:val="bottom"/>
            <w:hideMark/>
          </w:tcPr>
          <w:p w14:paraId="1A2CB5D0" w14:textId="77777777" w:rsidR="00766C8B" w:rsidRDefault="00346095">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4047BF82" w14:textId="77777777" w:rsidR="00766C8B" w:rsidRDefault="00346095">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1B8ABAFE" w14:textId="77777777" w:rsidR="00766C8B" w:rsidRDefault="00346095">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343450CE" w14:textId="77777777" w:rsidR="00766C8B" w:rsidRDefault="00346095">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560CC0F5" w14:textId="77777777" w:rsidR="00766C8B" w:rsidRDefault="00346095">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425353D7" w14:textId="77777777" w:rsidR="00766C8B" w:rsidRDefault="00346095">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11C43AF8" w14:textId="77777777" w:rsidR="00766C8B" w:rsidRDefault="00346095">
            <w:pPr>
              <w:spacing w:line="240" w:lineRule="auto"/>
              <w:ind w:left="0" w:firstLine="0"/>
              <w:rPr>
                <w:sz w:val="20"/>
              </w:rPr>
            </w:pPr>
            <w:r>
              <w:rPr>
                <w:sz w:val="20"/>
              </w:rPr>
              <w:t> </w:t>
            </w:r>
          </w:p>
        </w:tc>
        <w:tc>
          <w:tcPr>
            <w:tcW w:w="2077" w:type="dxa"/>
            <w:gridSpan w:val="2"/>
            <w:tcBorders>
              <w:top w:val="nil"/>
              <w:left w:val="nil"/>
              <w:bottom w:val="single" w:sz="4" w:space="0" w:color="auto"/>
              <w:right w:val="single" w:sz="4" w:space="0" w:color="auto"/>
            </w:tcBorders>
            <w:shd w:val="clear" w:color="auto" w:fill="auto"/>
            <w:noWrap/>
            <w:vAlign w:val="bottom"/>
            <w:hideMark/>
          </w:tcPr>
          <w:p w14:paraId="30170A18" w14:textId="77777777" w:rsidR="00766C8B" w:rsidRDefault="00346095">
            <w:pPr>
              <w:spacing w:line="240" w:lineRule="auto"/>
              <w:ind w:left="0" w:firstLine="0"/>
              <w:jc w:val="right"/>
              <w:rPr>
                <w:b/>
                <w:bCs/>
                <w:sz w:val="20"/>
              </w:rPr>
            </w:pPr>
            <w:r>
              <w:rPr>
                <w:b/>
                <w:bCs/>
                <w:sz w:val="20"/>
              </w:rPr>
              <w:t>Таблица 2</w:t>
            </w:r>
          </w:p>
        </w:tc>
      </w:tr>
      <w:tr w:rsidR="00766C8B" w14:paraId="331E5364" w14:textId="77777777">
        <w:trPr>
          <w:trHeight w:val="315"/>
        </w:trPr>
        <w:tc>
          <w:tcPr>
            <w:tcW w:w="5742" w:type="dxa"/>
            <w:vMerge w:val="restart"/>
            <w:tcBorders>
              <w:top w:val="nil"/>
              <w:left w:val="single" w:sz="4" w:space="0" w:color="auto"/>
              <w:bottom w:val="nil"/>
              <w:right w:val="single" w:sz="4" w:space="0" w:color="auto"/>
            </w:tcBorders>
            <w:shd w:val="clear" w:color="auto" w:fill="auto"/>
            <w:vAlign w:val="center"/>
            <w:hideMark/>
          </w:tcPr>
          <w:p w14:paraId="1C01DDCE" w14:textId="77777777" w:rsidR="00766C8B" w:rsidRDefault="00346095">
            <w:pPr>
              <w:spacing w:line="240" w:lineRule="auto"/>
              <w:ind w:left="0" w:firstLine="0"/>
              <w:jc w:val="center"/>
            </w:pPr>
            <w:proofErr w:type="gramStart"/>
            <w:r>
              <w:t>Наименование  организаций</w:t>
            </w:r>
            <w:proofErr w:type="gramEnd"/>
            <w:r>
              <w:t>- участников строительства</w:t>
            </w:r>
          </w:p>
        </w:tc>
        <w:tc>
          <w:tcPr>
            <w:tcW w:w="9567" w:type="dxa"/>
            <w:gridSpan w:val="9"/>
            <w:tcBorders>
              <w:top w:val="single" w:sz="4" w:space="0" w:color="auto"/>
              <w:left w:val="nil"/>
              <w:bottom w:val="single" w:sz="4" w:space="0" w:color="auto"/>
              <w:right w:val="single" w:sz="4" w:space="0" w:color="auto"/>
            </w:tcBorders>
            <w:shd w:val="clear" w:color="auto" w:fill="auto"/>
            <w:vAlign w:val="bottom"/>
            <w:hideMark/>
          </w:tcPr>
          <w:p w14:paraId="0EA6E14F" w14:textId="77777777" w:rsidR="00766C8B" w:rsidRDefault="00346095">
            <w:pPr>
              <w:spacing w:line="240" w:lineRule="auto"/>
              <w:ind w:left="0" w:firstLine="0"/>
              <w:jc w:val="center"/>
            </w:pPr>
            <w:r>
              <w:t>Количество выявленных нарушений/Количество устраненных нарушений</w:t>
            </w:r>
          </w:p>
        </w:tc>
      </w:tr>
      <w:tr w:rsidR="00766C8B" w14:paraId="00BAD785" w14:textId="77777777">
        <w:trPr>
          <w:trHeight w:val="3218"/>
        </w:trPr>
        <w:tc>
          <w:tcPr>
            <w:tcW w:w="5742" w:type="dxa"/>
            <w:vMerge/>
            <w:tcBorders>
              <w:top w:val="nil"/>
              <w:left w:val="single" w:sz="4" w:space="0" w:color="auto"/>
              <w:bottom w:val="nil"/>
              <w:right w:val="single" w:sz="4" w:space="0" w:color="auto"/>
            </w:tcBorders>
            <w:vAlign w:val="center"/>
            <w:hideMark/>
          </w:tcPr>
          <w:p w14:paraId="2D71E5F1" w14:textId="77777777" w:rsidR="00766C8B" w:rsidRDefault="00766C8B">
            <w:pPr>
              <w:spacing w:line="240" w:lineRule="auto"/>
              <w:ind w:left="0" w:firstLine="0"/>
            </w:pPr>
          </w:p>
        </w:tc>
        <w:tc>
          <w:tcPr>
            <w:tcW w:w="1262" w:type="dxa"/>
            <w:vMerge w:val="restart"/>
            <w:tcBorders>
              <w:top w:val="nil"/>
              <w:left w:val="nil"/>
              <w:bottom w:val="nil"/>
              <w:right w:val="nil"/>
            </w:tcBorders>
            <w:shd w:val="clear" w:color="auto" w:fill="auto"/>
            <w:textDirection w:val="btLr"/>
            <w:vAlign w:val="bottom"/>
            <w:hideMark/>
          </w:tcPr>
          <w:p w14:paraId="058F1463" w14:textId="77777777" w:rsidR="00766C8B" w:rsidRDefault="00346095">
            <w:pPr>
              <w:spacing w:line="240" w:lineRule="auto"/>
              <w:ind w:left="0" w:firstLine="0"/>
              <w:jc w:val="center"/>
            </w:pPr>
            <w:r>
              <w:t>безопасной эксплуатации ГПМ</w:t>
            </w:r>
          </w:p>
        </w:tc>
        <w:tc>
          <w:tcPr>
            <w:tcW w:w="1038" w:type="dxa"/>
            <w:vMerge w:val="restart"/>
            <w:tcBorders>
              <w:top w:val="nil"/>
              <w:left w:val="single" w:sz="4" w:space="0" w:color="auto"/>
              <w:bottom w:val="nil"/>
              <w:right w:val="single" w:sz="4" w:space="0" w:color="auto"/>
            </w:tcBorders>
            <w:shd w:val="clear" w:color="auto" w:fill="auto"/>
            <w:textDirection w:val="btLr"/>
            <w:vAlign w:val="bottom"/>
            <w:hideMark/>
          </w:tcPr>
          <w:p w14:paraId="5D0DD887" w14:textId="77777777" w:rsidR="00766C8B" w:rsidRDefault="00346095">
            <w:pPr>
              <w:spacing w:line="240" w:lineRule="auto"/>
              <w:ind w:left="0" w:firstLine="0"/>
              <w:jc w:val="center"/>
            </w:pPr>
            <w:r>
              <w:t xml:space="preserve">безопасной эксплуатации сосудов, работающих под давлением </w:t>
            </w:r>
          </w:p>
        </w:tc>
        <w:tc>
          <w:tcPr>
            <w:tcW w:w="1038" w:type="dxa"/>
            <w:vMerge w:val="restart"/>
            <w:tcBorders>
              <w:top w:val="nil"/>
              <w:left w:val="nil"/>
              <w:bottom w:val="nil"/>
              <w:right w:val="single" w:sz="4" w:space="0" w:color="auto"/>
            </w:tcBorders>
            <w:shd w:val="clear" w:color="auto" w:fill="auto"/>
            <w:textDirection w:val="btLr"/>
            <w:vAlign w:val="bottom"/>
            <w:hideMark/>
          </w:tcPr>
          <w:p w14:paraId="7738A694" w14:textId="77777777" w:rsidR="00766C8B" w:rsidRDefault="00346095">
            <w:pPr>
              <w:spacing w:line="240" w:lineRule="auto"/>
              <w:ind w:left="0" w:firstLine="0"/>
              <w:jc w:val="center"/>
            </w:pPr>
            <w:r>
              <w:t>пожарной 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535B7F6A" w14:textId="77777777" w:rsidR="00766C8B" w:rsidRDefault="00346095">
            <w:pPr>
              <w:spacing w:line="240" w:lineRule="auto"/>
              <w:ind w:left="0" w:firstLine="0"/>
              <w:jc w:val="center"/>
            </w:pPr>
            <w:r>
              <w:t>электробезопасности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7833E4E3" w14:textId="77777777" w:rsidR="00766C8B" w:rsidRDefault="00346095">
            <w:pPr>
              <w:spacing w:line="240" w:lineRule="auto"/>
              <w:ind w:left="0" w:firstLine="0"/>
              <w:jc w:val="center"/>
            </w:pPr>
            <w:r>
              <w:t>отсутствия спецодежды, спецобуви и СИЗ</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79E0E16E" w14:textId="77777777" w:rsidR="00766C8B" w:rsidRDefault="00346095">
            <w:pPr>
              <w:spacing w:line="240" w:lineRule="auto"/>
              <w:ind w:left="0" w:firstLine="0"/>
              <w:jc w:val="center"/>
            </w:pPr>
            <w:r>
              <w:t xml:space="preserve">обучения по ОТ, ПБ </w:t>
            </w:r>
            <w:proofErr w:type="gramStart"/>
            <w:r>
              <w:t>( в</w:t>
            </w:r>
            <w:proofErr w:type="gramEnd"/>
            <w:r>
              <w:t xml:space="preserve"> том числе инструктажи)</w:t>
            </w:r>
          </w:p>
        </w:tc>
        <w:tc>
          <w:tcPr>
            <w:tcW w:w="1038" w:type="dxa"/>
            <w:vMerge w:val="restart"/>
            <w:tcBorders>
              <w:top w:val="nil"/>
              <w:left w:val="nil"/>
              <w:bottom w:val="nil"/>
              <w:right w:val="nil"/>
            </w:tcBorders>
            <w:shd w:val="clear" w:color="auto" w:fill="auto"/>
            <w:textDirection w:val="btLr"/>
            <w:vAlign w:val="bottom"/>
            <w:hideMark/>
          </w:tcPr>
          <w:p w14:paraId="43353AA9" w14:textId="77777777" w:rsidR="00766C8B" w:rsidRDefault="00346095">
            <w:pPr>
              <w:spacing w:line="240" w:lineRule="auto"/>
              <w:ind w:left="0" w:firstLine="0"/>
              <w:jc w:val="center"/>
            </w:pPr>
            <w:r>
              <w:t>при проведении работ повышенной опасности</w:t>
            </w:r>
          </w:p>
        </w:tc>
        <w:tc>
          <w:tcPr>
            <w:tcW w:w="1262"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6C184F6A" w14:textId="77777777" w:rsidR="00766C8B" w:rsidRDefault="00346095">
            <w:pPr>
              <w:spacing w:line="240" w:lineRule="auto"/>
              <w:ind w:left="0" w:firstLine="0"/>
              <w:jc w:val="center"/>
            </w:pPr>
            <w:r>
              <w:t>и прочее (расшифровать в при</w:t>
            </w:r>
            <w:r>
              <w:t>ложении)</w:t>
            </w:r>
          </w:p>
        </w:tc>
        <w:tc>
          <w:tcPr>
            <w:tcW w:w="815" w:type="dxa"/>
            <w:vMerge w:val="restart"/>
            <w:tcBorders>
              <w:top w:val="nil"/>
              <w:left w:val="nil"/>
              <w:bottom w:val="nil"/>
              <w:right w:val="single" w:sz="4" w:space="0" w:color="auto"/>
            </w:tcBorders>
            <w:shd w:val="clear" w:color="auto" w:fill="auto"/>
            <w:textDirection w:val="btLr"/>
            <w:vAlign w:val="bottom"/>
            <w:hideMark/>
          </w:tcPr>
          <w:p w14:paraId="7BAB9688" w14:textId="77777777" w:rsidR="00766C8B" w:rsidRDefault="00346095">
            <w:pPr>
              <w:spacing w:line="240" w:lineRule="auto"/>
              <w:ind w:left="0" w:firstLine="0"/>
              <w:jc w:val="center"/>
            </w:pPr>
            <w:r>
              <w:t>общее количество нарушений</w:t>
            </w:r>
          </w:p>
        </w:tc>
      </w:tr>
      <w:tr w:rsidR="00766C8B" w14:paraId="112FDB28" w14:textId="77777777">
        <w:trPr>
          <w:trHeight w:val="285"/>
        </w:trPr>
        <w:tc>
          <w:tcPr>
            <w:tcW w:w="5742" w:type="dxa"/>
            <w:vMerge/>
            <w:tcBorders>
              <w:top w:val="nil"/>
              <w:left w:val="single" w:sz="4" w:space="0" w:color="auto"/>
              <w:bottom w:val="nil"/>
              <w:right w:val="single" w:sz="4" w:space="0" w:color="auto"/>
            </w:tcBorders>
            <w:vAlign w:val="center"/>
            <w:hideMark/>
          </w:tcPr>
          <w:p w14:paraId="1AEAC363" w14:textId="77777777" w:rsidR="00766C8B" w:rsidRDefault="00766C8B">
            <w:pPr>
              <w:spacing w:line="240" w:lineRule="auto"/>
              <w:ind w:left="0" w:firstLine="0"/>
            </w:pPr>
          </w:p>
        </w:tc>
        <w:tc>
          <w:tcPr>
            <w:tcW w:w="1262" w:type="dxa"/>
            <w:vMerge/>
            <w:tcBorders>
              <w:top w:val="nil"/>
              <w:left w:val="nil"/>
              <w:bottom w:val="nil"/>
              <w:right w:val="nil"/>
            </w:tcBorders>
            <w:vAlign w:val="center"/>
            <w:hideMark/>
          </w:tcPr>
          <w:p w14:paraId="3B567E0A" w14:textId="77777777" w:rsidR="00766C8B" w:rsidRDefault="00766C8B">
            <w:pPr>
              <w:spacing w:line="240" w:lineRule="auto"/>
              <w:ind w:left="0" w:firstLine="0"/>
            </w:pPr>
          </w:p>
        </w:tc>
        <w:tc>
          <w:tcPr>
            <w:tcW w:w="1038" w:type="dxa"/>
            <w:vMerge/>
            <w:tcBorders>
              <w:top w:val="nil"/>
              <w:left w:val="single" w:sz="4" w:space="0" w:color="auto"/>
              <w:bottom w:val="nil"/>
              <w:right w:val="single" w:sz="4" w:space="0" w:color="auto"/>
            </w:tcBorders>
            <w:vAlign w:val="center"/>
            <w:hideMark/>
          </w:tcPr>
          <w:p w14:paraId="002E1925" w14:textId="77777777" w:rsidR="00766C8B" w:rsidRDefault="00766C8B">
            <w:pPr>
              <w:spacing w:line="240" w:lineRule="auto"/>
              <w:ind w:left="0" w:firstLine="0"/>
            </w:pPr>
          </w:p>
        </w:tc>
        <w:tc>
          <w:tcPr>
            <w:tcW w:w="1038" w:type="dxa"/>
            <w:vMerge/>
            <w:tcBorders>
              <w:top w:val="nil"/>
              <w:left w:val="nil"/>
              <w:bottom w:val="nil"/>
              <w:right w:val="single" w:sz="4" w:space="0" w:color="auto"/>
            </w:tcBorders>
            <w:vAlign w:val="center"/>
            <w:hideMark/>
          </w:tcPr>
          <w:p w14:paraId="03875199" w14:textId="77777777" w:rsidR="00766C8B" w:rsidRDefault="00766C8B">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7952140D" w14:textId="77777777" w:rsidR="00766C8B" w:rsidRDefault="00766C8B">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5CD82B25" w14:textId="77777777" w:rsidR="00766C8B" w:rsidRDefault="00766C8B">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6BFC1E34" w14:textId="77777777" w:rsidR="00766C8B" w:rsidRDefault="00766C8B">
            <w:pPr>
              <w:spacing w:line="240" w:lineRule="auto"/>
              <w:ind w:left="0" w:firstLine="0"/>
            </w:pPr>
          </w:p>
        </w:tc>
        <w:tc>
          <w:tcPr>
            <w:tcW w:w="1038" w:type="dxa"/>
            <w:vMerge/>
            <w:tcBorders>
              <w:top w:val="nil"/>
              <w:left w:val="nil"/>
              <w:bottom w:val="nil"/>
              <w:right w:val="nil"/>
            </w:tcBorders>
            <w:vAlign w:val="center"/>
            <w:hideMark/>
          </w:tcPr>
          <w:p w14:paraId="421FA315" w14:textId="77777777" w:rsidR="00766C8B" w:rsidRDefault="00766C8B">
            <w:pPr>
              <w:spacing w:line="240" w:lineRule="auto"/>
              <w:ind w:left="0" w:firstLine="0"/>
            </w:pPr>
          </w:p>
        </w:tc>
        <w:tc>
          <w:tcPr>
            <w:tcW w:w="1262" w:type="dxa"/>
            <w:vMerge/>
            <w:tcBorders>
              <w:top w:val="nil"/>
              <w:left w:val="single" w:sz="4" w:space="0" w:color="auto"/>
              <w:bottom w:val="single" w:sz="4" w:space="0" w:color="000000"/>
              <w:right w:val="single" w:sz="4" w:space="0" w:color="auto"/>
            </w:tcBorders>
            <w:vAlign w:val="center"/>
            <w:hideMark/>
          </w:tcPr>
          <w:p w14:paraId="52C02F93" w14:textId="77777777" w:rsidR="00766C8B" w:rsidRDefault="00766C8B">
            <w:pPr>
              <w:spacing w:line="240" w:lineRule="auto"/>
              <w:ind w:left="0" w:firstLine="0"/>
            </w:pPr>
          </w:p>
        </w:tc>
        <w:tc>
          <w:tcPr>
            <w:tcW w:w="815" w:type="dxa"/>
            <w:vMerge/>
            <w:tcBorders>
              <w:top w:val="nil"/>
              <w:left w:val="nil"/>
              <w:bottom w:val="nil"/>
              <w:right w:val="single" w:sz="4" w:space="0" w:color="auto"/>
            </w:tcBorders>
            <w:vAlign w:val="center"/>
            <w:hideMark/>
          </w:tcPr>
          <w:p w14:paraId="31EDF72A" w14:textId="77777777" w:rsidR="00766C8B" w:rsidRDefault="00766C8B">
            <w:pPr>
              <w:spacing w:line="240" w:lineRule="auto"/>
              <w:ind w:left="0" w:firstLine="0"/>
            </w:pPr>
          </w:p>
        </w:tc>
      </w:tr>
      <w:tr w:rsidR="00766C8B" w14:paraId="44B59DBF" w14:textId="77777777">
        <w:trPr>
          <w:trHeight w:val="255"/>
        </w:trPr>
        <w:tc>
          <w:tcPr>
            <w:tcW w:w="5742" w:type="dxa"/>
            <w:tcBorders>
              <w:top w:val="single" w:sz="4" w:space="0" w:color="auto"/>
              <w:left w:val="single" w:sz="4" w:space="0" w:color="auto"/>
              <w:bottom w:val="nil"/>
              <w:right w:val="single" w:sz="4" w:space="0" w:color="auto"/>
            </w:tcBorders>
            <w:shd w:val="clear" w:color="auto" w:fill="auto"/>
            <w:noWrap/>
            <w:vAlign w:val="bottom"/>
            <w:hideMark/>
          </w:tcPr>
          <w:p w14:paraId="73F73949" w14:textId="77777777" w:rsidR="00766C8B" w:rsidRDefault="00346095">
            <w:pPr>
              <w:spacing w:line="240" w:lineRule="auto"/>
              <w:ind w:left="0" w:firstLine="0"/>
              <w:jc w:val="center"/>
              <w:rPr>
                <w:sz w:val="20"/>
              </w:rPr>
            </w:pPr>
            <w:r>
              <w:rPr>
                <w:sz w:val="20"/>
              </w:rPr>
              <w:t>1</w:t>
            </w:r>
          </w:p>
        </w:tc>
        <w:tc>
          <w:tcPr>
            <w:tcW w:w="1262" w:type="dxa"/>
            <w:tcBorders>
              <w:top w:val="single" w:sz="4" w:space="0" w:color="auto"/>
              <w:left w:val="nil"/>
              <w:bottom w:val="nil"/>
              <w:right w:val="nil"/>
            </w:tcBorders>
            <w:shd w:val="clear" w:color="auto" w:fill="auto"/>
            <w:noWrap/>
            <w:vAlign w:val="bottom"/>
            <w:hideMark/>
          </w:tcPr>
          <w:p w14:paraId="6E5DA8B7" w14:textId="77777777" w:rsidR="00766C8B" w:rsidRDefault="00346095">
            <w:pPr>
              <w:spacing w:line="240" w:lineRule="auto"/>
              <w:ind w:left="0" w:firstLine="0"/>
              <w:jc w:val="center"/>
              <w:rPr>
                <w:sz w:val="20"/>
              </w:rPr>
            </w:pPr>
            <w:r>
              <w:rPr>
                <w:sz w:val="20"/>
              </w:rPr>
              <w:t>2</w:t>
            </w:r>
          </w:p>
        </w:tc>
        <w:tc>
          <w:tcPr>
            <w:tcW w:w="1038" w:type="dxa"/>
            <w:tcBorders>
              <w:top w:val="single" w:sz="4" w:space="0" w:color="auto"/>
              <w:left w:val="single" w:sz="4" w:space="0" w:color="auto"/>
              <w:bottom w:val="nil"/>
              <w:right w:val="single" w:sz="4" w:space="0" w:color="auto"/>
            </w:tcBorders>
            <w:shd w:val="clear" w:color="auto" w:fill="auto"/>
            <w:noWrap/>
            <w:vAlign w:val="bottom"/>
            <w:hideMark/>
          </w:tcPr>
          <w:p w14:paraId="1A1E76C9" w14:textId="77777777" w:rsidR="00766C8B" w:rsidRDefault="00346095">
            <w:pPr>
              <w:spacing w:line="240" w:lineRule="auto"/>
              <w:ind w:left="0" w:firstLine="0"/>
              <w:jc w:val="center"/>
              <w:rPr>
                <w:sz w:val="20"/>
              </w:rPr>
            </w:pPr>
            <w:r>
              <w:rPr>
                <w:sz w:val="20"/>
              </w:rPr>
              <w:t>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1DBFABB4" w14:textId="77777777" w:rsidR="00766C8B" w:rsidRDefault="00346095">
            <w:pPr>
              <w:spacing w:line="240" w:lineRule="auto"/>
              <w:ind w:left="0" w:firstLine="0"/>
              <w:jc w:val="center"/>
              <w:rPr>
                <w:sz w:val="20"/>
              </w:rPr>
            </w:pPr>
            <w:r>
              <w:rPr>
                <w:sz w:val="20"/>
              </w:rPr>
              <w:t>4</w:t>
            </w:r>
          </w:p>
        </w:tc>
        <w:tc>
          <w:tcPr>
            <w:tcW w:w="1038" w:type="dxa"/>
            <w:tcBorders>
              <w:top w:val="nil"/>
              <w:left w:val="nil"/>
              <w:bottom w:val="single" w:sz="4" w:space="0" w:color="auto"/>
              <w:right w:val="single" w:sz="4" w:space="0" w:color="auto"/>
            </w:tcBorders>
            <w:shd w:val="clear" w:color="auto" w:fill="auto"/>
            <w:noWrap/>
            <w:vAlign w:val="bottom"/>
            <w:hideMark/>
          </w:tcPr>
          <w:p w14:paraId="5D2AD215" w14:textId="77777777" w:rsidR="00766C8B" w:rsidRDefault="00346095">
            <w:pPr>
              <w:spacing w:line="240" w:lineRule="auto"/>
              <w:ind w:left="0" w:firstLine="0"/>
              <w:jc w:val="center"/>
              <w:rPr>
                <w:sz w:val="20"/>
              </w:rPr>
            </w:pPr>
            <w:r>
              <w:rPr>
                <w:sz w:val="20"/>
              </w:rPr>
              <w:t>5</w:t>
            </w:r>
          </w:p>
        </w:tc>
        <w:tc>
          <w:tcPr>
            <w:tcW w:w="1038" w:type="dxa"/>
            <w:tcBorders>
              <w:top w:val="nil"/>
              <w:left w:val="nil"/>
              <w:bottom w:val="single" w:sz="4" w:space="0" w:color="auto"/>
              <w:right w:val="single" w:sz="4" w:space="0" w:color="auto"/>
            </w:tcBorders>
            <w:shd w:val="clear" w:color="auto" w:fill="auto"/>
            <w:noWrap/>
            <w:vAlign w:val="bottom"/>
            <w:hideMark/>
          </w:tcPr>
          <w:p w14:paraId="4ECA6A96" w14:textId="77777777" w:rsidR="00766C8B" w:rsidRDefault="00346095">
            <w:pPr>
              <w:spacing w:line="240" w:lineRule="auto"/>
              <w:ind w:left="0" w:firstLine="0"/>
              <w:jc w:val="center"/>
              <w:rPr>
                <w:sz w:val="20"/>
              </w:rPr>
            </w:pPr>
            <w:r>
              <w:rPr>
                <w:sz w:val="20"/>
              </w:rPr>
              <w:t>6</w:t>
            </w:r>
          </w:p>
        </w:tc>
        <w:tc>
          <w:tcPr>
            <w:tcW w:w="1038" w:type="dxa"/>
            <w:tcBorders>
              <w:top w:val="nil"/>
              <w:left w:val="nil"/>
              <w:bottom w:val="single" w:sz="4" w:space="0" w:color="auto"/>
              <w:right w:val="single" w:sz="4" w:space="0" w:color="auto"/>
            </w:tcBorders>
            <w:shd w:val="clear" w:color="auto" w:fill="auto"/>
            <w:noWrap/>
            <w:vAlign w:val="bottom"/>
            <w:hideMark/>
          </w:tcPr>
          <w:p w14:paraId="4667D91A" w14:textId="77777777" w:rsidR="00766C8B" w:rsidRDefault="00346095">
            <w:pPr>
              <w:spacing w:line="240" w:lineRule="auto"/>
              <w:ind w:left="0" w:firstLine="0"/>
              <w:jc w:val="center"/>
              <w:rPr>
                <w:sz w:val="20"/>
              </w:rPr>
            </w:pPr>
            <w:r>
              <w:rPr>
                <w:sz w:val="20"/>
              </w:rPr>
              <w:t>7</w:t>
            </w:r>
          </w:p>
        </w:tc>
        <w:tc>
          <w:tcPr>
            <w:tcW w:w="1038" w:type="dxa"/>
            <w:tcBorders>
              <w:top w:val="single" w:sz="4" w:space="0" w:color="auto"/>
              <w:left w:val="nil"/>
              <w:bottom w:val="single" w:sz="4" w:space="0" w:color="auto"/>
              <w:right w:val="nil"/>
            </w:tcBorders>
            <w:shd w:val="clear" w:color="auto" w:fill="auto"/>
            <w:noWrap/>
            <w:vAlign w:val="bottom"/>
            <w:hideMark/>
          </w:tcPr>
          <w:p w14:paraId="1900A7C5" w14:textId="77777777" w:rsidR="00766C8B" w:rsidRDefault="00346095">
            <w:pPr>
              <w:spacing w:line="240" w:lineRule="auto"/>
              <w:ind w:left="0" w:firstLine="0"/>
              <w:jc w:val="center"/>
              <w:rPr>
                <w:sz w:val="20"/>
              </w:rPr>
            </w:pPr>
            <w:r>
              <w:rPr>
                <w:sz w:val="20"/>
              </w:rPr>
              <w:t>8</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4930E491" w14:textId="77777777" w:rsidR="00766C8B" w:rsidRDefault="00346095">
            <w:pPr>
              <w:spacing w:line="240" w:lineRule="auto"/>
              <w:ind w:left="0" w:firstLine="0"/>
              <w:jc w:val="center"/>
              <w:rPr>
                <w:sz w:val="20"/>
              </w:rPr>
            </w:pPr>
            <w:r>
              <w:rPr>
                <w:sz w:val="20"/>
              </w:rPr>
              <w:t>9</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73BD6AC3" w14:textId="77777777" w:rsidR="00766C8B" w:rsidRDefault="00346095">
            <w:pPr>
              <w:spacing w:line="240" w:lineRule="auto"/>
              <w:ind w:left="0" w:firstLine="0"/>
              <w:jc w:val="center"/>
              <w:rPr>
                <w:sz w:val="20"/>
              </w:rPr>
            </w:pPr>
            <w:r>
              <w:rPr>
                <w:sz w:val="20"/>
              </w:rPr>
              <w:t>10</w:t>
            </w:r>
          </w:p>
        </w:tc>
      </w:tr>
      <w:tr w:rsidR="00766C8B" w14:paraId="2B795A18" w14:textId="77777777">
        <w:trPr>
          <w:trHeight w:val="315"/>
        </w:trPr>
        <w:tc>
          <w:tcPr>
            <w:tcW w:w="5742" w:type="dxa"/>
            <w:tcBorders>
              <w:top w:val="single" w:sz="4" w:space="0" w:color="auto"/>
              <w:left w:val="single" w:sz="4" w:space="0" w:color="auto"/>
              <w:bottom w:val="single" w:sz="4" w:space="0" w:color="auto"/>
              <w:right w:val="nil"/>
            </w:tcBorders>
            <w:shd w:val="clear" w:color="auto" w:fill="auto"/>
            <w:vAlign w:val="center"/>
            <w:hideMark/>
          </w:tcPr>
          <w:p w14:paraId="0671793D" w14:textId="77777777" w:rsidR="00766C8B" w:rsidRDefault="00346095">
            <w:pPr>
              <w:spacing w:line="240" w:lineRule="auto"/>
              <w:ind w:left="0" w:firstLine="0"/>
            </w:pPr>
            <w:r>
              <w:t> </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4CC43" w14:textId="77777777" w:rsidR="00766C8B" w:rsidRDefault="00766C8B">
            <w:pPr>
              <w:spacing w:line="240" w:lineRule="auto"/>
              <w:ind w:left="0" w:firstLine="0"/>
              <w:jc w:val="center"/>
              <w:rPr>
                <w:b/>
                <w:bCs/>
                <w:sz w:val="20"/>
              </w:rPr>
            </w:pP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4C5CFB88"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262A7E67"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474001C5"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7D90BFEC"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351FCD60"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2016B378" w14:textId="77777777" w:rsidR="00766C8B" w:rsidRDefault="00766C8B">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14:paraId="21EFC309" w14:textId="77777777" w:rsidR="00766C8B" w:rsidRDefault="00766C8B">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bottom"/>
            <w:hideMark/>
          </w:tcPr>
          <w:p w14:paraId="0619EBD7" w14:textId="77777777" w:rsidR="00766C8B" w:rsidRDefault="00766C8B">
            <w:pPr>
              <w:spacing w:line="240" w:lineRule="auto"/>
              <w:ind w:left="0" w:firstLine="0"/>
              <w:jc w:val="center"/>
              <w:rPr>
                <w:b/>
                <w:bCs/>
                <w:sz w:val="20"/>
              </w:rPr>
            </w:pPr>
          </w:p>
        </w:tc>
      </w:tr>
      <w:tr w:rsidR="00766C8B" w14:paraId="07F12AC4" w14:textId="77777777">
        <w:trPr>
          <w:trHeight w:val="315"/>
        </w:trPr>
        <w:tc>
          <w:tcPr>
            <w:tcW w:w="5742" w:type="dxa"/>
            <w:tcBorders>
              <w:top w:val="nil"/>
              <w:left w:val="single" w:sz="4" w:space="0" w:color="auto"/>
              <w:bottom w:val="single" w:sz="4" w:space="0" w:color="auto"/>
              <w:right w:val="single" w:sz="4" w:space="0" w:color="auto"/>
            </w:tcBorders>
            <w:shd w:val="clear" w:color="auto" w:fill="auto"/>
            <w:noWrap/>
            <w:vAlign w:val="center"/>
            <w:hideMark/>
          </w:tcPr>
          <w:p w14:paraId="69820D07" w14:textId="77777777" w:rsidR="00766C8B" w:rsidRDefault="00346095">
            <w:pPr>
              <w:spacing w:line="240" w:lineRule="auto"/>
              <w:ind w:left="0" w:firstLine="0"/>
            </w:pPr>
            <w:r>
              <w:t> </w:t>
            </w:r>
          </w:p>
        </w:tc>
        <w:tc>
          <w:tcPr>
            <w:tcW w:w="1262" w:type="dxa"/>
            <w:tcBorders>
              <w:top w:val="nil"/>
              <w:left w:val="nil"/>
              <w:bottom w:val="single" w:sz="4" w:space="0" w:color="auto"/>
              <w:right w:val="single" w:sz="4" w:space="0" w:color="auto"/>
            </w:tcBorders>
            <w:shd w:val="clear" w:color="auto" w:fill="auto"/>
            <w:noWrap/>
            <w:vAlign w:val="center"/>
            <w:hideMark/>
          </w:tcPr>
          <w:p w14:paraId="3D3ABC3B"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1153F27C"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5C8A4AB9"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40618694"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7874C0C4"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321419B6"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482B345B" w14:textId="77777777" w:rsidR="00766C8B" w:rsidRDefault="00766C8B">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14:paraId="3C846DB6" w14:textId="77777777" w:rsidR="00766C8B" w:rsidRDefault="00766C8B">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14:paraId="3F71B31D" w14:textId="77777777" w:rsidR="00766C8B" w:rsidRDefault="00766C8B">
            <w:pPr>
              <w:spacing w:line="240" w:lineRule="auto"/>
              <w:ind w:left="0" w:firstLine="0"/>
              <w:jc w:val="center"/>
              <w:rPr>
                <w:b/>
                <w:bCs/>
                <w:sz w:val="20"/>
              </w:rPr>
            </w:pPr>
          </w:p>
        </w:tc>
      </w:tr>
      <w:tr w:rsidR="00766C8B" w14:paraId="2FFD70AC" w14:textId="77777777">
        <w:trPr>
          <w:trHeight w:val="349"/>
        </w:trPr>
        <w:tc>
          <w:tcPr>
            <w:tcW w:w="5742" w:type="dxa"/>
            <w:tcBorders>
              <w:top w:val="nil"/>
              <w:left w:val="single" w:sz="4" w:space="0" w:color="auto"/>
              <w:bottom w:val="single" w:sz="4" w:space="0" w:color="auto"/>
              <w:right w:val="nil"/>
            </w:tcBorders>
            <w:shd w:val="clear" w:color="auto" w:fill="auto"/>
            <w:noWrap/>
            <w:vAlign w:val="bottom"/>
            <w:hideMark/>
          </w:tcPr>
          <w:p w14:paraId="4A0262C4" w14:textId="77777777" w:rsidR="00766C8B" w:rsidRDefault="00346095">
            <w:pPr>
              <w:spacing w:line="240" w:lineRule="auto"/>
              <w:ind w:left="0" w:firstLine="0"/>
            </w:pPr>
            <w:r>
              <w:t>ИТОГО:</w:t>
            </w:r>
          </w:p>
        </w:tc>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5893D091"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39B542F0"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79D5B91E"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172B9C20"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7F114493"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5480AA25" w14:textId="77777777" w:rsidR="00766C8B" w:rsidRDefault="00766C8B">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70C3943" w14:textId="77777777" w:rsidR="00766C8B" w:rsidRDefault="00766C8B">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center"/>
            <w:hideMark/>
          </w:tcPr>
          <w:p w14:paraId="5AFDA7CA" w14:textId="77777777" w:rsidR="00766C8B" w:rsidRDefault="00766C8B">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14:paraId="501AD22A" w14:textId="77777777" w:rsidR="00766C8B" w:rsidRDefault="00766C8B">
            <w:pPr>
              <w:spacing w:line="240" w:lineRule="auto"/>
              <w:ind w:left="0" w:firstLine="0"/>
              <w:jc w:val="center"/>
              <w:rPr>
                <w:b/>
                <w:bCs/>
                <w:sz w:val="20"/>
              </w:rPr>
            </w:pPr>
          </w:p>
        </w:tc>
      </w:tr>
    </w:tbl>
    <w:p w14:paraId="28D8410A" w14:textId="77777777" w:rsidR="00766C8B" w:rsidRDefault="00766C8B">
      <w:pPr>
        <w:spacing w:line="240" w:lineRule="auto"/>
        <w:ind w:left="0" w:firstLine="0"/>
      </w:pPr>
    </w:p>
    <w:p w14:paraId="0B43EC36" w14:textId="77777777" w:rsidR="00766C8B" w:rsidRDefault="00346095">
      <w:pPr>
        <w:spacing w:after="200" w:line="240" w:lineRule="auto"/>
        <w:ind w:left="0" w:firstLine="0"/>
        <w:rPr>
          <w:b/>
        </w:rPr>
      </w:pPr>
      <w:r>
        <w:rPr>
          <w:b/>
        </w:rPr>
        <w:br w:type="page"/>
      </w:r>
    </w:p>
    <w:p w14:paraId="47C98359" w14:textId="77777777" w:rsidR="00766C8B" w:rsidRDefault="00766C8B">
      <w:pPr>
        <w:spacing w:after="200" w:line="240" w:lineRule="auto"/>
        <w:ind w:left="0" w:firstLine="0"/>
        <w:rPr>
          <w:b/>
        </w:rPr>
      </w:pPr>
    </w:p>
    <w:tbl>
      <w:tblPr>
        <w:tblpPr w:leftFromText="180" w:rightFromText="180" w:vertAnchor="text" w:horzAnchor="margin" w:tblpY="-186"/>
        <w:tblW w:w="15369" w:type="dxa"/>
        <w:tblLook w:val="04A0" w:firstRow="1" w:lastRow="0" w:firstColumn="1" w:lastColumn="0" w:noHBand="0" w:noVBand="1"/>
      </w:tblPr>
      <w:tblGrid>
        <w:gridCol w:w="503"/>
        <w:gridCol w:w="2031"/>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196"/>
        <w:gridCol w:w="119"/>
        <w:gridCol w:w="305"/>
        <w:gridCol w:w="329"/>
        <w:gridCol w:w="315"/>
        <w:gridCol w:w="305"/>
        <w:gridCol w:w="329"/>
        <w:gridCol w:w="315"/>
        <w:gridCol w:w="308"/>
        <w:gridCol w:w="13"/>
        <w:gridCol w:w="316"/>
        <w:gridCol w:w="315"/>
        <w:gridCol w:w="305"/>
        <w:gridCol w:w="329"/>
        <w:gridCol w:w="315"/>
        <w:gridCol w:w="305"/>
        <w:gridCol w:w="329"/>
        <w:gridCol w:w="315"/>
        <w:gridCol w:w="243"/>
        <w:gridCol w:w="7"/>
        <w:gridCol w:w="55"/>
        <w:gridCol w:w="222"/>
      </w:tblGrid>
      <w:tr w:rsidR="00766C8B" w14:paraId="34CC30D8" w14:textId="77777777">
        <w:trPr>
          <w:gridAfter w:val="2"/>
          <w:wAfter w:w="251" w:type="dxa"/>
          <w:trHeight w:val="276"/>
        </w:trPr>
        <w:tc>
          <w:tcPr>
            <w:tcW w:w="24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C0BBDC" w14:textId="77777777" w:rsidR="00766C8B" w:rsidRDefault="00346095">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7749"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F3A82F" w14:textId="77777777" w:rsidR="00766C8B" w:rsidRDefault="00346095">
            <w:pPr>
              <w:spacing w:line="240" w:lineRule="auto"/>
              <w:ind w:left="0" w:firstLine="0"/>
              <w:jc w:val="center"/>
              <w:rPr>
                <w:b/>
                <w:bCs/>
              </w:rPr>
            </w:pPr>
            <w:r>
              <w:rPr>
                <w:b/>
                <w:bCs/>
              </w:rPr>
              <w:t>ПОЛНОЕ НАИМЕНОВАНИЕ ОРГАНИЗАЦИИ - СУБПОДРЯДЧИКА</w:t>
            </w:r>
          </w:p>
        </w:tc>
        <w:tc>
          <w:tcPr>
            <w:tcW w:w="4949" w:type="dxa"/>
            <w:gridSpan w:val="19"/>
            <w:vMerge w:val="restart"/>
            <w:tcBorders>
              <w:top w:val="single" w:sz="4" w:space="0" w:color="auto"/>
              <w:left w:val="nil"/>
              <w:bottom w:val="single" w:sz="4" w:space="0" w:color="000000"/>
              <w:right w:val="single" w:sz="4" w:space="0" w:color="000000"/>
            </w:tcBorders>
            <w:shd w:val="clear" w:color="auto" w:fill="auto"/>
            <w:vAlign w:val="center"/>
            <w:hideMark/>
          </w:tcPr>
          <w:p w14:paraId="0287F4EF" w14:textId="77777777" w:rsidR="00766C8B" w:rsidRDefault="00346095">
            <w:pPr>
              <w:spacing w:line="240" w:lineRule="auto"/>
              <w:ind w:left="0" w:firstLine="0"/>
              <w:jc w:val="center"/>
              <w:rPr>
                <w:sz w:val="20"/>
              </w:rPr>
            </w:pPr>
            <w:r>
              <w:rPr>
                <w:sz w:val="20"/>
              </w:rPr>
              <w:t xml:space="preserve"> стр. 3 из 5</w:t>
            </w:r>
          </w:p>
        </w:tc>
      </w:tr>
      <w:tr w:rsidR="00766C8B" w14:paraId="7969150F" w14:textId="77777777">
        <w:trPr>
          <w:gridAfter w:val="2"/>
          <w:wAfter w:w="251" w:type="dxa"/>
          <w:trHeight w:val="276"/>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187A94E8" w14:textId="77777777" w:rsidR="00766C8B" w:rsidRDefault="00766C8B">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14:paraId="31AF48DF" w14:textId="77777777" w:rsidR="00766C8B" w:rsidRDefault="00766C8B">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14:paraId="2C8B5C85" w14:textId="77777777" w:rsidR="00766C8B" w:rsidRDefault="00766C8B">
            <w:pPr>
              <w:spacing w:line="240" w:lineRule="auto"/>
              <w:ind w:left="0" w:firstLine="0"/>
              <w:rPr>
                <w:sz w:val="20"/>
              </w:rPr>
            </w:pPr>
          </w:p>
        </w:tc>
      </w:tr>
      <w:tr w:rsidR="00766C8B" w14:paraId="1BBD431D" w14:textId="77777777">
        <w:trPr>
          <w:gridAfter w:val="2"/>
          <w:wAfter w:w="251" w:type="dxa"/>
          <w:trHeight w:val="913"/>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4F59C9DF" w14:textId="77777777" w:rsidR="00766C8B" w:rsidRDefault="00766C8B">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14:paraId="42A25FBB" w14:textId="77777777" w:rsidR="00766C8B" w:rsidRDefault="00766C8B">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14:paraId="6A3F5C1A" w14:textId="77777777" w:rsidR="00766C8B" w:rsidRDefault="00766C8B">
            <w:pPr>
              <w:spacing w:line="240" w:lineRule="auto"/>
              <w:ind w:left="0" w:firstLine="0"/>
              <w:rPr>
                <w:sz w:val="20"/>
              </w:rPr>
            </w:pPr>
          </w:p>
        </w:tc>
      </w:tr>
      <w:tr w:rsidR="00766C8B" w14:paraId="256971F9" w14:textId="77777777">
        <w:trPr>
          <w:trHeight w:val="291"/>
        </w:trPr>
        <w:tc>
          <w:tcPr>
            <w:tcW w:w="480" w:type="dxa"/>
            <w:tcBorders>
              <w:top w:val="nil"/>
              <w:left w:val="single" w:sz="4" w:space="0" w:color="auto"/>
              <w:bottom w:val="nil"/>
              <w:right w:val="nil"/>
            </w:tcBorders>
            <w:shd w:val="clear" w:color="auto" w:fill="auto"/>
            <w:noWrap/>
            <w:vAlign w:val="bottom"/>
            <w:hideMark/>
          </w:tcPr>
          <w:p w14:paraId="46C47811" w14:textId="77777777" w:rsidR="00766C8B" w:rsidRDefault="00766C8B">
            <w:pPr>
              <w:spacing w:line="240" w:lineRule="auto"/>
              <w:ind w:left="0" w:firstLine="0"/>
              <w:rPr>
                <w:rFonts w:ascii="Arial" w:hAnsi="Arial" w:cs="Arial"/>
                <w:sz w:val="20"/>
              </w:rPr>
            </w:pPr>
          </w:p>
        </w:tc>
        <w:tc>
          <w:tcPr>
            <w:tcW w:w="1940" w:type="dxa"/>
            <w:tcBorders>
              <w:top w:val="nil"/>
              <w:left w:val="nil"/>
              <w:bottom w:val="nil"/>
              <w:right w:val="nil"/>
            </w:tcBorders>
            <w:shd w:val="clear" w:color="auto" w:fill="auto"/>
            <w:noWrap/>
            <w:vAlign w:val="bottom"/>
            <w:hideMark/>
          </w:tcPr>
          <w:p w14:paraId="7A3EF76B"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5CA6BC81"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39A8BCA"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5AF17F93"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7DB81745"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A61AF59"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3090B7C9"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3AE75450"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79A670A"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596FCCA3"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310A7989"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79E53AF5"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6A13C010"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12BC17C8"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4E911B2"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0C58C2CB"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44359327"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65B1BDA"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00486E7D"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75C36149"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63783058"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14E38DBE"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78C16978"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EF80A52"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7CB0AAA7"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208FB1B8" w14:textId="77777777" w:rsidR="00766C8B" w:rsidRDefault="00766C8B">
            <w:pPr>
              <w:spacing w:line="240" w:lineRule="auto"/>
              <w:ind w:left="0" w:firstLine="0"/>
              <w:jc w:val="center"/>
              <w:rPr>
                <w:rFonts w:ascii="Arial" w:hAnsi="Arial" w:cs="Arial"/>
                <w:sz w:val="20"/>
              </w:rPr>
            </w:pPr>
          </w:p>
        </w:tc>
        <w:tc>
          <w:tcPr>
            <w:tcW w:w="300" w:type="dxa"/>
            <w:gridSpan w:val="2"/>
            <w:tcBorders>
              <w:top w:val="nil"/>
              <w:left w:val="nil"/>
              <w:bottom w:val="nil"/>
              <w:right w:val="nil"/>
            </w:tcBorders>
            <w:shd w:val="clear" w:color="auto" w:fill="auto"/>
            <w:noWrap/>
            <w:vAlign w:val="bottom"/>
            <w:hideMark/>
          </w:tcPr>
          <w:p w14:paraId="43A1ACCC"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2C6ED67E"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33276515"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95DB125" w14:textId="77777777" w:rsidR="00766C8B" w:rsidRDefault="00766C8B">
            <w:pPr>
              <w:spacing w:line="240" w:lineRule="auto"/>
              <w:ind w:left="0" w:firstLine="0"/>
              <w:jc w:val="center"/>
              <w:rPr>
                <w:rFonts w:ascii="Arial" w:hAnsi="Arial" w:cs="Arial"/>
                <w:sz w:val="20"/>
              </w:rPr>
            </w:pPr>
          </w:p>
        </w:tc>
        <w:tc>
          <w:tcPr>
            <w:tcW w:w="303" w:type="dxa"/>
            <w:tcBorders>
              <w:top w:val="nil"/>
              <w:left w:val="nil"/>
              <w:bottom w:val="nil"/>
              <w:right w:val="nil"/>
            </w:tcBorders>
            <w:shd w:val="clear" w:color="auto" w:fill="auto"/>
            <w:noWrap/>
            <w:vAlign w:val="bottom"/>
            <w:hideMark/>
          </w:tcPr>
          <w:p w14:paraId="6A619C19" w14:textId="77777777" w:rsidR="00766C8B" w:rsidRDefault="00766C8B">
            <w:pPr>
              <w:spacing w:line="240" w:lineRule="auto"/>
              <w:ind w:left="0" w:firstLine="0"/>
              <w:jc w:val="center"/>
              <w:rPr>
                <w:rFonts w:ascii="Arial" w:hAnsi="Arial" w:cs="Arial"/>
                <w:sz w:val="20"/>
              </w:rPr>
            </w:pPr>
          </w:p>
        </w:tc>
        <w:tc>
          <w:tcPr>
            <w:tcW w:w="319" w:type="dxa"/>
            <w:tcBorders>
              <w:top w:val="nil"/>
              <w:left w:val="nil"/>
              <w:bottom w:val="nil"/>
              <w:right w:val="nil"/>
            </w:tcBorders>
            <w:shd w:val="clear" w:color="auto" w:fill="auto"/>
            <w:noWrap/>
            <w:vAlign w:val="bottom"/>
            <w:hideMark/>
          </w:tcPr>
          <w:p w14:paraId="3DAE6C1C" w14:textId="77777777" w:rsidR="00766C8B" w:rsidRDefault="00766C8B">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bottom"/>
            <w:hideMark/>
          </w:tcPr>
          <w:p w14:paraId="67763FC4" w14:textId="77777777" w:rsidR="00766C8B" w:rsidRDefault="00766C8B">
            <w:pPr>
              <w:spacing w:line="240" w:lineRule="auto"/>
              <w:ind w:left="0" w:firstLine="0"/>
              <w:jc w:val="center"/>
              <w:rPr>
                <w:rFonts w:ascii="Arial" w:hAnsi="Arial" w:cs="Arial"/>
                <w:sz w:val="20"/>
              </w:rPr>
            </w:pPr>
          </w:p>
        </w:tc>
        <w:tc>
          <w:tcPr>
            <w:tcW w:w="308" w:type="dxa"/>
            <w:tcBorders>
              <w:top w:val="nil"/>
              <w:left w:val="nil"/>
              <w:bottom w:val="nil"/>
              <w:right w:val="nil"/>
            </w:tcBorders>
            <w:shd w:val="clear" w:color="auto" w:fill="auto"/>
            <w:noWrap/>
            <w:vAlign w:val="bottom"/>
            <w:hideMark/>
          </w:tcPr>
          <w:p w14:paraId="3E793AFD" w14:textId="77777777" w:rsidR="00766C8B" w:rsidRDefault="00766C8B">
            <w:pPr>
              <w:spacing w:line="240" w:lineRule="auto"/>
              <w:ind w:left="0" w:firstLine="0"/>
              <w:jc w:val="center"/>
              <w:rPr>
                <w:rFonts w:ascii="Arial" w:hAnsi="Arial" w:cs="Arial"/>
                <w:sz w:val="20"/>
              </w:rPr>
            </w:pPr>
          </w:p>
        </w:tc>
        <w:tc>
          <w:tcPr>
            <w:tcW w:w="319" w:type="dxa"/>
            <w:gridSpan w:val="2"/>
            <w:tcBorders>
              <w:top w:val="nil"/>
              <w:left w:val="nil"/>
              <w:bottom w:val="nil"/>
              <w:right w:val="nil"/>
            </w:tcBorders>
            <w:shd w:val="clear" w:color="auto" w:fill="auto"/>
            <w:noWrap/>
            <w:vAlign w:val="center"/>
            <w:hideMark/>
          </w:tcPr>
          <w:p w14:paraId="4BD8CE42" w14:textId="77777777" w:rsidR="00766C8B" w:rsidRDefault="00766C8B">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center"/>
            <w:hideMark/>
          </w:tcPr>
          <w:p w14:paraId="576D855A" w14:textId="77777777" w:rsidR="00766C8B" w:rsidRDefault="00766C8B">
            <w:pPr>
              <w:spacing w:line="240" w:lineRule="auto"/>
              <w:ind w:left="0" w:firstLine="0"/>
              <w:jc w:val="center"/>
              <w:rPr>
                <w:rFonts w:ascii="Arial" w:hAnsi="Arial" w:cs="Arial"/>
                <w:sz w:val="20"/>
              </w:rPr>
            </w:pPr>
          </w:p>
        </w:tc>
        <w:tc>
          <w:tcPr>
            <w:tcW w:w="305" w:type="dxa"/>
            <w:tcBorders>
              <w:top w:val="nil"/>
              <w:left w:val="nil"/>
              <w:bottom w:val="nil"/>
              <w:right w:val="nil"/>
            </w:tcBorders>
            <w:shd w:val="clear" w:color="auto" w:fill="auto"/>
            <w:noWrap/>
            <w:vAlign w:val="center"/>
            <w:hideMark/>
          </w:tcPr>
          <w:p w14:paraId="1FA1C38F"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14:paraId="1BD81413"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14:paraId="4B86EF8C" w14:textId="77777777" w:rsidR="00766C8B" w:rsidRDefault="00766C8B">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center"/>
            <w:hideMark/>
          </w:tcPr>
          <w:p w14:paraId="12A0B51D" w14:textId="77777777" w:rsidR="00766C8B" w:rsidRDefault="00766C8B">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14:paraId="3A50D88D"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14:paraId="4A9069D8" w14:textId="77777777" w:rsidR="00766C8B" w:rsidRDefault="00766C8B">
            <w:pPr>
              <w:spacing w:line="240" w:lineRule="auto"/>
              <w:ind w:left="0" w:firstLine="0"/>
              <w:jc w:val="center"/>
              <w:rPr>
                <w:rFonts w:ascii="Arial" w:hAnsi="Arial" w:cs="Arial"/>
                <w:sz w:val="20"/>
              </w:rPr>
            </w:pPr>
          </w:p>
        </w:tc>
        <w:tc>
          <w:tcPr>
            <w:tcW w:w="291" w:type="dxa"/>
            <w:gridSpan w:val="3"/>
            <w:tcBorders>
              <w:top w:val="nil"/>
              <w:left w:val="nil"/>
              <w:bottom w:val="nil"/>
              <w:right w:val="single" w:sz="4" w:space="0" w:color="auto"/>
            </w:tcBorders>
            <w:shd w:val="clear" w:color="auto" w:fill="auto"/>
            <w:noWrap/>
            <w:vAlign w:val="center"/>
            <w:hideMark/>
          </w:tcPr>
          <w:p w14:paraId="21396E65" w14:textId="77777777" w:rsidR="00766C8B" w:rsidRDefault="00766C8B">
            <w:pPr>
              <w:spacing w:line="240" w:lineRule="auto"/>
              <w:ind w:left="0" w:firstLine="0"/>
              <w:jc w:val="center"/>
              <w:rPr>
                <w:rFonts w:ascii="Arial" w:hAnsi="Arial" w:cs="Arial"/>
                <w:sz w:val="20"/>
              </w:rPr>
            </w:pPr>
          </w:p>
        </w:tc>
        <w:tc>
          <w:tcPr>
            <w:tcW w:w="212" w:type="dxa"/>
            <w:tcBorders>
              <w:top w:val="nil"/>
              <w:left w:val="single" w:sz="4" w:space="0" w:color="auto"/>
              <w:bottom w:val="nil"/>
              <w:right w:val="nil"/>
            </w:tcBorders>
            <w:shd w:val="clear" w:color="auto" w:fill="auto"/>
            <w:vAlign w:val="center"/>
          </w:tcPr>
          <w:p w14:paraId="334CD3E3" w14:textId="77777777" w:rsidR="00766C8B" w:rsidRDefault="00766C8B">
            <w:pPr>
              <w:spacing w:line="240" w:lineRule="auto"/>
              <w:ind w:left="0" w:firstLine="0"/>
              <w:jc w:val="center"/>
              <w:rPr>
                <w:rFonts w:ascii="Arial" w:hAnsi="Arial" w:cs="Arial"/>
                <w:sz w:val="20"/>
              </w:rPr>
            </w:pPr>
          </w:p>
        </w:tc>
      </w:tr>
      <w:tr w:rsidR="00766C8B" w14:paraId="35C2F1D0" w14:textId="77777777">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14:paraId="5946345F" w14:textId="77777777" w:rsidR="00766C8B" w:rsidRDefault="00766C8B">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14:paraId="75541552" w14:textId="77777777" w:rsidR="00766C8B" w:rsidRDefault="00346095">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w:t>
            </w:r>
          </w:p>
        </w:tc>
      </w:tr>
      <w:tr w:rsidR="00766C8B" w14:paraId="4A9998CB" w14:textId="77777777">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14:paraId="12C37854" w14:textId="77777777" w:rsidR="00766C8B" w:rsidRDefault="00766C8B">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14:paraId="6FEBF818" w14:textId="77777777" w:rsidR="00766C8B" w:rsidRDefault="00346095">
            <w:pPr>
              <w:spacing w:line="240" w:lineRule="auto"/>
              <w:ind w:left="0" w:firstLine="0"/>
              <w:jc w:val="center"/>
              <w:rPr>
                <w:b/>
                <w:bCs/>
              </w:rPr>
            </w:pPr>
            <w:r>
              <w:rPr>
                <w:b/>
                <w:bCs/>
              </w:rPr>
              <w:t xml:space="preserve">"НАИМЕНОВАНИЕ ОБЪЕКТА </w:t>
            </w:r>
            <w:r>
              <w:rPr>
                <w:b/>
                <w:bCs/>
              </w:rPr>
              <w:t>СТРОИТЕЛЬСТВА"</w:t>
            </w:r>
          </w:p>
        </w:tc>
      </w:tr>
      <w:tr w:rsidR="00766C8B" w14:paraId="3E7A2A38" w14:textId="77777777">
        <w:trPr>
          <w:gridAfter w:val="2"/>
          <w:wAfter w:w="251" w:type="dxa"/>
          <w:trHeight w:val="247"/>
        </w:trPr>
        <w:tc>
          <w:tcPr>
            <w:tcW w:w="480" w:type="dxa"/>
            <w:tcBorders>
              <w:top w:val="nil"/>
              <w:left w:val="single" w:sz="4" w:space="0" w:color="auto"/>
              <w:bottom w:val="nil"/>
              <w:right w:val="nil"/>
            </w:tcBorders>
            <w:shd w:val="clear" w:color="auto" w:fill="auto"/>
            <w:noWrap/>
            <w:vAlign w:val="bottom"/>
            <w:hideMark/>
          </w:tcPr>
          <w:p w14:paraId="01878921" w14:textId="77777777" w:rsidR="00766C8B" w:rsidRDefault="00766C8B">
            <w:pPr>
              <w:spacing w:line="240" w:lineRule="auto"/>
              <w:ind w:left="0" w:firstLine="0"/>
              <w:rPr>
                <w:rFonts w:ascii="Arial" w:hAnsi="Arial" w:cs="Arial"/>
                <w:sz w:val="20"/>
              </w:rPr>
            </w:pPr>
          </w:p>
        </w:tc>
        <w:tc>
          <w:tcPr>
            <w:tcW w:w="11961" w:type="dxa"/>
            <w:gridSpan w:val="36"/>
            <w:tcBorders>
              <w:top w:val="nil"/>
              <w:left w:val="nil"/>
              <w:bottom w:val="single" w:sz="4" w:space="0" w:color="auto"/>
              <w:right w:val="nil"/>
            </w:tcBorders>
            <w:shd w:val="clear" w:color="auto" w:fill="auto"/>
            <w:noWrap/>
            <w:vAlign w:val="bottom"/>
            <w:hideMark/>
          </w:tcPr>
          <w:p w14:paraId="47A4613F" w14:textId="77777777" w:rsidR="00766C8B" w:rsidRDefault="00346095">
            <w:pPr>
              <w:spacing w:line="240" w:lineRule="auto"/>
              <w:ind w:left="0" w:firstLine="0"/>
              <w:jc w:val="center"/>
              <w:rPr>
                <w:rFonts w:ascii="Arial" w:hAnsi="Arial" w:cs="Arial"/>
                <w:b/>
                <w:bCs/>
                <w:sz w:val="20"/>
              </w:rPr>
            </w:pPr>
            <w:r>
              <w:rPr>
                <w:rFonts w:ascii="Arial" w:hAnsi="Arial" w:cs="Arial"/>
                <w:b/>
                <w:bCs/>
                <w:sz w:val="20"/>
              </w:rPr>
              <w:t> </w:t>
            </w:r>
          </w:p>
        </w:tc>
        <w:tc>
          <w:tcPr>
            <w:tcW w:w="2677" w:type="dxa"/>
            <w:gridSpan w:val="10"/>
            <w:tcBorders>
              <w:top w:val="nil"/>
              <w:left w:val="nil"/>
              <w:bottom w:val="single" w:sz="4" w:space="0" w:color="auto"/>
              <w:right w:val="single" w:sz="4" w:space="0" w:color="auto"/>
            </w:tcBorders>
            <w:shd w:val="clear" w:color="auto" w:fill="auto"/>
            <w:noWrap/>
            <w:vAlign w:val="bottom"/>
            <w:hideMark/>
          </w:tcPr>
          <w:p w14:paraId="083398D0" w14:textId="77777777" w:rsidR="00766C8B" w:rsidRDefault="00346095">
            <w:pPr>
              <w:spacing w:line="240" w:lineRule="auto"/>
              <w:ind w:left="0" w:firstLine="0"/>
              <w:jc w:val="right"/>
              <w:rPr>
                <w:b/>
                <w:bCs/>
                <w:sz w:val="20"/>
              </w:rPr>
            </w:pPr>
            <w:r>
              <w:rPr>
                <w:b/>
                <w:bCs/>
                <w:sz w:val="20"/>
              </w:rPr>
              <w:t>Таблица 3</w:t>
            </w:r>
          </w:p>
        </w:tc>
      </w:tr>
      <w:tr w:rsidR="00766C8B" w14:paraId="38606232" w14:textId="77777777">
        <w:trPr>
          <w:gridAfter w:val="2"/>
          <w:wAfter w:w="250" w:type="dxa"/>
          <w:trHeight w:val="26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B28B32" w14:textId="77777777" w:rsidR="00766C8B" w:rsidRDefault="00346095">
            <w:pPr>
              <w:spacing w:line="240" w:lineRule="auto"/>
              <w:ind w:left="0" w:firstLine="0"/>
              <w:jc w:val="center"/>
              <w:rPr>
                <w:b/>
                <w:bCs/>
                <w:sz w:val="20"/>
              </w:rPr>
            </w:pPr>
            <w:r>
              <w:rPr>
                <w:b/>
                <w:bCs/>
                <w:sz w:val="20"/>
              </w:rPr>
              <w:t>№ п/п</w:t>
            </w:r>
          </w:p>
        </w:tc>
        <w:tc>
          <w:tcPr>
            <w:tcW w:w="1940" w:type="dxa"/>
            <w:vMerge w:val="restart"/>
            <w:tcBorders>
              <w:top w:val="nil"/>
              <w:left w:val="single" w:sz="4" w:space="0" w:color="auto"/>
              <w:bottom w:val="nil"/>
              <w:right w:val="single" w:sz="4" w:space="0" w:color="auto"/>
            </w:tcBorders>
            <w:shd w:val="clear" w:color="auto" w:fill="auto"/>
            <w:vAlign w:val="center"/>
            <w:hideMark/>
          </w:tcPr>
          <w:p w14:paraId="2F92E9BD" w14:textId="77777777" w:rsidR="00766C8B" w:rsidRDefault="00346095">
            <w:pPr>
              <w:spacing w:line="240" w:lineRule="auto"/>
              <w:ind w:left="0" w:firstLine="0"/>
              <w:jc w:val="center"/>
            </w:pPr>
            <w:r>
              <w:rPr>
                <w:b/>
                <w:bCs/>
                <w:sz w:val="20"/>
              </w:rPr>
              <w:t>НАИМЕНОВАНИЕ ОРГАНИЗАЦИЙ-УЧАСТНИКОВ СТРОИТЕЛЬСТВА</w:t>
            </w:r>
          </w:p>
        </w:tc>
        <w:tc>
          <w:tcPr>
            <w:tcW w:w="12699" w:type="dxa"/>
            <w:gridSpan w:val="45"/>
            <w:tcBorders>
              <w:top w:val="single" w:sz="4" w:space="0" w:color="auto"/>
              <w:left w:val="nil"/>
              <w:bottom w:val="single" w:sz="4" w:space="0" w:color="auto"/>
              <w:right w:val="single" w:sz="4" w:space="0" w:color="000000"/>
            </w:tcBorders>
            <w:shd w:val="clear" w:color="auto" w:fill="auto"/>
            <w:noWrap/>
            <w:vAlign w:val="bottom"/>
            <w:hideMark/>
          </w:tcPr>
          <w:p w14:paraId="321DB2C8" w14:textId="77777777" w:rsidR="00766C8B" w:rsidRDefault="00346095">
            <w:pPr>
              <w:spacing w:line="240" w:lineRule="auto"/>
              <w:ind w:left="0" w:firstLine="0"/>
              <w:jc w:val="center"/>
              <w:rPr>
                <w:b/>
              </w:rPr>
            </w:pPr>
            <w:r>
              <w:rPr>
                <w:b/>
              </w:rPr>
              <w:t>Виды происшествий, в результате которых произошли несчастные случаи</w:t>
            </w:r>
          </w:p>
        </w:tc>
      </w:tr>
      <w:tr w:rsidR="00766C8B" w14:paraId="7A1A7C7B" w14:textId="77777777">
        <w:trPr>
          <w:gridAfter w:val="3"/>
          <w:wAfter w:w="257" w:type="dxa"/>
          <w:trHeight w:val="4311"/>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64A3F333" w14:textId="77777777" w:rsidR="00766C8B" w:rsidRDefault="00766C8B">
            <w:pPr>
              <w:spacing w:line="240" w:lineRule="auto"/>
              <w:ind w:left="0" w:firstLine="0"/>
              <w:rPr>
                <w:b/>
                <w:bCs/>
                <w:sz w:val="20"/>
              </w:rPr>
            </w:pPr>
          </w:p>
        </w:tc>
        <w:tc>
          <w:tcPr>
            <w:tcW w:w="1940" w:type="dxa"/>
            <w:vMerge/>
            <w:tcBorders>
              <w:top w:val="nil"/>
              <w:left w:val="single" w:sz="4" w:space="0" w:color="auto"/>
              <w:bottom w:val="nil"/>
              <w:right w:val="single" w:sz="4" w:space="0" w:color="auto"/>
            </w:tcBorders>
            <w:vAlign w:val="center"/>
            <w:hideMark/>
          </w:tcPr>
          <w:p w14:paraId="00B5DFF8" w14:textId="77777777" w:rsidR="00766C8B" w:rsidRDefault="00766C8B">
            <w:pPr>
              <w:spacing w:line="240" w:lineRule="auto"/>
              <w:ind w:left="0" w:firstLine="0"/>
            </w:pP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5C5DEAE8" w14:textId="77777777" w:rsidR="00766C8B" w:rsidRDefault="00346095">
            <w:pPr>
              <w:spacing w:line="240" w:lineRule="auto"/>
              <w:ind w:left="0" w:firstLine="0"/>
              <w:jc w:val="center"/>
            </w:pPr>
            <w:r>
              <w:t>Дорожно-транспортное происшествие</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1A09C0DE" w14:textId="77777777" w:rsidR="00766C8B" w:rsidRDefault="00346095">
            <w:pPr>
              <w:spacing w:line="240" w:lineRule="auto"/>
              <w:ind w:left="0" w:firstLine="0"/>
              <w:jc w:val="center"/>
            </w:pPr>
            <w:r>
              <w:t xml:space="preserve">Падение </w:t>
            </w:r>
            <w:proofErr w:type="gramStart"/>
            <w:r>
              <w:t>пострадавшего,  в</w:t>
            </w:r>
            <w:proofErr w:type="gramEnd"/>
            <w:r>
              <w:t xml:space="preserve"> т.ч. с высоты</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338C9E3" w14:textId="77777777" w:rsidR="00766C8B" w:rsidRDefault="00346095">
            <w:pPr>
              <w:spacing w:line="240" w:lineRule="auto"/>
              <w:ind w:left="0" w:firstLine="0"/>
              <w:jc w:val="center"/>
            </w:pPr>
            <w:r>
              <w:t xml:space="preserve">Падение, </w:t>
            </w:r>
            <w:r>
              <w:t>обрушение, обвалы предметов, материалов, земли и т.д.</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34A5B6A6" w14:textId="77777777" w:rsidR="00766C8B" w:rsidRDefault="00346095">
            <w:pPr>
              <w:spacing w:line="240" w:lineRule="auto"/>
              <w:ind w:left="0" w:firstLine="0"/>
              <w:jc w:val="center"/>
            </w:pPr>
            <w:r>
              <w:t>Воздействие движущихся, разлетающихся, вращающихся предметов и деталей</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545CC616" w14:textId="77777777" w:rsidR="00766C8B" w:rsidRDefault="00346095">
            <w:pPr>
              <w:spacing w:line="240" w:lineRule="auto"/>
              <w:ind w:left="0" w:firstLine="0"/>
              <w:jc w:val="center"/>
            </w:pPr>
            <w:r>
              <w:t>Поражение электрическим током</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6282B4A" w14:textId="77777777" w:rsidR="00766C8B" w:rsidRDefault="00346095">
            <w:pPr>
              <w:spacing w:line="240" w:lineRule="auto"/>
              <w:ind w:left="0" w:firstLine="0"/>
              <w:jc w:val="center"/>
            </w:pPr>
            <w:r>
              <w:t>Воздействие экстремальных температур, в том числе пожар, переохлаждение</w:t>
            </w:r>
          </w:p>
        </w:tc>
        <w:tc>
          <w:tcPr>
            <w:tcW w:w="906" w:type="dxa"/>
            <w:gridSpan w:val="3"/>
            <w:tcBorders>
              <w:top w:val="single" w:sz="4" w:space="0" w:color="auto"/>
              <w:left w:val="nil"/>
              <w:bottom w:val="nil"/>
              <w:right w:val="single" w:sz="4" w:space="0" w:color="000000"/>
            </w:tcBorders>
            <w:shd w:val="clear" w:color="auto" w:fill="auto"/>
            <w:textDirection w:val="btLr"/>
            <w:vAlign w:val="center"/>
            <w:hideMark/>
          </w:tcPr>
          <w:p w14:paraId="4E115B92" w14:textId="77777777" w:rsidR="00766C8B" w:rsidRDefault="00346095">
            <w:pPr>
              <w:spacing w:line="240" w:lineRule="auto"/>
              <w:ind w:left="0" w:firstLine="0"/>
              <w:jc w:val="center"/>
            </w:pPr>
            <w:r>
              <w:t xml:space="preserve">Воздействие вредных </w:t>
            </w:r>
            <w:r>
              <w:t>веществ</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AF2D7E5" w14:textId="77777777" w:rsidR="00766C8B" w:rsidRDefault="00346095">
            <w:pPr>
              <w:spacing w:line="240" w:lineRule="auto"/>
              <w:ind w:left="0" w:firstLine="0"/>
              <w:jc w:val="center"/>
            </w:pPr>
            <w:r>
              <w:t>Физические перегрузки</w:t>
            </w:r>
          </w:p>
        </w:tc>
        <w:tc>
          <w:tcPr>
            <w:tcW w:w="90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14:paraId="2151163A" w14:textId="77777777" w:rsidR="00766C8B" w:rsidRDefault="00346095">
            <w:pPr>
              <w:spacing w:line="240" w:lineRule="auto"/>
              <w:ind w:left="0" w:firstLine="0"/>
              <w:jc w:val="center"/>
            </w:pPr>
            <w:r>
              <w:t>Нервно-психологические нагрузки</w:t>
            </w:r>
          </w:p>
        </w:tc>
        <w:tc>
          <w:tcPr>
            <w:tcW w:w="919"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3ECE8517" w14:textId="77777777" w:rsidR="00766C8B" w:rsidRDefault="00346095">
            <w:pPr>
              <w:spacing w:line="240" w:lineRule="auto"/>
              <w:ind w:left="0" w:firstLine="0"/>
              <w:jc w:val="center"/>
            </w:pPr>
            <w:r>
              <w:t>Повреждения в результате контакта с животными, насекомыми и пресмыкающимися</w:t>
            </w:r>
          </w:p>
        </w:tc>
        <w:tc>
          <w:tcPr>
            <w:tcW w:w="935"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13D48AEA" w14:textId="77777777" w:rsidR="00766C8B" w:rsidRDefault="00346095">
            <w:pPr>
              <w:spacing w:line="240" w:lineRule="auto"/>
              <w:ind w:left="0" w:firstLine="0"/>
              <w:jc w:val="center"/>
            </w:pPr>
            <w:r>
              <w:t>Утопление</w:t>
            </w:r>
          </w:p>
        </w:tc>
        <w:tc>
          <w:tcPr>
            <w:tcW w:w="9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14:paraId="5BE1F864" w14:textId="77777777" w:rsidR="00766C8B" w:rsidRDefault="00346095">
            <w:pPr>
              <w:spacing w:line="240" w:lineRule="auto"/>
              <w:ind w:left="0" w:firstLine="0"/>
              <w:jc w:val="center"/>
            </w:pPr>
            <w:r>
              <w:t>Убийство</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702F5D0" w14:textId="77777777" w:rsidR="00766C8B" w:rsidRDefault="00346095">
            <w:pPr>
              <w:spacing w:line="240" w:lineRule="auto"/>
              <w:ind w:left="0" w:firstLine="0"/>
              <w:jc w:val="center"/>
            </w:pPr>
            <w:r>
              <w:t>Повреждения при стихийных бедствиях</w:t>
            </w:r>
          </w:p>
        </w:tc>
        <w:tc>
          <w:tcPr>
            <w:tcW w:w="84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179CEC1B" w14:textId="77777777" w:rsidR="00766C8B" w:rsidRDefault="00346095">
            <w:pPr>
              <w:spacing w:line="240" w:lineRule="auto"/>
              <w:ind w:left="0" w:firstLine="0"/>
              <w:jc w:val="center"/>
            </w:pPr>
            <w:r>
              <w:t xml:space="preserve">Прочие (расшифровать в </w:t>
            </w:r>
            <w:proofErr w:type="gramStart"/>
            <w:r>
              <w:t>приложении )</w:t>
            </w:r>
            <w:proofErr w:type="gramEnd"/>
          </w:p>
        </w:tc>
      </w:tr>
      <w:tr w:rsidR="00766C8B" w14:paraId="2B81D863" w14:textId="77777777">
        <w:trPr>
          <w:gridAfter w:val="1"/>
          <w:wAfter w:w="212" w:type="dxa"/>
          <w:trHeight w:val="397"/>
        </w:trPr>
        <w:tc>
          <w:tcPr>
            <w:tcW w:w="480" w:type="dxa"/>
            <w:tcBorders>
              <w:top w:val="nil"/>
              <w:left w:val="single" w:sz="4" w:space="0" w:color="auto"/>
              <w:bottom w:val="nil"/>
              <w:right w:val="single" w:sz="4" w:space="0" w:color="auto"/>
            </w:tcBorders>
            <w:shd w:val="clear" w:color="auto" w:fill="auto"/>
            <w:noWrap/>
            <w:vAlign w:val="center"/>
            <w:hideMark/>
          </w:tcPr>
          <w:p w14:paraId="65266F1F" w14:textId="77777777" w:rsidR="00766C8B" w:rsidRDefault="00346095">
            <w:pPr>
              <w:spacing w:line="240" w:lineRule="auto"/>
              <w:ind w:left="0" w:firstLine="0"/>
              <w:jc w:val="center"/>
              <w:rPr>
                <w:sz w:val="20"/>
              </w:rPr>
            </w:pPr>
            <w:r>
              <w:rPr>
                <w:sz w:val="20"/>
              </w:rPr>
              <w:t>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0E81DC98" w14:textId="77777777" w:rsidR="00766C8B" w:rsidRDefault="00766C8B">
            <w:pPr>
              <w:spacing w:line="240" w:lineRule="auto"/>
              <w:ind w:left="0" w:firstLine="0"/>
              <w:jc w:val="center"/>
            </w:pPr>
          </w:p>
          <w:p w14:paraId="26F86F03" w14:textId="77777777" w:rsidR="00766C8B" w:rsidRDefault="00346095">
            <w:pPr>
              <w:spacing w:line="240" w:lineRule="auto"/>
              <w:ind w:left="0" w:firstLine="0"/>
              <w:jc w:val="center"/>
            </w:pPr>
            <w:r>
              <w:t>тяжесть н/с</w:t>
            </w:r>
          </w:p>
        </w:tc>
        <w:tc>
          <w:tcPr>
            <w:tcW w:w="314" w:type="dxa"/>
            <w:tcBorders>
              <w:top w:val="nil"/>
              <w:left w:val="nil"/>
              <w:bottom w:val="nil"/>
              <w:right w:val="single" w:sz="4" w:space="0" w:color="auto"/>
            </w:tcBorders>
            <w:shd w:val="clear" w:color="auto" w:fill="auto"/>
            <w:noWrap/>
            <w:vAlign w:val="bottom"/>
            <w:hideMark/>
          </w:tcPr>
          <w:p w14:paraId="23C79DFC"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3C04827F"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140F1396"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216F25FB"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4010C269"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5DFF00C6"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1ACD8279"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59132DED"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4FD5D25C"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58F3F786"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226BC34C"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1B2FF881"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1A5D21B1"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01E238F4"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5EAF9E36"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125578F4"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740DF25E"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5617F629" w14:textId="77777777" w:rsidR="00766C8B" w:rsidRDefault="00346095">
            <w:pPr>
              <w:spacing w:line="240" w:lineRule="auto"/>
              <w:ind w:left="0" w:firstLine="0"/>
              <w:jc w:val="center"/>
              <w:rPr>
                <w:b/>
                <w:sz w:val="20"/>
              </w:rPr>
            </w:pPr>
            <w:r>
              <w:rPr>
                <w:b/>
                <w:sz w:val="20"/>
              </w:rPr>
              <w:t>с</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704B6007" w14:textId="77777777" w:rsidR="00766C8B" w:rsidRDefault="00346095">
            <w:pPr>
              <w:spacing w:line="240" w:lineRule="auto"/>
              <w:ind w:left="0" w:firstLine="0"/>
              <w:jc w:val="center"/>
              <w:rPr>
                <w:b/>
                <w:sz w:val="20"/>
              </w:rPr>
            </w:pPr>
            <w:r>
              <w:rPr>
                <w:b/>
                <w:sz w:val="20"/>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6AFE448" w14:textId="77777777" w:rsidR="00766C8B" w:rsidRDefault="00346095">
            <w:pPr>
              <w:spacing w:line="240" w:lineRule="auto"/>
              <w:ind w:left="0" w:firstLine="0"/>
              <w:jc w:val="center"/>
              <w:rPr>
                <w:b/>
                <w:sz w:val="20"/>
              </w:rPr>
            </w:pPr>
            <w:r>
              <w:rPr>
                <w:b/>
                <w:sz w:val="20"/>
              </w:rPr>
              <w:t>т</w:t>
            </w: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74D55BD2"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383073F0"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35DC805A"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6734BF14"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6D935FEB" w14:textId="77777777" w:rsidR="00766C8B" w:rsidRDefault="00346095">
            <w:pPr>
              <w:spacing w:line="240" w:lineRule="auto"/>
              <w:ind w:left="0" w:firstLine="0"/>
              <w:jc w:val="center"/>
              <w:rPr>
                <w:b/>
                <w:sz w:val="20"/>
              </w:rPr>
            </w:pPr>
            <w:r>
              <w:rPr>
                <w:b/>
                <w:sz w:val="20"/>
              </w:rPr>
              <w:t>л</w:t>
            </w:r>
          </w:p>
        </w:tc>
        <w:tc>
          <w:tcPr>
            <w:tcW w:w="300" w:type="dxa"/>
            <w:gridSpan w:val="2"/>
            <w:tcBorders>
              <w:top w:val="nil"/>
              <w:left w:val="nil"/>
              <w:bottom w:val="single" w:sz="4" w:space="0" w:color="auto"/>
              <w:right w:val="single" w:sz="4" w:space="0" w:color="auto"/>
            </w:tcBorders>
            <w:shd w:val="clear" w:color="auto" w:fill="auto"/>
            <w:noWrap/>
            <w:vAlign w:val="bottom"/>
            <w:hideMark/>
          </w:tcPr>
          <w:p w14:paraId="49D3ABAA"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586D64CF"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77C1410C"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4BE9601F" w14:textId="77777777" w:rsidR="00766C8B" w:rsidRDefault="00346095">
            <w:pPr>
              <w:spacing w:line="240" w:lineRule="auto"/>
              <w:ind w:left="0" w:firstLine="0"/>
              <w:jc w:val="center"/>
              <w:rPr>
                <w:b/>
                <w:sz w:val="20"/>
              </w:rPr>
            </w:pPr>
            <w:r>
              <w:rPr>
                <w:b/>
                <w:sz w:val="20"/>
              </w:rPr>
              <w:t>т</w:t>
            </w:r>
          </w:p>
        </w:tc>
        <w:tc>
          <w:tcPr>
            <w:tcW w:w="303" w:type="dxa"/>
            <w:tcBorders>
              <w:top w:val="nil"/>
              <w:left w:val="nil"/>
              <w:bottom w:val="single" w:sz="4" w:space="0" w:color="auto"/>
              <w:right w:val="single" w:sz="4" w:space="0" w:color="auto"/>
            </w:tcBorders>
            <w:shd w:val="clear" w:color="auto" w:fill="auto"/>
            <w:noWrap/>
            <w:vAlign w:val="bottom"/>
            <w:hideMark/>
          </w:tcPr>
          <w:p w14:paraId="53195B5A" w14:textId="77777777" w:rsidR="00766C8B" w:rsidRDefault="00346095">
            <w:pPr>
              <w:spacing w:line="240" w:lineRule="auto"/>
              <w:ind w:left="0" w:firstLine="0"/>
              <w:jc w:val="center"/>
              <w:rPr>
                <w:b/>
                <w:sz w:val="20"/>
              </w:rPr>
            </w:pPr>
            <w:r>
              <w:rPr>
                <w:b/>
                <w:sz w:val="20"/>
              </w:rPr>
              <w:t>с</w:t>
            </w:r>
          </w:p>
        </w:tc>
        <w:tc>
          <w:tcPr>
            <w:tcW w:w="319" w:type="dxa"/>
            <w:tcBorders>
              <w:top w:val="nil"/>
              <w:left w:val="nil"/>
              <w:bottom w:val="single" w:sz="4" w:space="0" w:color="auto"/>
              <w:right w:val="single" w:sz="4" w:space="0" w:color="auto"/>
            </w:tcBorders>
            <w:shd w:val="clear" w:color="auto" w:fill="auto"/>
            <w:noWrap/>
            <w:vAlign w:val="bottom"/>
            <w:hideMark/>
          </w:tcPr>
          <w:p w14:paraId="0ED28096" w14:textId="77777777" w:rsidR="00766C8B" w:rsidRDefault="00346095">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14:paraId="3C9BBBC1" w14:textId="77777777" w:rsidR="00766C8B" w:rsidRDefault="00346095">
            <w:pPr>
              <w:spacing w:line="240" w:lineRule="auto"/>
              <w:ind w:left="0" w:firstLine="0"/>
              <w:jc w:val="center"/>
              <w:rPr>
                <w:b/>
                <w:sz w:val="20"/>
              </w:rPr>
            </w:pPr>
            <w:r>
              <w:rPr>
                <w:b/>
                <w:sz w:val="20"/>
              </w:rPr>
              <w:t>т</w:t>
            </w:r>
          </w:p>
        </w:tc>
        <w:tc>
          <w:tcPr>
            <w:tcW w:w="308" w:type="dxa"/>
            <w:tcBorders>
              <w:top w:val="nil"/>
              <w:left w:val="nil"/>
              <w:bottom w:val="single" w:sz="4" w:space="0" w:color="auto"/>
              <w:right w:val="single" w:sz="4" w:space="0" w:color="auto"/>
            </w:tcBorders>
            <w:shd w:val="clear" w:color="auto" w:fill="auto"/>
            <w:noWrap/>
            <w:vAlign w:val="bottom"/>
            <w:hideMark/>
          </w:tcPr>
          <w:p w14:paraId="3D7EBCF8" w14:textId="77777777" w:rsidR="00766C8B" w:rsidRDefault="00346095">
            <w:pPr>
              <w:spacing w:line="240" w:lineRule="auto"/>
              <w:ind w:left="0" w:firstLine="0"/>
              <w:jc w:val="center"/>
              <w:rPr>
                <w:b/>
                <w:sz w:val="20"/>
              </w:rPr>
            </w:pPr>
            <w:r>
              <w:rPr>
                <w:b/>
                <w:sz w:val="20"/>
              </w:rPr>
              <w:t>с</w:t>
            </w:r>
          </w:p>
        </w:tc>
        <w:tc>
          <w:tcPr>
            <w:tcW w:w="319" w:type="dxa"/>
            <w:gridSpan w:val="2"/>
            <w:tcBorders>
              <w:top w:val="nil"/>
              <w:left w:val="nil"/>
              <w:bottom w:val="single" w:sz="4" w:space="0" w:color="auto"/>
              <w:right w:val="single" w:sz="4" w:space="0" w:color="auto"/>
            </w:tcBorders>
            <w:shd w:val="clear" w:color="auto" w:fill="auto"/>
            <w:noWrap/>
            <w:vAlign w:val="bottom"/>
            <w:hideMark/>
          </w:tcPr>
          <w:p w14:paraId="4224587A" w14:textId="77777777" w:rsidR="00766C8B" w:rsidRDefault="00346095">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14:paraId="076306C2" w14:textId="77777777" w:rsidR="00766C8B" w:rsidRDefault="00346095">
            <w:pPr>
              <w:spacing w:line="240" w:lineRule="auto"/>
              <w:ind w:left="0" w:firstLine="0"/>
              <w:jc w:val="center"/>
              <w:rPr>
                <w:b/>
                <w:sz w:val="20"/>
              </w:rPr>
            </w:pPr>
            <w:r>
              <w:rPr>
                <w:b/>
                <w:sz w:val="20"/>
              </w:rPr>
              <w:t>т</w:t>
            </w:r>
          </w:p>
        </w:tc>
        <w:tc>
          <w:tcPr>
            <w:tcW w:w="305" w:type="dxa"/>
            <w:tcBorders>
              <w:top w:val="nil"/>
              <w:left w:val="nil"/>
              <w:bottom w:val="single" w:sz="4" w:space="0" w:color="auto"/>
              <w:right w:val="single" w:sz="4" w:space="0" w:color="auto"/>
            </w:tcBorders>
            <w:shd w:val="clear" w:color="auto" w:fill="auto"/>
            <w:noWrap/>
            <w:vAlign w:val="bottom"/>
            <w:hideMark/>
          </w:tcPr>
          <w:p w14:paraId="7D06EA0F"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0D4E3A63"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0D22A20A" w14:textId="77777777" w:rsidR="00766C8B" w:rsidRDefault="00346095">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04AF0459" w14:textId="77777777" w:rsidR="00766C8B" w:rsidRDefault="00346095">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49466BF9" w14:textId="77777777" w:rsidR="00766C8B" w:rsidRDefault="00346095">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2DA91EA7" w14:textId="77777777" w:rsidR="00766C8B" w:rsidRDefault="00346095">
            <w:pPr>
              <w:spacing w:line="240" w:lineRule="auto"/>
              <w:ind w:left="0" w:firstLine="0"/>
              <w:jc w:val="center"/>
              <w:rPr>
                <w:b/>
                <w:sz w:val="20"/>
              </w:rPr>
            </w:pPr>
            <w:r>
              <w:rPr>
                <w:b/>
                <w:sz w:val="20"/>
              </w:rPr>
              <w:t>т</w:t>
            </w:r>
          </w:p>
        </w:tc>
        <w:tc>
          <w:tcPr>
            <w:tcW w:w="291" w:type="dxa"/>
            <w:gridSpan w:val="3"/>
            <w:tcBorders>
              <w:top w:val="nil"/>
              <w:left w:val="nil"/>
              <w:bottom w:val="single" w:sz="4" w:space="0" w:color="auto"/>
              <w:right w:val="single" w:sz="4" w:space="0" w:color="auto"/>
            </w:tcBorders>
            <w:shd w:val="clear" w:color="auto" w:fill="auto"/>
            <w:noWrap/>
            <w:vAlign w:val="bottom"/>
            <w:hideMark/>
          </w:tcPr>
          <w:p w14:paraId="4C09B56C" w14:textId="77777777" w:rsidR="00766C8B" w:rsidRDefault="00346095">
            <w:pPr>
              <w:spacing w:line="240" w:lineRule="auto"/>
              <w:ind w:left="0" w:firstLine="0"/>
              <w:jc w:val="center"/>
              <w:rPr>
                <w:b/>
                <w:sz w:val="20"/>
              </w:rPr>
            </w:pPr>
            <w:r>
              <w:rPr>
                <w:b/>
                <w:sz w:val="20"/>
              </w:rPr>
              <w:t>с</w:t>
            </w:r>
          </w:p>
        </w:tc>
      </w:tr>
      <w:tr w:rsidR="00766C8B" w14:paraId="7F361915" w14:textId="77777777">
        <w:trPr>
          <w:gridAfter w:val="1"/>
          <w:wAfter w:w="212" w:type="dxa"/>
          <w:trHeight w:val="597"/>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713E0" w14:textId="77777777" w:rsidR="00766C8B" w:rsidRDefault="00346095">
            <w:pPr>
              <w:spacing w:line="240" w:lineRule="auto"/>
              <w:ind w:left="0" w:firstLine="0"/>
              <w:jc w:val="center"/>
              <w:rPr>
                <w:sz w:val="20"/>
              </w:rPr>
            </w:pPr>
            <w:r>
              <w:rPr>
                <w:sz w:val="20"/>
              </w:rPr>
              <w:t>1</w:t>
            </w:r>
          </w:p>
        </w:tc>
        <w:tc>
          <w:tcPr>
            <w:tcW w:w="1940" w:type="dxa"/>
            <w:tcBorders>
              <w:top w:val="single" w:sz="4" w:space="0" w:color="auto"/>
              <w:left w:val="nil"/>
              <w:bottom w:val="single" w:sz="4" w:space="0" w:color="auto"/>
              <w:right w:val="nil"/>
            </w:tcBorders>
            <w:shd w:val="clear" w:color="auto" w:fill="auto"/>
            <w:vAlign w:val="center"/>
            <w:hideMark/>
          </w:tcPr>
          <w:p w14:paraId="3AA23DE9" w14:textId="77777777" w:rsidR="00766C8B" w:rsidRDefault="00766C8B">
            <w:pPr>
              <w:spacing w:line="240" w:lineRule="auto"/>
              <w:ind w:left="0" w:firstLine="0"/>
              <w:rPr>
                <w:rFonts w:ascii="Arial" w:hAnsi="Arial" w:cs="Arial"/>
                <w:sz w:val="20"/>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DDCB2"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3789CB0"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51FE7E0"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540F5158"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AB0760E"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0EADF62B"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2C9857F"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4813239E"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14A2D02"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35AD5994"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565250EA"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nil"/>
            </w:tcBorders>
            <w:shd w:val="clear" w:color="auto" w:fill="auto"/>
            <w:noWrap/>
            <w:vAlign w:val="bottom"/>
            <w:hideMark/>
          </w:tcPr>
          <w:p w14:paraId="2EF70C28" w14:textId="77777777" w:rsidR="00766C8B" w:rsidRDefault="00766C8B">
            <w:pPr>
              <w:spacing w:line="240" w:lineRule="auto"/>
              <w:ind w:left="0" w:firstLine="0"/>
              <w:rPr>
                <w:sz w:val="28"/>
                <w:szCs w:val="28"/>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A2AA1"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36242FE"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1BB108AE"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71A6BF2B"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500CB29"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A7EA529"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5792D163"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677A559"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70F0DC4"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078FE828"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6C9F2BD"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7C721CF1"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0CD330D" w14:textId="77777777" w:rsidR="00766C8B" w:rsidRDefault="00766C8B">
            <w:pPr>
              <w:spacing w:line="240" w:lineRule="auto"/>
              <w:ind w:left="0" w:firstLine="0"/>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2C49F9"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0D1E9D8B"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6A8E86EE"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8DB4375" w14:textId="77777777" w:rsidR="00766C8B" w:rsidRDefault="00766C8B">
            <w:pPr>
              <w:spacing w:line="240" w:lineRule="auto"/>
              <w:ind w:left="0" w:firstLine="0"/>
              <w:rPr>
                <w:sz w:val="28"/>
                <w:szCs w:val="28"/>
              </w:rPr>
            </w:pP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14:paraId="0EB7C808" w14:textId="77777777" w:rsidR="00766C8B" w:rsidRDefault="00766C8B">
            <w:pPr>
              <w:spacing w:line="240" w:lineRule="auto"/>
              <w:ind w:left="0" w:firstLine="0"/>
              <w:rPr>
                <w:sz w:val="28"/>
                <w:szCs w:val="28"/>
              </w:rPr>
            </w:pP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14:paraId="3B819D5E" w14:textId="77777777" w:rsidR="00766C8B" w:rsidRDefault="00766C8B">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14:paraId="767EFD68" w14:textId="77777777" w:rsidR="00766C8B" w:rsidRDefault="00766C8B">
            <w:pPr>
              <w:spacing w:line="240" w:lineRule="auto"/>
              <w:ind w:left="0" w:firstLine="0"/>
              <w:rPr>
                <w:sz w:val="28"/>
                <w:szCs w:val="28"/>
              </w:rPr>
            </w:pP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14:paraId="00CC6BF5" w14:textId="77777777" w:rsidR="00766C8B" w:rsidRDefault="00766C8B">
            <w:pPr>
              <w:spacing w:line="240" w:lineRule="auto"/>
              <w:ind w:left="0" w:firstLine="0"/>
              <w:rPr>
                <w:sz w:val="28"/>
                <w:szCs w:val="28"/>
              </w:rPr>
            </w:pPr>
          </w:p>
        </w:tc>
        <w:tc>
          <w:tcPr>
            <w:tcW w:w="3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563C25" w14:textId="77777777" w:rsidR="00766C8B" w:rsidRDefault="00766C8B">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14:paraId="304E1C61" w14:textId="77777777" w:rsidR="00766C8B" w:rsidRDefault="00766C8B">
            <w:pPr>
              <w:spacing w:line="240" w:lineRule="auto"/>
              <w:ind w:left="0" w:firstLine="0"/>
              <w:rPr>
                <w:sz w:val="28"/>
                <w:szCs w:val="28"/>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FA37860"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7D4DCB1F"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C7652B5" w14:textId="77777777" w:rsidR="00766C8B" w:rsidRDefault="00766C8B">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524FB9B4" w14:textId="77777777" w:rsidR="00766C8B" w:rsidRDefault="00766C8B">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579400F6" w14:textId="77777777" w:rsidR="00766C8B" w:rsidRDefault="00766C8B">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3F5BDA6" w14:textId="77777777" w:rsidR="00766C8B" w:rsidRDefault="00766C8B">
            <w:pPr>
              <w:spacing w:line="240" w:lineRule="auto"/>
              <w:ind w:left="0" w:firstLine="0"/>
              <w:rPr>
                <w:sz w:val="28"/>
                <w:szCs w:val="28"/>
              </w:rPr>
            </w:pPr>
          </w:p>
        </w:tc>
        <w:tc>
          <w:tcPr>
            <w:tcW w:w="29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7972CD" w14:textId="77777777" w:rsidR="00766C8B" w:rsidRDefault="00766C8B">
            <w:pPr>
              <w:spacing w:line="240" w:lineRule="auto"/>
              <w:ind w:left="0" w:firstLine="0"/>
              <w:rPr>
                <w:sz w:val="28"/>
                <w:szCs w:val="28"/>
              </w:rPr>
            </w:pPr>
          </w:p>
        </w:tc>
      </w:tr>
      <w:tr w:rsidR="00766C8B" w14:paraId="0A90B27A" w14:textId="77777777">
        <w:trPr>
          <w:gridAfter w:val="1"/>
          <w:wAfter w:w="212" w:type="dxa"/>
          <w:trHeight w:val="36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96D2912" w14:textId="77777777" w:rsidR="00766C8B" w:rsidRDefault="00766C8B">
            <w:pPr>
              <w:spacing w:line="240" w:lineRule="auto"/>
              <w:ind w:left="0" w:firstLine="0"/>
              <w:rPr>
                <w:sz w:val="28"/>
                <w:szCs w:val="28"/>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4BCD8DDA" w14:textId="77777777" w:rsidR="00766C8B" w:rsidRDefault="00766C8B">
            <w:pPr>
              <w:spacing w:line="240" w:lineRule="auto"/>
              <w:ind w:left="0" w:firstLine="0"/>
            </w:pPr>
          </w:p>
          <w:p w14:paraId="27C7B6C5" w14:textId="77777777" w:rsidR="00766C8B" w:rsidRDefault="00346095">
            <w:pPr>
              <w:spacing w:line="240" w:lineRule="auto"/>
              <w:ind w:left="0" w:firstLine="0"/>
            </w:pPr>
            <w:r>
              <w:t>ИТОГО:</w:t>
            </w:r>
          </w:p>
        </w:tc>
        <w:tc>
          <w:tcPr>
            <w:tcW w:w="314" w:type="dxa"/>
            <w:tcBorders>
              <w:top w:val="nil"/>
              <w:left w:val="nil"/>
              <w:bottom w:val="single" w:sz="4" w:space="0" w:color="auto"/>
              <w:right w:val="single" w:sz="4" w:space="0" w:color="auto"/>
            </w:tcBorders>
            <w:shd w:val="clear" w:color="auto" w:fill="auto"/>
            <w:noWrap/>
            <w:vAlign w:val="bottom"/>
            <w:hideMark/>
          </w:tcPr>
          <w:p w14:paraId="33BB5D7D"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35FE478C"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770B961B"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128A7842"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6534258F"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C91D7E3"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2213D963"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6E876E19"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5C97ABB1"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41A293D2"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150DB60F"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nil"/>
            </w:tcBorders>
            <w:shd w:val="clear" w:color="auto" w:fill="auto"/>
            <w:noWrap/>
            <w:vAlign w:val="bottom"/>
            <w:hideMark/>
          </w:tcPr>
          <w:p w14:paraId="4A0E1DF6" w14:textId="77777777" w:rsidR="00766C8B" w:rsidRDefault="00766C8B">
            <w:pPr>
              <w:spacing w:line="240" w:lineRule="auto"/>
              <w:ind w:left="0" w:firstLine="0"/>
              <w:rPr>
                <w:sz w:val="28"/>
                <w:szCs w:val="28"/>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14:paraId="1AA04F45"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130DC8EF"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2E23B83"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0C11DD65"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4672623"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242EDA45"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34783C78"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03B4924D"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415D4B1F"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3317B21D"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F18D1D0"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6635D2C8"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39E421AB" w14:textId="77777777" w:rsidR="00766C8B" w:rsidRDefault="00766C8B">
            <w:pPr>
              <w:spacing w:line="240" w:lineRule="auto"/>
              <w:ind w:left="0" w:firstLine="0"/>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bottom"/>
            <w:hideMark/>
          </w:tcPr>
          <w:p w14:paraId="7FEC5CE2"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29B43A0C"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0223A03A"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BC67796" w14:textId="77777777" w:rsidR="00766C8B" w:rsidRDefault="00766C8B">
            <w:pPr>
              <w:spacing w:line="240" w:lineRule="auto"/>
              <w:ind w:left="0" w:firstLine="0"/>
              <w:rPr>
                <w:sz w:val="28"/>
                <w:szCs w:val="28"/>
              </w:rPr>
            </w:pPr>
          </w:p>
        </w:tc>
        <w:tc>
          <w:tcPr>
            <w:tcW w:w="303" w:type="dxa"/>
            <w:tcBorders>
              <w:top w:val="nil"/>
              <w:left w:val="nil"/>
              <w:bottom w:val="single" w:sz="4" w:space="0" w:color="auto"/>
              <w:right w:val="single" w:sz="4" w:space="0" w:color="auto"/>
            </w:tcBorders>
            <w:shd w:val="clear" w:color="auto" w:fill="auto"/>
            <w:noWrap/>
            <w:vAlign w:val="bottom"/>
            <w:hideMark/>
          </w:tcPr>
          <w:p w14:paraId="77E676E7" w14:textId="77777777" w:rsidR="00766C8B" w:rsidRDefault="00766C8B">
            <w:pPr>
              <w:spacing w:line="240" w:lineRule="auto"/>
              <w:ind w:left="0" w:firstLine="0"/>
              <w:rPr>
                <w:sz w:val="28"/>
                <w:szCs w:val="28"/>
              </w:rPr>
            </w:pPr>
          </w:p>
        </w:tc>
        <w:tc>
          <w:tcPr>
            <w:tcW w:w="319" w:type="dxa"/>
            <w:tcBorders>
              <w:top w:val="nil"/>
              <w:left w:val="nil"/>
              <w:bottom w:val="single" w:sz="4" w:space="0" w:color="auto"/>
              <w:right w:val="single" w:sz="4" w:space="0" w:color="auto"/>
            </w:tcBorders>
            <w:shd w:val="clear" w:color="auto" w:fill="auto"/>
            <w:noWrap/>
            <w:vAlign w:val="bottom"/>
            <w:hideMark/>
          </w:tcPr>
          <w:p w14:paraId="5F6C82B6" w14:textId="77777777" w:rsidR="00766C8B" w:rsidRDefault="00766C8B">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14:paraId="60DF77A0" w14:textId="77777777" w:rsidR="00766C8B" w:rsidRDefault="00766C8B">
            <w:pPr>
              <w:spacing w:line="240" w:lineRule="auto"/>
              <w:ind w:left="0" w:firstLine="0"/>
              <w:rPr>
                <w:sz w:val="28"/>
                <w:szCs w:val="28"/>
              </w:rPr>
            </w:pPr>
          </w:p>
        </w:tc>
        <w:tc>
          <w:tcPr>
            <w:tcW w:w="308" w:type="dxa"/>
            <w:tcBorders>
              <w:top w:val="nil"/>
              <w:left w:val="nil"/>
              <w:bottom w:val="single" w:sz="4" w:space="0" w:color="auto"/>
              <w:right w:val="single" w:sz="4" w:space="0" w:color="auto"/>
            </w:tcBorders>
            <w:shd w:val="clear" w:color="auto" w:fill="auto"/>
            <w:noWrap/>
            <w:vAlign w:val="bottom"/>
            <w:hideMark/>
          </w:tcPr>
          <w:p w14:paraId="77FD2A76" w14:textId="77777777" w:rsidR="00766C8B" w:rsidRDefault="00766C8B">
            <w:pPr>
              <w:spacing w:line="240" w:lineRule="auto"/>
              <w:ind w:left="0" w:firstLine="0"/>
              <w:rPr>
                <w:sz w:val="28"/>
                <w:szCs w:val="28"/>
              </w:rPr>
            </w:pPr>
          </w:p>
        </w:tc>
        <w:tc>
          <w:tcPr>
            <w:tcW w:w="319" w:type="dxa"/>
            <w:gridSpan w:val="2"/>
            <w:tcBorders>
              <w:top w:val="nil"/>
              <w:left w:val="nil"/>
              <w:bottom w:val="single" w:sz="4" w:space="0" w:color="auto"/>
              <w:right w:val="single" w:sz="4" w:space="0" w:color="auto"/>
            </w:tcBorders>
            <w:shd w:val="clear" w:color="auto" w:fill="auto"/>
            <w:noWrap/>
            <w:vAlign w:val="bottom"/>
            <w:hideMark/>
          </w:tcPr>
          <w:p w14:paraId="4652DBF1" w14:textId="77777777" w:rsidR="00766C8B" w:rsidRDefault="00766C8B">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14:paraId="73CC75C1" w14:textId="77777777" w:rsidR="00766C8B" w:rsidRDefault="00766C8B">
            <w:pPr>
              <w:spacing w:line="240" w:lineRule="auto"/>
              <w:ind w:left="0" w:firstLine="0"/>
              <w:rPr>
                <w:sz w:val="28"/>
                <w:szCs w:val="28"/>
              </w:rPr>
            </w:pPr>
          </w:p>
        </w:tc>
        <w:tc>
          <w:tcPr>
            <w:tcW w:w="305" w:type="dxa"/>
            <w:tcBorders>
              <w:top w:val="nil"/>
              <w:left w:val="nil"/>
              <w:bottom w:val="single" w:sz="4" w:space="0" w:color="auto"/>
              <w:right w:val="single" w:sz="4" w:space="0" w:color="auto"/>
            </w:tcBorders>
            <w:shd w:val="clear" w:color="auto" w:fill="auto"/>
            <w:noWrap/>
            <w:vAlign w:val="bottom"/>
            <w:hideMark/>
          </w:tcPr>
          <w:p w14:paraId="05CE58B7"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582E11A9"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7A686E89" w14:textId="77777777" w:rsidR="00766C8B" w:rsidRDefault="00766C8B">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3657E6D" w14:textId="77777777" w:rsidR="00766C8B" w:rsidRDefault="00766C8B">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37AFCA6E" w14:textId="77777777" w:rsidR="00766C8B" w:rsidRDefault="00766C8B">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6DF5A597" w14:textId="77777777" w:rsidR="00766C8B" w:rsidRDefault="00766C8B">
            <w:pPr>
              <w:spacing w:line="240" w:lineRule="auto"/>
              <w:ind w:left="0" w:firstLine="0"/>
              <w:rPr>
                <w:sz w:val="28"/>
                <w:szCs w:val="28"/>
              </w:rPr>
            </w:pPr>
          </w:p>
        </w:tc>
        <w:tc>
          <w:tcPr>
            <w:tcW w:w="291" w:type="dxa"/>
            <w:gridSpan w:val="3"/>
            <w:tcBorders>
              <w:top w:val="nil"/>
              <w:left w:val="nil"/>
              <w:bottom w:val="single" w:sz="4" w:space="0" w:color="auto"/>
              <w:right w:val="single" w:sz="4" w:space="0" w:color="auto"/>
            </w:tcBorders>
            <w:shd w:val="clear" w:color="auto" w:fill="auto"/>
            <w:noWrap/>
            <w:vAlign w:val="bottom"/>
            <w:hideMark/>
          </w:tcPr>
          <w:p w14:paraId="03DE8493" w14:textId="77777777" w:rsidR="00766C8B" w:rsidRDefault="00766C8B">
            <w:pPr>
              <w:spacing w:line="240" w:lineRule="auto"/>
              <w:ind w:left="0" w:firstLine="0"/>
              <w:rPr>
                <w:sz w:val="28"/>
                <w:szCs w:val="28"/>
              </w:rPr>
            </w:pPr>
          </w:p>
        </w:tc>
      </w:tr>
    </w:tbl>
    <w:p w14:paraId="6C1BB933" w14:textId="77777777" w:rsidR="00766C8B" w:rsidRDefault="00346095">
      <w:pPr>
        <w:spacing w:line="240" w:lineRule="auto"/>
        <w:ind w:left="0" w:firstLine="0"/>
        <w:jc w:val="center"/>
        <w:rPr>
          <w:b/>
        </w:rPr>
      </w:pPr>
      <w:r>
        <w:rPr>
          <w:b/>
        </w:rPr>
        <w:t xml:space="preserve">     </w:t>
      </w:r>
    </w:p>
    <w:p w14:paraId="7E9CD348" w14:textId="77777777" w:rsidR="00766C8B" w:rsidRDefault="00766C8B">
      <w:pPr>
        <w:spacing w:line="240" w:lineRule="auto"/>
        <w:ind w:left="0" w:firstLine="0"/>
        <w:jc w:val="center"/>
        <w:rPr>
          <w:b/>
        </w:rPr>
      </w:pPr>
    </w:p>
    <w:p w14:paraId="616277CD" w14:textId="77777777" w:rsidR="00766C8B" w:rsidRDefault="00766C8B">
      <w:pPr>
        <w:spacing w:line="240" w:lineRule="auto"/>
        <w:ind w:left="0" w:firstLine="0"/>
        <w:jc w:val="center"/>
        <w:rPr>
          <w:b/>
        </w:rPr>
      </w:pPr>
    </w:p>
    <w:p w14:paraId="199ADD0D" w14:textId="77777777" w:rsidR="00766C8B" w:rsidRDefault="00766C8B">
      <w:pPr>
        <w:spacing w:line="240" w:lineRule="auto"/>
        <w:ind w:left="0" w:firstLine="0"/>
        <w:jc w:val="center"/>
        <w:rPr>
          <w:b/>
        </w:rPr>
      </w:pPr>
    </w:p>
    <w:p w14:paraId="651EEC93" w14:textId="77777777" w:rsidR="00766C8B" w:rsidRDefault="00766C8B">
      <w:pPr>
        <w:spacing w:line="240" w:lineRule="auto"/>
        <w:ind w:left="0" w:firstLine="0"/>
        <w:jc w:val="center"/>
        <w:rPr>
          <w:b/>
        </w:rPr>
      </w:pPr>
    </w:p>
    <w:p w14:paraId="6E66ADB9" w14:textId="77777777" w:rsidR="00766C8B" w:rsidRDefault="00766C8B">
      <w:pPr>
        <w:spacing w:line="240" w:lineRule="auto"/>
        <w:ind w:left="0" w:firstLine="0"/>
        <w:jc w:val="center"/>
        <w:rPr>
          <w:b/>
        </w:rPr>
      </w:pPr>
    </w:p>
    <w:tbl>
      <w:tblPr>
        <w:tblW w:w="15572" w:type="dxa"/>
        <w:tblInd w:w="-289" w:type="dxa"/>
        <w:tblLook w:val="04A0" w:firstRow="1" w:lastRow="0" w:firstColumn="1" w:lastColumn="0" w:noHBand="0" w:noVBand="1"/>
      </w:tblPr>
      <w:tblGrid>
        <w:gridCol w:w="587"/>
        <w:gridCol w:w="8"/>
        <w:gridCol w:w="1857"/>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89"/>
        <w:gridCol w:w="215"/>
        <w:gridCol w:w="305"/>
        <w:gridCol w:w="316"/>
        <w:gridCol w:w="304"/>
        <w:gridCol w:w="305"/>
        <w:gridCol w:w="316"/>
        <w:gridCol w:w="304"/>
        <w:gridCol w:w="305"/>
        <w:gridCol w:w="316"/>
        <w:gridCol w:w="304"/>
        <w:gridCol w:w="305"/>
        <w:gridCol w:w="316"/>
        <w:gridCol w:w="304"/>
        <w:gridCol w:w="149"/>
        <w:gridCol w:w="156"/>
        <w:gridCol w:w="201"/>
        <w:gridCol w:w="115"/>
        <w:gridCol w:w="305"/>
        <w:gridCol w:w="224"/>
      </w:tblGrid>
      <w:tr w:rsidR="00766C8B" w14:paraId="30E76926" w14:textId="77777777">
        <w:trPr>
          <w:gridAfter w:val="1"/>
          <w:wAfter w:w="206" w:type="dxa"/>
          <w:trHeight w:val="276"/>
        </w:trPr>
        <w:tc>
          <w:tcPr>
            <w:tcW w:w="245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2388BE" w14:textId="77777777" w:rsidR="00766C8B" w:rsidRDefault="00346095">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8305"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41C8A7" w14:textId="77777777" w:rsidR="00766C8B" w:rsidRDefault="00346095">
            <w:pPr>
              <w:spacing w:line="240" w:lineRule="auto"/>
              <w:ind w:left="0" w:firstLine="0"/>
              <w:jc w:val="center"/>
              <w:rPr>
                <w:b/>
                <w:bCs/>
              </w:rPr>
            </w:pPr>
            <w:r>
              <w:rPr>
                <w:b/>
                <w:bCs/>
              </w:rPr>
              <w:t>ПОЛНОЕ НАИМЕНОВАНИЕ ОРГАНИЗАЦИИ - СУБПОДРЯДЧИКА</w:t>
            </w:r>
          </w:p>
        </w:tc>
        <w:tc>
          <w:tcPr>
            <w:tcW w:w="4608"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BB6A3D" w14:textId="77777777" w:rsidR="00766C8B" w:rsidRDefault="00346095">
            <w:pPr>
              <w:spacing w:line="240" w:lineRule="auto"/>
              <w:ind w:left="0" w:firstLine="0"/>
              <w:jc w:val="center"/>
              <w:rPr>
                <w:sz w:val="20"/>
              </w:rPr>
            </w:pPr>
            <w:r>
              <w:rPr>
                <w:sz w:val="20"/>
              </w:rPr>
              <w:t xml:space="preserve"> стр. 4 из 5</w:t>
            </w:r>
          </w:p>
        </w:tc>
      </w:tr>
      <w:tr w:rsidR="00766C8B" w14:paraId="6B6A456F" w14:textId="77777777">
        <w:trPr>
          <w:gridAfter w:val="1"/>
          <w:wAfter w:w="206" w:type="dxa"/>
          <w:trHeight w:val="276"/>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14:paraId="38B9991E" w14:textId="77777777" w:rsidR="00766C8B" w:rsidRDefault="00766C8B">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14:paraId="4333EFB9" w14:textId="77777777" w:rsidR="00766C8B" w:rsidRDefault="00766C8B">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14:paraId="3A8069DE" w14:textId="77777777" w:rsidR="00766C8B" w:rsidRDefault="00766C8B">
            <w:pPr>
              <w:spacing w:line="240" w:lineRule="auto"/>
              <w:ind w:left="0" w:firstLine="0"/>
              <w:rPr>
                <w:sz w:val="20"/>
              </w:rPr>
            </w:pPr>
          </w:p>
        </w:tc>
      </w:tr>
      <w:tr w:rsidR="00766C8B" w14:paraId="25B29258" w14:textId="77777777">
        <w:trPr>
          <w:gridAfter w:val="1"/>
          <w:wAfter w:w="206" w:type="dxa"/>
          <w:trHeight w:val="1022"/>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14:paraId="66F6A0B8" w14:textId="77777777" w:rsidR="00766C8B" w:rsidRDefault="00766C8B">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14:paraId="1E80942E" w14:textId="77777777" w:rsidR="00766C8B" w:rsidRDefault="00766C8B">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14:paraId="45C15A50" w14:textId="77777777" w:rsidR="00766C8B" w:rsidRDefault="00766C8B">
            <w:pPr>
              <w:spacing w:line="240" w:lineRule="auto"/>
              <w:ind w:left="0" w:firstLine="0"/>
              <w:rPr>
                <w:sz w:val="20"/>
              </w:rPr>
            </w:pPr>
          </w:p>
        </w:tc>
      </w:tr>
      <w:tr w:rsidR="00766C8B" w14:paraId="174F1D75" w14:textId="77777777">
        <w:trPr>
          <w:trHeight w:val="178"/>
        </w:trPr>
        <w:tc>
          <w:tcPr>
            <w:tcW w:w="587" w:type="dxa"/>
            <w:tcBorders>
              <w:top w:val="nil"/>
              <w:left w:val="single" w:sz="4" w:space="0" w:color="auto"/>
              <w:bottom w:val="nil"/>
              <w:right w:val="nil"/>
            </w:tcBorders>
            <w:shd w:val="clear" w:color="auto" w:fill="auto"/>
            <w:noWrap/>
            <w:vAlign w:val="bottom"/>
            <w:hideMark/>
          </w:tcPr>
          <w:p w14:paraId="4EA5074B" w14:textId="77777777" w:rsidR="00766C8B" w:rsidRDefault="00766C8B">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14:paraId="2C15B378"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792D9A9"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7B504C8"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36854513"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1B7AA44"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6E0BCDAA"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5DDE03A"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BEFF972"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0041653B"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67D5419A"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7B42A17C"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463A19E4"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3E0025CE"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6B731D8"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5CFFF56C"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627714C9"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D655A16"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043DA329"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BA912F7"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0497AFA"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0DFF9C38"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2218CA31"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C1175F8"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4E77F77"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3011BFF0"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3FD2D82"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12C7AD78"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115694E3"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419A7619" w14:textId="77777777" w:rsidR="00766C8B" w:rsidRDefault="00766C8B">
            <w:pPr>
              <w:spacing w:line="240" w:lineRule="auto"/>
              <w:ind w:left="0" w:firstLine="0"/>
              <w:jc w:val="center"/>
              <w:rPr>
                <w:rFonts w:ascii="Arial" w:hAnsi="Arial" w:cs="Arial"/>
                <w:sz w:val="20"/>
              </w:rPr>
            </w:pPr>
          </w:p>
        </w:tc>
        <w:tc>
          <w:tcPr>
            <w:tcW w:w="289" w:type="dxa"/>
            <w:gridSpan w:val="2"/>
            <w:tcBorders>
              <w:top w:val="nil"/>
              <w:left w:val="nil"/>
              <w:bottom w:val="nil"/>
              <w:right w:val="nil"/>
            </w:tcBorders>
            <w:shd w:val="clear" w:color="auto" w:fill="auto"/>
            <w:noWrap/>
            <w:vAlign w:val="bottom"/>
            <w:hideMark/>
          </w:tcPr>
          <w:p w14:paraId="5DB1684F"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79FB869F"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41687F7E"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60EFD6D1" w14:textId="77777777" w:rsidR="00766C8B" w:rsidRDefault="00766C8B">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6C110C28" w14:textId="77777777" w:rsidR="00766C8B" w:rsidRDefault="00766C8B">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650C3A83" w14:textId="77777777" w:rsidR="00766C8B" w:rsidRDefault="00766C8B">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212DA7A8" w14:textId="77777777" w:rsidR="00766C8B" w:rsidRDefault="00766C8B">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14:paraId="6F85995E" w14:textId="77777777" w:rsidR="00766C8B" w:rsidRDefault="00766C8B">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14:paraId="735993F8" w14:textId="77777777" w:rsidR="00766C8B" w:rsidRDefault="00766C8B">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14:paraId="4E8E95CB" w14:textId="77777777" w:rsidR="00766C8B" w:rsidRDefault="00766C8B">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14:paraId="4F155A99" w14:textId="77777777" w:rsidR="00766C8B" w:rsidRDefault="00766C8B">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14:paraId="01416EDC" w14:textId="77777777" w:rsidR="00766C8B" w:rsidRDefault="00766C8B">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14:paraId="4646A824" w14:textId="77777777" w:rsidR="00766C8B" w:rsidRDefault="00766C8B">
            <w:pPr>
              <w:spacing w:line="240" w:lineRule="auto"/>
              <w:ind w:left="0" w:firstLine="0"/>
              <w:jc w:val="center"/>
              <w:rPr>
                <w:rFonts w:ascii="Arial" w:hAnsi="Arial" w:cs="Arial"/>
                <w:sz w:val="20"/>
              </w:rPr>
            </w:pPr>
          </w:p>
        </w:tc>
        <w:tc>
          <w:tcPr>
            <w:tcW w:w="290" w:type="dxa"/>
            <w:gridSpan w:val="2"/>
            <w:tcBorders>
              <w:top w:val="single" w:sz="4" w:space="0" w:color="auto"/>
              <w:left w:val="nil"/>
              <w:bottom w:val="nil"/>
              <w:right w:val="nil"/>
            </w:tcBorders>
            <w:shd w:val="clear" w:color="auto" w:fill="auto"/>
            <w:noWrap/>
            <w:vAlign w:val="bottom"/>
            <w:hideMark/>
          </w:tcPr>
          <w:p w14:paraId="1FAD4C17" w14:textId="77777777" w:rsidR="00766C8B" w:rsidRDefault="00766C8B">
            <w:pPr>
              <w:spacing w:line="240" w:lineRule="auto"/>
              <w:ind w:left="0" w:firstLine="0"/>
              <w:jc w:val="center"/>
              <w:rPr>
                <w:rFonts w:ascii="Arial" w:hAnsi="Arial" w:cs="Arial"/>
                <w:sz w:val="20"/>
              </w:rPr>
            </w:pPr>
          </w:p>
        </w:tc>
        <w:tc>
          <w:tcPr>
            <w:tcW w:w="590" w:type="dxa"/>
            <w:gridSpan w:val="3"/>
            <w:tcBorders>
              <w:top w:val="single" w:sz="4" w:space="0" w:color="auto"/>
              <w:left w:val="nil"/>
              <w:bottom w:val="nil"/>
              <w:right w:val="single" w:sz="4" w:space="0" w:color="auto"/>
            </w:tcBorders>
            <w:shd w:val="clear" w:color="auto" w:fill="auto"/>
            <w:noWrap/>
            <w:vAlign w:val="bottom"/>
            <w:hideMark/>
          </w:tcPr>
          <w:p w14:paraId="564CD995" w14:textId="77777777" w:rsidR="00766C8B" w:rsidRDefault="00766C8B">
            <w:pPr>
              <w:spacing w:line="240" w:lineRule="auto"/>
              <w:ind w:left="0" w:firstLine="0"/>
              <w:jc w:val="center"/>
              <w:rPr>
                <w:rFonts w:ascii="Arial" w:hAnsi="Arial" w:cs="Arial"/>
                <w:sz w:val="20"/>
              </w:rPr>
            </w:pPr>
          </w:p>
        </w:tc>
        <w:tc>
          <w:tcPr>
            <w:tcW w:w="224" w:type="dxa"/>
            <w:tcBorders>
              <w:top w:val="nil"/>
              <w:left w:val="single" w:sz="4" w:space="0" w:color="auto"/>
              <w:bottom w:val="nil"/>
              <w:right w:val="nil"/>
            </w:tcBorders>
            <w:shd w:val="clear" w:color="auto" w:fill="auto"/>
            <w:noWrap/>
            <w:vAlign w:val="bottom"/>
            <w:hideMark/>
          </w:tcPr>
          <w:p w14:paraId="5D44110E" w14:textId="77777777" w:rsidR="00766C8B" w:rsidRDefault="00766C8B">
            <w:pPr>
              <w:spacing w:line="240" w:lineRule="auto"/>
              <w:ind w:left="0" w:firstLine="0"/>
              <w:jc w:val="center"/>
              <w:rPr>
                <w:rFonts w:ascii="Arial" w:hAnsi="Arial" w:cs="Arial"/>
                <w:sz w:val="20"/>
              </w:rPr>
            </w:pPr>
          </w:p>
        </w:tc>
      </w:tr>
      <w:tr w:rsidR="00766C8B" w14:paraId="1B2AAC8A" w14:textId="77777777">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14:paraId="5129BD09" w14:textId="77777777" w:rsidR="00766C8B" w:rsidRDefault="00766C8B">
            <w:pPr>
              <w:spacing w:line="240" w:lineRule="auto"/>
              <w:ind w:left="0" w:firstLine="0"/>
              <w:rPr>
                <w:rFonts w:ascii="Arial" w:hAnsi="Arial" w:cs="Arial"/>
                <w:sz w:val="20"/>
              </w:rPr>
            </w:pPr>
          </w:p>
        </w:tc>
        <w:tc>
          <w:tcPr>
            <w:tcW w:w="14779" w:type="dxa"/>
            <w:gridSpan w:val="49"/>
            <w:tcBorders>
              <w:top w:val="nil"/>
              <w:left w:val="nil"/>
              <w:bottom w:val="nil"/>
              <w:right w:val="single" w:sz="4" w:space="0" w:color="auto"/>
            </w:tcBorders>
            <w:shd w:val="clear" w:color="auto" w:fill="auto"/>
            <w:noWrap/>
            <w:vAlign w:val="bottom"/>
            <w:hideMark/>
          </w:tcPr>
          <w:p w14:paraId="4945F090" w14:textId="77777777" w:rsidR="00766C8B" w:rsidRDefault="00346095">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766C8B" w14:paraId="6CC2A462" w14:textId="77777777">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14:paraId="4F29F702" w14:textId="77777777" w:rsidR="00766C8B" w:rsidRDefault="00766C8B">
            <w:pPr>
              <w:spacing w:line="240" w:lineRule="auto"/>
              <w:ind w:left="0" w:firstLine="0"/>
              <w:rPr>
                <w:rFonts w:ascii="Arial" w:hAnsi="Arial" w:cs="Arial"/>
                <w:sz w:val="20"/>
              </w:rPr>
            </w:pPr>
          </w:p>
        </w:tc>
        <w:tc>
          <w:tcPr>
            <w:tcW w:w="14374" w:type="dxa"/>
            <w:gridSpan w:val="47"/>
            <w:tcBorders>
              <w:top w:val="nil"/>
              <w:left w:val="nil"/>
              <w:bottom w:val="nil"/>
              <w:right w:val="nil"/>
            </w:tcBorders>
            <w:shd w:val="clear" w:color="auto" w:fill="auto"/>
            <w:noWrap/>
            <w:vAlign w:val="bottom"/>
            <w:hideMark/>
          </w:tcPr>
          <w:p w14:paraId="17F5EF81" w14:textId="77777777" w:rsidR="00766C8B" w:rsidRDefault="00346095">
            <w:pPr>
              <w:spacing w:line="240" w:lineRule="auto"/>
              <w:ind w:left="0" w:firstLine="0"/>
              <w:jc w:val="center"/>
              <w:rPr>
                <w:b/>
                <w:bCs/>
              </w:rPr>
            </w:pPr>
            <w:r>
              <w:rPr>
                <w:b/>
                <w:bCs/>
              </w:rPr>
              <w:t>"НАИМЕНОВАНИЕ ОБЪЕКТА СТРОИТЕЛЬСТВА"</w:t>
            </w:r>
          </w:p>
        </w:tc>
        <w:tc>
          <w:tcPr>
            <w:tcW w:w="405" w:type="dxa"/>
            <w:gridSpan w:val="2"/>
            <w:tcBorders>
              <w:top w:val="nil"/>
              <w:left w:val="nil"/>
              <w:bottom w:val="nil"/>
              <w:right w:val="single" w:sz="4" w:space="0" w:color="auto"/>
            </w:tcBorders>
            <w:shd w:val="clear" w:color="auto" w:fill="auto"/>
            <w:noWrap/>
            <w:vAlign w:val="bottom"/>
            <w:hideMark/>
          </w:tcPr>
          <w:p w14:paraId="50F1F14B" w14:textId="77777777" w:rsidR="00766C8B" w:rsidRDefault="00766C8B">
            <w:pPr>
              <w:spacing w:line="240" w:lineRule="auto"/>
              <w:ind w:left="0" w:firstLine="0"/>
            </w:pPr>
          </w:p>
        </w:tc>
      </w:tr>
      <w:tr w:rsidR="00766C8B" w14:paraId="46A5F03B" w14:textId="77777777">
        <w:trPr>
          <w:gridAfter w:val="1"/>
          <w:wAfter w:w="207" w:type="dxa"/>
          <w:trHeight w:val="69"/>
        </w:trPr>
        <w:tc>
          <w:tcPr>
            <w:tcW w:w="587" w:type="dxa"/>
            <w:tcBorders>
              <w:top w:val="nil"/>
              <w:left w:val="single" w:sz="4" w:space="0" w:color="auto"/>
              <w:bottom w:val="nil"/>
              <w:right w:val="nil"/>
            </w:tcBorders>
            <w:shd w:val="clear" w:color="auto" w:fill="auto"/>
            <w:noWrap/>
            <w:vAlign w:val="bottom"/>
            <w:hideMark/>
          </w:tcPr>
          <w:p w14:paraId="02293127" w14:textId="77777777" w:rsidR="00766C8B" w:rsidRDefault="00766C8B">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14:paraId="014F47DD" w14:textId="77777777" w:rsidR="00766C8B" w:rsidRDefault="00766C8B">
            <w:pPr>
              <w:spacing w:line="240" w:lineRule="auto"/>
              <w:ind w:left="0" w:firstLine="0"/>
              <w:rPr>
                <w:rFonts w:ascii="Arial" w:hAnsi="Arial" w:cs="Arial"/>
                <w:sz w:val="20"/>
              </w:rPr>
            </w:pPr>
          </w:p>
        </w:tc>
        <w:tc>
          <w:tcPr>
            <w:tcW w:w="11442" w:type="dxa"/>
            <w:gridSpan w:val="40"/>
            <w:tcBorders>
              <w:top w:val="nil"/>
              <w:left w:val="nil"/>
              <w:bottom w:val="nil"/>
              <w:right w:val="nil"/>
            </w:tcBorders>
            <w:shd w:val="clear" w:color="auto" w:fill="auto"/>
            <w:noWrap/>
            <w:vAlign w:val="bottom"/>
            <w:hideMark/>
          </w:tcPr>
          <w:p w14:paraId="5984A095" w14:textId="77777777" w:rsidR="00766C8B" w:rsidRDefault="00766C8B">
            <w:pPr>
              <w:spacing w:line="240" w:lineRule="auto"/>
              <w:ind w:left="0" w:firstLine="0"/>
              <w:jc w:val="center"/>
              <w:rPr>
                <w:rFonts w:ascii="Arial" w:hAnsi="Arial" w:cs="Arial"/>
                <w:b/>
                <w:bCs/>
                <w:sz w:val="20"/>
              </w:rPr>
            </w:pPr>
          </w:p>
        </w:tc>
        <w:tc>
          <w:tcPr>
            <w:tcW w:w="1471" w:type="dxa"/>
            <w:gridSpan w:val="7"/>
            <w:tcBorders>
              <w:top w:val="nil"/>
              <w:left w:val="nil"/>
              <w:bottom w:val="single" w:sz="4" w:space="0" w:color="auto"/>
              <w:right w:val="single" w:sz="4" w:space="0" w:color="auto"/>
            </w:tcBorders>
            <w:shd w:val="clear" w:color="auto" w:fill="auto"/>
            <w:noWrap/>
            <w:vAlign w:val="bottom"/>
            <w:hideMark/>
          </w:tcPr>
          <w:p w14:paraId="501166EA" w14:textId="77777777" w:rsidR="00766C8B" w:rsidRDefault="00346095">
            <w:pPr>
              <w:spacing w:line="240" w:lineRule="auto"/>
              <w:ind w:left="0" w:firstLine="0"/>
              <w:jc w:val="right"/>
              <w:rPr>
                <w:b/>
                <w:bCs/>
                <w:sz w:val="20"/>
              </w:rPr>
            </w:pPr>
            <w:proofErr w:type="gramStart"/>
            <w:r>
              <w:rPr>
                <w:b/>
                <w:bCs/>
                <w:sz w:val="20"/>
              </w:rPr>
              <w:t>Таблица  4</w:t>
            </w:r>
            <w:proofErr w:type="gramEnd"/>
          </w:p>
        </w:tc>
      </w:tr>
      <w:tr w:rsidR="00766C8B" w14:paraId="7A53076C" w14:textId="77777777">
        <w:trPr>
          <w:gridAfter w:val="1"/>
          <w:wAfter w:w="207" w:type="dxa"/>
          <w:trHeight w:val="311"/>
        </w:trPr>
        <w:tc>
          <w:tcPr>
            <w:tcW w:w="587" w:type="dxa"/>
            <w:vMerge w:val="restart"/>
            <w:tcBorders>
              <w:top w:val="single" w:sz="4" w:space="0" w:color="auto"/>
              <w:left w:val="single" w:sz="4" w:space="0" w:color="auto"/>
              <w:bottom w:val="nil"/>
              <w:right w:val="single" w:sz="4" w:space="0" w:color="auto"/>
            </w:tcBorders>
            <w:shd w:val="clear" w:color="auto" w:fill="auto"/>
            <w:vAlign w:val="center"/>
            <w:hideMark/>
          </w:tcPr>
          <w:p w14:paraId="66FDDD60" w14:textId="77777777" w:rsidR="00766C8B" w:rsidRDefault="00346095">
            <w:pPr>
              <w:spacing w:line="240" w:lineRule="auto"/>
              <w:ind w:left="0" w:firstLine="0"/>
              <w:jc w:val="center"/>
              <w:rPr>
                <w:sz w:val="20"/>
              </w:rPr>
            </w:pPr>
            <w:r>
              <w:rPr>
                <w:sz w:val="20"/>
              </w:rPr>
              <w:t>№ п/п</w:t>
            </w:r>
          </w:p>
        </w:tc>
        <w:tc>
          <w:tcPr>
            <w:tcW w:w="1865" w:type="dxa"/>
            <w:gridSpan w:val="2"/>
            <w:vMerge w:val="restart"/>
            <w:tcBorders>
              <w:top w:val="single" w:sz="4" w:space="0" w:color="auto"/>
              <w:left w:val="nil"/>
              <w:bottom w:val="nil"/>
              <w:right w:val="single" w:sz="4" w:space="0" w:color="auto"/>
            </w:tcBorders>
            <w:shd w:val="clear" w:color="auto" w:fill="auto"/>
            <w:vAlign w:val="center"/>
            <w:hideMark/>
          </w:tcPr>
          <w:p w14:paraId="342292D4" w14:textId="77777777" w:rsidR="00766C8B" w:rsidRDefault="00346095">
            <w:pPr>
              <w:spacing w:line="240" w:lineRule="auto"/>
              <w:ind w:left="0" w:firstLine="0"/>
              <w:jc w:val="center"/>
            </w:pPr>
            <w:r>
              <w:t>Наименование организаций-участников строительства</w:t>
            </w:r>
          </w:p>
        </w:tc>
        <w:tc>
          <w:tcPr>
            <w:tcW w:w="12913" w:type="dxa"/>
            <w:gridSpan w:val="47"/>
            <w:tcBorders>
              <w:top w:val="single" w:sz="4" w:space="0" w:color="auto"/>
              <w:left w:val="nil"/>
              <w:bottom w:val="single" w:sz="4" w:space="0" w:color="auto"/>
              <w:right w:val="single" w:sz="4" w:space="0" w:color="auto"/>
            </w:tcBorders>
            <w:shd w:val="clear" w:color="auto" w:fill="auto"/>
            <w:noWrap/>
            <w:vAlign w:val="center"/>
            <w:hideMark/>
          </w:tcPr>
          <w:p w14:paraId="2D679886" w14:textId="77777777" w:rsidR="00766C8B" w:rsidRDefault="00346095">
            <w:pPr>
              <w:spacing w:line="240" w:lineRule="auto"/>
              <w:ind w:left="0" w:firstLine="0"/>
              <w:jc w:val="center"/>
            </w:pPr>
            <w:r>
              <w:t xml:space="preserve">Причины происшедших несчастных случаев </w:t>
            </w:r>
          </w:p>
        </w:tc>
      </w:tr>
      <w:tr w:rsidR="00766C8B" w14:paraId="55A9FC18"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5E50A3A8" w14:textId="77777777" w:rsidR="00766C8B" w:rsidRDefault="00766C8B">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56A353C0" w14:textId="77777777" w:rsidR="00766C8B" w:rsidRDefault="00766C8B">
            <w:pPr>
              <w:spacing w:line="240" w:lineRule="auto"/>
              <w:ind w:left="0" w:firstLine="0"/>
            </w:pPr>
          </w:p>
        </w:tc>
        <w:tc>
          <w:tcPr>
            <w:tcW w:w="880" w:type="dxa"/>
            <w:gridSpan w:val="3"/>
            <w:vMerge w:val="restart"/>
            <w:tcBorders>
              <w:top w:val="nil"/>
              <w:left w:val="nil"/>
              <w:bottom w:val="nil"/>
              <w:right w:val="nil"/>
            </w:tcBorders>
            <w:shd w:val="clear" w:color="auto" w:fill="auto"/>
            <w:textDirection w:val="btLr"/>
            <w:vAlign w:val="bottom"/>
            <w:hideMark/>
          </w:tcPr>
          <w:p w14:paraId="52D0BFEB" w14:textId="77777777" w:rsidR="00766C8B" w:rsidRDefault="00346095">
            <w:pPr>
              <w:spacing w:line="240" w:lineRule="auto"/>
              <w:ind w:left="0" w:firstLine="0"/>
              <w:jc w:val="center"/>
              <w:rPr>
                <w:sz w:val="20"/>
              </w:rPr>
            </w:pPr>
            <w:r>
              <w:rPr>
                <w:sz w:val="20"/>
              </w:rPr>
              <w:t>Эксплуатация неисправных машин, механизмов, оборудования</w:t>
            </w:r>
          </w:p>
        </w:tc>
        <w:tc>
          <w:tcPr>
            <w:tcW w:w="880" w:type="dxa"/>
            <w:gridSpan w:val="3"/>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bottom"/>
            <w:hideMark/>
          </w:tcPr>
          <w:p w14:paraId="2D5F8C0A" w14:textId="77777777" w:rsidR="00766C8B" w:rsidRDefault="00346095">
            <w:pPr>
              <w:spacing w:line="240" w:lineRule="auto"/>
              <w:ind w:left="0" w:firstLine="0"/>
              <w:jc w:val="center"/>
              <w:rPr>
                <w:sz w:val="20"/>
              </w:rPr>
            </w:pPr>
            <w:r>
              <w:rPr>
                <w:sz w:val="20"/>
              </w:rPr>
              <w:t>Нарушение технологического процесса</w:t>
            </w:r>
          </w:p>
        </w:tc>
        <w:tc>
          <w:tcPr>
            <w:tcW w:w="880" w:type="dxa"/>
            <w:gridSpan w:val="3"/>
            <w:vMerge w:val="restart"/>
            <w:tcBorders>
              <w:top w:val="nil"/>
              <w:left w:val="nil"/>
              <w:bottom w:val="nil"/>
              <w:right w:val="nil"/>
            </w:tcBorders>
            <w:shd w:val="clear" w:color="auto" w:fill="auto"/>
            <w:textDirection w:val="btLr"/>
            <w:vAlign w:val="bottom"/>
            <w:hideMark/>
          </w:tcPr>
          <w:p w14:paraId="458C242A" w14:textId="77777777" w:rsidR="00766C8B" w:rsidRDefault="00346095">
            <w:pPr>
              <w:spacing w:line="240" w:lineRule="auto"/>
              <w:ind w:left="0" w:firstLine="0"/>
              <w:jc w:val="center"/>
              <w:rPr>
                <w:sz w:val="20"/>
              </w:rPr>
            </w:pPr>
            <w:r>
              <w:rPr>
                <w:sz w:val="20"/>
              </w:rPr>
              <w:t>Нарушение требований безопасности при эксплуатации транспортных средств</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2C543281" w14:textId="77777777" w:rsidR="00766C8B" w:rsidRDefault="00346095">
            <w:pPr>
              <w:spacing w:line="240" w:lineRule="auto"/>
              <w:ind w:left="0" w:firstLine="0"/>
              <w:jc w:val="center"/>
              <w:rPr>
                <w:sz w:val="20"/>
              </w:rPr>
            </w:pPr>
            <w:r>
              <w:rPr>
                <w:sz w:val="20"/>
              </w:rPr>
              <w:t>Нарушение правил дорожного движения</w:t>
            </w:r>
          </w:p>
        </w:tc>
        <w:tc>
          <w:tcPr>
            <w:tcW w:w="880" w:type="dxa"/>
            <w:gridSpan w:val="3"/>
            <w:vMerge w:val="restart"/>
            <w:tcBorders>
              <w:top w:val="nil"/>
              <w:left w:val="nil"/>
              <w:bottom w:val="nil"/>
              <w:right w:val="nil"/>
            </w:tcBorders>
            <w:shd w:val="clear" w:color="auto" w:fill="auto"/>
            <w:textDirection w:val="btLr"/>
            <w:vAlign w:val="bottom"/>
            <w:hideMark/>
          </w:tcPr>
          <w:p w14:paraId="35225123" w14:textId="77777777" w:rsidR="00766C8B" w:rsidRDefault="00346095">
            <w:pPr>
              <w:spacing w:line="240" w:lineRule="auto"/>
              <w:ind w:left="0" w:firstLine="0"/>
              <w:jc w:val="center"/>
              <w:rPr>
                <w:sz w:val="20"/>
              </w:rPr>
            </w:pPr>
            <w:r>
              <w:rPr>
                <w:sz w:val="20"/>
              </w:rPr>
              <w:t>Неудовлетворительная организация производства работ</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008F7021" w14:textId="77777777" w:rsidR="00766C8B" w:rsidRDefault="00346095">
            <w:pPr>
              <w:spacing w:line="240" w:lineRule="auto"/>
              <w:ind w:left="0" w:firstLine="0"/>
              <w:jc w:val="center"/>
              <w:rPr>
                <w:sz w:val="20"/>
              </w:rPr>
            </w:pPr>
            <w:r>
              <w:rPr>
                <w:sz w:val="20"/>
              </w:rPr>
              <w:t>Неудовлетворительное содержание и недостатки в организации рабочих мест</w:t>
            </w:r>
          </w:p>
        </w:tc>
        <w:tc>
          <w:tcPr>
            <w:tcW w:w="880" w:type="dxa"/>
            <w:gridSpan w:val="3"/>
            <w:vMerge w:val="restart"/>
            <w:tcBorders>
              <w:top w:val="nil"/>
              <w:left w:val="nil"/>
              <w:bottom w:val="nil"/>
              <w:right w:val="nil"/>
            </w:tcBorders>
            <w:shd w:val="clear" w:color="auto" w:fill="auto"/>
            <w:textDirection w:val="btLr"/>
            <w:vAlign w:val="bottom"/>
            <w:hideMark/>
          </w:tcPr>
          <w:p w14:paraId="19CD4F3F" w14:textId="77777777" w:rsidR="00766C8B" w:rsidRDefault="00346095">
            <w:pPr>
              <w:spacing w:line="240" w:lineRule="auto"/>
              <w:ind w:left="0" w:firstLine="0"/>
              <w:jc w:val="center"/>
              <w:rPr>
                <w:sz w:val="20"/>
              </w:rPr>
            </w:pPr>
            <w:r>
              <w:rPr>
                <w:sz w:val="20"/>
              </w:rPr>
              <w:t>Неудовлетворительное техническое состояние зданий, сооружений, территории</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7465F2A2" w14:textId="77777777" w:rsidR="00766C8B" w:rsidRDefault="00346095">
            <w:pPr>
              <w:spacing w:line="240" w:lineRule="auto"/>
              <w:ind w:left="0" w:firstLine="0"/>
              <w:jc w:val="center"/>
              <w:rPr>
                <w:sz w:val="20"/>
              </w:rPr>
            </w:pPr>
            <w:r>
              <w:rPr>
                <w:sz w:val="20"/>
              </w:rPr>
              <w:t>Недостатки в обучении безопасным приемам труда</w:t>
            </w:r>
          </w:p>
        </w:tc>
        <w:tc>
          <w:tcPr>
            <w:tcW w:w="880" w:type="dxa"/>
            <w:gridSpan w:val="3"/>
            <w:vMerge w:val="restart"/>
            <w:tcBorders>
              <w:top w:val="nil"/>
              <w:left w:val="nil"/>
              <w:bottom w:val="nil"/>
              <w:right w:val="nil"/>
            </w:tcBorders>
            <w:shd w:val="clear" w:color="auto" w:fill="auto"/>
            <w:textDirection w:val="btLr"/>
            <w:vAlign w:val="bottom"/>
            <w:hideMark/>
          </w:tcPr>
          <w:p w14:paraId="061A38E3" w14:textId="77777777" w:rsidR="00766C8B" w:rsidRDefault="00346095">
            <w:pPr>
              <w:spacing w:line="240" w:lineRule="auto"/>
              <w:ind w:left="0" w:firstLine="0"/>
              <w:jc w:val="center"/>
              <w:rPr>
                <w:sz w:val="20"/>
              </w:rPr>
            </w:pPr>
            <w:r>
              <w:rPr>
                <w:sz w:val="20"/>
              </w:rPr>
              <w:t>Неприменение средств индивидуальной защиты</w:t>
            </w:r>
          </w:p>
        </w:tc>
        <w:tc>
          <w:tcPr>
            <w:tcW w:w="880" w:type="dxa"/>
            <w:gridSpan w:val="4"/>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37051A48" w14:textId="77777777" w:rsidR="00766C8B" w:rsidRDefault="00346095">
            <w:pPr>
              <w:spacing w:line="240" w:lineRule="auto"/>
              <w:ind w:left="0" w:firstLine="0"/>
              <w:jc w:val="center"/>
              <w:rPr>
                <w:sz w:val="20"/>
              </w:rPr>
            </w:pPr>
            <w:r>
              <w:rPr>
                <w:sz w:val="20"/>
              </w:rPr>
              <w:t>Нарушение трудовой и производственной дисциплины</w:t>
            </w:r>
          </w:p>
        </w:tc>
        <w:tc>
          <w:tcPr>
            <w:tcW w:w="880" w:type="dxa"/>
            <w:gridSpan w:val="3"/>
            <w:vMerge w:val="restart"/>
            <w:tcBorders>
              <w:top w:val="nil"/>
              <w:left w:val="nil"/>
              <w:bottom w:val="nil"/>
              <w:right w:val="nil"/>
            </w:tcBorders>
            <w:shd w:val="clear" w:color="auto" w:fill="auto"/>
            <w:textDirection w:val="btLr"/>
            <w:vAlign w:val="bottom"/>
            <w:hideMark/>
          </w:tcPr>
          <w:p w14:paraId="59CE1060" w14:textId="77777777" w:rsidR="00766C8B" w:rsidRDefault="00346095">
            <w:pPr>
              <w:spacing w:line="240" w:lineRule="auto"/>
              <w:ind w:left="0" w:firstLine="0"/>
              <w:jc w:val="center"/>
              <w:rPr>
                <w:sz w:val="20"/>
              </w:rPr>
            </w:pPr>
            <w:r>
              <w:rPr>
                <w:sz w:val="20"/>
              </w:rPr>
              <w:t>Нахождение пострадавшего в состоянии алкого</w:t>
            </w:r>
            <w:r>
              <w:rPr>
                <w:sz w:val="20"/>
              </w:rPr>
              <w:t>льного, наркотического опьянения</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51571302" w14:textId="77777777" w:rsidR="00766C8B" w:rsidRDefault="00346095">
            <w:pPr>
              <w:spacing w:line="240" w:lineRule="auto"/>
              <w:ind w:left="0" w:firstLine="0"/>
              <w:jc w:val="center"/>
              <w:rPr>
                <w:sz w:val="20"/>
              </w:rPr>
            </w:pPr>
            <w:r>
              <w:rPr>
                <w:sz w:val="20"/>
              </w:rPr>
              <w:t>Уголовные преступления</w:t>
            </w:r>
          </w:p>
        </w:tc>
        <w:tc>
          <w:tcPr>
            <w:tcW w:w="880" w:type="dxa"/>
            <w:gridSpan w:val="3"/>
            <w:vMerge w:val="restart"/>
            <w:tcBorders>
              <w:top w:val="nil"/>
              <w:left w:val="nil"/>
              <w:bottom w:val="nil"/>
              <w:right w:val="nil"/>
            </w:tcBorders>
            <w:shd w:val="clear" w:color="auto" w:fill="auto"/>
            <w:textDirection w:val="btLr"/>
            <w:vAlign w:val="bottom"/>
            <w:hideMark/>
          </w:tcPr>
          <w:p w14:paraId="14810F4B" w14:textId="77777777" w:rsidR="00766C8B" w:rsidRDefault="00346095">
            <w:pPr>
              <w:spacing w:line="240" w:lineRule="auto"/>
              <w:ind w:left="0" w:firstLine="0"/>
              <w:jc w:val="center"/>
              <w:rPr>
                <w:sz w:val="20"/>
              </w:rPr>
            </w:pPr>
            <w:r>
              <w:rPr>
                <w:sz w:val="20"/>
              </w:rPr>
              <w:t>Использование работающего не по специальности</w:t>
            </w:r>
          </w:p>
        </w:tc>
        <w:tc>
          <w:tcPr>
            <w:tcW w:w="731"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36346260" w14:textId="77777777" w:rsidR="00766C8B" w:rsidRDefault="00346095">
            <w:pPr>
              <w:spacing w:line="240" w:lineRule="auto"/>
              <w:ind w:left="0" w:firstLine="0"/>
              <w:jc w:val="center"/>
              <w:rPr>
                <w:sz w:val="20"/>
              </w:rPr>
            </w:pPr>
            <w:r>
              <w:rPr>
                <w:sz w:val="20"/>
              </w:rPr>
              <w:t>Личная неосторожность</w:t>
            </w:r>
          </w:p>
        </w:tc>
        <w:tc>
          <w:tcPr>
            <w:tcW w:w="739" w:type="dxa"/>
            <w:gridSpan w:val="4"/>
            <w:vMerge w:val="restart"/>
            <w:tcBorders>
              <w:top w:val="nil"/>
              <w:left w:val="nil"/>
              <w:bottom w:val="nil"/>
              <w:right w:val="single" w:sz="4" w:space="0" w:color="auto"/>
            </w:tcBorders>
            <w:shd w:val="clear" w:color="auto" w:fill="auto"/>
            <w:textDirection w:val="btLr"/>
            <w:vAlign w:val="bottom"/>
            <w:hideMark/>
          </w:tcPr>
          <w:p w14:paraId="12AEC436" w14:textId="77777777" w:rsidR="00766C8B" w:rsidRDefault="00346095">
            <w:pPr>
              <w:spacing w:line="240" w:lineRule="auto"/>
              <w:ind w:left="0" w:firstLine="0"/>
              <w:jc w:val="center"/>
              <w:rPr>
                <w:sz w:val="20"/>
              </w:rPr>
            </w:pPr>
            <w:r>
              <w:rPr>
                <w:sz w:val="20"/>
              </w:rPr>
              <w:t>Прочие (расшифровать в приложении)</w:t>
            </w:r>
          </w:p>
        </w:tc>
      </w:tr>
      <w:tr w:rsidR="00766C8B" w14:paraId="24628F54"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75391290" w14:textId="77777777" w:rsidR="00766C8B" w:rsidRDefault="00766C8B">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298A0318" w14:textId="77777777" w:rsidR="00766C8B" w:rsidRDefault="00766C8B">
            <w:pPr>
              <w:spacing w:line="240" w:lineRule="auto"/>
              <w:ind w:left="0" w:firstLine="0"/>
            </w:pPr>
          </w:p>
        </w:tc>
        <w:tc>
          <w:tcPr>
            <w:tcW w:w="880" w:type="dxa"/>
            <w:gridSpan w:val="3"/>
            <w:vMerge/>
            <w:tcBorders>
              <w:top w:val="nil"/>
              <w:left w:val="nil"/>
              <w:bottom w:val="nil"/>
              <w:right w:val="nil"/>
            </w:tcBorders>
            <w:vAlign w:val="center"/>
            <w:hideMark/>
          </w:tcPr>
          <w:p w14:paraId="2EA56F09"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1BA17268"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1BAEB3DC"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1836BB9E"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06C854D3"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4E6ACD83"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725AF088"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25CA785C"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63782B13" w14:textId="77777777" w:rsidR="00766C8B" w:rsidRDefault="00766C8B">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141966F3"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2D8F3319"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69A8101C"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6F7EEDB1" w14:textId="77777777" w:rsidR="00766C8B" w:rsidRDefault="00766C8B">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7371923D" w14:textId="77777777" w:rsidR="00766C8B" w:rsidRDefault="00766C8B">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67042093" w14:textId="77777777" w:rsidR="00766C8B" w:rsidRDefault="00766C8B">
            <w:pPr>
              <w:spacing w:line="240" w:lineRule="auto"/>
              <w:ind w:left="0" w:firstLine="0"/>
              <w:rPr>
                <w:sz w:val="20"/>
              </w:rPr>
            </w:pPr>
          </w:p>
        </w:tc>
      </w:tr>
      <w:tr w:rsidR="00766C8B" w14:paraId="56C40B89"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742160E1" w14:textId="77777777" w:rsidR="00766C8B" w:rsidRDefault="00766C8B">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3F8E9000" w14:textId="77777777" w:rsidR="00766C8B" w:rsidRDefault="00766C8B">
            <w:pPr>
              <w:spacing w:line="240" w:lineRule="auto"/>
              <w:ind w:left="0" w:firstLine="0"/>
            </w:pPr>
          </w:p>
        </w:tc>
        <w:tc>
          <w:tcPr>
            <w:tcW w:w="880" w:type="dxa"/>
            <w:gridSpan w:val="3"/>
            <w:vMerge/>
            <w:tcBorders>
              <w:top w:val="nil"/>
              <w:left w:val="nil"/>
              <w:bottom w:val="nil"/>
              <w:right w:val="nil"/>
            </w:tcBorders>
            <w:vAlign w:val="center"/>
            <w:hideMark/>
          </w:tcPr>
          <w:p w14:paraId="5B371801"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6BA0CD8E"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12FAAFB5"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3633749E"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6F0D9E46"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787DCB34"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0CE979C3"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73F0E8A8"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7C1A656C" w14:textId="77777777" w:rsidR="00766C8B" w:rsidRDefault="00766C8B">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1BB1CBC2"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0EE29E22"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26D92ADC"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744E0FB6" w14:textId="77777777" w:rsidR="00766C8B" w:rsidRDefault="00766C8B">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71BDB87E" w14:textId="77777777" w:rsidR="00766C8B" w:rsidRDefault="00766C8B">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165BB1E3" w14:textId="77777777" w:rsidR="00766C8B" w:rsidRDefault="00766C8B">
            <w:pPr>
              <w:spacing w:line="240" w:lineRule="auto"/>
              <w:ind w:left="0" w:firstLine="0"/>
              <w:rPr>
                <w:sz w:val="20"/>
              </w:rPr>
            </w:pPr>
          </w:p>
        </w:tc>
      </w:tr>
      <w:tr w:rsidR="00766C8B" w14:paraId="3EDD0B06" w14:textId="77777777">
        <w:trPr>
          <w:gridAfter w:val="1"/>
          <w:wAfter w:w="210" w:type="dxa"/>
          <w:trHeight w:val="2770"/>
        </w:trPr>
        <w:tc>
          <w:tcPr>
            <w:tcW w:w="587" w:type="dxa"/>
            <w:vMerge/>
            <w:tcBorders>
              <w:top w:val="single" w:sz="4" w:space="0" w:color="auto"/>
              <w:left w:val="single" w:sz="4" w:space="0" w:color="auto"/>
              <w:bottom w:val="nil"/>
              <w:right w:val="single" w:sz="4" w:space="0" w:color="auto"/>
            </w:tcBorders>
            <w:vAlign w:val="center"/>
            <w:hideMark/>
          </w:tcPr>
          <w:p w14:paraId="39FB57D8" w14:textId="77777777" w:rsidR="00766C8B" w:rsidRDefault="00766C8B">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7A65C179" w14:textId="77777777" w:rsidR="00766C8B" w:rsidRDefault="00766C8B">
            <w:pPr>
              <w:spacing w:line="240" w:lineRule="auto"/>
              <w:ind w:left="0" w:firstLine="0"/>
            </w:pPr>
          </w:p>
        </w:tc>
        <w:tc>
          <w:tcPr>
            <w:tcW w:w="880" w:type="dxa"/>
            <w:gridSpan w:val="3"/>
            <w:vMerge/>
            <w:tcBorders>
              <w:top w:val="nil"/>
              <w:left w:val="nil"/>
              <w:bottom w:val="nil"/>
              <w:right w:val="nil"/>
            </w:tcBorders>
            <w:vAlign w:val="center"/>
            <w:hideMark/>
          </w:tcPr>
          <w:p w14:paraId="2CBC2E27"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4A4356EC"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146A83E3"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552615F"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546E6568"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2A353634"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566D2030"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3378AD3A"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379A511A" w14:textId="77777777" w:rsidR="00766C8B" w:rsidRDefault="00766C8B">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362633C7"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729D3142" w14:textId="77777777" w:rsidR="00766C8B" w:rsidRDefault="00766C8B">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13779442" w14:textId="77777777" w:rsidR="00766C8B" w:rsidRDefault="00766C8B">
            <w:pPr>
              <w:spacing w:line="240" w:lineRule="auto"/>
              <w:ind w:left="0" w:firstLine="0"/>
              <w:rPr>
                <w:sz w:val="20"/>
              </w:rPr>
            </w:pPr>
          </w:p>
        </w:tc>
        <w:tc>
          <w:tcPr>
            <w:tcW w:w="880" w:type="dxa"/>
            <w:gridSpan w:val="3"/>
            <w:vMerge/>
            <w:tcBorders>
              <w:top w:val="nil"/>
              <w:left w:val="nil"/>
              <w:bottom w:val="nil"/>
              <w:right w:val="nil"/>
            </w:tcBorders>
            <w:vAlign w:val="center"/>
            <w:hideMark/>
          </w:tcPr>
          <w:p w14:paraId="6D7F7560" w14:textId="77777777" w:rsidR="00766C8B" w:rsidRDefault="00766C8B">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4DC6D611" w14:textId="77777777" w:rsidR="00766C8B" w:rsidRDefault="00766C8B">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600F1D1F" w14:textId="77777777" w:rsidR="00766C8B" w:rsidRDefault="00766C8B">
            <w:pPr>
              <w:spacing w:line="240" w:lineRule="auto"/>
              <w:ind w:left="0" w:firstLine="0"/>
              <w:rPr>
                <w:sz w:val="20"/>
              </w:rPr>
            </w:pPr>
          </w:p>
        </w:tc>
      </w:tr>
      <w:tr w:rsidR="00766C8B" w14:paraId="62F5675F" w14:textId="77777777">
        <w:trPr>
          <w:gridAfter w:val="1"/>
          <w:wAfter w:w="224" w:type="dxa"/>
          <w:trHeight w:val="252"/>
        </w:trPr>
        <w:tc>
          <w:tcPr>
            <w:tcW w:w="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BA13" w14:textId="77777777" w:rsidR="00766C8B" w:rsidRDefault="00766C8B">
            <w:pPr>
              <w:spacing w:line="240" w:lineRule="auto"/>
              <w:ind w:left="0" w:firstLine="0"/>
              <w:jc w:val="center"/>
              <w:rPr>
                <w:sz w:val="20"/>
              </w:rPr>
            </w:pPr>
          </w:p>
        </w:tc>
        <w:tc>
          <w:tcPr>
            <w:tcW w:w="1857" w:type="dxa"/>
            <w:tcBorders>
              <w:top w:val="single" w:sz="4" w:space="0" w:color="auto"/>
              <w:left w:val="single" w:sz="4" w:space="0" w:color="auto"/>
              <w:bottom w:val="single" w:sz="4" w:space="0" w:color="auto"/>
              <w:right w:val="single" w:sz="4" w:space="0" w:color="000000"/>
            </w:tcBorders>
            <w:shd w:val="clear" w:color="auto" w:fill="auto"/>
            <w:vAlign w:val="center"/>
          </w:tcPr>
          <w:p w14:paraId="3A7B3D06" w14:textId="77777777" w:rsidR="00766C8B" w:rsidRDefault="00346095">
            <w:pPr>
              <w:spacing w:line="240" w:lineRule="auto"/>
              <w:ind w:left="0" w:firstLine="0"/>
              <w:jc w:val="center"/>
              <w:rPr>
                <w:sz w:val="20"/>
              </w:rPr>
            </w:pPr>
            <w:r>
              <w:rPr>
                <w:sz w:val="20"/>
              </w:rPr>
              <w:t>тяжесть н/с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24E0EC05"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3CB3150"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052FBE6E" w14:textId="77777777" w:rsidR="00766C8B" w:rsidRDefault="00346095">
            <w:pPr>
              <w:spacing w:line="240" w:lineRule="auto"/>
              <w:ind w:left="0" w:firstLine="0"/>
              <w:jc w:val="center"/>
              <w:rPr>
                <w:sz w:val="20"/>
              </w:rPr>
            </w:pPr>
            <w:r>
              <w:rPr>
                <w:sz w:val="20"/>
              </w:rPr>
              <w:t>с</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13A938D0" w14:textId="77777777" w:rsidR="00766C8B" w:rsidRDefault="00346095">
            <w:pPr>
              <w:spacing w:line="240" w:lineRule="auto"/>
              <w:ind w:left="0" w:firstLine="0"/>
              <w:jc w:val="center"/>
              <w:rPr>
                <w:sz w:val="20"/>
              </w:rPr>
            </w:pPr>
            <w:r>
              <w:rPr>
                <w:sz w:val="20"/>
              </w:rPr>
              <w:t>л</w:t>
            </w:r>
          </w:p>
        </w:tc>
        <w:tc>
          <w:tcPr>
            <w:tcW w:w="289" w:type="dxa"/>
            <w:tcBorders>
              <w:top w:val="nil"/>
              <w:left w:val="nil"/>
              <w:bottom w:val="single" w:sz="4" w:space="0" w:color="auto"/>
              <w:right w:val="single" w:sz="4" w:space="0" w:color="auto"/>
            </w:tcBorders>
            <w:shd w:val="clear" w:color="auto" w:fill="auto"/>
            <w:noWrap/>
            <w:vAlign w:val="center"/>
            <w:hideMark/>
          </w:tcPr>
          <w:p w14:paraId="5DF5358A" w14:textId="77777777" w:rsidR="00766C8B" w:rsidRDefault="00346095">
            <w:pPr>
              <w:spacing w:line="240" w:lineRule="auto"/>
              <w:ind w:left="0" w:firstLine="0"/>
              <w:jc w:val="center"/>
              <w:rPr>
                <w:sz w:val="20"/>
              </w:rPr>
            </w:pPr>
            <w:r>
              <w:rPr>
                <w:sz w:val="20"/>
              </w:rPr>
              <w:t>т</w:t>
            </w:r>
          </w:p>
        </w:tc>
        <w:tc>
          <w:tcPr>
            <w:tcW w:w="290" w:type="dxa"/>
            <w:tcBorders>
              <w:top w:val="nil"/>
              <w:left w:val="nil"/>
              <w:bottom w:val="single" w:sz="4" w:space="0" w:color="auto"/>
              <w:right w:val="single" w:sz="4" w:space="0" w:color="auto"/>
            </w:tcBorders>
            <w:shd w:val="clear" w:color="auto" w:fill="auto"/>
            <w:noWrap/>
            <w:vAlign w:val="center"/>
            <w:hideMark/>
          </w:tcPr>
          <w:p w14:paraId="2313CEE5"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49F4DFE9"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23EDABD"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505A707B"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A0722"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8108523"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7CD044C3"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CEADDC1"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94A2B20"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6D6547AF"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BF557"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B7FF2AE"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68DE284"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2C37AB9C"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EBF485A"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3B4785E1"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D2D8"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5907498"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1D5DA0A"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441A7DFC"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76009E8"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4A68EF8F"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B1877" w14:textId="77777777" w:rsidR="00766C8B" w:rsidRDefault="00346095">
            <w:pPr>
              <w:spacing w:line="240" w:lineRule="auto"/>
              <w:ind w:left="0" w:firstLine="0"/>
              <w:jc w:val="center"/>
              <w:rPr>
                <w:sz w:val="20"/>
              </w:rPr>
            </w:pPr>
            <w:r>
              <w:rPr>
                <w:sz w:val="20"/>
              </w:rPr>
              <w:t>л</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A66D10"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05B2E4DE"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3B02DB43"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7A25F2C"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2B29FFEA"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8143"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CAAA53B"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7991A39E"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633EE6C6"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F2815DD" w14:textId="77777777" w:rsidR="00766C8B" w:rsidRDefault="00346095">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3FDBBA9E" w14:textId="77777777" w:rsidR="00766C8B" w:rsidRDefault="00346095">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318A3" w14:textId="77777777" w:rsidR="00766C8B" w:rsidRDefault="00346095">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5250BDF" w14:textId="77777777" w:rsidR="00766C8B" w:rsidRDefault="00346095">
            <w:pPr>
              <w:spacing w:line="240" w:lineRule="auto"/>
              <w:ind w:left="0" w:firstLine="0"/>
              <w:jc w:val="center"/>
              <w:rPr>
                <w:sz w:val="20"/>
              </w:rPr>
            </w:pPr>
            <w:r>
              <w:rPr>
                <w:sz w:val="20"/>
              </w:rPr>
              <w:t>т</w:t>
            </w: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4517CA" w14:textId="77777777" w:rsidR="00766C8B" w:rsidRDefault="00346095">
            <w:pPr>
              <w:spacing w:line="240" w:lineRule="auto"/>
              <w:ind w:left="0" w:firstLine="0"/>
              <w:jc w:val="center"/>
              <w:rPr>
                <w:sz w:val="20"/>
              </w:rPr>
            </w:pPr>
            <w:r>
              <w:rPr>
                <w:sz w:val="20"/>
              </w:rPr>
              <w:t>с</w:t>
            </w: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AE9FE9" w14:textId="77777777" w:rsidR="00766C8B" w:rsidRDefault="00346095">
            <w:pPr>
              <w:spacing w:line="240" w:lineRule="auto"/>
              <w:ind w:left="0" w:firstLine="0"/>
              <w:jc w:val="center"/>
              <w:rPr>
                <w:sz w:val="20"/>
              </w:rPr>
            </w:pPr>
            <w:r>
              <w:rPr>
                <w:sz w:val="20"/>
              </w:rPr>
              <w:t>л</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8398D7A" w14:textId="77777777" w:rsidR="00766C8B" w:rsidRDefault="00346095">
            <w:pPr>
              <w:spacing w:line="240" w:lineRule="auto"/>
              <w:ind w:left="0" w:firstLine="0"/>
              <w:jc w:val="center"/>
              <w:rPr>
                <w:sz w:val="20"/>
              </w:rPr>
            </w:pPr>
            <w:r>
              <w:rPr>
                <w:sz w:val="20"/>
              </w:rPr>
              <w:t>с</w:t>
            </w:r>
          </w:p>
        </w:tc>
      </w:tr>
      <w:tr w:rsidR="00766C8B" w14:paraId="2A6A586D" w14:textId="77777777">
        <w:trPr>
          <w:gridAfter w:val="1"/>
          <w:wAfter w:w="224" w:type="dxa"/>
          <w:trHeight w:val="475"/>
        </w:trPr>
        <w:tc>
          <w:tcPr>
            <w:tcW w:w="587" w:type="dxa"/>
            <w:tcBorders>
              <w:top w:val="nil"/>
              <w:left w:val="single" w:sz="4" w:space="0" w:color="auto"/>
              <w:bottom w:val="nil"/>
              <w:right w:val="single" w:sz="4" w:space="0" w:color="auto"/>
            </w:tcBorders>
            <w:shd w:val="clear" w:color="auto" w:fill="auto"/>
            <w:noWrap/>
            <w:vAlign w:val="center"/>
            <w:hideMark/>
          </w:tcPr>
          <w:p w14:paraId="7B8B907C" w14:textId="77777777" w:rsidR="00766C8B" w:rsidRDefault="00346095">
            <w:pPr>
              <w:spacing w:line="240" w:lineRule="auto"/>
              <w:ind w:left="0" w:firstLine="0"/>
              <w:jc w:val="center"/>
            </w:pPr>
            <w:r>
              <w:t>1</w:t>
            </w:r>
          </w:p>
        </w:tc>
        <w:tc>
          <w:tcPr>
            <w:tcW w:w="1865" w:type="dxa"/>
            <w:gridSpan w:val="2"/>
            <w:tcBorders>
              <w:top w:val="nil"/>
              <w:left w:val="nil"/>
              <w:bottom w:val="single" w:sz="4" w:space="0" w:color="auto"/>
              <w:right w:val="nil"/>
            </w:tcBorders>
            <w:shd w:val="clear" w:color="auto" w:fill="auto"/>
            <w:vAlign w:val="center"/>
            <w:hideMark/>
          </w:tcPr>
          <w:p w14:paraId="3432D13F" w14:textId="77777777" w:rsidR="00766C8B" w:rsidRDefault="00766C8B">
            <w:pPr>
              <w:spacing w:line="240" w:lineRule="auto"/>
              <w:ind w:left="0" w:firstLine="0"/>
              <w:rPr>
                <w:rFonts w:ascii="Arial" w:hAnsi="Arial" w:cs="Arial"/>
                <w:sz w:val="20"/>
              </w:rPr>
            </w:pP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1C921C74"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C5A5B51"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16E0FB7"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165D986E"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1FAD693D"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5AAB0241"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6D82612F"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3DD745A8"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69801FF"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10913D73"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EEF25E4"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78D6FC0"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7804DD02"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6D9F81C5"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1B426013"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5C6C75F8"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47F6865B"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578D340A"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5F123B72"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597F801F"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B62FAD5"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6F3D817C"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59D7686"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4D8AB8D"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273A14E5"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7A405268"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10A648FC"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564A9FEC" w14:textId="77777777" w:rsidR="00766C8B" w:rsidRDefault="00766C8B">
            <w:pPr>
              <w:spacing w:line="240" w:lineRule="auto"/>
              <w:ind w:left="0" w:firstLine="0"/>
              <w:jc w:val="center"/>
              <w:rPr>
                <w:sz w:val="28"/>
                <w:szCs w:val="28"/>
              </w:rPr>
            </w:pPr>
          </w:p>
        </w:tc>
        <w:tc>
          <w:tcPr>
            <w:tcW w:w="289" w:type="dxa"/>
            <w:gridSpan w:val="2"/>
            <w:tcBorders>
              <w:top w:val="nil"/>
              <w:left w:val="nil"/>
              <w:bottom w:val="single" w:sz="4" w:space="0" w:color="auto"/>
              <w:right w:val="single" w:sz="4" w:space="0" w:color="auto"/>
            </w:tcBorders>
            <w:shd w:val="clear" w:color="auto" w:fill="auto"/>
            <w:noWrap/>
            <w:vAlign w:val="center"/>
            <w:hideMark/>
          </w:tcPr>
          <w:p w14:paraId="07E5F94E"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1C99CD46"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5364C926"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5C85A506"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E18B871"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656871AF"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72DE2DF9"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50969CC5"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3D092063"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22C423E"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16F61AEB" w14:textId="77777777" w:rsidR="00766C8B" w:rsidRDefault="00766C8B">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7A736D67" w14:textId="77777777" w:rsidR="00766C8B" w:rsidRDefault="00766C8B">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393905EC" w14:textId="77777777" w:rsidR="00766C8B" w:rsidRDefault="00766C8B">
            <w:pPr>
              <w:spacing w:line="240" w:lineRule="auto"/>
              <w:ind w:left="0" w:firstLine="0"/>
              <w:jc w:val="center"/>
              <w:rPr>
                <w:sz w:val="28"/>
                <w:szCs w:val="28"/>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14:paraId="5BA5122A" w14:textId="77777777" w:rsidR="00766C8B" w:rsidRDefault="00766C8B">
            <w:pPr>
              <w:spacing w:line="240" w:lineRule="auto"/>
              <w:ind w:left="0" w:firstLine="0"/>
              <w:jc w:val="center"/>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center"/>
            <w:hideMark/>
          </w:tcPr>
          <w:p w14:paraId="66B6B085" w14:textId="77777777" w:rsidR="00766C8B" w:rsidRDefault="00766C8B">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99EC14D" w14:textId="77777777" w:rsidR="00766C8B" w:rsidRDefault="00766C8B">
            <w:pPr>
              <w:spacing w:line="240" w:lineRule="auto"/>
              <w:ind w:left="0" w:firstLine="0"/>
              <w:jc w:val="center"/>
              <w:rPr>
                <w:sz w:val="28"/>
                <w:szCs w:val="28"/>
              </w:rPr>
            </w:pPr>
          </w:p>
        </w:tc>
      </w:tr>
      <w:tr w:rsidR="00766C8B" w14:paraId="53A0DDFA" w14:textId="77777777">
        <w:trPr>
          <w:gridAfter w:val="1"/>
          <w:wAfter w:w="224" w:type="dxa"/>
          <w:trHeight w:val="37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F22F1" w14:textId="77777777" w:rsidR="00766C8B" w:rsidRDefault="00766C8B">
            <w:pPr>
              <w:spacing w:line="240" w:lineRule="auto"/>
              <w:ind w:left="0" w:firstLine="0"/>
              <w:jc w:val="center"/>
            </w:pPr>
          </w:p>
        </w:tc>
        <w:tc>
          <w:tcPr>
            <w:tcW w:w="1865" w:type="dxa"/>
            <w:gridSpan w:val="2"/>
            <w:tcBorders>
              <w:top w:val="nil"/>
              <w:left w:val="nil"/>
              <w:bottom w:val="single" w:sz="4" w:space="0" w:color="auto"/>
              <w:right w:val="single" w:sz="4" w:space="0" w:color="auto"/>
            </w:tcBorders>
            <w:shd w:val="clear" w:color="auto" w:fill="auto"/>
            <w:noWrap/>
            <w:vAlign w:val="center"/>
            <w:hideMark/>
          </w:tcPr>
          <w:p w14:paraId="417C4D1E" w14:textId="77777777" w:rsidR="00766C8B" w:rsidRDefault="00346095">
            <w:pPr>
              <w:spacing w:line="240" w:lineRule="auto"/>
              <w:ind w:left="0" w:firstLine="0"/>
            </w:pPr>
            <w:r>
              <w:t>ИТОГО:</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8A7625F"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875B4A0"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469F16FF"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2094E"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06BD8EA"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46D7236" w14:textId="77777777" w:rsidR="00766C8B" w:rsidRDefault="00766C8B">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5C335FF"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CFB29D6"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4A80EB68"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C794"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D9C4797"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F7348FD" w14:textId="77777777" w:rsidR="00766C8B" w:rsidRDefault="00766C8B">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64C409A5"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FB2E2D2"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1CB47100"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D741"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4D1B2AD"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BC07D6C" w14:textId="77777777" w:rsidR="00766C8B" w:rsidRDefault="00766C8B">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02988BA1"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131487A"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4AB63183"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63A1E"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0406E57"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2D5A020" w14:textId="77777777" w:rsidR="00766C8B" w:rsidRDefault="00766C8B">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86CBF06"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EE9116A"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6E4DC6E1"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3887F" w14:textId="77777777" w:rsidR="00766C8B" w:rsidRDefault="00766C8B">
            <w:pPr>
              <w:spacing w:line="240" w:lineRule="auto"/>
              <w:ind w:left="0" w:firstLine="0"/>
              <w:jc w:val="center"/>
              <w:rPr>
                <w:sz w:val="28"/>
                <w:szCs w:val="28"/>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283333"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6F40F4CE" w14:textId="77777777" w:rsidR="00766C8B" w:rsidRDefault="00766C8B">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29FC7567"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530BFEA"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4A3F697F"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FFC7"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36782E9"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515E3CF" w14:textId="77777777" w:rsidR="00766C8B" w:rsidRDefault="00766C8B">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43D15AC2"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193A728"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28808BD7" w14:textId="77777777" w:rsidR="00766C8B" w:rsidRDefault="00766C8B">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7691" w14:textId="77777777" w:rsidR="00766C8B" w:rsidRDefault="00766C8B">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FAE931D" w14:textId="77777777" w:rsidR="00766C8B" w:rsidRDefault="00766C8B">
            <w:pPr>
              <w:spacing w:line="240" w:lineRule="auto"/>
              <w:ind w:left="0" w:firstLine="0"/>
              <w:jc w:val="center"/>
              <w:rPr>
                <w:sz w:val="28"/>
                <w:szCs w:val="28"/>
              </w:rPr>
            </w:pP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4E6B5E" w14:textId="77777777" w:rsidR="00766C8B" w:rsidRDefault="00766C8B">
            <w:pPr>
              <w:spacing w:line="240" w:lineRule="auto"/>
              <w:ind w:left="0" w:firstLine="0"/>
              <w:jc w:val="center"/>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9D8F4" w14:textId="77777777" w:rsidR="00766C8B" w:rsidRDefault="00766C8B">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1B84E062" w14:textId="77777777" w:rsidR="00766C8B" w:rsidRDefault="00766C8B">
            <w:pPr>
              <w:spacing w:line="240" w:lineRule="auto"/>
              <w:ind w:left="0" w:firstLine="0"/>
              <w:jc w:val="center"/>
              <w:rPr>
                <w:sz w:val="28"/>
                <w:szCs w:val="28"/>
              </w:rPr>
            </w:pPr>
          </w:p>
        </w:tc>
      </w:tr>
    </w:tbl>
    <w:p w14:paraId="5D709982" w14:textId="77777777" w:rsidR="00766C8B" w:rsidRDefault="00766C8B">
      <w:pPr>
        <w:spacing w:line="240" w:lineRule="auto"/>
        <w:ind w:left="0" w:firstLine="0"/>
      </w:pPr>
    </w:p>
    <w:p w14:paraId="43BDFA53" w14:textId="77777777" w:rsidR="00766C8B" w:rsidRDefault="00766C8B">
      <w:pPr>
        <w:spacing w:line="240" w:lineRule="auto"/>
        <w:ind w:left="0" w:firstLine="0"/>
      </w:pPr>
    </w:p>
    <w:p w14:paraId="6A3923C8" w14:textId="77777777" w:rsidR="00766C8B" w:rsidRDefault="00766C8B">
      <w:pPr>
        <w:spacing w:line="240" w:lineRule="auto"/>
        <w:ind w:left="0" w:firstLine="0"/>
      </w:pPr>
    </w:p>
    <w:p w14:paraId="2D1EA37F" w14:textId="77777777" w:rsidR="00766C8B" w:rsidRDefault="00766C8B">
      <w:pPr>
        <w:spacing w:line="240" w:lineRule="auto"/>
        <w:ind w:left="0" w:firstLine="0"/>
      </w:pPr>
    </w:p>
    <w:p w14:paraId="0B7311F0" w14:textId="77777777" w:rsidR="00766C8B" w:rsidRDefault="00766C8B">
      <w:pPr>
        <w:spacing w:line="240" w:lineRule="auto"/>
        <w:ind w:left="0" w:firstLine="0"/>
      </w:pPr>
    </w:p>
    <w:p w14:paraId="5883CCA6" w14:textId="77777777" w:rsidR="00766C8B" w:rsidRDefault="00766C8B">
      <w:pPr>
        <w:spacing w:line="240" w:lineRule="auto"/>
        <w:ind w:left="0" w:firstLine="0"/>
      </w:pPr>
    </w:p>
    <w:p w14:paraId="534ED971" w14:textId="77777777" w:rsidR="00766C8B" w:rsidRDefault="00766C8B">
      <w:pPr>
        <w:spacing w:line="240" w:lineRule="auto"/>
        <w:ind w:left="0" w:firstLine="0"/>
      </w:pPr>
    </w:p>
    <w:p w14:paraId="12F8956D" w14:textId="77777777" w:rsidR="00766C8B" w:rsidRDefault="00766C8B">
      <w:pPr>
        <w:spacing w:line="240" w:lineRule="auto"/>
        <w:ind w:left="0" w:firstLine="0"/>
      </w:pPr>
    </w:p>
    <w:p w14:paraId="6589341D" w14:textId="77777777" w:rsidR="00766C8B" w:rsidRDefault="00766C8B">
      <w:pPr>
        <w:spacing w:line="240" w:lineRule="auto"/>
        <w:ind w:left="0" w:firstLine="0"/>
      </w:pPr>
    </w:p>
    <w:p w14:paraId="5BA11B3E" w14:textId="77777777" w:rsidR="00766C8B" w:rsidRDefault="00766C8B">
      <w:pPr>
        <w:spacing w:line="240" w:lineRule="auto"/>
        <w:ind w:left="0" w:firstLine="0"/>
      </w:pPr>
    </w:p>
    <w:p w14:paraId="4E9F0A24" w14:textId="77777777" w:rsidR="00766C8B" w:rsidRDefault="00766C8B">
      <w:pPr>
        <w:spacing w:line="240" w:lineRule="auto"/>
        <w:ind w:left="0" w:firstLine="0"/>
      </w:pPr>
    </w:p>
    <w:p w14:paraId="4654E124" w14:textId="77777777" w:rsidR="00766C8B" w:rsidRDefault="00766C8B">
      <w:pPr>
        <w:spacing w:line="240" w:lineRule="auto"/>
        <w:ind w:left="0" w:firstLine="0"/>
      </w:pPr>
    </w:p>
    <w:p w14:paraId="414E08A8" w14:textId="77777777" w:rsidR="00766C8B" w:rsidRDefault="00766C8B">
      <w:pPr>
        <w:spacing w:line="240" w:lineRule="auto"/>
        <w:ind w:left="0" w:firstLine="0"/>
      </w:pPr>
    </w:p>
    <w:tbl>
      <w:tblPr>
        <w:tblW w:w="16080" w:type="dxa"/>
        <w:tblInd w:w="-34" w:type="dxa"/>
        <w:tblLook w:val="04A0" w:firstRow="1" w:lastRow="0" w:firstColumn="1" w:lastColumn="0" w:noHBand="0" w:noVBand="1"/>
      </w:tblPr>
      <w:tblGrid>
        <w:gridCol w:w="3849"/>
        <w:gridCol w:w="577"/>
        <w:gridCol w:w="1324"/>
        <w:gridCol w:w="1307"/>
        <w:gridCol w:w="1291"/>
        <w:gridCol w:w="576"/>
        <w:gridCol w:w="1274"/>
        <w:gridCol w:w="1261"/>
        <w:gridCol w:w="1826"/>
        <w:gridCol w:w="2257"/>
        <w:gridCol w:w="538"/>
      </w:tblGrid>
      <w:tr w:rsidR="00766C8B" w14:paraId="33098B6F" w14:textId="77777777">
        <w:trPr>
          <w:gridAfter w:val="1"/>
          <w:wAfter w:w="538" w:type="dxa"/>
          <w:trHeight w:val="434"/>
        </w:trPr>
        <w:tc>
          <w:tcPr>
            <w:tcW w:w="3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EE20E" w14:textId="77777777" w:rsidR="00766C8B" w:rsidRDefault="00346095">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9436" w:type="dxa"/>
            <w:gridSpan w:val="8"/>
            <w:tcBorders>
              <w:top w:val="single" w:sz="4" w:space="0" w:color="auto"/>
              <w:left w:val="nil"/>
              <w:bottom w:val="single" w:sz="4" w:space="0" w:color="auto"/>
              <w:right w:val="single" w:sz="4" w:space="0" w:color="000000"/>
            </w:tcBorders>
            <w:shd w:val="clear" w:color="auto" w:fill="auto"/>
            <w:vAlign w:val="center"/>
            <w:hideMark/>
          </w:tcPr>
          <w:p w14:paraId="752328CC" w14:textId="77777777" w:rsidR="00766C8B" w:rsidRDefault="00346095">
            <w:pPr>
              <w:spacing w:line="240" w:lineRule="auto"/>
              <w:ind w:left="0" w:firstLine="0"/>
              <w:jc w:val="center"/>
              <w:rPr>
                <w:b/>
                <w:bCs/>
                <w:i/>
                <w:iCs/>
              </w:rPr>
            </w:pPr>
            <w:r>
              <w:rPr>
                <w:b/>
                <w:bCs/>
                <w:i/>
                <w:iCs/>
              </w:rPr>
              <w:t xml:space="preserve">ПОЛНОЕ НАИМЕНОВАНИЕ ОРГАНИЗАЦИИ - </w:t>
            </w:r>
            <w:r>
              <w:rPr>
                <w:b/>
                <w:bCs/>
                <w:i/>
                <w:iCs/>
              </w:rPr>
              <w:t>СУБПОДРЯДЧИКА</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60E101A9" w14:textId="77777777" w:rsidR="00766C8B" w:rsidRDefault="00346095">
            <w:pPr>
              <w:spacing w:line="240" w:lineRule="auto"/>
              <w:ind w:left="0" w:firstLine="0"/>
              <w:jc w:val="center"/>
              <w:rPr>
                <w:sz w:val="20"/>
              </w:rPr>
            </w:pPr>
            <w:r>
              <w:rPr>
                <w:sz w:val="20"/>
              </w:rPr>
              <w:t>стр. 5 из 5</w:t>
            </w:r>
          </w:p>
        </w:tc>
      </w:tr>
      <w:tr w:rsidR="00766C8B" w14:paraId="3D94D204" w14:textId="77777777">
        <w:trPr>
          <w:trHeight w:val="315"/>
        </w:trPr>
        <w:tc>
          <w:tcPr>
            <w:tcW w:w="15542" w:type="dxa"/>
            <w:gridSpan w:val="10"/>
            <w:tcBorders>
              <w:top w:val="nil"/>
              <w:left w:val="single" w:sz="4" w:space="0" w:color="auto"/>
              <w:bottom w:val="nil"/>
              <w:right w:val="nil"/>
            </w:tcBorders>
            <w:shd w:val="clear" w:color="auto" w:fill="auto"/>
            <w:noWrap/>
            <w:vAlign w:val="bottom"/>
            <w:hideMark/>
          </w:tcPr>
          <w:p w14:paraId="1036EF67" w14:textId="77777777" w:rsidR="00766C8B" w:rsidRDefault="00346095">
            <w:pPr>
              <w:spacing w:line="240" w:lineRule="auto"/>
              <w:ind w:left="0" w:firstLine="0"/>
              <w:jc w:val="center"/>
              <w:rPr>
                <w:b/>
                <w:bCs/>
              </w:rPr>
            </w:pPr>
            <w:r>
              <w:rPr>
                <w:b/>
                <w:bCs/>
              </w:rPr>
              <w:t xml:space="preserve">ОТЧЕТ О СОСТОЯНИИ ОХРАНЫ ОКРУЖАЮЩЕЙ СРЕДЫ ЗА </w:t>
            </w:r>
            <w:r>
              <w:rPr>
                <w:b/>
                <w:bCs/>
                <w:i/>
              </w:rPr>
              <w:t>{указать отработанный месяц}</w:t>
            </w:r>
            <w:r>
              <w:rPr>
                <w:b/>
                <w:bCs/>
              </w:rPr>
              <w:t xml:space="preserve"> 20__ г. НА ОБЪЕКТЕ </w:t>
            </w:r>
          </w:p>
        </w:tc>
        <w:tc>
          <w:tcPr>
            <w:tcW w:w="538" w:type="dxa"/>
            <w:tcBorders>
              <w:top w:val="nil"/>
              <w:left w:val="single" w:sz="4" w:space="0" w:color="auto"/>
              <w:bottom w:val="nil"/>
              <w:right w:val="nil"/>
            </w:tcBorders>
            <w:shd w:val="clear" w:color="auto" w:fill="auto"/>
            <w:vAlign w:val="bottom"/>
          </w:tcPr>
          <w:p w14:paraId="268B003C" w14:textId="77777777" w:rsidR="00766C8B" w:rsidRDefault="00766C8B">
            <w:pPr>
              <w:spacing w:line="240" w:lineRule="auto"/>
              <w:ind w:left="0" w:firstLine="0"/>
              <w:jc w:val="center"/>
              <w:rPr>
                <w:b/>
                <w:bCs/>
              </w:rPr>
            </w:pPr>
          </w:p>
        </w:tc>
      </w:tr>
      <w:tr w:rsidR="00766C8B" w14:paraId="55E12D0E" w14:textId="77777777">
        <w:trPr>
          <w:gridAfter w:val="1"/>
          <w:wAfter w:w="538" w:type="dxa"/>
          <w:trHeight w:val="360"/>
        </w:trPr>
        <w:tc>
          <w:tcPr>
            <w:tcW w:w="15542" w:type="dxa"/>
            <w:gridSpan w:val="10"/>
            <w:tcBorders>
              <w:top w:val="nil"/>
              <w:left w:val="single" w:sz="4" w:space="0" w:color="auto"/>
              <w:bottom w:val="nil"/>
              <w:right w:val="single" w:sz="4" w:space="0" w:color="auto"/>
            </w:tcBorders>
            <w:shd w:val="clear" w:color="auto" w:fill="auto"/>
            <w:noWrap/>
            <w:vAlign w:val="bottom"/>
            <w:hideMark/>
          </w:tcPr>
          <w:p w14:paraId="1149C397" w14:textId="77777777" w:rsidR="00766C8B" w:rsidRDefault="00346095">
            <w:pPr>
              <w:spacing w:line="240" w:lineRule="auto"/>
              <w:ind w:left="0" w:firstLine="0"/>
              <w:jc w:val="center"/>
              <w:rPr>
                <w:b/>
                <w:bCs/>
              </w:rPr>
            </w:pPr>
            <w:r>
              <w:rPr>
                <w:b/>
                <w:bCs/>
              </w:rPr>
              <w:t>"НАИМЕНОВАНИЕ ОБЪЕКТА СТРОИТЕЛЬСТВА"</w:t>
            </w:r>
          </w:p>
        </w:tc>
      </w:tr>
      <w:tr w:rsidR="00766C8B" w14:paraId="449981B2" w14:textId="77777777">
        <w:trPr>
          <w:gridAfter w:val="1"/>
          <w:wAfter w:w="538" w:type="dxa"/>
          <w:trHeight w:val="285"/>
        </w:trPr>
        <w:tc>
          <w:tcPr>
            <w:tcW w:w="3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8A4A94" w14:textId="77777777" w:rsidR="00766C8B" w:rsidRDefault="00346095">
            <w:pPr>
              <w:spacing w:line="240" w:lineRule="auto"/>
              <w:ind w:left="0" w:firstLine="0"/>
              <w:jc w:val="center"/>
              <w:rPr>
                <w:b/>
                <w:bCs/>
                <w:szCs w:val="22"/>
              </w:rPr>
            </w:pPr>
            <w:r>
              <w:rPr>
                <w:b/>
                <w:bCs/>
                <w:sz w:val="22"/>
                <w:szCs w:val="22"/>
              </w:rPr>
              <w:t xml:space="preserve">Наименование организаций - участников строительства    </w:t>
            </w:r>
          </w:p>
        </w:tc>
        <w:tc>
          <w:tcPr>
            <w:tcW w:w="761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65BD718" w14:textId="77777777" w:rsidR="00766C8B" w:rsidRDefault="00346095">
            <w:pPr>
              <w:spacing w:line="240" w:lineRule="auto"/>
              <w:ind w:left="0" w:firstLine="0"/>
              <w:jc w:val="center"/>
              <w:rPr>
                <w:b/>
                <w:bCs/>
                <w:szCs w:val="22"/>
              </w:rPr>
            </w:pPr>
            <w:r>
              <w:rPr>
                <w:b/>
                <w:bCs/>
                <w:sz w:val="22"/>
                <w:szCs w:val="22"/>
              </w:rPr>
              <w:t>Количество выявленных нарушений/Количество устраненных нарушений</w:t>
            </w:r>
          </w:p>
        </w:tc>
        <w:tc>
          <w:tcPr>
            <w:tcW w:w="1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57B0EC" w14:textId="77777777" w:rsidR="00766C8B" w:rsidRDefault="00346095">
            <w:pPr>
              <w:spacing w:line="240" w:lineRule="auto"/>
              <w:ind w:left="0" w:firstLine="0"/>
              <w:jc w:val="center"/>
              <w:rPr>
                <w:b/>
                <w:bCs/>
                <w:szCs w:val="22"/>
              </w:rPr>
            </w:pPr>
            <w:r>
              <w:rPr>
                <w:b/>
                <w:bCs/>
                <w:sz w:val="22"/>
                <w:szCs w:val="22"/>
              </w:rPr>
              <w:t>Плата за негативное воздействие на окружающую среду* (руб.)</w:t>
            </w:r>
          </w:p>
        </w:tc>
        <w:tc>
          <w:tcPr>
            <w:tcW w:w="2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2B3B93" w14:textId="77777777" w:rsidR="00766C8B" w:rsidRDefault="00346095">
            <w:pPr>
              <w:spacing w:line="240" w:lineRule="auto"/>
              <w:ind w:left="0" w:firstLine="0"/>
              <w:jc w:val="center"/>
              <w:rPr>
                <w:b/>
                <w:bCs/>
                <w:szCs w:val="22"/>
              </w:rPr>
            </w:pPr>
            <w:r>
              <w:rPr>
                <w:b/>
                <w:bCs/>
                <w:sz w:val="22"/>
                <w:szCs w:val="22"/>
              </w:rPr>
              <w:t xml:space="preserve">Сумма штрафов за нарушение законодательства в области охраны </w:t>
            </w:r>
            <w:r>
              <w:rPr>
                <w:b/>
                <w:bCs/>
                <w:sz w:val="22"/>
                <w:szCs w:val="22"/>
              </w:rPr>
              <w:t xml:space="preserve">окружающей среды (размер ущерба, нанесенного окружающей природной среде в результате экологических </w:t>
            </w:r>
            <w:proofErr w:type="gramStart"/>
            <w:r>
              <w:rPr>
                <w:b/>
                <w:bCs/>
                <w:sz w:val="22"/>
                <w:szCs w:val="22"/>
              </w:rPr>
              <w:t>правонарушений)*</w:t>
            </w:r>
            <w:proofErr w:type="gramEnd"/>
            <w:r>
              <w:rPr>
                <w:b/>
                <w:bCs/>
                <w:sz w:val="22"/>
                <w:szCs w:val="22"/>
              </w:rPr>
              <w:t>* (руб.)</w:t>
            </w:r>
          </w:p>
        </w:tc>
      </w:tr>
      <w:tr w:rsidR="00766C8B" w14:paraId="6CA21C05" w14:textId="77777777">
        <w:trPr>
          <w:gridAfter w:val="1"/>
          <w:wAfter w:w="538" w:type="dxa"/>
          <w:trHeight w:val="398"/>
        </w:trPr>
        <w:tc>
          <w:tcPr>
            <w:tcW w:w="3849" w:type="dxa"/>
            <w:vMerge/>
            <w:tcBorders>
              <w:top w:val="single" w:sz="4" w:space="0" w:color="auto"/>
              <w:left w:val="single" w:sz="4" w:space="0" w:color="auto"/>
              <w:bottom w:val="single" w:sz="4" w:space="0" w:color="000000"/>
              <w:right w:val="single" w:sz="4" w:space="0" w:color="auto"/>
            </w:tcBorders>
            <w:vAlign w:val="center"/>
            <w:hideMark/>
          </w:tcPr>
          <w:p w14:paraId="501156EA" w14:textId="77777777" w:rsidR="00766C8B" w:rsidRDefault="00766C8B">
            <w:pPr>
              <w:spacing w:line="240" w:lineRule="auto"/>
              <w:ind w:left="0" w:firstLine="0"/>
              <w:rPr>
                <w:b/>
                <w:bCs/>
                <w:szCs w:val="22"/>
              </w:rPr>
            </w:pPr>
          </w:p>
        </w:tc>
        <w:tc>
          <w:tcPr>
            <w:tcW w:w="7610" w:type="dxa"/>
            <w:gridSpan w:val="7"/>
            <w:vMerge/>
            <w:tcBorders>
              <w:top w:val="single" w:sz="4" w:space="0" w:color="auto"/>
              <w:left w:val="single" w:sz="4" w:space="0" w:color="auto"/>
              <w:bottom w:val="single" w:sz="4" w:space="0" w:color="000000"/>
              <w:right w:val="single" w:sz="4" w:space="0" w:color="000000"/>
            </w:tcBorders>
            <w:vAlign w:val="center"/>
            <w:hideMark/>
          </w:tcPr>
          <w:p w14:paraId="44403343" w14:textId="77777777" w:rsidR="00766C8B" w:rsidRDefault="00766C8B">
            <w:pPr>
              <w:spacing w:line="240" w:lineRule="auto"/>
              <w:ind w:left="0" w:firstLine="0"/>
              <w:rPr>
                <w:b/>
                <w:bCs/>
                <w:szCs w:val="22"/>
              </w:rPr>
            </w:pPr>
          </w:p>
        </w:tc>
        <w:tc>
          <w:tcPr>
            <w:tcW w:w="1826" w:type="dxa"/>
            <w:vMerge/>
            <w:tcBorders>
              <w:top w:val="single" w:sz="4" w:space="0" w:color="auto"/>
              <w:left w:val="single" w:sz="4" w:space="0" w:color="auto"/>
              <w:bottom w:val="single" w:sz="4" w:space="0" w:color="000000"/>
              <w:right w:val="single" w:sz="4" w:space="0" w:color="auto"/>
            </w:tcBorders>
            <w:vAlign w:val="center"/>
            <w:hideMark/>
          </w:tcPr>
          <w:p w14:paraId="6DFB6C86" w14:textId="77777777" w:rsidR="00766C8B" w:rsidRDefault="00766C8B">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14:paraId="617F530E" w14:textId="77777777" w:rsidR="00766C8B" w:rsidRDefault="00766C8B">
            <w:pPr>
              <w:spacing w:line="240" w:lineRule="auto"/>
              <w:ind w:left="0" w:firstLine="0"/>
              <w:rPr>
                <w:b/>
                <w:bCs/>
                <w:szCs w:val="22"/>
              </w:rPr>
            </w:pPr>
          </w:p>
        </w:tc>
      </w:tr>
      <w:tr w:rsidR="00766C8B" w14:paraId="79089797" w14:textId="77777777">
        <w:trPr>
          <w:gridAfter w:val="1"/>
          <w:wAfter w:w="538" w:type="dxa"/>
          <w:trHeight w:val="3330"/>
        </w:trPr>
        <w:tc>
          <w:tcPr>
            <w:tcW w:w="3849" w:type="dxa"/>
            <w:vMerge/>
            <w:tcBorders>
              <w:top w:val="single" w:sz="4" w:space="0" w:color="auto"/>
              <w:left w:val="single" w:sz="4" w:space="0" w:color="auto"/>
              <w:bottom w:val="single" w:sz="4" w:space="0" w:color="000000"/>
              <w:right w:val="single" w:sz="4" w:space="0" w:color="auto"/>
            </w:tcBorders>
            <w:vAlign w:val="center"/>
            <w:hideMark/>
          </w:tcPr>
          <w:p w14:paraId="2219E727" w14:textId="77777777" w:rsidR="00766C8B" w:rsidRDefault="00766C8B">
            <w:pPr>
              <w:spacing w:line="240" w:lineRule="auto"/>
              <w:ind w:left="0" w:firstLine="0"/>
              <w:rPr>
                <w:b/>
                <w:bCs/>
                <w:szCs w:val="22"/>
              </w:rPr>
            </w:pPr>
          </w:p>
        </w:tc>
        <w:tc>
          <w:tcPr>
            <w:tcW w:w="577" w:type="dxa"/>
            <w:tcBorders>
              <w:top w:val="nil"/>
              <w:left w:val="nil"/>
              <w:bottom w:val="nil"/>
              <w:right w:val="nil"/>
            </w:tcBorders>
            <w:shd w:val="clear" w:color="auto" w:fill="auto"/>
            <w:noWrap/>
            <w:textDirection w:val="btLr"/>
            <w:vAlign w:val="bottom"/>
            <w:hideMark/>
          </w:tcPr>
          <w:p w14:paraId="56C5760B" w14:textId="77777777" w:rsidR="00766C8B" w:rsidRDefault="00346095">
            <w:pPr>
              <w:spacing w:line="240" w:lineRule="auto"/>
              <w:ind w:left="0" w:firstLine="0"/>
              <w:rPr>
                <w:b/>
                <w:bCs/>
                <w:szCs w:val="22"/>
              </w:rPr>
            </w:pPr>
            <w:r>
              <w:rPr>
                <w:b/>
                <w:bCs/>
                <w:sz w:val="22"/>
                <w:szCs w:val="22"/>
              </w:rPr>
              <w:t>Обращение с отходами производства и потребления</w:t>
            </w:r>
          </w:p>
        </w:tc>
        <w:tc>
          <w:tcPr>
            <w:tcW w:w="1324" w:type="dxa"/>
            <w:tcBorders>
              <w:top w:val="nil"/>
              <w:left w:val="single" w:sz="4" w:space="0" w:color="auto"/>
              <w:bottom w:val="nil"/>
              <w:right w:val="single" w:sz="4" w:space="0" w:color="auto"/>
            </w:tcBorders>
            <w:shd w:val="clear" w:color="auto" w:fill="auto"/>
            <w:noWrap/>
            <w:textDirection w:val="btLr"/>
            <w:vAlign w:val="bottom"/>
            <w:hideMark/>
          </w:tcPr>
          <w:p w14:paraId="704E6AA5" w14:textId="77777777" w:rsidR="00766C8B" w:rsidRDefault="00346095">
            <w:pPr>
              <w:spacing w:line="240" w:lineRule="auto"/>
              <w:ind w:left="0" w:firstLine="0"/>
              <w:rPr>
                <w:b/>
                <w:bCs/>
                <w:szCs w:val="22"/>
              </w:rPr>
            </w:pPr>
            <w:r>
              <w:rPr>
                <w:b/>
                <w:bCs/>
                <w:sz w:val="22"/>
                <w:szCs w:val="22"/>
              </w:rPr>
              <w:t>Загрязнение атмосферного воздуха</w:t>
            </w:r>
          </w:p>
        </w:tc>
        <w:tc>
          <w:tcPr>
            <w:tcW w:w="1307" w:type="dxa"/>
            <w:tcBorders>
              <w:top w:val="nil"/>
              <w:left w:val="nil"/>
              <w:bottom w:val="nil"/>
              <w:right w:val="single" w:sz="4" w:space="0" w:color="auto"/>
            </w:tcBorders>
            <w:shd w:val="clear" w:color="auto" w:fill="auto"/>
            <w:textDirection w:val="btLr"/>
            <w:vAlign w:val="bottom"/>
            <w:hideMark/>
          </w:tcPr>
          <w:p w14:paraId="0B5E364E" w14:textId="77777777" w:rsidR="00766C8B" w:rsidRDefault="00346095">
            <w:pPr>
              <w:spacing w:line="240" w:lineRule="auto"/>
              <w:ind w:left="0" w:firstLine="0"/>
              <w:rPr>
                <w:b/>
                <w:bCs/>
                <w:szCs w:val="22"/>
              </w:rPr>
            </w:pPr>
            <w:r>
              <w:rPr>
                <w:b/>
                <w:bCs/>
                <w:sz w:val="22"/>
                <w:szCs w:val="22"/>
              </w:rPr>
              <w:t>Загрязнение водных объектов</w:t>
            </w:r>
          </w:p>
        </w:tc>
        <w:tc>
          <w:tcPr>
            <w:tcW w:w="1291" w:type="dxa"/>
            <w:tcBorders>
              <w:top w:val="nil"/>
              <w:left w:val="nil"/>
              <w:bottom w:val="nil"/>
              <w:right w:val="single" w:sz="4" w:space="0" w:color="auto"/>
            </w:tcBorders>
            <w:shd w:val="clear" w:color="auto" w:fill="auto"/>
            <w:textDirection w:val="btLr"/>
            <w:vAlign w:val="bottom"/>
            <w:hideMark/>
          </w:tcPr>
          <w:p w14:paraId="3855F347" w14:textId="77777777" w:rsidR="00766C8B" w:rsidRDefault="00346095">
            <w:pPr>
              <w:spacing w:line="240" w:lineRule="auto"/>
              <w:ind w:left="0" w:firstLine="0"/>
              <w:jc w:val="center"/>
              <w:rPr>
                <w:b/>
                <w:bCs/>
                <w:szCs w:val="22"/>
              </w:rPr>
            </w:pPr>
            <w:r>
              <w:rPr>
                <w:b/>
                <w:bCs/>
                <w:sz w:val="22"/>
                <w:szCs w:val="22"/>
              </w:rPr>
              <w:t>Воздействие на почву</w:t>
            </w:r>
          </w:p>
        </w:tc>
        <w:tc>
          <w:tcPr>
            <w:tcW w:w="576" w:type="dxa"/>
            <w:tcBorders>
              <w:top w:val="nil"/>
              <w:left w:val="nil"/>
              <w:bottom w:val="nil"/>
              <w:right w:val="nil"/>
            </w:tcBorders>
            <w:shd w:val="clear" w:color="auto" w:fill="auto"/>
            <w:noWrap/>
            <w:textDirection w:val="btLr"/>
            <w:vAlign w:val="bottom"/>
            <w:hideMark/>
          </w:tcPr>
          <w:p w14:paraId="5462B353" w14:textId="77777777" w:rsidR="00766C8B" w:rsidRDefault="00346095">
            <w:pPr>
              <w:spacing w:line="240" w:lineRule="auto"/>
              <w:ind w:left="0" w:firstLine="0"/>
              <w:rPr>
                <w:b/>
                <w:bCs/>
                <w:szCs w:val="22"/>
              </w:rPr>
            </w:pPr>
            <w:r>
              <w:rPr>
                <w:b/>
                <w:bCs/>
                <w:sz w:val="22"/>
                <w:szCs w:val="22"/>
              </w:rPr>
              <w:t>Влияние на флору и фауну</w:t>
            </w:r>
          </w:p>
        </w:tc>
        <w:tc>
          <w:tcPr>
            <w:tcW w:w="1274" w:type="dxa"/>
            <w:tcBorders>
              <w:top w:val="nil"/>
              <w:left w:val="single" w:sz="4" w:space="0" w:color="auto"/>
              <w:bottom w:val="nil"/>
              <w:right w:val="single" w:sz="4" w:space="0" w:color="auto"/>
            </w:tcBorders>
            <w:shd w:val="clear" w:color="auto" w:fill="auto"/>
            <w:textDirection w:val="btLr"/>
            <w:vAlign w:val="bottom"/>
            <w:hideMark/>
          </w:tcPr>
          <w:p w14:paraId="69864A65" w14:textId="77777777" w:rsidR="00766C8B" w:rsidRDefault="00346095">
            <w:pPr>
              <w:spacing w:line="240" w:lineRule="auto"/>
              <w:ind w:left="0" w:firstLine="0"/>
              <w:jc w:val="center"/>
              <w:rPr>
                <w:b/>
                <w:bCs/>
                <w:szCs w:val="22"/>
              </w:rPr>
            </w:pPr>
            <w:r>
              <w:rPr>
                <w:b/>
                <w:bCs/>
                <w:sz w:val="22"/>
                <w:szCs w:val="22"/>
              </w:rPr>
              <w:t>Прочие</w:t>
            </w:r>
          </w:p>
        </w:tc>
        <w:tc>
          <w:tcPr>
            <w:tcW w:w="1261" w:type="dxa"/>
            <w:tcBorders>
              <w:top w:val="nil"/>
              <w:left w:val="nil"/>
              <w:bottom w:val="nil"/>
              <w:right w:val="single" w:sz="4" w:space="0" w:color="auto"/>
            </w:tcBorders>
            <w:shd w:val="clear" w:color="auto" w:fill="auto"/>
            <w:textDirection w:val="btLr"/>
            <w:vAlign w:val="bottom"/>
            <w:hideMark/>
          </w:tcPr>
          <w:p w14:paraId="5FE0FD53" w14:textId="77777777" w:rsidR="00766C8B" w:rsidRDefault="00346095">
            <w:pPr>
              <w:spacing w:line="240" w:lineRule="auto"/>
              <w:ind w:left="0" w:firstLine="0"/>
              <w:rPr>
                <w:b/>
                <w:bCs/>
                <w:szCs w:val="22"/>
              </w:rPr>
            </w:pPr>
            <w:r>
              <w:rPr>
                <w:b/>
                <w:bCs/>
                <w:sz w:val="22"/>
                <w:szCs w:val="22"/>
              </w:rPr>
              <w:t>Общее количество</w:t>
            </w:r>
          </w:p>
        </w:tc>
        <w:tc>
          <w:tcPr>
            <w:tcW w:w="1826" w:type="dxa"/>
            <w:vMerge/>
            <w:tcBorders>
              <w:top w:val="single" w:sz="4" w:space="0" w:color="auto"/>
              <w:left w:val="single" w:sz="4" w:space="0" w:color="auto"/>
              <w:bottom w:val="single" w:sz="4" w:space="0" w:color="000000"/>
              <w:right w:val="single" w:sz="4" w:space="0" w:color="auto"/>
            </w:tcBorders>
            <w:vAlign w:val="center"/>
            <w:hideMark/>
          </w:tcPr>
          <w:p w14:paraId="556343ED" w14:textId="77777777" w:rsidR="00766C8B" w:rsidRDefault="00766C8B">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14:paraId="5C31AEB7" w14:textId="77777777" w:rsidR="00766C8B" w:rsidRDefault="00766C8B">
            <w:pPr>
              <w:spacing w:line="240" w:lineRule="auto"/>
              <w:ind w:left="0" w:firstLine="0"/>
              <w:rPr>
                <w:b/>
                <w:bCs/>
                <w:szCs w:val="22"/>
              </w:rPr>
            </w:pPr>
          </w:p>
        </w:tc>
      </w:tr>
      <w:tr w:rsidR="00766C8B" w14:paraId="6A2084A8" w14:textId="77777777">
        <w:trPr>
          <w:gridAfter w:val="1"/>
          <w:wAfter w:w="538" w:type="dxa"/>
          <w:trHeight w:val="300"/>
        </w:trPr>
        <w:tc>
          <w:tcPr>
            <w:tcW w:w="3849" w:type="dxa"/>
            <w:tcBorders>
              <w:top w:val="nil"/>
              <w:left w:val="single" w:sz="4" w:space="0" w:color="auto"/>
              <w:bottom w:val="single" w:sz="4" w:space="0" w:color="auto"/>
              <w:right w:val="nil"/>
            </w:tcBorders>
            <w:shd w:val="clear" w:color="auto" w:fill="auto"/>
            <w:noWrap/>
            <w:vAlign w:val="bottom"/>
            <w:hideMark/>
          </w:tcPr>
          <w:p w14:paraId="59AC7863" w14:textId="77777777" w:rsidR="00766C8B" w:rsidRDefault="00346095">
            <w:pPr>
              <w:spacing w:line="240" w:lineRule="auto"/>
              <w:ind w:left="0" w:firstLine="0"/>
              <w:jc w:val="center"/>
            </w:pPr>
            <w:r>
              <w:t>1</w:t>
            </w:r>
          </w:p>
        </w:tc>
        <w:tc>
          <w:tcPr>
            <w:tcW w:w="577" w:type="dxa"/>
            <w:tcBorders>
              <w:top w:val="single" w:sz="4" w:space="0" w:color="auto"/>
              <w:left w:val="single" w:sz="4" w:space="0" w:color="auto"/>
              <w:bottom w:val="single" w:sz="4" w:space="0" w:color="auto"/>
              <w:right w:val="nil"/>
            </w:tcBorders>
            <w:shd w:val="clear" w:color="auto" w:fill="auto"/>
            <w:noWrap/>
            <w:vAlign w:val="center"/>
            <w:hideMark/>
          </w:tcPr>
          <w:p w14:paraId="4893439C" w14:textId="77777777" w:rsidR="00766C8B" w:rsidRDefault="00346095">
            <w:pPr>
              <w:spacing w:line="240" w:lineRule="auto"/>
              <w:ind w:left="0" w:firstLine="0"/>
              <w:jc w:val="center"/>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582C0" w14:textId="77777777" w:rsidR="00766C8B" w:rsidRDefault="00346095">
            <w:pPr>
              <w:spacing w:line="240" w:lineRule="auto"/>
              <w:ind w:left="0" w:firstLine="0"/>
              <w:jc w:val="center"/>
            </w:pPr>
            <w:r>
              <w:t>3</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06C5D9BE" w14:textId="77777777" w:rsidR="00766C8B" w:rsidRDefault="00346095">
            <w:pPr>
              <w:spacing w:line="240" w:lineRule="auto"/>
              <w:ind w:left="0" w:firstLine="0"/>
              <w:jc w:val="center"/>
            </w:pPr>
            <w:r>
              <w:t>4</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6F3F0744" w14:textId="77777777" w:rsidR="00766C8B" w:rsidRDefault="00346095">
            <w:pPr>
              <w:spacing w:line="240" w:lineRule="auto"/>
              <w:ind w:left="0" w:firstLine="0"/>
              <w:jc w:val="center"/>
            </w:pPr>
            <w:r>
              <w:t>5</w:t>
            </w:r>
          </w:p>
        </w:tc>
        <w:tc>
          <w:tcPr>
            <w:tcW w:w="576" w:type="dxa"/>
            <w:tcBorders>
              <w:top w:val="single" w:sz="4" w:space="0" w:color="auto"/>
              <w:left w:val="nil"/>
              <w:bottom w:val="single" w:sz="4" w:space="0" w:color="auto"/>
              <w:right w:val="nil"/>
            </w:tcBorders>
            <w:shd w:val="clear" w:color="auto" w:fill="auto"/>
            <w:noWrap/>
            <w:vAlign w:val="center"/>
            <w:hideMark/>
          </w:tcPr>
          <w:p w14:paraId="6006B336" w14:textId="77777777" w:rsidR="00766C8B" w:rsidRDefault="00346095">
            <w:pPr>
              <w:spacing w:line="240" w:lineRule="auto"/>
              <w:ind w:left="0" w:firstLine="0"/>
              <w:jc w:val="center"/>
            </w:pPr>
            <w: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61407" w14:textId="77777777" w:rsidR="00766C8B" w:rsidRDefault="00346095">
            <w:pPr>
              <w:spacing w:line="240" w:lineRule="auto"/>
              <w:ind w:left="0" w:firstLine="0"/>
              <w:jc w:val="center"/>
            </w:pPr>
            <w:r>
              <w:t>7</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760B4295" w14:textId="77777777" w:rsidR="00766C8B" w:rsidRDefault="00346095">
            <w:pPr>
              <w:spacing w:line="240" w:lineRule="auto"/>
              <w:ind w:left="0" w:firstLine="0"/>
              <w:jc w:val="center"/>
            </w:pPr>
            <w:r>
              <w:t>9</w:t>
            </w:r>
          </w:p>
        </w:tc>
        <w:tc>
          <w:tcPr>
            <w:tcW w:w="1826" w:type="dxa"/>
            <w:tcBorders>
              <w:top w:val="nil"/>
              <w:left w:val="nil"/>
              <w:bottom w:val="single" w:sz="4" w:space="0" w:color="auto"/>
              <w:right w:val="single" w:sz="4" w:space="0" w:color="auto"/>
            </w:tcBorders>
            <w:shd w:val="clear" w:color="auto" w:fill="auto"/>
            <w:noWrap/>
            <w:vAlign w:val="bottom"/>
            <w:hideMark/>
          </w:tcPr>
          <w:p w14:paraId="290639A7" w14:textId="77777777" w:rsidR="00766C8B" w:rsidRDefault="00346095">
            <w:pPr>
              <w:spacing w:line="240" w:lineRule="auto"/>
              <w:ind w:left="0" w:firstLine="0"/>
              <w:jc w:val="center"/>
            </w:pPr>
            <w:r>
              <w:t>10</w:t>
            </w:r>
          </w:p>
        </w:tc>
        <w:tc>
          <w:tcPr>
            <w:tcW w:w="2257" w:type="dxa"/>
            <w:tcBorders>
              <w:top w:val="nil"/>
              <w:left w:val="nil"/>
              <w:bottom w:val="single" w:sz="4" w:space="0" w:color="auto"/>
              <w:right w:val="single" w:sz="4" w:space="0" w:color="auto"/>
            </w:tcBorders>
            <w:shd w:val="clear" w:color="auto" w:fill="auto"/>
            <w:noWrap/>
            <w:vAlign w:val="bottom"/>
            <w:hideMark/>
          </w:tcPr>
          <w:p w14:paraId="6EDE8851" w14:textId="77777777" w:rsidR="00766C8B" w:rsidRDefault="00346095">
            <w:pPr>
              <w:spacing w:line="240" w:lineRule="auto"/>
              <w:ind w:left="0" w:firstLine="0"/>
              <w:jc w:val="center"/>
            </w:pPr>
            <w:r>
              <w:t>11</w:t>
            </w:r>
          </w:p>
        </w:tc>
      </w:tr>
      <w:tr w:rsidR="00766C8B" w14:paraId="6FBCBC2C" w14:textId="77777777">
        <w:trPr>
          <w:gridAfter w:val="1"/>
          <w:wAfter w:w="538" w:type="dxa"/>
          <w:trHeight w:val="570"/>
        </w:trPr>
        <w:tc>
          <w:tcPr>
            <w:tcW w:w="3849" w:type="dxa"/>
            <w:tcBorders>
              <w:top w:val="nil"/>
              <w:left w:val="single" w:sz="4" w:space="0" w:color="auto"/>
              <w:bottom w:val="single" w:sz="4" w:space="0" w:color="auto"/>
              <w:right w:val="single" w:sz="4" w:space="0" w:color="auto"/>
            </w:tcBorders>
            <w:shd w:val="clear" w:color="auto" w:fill="auto"/>
            <w:vAlign w:val="center"/>
            <w:hideMark/>
          </w:tcPr>
          <w:p w14:paraId="7C8E1D55" w14:textId="77777777" w:rsidR="00766C8B" w:rsidRDefault="00346095">
            <w:pPr>
              <w:spacing w:line="240" w:lineRule="auto"/>
              <w:ind w:left="0" w:firstLine="0"/>
            </w:pPr>
            <w:r>
              <w:t> </w:t>
            </w:r>
          </w:p>
        </w:tc>
        <w:tc>
          <w:tcPr>
            <w:tcW w:w="577" w:type="dxa"/>
            <w:tcBorders>
              <w:top w:val="nil"/>
              <w:left w:val="nil"/>
              <w:bottom w:val="single" w:sz="4" w:space="0" w:color="auto"/>
              <w:right w:val="single" w:sz="4" w:space="0" w:color="auto"/>
            </w:tcBorders>
            <w:shd w:val="clear" w:color="auto" w:fill="auto"/>
            <w:noWrap/>
            <w:vAlign w:val="center"/>
            <w:hideMark/>
          </w:tcPr>
          <w:p w14:paraId="73085331" w14:textId="77777777" w:rsidR="00766C8B" w:rsidRDefault="00766C8B">
            <w:pPr>
              <w:spacing w:line="240" w:lineRule="auto"/>
              <w:ind w:left="0" w:firstLine="0"/>
              <w:jc w:val="center"/>
            </w:pPr>
          </w:p>
        </w:tc>
        <w:tc>
          <w:tcPr>
            <w:tcW w:w="1324" w:type="dxa"/>
            <w:tcBorders>
              <w:top w:val="nil"/>
              <w:left w:val="nil"/>
              <w:bottom w:val="single" w:sz="4" w:space="0" w:color="auto"/>
              <w:right w:val="single" w:sz="4" w:space="0" w:color="auto"/>
            </w:tcBorders>
            <w:shd w:val="clear" w:color="auto" w:fill="auto"/>
            <w:vAlign w:val="center"/>
            <w:hideMark/>
          </w:tcPr>
          <w:p w14:paraId="216C6ED2" w14:textId="77777777" w:rsidR="00766C8B" w:rsidRDefault="00766C8B">
            <w:pPr>
              <w:spacing w:line="240" w:lineRule="auto"/>
              <w:ind w:left="0" w:firstLine="0"/>
              <w:jc w:val="center"/>
            </w:pPr>
          </w:p>
        </w:tc>
        <w:tc>
          <w:tcPr>
            <w:tcW w:w="1307" w:type="dxa"/>
            <w:tcBorders>
              <w:top w:val="nil"/>
              <w:left w:val="nil"/>
              <w:bottom w:val="single" w:sz="4" w:space="0" w:color="auto"/>
              <w:right w:val="single" w:sz="4" w:space="0" w:color="auto"/>
            </w:tcBorders>
            <w:shd w:val="clear" w:color="auto" w:fill="auto"/>
            <w:vAlign w:val="center"/>
            <w:hideMark/>
          </w:tcPr>
          <w:p w14:paraId="57E4370B" w14:textId="77777777" w:rsidR="00766C8B" w:rsidRDefault="00766C8B">
            <w:pPr>
              <w:spacing w:line="240" w:lineRule="auto"/>
              <w:ind w:left="0" w:firstLine="0"/>
              <w:jc w:val="center"/>
            </w:pPr>
          </w:p>
        </w:tc>
        <w:tc>
          <w:tcPr>
            <w:tcW w:w="1291" w:type="dxa"/>
            <w:tcBorders>
              <w:top w:val="nil"/>
              <w:left w:val="nil"/>
              <w:bottom w:val="single" w:sz="4" w:space="0" w:color="auto"/>
              <w:right w:val="single" w:sz="4" w:space="0" w:color="auto"/>
            </w:tcBorders>
            <w:shd w:val="clear" w:color="auto" w:fill="auto"/>
            <w:vAlign w:val="center"/>
            <w:hideMark/>
          </w:tcPr>
          <w:p w14:paraId="69208925" w14:textId="77777777" w:rsidR="00766C8B" w:rsidRDefault="00766C8B">
            <w:pPr>
              <w:spacing w:line="240" w:lineRule="auto"/>
              <w:ind w:left="0" w:firstLine="0"/>
              <w:jc w:val="center"/>
            </w:pPr>
          </w:p>
        </w:tc>
        <w:tc>
          <w:tcPr>
            <w:tcW w:w="576" w:type="dxa"/>
            <w:tcBorders>
              <w:top w:val="nil"/>
              <w:left w:val="nil"/>
              <w:bottom w:val="single" w:sz="4" w:space="0" w:color="auto"/>
              <w:right w:val="single" w:sz="4" w:space="0" w:color="auto"/>
            </w:tcBorders>
            <w:shd w:val="clear" w:color="auto" w:fill="auto"/>
            <w:noWrap/>
            <w:vAlign w:val="center"/>
            <w:hideMark/>
          </w:tcPr>
          <w:p w14:paraId="203A3CB7" w14:textId="77777777" w:rsidR="00766C8B" w:rsidRDefault="00766C8B">
            <w:pPr>
              <w:spacing w:line="240" w:lineRule="auto"/>
              <w:ind w:left="0" w:firstLine="0"/>
              <w:jc w:val="center"/>
            </w:pPr>
          </w:p>
        </w:tc>
        <w:tc>
          <w:tcPr>
            <w:tcW w:w="1274" w:type="dxa"/>
            <w:tcBorders>
              <w:top w:val="nil"/>
              <w:left w:val="nil"/>
              <w:bottom w:val="single" w:sz="4" w:space="0" w:color="auto"/>
              <w:right w:val="single" w:sz="4" w:space="0" w:color="auto"/>
            </w:tcBorders>
            <w:shd w:val="clear" w:color="auto" w:fill="auto"/>
            <w:noWrap/>
            <w:vAlign w:val="center"/>
            <w:hideMark/>
          </w:tcPr>
          <w:p w14:paraId="7537FE03" w14:textId="77777777" w:rsidR="00766C8B" w:rsidRDefault="00766C8B">
            <w:pPr>
              <w:spacing w:line="240" w:lineRule="auto"/>
              <w:ind w:left="0" w:firstLine="0"/>
              <w:jc w:val="center"/>
            </w:pPr>
          </w:p>
        </w:tc>
        <w:tc>
          <w:tcPr>
            <w:tcW w:w="1261" w:type="dxa"/>
            <w:tcBorders>
              <w:top w:val="nil"/>
              <w:left w:val="nil"/>
              <w:bottom w:val="single" w:sz="4" w:space="0" w:color="auto"/>
              <w:right w:val="single" w:sz="4" w:space="0" w:color="auto"/>
            </w:tcBorders>
            <w:shd w:val="clear" w:color="auto" w:fill="auto"/>
            <w:vAlign w:val="center"/>
            <w:hideMark/>
          </w:tcPr>
          <w:p w14:paraId="0018A883" w14:textId="77777777" w:rsidR="00766C8B" w:rsidRDefault="00766C8B">
            <w:pPr>
              <w:spacing w:line="240" w:lineRule="auto"/>
              <w:ind w:left="0" w:firstLine="0"/>
              <w:jc w:val="center"/>
            </w:pPr>
          </w:p>
        </w:tc>
        <w:tc>
          <w:tcPr>
            <w:tcW w:w="1826" w:type="dxa"/>
            <w:tcBorders>
              <w:top w:val="nil"/>
              <w:left w:val="nil"/>
              <w:bottom w:val="single" w:sz="4" w:space="0" w:color="auto"/>
              <w:right w:val="single" w:sz="4" w:space="0" w:color="auto"/>
            </w:tcBorders>
            <w:shd w:val="clear" w:color="auto" w:fill="auto"/>
            <w:vAlign w:val="center"/>
            <w:hideMark/>
          </w:tcPr>
          <w:p w14:paraId="4D0560F6" w14:textId="77777777" w:rsidR="00766C8B" w:rsidRDefault="00766C8B">
            <w:pPr>
              <w:spacing w:line="240" w:lineRule="auto"/>
              <w:ind w:left="0" w:firstLine="0"/>
              <w:jc w:val="center"/>
            </w:pPr>
          </w:p>
        </w:tc>
        <w:tc>
          <w:tcPr>
            <w:tcW w:w="2257" w:type="dxa"/>
            <w:tcBorders>
              <w:top w:val="nil"/>
              <w:left w:val="nil"/>
              <w:bottom w:val="single" w:sz="4" w:space="0" w:color="auto"/>
              <w:right w:val="single" w:sz="4" w:space="0" w:color="auto"/>
            </w:tcBorders>
            <w:shd w:val="clear" w:color="auto" w:fill="auto"/>
            <w:vAlign w:val="center"/>
            <w:hideMark/>
          </w:tcPr>
          <w:p w14:paraId="6265A01F" w14:textId="77777777" w:rsidR="00766C8B" w:rsidRDefault="00766C8B">
            <w:pPr>
              <w:spacing w:line="240" w:lineRule="auto"/>
              <w:ind w:left="0" w:firstLine="0"/>
              <w:jc w:val="center"/>
            </w:pPr>
          </w:p>
        </w:tc>
      </w:tr>
      <w:tr w:rsidR="00766C8B" w14:paraId="5F36F828" w14:textId="77777777">
        <w:trPr>
          <w:gridAfter w:val="1"/>
          <w:wAfter w:w="538" w:type="dxa"/>
          <w:trHeight w:val="390"/>
        </w:trPr>
        <w:tc>
          <w:tcPr>
            <w:tcW w:w="3849" w:type="dxa"/>
            <w:tcBorders>
              <w:top w:val="nil"/>
              <w:left w:val="single" w:sz="4" w:space="0" w:color="auto"/>
              <w:bottom w:val="single" w:sz="4" w:space="0" w:color="auto"/>
              <w:right w:val="single" w:sz="4" w:space="0" w:color="auto"/>
            </w:tcBorders>
            <w:shd w:val="clear" w:color="auto" w:fill="auto"/>
            <w:noWrap/>
            <w:vAlign w:val="bottom"/>
            <w:hideMark/>
          </w:tcPr>
          <w:p w14:paraId="368BC7F1" w14:textId="77777777" w:rsidR="00766C8B" w:rsidRDefault="00346095">
            <w:pPr>
              <w:spacing w:line="240" w:lineRule="auto"/>
              <w:ind w:left="0" w:firstLine="0"/>
              <w:rPr>
                <w:b/>
                <w:bCs/>
              </w:rPr>
            </w:pPr>
            <w:r>
              <w:rPr>
                <w:b/>
                <w:bCs/>
              </w:rPr>
              <w:t xml:space="preserve"> ИТОГО:</w:t>
            </w:r>
          </w:p>
        </w:tc>
        <w:tc>
          <w:tcPr>
            <w:tcW w:w="577" w:type="dxa"/>
            <w:tcBorders>
              <w:top w:val="nil"/>
              <w:left w:val="nil"/>
              <w:bottom w:val="single" w:sz="4" w:space="0" w:color="auto"/>
              <w:right w:val="single" w:sz="4" w:space="0" w:color="auto"/>
            </w:tcBorders>
            <w:shd w:val="clear" w:color="auto" w:fill="auto"/>
            <w:noWrap/>
            <w:vAlign w:val="center"/>
            <w:hideMark/>
          </w:tcPr>
          <w:p w14:paraId="2B822804" w14:textId="77777777" w:rsidR="00766C8B" w:rsidRDefault="00766C8B">
            <w:pPr>
              <w:spacing w:line="240" w:lineRule="auto"/>
              <w:ind w:left="0" w:firstLine="0"/>
              <w:jc w:val="center"/>
              <w:rPr>
                <w:b/>
                <w:bCs/>
              </w:rPr>
            </w:pPr>
          </w:p>
        </w:tc>
        <w:tc>
          <w:tcPr>
            <w:tcW w:w="1324" w:type="dxa"/>
            <w:tcBorders>
              <w:top w:val="nil"/>
              <w:left w:val="nil"/>
              <w:bottom w:val="single" w:sz="4" w:space="0" w:color="auto"/>
              <w:right w:val="single" w:sz="4" w:space="0" w:color="auto"/>
            </w:tcBorders>
            <w:shd w:val="clear" w:color="auto" w:fill="auto"/>
            <w:vAlign w:val="center"/>
            <w:hideMark/>
          </w:tcPr>
          <w:p w14:paraId="3B45F586" w14:textId="77777777" w:rsidR="00766C8B" w:rsidRDefault="00766C8B">
            <w:pPr>
              <w:spacing w:line="240" w:lineRule="auto"/>
              <w:ind w:left="0" w:firstLine="0"/>
              <w:jc w:val="center"/>
              <w:rPr>
                <w:b/>
                <w:bCs/>
              </w:rPr>
            </w:pPr>
          </w:p>
        </w:tc>
        <w:tc>
          <w:tcPr>
            <w:tcW w:w="1307" w:type="dxa"/>
            <w:tcBorders>
              <w:top w:val="nil"/>
              <w:left w:val="nil"/>
              <w:bottom w:val="single" w:sz="4" w:space="0" w:color="auto"/>
              <w:right w:val="single" w:sz="4" w:space="0" w:color="auto"/>
            </w:tcBorders>
            <w:shd w:val="clear" w:color="auto" w:fill="auto"/>
            <w:vAlign w:val="center"/>
            <w:hideMark/>
          </w:tcPr>
          <w:p w14:paraId="05E8E7E1" w14:textId="77777777" w:rsidR="00766C8B" w:rsidRDefault="00766C8B">
            <w:pPr>
              <w:spacing w:line="240" w:lineRule="auto"/>
              <w:ind w:left="0" w:firstLine="0"/>
              <w:jc w:val="center"/>
              <w:rPr>
                <w:b/>
                <w:bCs/>
              </w:rPr>
            </w:pPr>
          </w:p>
        </w:tc>
        <w:tc>
          <w:tcPr>
            <w:tcW w:w="1291" w:type="dxa"/>
            <w:tcBorders>
              <w:top w:val="nil"/>
              <w:left w:val="nil"/>
              <w:bottom w:val="single" w:sz="4" w:space="0" w:color="auto"/>
              <w:right w:val="single" w:sz="4" w:space="0" w:color="auto"/>
            </w:tcBorders>
            <w:shd w:val="clear" w:color="auto" w:fill="auto"/>
            <w:vAlign w:val="center"/>
            <w:hideMark/>
          </w:tcPr>
          <w:p w14:paraId="5314602E" w14:textId="77777777" w:rsidR="00766C8B" w:rsidRDefault="00766C8B">
            <w:pPr>
              <w:spacing w:line="240" w:lineRule="auto"/>
              <w:ind w:left="0" w:firstLine="0"/>
              <w:jc w:val="center"/>
              <w:rPr>
                <w:b/>
                <w:bCs/>
              </w:rPr>
            </w:pPr>
          </w:p>
        </w:tc>
        <w:tc>
          <w:tcPr>
            <w:tcW w:w="576" w:type="dxa"/>
            <w:tcBorders>
              <w:top w:val="nil"/>
              <w:left w:val="nil"/>
              <w:bottom w:val="single" w:sz="4" w:space="0" w:color="auto"/>
              <w:right w:val="single" w:sz="4" w:space="0" w:color="auto"/>
            </w:tcBorders>
            <w:shd w:val="clear" w:color="auto" w:fill="auto"/>
            <w:noWrap/>
            <w:vAlign w:val="center"/>
            <w:hideMark/>
          </w:tcPr>
          <w:p w14:paraId="4FBA9C74" w14:textId="77777777" w:rsidR="00766C8B" w:rsidRDefault="00766C8B">
            <w:pPr>
              <w:spacing w:line="240" w:lineRule="auto"/>
              <w:ind w:left="0" w:firstLine="0"/>
              <w:jc w:val="center"/>
              <w:rPr>
                <w:b/>
                <w:bCs/>
              </w:rPr>
            </w:pPr>
          </w:p>
        </w:tc>
        <w:tc>
          <w:tcPr>
            <w:tcW w:w="1274" w:type="dxa"/>
            <w:tcBorders>
              <w:top w:val="nil"/>
              <w:left w:val="nil"/>
              <w:bottom w:val="single" w:sz="4" w:space="0" w:color="auto"/>
              <w:right w:val="single" w:sz="4" w:space="0" w:color="auto"/>
            </w:tcBorders>
            <w:shd w:val="clear" w:color="auto" w:fill="auto"/>
            <w:noWrap/>
            <w:vAlign w:val="center"/>
            <w:hideMark/>
          </w:tcPr>
          <w:p w14:paraId="4510DC84" w14:textId="77777777" w:rsidR="00766C8B" w:rsidRDefault="00766C8B">
            <w:pPr>
              <w:spacing w:line="240" w:lineRule="auto"/>
              <w:ind w:left="0" w:firstLine="0"/>
              <w:jc w:val="center"/>
              <w:rPr>
                <w:b/>
                <w:bCs/>
              </w:rPr>
            </w:pPr>
          </w:p>
        </w:tc>
        <w:tc>
          <w:tcPr>
            <w:tcW w:w="1261" w:type="dxa"/>
            <w:tcBorders>
              <w:top w:val="nil"/>
              <w:left w:val="nil"/>
              <w:bottom w:val="single" w:sz="4" w:space="0" w:color="auto"/>
              <w:right w:val="single" w:sz="4" w:space="0" w:color="auto"/>
            </w:tcBorders>
            <w:shd w:val="clear" w:color="auto" w:fill="auto"/>
            <w:noWrap/>
            <w:vAlign w:val="center"/>
            <w:hideMark/>
          </w:tcPr>
          <w:p w14:paraId="32E88DA5" w14:textId="77777777" w:rsidR="00766C8B" w:rsidRDefault="00766C8B">
            <w:pPr>
              <w:spacing w:line="240" w:lineRule="auto"/>
              <w:ind w:left="0" w:firstLine="0"/>
              <w:jc w:val="center"/>
              <w:rPr>
                <w:b/>
                <w:bCs/>
              </w:rPr>
            </w:pPr>
          </w:p>
        </w:tc>
        <w:tc>
          <w:tcPr>
            <w:tcW w:w="1826" w:type="dxa"/>
            <w:tcBorders>
              <w:top w:val="nil"/>
              <w:left w:val="nil"/>
              <w:bottom w:val="single" w:sz="4" w:space="0" w:color="auto"/>
              <w:right w:val="single" w:sz="4" w:space="0" w:color="auto"/>
            </w:tcBorders>
            <w:shd w:val="clear" w:color="auto" w:fill="auto"/>
            <w:vAlign w:val="center"/>
            <w:hideMark/>
          </w:tcPr>
          <w:p w14:paraId="1E8EB6AE" w14:textId="77777777" w:rsidR="00766C8B" w:rsidRDefault="00766C8B">
            <w:pPr>
              <w:spacing w:line="240" w:lineRule="auto"/>
              <w:ind w:left="0" w:firstLine="0"/>
              <w:jc w:val="center"/>
              <w:rPr>
                <w:b/>
                <w:bCs/>
              </w:rPr>
            </w:pPr>
          </w:p>
        </w:tc>
        <w:tc>
          <w:tcPr>
            <w:tcW w:w="2257" w:type="dxa"/>
            <w:tcBorders>
              <w:top w:val="nil"/>
              <w:left w:val="nil"/>
              <w:bottom w:val="single" w:sz="4" w:space="0" w:color="auto"/>
              <w:right w:val="single" w:sz="4" w:space="0" w:color="auto"/>
            </w:tcBorders>
            <w:shd w:val="clear" w:color="auto" w:fill="auto"/>
            <w:noWrap/>
            <w:vAlign w:val="center"/>
            <w:hideMark/>
          </w:tcPr>
          <w:p w14:paraId="6402EC7A" w14:textId="77777777" w:rsidR="00766C8B" w:rsidRDefault="00766C8B">
            <w:pPr>
              <w:spacing w:line="240" w:lineRule="auto"/>
              <w:ind w:left="0" w:firstLine="0"/>
              <w:jc w:val="center"/>
              <w:rPr>
                <w:b/>
                <w:bCs/>
              </w:rPr>
            </w:pPr>
          </w:p>
        </w:tc>
      </w:tr>
    </w:tbl>
    <w:p w14:paraId="5ADB0FB0" w14:textId="77777777" w:rsidR="00766C8B" w:rsidRDefault="00766C8B">
      <w:pPr>
        <w:spacing w:line="240" w:lineRule="auto"/>
        <w:contextualSpacing/>
      </w:pPr>
    </w:p>
    <w:p w14:paraId="20F5C821" w14:textId="77777777" w:rsidR="00766C8B" w:rsidRDefault="00766C8B">
      <w:pPr>
        <w:spacing w:line="240" w:lineRule="auto"/>
        <w:contextualSpacing/>
        <w:sectPr w:rsidR="00766C8B">
          <w:headerReference w:type="even" r:id="rId41"/>
          <w:headerReference w:type="default" r:id="rId42"/>
          <w:footerReference w:type="even" r:id="rId43"/>
          <w:footerReference w:type="default" r:id="rId44"/>
          <w:headerReference w:type="first" r:id="rId45"/>
          <w:footerReference w:type="first" r:id="rId46"/>
          <w:pgSz w:w="16838" w:h="11906" w:orient="landscape"/>
          <w:pgMar w:top="-567" w:right="1387" w:bottom="284" w:left="709" w:header="709" w:footer="709" w:gutter="0"/>
          <w:cols w:space="708"/>
          <w:docGrid w:linePitch="360"/>
        </w:sectPr>
      </w:pPr>
    </w:p>
    <w:p w14:paraId="100B50C4" w14:textId="77777777" w:rsidR="00766C8B" w:rsidRDefault="00766C8B">
      <w:pPr>
        <w:tabs>
          <w:tab w:val="left" w:pos="9355"/>
          <w:tab w:val="left" w:pos="9900"/>
          <w:tab w:val="left" w:pos="11340"/>
        </w:tabs>
        <w:spacing w:line="240" w:lineRule="auto"/>
        <w:ind w:left="360" w:right="-2"/>
        <w:jc w:val="right"/>
        <w:rPr>
          <w:bCs/>
          <w:spacing w:val="3"/>
        </w:rPr>
      </w:pPr>
    </w:p>
    <w:p w14:paraId="1D261A37"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7</w:t>
      </w:r>
    </w:p>
    <w:p w14:paraId="59C86D7F"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791D7FD8" w14:textId="77777777" w:rsidR="00766C8B" w:rsidRDefault="00346095">
      <w:pPr>
        <w:spacing w:line="240" w:lineRule="auto"/>
        <w:ind w:left="2694" w:right="-2" w:firstLine="6"/>
        <w:jc w:val="right"/>
      </w:pPr>
      <w:r>
        <w:rPr>
          <w:bCs/>
          <w:spacing w:val="3"/>
          <w:szCs w:val="22"/>
        </w:rPr>
        <w:t>к договору № ____________ от «__» _______ 20__ г.</w:t>
      </w:r>
    </w:p>
    <w:p w14:paraId="7BBE7215" w14:textId="77777777" w:rsidR="00766C8B" w:rsidRDefault="00766C8B">
      <w:pPr>
        <w:spacing w:line="240" w:lineRule="auto"/>
        <w:ind w:left="2694" w:right="-2" w:firstLine="6"/>
        <w:jc w:val="right"/>
        <w:rPr>
          <w:b/>
        </w:rPr>
      </w:pPr>
    </w:p>
    <w:p w14:paraId="542B9021" w14:textId="77777777" w:rsidR="00766C8B" w:rsidRDefault="00346095">
      <w:pPr>
        <w:spacing w:line="240" w:lineRule="auto"/>
        <w:ind w:left="2694" w:right="-2" w:firstLine="6"/>
        <w:jc w:val="right"/>
        <w:rPr>
          <w:b/>
        </w:rPr>
      </w:pPr>
      <w:r>
        <w:rPr>
          <w:b/>
        </w:rPr>
        <w:t>ФОРМА</w:t>
      </w:r>
    </w:p>
    <w:p w14:paraId="26452F9C" w14:textId="77777777" w:rsidR="00766C8B" w:rsidRDefault="00766C8B">
      <w:pPr>
        <w:spacing w:line="240" w:lineRule="auto"/>
        <w:ind w:firstLine="4536"/>
        <w:jc w:val="right"/>
      </w:pPr>
    </w:p>
    <w:p w14:paraId="4740438C" w14:textId="77777777" w:rsidR="00766C8B" w:rsidRDefault="00346095">
      <w:pPr>
        <w:spacing w:line="240" w:lineRule="auto"/>
        <w:ind w:left="0" w:firstLine="0"/>
        <w:jc w:val="center"/>
        <w:rPr>
          <w:b/>
        </w:rPr>
      </w:pPr>
      <w:r>
        <w:rPr>
          <w:b/>
        </w:rPr>
        <w:t>Ведомость</w:t>
      </w:r>
    </w:p>
    <w:p w14:paraId="076C1D77" w14:textId="77777777" w:rsidR="00766C8B" w:rsidRDefault="00346095">
      <w:pPr>
        <w:spacing w:line="240" w:lineRule="auto"/>
        <w:ind w:left="0" w:firstLine="0"/>
        <w:jc w:val="center"/>
      </w:pPr>
      <w:r>
        <w:t xml:space="preserve"> переработки давальческих материалов и оборудования поставки Подрядчика</w:t>
      </w:r>
    </w:p>
    <w:p w14:paraId="59B31C45" w14:textId="77777777" w:rsidR="00766C8B" w:rsidRDefault="00346095">
      <w:pPr>
        <w:spacing w:line="240" w:lineRule="auto"/>
        <w:ind w:left="0" w:firstLine="0"/>
        <w:jc w:val="center"/>
      </w:pPr>
      <w:r>
        <w:t>за _____________ месяц 20 ___ года</w:t>
      </w:r>
    </w:p>
    <w:p w14:paraId="47506C31" w14:textId="77777777" w:rsidR="00766C8B" w:rsidRDefault="00346095">
      <w:pPr>
        <w:spacing w:line="240" w:lineRule="auto"/>
        <w:ind w:left="0" w:firstLine="0"/>
        <w:jc w:val="center"/>
      </w:pPr>
      <w:r>
        <w:t>к форме КС-2 № _____________ от __________________</w:t>
      </w:r>
    </w:p>
    <w:p w14:paraId="73536791" w14:textId="77777777" w:rsidR="00766C8B" w:rsidRDefault="00766C8B">
      <w:pPr>
        <w:tabs>
          <w:tab w:val="left" w:pos="851"/>
        </w:tabs>
        <w:spacing w:line="240" w:lineRule="auto"/>
        <w:ind w:firstLine="4536"/>
        <w:jc w:val="right"/>
      </w:pPr>
    </w:p>
    <w:tbl>
      <w:tblPr>
        <w:tblW w:w="14666" w:type="dxa"/>
        <w:tblInd w:w="89" w:type="dxa"/>
        <w:tblLayout w:type="fixed"/>
        <w:tblLook w:val="04A0" w:firstRow="1" w:lastRow="0" w:firstColumn="1" w:lastColumn="0" w:noHBand="0" w:noVBand="1"/>
      </w:tblPr>
      <w:tblGrid>
        <w:gridCol w:w="459"/>
        <w:gridCol w:w="1408"/>
        <w:gridCol w:w="1022"/>
        <w:gridCol w:w="830"/>
        <w:gridCol w:w="1043"/>
        <w:gridCol w:w="912"/>
        <w:gridCol w:w="1175"/>
        <w:gridCol w:w="598"/>
        <w:gridCol w:w="599"/>
        <w:gridCol w:w="602"/>
        <w:gridCol w:w="1006"/>
        <w:gridCol w:w="675"/>
        <w:gridCol w:w="1085"/>
        <w:gridCol w:w="620"/>
        <w:gridCol w:w="1006"/>
        <w:gridCol w:w="620"/>
        <w:gridCol w:w="1006"/>
      </w:tblGrid>
      <w:tr w:rsidR="00766C8B" w14:paraId="6E84382B" w14:textId="77777777">
        <w:trPr>
          <w:trHeight w:val="904"/>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928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п/п</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C35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Наименование материальных           ресурсов</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7FFF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ГОСТ, ТУ</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012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Поставка Подрядчика (по </w:t>
            </w:r>
            <w:proofErr w:type="gramStart"/>
            <w:r>
              <w:rPr>
                <w:color w:val="auto"/>
                <w:sz w:val="18"/>
                <w:szCs w:val="18"/>
              </w:rPr>
              <w:t>приложению )</w:t>
            </w:r>
            <w:proofErr w:type="gramEnd"/>
            <w:r>
              <w:rPr>
                <w:color w:val="auto"/>
                <w:sz w:val="18"/>
                <w:szCs w:val="18"/>
              </w:rPr>
              <w:t xml:space="preserve"> </w:t>
            </w:r>
            <w:r>
              <w:rPr>
                <w:color w:val="auto"/>
                <w:sz w:val="18"/>
                <w:szCs w:val="18"/>
              </w:rPr>
              <w:t>с учётом норм расхода материалов</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60A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Получено в переработку с учётом норм расхода материалов</w:t>
            </w:r>
          </w:p>
        </w:tc>
        <w:tc>
          <w:tcPr>
            <w:tcW w:w="3368" w:type="dxa"/>
            <w:gridSpan w:val="4"/>
            <w:tcBorders>
              <w:top w:val="single" w:sz="4" w:space="0" w:color="auto"/>
              <w:left w:val="nil"/>
              <w:bottom w:val="single" w:sz="4" w:space="0" w:color="auto"/>
              <w:right w:val="single" w:sz="4" w:space="0" w:color="auto"/>
            </w:tcBorders>
            <w:shd w:val="clear" w:color="auto" w:fill="auto"/>
            <w:vAlign w:val="center"/>
            <w:hideMark/>
          </w:tcPr>
          <w:p w14:paraId="735208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Переработано согласно актам выполненных работ с учетом норм расхода материалов</w:t>
            </w:r>
          </w:p>
        </w:tc>
        <w:tc>
          <w:tcPr>
            <w:tcW w:w="16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0E53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Сверх                 </w:t>
            </w:r>
            <w:proofErr w:type="spellStart"/>
            <w:proofErr w:type="gramStart"/>
            <w:r>
              <w:rPr>
                <w:color w:val="auto"/>
                <w:sz w:val="18"/>
                <w:szCs w:val="18"/>
              </w:rPr>
              <w:t>норм.списание</w:t>
            </w:r>
            <w:proofErr w:type="spellEnd"/>
            <w:proofErr w:type="gramEnd"/>
            <w:r>
              <w:rPr>
                <w:color w:val="auto"/>
                <w:sz w:val="18"/>
                <w:szCs w:val="18"/>
              </w:rPr>
              <w:t xml:space="preserve">                  № акта</w:t>
            </w:r>
          </w:p>
        </w:tc>
        <w:tc>
          <w:tcPr>
            <w:tcW w:w="16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923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Подлежит возврату</w:t>
            </w:r>
          </w:p>
        </w:tc>
      </w:tr>
      <w:tr w:rsidR="00766C8B" w14:paraId="01F915B1" w14:textId="77777777">
        <w:trPr>
          <w:trHeight w:val="452"/>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616BAB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7A9B69E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73ABA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873" w:type="dxa"/>
            <w:gridSpan w:val="2"/>
            <w:vMerge/>
            <w:tcBorders>
              <w:top w:val="single" w:sz="4" w:space="0" w:color="auto"/>
              <w:left w:val="single" w:sz="4" w:space="0" w:color="auto"/>
              <w:bottom w:val="single" w:sz="4" w:space="0" w:color="auto"/>
              <w:right w:val="single" w:sz="4" w:space="0" w:color="auto"/>
            </w:tcBorders>
            <w:vAlign w:val="center"/>
            <w:hideMark/>
          </w:tcPr>
          <w:p w14:paraId="631D3C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14:paraId="739EB9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14:paraId="2B397C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Всего с начала года</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14:paraId="5771B2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 т.ч. за отчетный период</w:t>
            </w:r>
          </w:p>
        </w:tc>
        <w:tc>
          <w:tcPr>
            <w:tcW w:w="1626" w:type="dxa"/>
            <w:gridSpan w:val="2"/>
            <w:vMerge/>
            <w:tcBorders>
              <w:top w:val="single" w:sz="4" w:space="0" w:color="auto"/>
              <w:left w:val="single" w:sz="4" w:space="0" w:color="auto"/>
              <w:bottom w:val="single" w:sz="4" w:space="0" w:color="000000"/>
              <w:right w:val="single" w:sz="4" w:space="0" w:color="000000"/>
            </w:tcBorders>
            <w:vAlign w:val="center"/>
            <w:hideMark/>
          </w:tcPr>
          <w:p w14:paraId="3FCB39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727B5F0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r>
      <w:tr w:rsidR="00766C8B" w14:paraId="78C5597E" w14:textId="77777777">
        <w:trPr>
          <w:trHeight w:val="952"/>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4BC1D6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665D5CB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26B9D2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14:paraId="41D927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ед. изм.</w:t>
            </w:r>
          </w:p>
        </w:tc>
        <w:tc>
          <w:tcPr>
            <w:tcW w:w="1043" w:type="dxa"/>
            <w:tcBorders>
              <w:top w:val="nil"/>
              <w:left w:val="nil"/>
              <w:bottom w:val="single" w:sz="4" w:space="0" w:color="auto"/>
              <w:right w:val="single" w:sz="4" w:space="0" w:color="auto"/>
            </w:tcBorders>
            <w:shd w:val="clear" w:color="auto" w:fill="auto"/>
            <w:vAlign w:val="center"/>
            <w:hideMark/>
          </w:tcPr>
          <w:p w14:paraId="42C339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912" w:type="dxa"/>
            <w:tcBorders>
              <w:top w:val="nil"/>
              <w:left w:val="nil"/>
              <w:bottom w:val="single" w:sz="4" w:space="0" w:color="auto"/>
              <w:right w:val="single" w:sz="4" w:space="0" w:color="auto"/>
            </w:tcBorders>
            <w:shd w:val="clear" w:color="auto" w:fill="auto"/>
            <w:vAlign w:val="center"/>
            <w:hideMark/>
          </w:tcPr>
          <w:p w14:paraId="567E3A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175" w:type="dxa"/>
            <w:tcBorders>
              <w:top w:val="nil"/>
              <w:left w:val="nil"/>
              <w:bottom w:val="single" w:sz="4" w:space="0" w:color="auto"/>
              <w:right w:val="single" w:sz="4" w:space="0" w:color="auto"/>
            </w:tcBorders>
            <w:shd w:val="clear" w:color="auto" w:fill="auto"/>
            <w:vAlign w:val="center"/>
            <w:hideMark/>
          </w:tcPr>
          <w:p w14:paraId="439153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стоимость в </w:t>
            </w:r>
            <w:proofErr w:type="spellStart"/>
            <w:r>
              <w:rPr>
                <w:color w:val="auto"/>
                <w:sz w:val="18"/>
                <w:szCs w:val="18"/>
              </w:rPr>
              <w:t>руб</w:t>
            </w:r>
            <w:proofErr w:type="spellEnd"/>
            <w:r>
              <w:rPr>
                <w:color w:val="auto"/>
                <w:sz w:val="18"/>
                <w:szCs w:val="18"/>
              </w:rPr>
              <w:t>, без НДС</w:t>
            </w:r>
          </w:p>
        </w:tc>
        <w:tc>
          <w:tcPr>
            <w:tcW w:w="1197" w:type="dxa"/>
            <w:gridSpan w:val="2"/>
            <w:tcBorders>
              <w:top w:val="single" w:sz="4" w:space="0" w:color="auto"/>
              <w:left w:val="nil"/>
              <w:bottom w:val="single" w:sz="4" w:space="0" w:color="auto"/>
              <w:right w:val="single" w:sz="4" w:space="0" w:color="000000"/>
            </w:tcBorders>
            <w:shd w:val="clear" w:color="auto" w:fill="auto"/>
            <w:vAlign w:val="center"/>
            <w:hideMark/>
          </w:tcPr>
          <w:p w14:paraId="394DA5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и дата расходной накладной</w:t>
            </w:r>
          </w:p>
        </w:tc>
        <w:tc>
          <w:tcPr>
            <w:tcW w:w="602" w:type="dxa"/>
            <w:tcBorders>
              <w:top w:val="nil"/>
              <w:left w:val="nil"/>
              <w:bottom w:val="single" w:sz="4" w:space="0" w:color="auto"/>
              <w:right w:val="single" w:sz="4" w:space="0" w:color="auto"/>
            </w:tcBorders>
            <w:shd w:val="clear" w:color="auto" w:fill="auto"/>
            <w:vAlign w:val="center"/>
            <w:hideMark/>
          </w:tcPr>
          <w:p w14:paraId="72C005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4BA026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стоимость в </w:t>
            </w:r>
            <w:proofErr w:type="spellStart"/>
            <w:r>
              <w:rPr>
                <w:color w:val="auto"/>
                <w:sz w:val="18"/>
                <w:szCs w:val="18"/>
              </w:rPr>
              <w:t>руб</w:t>
            </w:r>
            <w:proofErr w:type="spellEnd"/>
            <w:r>
              <w:rPr>
                <w:color w:val="auto"/>
                <w:sz w:val="18"/>
                <w:szCs w:val="18"/>
              </w:rPr>
              <w:t>, без НДС</w:t>
            </w:r>
          </w:p>
        </w:tc>
        <w:tc>
          <w:tcPr>
            <w:tcW w:w="675" w:type="dxa"/>
            <w:tcBorders>
              <w:top w:val="nil"/>
              <w:left w:val="nil"/>
              <w:bottom w:val="single" w:sz="4" w:space="0" w:color="auto"/>
              <w:right w:val="single" w:sz="4" w:space="0" w:color="auto"/>
            </w:tcBorders>
            <w:shd w:val="clear" w:color="auto" w:fill="auto"/>
            <w:vAlign w:val="center"/>
            <w:hideMark/>
          </w:tcPr>
          <w:p w14:paraId="59F26B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85" w:type="dxa"/>
            <w:tcBorders>
              <w:top w:val="nil"/>
              <w:left w:val="nil"/>
              <w:bottom w:val="single" w:sz="4" w:space="0" w:color="auto"/>
              <w:right w:val="single" w:sz="4" w:space="0" w:color="auto"/>
            </w:tcBorders>
            <w:shd w:val="clear" w:color="auto" w:fill="auto"/>
            <w:vAlign w:val="center"/>
            <w:hideMark/>
          </w:tcPr>
          <w:p w14:paraId="440558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стоимость в </w:t>
            </w:r>
            <w:proofErr w:type="spellStart"/>
            <w:r>
              <w:rPr>
                <w:color w:val="auto"/>
                <w:sz w:val="18"/>
                <w:szCs w:val="18"/>
              </w:rPr>
              <w:t>руб</w:t>
            </w:r>
            <w:proofErr w:type="spellEnd"/>
            <w:r>
              <w:rPr>
                <w:color w:val="auto"/>
                <w:sz w:val="18"/>
                <w:szCs w:val="18"/>
              </w:rPr>
              <w:t>, без НДС</w:t>
            </w:r>
          </w:p>
        </w:tc>
        <w:tc>
          <w:tcPr>
            <w:tcW w:w="620" w:type="dxa"/>
            <w:tcBorders>
              <w:top w:val="nil"/>
              <w:left w:val="nil"/>
              <w:bottom w:val="single" w:sz="4" w:space="0" w:color="auto"/>
              <w:right w:val="single" w:sz="4" w:space="0" w:color="auto"/>
            </w:tcBorders>
            <w:shd w:val="clear" w:color="auto" w:fill="auto"/>
            <w:vAlign w:val="center"/>
            <w:hideMark/>
          </w:tcPr>
          <w:p w14:paraId="1C1E8D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5B1595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стоимость в </w:t>
            </w:r>
            <w:proofErr w:type="spellStart"/>
            <w:r>
              <w:rPr>
                <w:color w:val="auto"/>
                <w:sz w:val="18"/>
                <w:szCs w:val="18"/>
              </w:rPr>
              <w:t>руб</w:t>
            </w:r>
            <w:proofErr w:type="spellEnd"/>
            <w:r>
              <w:rPr>
                <w:color w:val="auto"/>
                <w:sz w:val="18"/>
                <w:szCs w:val="18"/>
              </w:rPr>
              <w:t>, без НДС</w:t>
            </w:r>
          </w:p>
        </w:tc>
        <w:tc>
          <w:tcPr>
            <w:tcW w:w="620" w:type="dxa"/>
            <w:tcBorders>
              <w:top w:val="nil"/>
              <w:left w:val="nil"/>
              <w:bottom w:val="single" w:sz="4" w:space="0" w:color="auto"/>
              <w:right w:val="single" w:sz="4" w:space="0" w:color="auto"/>
            </w:tcBorders>
            <w:shd w:val="clear" w:color="auto" w:fill="auto"/>
            <w:vAlign w:val="center"/>
            <w:hideMark/>
          </w:tcPr>
          <w:p w14:paraId="6628178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2B1C53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стоимость в </w:t>
            </w:r>
            <w:proofErr w:type="spellStart"/>
            <w:r>
              <w:rPr>
                <w:color w:val="auto"/>
                <w:sz w:val="18"/>
                <w:szCs w:val="18"/>
              </w:rPr>
              <w:t>руб</w:t>
            </w:r>
            <w:proofErr w:type="spellEnd"/>
            <w:r>
              <w:rPr>
                <w:color w:val="auto"/>
                <w:sz w:val="18"/>
                <w:szCs w:val="18"/>
              </w:rPr>
              <w:t xml:space="preserve">, без </w:t>
            </w:r>
            <w:r>
              <w:rPr>
                <w:color w:val="auto"/>
                <w:sz w:val="18"/>
                <w:szCs w:val="18"/>
              </w:rPr>
              <w:t>НДС</w:t>
            </w:r>
          </w:p>
        </w:tc>
      </w:tr>
      <w:tr w:rsidR="00766C8B" w14:paraId="1B0BAA4A" w14:textId="77777777">
        <w:trPr>
          <w:trHeight w:val="25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14:paraId="46071C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noWrap/>
            <w:vAlign w:val="center"/>
            <w:hideMark/>
          </w:tcPr>
          <w:p w14:paraId="19E9B3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2</w:t>
            </w:r>
          </w:p>
        </w:tc>
        <w:tc>
          <w:tcPr>
            <w:tcW w:w="1022" w:type="dxa"/>
            <w:tcBorders>
              <w:top w:val="nil"/>
              <w:left w:val="nil"/>
              <w:bottom w:val="single" w:sz="4" w:space="0" w:color="auto"/>
              <w:right w:val="single" w:sz="4" w:space="0" w:color="auto"/>
            </w:tcBorders>
            <w:shd w:val="clear" w:color="auto" w:fill="auto"/>
            <w:noWrap/>
            <w:vAlign w:val="center"/>
            <w:hideMark/>
          </w:tcPr>
          <w:p w14:paraId="35A2AD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3</w:t>
            </w:r>
          </w:p>
        </w:tc>
        <w:tc>
          <w:tcPr>
            <w:tcW w:w="830" w:type="dxa"/>
            <w:tcBorders>
              <w:top w:val="nil"/>
              <w:left w:val="nil"/>
              <w:bottom w:val="single" w:sz="4" w:space="0" w:color="auto"/>
              <w:right w:val="single" w:sz="4" w:space="0" w:color="auto"/>
            </w:tcBorders>
            <w:shd w:val="clear" w:color="auto" w:fill="auto"/>
            <w:noWrap/>
            <w:vAlign w:val="center"/>
            <w:hideMark/>
          </w:tcPr>
          <w:p w14:paraId="3CD61B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4</w:t>
            </w:r>
          </w:p>
        </w:tc>
        <w:tc>
          <w:tcPr>
            <w:tcW w:w="1043" w:type="dxa"/>
            <w:tcBorders>
              <w:top w:val="nil"/>
              <w:left w:val="nil"/>
              <w:bottom w:val="single" w:sz="4" w:space="0" w:color="auto"/>
              <w:right w:val="single" w:sz="4" w:space="0" w:color="auto"/>
            </w:tcBorders>
            <w:shd w:val="clear" w:color="auto" w:fill="auto"/>
            <w:noWrap/>
            <w:vAlign w:val="center"/>
            <w:hideMark/>
          </w:tcPr>
          <w:p w14:paraId="7CE9CB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5</w:t>
            </w:r>
          </w:p>
        </w:tc>
        <w:tc>
          <w:tcPr>
            <w:tcW w:w="912" w:type="dxa"/>
            <w:tcBorders>
              <w:top w:val="nil"/>
              <w:left w:val="nil"/>
              <w:bottom w:val="single" w:sz="4" w:space="0" w:color="auto"/>
              <w:right w:val="single" w:sz="4" w:space="0" w:color="auto"/>
            </w:tcBorders>
            <w:shd w:val="clear" w:color="auto" w:fill="auto"/>
            <w:noWrap/>
            <w:vAlign w:val="center"/>
            <w:hideMark/>
          </w:tcPr>
          <w:p w14:paraId="302DEA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6</w:t>
            </w:r>
          </w:p>
        </w:tc>
        <w:tc>
          <w:tcPr>
            <w:tcW w:w="1175" w:type="dxa"/>
            <w:tcBorders>
              <w:top w:val="nil"/>
              <w:left w:val="nil"/>
              <w:bottom w:val="single" w:sz="4" w:space="0" w:color="auto"/>
              <w:right w:val="single" w:sz="4" w:space="0" w:color="auto"/>
            </w:tcBorders>
            <w:shd w:val="clear" w:color="auto" w:fill="auto"/>
            <w:noWrap/>
            <w:vAlign w:val="center"/>
            <w:hideMark/>
          </w:tcPr>
          <w:p w14:paraId="6C9716A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7</w:t>
            </w:r>
          </w:p>
        </w:tc>
        <w:tc>
          <w:tcPr>
            <w:tcW w:w="119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4C77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8</w:t>
            </w:r>
          </w:p>
        </w:tc>
        <w:tc>
          <w:tcPr>
            <w:tcW w:w="602" w:type="dxa"/>
            <w:tcBorders>
              <w:top w:val="nil"/>
              <w:left w:val="nil"/>
              <w:bottom w:val="single" w:sz="4" w:space="0" w:color="auto"/>
              <w:right w:val="single" w:sz="4" w:space="0" w:color="auto"/>
            </w:tcBorders>
            <w:shd w:val="clear" w:color="auto" w:fill="auto"/>
            <w:noWrap/>
            <w:vAlign w:val="center"/>
            <w:hideMark/>
          </w:tcPr>
          <w:p w14:paraId="3FA1C4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9</w:t>
            </w:r>
          </w:p>
        </w:tc>
        <w:tc>
          <w:tcPr>
            <w:tcW w:w="1006" w:type="dxa"/>
            <w:tcBorders>
              <w:top w:val="nil"/>
              <w:left w:val="nil"/>
              <w:bottom w:val="single" w:sz="4" w:space="0" w:color="auto"/>
              <w:right w:val="single" w:sz="4" w:space="0" w:color="auto"/>
            </w:tcBorders>
            <w:shd w:val="clear" w:color="auto" w:fill="auto"/>
            <w:noWrap/>
            <w:vAlign w:val="center"/>
            <w:hideMark/>
          </w:tcPr>
          <w:p w14:paraId="3BECB6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10</w:t>
            </w:r>
          </w:p>
        </w:tc>
        <w:tc>
          <w:tcPr>
            <w:tcW w:w="675" w:type="dxa"/>
            <w:tcBorders>
              <w:top w:val="nil"/>
              <w:left w:val="nil"/>
              <w:bottom w:val="single" w:sz="4" w:space="0" w:color="auto"/>
              <w:right w:val="single" w:sz="4" w:space="0" w:color="auto"/>
            </w:tcBorders>
            <w:shd w:val="clear" w:color="auto" w:fill="auto"/>
            <w:noWrap/>
            <w:vAlign w:val="center"/>
            <w:hideMark/>
          </w:tcPr>
          <w:p w14:paraId="031FF2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11</w:t>
            </w:r>
          </w:p>
        </w:tc>
        <w:tc>
          <w:tcPr>
            <w:tcW w:w="1085" w:type="dxa"/>
            <w:tcBorders>
              <w:top w:val="nil"/>
              <w:left w:val="nil"/>
              <w:bottom w:val="single" w:sz="4" w:space="0" w:color="auto"/>
              <w:right w:val="single" w:sz="4" w:space="0" w:color="auto"/>
            </w:tcBorders>
            <w:shd w:val="clear" w:color="auto" w:fill="auto"/>
            <w:noWrap/>
            <w:vAlign w:val="center"/>
            <w:hideMark/>
          </w:tcPr>
          <w:p w14:paraId="7B9B96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12</w:t>
            </w:r>
          </w:p>
        </w:tc>
        <w:tc>
          <w:tcPr>
            <w:tcW w:w="620" w:type="dxa"/>
            <w:tcBorders>
              <w:top w:val="nil"/>
              <w:left w:val="nil"/>
              <w:bottom w:val="single" w:sz="4" w:space="0" w:color="auto"/>
              <w:right w:val="single" w:sz="4" w:space="0" w:color="auto"/>
            </w:tcBorders>
            <w:shd w:val="clear" w:color="auto" w:fill="auto"/>
            <w:noWrap/>
            <w:vAlign w:val="center"/>
            <w:hideMark/>
          </w:tcPr>
          <w:p w14:paraId="1AFB9F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13</w:t>
            </w:r>
          </w:p>
        </w:tc>
        <w:tc>
          <w:tcPr>
            <w:tcW w:w="1006" w:type="dxa"/>
            <w:tcBorders>
              <w:top w:val="nil"/>
              <w:left w:val="nil"/>
              <w:bottom w:val="single" w:sz="4" w:space="0" w:color="auto"/>
              <w:right w:val="single" w:sz="4" w:space="0" w:color="auto"/>
            </w:tcBorders>
            <w:shd w:val="clear" w:color="auto" w:fill="auto"/>
            <w:noWrap/>
            <w:vAlign w:val="center"/>
            <w:hideMark/>
          </w:tcPr>
          <w:p w14:paraId="421E43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14</w:t>
            </w:r>
          </w:p>
        </w:tc>
        <w:tc>
          <w:tcPr>
            <w:tcW w:w="620" w:type="dxa"/>
            <w:tcBorders>
              <w:top w:val="nil"/>
              <w:left w:val="nil"/>
              <w:bottom w:val="single" w:sz="4" w:space="0" w:color="auto"/>
              <w:right w:val="single" w:sz="4" w:space="0" w:color="auto"/>
            </w:tcBorders>
            <w:shd w:val="clear" w:color="auto" w:fill="auto"/>
            <w:noWrap/>
            <w:vAlign w:val="center"/>
            <w:hideMark/>
          </w:tcPr>
          <w:p w14:paraId="1E19EB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15</w:t>
            </w:r>
          </w:p>
        </w:tc>
        <w:tc>
          <w:tcPr>
            <w:tcW w:w="1006" w:type="dxa"/>
            <w:tcBorders>
              <w:top w:val="nil"/>
              <w:left w:val="nil"/>
              <w:bottom w:val="single" w:sz="4" w:space="0" w:color="auto"/>
              <w:right w:val="single" w:sz="4" w:space="0" w:color="auto"/>
            </w:tcBorders>
            <w:shd w:val="clear" w:color="auto" w:fill="auto"/>
            <w:noWrap/>
            <w:vAlign w:val="center"/>
            <w:hideMark/>
          </w:tcPr>
          <w:p w14:paraId="637503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16</w:t>
            </w:r>
          </w:p>
        </w:tc>
      </w:tr>
      <w:tr w:rsidR="00766C8B" w14:paraId="52C73F0F" w14:textId="77777777">
        <w:trPr>
          <w:trHeight w:val="330"/>
        </w:trPr>
        <w:tc>
          <w:tcPr>
            <w:tcW w:w="459" w:type="dxa"/>
            <w:tcBorders>
              <w:top w:val="nil"/>
              <w:left w:val="single" w:sz="4" w:space="0" w:color="auto"/>
              <w:bottom w:val="single" w:sz="4" w:space="0" w:color="auto"/>
              <w:right w:val="single" w:sz="4" w:space="0" w:color="auto"/>
            </w:tcBorders>
            <w:shd w:val="clear" w:color="auto" w:fill="auto"/>
            <w:vAlign w:val="center"/>
            <w:hideMark/>
          </w:tcPr>
          <w:p w14:paraId="2990972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vAlign w:val="center"/>
            <w:hideMark/>
          </w:tcPr>
          <w:p w14:paraId="2B0364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r>
              <w:rPr>
                <w:color w:val="auto"/>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14:paraId="3C323D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830" w:type="dxa"/>
            <w:tcBorders>
              <w:top w:val="nil"/>
              <w:left w:val="nil"/>
              <w:bottom w:val="single" w:sz="4" w:space="0" w:color="auto"/>
              <w:right w:val="single" w:sz="4" w:space="0" w:color="auto"/>
            </w:tcBorders>
            <w:shd w:val="clear" w:color="auto" w:fill="auto"/>
            <w:noWrap/>
            <w:vAlign w:val="center"/>
            <w:hideMark/>
          </w:tcPr>
          <w:p w14:paraId="6E68F6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43" w:type="dxa"/>
            <w:tcBorders>
              <w:top w:val="nil"/>
              <w:left w:val="nil"/>
              <w:bottom w:val="single" w:sz="4" w:space="0" w:color="auto"/>
              <w:right w:val="single" w:sz="4" w:space="0" w:color="auto"/>
            </w:tcBorders>
            <w:shd w:val="clear" w:color="auto" w:fill="auto"/>
            <w:noWrap/>
            <w:vAlign w:val="center"/>
            <w:hideMark/>
          </w:tcPr>
          <w:p w14:paraId="4BC90EF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14:paraId="7B4F18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175" w:type="dxa"/>
            <w:tcBorders>
              <w:top w:val="nil"/>
              <w:left w:val="nil"/>
              <w:bottom w:val="single" w:sz="4" w:space="0" w:color="auto"/>
              <w:right w:val="single" w:sz="4" w:space="0" w:color="auto"/>
            </w:tcBorders>
            <w:shd w:val="clear" w:color="auto" w:fill="auto"/>
            <w:noWrap/>
            <w:vAlign w:val="center"/>
            <w:hideMark/>
          </w:tcPr>
          <w:p w14:paraId="247673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8" w:type="dxa"/>
            <w:tcBorders>
              <w:top w:val="nil"/>
              <w:left w:val="nil"/>
              <w:bottom w:val="single" w:sz="4" w:space="0" w:color="auto"/>
              <w:right w:val="single" w:sz="4" w:space="0" w:color="auto"/>
            </w:tcBorders>
            <w:shd w:val="clear" w:color="auto" w:fill="auto"/>
            <w:noWrap/>
            <w:vAlign w:val="center"/>
            <w:hideMark/>
          </w:tcPr>
          <w:p w14:paraId="6F33C3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2FEFFD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02" w:type="dxa"/>
            <w:tcBorders>
              <w:top w:val="nil"/>
              <w:left w:val="nil"/>
              <w:bottom w:val="single" w:sz="4" w:space="0" w:color="auto"/>
              <w:right w:val="single" w:sz="4" w:space="0" w:color="auto"/>
            </w:tcBorders>
            <w:shd w:val="clear" w:color="auto" w:fill="auto"/>
            <w:noWrap/>
            <w:vAlign w:val="center"/>
            <w:hideMark/>
          </w:tcPr>
          <w:p w14:paraId="24CE2D5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14AEE4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75" w:type="dxa"/>
            <w:tcBorders>
              <w:top w:val="nil"/>
              <w:left w:val="nil"/>
              <w:bottom w:val="single" w:sz="4" w:space="0" w:color="auto"/>
              <w:right w:val="single" w:sz="4" w:space="0" w:color="auto"/>
            </w:tcBorders>
            <w:shd w:val="clear" w:color="auto" w:fill="auto"/>
            <w:noWrap/>
            <w:vAlign w:val="center"/>
            <w:hideMark/>
          </w:tcPr>
          <w:p w14:paraId="148131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85" w:type="dxa"/>
            <w:tcBorders>
              <w:top w:val="nil"/>
              <w:left w:val="nil"/>
              <w:bottom w:val="single" w:sz="4" w:space="0" w:color="auto"/>
              <w:right w:val="single" w:sz="4" w:space="0" w:color="auto"/>
            </w:tcBorders>
            <w:shd w:val="clear" w:color="auto" w:fill="auto"/>
            <w:noWrap/>
            <w:vAlign w:val="center"/>
            <w:hideMark/>
          </w:tcPr>
          <w:p w14:paraId="3B41F5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C6630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276486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685D9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6802E9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r>
    </w:tbl>
    <w:p w14:paraId="40CB050E" w14:textId="77777777" w:rsidR="00766C8B" w:rsidRDefault="00346095">
      <w:pPr>
        <w:spacing w:line="240" w:lineRule="auto"/>
        <w:ind w:left="0" w:firstLine="0"/>
        <w:jc w:val="left"/>
      </w:pPr>
      <w:r>
        <w:t>Подрядчик __________________________                                                                             Субподрядчик __________________________</w:t>
      </w:r>
    </w:p>
    <w:p w14:paraId="478DC56C" w14:textId="77777777" w:rsidR="00766C8B" w:rsidRDefault="00346095">
      <w:pPr>
        <w:spacing w:line="240" w:lineRule="auto"/>
        <w:ind w:left="0" w:firstLine="0"/>
        <w:jc w:val="left"/>
      </w:pPr>
      <w:r>
        <w:t xml:space="preserve">МП                                                                                    </w:t>
      </w:r>
      <w:r>
        <w:t xml:space="preserve">                                                                                 </w:t>
      </w:r>
      <w:proofErr w:type="spellStart"/>
      <w:r>
        <w:t>МП</w:t>
      </w:r>
      <w:proofErr w:type="spellEnd"/>
    </w:p>
    <w:p w14:paraId="24DBAA2F" w14:textId="77777777" w:rsidR="00766C8B" w:rsidRDefault="00346095">
      <w:pPr>
        <w:spacing w:line="240" w:lineRule="auto"/>
        <w:ind w:left="0" w:firstLine="0"/>
        <w:jc w:val="left"/>
      </w:pPr>
      <w:r>
        <w:t>Начальник Управления строительства ______________</w:t>
      </w:r>
    </w:p>
    <w:p w14:paraId="1A1CA0C6" w14:textId="77777777" w:rsidR="00766C8B" w:rsidRDefault="00346095">
      <w:pPr>
        <w:spacing w:line="240" w:lineRule="auto"/>
        <w:ind w:left="0" w:firstLine="0"/>
        <w:jc w:val="left"/>
      </w:pPr>
      <w:r>
        <w:t>Директор по комплектации ______________</w:t>
      </w:r>
    </w:p>
    <w:p w14:paraId="57507B49" w14:textId="77777777" w:rsidR="00766C8B" w:rsidRDefault="00766C8B">
      <w:pPr>
        <w:spacing w:line="240" w:lineRule="auto"/>
        <w:ind w:left="0" w:firstLine="0"/>
        <w:jc w:val="left"/>
      </w:pPr>
    </w:p>
    <w:p w14:paraId="45967191" w14:textId="77777777" w:rsidR="00766C8B" w:rsidRDefault="00766C8B">
      <w:pPr>
        <w:spacing w:line="240" w:lineRule="auto"/>
        <w:ind w:left="0" w:firstLine="0"/>
        <w:jc w:val="left"/>
        <w:sectPr w:rsidR="00766C8B">
          <w:pgSz w:w="16838" w:h="11906" w:orient="landscape"/>
          <w:pgMar w:top="1134" w:right="1134" w:bottom="709" w:left="1134" w:header="709" w:footer="709" w:gutter="0"/>
          <w:cols w:space="708"/>
          <w:titlePg/>
          <w:docGrid w:linePitch="360"/>
        </w:sectPr>
      </w:pPr>
    </w:p>
    <w:p w14:paraId="378F9D8B"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lastRenderedPageBreak/>
        <w:t>Раздел № 8</w:t>
      </w:r>
    </w:p>
    <w:p w14:paraId="1B9BBD7B"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40C0E54F" w14:textId="77777777" w:rsidR="00766C8B" w:rsidRDefault="00346095">
      <w:pPr>
        <w:spacing w:line="240" w:lineRule="auto"/>
        <w:ind w:left="2694" w:right="-2" w:firstLine="6"/>
        <w:jc w:val="right"/>
      </w:pPr>
      <w:r>
        <w:rPr>
          <w:bCs/>
          <w:spacing w:val="3"/>
          <w:szCs w:val="22"/>
        </w:rPr>
        <w:t xml:space="preserve">к договору № </w:t>
      </w:r>
      <w:r>
        <w:rPr>
          <w:bCs/>
          <w:spacing w:val="3"/>
          <w:szCs w:val="22"/>
        </w:rPr>
        <w:t>____________ от «__» _______ 20__ г.</w:t>
      </w:r>
    </w:p>
    <w:p w14:paraId="4329E86F" w14:textId="77777777" w:rsidR="00766C8B" w:rsidRDefault="00766C8B">
      <w:pPr>
        <w:pStyle w:val="aff1"/>
        <w:ind w:right="-2"/>
        <w:jc w:val="right"/>
        <w:rPr>
          <w:rFonts w:ascii="Times New Roman" w:hAnsi="Times New Roman"/>
          <w:sz w:val="24"/>
          <w:szCs w:val="24"/>
        </w:rPr>
      </w:pPr>
    </w:p>
    <w:p w14:paraId="39C6B0E8" w14:textId="77777777" w:rsidR="00766C8B" w:rsidRDefault="00346095">
      <w:pPr>
        <w:pStyle w:val="aff1"/>
        <w:jc w:val="center"/>
        <w:rPr>
          <w:rFonts w:ascii="Times New Roman" w:hAnsi="Times New Roman"/>
          <w:b/>
          <w:bCs/>
          <w:i/>
          <w:sz w:val="24"/>
          <w:szCs w:val="24"/>
        </w:rPr>
      </w:pPr>
      <w:r>
        <w:rPr>
          <w:rFonts w:ascii="Times New Roman" w:hAnsi="Times New Roman"/>
          <w:b/>
          <w:bCs/>
          <w:i/>
          <w:sz w:val="24"/>
          <w:szCs w:val="24"/>
        </w:rPr>
        <w:t>Форма банковской гарантии</w:t>
      </w:r>
    </w:p>
    <w:p w14:paraId="167D922B" w14:textId="77777777" w:rsidR="00766C8B" w:rsidRDefault="00766C8B">
      <w:pPr>
        <w:pStyle w:val="30"/>
        <w:suppressAutoHyphens/>
        <w:spacing w:before="0" w:line="240" w:lineRule="auto"/>
        <w:ind w:left="0" w:firstLine="0"/>
        <w:jc w:val="center"/>
        <w:rPr>
          <w:rStyle w:val="ca-01"/>
          <w:b w:val="0"/>
          <w:snapToGrid w:val="0"/>
          <w:color w:val="auto"/>
          <w:sz w:val="24"/>
          <w:lang w:eastAsia="ja-JP"/>
        </w:rPr>
      </w:pPr>
    </w:p>
    <w:p w14:paraId="6A5D45F3" w14:textId="77777777" w:rsidR="00766C8B" w:rsidRDefault="00346095">
      <w:pPr>
        <w:spacing w:line="240" w:lineRule="auto"/>
        <w:ind w:left="0" w:firstLine="0"/>
        <w:jc w:val="center"/>
        <w:rPr>
          <w:i/>
          <w:color w:val="auto"/>
          <w:lang w:eastAsia="ja-JP"/>
        </w:rPr>
      </w:pPr>
      <w:r>
        <w:rPr>
          <w:bCs/>
          <w:i/>
          <w:iCs/>
          <w:color w:val="auto"/>
        </w:rPr>
        <w:t>{Оформляется на фирменном бланке банка}</w:t>
      </w:r>
    </w:p>
    <w:p w14:paraId="17515C50" w14:textId="77777777" w:rsidR="00766C8B" w:rsidRDefault="00766C8B">
      <w:pPr>
        <w:pStyle w:val="30"/>
        <w:suppressAutoHyphens/>
        <w:spacing w:before="0" w:line="240" w:lineRule="auto"/>
        <w:ind w:left="0" w:firstLine="0"/>
        <w:jc w:val="center"/>
        <w:rPr>
          <w:rStyle w:val="ca-01"/>
          <w:b w:val="0"/>
          <w:snapToGrid w:val="0"/>
          <w:color w:val="auto"/>
          <w:sz w:val="24"/>
          <w:lang w:eastAsia="ja-JP"/>
        </w:rPr>
      </w:pPr>
    </w:p>
    <w:p w14:paraId="274F2528" w14:textId="77777777" w:rsidR="00766C8B" w:rsidRDefault="00346095">
      <w:pPr>
        <w:pStyle w:val="30"/>
        <w:suppressAutoHyphens/>
        <w:spacing w:before="0" w:line="240" w:lineRule="auto"/>
        <w:ind w:left="0" w:firstLine="0"/>
        <w:jc w:val="center"/>
        <w:rPr>
          <w:rFonts w:ascii="Times New Roman" w:hAnsi="Times New Roman"/>
          <w:b w:val="0"/>
          <w:bCs w:val="0"/>
          <w:iCs/>
          <w:color w:val="auto"/>
        </w:rPr>
      </w:pPr>
      <w:r>
        <w:rPr>
          <w:rStyle w:val="ca-01"/>
          <w:snapToGrid w:val="0"/>
          <w:color w:val="auto"/>
          <w:sz w:val="24"/>
          <w:lang w:eastAsia="ja-JP"/>
        </w:rPr>
        <w:t>Банковская гарантия №</w:t>
      </w:r>
      <w:r>
        <w:rPr>
          <w:rStyle w:val="ca-01"/>
          <w:b w:val="0"/>
          <w:snapToGrid w:val="0"/>
          <w:color w:val="auto"/>
          <w:sz w:val="24"/>
          <w:lang w:eastAsia="ja-JP"/>
        </w:rPr>
        <w:t xml:space="preserve"> </w:t>
      </w:r>
      <w:r>
        <w:rPr>
          <w:rFonts w:ascii="Times New Roman" w:hAnsi="Times New Roman"/>
          <w:b w:val="0"/>
          <w:i/>
          <w:iCs/>
          <w:color w:val="auto"/>
        </w:rPr>
        <w:t>{указание номера банковской гарантии}</w:t>
      </w:r>
    </w:p>
    <w:p w14:paraId="22513CEF" w14:textId="77777777" w:rsidR="00766C8B" w:rsidRDefault="00766C8B">
      <w:pPr>
        <w:spacing w:line="240" w:lineRule="auto"/>
        <w:ind w:left="0" w:firstLine="709"/>
        <w:rPr>
          <w:color w:val="auto"/>
        </w:rPr>
      </w:pPr>
    </w:p>
    <w:p w14:paraId="219B68A7" w14:textId="77777777" w:rsidR="00766C8B" w:rsidRDefault="00346095">
      <w:pPr>
        <w:spacing w:line="240" w:lineRule="auto"/>
        <w:ind w:left="0" w:firstLine="0"/>
        <w:rPr>
          <w:color w:val="auto"/>
        </w:rPr>
      </w:pPr>
      <w:r>
        <w:rPr>
          <w:color w:val="auto"/>
        </w:rPr>
        <w:t xml:space="preserve">г. Москва           </w:t>
      </w:r>
      <w:r>
        <w:rPr>
          <w:color w:val="auto"/>
        </w:rPr>
        <w:tab/>
        <w:t xml:space="preserve">                      </w:t>
      </w:r>
      <w:proofErr w:type="gramStart"/>
      <w:r>
        <w:rPr>
          <w:color w:val="auto"/>
        </w:rPr>
        <w:t xml:space="preserve">   </w:t>
      </w:r>
      <w:r>
        <w:rPr>
          <w:i/>
          <w:iCs/>
          <w:color w:val="auto"/>
        </w:rPr>
        <w:t>{</w:t>
      </w:r>
      <w:proofErr w:type="gramEnd"/>
      <w:r>
        <w:rPr>
          <w:i/>
          <w:iCs/>
          <w:color w:val="auto"/>
        </w:rPr>
        <w:t xml:space="preserve">указание даты банковской </w:t>
      </w:r>
      <w:r>
        <w:rPr>
          <w:i/>
          <w:iCs/>
          <w:color w:val="auto"/>
        </w:rPr>
        <w:t>гарантии}</w:t>
      </w:r>
    </w:p>
    <w:p w14:paraId="620AA19D" w14:textId="77777777" w:rsidR="00766C8B" w:rsidRDefault="00766C8B">
      <w:pPr>
        <w:pStyle w:val="pa-3"/>
        <w:spacing w:line="240" w:lineRule="auto"/>
        <w:ind w:firstLine="709"/>
        <w:rPr>
          <w:rStyle w:val="ca-01"/>
          <w:rFonts w:cs="Times New Roman"/>
          <w:sz w:val="24"/>
          <w:lang w:eastAsia="ja-JP"/>
        </w:rPr>
      </w:pPr>
    </w:p>
    <w:p w14:paraId="4CE6E0CC" w14:textId="77777777" w:rsidR="00766C8B" w:rsidRDefault="00346095">
      <w:pPr>
        <w:pStyle w:val="aa"/>
        <w:tabs>
          <w:tab w:val="left" w:pos="142"/>
          <w:tab w:val="left" w:pos="1004"/>
        </w:tabs>
        <w:spacing w:after="0" w:line="240" w:lineRule="auto"/>
        <w:ind w:firstLine="709"/>
        <w:rPr>
          <w:color w:val="auto"/>
        </w:rPr>
      </w:pPr>
      <w:r>
        <w:rPr>
          <w:color w:val="auto"/>
        </w:rPr>
        <w:t>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w:t>
      </w:r>
      <w:r>
        <w:rPr>
          <w:color w:val="auto"/>
        </w:rPr>
        <w:t xml:space="preserve">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w:t>
      </w:r>
      <w:r>
        <w:t xml:space="preserve"> Обществом с ограниченной ответственностью «МИП-Строй № 1</w:t>
      </w:r>
      <w:r>
        <w:t>» (ООО «МИП-Строй № 1»)</w:t>
      </w:r>
      <w:r>
        <w:rPr>
          <w:color w:val="auto"/>
        </w:rPr>
        <w:t>, именуемым в дальнейшем «Бенефициар», заключен Договор от «__»______20__ г. № ___ на __________ (наименование работ и Объекта) (далее – Договор).</w:t>
      </w:r>
    </w:p>
    <w:p w14:paraId="504AC701" w14:textId="77777777" w:rsidR="00766C8B" w:rsidRDefault="00766C8B">
      <w:pPr>
        <w:pStyle w:val="aa"/>
        <w:tabs>
          <w:tab w:val="left" w:pos="142"/>
          <w:tab w:val="left" w:pos="1004"/>
        </w:tabs>
        <w:spacing w:after="0" w:line="240" w:lineRule="auto"/>
        <w:ind w:firstLine="709"/>
        <w:rPr>
          <w:color w:val="auto"/>
        </w:rPr>
      </w:pPr>
    </w:p>
    <w:p w14:paraId="5FC1437C" w14:textId="77777777" w:rsidR="00766C8B" w:rsidRDefault="00346095">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настоящей гарантии:</w:t>
      </w:r>
    </w:p>
    <w:p w14:paraId="1446C8E3"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 xml:space="preserve">Гарант настоящим </w:t>
      </w:r>
      <w:proofErr w:type="spellStart"/>
      <w:r>
        <w:rPr>
          <w:color w:val="auto"/>
        </w:rPr>
        <w:t>безотзывно</w:t>
      </w:r>
      <w:proofErr w:type="spellEnd"/>
      <w:r>
        <w:rPr>
          <w:color w:val="auto"/>
        </w:rPr>
        <w:t xml:space="preserve"> и безусловно гарантирует и об</w:t>
      </w:r>
      <w:r>
        <w:rPr>
          <w:color w:val="auto"/>
        </w:rPr>
        <w:t>язуется уплатить Бенефициару, по его первому требованию, сумму неустоек, пеней, штрафов, компенсации реального ущерба, а также сумму неотработанного Принципалом аванса, в размере, не превышающем ________ руб., в случае неисполнения и/или ненадлежащего испо</w:t>
      </w:r>
      <w:r>
        <w:rPr>
          <w:color w:val="auto"/>
        </w:rPr>
        <w:t>лнения Принципалом своих обязательств по Договору, в том числе в случае невозврата Принципалом суммы неотработанного аванса по требованию Бенефициара.</w:t>
      </w:r>
    </w:p>
    <w:p w14:paraId="7A9561F6"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не может быть отозвана Гарантом.</w:t>
      </w:r>
    </w:p>
    <w:p w14:paraId="4FDC0EBB"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Бенефициар не может уступать права требования по наст</w:t>
      </w:r>
      <w:r>
        <w:rPr>
          <w:color w:val="auto"/>
        </w:rPr>
        <w:t>оящей банковской гарантии третьим лицам.</w:t>
      </w:r>
    </w:p>
    <w:p w14:paraId="482DF938"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вступает в силу с момента выдачи и действует до _______.</w:t>
      </w:r>
    </w:p>
    <w:p w14:paraId="26BEB8A8" w14:textId="77777777" w:rsidR="00766C8B" w:rsidRDefault="00766C8B">
      <w:pPr>
        <w:pStyle w:val="aa"/>
        <w:tabs>
          <w:tab w:val="left" w:pos="142"/>
          <w:tab w:val="left" w:pos="1004"/>
        </w:tabs>
        <w:spacing w:after="0" w:line="240" w:lineRule="auto"/>
        <w:ind w:firstLine="709"/>
        <w:rPr>
          <w:color w:val="auto"/>
        </w:rPr>
      </w:pPr>
    </w:p>
    <w:p w14:paraId="7DBEBA4D" w14:textId="77777777" w:rsidR="00766C8B" w:rsidRDefault="00346095">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выплат по настоящей гарантии:</w:t>
      </w:r>
    </w:p>
    <w:p w14:paraId="18FE21CC"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Гарант обязуется, не вдаваясь в существо нарушения Принципалом своих обязательств по Договору и не п</w:t>
      </w:r>
      <w:r>
        <w:rPr>
          <w:color w:val="auto"/>
        </w:rPr>
        <w:t>ринимая во внимание никакие возражения Принципала, произвести выплату по требованию Бенефициара суммы неотработанного Принципалом аванса и/или суммы неустоек, пеней, штрафов, компенсации реального ущерба в размере, не превышающем размер, указанный в п. 1.1</w:t>
      </w:r>
      <w:r>
        <w:rPr>
          <w:color w:val="auto"/>
        </w:rPr>
        <w:t xml:space="preserve">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68635278"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настоящей гарантии должно быть направлено</w:t>
      </w:r>
      <w:r>
        <w:rPr>
          <w:color w:val="auto"/>
        </w:rPr>
        <w:t xml:space="preserve"> Гаранту по адресу, указанному в настоящей гарантии, с приложением копий следующих документов:</w:t>
      </w:r>
    </w:p>
    <w:p w14:paraId="455FAABF" w14:textId="77777777" w:rsidR="00766C8B" w:rsidRDefault="00346095">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платежного поручения, подтверждающего перечисление Бенефициаром аванса Принципалу, с отметкой банка Бенефициара (данный документ предоставляется, если требование</w:t>
      </w:r>
      <w:r>
        <w:rPr>
          <w:color w:val="auto"/>
        </w:rPr>
        <w:t xml:space="preserve"> Бенефициара связано с уплатой суммы неотработанного Принципалом аванса);</w:t>
      </w:r>
    </w:p>
    <w:p w14:paraId="02264379" w14:textId="77777777" w:rsidR="00766C8B" w:rsidRDefault="00346095">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w:t>
      </w:r>
    </w:p>
    <w:p w14:paraId="10F72385" w14:textId="77777777" w:rsidR="00766C8B" w:rsidRDefault="00346095">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lastRenderedPageBreak/>
        <w:t>претензии в адрес Принципа</w:t>
      </w:r>
      <w:r>
        <w:rPr>
          <w:color w:val="auto"/>
        </w:rPr>
        <w:t>ла с указанием на нарушенные Принципалом обязательства по Договору (данный документ предоставляется, если требование Бенефициара связано с уплатой сумм неустоек, пеней, штрафов, компенсации убытков).</w:t>
      </w:r>
    </w:p>
    <w:p w14:paraId="741A5F63"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w:t>
      </w:r>
      <w:r>
        <w:rPr>
          <w:color w:val="auto"/>
        </w:rPr>
        <w:t>тоящей гарантии должно быть направлено Гаранту до истечения срока действия настоящей гарантии.</w:t>
      </w:r>
    </w:p>
    <w:p w14:paraId="32CA410B"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142E0204"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440FFDB6"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В случае нарушения срока выплаты по настоящей гарантии Гарант обязуется уплатить Бенефициару неус</w:t>
      </w:r>
      <w:r>
        <w:rPr>
          <w:color w:val="auto"/>
        </w:rPr>
        <w:t>тойку в размере 0,1 процента денежной суммы, подлежащей уплате, за каждый календарный день просрочки.</w:t>
      </w:r>
    </w:p>
    <w:p w14:paraId="34851A0A" w14:textId="77777777" w:rsidR="00766C8B" w:rsidRDefault="00766C8B">
      <w:pPr>
        <w:pStyle w:val="aa"/>
        <w:tabs>
          <w:tab w:val="left" w:pos="142"/>
          <w:tab w:val="left" w:pos="1004"/>
        </w:tabs>
        <w:spacing w:after="0" w:line="240" w:lineRule="auto"/>
        <w:ind w:firstLine="709"/>
        <w:rPr>
          <w:color w:val="auto"/>
        </w:rPr>
      </w:pPr>
    </w:p>
    <w:p w14:paraId="7144D330" w14:textId="77777777" w:rsidR="00766C8B" w:rsidRDefault="00346095">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Прочие условия:</w:t>
      </w:r>
    </w:p>
    <w:p w14:paraId="7866C54E"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 xml:space="preserve">Если настоящая гарантия выдана на сумму авансового платежа и составляет более 10% от стоимости работ по Договору, </w:t>
      </w:r>
      <w:r>
        <w:rPr>
          <w:color w:val="auto"/>
        </w:rPr>
        <w:t>установленной на соответствующий календарный год, то сумма гарантии, указанная в п. 1.1. настоящей гарантии, может быть уменьшена пропорционально сумме отработанного Принципалом аванса до суммы в 10% от стоимости работ по Договору, установленной на соответ</w:t>
      </w:r>
      <w:r>
        <w:rPr>
          <w:color w:val="auto"/>
        </w:rPr>
        <w:t>ствующий календарный год.</w:t>
      </w:r>
    </w:p>
    <w:p w14:paraId="19AC3EB2"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7FEDE1CA"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Сведения, определенные Федеральным законом от 30 декабря 2004 года № 218-ФЗ «О кре</w:t>
      </w:r>
      <w:r>
        <w:rPr>
          <w:color w:val="auto"/>
        </w:rPr>
        <w:t>дитных историях», передаются в бюро кредитных историй.</w:t>
      </w:r>
    </w:p>
    <w:p w14:paraId="63FC0C40" w14:textId="77777777" w:rsidR="00766C8B" w:rsidRDefault="00346095">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Реквизиты и адрес Гаранта:</w:t>
      </w:r>
    </w:p>
    <w:p w14:paraId="576ED57B" w14:textId="77777777" w:rsidR="00766C8B" w:rsidRDefault="00346095">
      <w:pPr>
        <w:pStyle w:val="aa"/>
        <w:tabs>
          <w:tab w:val="left" w:pos="142"/>
          <w:tab w:val="left" w:pos="1004"/>
        </w:tabs>
        <w:spacing w:after="0" w:line="240" w:lineRule="auto"/>
        <w:ind w:left="0" w:firstLine="709"/>
        <w:rPr>
          <w:color w:val="auto"/>
        </w:rPr>
      </w:pPr>
      <w:r>
        <w:rPr>
          <w:color w:val="auto"/>
        </w:rPr>
        <w:t>________________________________</w:t>
      </w:r>
    </w:p>
    <w:p w14:paraId="5200AE8B" w14:textId="77777777" w:rsidR="00766C8B" w:rsidRDefault="00766C8B">
      <w:pPr>
        <w:pStyle w:val="aa"/>
        <w:tabs>
          <w:tab w:val="left" w:pos="142"/>
          <w:tab w:val="left" w:pos="1004"/>
        </w:tabs>
        <w:spacing w:after="0" w:line="240" w:lineRule="auto"/>
        <w:ind w:left="0" w:firstLine="709"/>
        <w:rPr>
          <w:color w:val="auto"/>
        </w:rPr>
      </w:pPr>
    </w:p>
    <w:p w14:paraId="7F34E2AF" w14:textId="77777777" w:rsidR="00766C8B" w:rsidRDefault="00346095">
      <w:pPr>
        <w:pStyle w:val="aa"/>
        <w:tabs>
          <w:tab w:val="left" w:pos="142"/>
          <w:tab w:val="left" w:pos="1004"/>
        </w:tabs>
        <w:spacing w:after="0" w:line="240" w:lineRule="auto"/>
        <w:ind w:left="0" w:firstLine="709"/>
      </w:pPr>
      <w:r>
        <w:rPr>
          <w:color w:val="auto"/>
        </w:rPr>
        <w:t>____________________</w:t>
      </w:r>
      <w:proofErr w:type="gramStart"/>
      <w:r>
        <w:rPr>
          <w:color w:val="auto"/>
        </w:rPr>
        <w:t>_.(</w:t>
      </w:r>
      <w:proofErr w:type="gramEnd"/>
      <w:r>
        <w:rPr>
          <w:color w:val="auto"/>
        </w:rPr>
        <w:t>Должность уполномоченного лица Гаранта (ФИО))</w:t>
      </w:r>
    </w:p>
    <w:p w14:paraId="2AE94BC3" w14:textId="77777777" w:rsidR="00766C8B" w:rsidRDefault="00766C8B">
      <w:pPr>
        <w:pStyle w:val="aa"/>
        <w:tabs>
          <w:tab w:val="left" w:pos="142"/>
          <w:tab w:val="left" w:pos="1004"/>
        </w:tabs>
        <w:spacing w:after="0" w:line="240" w:lineRule="auto"/>
        <w:ind w:left="0" w:firstLine="709"/>
      </w:pPr>
    </w:p>
    <w:p w14:paraId="530C38CD" w14:textId="77777777" w:rsidR="00766C8B" w:rsidRDefault="00766C8B">
      <w:pPr>
        <w:spacing w:line="240" w:lineRule="auto"/>
        <w:ind w:left="0" w:right="-2" w:firstLine="0"/>
        <w:jc w:val="left"/>
      </w:pPr>
    </w:p>
    <w:p w14:paraId="16EBFCD2"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r>
        <w:rPr>
          <w:rFonts w:ascii="Times New Roman CYR" w:hAnsi="Times New Roman CYR" w:cs="Times New Roman CYR"/>
          <w:color w:val="auto"/>
        </w:rPr>
        <w:t xml:space="preserve">* - предоставляются документы, подтверждающие полномочия по </w:t>
      </w:r>
      <w:r>
        <w:rPr>
          <w:rFonts w:ascii="Times New Roman CYR" w:hAnsi="Times New Roman CYR" w:cs="Times New Roman CYR"/>
          <w:color w:val="auto"/>
        </w:rPr>
        <w:t>выдаче доверенности: Устав, протокол и приказ о назначении на должность лица, выдавшего доверенность и др.</w:t>
      </w:r>
    </w:p>
    <w:p w14:paraId="764ED0CA" w14:textId="77777777" w:rsidR="00766C8B" w:rsidRDefault="00766C8B">
      <w:pPr>
        <w:spacing w:line="240" w:lineRule="auto"/>
        <w:ind w:left="0" w:firstLine="0"/>
        <w:jc w:val="left"/>
        <w:sectPr w:rsidR="00766C8B">
          <w:pgSz w:w="11906" w:h="16838"/>
          <w:pgMar w:top="1418" w:right="709" w:bottom="1134" w:left="1701" w:header="709" w:footer="709" w:gutter="0"/>
          <w:cols w:space="708"/>
          <w:docGrid w:linePitch="360"/>
        </w:sectPr>
      </w:pPr>
    </w:p>
    <w:p w14:paraId="48ACC0AE" w14:textId="77777777" w:rsidR="00766C8B" w:rsidRDefault="00766C8B">
      <w:pPr>
        <w:tabs>
          <w:tab w:val="left" w:pos="9355"/>
          <w:tab w:val="left" w:pos="9900"/>
          <w:tab w:val="left" w:pos="11340"/>
        </w:tabs>
        <w:spacing w:line="240" w:lineRule="auto"/>
        <w:ind w:left="360" w:right="-2"/>
        <w:jc w:val="right"/>
        <w:rPr>
          <w:bCs/>
          <w:spacing w:val="3"/>
        </w:rPr>
      </w:pPr>
    </w:p>
    <w:p w14:paraId="2668B13F"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9</w:t>
      </w:r>
    </w:p>
    <w:p w14:paraId="19649628"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42E12EF5" w14:textId="77777777" w:rsidR="00766C8B" w:rsidRDefault="00346095">
      <w:pPr>
        <w:tabs>
          <w:tab w:val="left" w:pos="9355"/>
          <w:tab w:val="left" w:pos="9900"/>
          <w:tab w:val="left" w:pos="11340"/>
        </w:tabs>
        <w:spacing w:line="240" w:lineRule="auto"/>
        <w:ind w:left="360" w:right="-2"/>
        <w:jc w:val="right"/>
        <w:rPr>
          <w:bCs/>
          <w:spacing w:val="3"/>
        </w:rPr>
      </w:pPr>
      <w:r>
        <w:rPr>
          <w:bCs/>
          <w:spacing w:val="3"/>
          <w:szCs w:val="22"/>
        </w:rPr>
        <w:t>к договору № ____________ от «__» _______ 20__ г.</w:t>
      </w:r>
    </w:p>
    <w:p w14:paraId="53D35035" w14:textId="77777777" w:rsidR="00766C8B" w:rsidRDefault="00766C8B">
      <w:pPr>
        <w:widowControl/>
        <w:shd w:val="clear" w:color="auto" w:fill="auto"/>
        <w:tabs>
          <w:tab w:val="clear" w:pos="1152"/>
          <w:tab w:val="clear" w:pos="3989"/>
          <w:tab w:val="clear" w:pos="7776"/>
        </w:tabs>
        <w:spacing w:line="240" w:lineRule="auto"/>
        <w:ind w:left="0" w:firstLine="0"/>
        <w:jc w:val="center"/>
        <w:rPr>
          <w:b/>
          <w:color w:val="auto"/>
        </w:rPr>
      </w:pPr>
    </w:p>
    <w:p w14:paraId="6CB8EDF9" w14:textId="77777777" w:rsidR="00766C8B" w:rsidRDefault="00766C8B">
      <w:pPr>
        <w:widowControl/>
        <w:shd w:val="clear" w:color="auto" w:fill="auto"/>
        <w:tabs>
          <w:tab w:val="clear" w:pos="1152"/>
          <w:tab w:val="clear" w:pos="3989"/>
          <w:tab w:val="clear" w:pos="7776"/>
        </w:tabs>
        <w:spacing w:line="240" w:lineRule="auto"/>
        <w:ind w:left="0" w:firstLine="0"/>
        <w:jc w:val="center"/>
        <w:rPr>
          <w:b/>
          <w:color w:val="auto"/>
          <w:sz w:val="22"/>
          <w:szCs w:val="22"/>
        </w:rPr>
      </w:pPr>
    </w:p>
    <w:p w14:paraId="0D8E58CE" w14:textId="77777777" w:rsidR="00766C8B" w:rsidRDefault="00346095">
      <w:pPr>
        <w:widowControl/>
        <w:shd w:val="clear" w:color="auto" w:fill="auto"/>
        <w:tabs>
          <w:tab w:val="clear" w:pos="1152"/>
          <w:tab w:val="clear" w:pos="3989"/>
          <w:tab w:val="clear" w:pos="7776"/>
        </w:tabs>
        <w:spacing w:line="240" w:lineRule="auto"/>
        <w:ind w:left="0" w:firstLine="0"/>
        <w:jc w:val="center"/>
        <w:rPr>
          <w:b/>
          <w:color w:val="auto"/>
          <w:sz w:val="22"/>
          <w:szCs w:val="22"/>
        </w:rPr>
      </w:pPr>
      <w:r>
        <w:rPr>
          <w:b/>
          <w:color w:val="auto"/>
          <w:sz w:val="22"/>
          <w:szCs w:val="22"/>
        </w:rPr>
        <w:t>Порядок расчетов по выплате заработной платы работни</w:t>
      </w:r>
      <w:r>
        <w:rPr>
          <w:b/>
          <w:color w:val="auto"/>
          <w:sz w:val="22"/>
          <w:szCs w:val="22"/>
        </w:rPr>
        <w:t xml:space="preserve">кам Субподрядчика и </w:t>
      </w:r>
      <w:proofErr w:type="spellStart"/>
      <w:r>
        <w:rPr>
          <w:b/>
          <w:color w:val="auto"/>
          <w:sz w:val="22"/>
          <w:szCs w:val="22"/>
        </w:rPr>
        <w:t>Субсубподрядчиков</w:t>
      </w:r>
      <w:proofErr w:type="spellEnd"/>
    </w:p>
    <w:p w14:paraId="28F18751" w14:textId="77777777" w:rsidR="00766C8B" w:rsidRDefault="00766C8B">
      <w:pPr>
        <w:tabs>
          <w:tab w:val="clear" w:pos="1152"/>
          <w:tab w:val="left" w:pos="851"/>
        </w:tabs>
        <w:spacing w:line="240" w:lineRule="auto"/>
        <w:ind w:left="0" w:firstLine="567"/>
        <w:rPr>
          <w:sz w:val="22"/>
          <w:szCs w:val="22"/>
        </w:rPr>
      </w:pPr>
    </w:p>
    <w:p w14:paraId="54E0F5E8" w14:textId="77777777" w:rsidR="00766C8B" w:rsidRDefault="00346095">
      <w:pPr>
        <w:widowControl/>
        <w:numPr>
          <w:ilvl w:val="0"/>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Термины и определения</w:t>
      </w:r>
    </w:p>
    <w:p w14:paraId="5546AA0F" w14:textId="77777777" w:rsidR="00766C8B" w:rsidRDefault="00346095">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В настоящем Порядке следующие термины будут иметь значения, определяемые ниже:</w:t>
      </w:r>
    </w:p>
    <w:p w14:paraId="12F6E70E"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Банк</w:t>
      </w:r>
      <w:r>
        <w:rPr>
          <w:sz w:val="22"/>
          <w:szCs w:val="22"/>
        </w:rPr>
        <w:t xml:space="preserve"> – банк, с которым у Субподрядчика или </w:t>
      </w:r>
      <w:proofErr w:type="spellStart"/>
      <w:r>
        <w:rPr>
          <w:sz w:val="22"/>
          <w:szCs w:val="22"/>
        </w:rPr>
        <w:t>субубподрядчика</w:t>
      </w:r>
      <w:proofErr w:type="spellEnd"/>
      <w:r>
        <w:rPr>
          <w:sz w:val="22"/>
          <w:szCs w:val="22"/>
        </w:rPr>
        <w:t xml:space="preserve"> заключен договор на зарплатный проект.</w:t>
      </w:r>
    </w:p>
    <w:p w14:paraId="250AC341"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Дата выплаты ЗП</w:t>
      </w:r>
      <w:r>
        <w:rPr>
          <w:sz w:val="22"/>
          <w:szCs w:val="22"/>
        </w:rPr>
        <w:t xml:space="preserve"> – дата, в которую в соответствии с трудовым законодательством Российской Федерации должна быть произведена выплата заработной платы. На дату заклю</w:t>
      </w:r>
      <w:r>
        <w:rPr>
          <w:sz w:val="22"/>
          <w:szCs w:val="22"/>
        </w:rPr>
        <w:t xml:space="preserve">чения Договора под указанными датами Стороны понимают 25-ое и 10-ое числа каждого месяца. В случае изменения указанных дат у Субподрядчика или </w:t>
      </w:r>
      <w:proofErr w:type="spellStart"/>
      <w:proofErr w:type="gramStart"/>
      <w:r>
        <w:rPr>
          <w:sz w:val="22"/>
          <w:szCs w:val="22"/>
        </w:rPr>
        <w:t>Субсубподрядчика</w:t>
      </w:r>
      <w:proofErr w:type="spellEnd"/>
      <w:r>
        <w:rPr>
          <w:sz w:val="22"/>
          <w:szCs w:val="22"/>
        </w:rPr>
        <w:t xml:space="preserve">  Субподрядчик</w:t>
      </w:r>
      <w:proofErr w:type="gramEnd"/>
      <w:r>
        <w:rPr>
          <w:sz w:val="22"/>
          <w:szCs w:val="22"/>
        </w:rPr>
        <w:t xml:space="preserve"> обязан представить Подрядчику заверенные копии документов Субподрядчика и/или </w:t>
      </w:r>
      <w:proofErr w:type="spellStart"/>
      <w:r>
        <w:rPr>
          <w:sz w:val="22"/>
          <w:szCs w:val="22"/>
        </w:rPr>
        <w:t>Субс</w:t>
      </w:r>
      <w:r>
        <w:rPr>
          <w:sz w:val="22"/>
          <w:szCs w:val="22"/>
        </w:rPr>
        <w:t>убподрядчика</w:t>
      </w:r>
      <w:proofErr w:type="spellEnd"/>
      <w:r>
        <w:rPr>
          <w:sz w:val="22"/>
          <w:szCs w:val="22"/>
        </w:rPr>
        <w:t>, подтверждающих установление иных сроков выплаты заработной платы (правила внутреннего трудового распорядка, коллективный договор или трудовой договор).</w:t>
      </w:r>
    </w:p>
    <w:p w14:paraId="28F14CD0"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Лицевой счет</w:t>
      </w:r>
      <w:r>
        <w:rPr>
          <w:sz w:val="22"/>
          <w:szCs w:val="22"/>
        </w:rPr>
        <w:t xml:space="preserve"> – специальный лицевой счет иного </w:t>
      </w:r>
      <w:proofErr w:type="spellStart"/>
      <w:r>
        <w:rPr>
          <w:sz w:val="22"/>
          <w:szCs w:val="22"/>
        </w:rPr>
        <w:t>неучастника</w:t>
      </w:r>
      <w:proofErr w:type="spellEnd"/>
      <w:r>
        <w:rPr>
          <w:sz w:val="22"/>
          <w:szCs w:val="22"/>
        </w:rPr>
        <w:t xml:space="preserve"> бюджетного процесса, открытый Су</w:t>
      </w:r>
      <w:r>
        <w:rPr>
          <w:sz w:val="22"/>
          <w:szCs w:val="22"/>
        </w:rPr>
        <w:t xml:space="preserve">бподрядчиком или </w:t>
      </w:r>
      <w:proofErr w:type="spellStart"/>
      <w:r>
        <w:rPr>
          <w:sz w:val="22"/>
          <w:szCs w:val="22"/>
        </w:rPr>
        <w:t>Субсубподрядчиком</w:t>
      </w:r>
      <w:proofErr w:type="spellEnd"/>
      <w:r>
        <w:rPr>
          <w:sz w:val="22"/>
          <w:szCs w:val="22"/>
        </w:rPr>
        <w:t xml:space="preserve">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4C1C83E1"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Налоги и прочие пл</w:t>
      </w:r>
      <w:r>
        <w:rPr>
          <w:b/>
          <w:sz w:val="22"/>
          <w:szCs w:val="22"/>
        </w:rPr>
        <w:t>атежи</w:t>
      </w:r>
      <w:r>
        <w:rPr>
          <w:sz w:val="22"/>
          <w:szCs w:val="22"/>
        </w:rPr>
        <w:t xml:space="preserve"> – налог на доходы физических лиц, отчисления во внебюджетные фонды, алименты и прочие добровольные и обязательные платежи, предусмотренные законодательством Российской Федерации и непосредственно связанные с выплатой заработной платы.</w:t>
      </w:r>
    </w:p>
    <w:p w14:paraId="7CFC310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Отчет по ЗП</w:t>
      </w:r>
      <w:r>
        <w:rPr>
          <w:sz w:val="22"/>
          <w:szCs w:val="22"/>
        </w:rPr>
        <w:t xml:space="preserve"> – и</w:t>
      </w:r>
      <w:r>
        <w:rPr>
          <w:sz w:val="22"/>
          <w:szCs w:val="22"/>
        </w:rPr>
        <w:t xml:space="preserve">нформация о фактически произведенных Субподрядчиком и </w:t>
      </w:r>
      <w:proofErr w:type="spellStart"/>
      <w:r>
        <w:rPr>
          <w:sz w:val="22"/>
          <w:szCs w:val="22"/>
        </w:rPr>
        <w:t>Субсубподрядчиками</w:t>
      </w:r>
      <w:proofErr w:type="spellEnd"/>
      <w:r>
        <w:rPr>
          <w:sz w:val="22"/>
          <w:szCs w:val="22"/>
        </w:rPr>
        <w:t xml:space="preserve"> выплатах заработной платы по согласованным Подрядчиком реестрам, предоставляемая Субподрядчиком по форме Приложения № 4 к настоящему Порядку.</w:t>
      </w:r>
    </w:p>
    <w:p w14:paraId="71F258D2"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Порядок</w:t>
      </w:r>
      <w:r>
        <w:rPr>
          <w:sz w:val="22"/>
          <w:szCs w:val="22"/>
        </w:rPr>
        <w:t xml:space="preserve"> – предусмотренный настоящим разде</w:t>
      </w:r>
      <w:r>
        <w:rPr>
          <w:sz w:val="22"/>
          <w:szCs w:val="22"/>
        </w:rPr>
        <w:t xml:space="preserve">лом № 9 Приложения № 2 к Договору порядок расчетов по выплате заработной платы работникам Субподрядчика и </w:t>
      </w:r>
      <w:proofErr w:type="spellStart"/>
      <w:r>
        <w:rPr>
          <w:sz w:val="22"/>
          <w:szCs w:val="22"/>
        </w:rPr>
        <w:t>Субсубподрядчиков</w:t>
      </w:r>
      <w:proofErr w:type="spellEnd"/>
      <w:r>
        <w:rPr>
          <w:sz w:val="22"/>
          <w:szCs w:val="22"/>
        </w:rPr>
        <w:t>.</w:t>
      </w:r>
    </w:p>
    <w:p w14:paraId="79466ACB"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Реестр платежных поручений</w:t>
      </w:r>
      <w:r>
        <w:rPr>
          <w:sz w:val="22"/>
          <w:szCs w:val="22"/>
        </w:rPr>
        <w:t xml:space="preserve"> – реестр платежных поручений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xml:space="preserve"> с приложением согласно формам Приложений №№ 2 и 3 к настоящему Порядку.</w:t>
      </w:r>
    </w:p>
    <w:p w14:paraId="1D7BED5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отчет по ЗП</w:t>
      </w:r>
      <w:r>
        <w:rPr>
          <w:sz w:val="22"/>
          <w:szCs w:val="22"/>
        </w:rPr>
        <w:t xml:space="preserve"> – сводная информация о фактически произведенных Субподрядчик</w:t>
      </w:r>
      <w:r>
        <w:rPr>
          <w:sz w:val="22"/>
          <w:szCs w:val="22"/>
        </w:rPr>
        <w:t xml:space="preserve">ом и </w:t>
      </w:r>
      <w:proofErr w:type="spellStart"/>
      <w:r>
        <w:rPr>
          <w:sz w:val="22"/>
          <w:szCs w:val="22"/>
        </w:rPr>
        <w:t>Субсубподрядчиками</w:t>
      </w:r>
      <w:proofErr w:type="spellEnd"/>
      <w:r>
        <w:rPr>
          <w:sz w:val="22"/>
          <w:szCs w:val="22"/>
        </w:rPr>
        <w:t xml:space="preserve"> выплатах заработной платы, включающая сведения обо всех расчетах Субподрядчика и </w:t>
      </w:r>
      <w:proofErr w:type="spellStart"/>
      <w:r>
        <w:rPr>
          <w:sz w:val="22"/>
          <w:szCs w:val="22"/>
        </w:rPr>
        <w:t>Субсубподрядчиков</w:t>
      </w:r>
      <w:proofErr w:type="spellEnd"/>
      <w:r>
        <w:rPr>
          <w:sz w:val="22"/>
          <w:szCs w:val="22"/>
        </w:rPr>
        <w:t xml:space="preserve"> по заработной плате, предоставляемая Субподрядчиком по форме Приложения № 5 к настоящему Порядку.</w:t>
      </w:r>
    </w:p>
    <w:p w14:paraId="364D560F"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реестр</w:t>
      </w:r>
      <w:r>
        <w:rPr>
          <w:sz w:val="22"/>
          <w:szCs w:val="22"/>
        </w:rPr>
        <w:t xml:space="preserve"> – сводный реестр на </w:t>
      </w:r>
      <w:r>
        <w:rPr>
          <w:sz w:val="22"/>
          <w:szCs w:val="22"/>
        </w:rPr>
        <w:t>перечисление средств на выплату заработной платы по форме Приложения № 1 к настоящему Порядку.</w:t>
      </w:r>
    </w:p>
    <w:p w14:paraId="4FEB5869"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СКУД</w:t>
      </w:r>
      <w:r>
        <w:rPr>
          <w:sz w:val="22"/>
          <w:szCs w:val="22"/>
        </w:rPr>
        <w:t xml:space="preserve"> – система контроля и управления доступом – совокупность программно-аппаратных технических средств безопасности, имеющих целью ограничение и регистрацию вход</w:t>
      </w:r>
      <w:r>
        <w:rPr>
          <w:sz w:val="22"/>
          <w:szCs w:val="22"/>
        </w:rPr>
        <w:t>а-выхода объектов (людей, транспорта) на заданной территории через «точки прохода»: двери, ворота, контрольно-пропускной пункт.</w:t>
      </w:r>
    </w:p>
    <w:p w14:paraId="12ABA19E"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proofErr w:type="spellStart"/>
      <w:r>
        <w:rPr>
          <w:b/>
          <w:sz w:val="22"/>
          <w:szCs w:val="22"/>
        </w:rPr>
        <w:t>Субсубподрядчики</w:t>
      </w:r>
      <w:proofErr w:type="spellEnd"/>
      <w:r>
        <w:rPr>
          <w:sz w:val="22"/>
          <w:szCs w:val="22"/>
        </w:rPr>
        <w:t xml:space="preserve"> – все </w:t>
      </w:r>
      <w:proofErr w:type="spellStart"/>
      <w:r>
        <w:rPr>
          <w:sz w:val="22"/>
          <w:szCs w:val="22"/>
        </w:rPr>
        <w:t>субсубподрядные</w:t>
      </w:r>
      <w:proofErr w:type="spellEnd"/>
      <w:r>
        <w:rPr>
          <w:sz w:val="22"/>
          <w:szCs w:val="22"/>
        </w:rPr>
        <w:t xml:space="preserve"> организации, привлеченные к исполнению Договора, до уровня непосредственных производителе</w:t>
      </w:r>
      <w:r>
        <w:rPr>
          <w:sz w:val="22"/>
          <w:szCs w:val="22"/>
        </w:rPr>
        <w:t>й работ.</w:t>
      </w:r>
    </w:p>
    <w:p w14:paraId="5D63EC55"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Табель</w:t>
      </w:r>
      <w:r>
        <w:rPr>
          <w:sz w:val="22"/>
          <w:szCs w:val="22"/>
        </w:rPr>
        <w:t xml:space="preserve"> – первичный учетный документ, используемый Субподрядчиком и </w:t>
      </w:r>
      <w:proofErr w:type="spellStart"/>
      <w:r>
        <w:rPr>
          <w:sz w:val="22"/>
          <w:szCs w:val="22"/>
        </w:rPr>
        <w:t>Субсубподрядчиками</w:t>
      </w:r>
      <w:proofErr w:type="spellEnd"/>
      <w:r>
        <w:rPr>
          <w:sz w:val="22"/>
          <w:szCs w:val="22"/>
        </w:rPr>
        <w:t xml:space="preserve"> для ведения учета рабочего времени своих работников. Табель составляется отдельно на работников, занятых на объекте строительства, и на служащий персонал.</w:t>
      </w:r>
    </w:p>
    <w:p w14:paraId="5D6E7316"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Финанс</w:t>
      </w:r>
      <w:r>
        <w:rPr>
          <w:b/>
          <w:sz w:val="22"/>
          <w:szCs w:val="22"/>
        </w:rPr>
        <w:t>овый орган</w:t>
      </w:r>
      <w:r>
        <w:rPr>
          <w:sz w:val="22"/>
          <w:szCs w:val="22"/>
        </w:rPr>
        <w:t xml:space="preserve"> – Департамент финансов города Москвы.</w:t>
      </w:r>
    </w:p>
    <w:p w14:paraId="7141F6A5" w14:textId="77777777" w:rsidR="00766C8B" w:rsidRDefault="00766C8B">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0AA0081D" w14:textId="77777777" w:rsidR="00766C8B" w:rsidRDefault="00346095">
      <w:pPr>
        <w:widowControl/>
        <w:numPr>
          <w:ilvl w:val="0"/>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Предмет регулирования</w:t>
      </w:r>
    </w:p>
    <w:p w14:paraId="3863F0DD"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соответствии с настоящим Порядком в целях обеспечения выполнения установленных Договором требований к качеству и срокам выполнения работ и недопущения роста социальной напряженности, а также исходя из необходимости контроля целевого использования денежны</w:t>
      </w:r>
      <w:r>
        <w:rPr>
          <w:sz w:val="22"/>
          <w:szCs w:val="22"/>
        </w:rPr>
        <w:t xml:space="preserve">х средств на осуществление капитальных вложений в объекты государственной собственности города Москвы, </w:t>
      </w:r>
      <w:r>
        <w:rPr>
          <w:sz w:val="22"/>
          <w:szCs w:val="22"/>
        </w:rPr>
        <w:lastRenderedPageBreak/>
        <w:t xml:space="preserve">Стороны согласовали нижеследующий порядок расчетов по выплате заработной платы работникам Субподрядчика и </w:t>
      </w:r>
      <w:proofErr w:type="spellStart"/>
      <w:r>
        <w:rPr>
          <w:sz w:val="22"/>
          <w:szCs w:val="22"/>
        </w:rPr>
        <w:t>Субсубподрядчиков</w:t>
      </w:r>
      <w:proofErr w:type="spellEnd"/>
      <w:r>
        <w:rPr>
          <w:sz w:val="22"/>
          <w:szCs w:val="22"/>
        </w:rPr>
        <w:t>.</w:t>
      </w:r>
    </w:p>
    <w:p w14:paraId="6D1C2E31"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гарантирует Под</w:t>
      </w:r>
      <w:r>
        <w:rPr>
          <w:sz w:val="22"/>
          <w:szCs w:val="22"/>
        </w:rPr>
        <w:t xml:space="preserve">рядчику своевременную выплату заработной платы работникам Субподрядчика, а также обязуется совершать необходимые действия для обеспечения </w:t>
      </w:r>
      <w:proofErr w:type="spellStart"/>
      <w:r>
        <w:rPr>
          <w:sz w:val="22"/>
          <w:szCs w:val="22"/>
        </w:rPr>
        <w:t>Субсубподрядчиками</w:t>
      </w:r>
      <w:proofErr w:type="spellEnd"/>
      <w:r>
        <w:rPr>
          <w:sz w:val="22"/>
          <w:szCs w:val="22"/>
        </w:rPr>
        <w:t xml:space="preserve"> своевременной выплаты заработной платы их работникам.</w:t>
      </w:r>
    </w:p>
    <w:p w14:paraId="6D24FAD2" w14:textId="77777777" w:rsidR="00766C8B" w:rsidRDefault="00766C8B">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3EB72F38" w14:textId="77777777" w:rsidR="00766C8B" w:rsidRDefault="00346095">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Организационные мероприятия</w:t>
      </w:r>
    </w:p>
    <w:p w14:paraId="149B4499"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обя</w:t>
      </w:r>
      <w:r>
        <w:rPr>
          <w:sz w:val="22"/>
          <w:szCs w:val="22"/>
        </w:rPr>
        <w:t xml:space="preserve">зан обеспечить включение предусмотренных настоящим Порядком положений во все заключаемые договоры с </w:t>
      </w:r>
      <w:proofErr w:type="spellStart"/>
      <w:r>
        <w:rPr>
          <w:sz w:val="22"/>
          <w:szCs w:val="22"/>
        </w:rPr>
        <w:t>Субсубподрядчиками</w:t>
      </w:r>
      <w:proofErr w:type="spellEnd"/>
      <w:r>
        <w:rPr>
          <w:sz w:val="22"/>
          <w:szCs w:val="22"/>
        </w:rPr>
        <w:t xml:space="preserve"> (включая договоры между </w:t>
      </w:r>
      <w:proofErr w:type="spellStart"/>
      <w:r>
        <w:rPr>
          <w:sz w:val="22"/>
          <w:szCs w:val="22"/>
        </w:rPr>
        <w:t>Субсубподрядчиками</w:t>
      </w:r>
      <w:proofErr w:type="spellEnd"/>
      <w:r>
        <w:rPr>
          <w:sz w:val="22"/>
          <w:szCs w:val="22"/>
        </w:rPr>
        <w:t>).</w:t>
      </w:r>
    </w:p>
    <w:p w14:paraId="23A35F7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Не позднее 25 (Двадцати пяти) дней с даты заключения Договора Субподрядчик обязан:</w:t>
      </w:r>
    </w:p>
    <w:p w14:paraId="4D928025"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Открыть Лицевой счет. Лицевой счет открывается в целях реализации настоящего Порядка специально для осуществления расчетов по выплате заработной платы работникам Субподрядчика и </w:t>
      </w:r>
      <w:proofErr w:type="spellStart"/>
      <w:r>
        <w:rPr>
          <w:sz w:val="22"/>
          <w:szCs w:val="22"/>
        </w:rPr>
        <w:t>Субсубподрядчиков</w:t>
      </w:r>
      <w:proofErr w:type="spellEnd"/>
      <w:r>
        <w:rPr>
          <w:sz w:val="22"/>
          <w:szCs w:val="22"/>
        </w:rPr>
        <w:t>, включая оплату Налогов и прочих платежей, осуществление ины</w:t>
      </w:r>
      <w:r>
        <w:rPr>
          <w:sz w:val="22"/>
          <w:szCs w:val="22"/>
        </w:rPr>
        <w:t>х расчетов по Лицевому счету не допускается.</w:t>
      </w:r>
    </w:p>
    <w:p w14:paraId="084AE775"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Обеспечить открытие Лицевых счетов </w:t>
      </w:r>
      <w:proofErr w:type="spellStart"/>
      <w:r>
        <w:rPr>
          <w:sz w:val="22"/>
          <w:szCs w:val="22"/>
        </w:rPr>
        <w:t>Субсубподрядчиками</w:t>
      </w:r>
      <w:proofErr w:type="spellEnd"/>
      <w:r>
        <w:rPr>
          <w:sz w:val="22"/>
          <w:szCs w:val="22"/>
        </w:rPr>
        <w:t>.</w:t>
      </w:r>
    </w:p>
    <w:p w14:paraId="3C9E2914"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Обеспечить перевод расчетов по заработной плате работникам Субподрядчика и </w:t>
      </w:r>
      <w:proofErr w:type="spellStart"/>
      <w:r>
        <w:rPr>
          <w:sz w:val="22"/>
          <w:szCs w:val="22"/>
        </w:rPr>
        <w:t>Субсубподрядчиков</w:t>
      </w:r>
      <w:proofErr w:type="spellEnd"/>
      <w:r>
        <w:rPr>
          <w:sz w:val="22"/>
          <w:szCs w:val="22"/>
        </w:rPr>
        <w:t xml:space="preserve"> на расчеты через банковские карты в рамках договора зарплатного</w:t>
      </w:r>
      <w:r>
        <w:rPr>
          <w:sz w:val="22"/>
          <w:szCs w:val="22"/>
        </w:rPr>
        <w:t xml:space="preserve"> проекта с Банком.</w:t>
      </w:r>
    </w:p>
    <w:p w14:paraId="1A9AB93D" w14:textId="77777777" w:rsidR="00766C8B" w:rsidRDefault="00346095">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Направить Подрядчику реквизиты Лицевых счетов Субподрядчика и </w:t>
      </w:r>
      <w:proofErr w:type="spellStart"/>
      <w:r>
        <w:rPr>
          <w:sz w:val="22"/>
          <w:szCs w:val="22"/>
        </w:rPr>
        <w:t>Субсубподрядчиков</w:t>
      </w:r>
      <w:proofErr w:type="spellEnd"/>
      <w:r>
        <w:rPr>
          <w:sz w:val="22"/>
          <w:szCs w:val="22"/>
        </w:rPr>
        <w:t xml:space="preserve">, а также заверенные копии документов, подтверждающих выполнение требований </w:t>
      </w:r>
      <w:proofErr w:type="spellStart"/>
      <w:r>
        <w:rPr>
          <w:sz w:val="22"/>
          <w:szCs w:val="22"/>
        </w:rPr>
        <w:t>п.п</w:t>
      </w:r>
      <w:proofErr w:type="spellEnd"/>
      <w:r>
        <w:rPr>
          <w:sz w:val="22"/>
          <w:szCs w:val="22"/>
        </w:rPr>
        <w:t>. 3.1 и 3.2.3 настоящего Порядка.</w:t>
      </w:r>
    </w:p>
    <w:p w14:paraId="3CC10BE3" w14:textId="77777777" w:rsidR="00766C8B" w:rsidRDefault="00346095">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При условии наличия введенной в эксплуатацию </w:t>
      </w:r>
      <w:r>
        <w:rPr>
          <w:sz w:val="22"/>
          <w:szCs w:val="22"/>
        </w:rPr>
        <w:t>СКУД предоставить Подрядчику список работников Субподрядчика и Субподрядчиков, выполняющих работы на объекте строительства, для допуска на строительную площадку через СКУД; внести указанный список в информационную систему СКУД; обеспечить работников пропус</w:t>
      </w:r>
      <w:r>
        <w:rPr>
          <w:sz w:val="22"/>
          <w:szCs w:val="22"/>
        </w:rPr>
        <w:t>ками для допуска на строительную площадку.</w:t>
      </w:r>
    </w:p>
    <w:p w14:paraId="54F1DC2E" w14:textId="77777777" w:rsidR="00766C8B" w:rsidRDefault="00346095">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случае если СКУД вводится в эксплуатацию после заключения Договора, Субподрядчик обязан выполнить требования настоящего пункта в течение 10 (Десяти) дней с даты ввода СКУД в эксплуатацию.</w:t>
      </w:r>
    </w:p>
    <w:p w14:paraId="5D98ACF2" w14:textId="77777777" w:rsidR="00766C8B" w:rsidRDefault="00346095">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дальнейшем Субподрядч</w:t>
      </w:r>
      <w:r>
        <w:rPr>
          <w:sz w:val="22"/>
          <w:szCs w:val="22"/>
        </w:rPr>
        <w:t>ик обязан ежемесячно, не позднее 5-го числа месяца, следующего за отчетным, направлять Подрядчику информацию об изменениях в указанном списке.</w:t>
      </w:r>
    </w:p>
    <w:p w14:paraId="452FB0C2" w14:textId="77777777" w:rsidR="00766C8B" w:rsidRDefault="00346095">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Предусмотренные настоящим пунктом документы предоставляются на бумажном носителе и в электронном виде в формате E</w:t>
      </w:r>
      <w:r>
        <w:rPr>
          <w:sz w:val="22"/>
          <w:szCs w:val="22"/>
        </w:rPr>
        <w:t>xcel.</w:t>
      </w:r>
    </w:p>
    <w:p w14:paraId="519CCB15" w14:textId="77777777" w:rsidR="00766C8B" w:rsidRDefault="00346095">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Информацию о работниках, уволенных или переведенных в другое место работы, Субподрядчик обязан исключать из информационной системы СКУД не позднее 5 (Пяти) рабочих дней с момента увольнения или перевода работника.</w:t>
      </w:r>
    </w:p>
    <w:p w14:paraId="0727BED9"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 момента открытия Субподрядчиком Ли</w:t>
      </w:r>
      <w:r>
        <w:rPr>
          <w:sz w:val="22"/>
          <w:szCs w:val="22"/>
        </w:rPr>
        <w:t xml:space="preserve">цевого счета Подрядчик производит платежи по Договору (авансы и промежуточные платежи за выполненные работы) в части сумм, необходимых для осуществления выплаты заработной платы работникам Субподрядчика и </w:t>
      </w:r>
      <w:proofErr w:type="spellStart"/>
      <w:r>
        <w:rPr>
          <w:sz w:val="22"/>
          <w:szCs w:val="22"/>
        </w:rPr>
        <w:t>Субсубподрядчиков</w:t>
      </w:r>
      <w:proofErr w:type="spellEnd"/>
      <w:r>
        <w:rPr>
          <w:sz w:val="22"/>
          <w:szCs w:val="22"/>
        </w:rPr>
        <w:t>, исключительно на Лицевой счет. В</w:t>
      </w:r>
      <w:r>
        <w:rPr>
          <w:sz w:val="22"/>
          <w:szCs w:val="22"/>
        </w:rPr>
        <w:t xml:space="preserve"> остальной части платежи осуществляются на иные счета Субподрядчика в соответствии с Договором.</w:t>
      </w:r>
    </w:p>
    <w:p w14:paraId="1AD1329F"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Расходование денежных средств с Лицевых счетов допускается только на Лицевые счета Субподрядчиков последующего уровня, на расчетный счет Банка для </w:t>
      </w:r>
      <w:r>
        <w:rPr>
          <w:sz w:val="22"/>
          <w:szCs w:val="22"/>
        </w:rPr>
        <w:t>непосредственной выплаты заработной платы работникам, а также для оплаты Налогов и прочих платежей.</w:t>
      </w:r>
    </w:p>
    <w:p w14:paraId="668FC28B"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обязуется планировать свою хозяйственную деятельность с учетом положений настоящего Порядка таким образом, чтобы обеспечить безусловное исполне</w:t>
      </w:r>
      <w:r>
        <w:rPr>
          <w:sz w:val="22"/>
          <w:szCs w:val="22"/>
        </w:rPr>
        <w:t>ние своих обязательств перед своими контрагентами и работниками,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w:t>
      </w:r>
      <w:r>
        <w:rPr>
          <w:sz w:val="22"/>
          <w:szCs w:val="22"/>
        </w:rPr>
        <w:t>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342744F5"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обязуется обеспечить безусловную и своевременную выплату заработной платы работникам Субпод</w:t>
      </w:r>
      <w:r>
        <w:rPr>
          <w:sz w:val="22"/>
          <w:szCs w:val="22"/>
        </w:rPr>
        <w:t xml:space="preserve">рядчика и </w:t>
      </w:r>
      <w:proofErr w:type="spellStart"/>
      <w:r>
        <w:rPr>
          <w:sz w:val="22"/>
          <w:szCs w:val="22"/>
        </w:rPr>
        <w:t>Субсубподрядчиков</w:t>
      </w:r>
      <w:proofErr w:type="spellEnd"/>
      <w:r>
        <w:rPr>
          <w:sz w:val="22"/>
          <w:szCs w:val="22"/>
        </w:rPr>
        <w:t>, задействованным на объекте строительства, а также строгое соблюдение целевого назначения расходования денежных средств, получаемых на Лицевой счет, в соответствии с согласованным Подрядчиком Реестром платежных поручений.</w:t>
      </w:r>
    </w:p>
    <w:p w14:paraId="618D4B83" w14:textId="77777777" w:rsidR="00766C8B" w:rsidRDefault="00766C8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rPr>
          <w:sz w:val="22"/>
          <w:szCs w:val="22"/>
        </w:rPr>
      </w:pPr>
    </w:p>
    <w:p w14:paraId="0496B8A2" w14:textId="77777777" w:rsidR="00766C8B" w:rsidRDefault="00346095">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Поряд</w:t>
      </w:r>
      <w:r>
        <w:rPr>
          <w:b/>
          <w:sz w:val="22"/>
          <w:szCs w:val="22"/>
        </w:rPr>
        <w:t>ок расчетов по выплате заработной платы</w:t>
      </w:r>
    </w:p>
    <w:p w14:paraId="2535E2BD"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При предоставлении документов для промежуточной приемки работ или при направлении документов на выплату аванса в соответствии с Договором Субподрядчик обязан разделить сумму </w:t>
      </w:r>
      <w:r>
        <w:rPr>
          <w:sz w:val="22"/>
          <w:szCs w:val="22"/>
        </w:rPr>
        <w:lastRenderedPageBreak/>
        <w:t>выполнения/аванса на две части, одна из ко</w:t>
      </w:r>
      <w:r>
        <w:rPr>
          <w:sz w:val="22"/>
          <w:szCs w:val="22"/>
        </w:rPr>
        <w:t xml:space="preserve">торых составляет сумму, необходимую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а также Налогов и прочих платежей, а вторая часть – иные затраты. На каждую часть Субподрядчик оформляет отдельный счет на оплату.</w:t>
      </w:r>
    </w:p>
    <w:p w14:paraId="1F4835DE" w14:textId="77777777" w:rsidR="00766C8B" w:rsidRDefault="00346095">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 xml:space="preserve">Оплата суммы, </w:t>
      </w:r>
      <w:r>
        <w:rPr>
          <w:sz w:val="22"/>
          <w:szCs w:val="22"/>
        </w:rPr>
        <w:t xml:space="preserve">необходимой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а также Налогов и прочих платежей, указанной Субподрядчиком в отдельном счете, осуществляется Подрядчиком поэтапно на основании предоставляемых Субподрядчиком реестров (</w:t>
      </w:r>
      <w:r>
        <w:rPr>
          <w:sz w:val="22"/>
          <w:szCs w:val="22"/>
        </w:rPr>
        <w:t>п. 4.2 настоящего Порядка).</w:t>
      </w:r>
    </w:p>
    <w:p w14:paraId="30474AE2"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два раза в месяц не позднее 5 (Пяти) рабочих дней до каждой Даты выплаты ЗП предоставлять Подрядчику на бумажном носителе и в электронном виде в формате </w:t>
      </w:r>
      <w:r>
        <w:rPr>
          <w:sz w:val="22"/>
          <w:szCs w:val="22"/>
          <w:lang w:val="en-US"/>
        </w:rPr>
        <w:t>Excel</w:t>
      </w:r>
      <w:r>
        <w:rPr>
          <w:sz w:val="22"/>
          <w:szCs w:val="22"/>
        </w:rPr>
        <w:t>:</w:t>
      </w:r>
    </w:p>
    <w:p w14:paraId="3A1093A6" w14:textId="77777777" w:rsidR="00766C8B" w:rsidRDefault="00346095">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Заверенные копии Табеля </w:t>
      </w:r>
      <w:r>
        <w:rPr>
          <w:sz w:val="22"/>
          <w:szCs w:val="22"/>
        </w:rPr>
        <w:t xml:space="preserve">Субподрядчика и </w:t>
      </w:r>
      <w:proofErr w:type="spellStart"/>
      <w:r>
        <w:rPr>
          <w:sz w:val="22"/>
          <w:szCs w:val="22"/>
        </w:rPr>
        <w:t>Субсубподрядчиков</w:t>
      </w:r>
      <w:proofErr w:type="spellEnd"/>
      <w:r>
        <w:rPr>
          <w:sz w:val="22"/>
          <w:szCs w:val="22"/>
        </w:rPr>
        <w:t>.</w:t>
      </w:r>
    </w:p>
    <w:p w14:paraId="28FD0F16" w14:textId="77777777" w:rsidR="00766C8B" w:rsidRDefault="00346095">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Сводный реестр.</w:t>
      </w:r>
    </w:p>
    <w:p w14:paraId="0F389949" w14:textId="77777777" w:rsidR="00766C8B" w:rsidRDefault="00346095">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Реестр платежных поручений.</w:t>
      </w:r>
    </w:p>
    <w:p w14:paraId="095D3447"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Предусмотренные п. 4.2 настоящего Порядка документы предоставляются Субподрядчиком дополнительно к иным документам, необходимым в соответствии с Договором для осуществления плат</w:t>
      </w:r>
      <w:r>
        <w:rPr>
          <w:sz w:val="22"/>
          <w:szCs w:val="22"/>
        </w:rPr>
        <w:t>ежей. Предоставление предусмотренных п. 4.2 настоящего Порядка документов, а также наличие отдельного счета на оплату в соответствии с п. 4.1 настоящего Порядка является обязательным условием осуществления платежа (авансового и/или промежуточного). Установ</w:t>
      </w:r>
      <w:r>
        <w:rPr>
          <w:sz w:val="22"/>
          <w:szCs w:val="22"/>
        </w:rPr>
        <w:t>ленный Договором срок осуществления Подрядчиком платежа продлевается на срок согласования предусмотренных п. 4.2 настоящего Порядка документов. В отсутствие указанных документов или отдельного счета на оплату (п. 4.1 настоящего Порядка) и при соблюдении ин</w:t>
      </w:r>
      <w:r>
        <w:rPr>
          <w:sz w:val="22"/>
          <w:szCs w:val="22"/>
        </w:rPr>
        <w:t>ых предусмотренных Договором условий осуществления платежа срок осуществления платежа, установленный Договором, начинает течь с даты согласования Подрядчиком предусмотренных п. 4.2 настоящего Порядка документов и предоставления отдельного счета на оплату (</w:t>
      </w:r>
      <w:r>
        <w:rPr>
          <w:sz w:val="22"/>
          <w:szCs w:val="22"/>
        </w:rPr>
        <w:t>п. 4.1 настоящего Порядка).</w:t>
      </w:r>
    </w:p>
    <w:p w14:paraId="57AB4874" w14:textId="77777777" w:rsidR="00766C8B" w:rsidRDefault="00346095">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самостоятельно определяет и включает в предусмотренные п. 4.2 настоящего Порядка реестры сведения об объеме денежных средств, необходимых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xml:space="preserve"> за </w:t>
      </w:r>
      <w:r>
        <w:rPr>
          <w:sz w:val="22"/>
          <w:szCs w:val="22"/>
        </w:rPr>
        <w:t>соответствующий период.</w:t>
      </w:r>
    </w:p>
    <w:p w14:paraId="610780F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осуществляет проверку представленных документов, предусмотренных п. 4.2 настоящего Порядка, в течение 5 (Пяти) рабочих дней с момента их получения.</w:t>
      </w:r>
    </w:p>
    <w:p w14:paraId="77EBD3CE" w14:textId="77777777" w:rsidR="00766C8B" w:rsidRDefault="00346095">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 xml:space="preserve">При наличии замечаний к представленным документам Подрядчик в указанный в </w:t>
      </w:r>
      <w:r>
        <w:rPr>
          <w:sz w:val="22"/>
          <w:szCs w:val="22"/>
        </w:rPr>
        <w:t>настоящем пункте срок направляет Субподрядчику мотивированный отказ.</w:t>
      </w:r>
    </w:p>
    <w:p w14:paraId="2D296FA3"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отказать в согласовании представленных документов, в том числе, но не ограничиваясь если:</w:t>
      </w:r>
    </w:p>
    <w:p w14:paraId="29AC85FA"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предоставленные реестры не соответствуют Табелю и/или списку </w:t>
      </w:r>
      <w:r>
        <w:rPr>
          <w:sz w:val="22"/>
          <w:szCs w:val="22"/>
        </w:rPr>
        <w:t>работников для допуска на строительную площадку;</w:t>
      </w:r>
    </w:p>
    <w:p w14:paraId="5A9C7F6A"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предусматривают списание денежных средств на иные счета, чем это предусмотрено п. 3.4 настоящего Порядка;</w:t>
      </w:r>
    </w:p>
    <w:p w14:paraId="40D0FD2B"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сумма предоставленных реестров превышает сумму выполнения/аванса и/или сумму,</w:t>
      </w:r>
      <w:r>
        <w:rPr>
          <w:sz w:val="22"/>
          <w:szCs w:val="22"/>
        </w:rPr>
        <w:t xml:space="preserve"> выделенную Субподрядчиком в отдельном счете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а также Налогов и прочих платежей, в соответствии с п. 4.1 настоящего Порядка;</w:t>
      </w:r>
    </w:p>
    <w:p w14:paraId="2C8D3789" w14:textId="77777777" w:rsidR="00766C8B" w:rsidRDefault="00346095">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документы не соответствуют требованиям на</w:t>
      </w:r>
      <w:r>
        <w:rPr>
          <w:sz w:val="22"/>
          <w:szCs w:val="22"/>
        </w:rPr>
        <w:t>стоящего Порядка по форме и/или формату.</w:t>
      </w:r>
    </w:p>
    <w:p w14:paraId="40983F3D"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случае отказа Подрядчика в согласовании представленных документов Субподрядчик обязан устранить замечания Подрядчика и направить документы на согласование повторно. При этом часть платежа, заявленная Субподрядчико</w:t>
      </w:r>
      <w:r>
        <w:rPr>
          <w:sz w:val="22"/>
          <w:szCs w:val="22"/>
        </w:rPr>
        <w:t xml:space="preserve">м в реестрах на выплату заработной платы работникам Субподрядчика и </w:t>
      </w:r>
      <w:proofErr w:type="spellStart"/>
      <w:r>
        <w:rPr>
          <w:sz w:val="22"/>
          <w:szCs w:val="22"/>
        </w:rPr>
        <w:t>Субсубподрядчиков</w:t>
      </w:r>
      <w:proofErr w:type="spellEnd"/>
      <w:r>
        <w:rPr>
          <w:sz w:val="22"/>
          <w:szCs w:val="22"/>
        </w:rPr>
        <w:t>, не выплачивается до устранения Субподрядчиком замечаний к представленным реестрам. Иная часть платежа может быть выплачена в порядке, установленном Договором.</w:t>
      </w:r>
    </w:p>
    <w:p w14:paraId="2BBED10B"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При отсутс</w:t>
      </w:r>
      <w:r>
        <w:rPr>
          <w:sz w:val="22"/>
          <w:szCs w:val="22"/>
        </w:rPr>
        <w:t>твии замечаний к предоставленным документам Подрядчик в указанный в п. 4.5 настоящего Порядка срок согласовывает реестры и передает их Субподрядчику для направления в Финансовый орган.</w:t>
      </w:r>
    </w:p>
    <w:p w14:paraId="52664A38" w14:textId="77777777" w:rsidR="00766C8B" w:rsidRDefault="00766C8B">
      <w:pPr>
        <w:widowControl/>
        <w:shd w:val="clear" w:color="auto" w:fill="auto"/>
        <w:tabs>
          <w:tab w:val="clear" w:pos="1152"/>
          <w:tab w:val="clear" w:pos="3989"/>
          <w:tab w:val="clear" w:pos="7776"/>
          <w:tab w:val="left" w:pos="1276"/>
        </w:tabs>
        <w:autoSpaceDE/>
        <w:autoSpaceDN/>
        <w:adjustRightInd/>
        <w:spacing w:line="240" w:lineRule="auto"/>
        <w:rPr>
          <w:sz w:val="22"/>
          <w:szCs w:val="22"/>
        </w:rPr>
      </w:pPr>
    </w:p>
    <w:p w14:paraId="393A1B2A" w14:textId="77777777" w:rsidR="00766C8B" w:rsidRDefault="00346095">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Отчетность</w:t>
      </w:r>
    </w:p>
    <w:p w14:paraId="0530E56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обязан предоставлять Подрядчику два раза в мес</w:t>
      </w:r>
      <w:r>
        <w:rPr>
          <w:sz w:val="22"/>
          <w:szCs w:val="22"/>
        </w:rPr>
        <w:t xml:space="preserve">яц в течение 3 (Трех) рабочих дней с Даты выплаты ЗП Отчет по ЗП, а также Сводный отчет по ЗП на бумажном носителе и в электронном виде в формате </w:t>
      </w:r>
      <w:r>
        <w:rPr>
          <w:sz w:val="22"/>
          <w:szCs w:val="22"/>
          <w:lang w:val="en-US"/>
        </w:rPr>
        <w:t>Excel</w:t>
      </w:r>
      <w:r>
        <w:rPr>
          <w:sz w:val="22"/>
          <w:szCs w:val="22"/>
        </w:rPr>
        <w:t>.</w:t>
      </w:r>
    </w:p>
    <w:p w14:paraId="3FDDCE1A" w14:textId="77777777" w:rsidR="00766C8B" w:rsidRDefault="00766C8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3B3896EF" w14:textId="77777777" w:rsidR="00766C8B" w:rsidRDefault="00346095">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lastRenderedPageBreak/>
        <w:t>Персональные данные</w:t>
      </w:r>
    </w:p>
    <w:p w14:paraId="0503205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настоящим поручает Подрядчику обработку персональных данных </w:t>
      </w:r>
      <w:r>
        <w:rPr>
          <w:sz w:val="22"/>
          <w:szCs w:val="22"/>
        </w:rPr>
        <w:t>работников в целях выполнения условий Договора и настоящего Порядка.</w:t>
      </w:r>
    </w:p>
    <w:p w14:paraId="63FCC1C8"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Подрядчик вправе осуществлять с персональными данными такие действия как сбор, запись, систематизация, накопление, хранение, уточнение (обновление, изменение), извлечение, использование, </w:t>
      </w:r>
      <w:r>
        <w:rPr>
          <w:sz w:val="22"/>
          <w:szCs w:val="22"/>
        </w:rPr>
        <w:t>передача (распространение, предоставление, доступ), обезличивание, блокирование, удаление, уничтожение, как с использованием средств автоматизации, так и без использования средств автоматизации.</w:t>
      </w:r>
    </w:p>
    <w:p w14:paraId="72A3127C"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гарантирует Подрядчику получение согласия работн</w:t>
      </w:r>
      <w:r>
        <w:rPr>
          <w:sz w:val="22"/>
          <w:szCs w:val="22"/>
        </w:rPr>
        <w:t xml:space="preserve">иков Субподрядчика и </w:t>
      </w:r>
      <w:proofErr w:type="spellStart"/>
      <w:r>
        <w:rPr>
          <w:sz w:val="22"/>
          <w:szCs w:val="22"/>
        </w:rPr>
        <w:t>Субсубподрядчиков</w:t>
      </w:r>
      <w:proofErr w:type="spellEnd"/>
      <w:r>
        <w:rPr>
          <w:sz w:val="22"/>
          <w:szCs w:val="22"/>
        </w:rPr>
        <w:t xml:space="preserve"> на передачу и обработку персональных данных в соответствии с настоящим Порядком. Субподрядчик обязан предоставить Подрядчику по запросу подтверждение согласия работников Субподрядчика и </w:t>
      </w:r>
      <w:proofErr w:type="spellStart"/>
      <w:r>
        <w:rPr>
          <w:sz w:val="22"/>
          <w:szCs w:val="22"/>
        </w:rPr>
        <w:t>Субсубподрядчиков</w:t>
      </w:r>
      <w:proofErr w:type="spellEnd"/>
      <w:r>
        <w:rPr>
          <w:sz w:val="22"/>
          <w:szCs w:val="22"/>
        </w:rPr>
        <w:t xml:space="preserve"> на передачу и</w:t>
      </w:r>
      <w:r>
        <w:rPr>
          <w:sz w:val="22"/>
          <w:szCs w:val="22"/>
        </w:rPr>
        <w:t xml:space="preserve"> обработку персональных данных.</w:t>
      </w:r>
    </w:p>
    <w:p w14:paraId="75091069" w14:textId="77777777" w:rsidR="00766C8B" w:rsidRDefault="00766C8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77C7859A" w14:textId="77777777" w:rsidR="00766C8B" w:rsidRDefault="00346095">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Ответственность</w:t>
      </w:r>
    </w:p>
    <w:p w14:paraId="3C5D4FB8"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случае просрочки исполнения Субподрядчиком обязательств, предусмотренных настоящим Порядком, а также в иных случаях ненадлежащего исполнения Субподрядчиком обязательств, предусмотренных настоящим Порядком,</w:t>
      </w:r>
      <w:r>
        <w:rPr>
          <w:sz w:val="22"/>
          <w:szCs w:val="22"/>
        </w:rPr>
        <w:t xml:space="preserve"> Подрядчик вправе потребовать от Субподрядчика уплаты неустойки (пеней и/или штрафов, соответственно).</w:t>
      </w:r>
    </w:p>
    <w:p w14:paraId="62C81989"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Пеня начисляется за каждый день просрочки исполнения Субподрядчиком обязательства, предусмотренного настоящим Порядком, и устанавливается в размере 10 00</w:t>
      </w:r>
      <w:r>
        <w:rPr>
          <w:sz w:val="22"/>
          <w:szCs w:val="22"/>
        </w:rPr>
        <w:t>0 рублей за каждый день просрочки.</w:t>
      </w:r>
    </w:p>
    <w:p w14:paraId="318898DA"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За ненадлежащее исполнение Субподрядчиком обязательств, предусмотренных настоящим Порядком, за исключением просрочки исполнения Субподрядчиком обязательств, предусмотренных настоящим Порядком, Субподрядчик выплачивает Под</w:t>
      </w:r>
      <w:r>
        <w:rPr>
          <w:sz w:val="22"/>
          <w:szCs w:val="22"/>
        </w:rPr>
        <w:t>рядчику штраф в размере 100 000 рублей за каждый факт ненадлежащего исполнения обязательств.</w:t>
      </w:r>
    </w:p>
    <w:p w14:paraId="605CB53D" w14:textId="77777777" w:rsidR="00766C8B" w:rsidRDefault="00766C8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5FA1E164" w14:textId="77777777" w:rsidR="00766C8B" w:rsidRDefault="00346095">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color w:val="auto"/>
          <w:sz w:val="22"/>
          <w:szCs w:val="22"/>
        </w:rPr>
      </w:pPr>
      <w:r>
        <w:rPr>
          <w:b/>
          <w:color w:val="auto"/>
          <w:sz w:val="22"/>
          <w:szCs w:val="22"/>
        </w:rPr>
        <w:t>Заключительные положения</w:t>
      </w:r>
    </w:p>
    <w:p w14:paraId="6050994F"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color w:val="auto"/>
          <w:sz w:val="22"/>
          <w:szCs w:val="22"/>
        </w:rPr>
      </w:pPr>
      <w:r>
        <w:rPr>
          <w:sz w:val="22"/>
          <w:szCs w:val="22"/>
        </w:rPr>
        <w:t>Подрядчик вправе изменить формы документов и отчетов, предоставление которых предусмотрено настоящим Порядком, а также периодичность их п</w:t>
      </w:r>
      <w:r>
        <w:rPr>
          <w:sz w:val="22"/>
          <w:szCs w:val="22"/>
        </w:rPr>
        <w:t>редоставления, направив Субподрядчику письменное уведомление.</w:t>
      </w:r>
    </w:p>
    <w:p w14:paraId="0F165FB1" w14:textId="77777777" w:rsidR="00766C8B" w:rsidRDefault="00346095">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К настоящему Порядку прилагаются и являются его неотъемлемой частью:</w:t>
      </w:r>
    </w:p>
    <w:p w14:paraId="6861C3AB" w14:textId="77777777" w:rsidR="00766C8B" w:rsidRDefault="00346095">
      <w:pPr>
        <w:tabs>
          <w:tab w:val="clear" w:pos="1152"/>
          <w:tab w:val="left" w:pos="1276"/>
        </w:tabs>
        <w:spacing w:line="240" w:lineRule="auto"/>
        <w:ind w:left="0" w:firstLine="567"/>
        <w:rPr>
          <w:sz w:val="22"/>
          <w:szCs w:val="22"/>
        </w:rPr>
      </w:pPr>
      <w:r>
        <w:rPr>
          <w:sz w:val="22"/>
          <w:szCs w:val="22"/>
        </w:rPr>
        <w:t xml:space="preserve">Приложение № 1 – Форма сводного реестра на перечисление средств на выплату заработной платы (ЗП), расчетов за работы, </w:t>
      </w:r>
      <w:r>
        <w:rPr>
          <w:sz w:val="22"/>
          <w:szCs w:val="22"/>
        </w:rPr>
        <w:t>выполненные вахтовым методом (ВМ) Субподрядчикам (</w:t>
      </w:r>
      <w:proofErr w:type="spellStart"/>
      <w:r>
        <w:rPr>
          <w:sz w:val="22"/>
          <w:szCs w:val="22"/>
        </w:rPr>
        <w:t>Субсубподрядчикам</w:t>
      </w:r>
      <w:proofErr w:type="spellEnd"/>
      <w:r>
        <w:rPr>
          <w:sz w:val="22"/>
          <w:szCs w:val="22"/>
        </w:rPr>
        <w:t>).</w:t>
      </w:r>
    </w:p>
    <w:p w14:paraId="099C6412" w14:textId="77777777" w:rsidR="00766C8B" w:rsidRDefault="00346095">
      <w:pPr>
        <w:tabs>
          <w:tab w:val="clear" w:pos="1152"/>
          <w:tab w:val="left" w:pos="1276"/>
        </w:tabs>
        <w:spacing w:line="240" w:lineRule="auto"/>
        <w:ind w:left="0" w:firstLine="567"/>
        <w:rPr>
          <w:sz w:val="22"/>
          <w:szCs w:val="22"/>
        </w:rPr>
      </w:pPr>
      <w:r>
        <w:rPr>
          <w:sz w:val="22"/>
          <w:szCs w:val="22"/>
        </w:rPr>
        <w:t>Приложение № 2 – Форма реестра платежных поручений на выплату заработной платы.</w:t>
      </w:r>
    </w:p>
    <w:p w14:paraId="4FB7BE0F" w14:textId="77777777" w:rsidR="00766C8B" w:rsidRDefault="00346095">
      <w:pPr>
        <w:tabs>
          <w:tab w:val="clear" w:pos="1152"/>
          <w:tab w:val="left" w:pos="1276"/>
        </w:tabs>
        <w:spacing w:line="240" w:lineRule="auto"/>
        <w:ind w:left="0" w:firstLine="567"/>
        <w:rPr>
          <w:sz w:val="22"/>
          <w:szCs w:val="22"/>
        </w:rPr>
      </w:pPr>
      <w:r>
        <w:rPr>
          <w:sz w:val="22"/>
          <w:szCs w:val="22"/>
        </w:rPr>
        <w:t>Приложение № 3 – Форма приложения к реестру платежных поручений на выплату заработной платы.</w:t>
      </w:r>
    </w:p>
    <w:p w14:paraId="57033624" w14:textId="77777777" w:rsidR="00766C8B" w:rsidRDefault="00346095">
      <w:pPr>
        <w:tabs>
          <w:tab w:val="clear" w:pos="1152"/>
          <w:tab w:val="left" w:pos="1276"/>
        </w:tabs>
        <w:spacing w:line="240" w:lineRule="auto"/>
        <w:ind w:left="0" w:firstLine="567"/>
        <w:rPr>
          <w:sz w:val="22"/>
          <w:szCs w:val="22"/>
        </w:rPr>
      </w:pPr>
      <w:r>
        <w:rPr>
          <w:sz w:val="22"/>
          <w:szCs w:val="22"/>
        </w:rPr>
        <w:t xml:space="preserve">Приложение № </w:t>
      </w:r>
      <w:r>
        <w:rPr>
          <w:sz w:val="22"/>
          <w:szCs w:val="22"/>
        </w:rPr>
        <w:t>4 – Форма отчета о фактически произведенных выплатах заработной платы.</w:t>
      </w:r>
    </w:p>
    <w:p w14:paraId="3140E41D" w14:textId="77777777" w:rsidR="00766C8B" w:rsidRDefault="00346095">
      <w:pPr>
        <w:tabs>
          <w:tab w:val="clear" w:pos="1152"/>
          <w:tab w:val="left" w:pos="1276"/>
        </w:tabs>
        <w:spacing w:line="240" w:lineRule="auto"/>
        <w:ind w:left="0" w:firstLine="567"/>
        <w:rPr>
          <w:sz w:val="22"/>
          <w:szCs w:val="22"/>
        </w:rPr>
      </w:pPr>
      <w:r>
        <w:rPr>
          <w:sz w:val="22"/>
          <w:szCs w:val="22"/>
        </w:rPr>
        <w:t>Приложение № 5 – Форма отчета о выплате заработной платы работникам, занятым в строительстве Московского метрополитена.</w:t>
      </w:r>
    </w:p>
    <w:p w14:paraId="217BE8A1" w14:textId="77777777" w:rsidR="00766C8B" w:rsidRDefault="00766C8B">
      <w:pPr>
        <w:tabs>
          <w:tab w:val="clear" w:pos="1152"/>
          <w:tab w:val="left" w:pos="1276"/>
        </w:tabs>
        <w:spacing w:line="240" w:lineRule="auto"/>
        <w:ind w:left="0" w:firstLine="567"/>
      </w:pPr>
    </w:p>
    <w:p w14:paraId="299835E4" w14:textId="77777777" w:rsidR="00766C8B" w:rsidRDefault="00766C8B">
      <w:pPr>
        <w:tabs>
          <w:tab w:val="clear" w:pos="1152"/>
          <w:tab w:val="left" w:pos="1276"/>
        </w:tabs>
        <w:spacing w:line="240" w:lineRule="auto"/>
        <w:ind w:left="0" w:firstLine="567"/>
      </w:pPr>
    </w:p>
    <w:p w14:paraId="4F5837A8" w14:textId="77777777" w:rsidR="00766C8B" w:rsidRDefault="00766C8B">
      <w:pPr>
        <w:spacing w:line="240" w:lineRule="auto"/>
        <w:ind w:left="0" w:firstLine="0"/>
        <w:sectPr w:rsidR="00766C8B">
          <w:pgSz w:w="11906" w:h="16838"/>
          <w:pgMar w:top="1134" w:right="567" w:bottom="1134" w:left="1418" w:header="709" w:footer="709" w:gutter="0"/>
          <w:cols w:space="708"/>
          <w:docGrid w:linePitch="360"/>
        </w:sectPr>
      </w:pPr>
    </w:p>
    <w:p w14:paraId="065BFAFB" w14:textId="77777777" w:rsidR="00766C8B" w:rsidRDefault="00766C8B">
      <w:pPr>
        <w:pStyle w:val="Style14"/>
        <w:widowControl/>
        <w:spacing w:line="240" w:lineRule="auto"/>
        <w:ind w:firstLine="567"/>
        <w:jc w:val="center"/>
        <w:rPr>
          <w:b/>
        </w:rPr>
      </w:pPr>
    </w:p>
    <w:p w14:paraId="11B82596" w14:textId="77777777" w:rsidR="00766C8B" w:rsidRDefault="00766C8B">
      <w:pPr>
        <w:pStyle w:val="aa"/>
        <w:tabs>
          <w:tab w:val="left" w:pos="142"/>
          <w:tab w:val="left" w:pos="1004"/>
          <w:tab w:val="left" w:pos="8175"/>
          <w:tab w:val="right" w:pos="10205"/>
        </w:tabs>
        <w:spacing w:after="0" w:line="240" w:lineRule="auto"/>
        <w:ind w:firstLine="709"/>
        <w:jc w:val="right"/>
      </w:pPr>
    </w:p>
    <w:p w14:paraId="60869A05" w14:textId="77777777" w:rsidR="00766C8B" w:rsidRDefault="00346095">
      <w:pPr>
        <w:pStyle w:val="aa"/>
        <w:tabs>
          <w:tab w:val="left" w:pos="142"/>
          <w:tab w:val="left" w:pos="1004"/>
          <w:tab w:val="left" w:pos="8175"/>
          <w:tab w:val="right" w:pos="10205"/>
        </w:tabs>
        <w:spacing w:after="0" w:line="240" w:lineRule="auto"/>
        <w:ind w:firstLine="709"/>
        <w:jc w:val="right"/>
        <w:rPr>
          <w:bCs/>
          <w:spacing w:val="3"/>
        </w:rPr>
      </w:pPr>
      <w:r>
        <w:t xml:space="preserve">Приложение № 1 к </w:t>
      </w:r>
      <w:r>
        <w:rPr>
          <w:bCs/>
          <w:spacing w:val="3"/>
        </w:rPr>
        <w:t>Разделу № 9</w:t>
      </w:r>
    </w:p>
    <w:p w14:paraId="26CFAA4E" w14:textId="77777777" w:rsidR="00766C8B" w:rsidRDefault="00346095">
      <w:pPr>
        <w:tabs>
          <w:tab w:val="left" w:pos="9355"/>
          <w:tab w:val="left" w:pos="9900"/>
          <w:tab w:val="left" w:pos="11340"/>
        </w:tabs>
        <w:spacing w:line="240" w:lineRule="auto"/>
        <w:ind w:left="360" w:right="-2"/>
        <w:jc w:val="right"/>
      </w:pPr>
      <w:r>
        <w:rPr>
          <w:bCs/>
          <w:spacing w:val="3"/>
        </w:rPr>
        <w:t>Приложения № 2</w:t>
      </w:r>
      <w:r>
        <w:rPr>
          <w:bCs/>
          <w:spacing w:val="3"/>
        </w:rPr>
        <w:t xml:space="preserve"> </w:t>
      </w:r>
      <w:r>
        <w:rPr>
          <w:bCs/>
          <w:spacing w:val="3"/>
          <w:szCs w:val="22"/>
        </w:rPr>
        <w:t>к договору № ____________ от «__» _______ 20__ г.</w:t>
      </w:r>
    </w:p>
    <w:p w14:paraId="07C528D0" w14:textId="77777777" w:rsidR="00766C8B" w:rsidRDefault="00346095">
      <w:pPr>
        <w:pStyle w:val="aa"/>
        <w:tabs>
          <w:tab w:val="left" w:pos="142"/>
          <w:tab w:val="left" w:pos="1004"/>
          <w:tab w:val="left" w:pos="8175"/>
          <w:tab w:val="right" w:pos="10205"/>
        </w:tabs>
        <w:spacing w:after="0" w:line="240" w:lineRule="auto"/>
        <w:ind w:firstLine="709"/>
        <w:jc w:val="right"/>
        <w:rPr>
          <w:b/>
        </w:rPr>
      </w:pPr>
      <w:r>
        <w:rPr>
          <w:b/>
        </w:rPr>
        <w:t>ФОРМА</w:t>
      </w:r>
    </w:p>
    <w:tbl>
      <w:tblPr>
        <w:tblW w:w="15608" w:type="dxa"/>
        <w:tblInd w:w="93" w:type="dxa"/>
        <w:tblLayout w:type="fixed"/>
        <w:tblLook w:val="04A0" w:firstRow="1" w:lastRow="0" w:firstColumn="1" w:lastColumn="0" w:noHBand="0" w:noVBand="1"/>
      </w:tblPr>
      <w:tblGrid>
        <w:gridCol w:w="441"/>
        <w:gridCol w:w="236"/>
        <w:gridCol w:w="1039"/>
        <w:gridCol w:w="236"/>
        <w:gridCol w:w="724"/>
        <w:gridCol w:w="236"/>
        <w:gridCol w:w="221"/>
        <w:gridCol w:w="236"/>
        <w:gridCol w:w="1041"/>
        <w:gridCol w:w="236"/>
        <w:gridCol w:w="724"/>
        <w:gridCol w:w="236"/>
        <w:gridCol w:w="505"/>
        <w:gridCol w:w="236"/>
        <w:gridCol w:w="1039"/>
        <w:gridCol w:w="236"/>
        <w:gridCol w:w="110"/>
        <w:gridCol w:w="236"/>
        <w:gridCol w:w="269"/>
        <w:gridCol w:w="236"/>
        <w:gridCol w:w="1040"/>
        <w:gridCol w:w="236"/>
        <w:gridCol w:w="724"/>
        <w:gridCol w:w="236"/>
        <w:gridCol w:w="221"/>
        <w:gridCol w:w="236"/>
        <w:gridCol w:w="1182"/>
        <w:gridCol w:w="236"/>
        <w:gridCol w:w="1465"/>
        <w:gridCol w:w="1559"/>
      </w:tblGrid>
      <w:tr w:rsidR="00766C8B" w14:paraId="07054D7E" w14:textId="77777777">
        <w:trPr>
          <w:trHeight w:val="300"/>
        </w:trPr>
        <w:tc>
          <w:tcPr>
            <w:tcW w:w="441" w:type="dxa"/>
            <w:tcBorders>
              <w:top w:val="nil"/>
              <w:left w:val="nil"/>
              <w:bottom w:val="nil"/>
              <w:right w:val="nil"/>
            </w:tcBorders>
            <w:shd w:val="clear" w:color="auto" w:fill="auto"/>
            <w:vAlign w:val="center"/>
            <w:hideMark/>
          </w:tcPr>
          <w:p w14:paraId="31BB69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7DBA58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70EE00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75A084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9FF2AE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3D1D9F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483C6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3E55AE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780A65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РЕЕСТР</w:t>
            </w:r>
          </w:p>
        </w:tc>
        <w:tc>
          <w:tcPr>
            <w:tcW w:w="346" w:type="dxa"/>
            <w:gridSpan w:val="2"/>
            <w:tcBorders>
              <w:top w:val="nil"/>
              <w:left w:val="nil"/>
              <w:bottom w:val="nil"/>
              <w:right w:val="nil"/>
            </w:tcBorders>
            <w:shd w:val="clear" w:color="auto" w:fill="auto"/>
            <w:noWrap/>
            <w:vAlign w:val="bottom"/>
            <w:hideMark/>
          </w:tcPr>
          <w:p w14:paraId="41F13FA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5F24723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143F765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1AAA0F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69EE35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29A1A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1CF0E6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60BB28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9051ABF" w14:textId="77777777">
        <w:trPr>
          <w:trHeight w:val="300"/>
        </w:trPr>
        <w:tc>
          <w:tcPr>
            <w:tcW w:w="441" w:type="dxa"/>
            <w:tcBorders>
              <w:top w:val="nil"/>
              <w:left w:val="nil"/>
              <w:bottom w:val="nil"/>
              <w:right w:val="nil"/>
            </w:tcBorders>
            <w:shd w:val="clear" w:color="auto" w:fill="auto"/>
            <w:vAlign w:val="center"/>
            <w:hideMark/>
          </w:tcPr>
          <w:p w14:paraId="717A8D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059340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7D135A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6A78E0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3A55C7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07CFC8E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495C3E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741" w:type="dxa"/>
            <w:gridSpan w:val="2"/>
            <w:tcBorders>
              <w:top w:val="nil"/>
              <w:left w:val="nil"/>
              <w:bottom w:val="nil"/>
              <w:right w:val="nil"/>
            </w:tcBorders>
            <w:shd w:val="clear" w:color="auto" w:fill="auto"/>
            <w:vAlign w:val="center"/>
            <w:hideMark/>
          </w:tcPr>
          <w:p w14:paraId="72DF77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0204EF7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46" w:type="dxa"/>
            <w:gridSpan w:val="2"/>
            <w:tcBorders>
              <w:top w:val="nil"/>
              <w:left w:val="nil"/>
              <w:bottom w:val="nil"/>
              <w:right w:val="nil"/>
            </w:tcBorders>
            <w:shd w:val="clear" w:color="auto" w:fill="auto"/>
            <w:noWrap/>
            <w:vAlign w:val="bottom"/>
            <w:hideMark/>
          </w:tcPr>
          <w:p w14:paraId="126253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11949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221A50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6825A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1CD91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657DC4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3AA31A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33FFE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4247B9E4" w14:textId="77777777">
        <w:trPr>
          <w:trHeight w:val="300"/>
        </w:trPr>
        <w:tc>
          <w:tcPr>
            <w:tcW w:w="441" w:type="dxa"/>
            <w:tcBorders>
              <w:top w:val="nil"/>
              <w:left w:val="nil"/>
              <w:bottom w:val="nil"/>
              <w:right w:val="nil"/>
            </w:tcBorders>
            <w:shd w:val="clear" w:color="auto" w:fill="auto"/>
            <w:noWrap/>
            <w:vAlign w:val="bottom"/>
            <w:hideMark/>
          </w:tcPr>
          <w:p w14:paraId="73DFD44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6CE0495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73697CD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30E845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59C9201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13E0A2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72B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402" w:type="dxa"/>
            <w:gridSpan w:val="8"/>
            <w:tcBorders>
              <w:top w:val="nil"/>
              <w:left w:val="nil"/>
              <w:bottom w:val="nil"/>
              <w:right w:val="nil"/>
            </w:tcBorders>
            <w:shd w:val="clear" w:color="auto" w:fill="auto"/>
            <w:noWrap/>
            <w:vAlign w:val="bottom"/>
            <w:hideMark/>
          </w:tcPr>
          <w:p w14:paraId="2D15D4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от "___" ________________20__г.</w:t>
            </w:r>
          </w:p>
        </w:tc>
        <w:tc>
          <w:tcPr>
            <w:tcW w:w="960" w:type="dxa"/>
            <w:gridSpan w:val="2"/>
            <w:tcBorders>
              <w:top w:val="nil"/>
              <w:left w:val="nil"/>
              <w:bottom w:val="nil"/>
              <w:right w:val="nil"/>
            </w:tcBorders>
            <w:shd w:val="clear" w:color="auto" w:fill="auto"/>
            <w:noWrap/>
            <w:vAlign w:val="bottom"/>
            <w:hideMark/>
          </w:tcPr>
          <w:p w14:paraId="397D10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457" w:type="dxa"/>
            <w:gridSpan w:val="2"/>
            <w:tcBorders>
              <w:top w:val="nil"/>
              <w:left w:val="nil"/>
              <w:bottom w:val="nil"/>
              <w:right w:val="nil"/>
            </w:tcBorders>
            <w:shd w:val="clear" w:color="auto" w:fill="auto"/>
            <w:noWrap/>
            <w:vAlign w:val="bottom"/>
            <w:hideMark/>
          </w:tcPr>
          <w:p w14:paraId="0DDD39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AF6DC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B8260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03B7EE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7DAD69E0" w14:textId="77777777">
        <w:trPr>
          <w:trHeight w:val="375"/>
        </w:trPr>
        <w:tc>
          <w:tcPr>
            <w:tcW w:w="441" w:type="dxa"/>
            <w:tcBorders>
              <w:top w:val="nil"/>
              <w:left w:val="nil"/>
              <w:bottom w:val="nil"/>
              <w:right w:val="nil"/>
            </w:tcBorders>
            <w:shd w:val="clear" w:color="auto" w:fill="auto"/>
            <w:vAlign w:val="center"/>
            <w:hideMark/>
          </w:tcPr>
          <w:p w14:paraId="54B346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7CAF30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3372" w:type="dxa"/>
            <w:gridSpan w:val="27"/>
            <w:tcBorders>
              <w:top w:val="nil"/>
              <w:left w:val="nil"/>
              <w:bottom w:val="nil"/>
              <w:right w:val="nil"/>
            </w:tcBorders>
            <w:shd w:val="clear" w:color="auto" w:fill="auto"/>
            <w:vAlign w:val="center"/>
            <w:hideMark/>
          </w:tcPr>
          <w:p w14:paraId="67D776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перечисление средств на выплату заработной платы (ЗП</w:t>
            </w:r>
            <w:proofErr w:type="gramStart"/>
            <w:r>
              <w:rPr>
                <w:b/>
                <w:bCs/>
                <w:sz w:val="16"/>
                <w:szCs w:val="16"/>
              </w:rPr>
              <w:t>),расчетов</w:t>
            </w:r>
            <w:proofErr w:type="gramEnd"/>
            <w:r>
              <w:rPr>
                <w:b/>
                <w:bCs/>
                <w:sz w:val="16"/>
                <w:szCs w:val="16"/>
              </w:rPr>
              <w:t xml:space="preserve"> за работы, выполненные вахтовым методом (ВМ) Исполнителям (Соисполнителям).</w:t>
            </w:r>
          </w:p>
        </w:tc>
        <w:tc>
          <w:tcPr>
            <w:tcW w:w="1559" w:type="dxa"/>
            <w:tcBorders>
              <w:top w:val="nil"/>
              <w:left w:val="nil"/>
              <w:bottom w:val="nil"/>
              <w:right w:val="nil"/>
            </w:tcBorders>
            <w:shd w:val="clear" w:color="auto" w:fill="auto"/>
            <w:noWrap/>
            <w:vAlign w:val="bottom"/>
            <w:hideMark/>
          </w:tcPr>
          <w:p w14:paraId="4FD6C7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B6318BE" w14:textId="77777777">
        <w:trPr>
          <w:trHeight w:val="300"/>
        </w:trPr>
        <w:tc>
          <w:tcPr>
            <w:tcW w:w="441" w:type="dxa"/>
            <w:tcBorders>
              <w:top w:val="nil"/>
              <w:left w:val="nil"/>
              <w:bottom w:val="nil"/>
              <w:right w:val="nil"/>
            </w:tcBorders>
            <w:shd w:val="clear" w:color="auto" w:fill="auto"/>
            <w:vAlign w:val="center"/>
            <w:hideMark/>
          </w:tcPr>
          <w:p w14:paraId="00C3A8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29" w:type="dxa"/>
            <w:gridSpan w:val="10"/>
            <w:tcBorders>
              <w:top w:val="nil"/>
              <w:left w:val="nil"/>
              <w:bottom w:val="nil"/>
              <w:right w:val="nil"/>
            </w:tcBorders>
            <w:shd w:val="clear" w:color="auto" w:fill="auto"/>
            <w:vAlign w:val="center"/>
            <w:hideMark/>
          </w:tcPr>
          <w:p w14:paraId="6D34F5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23A9C2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42A4DD0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49BFC8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5D81A5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51BA02B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807328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772A04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vAlign w:val="center"/>
            <w:hideMark/>
          </w:tcPr>
          <w:p w14:paraId="22077A0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260" w:type="dxa"/>
            <w:gridSpan w:val="3"/>
            <w:tcBorders>
              <w:top w:val="nil"/>
              <w:left w:val="nil"/>
              <w:bottom w:val="single" w:sz="4" w:space="0" w:color="000000"/>
              <w:right w:val="nil"/>
            </w:tcBorders>
            <w:shd w:val="clear" w:color="auto" w:fill="auto"/>
            <w:noWrap/>
            <w:vAlign w:val="bottom"/>
            <w:hideMark/>
          </w:tcPr>
          <w:p w14:paraId="13E035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Коды</w:t>
            </w:r>
          </w:p>
        </w:tc>
      </w:tr>
      <w:tr w:rsidR="00766C8B" w14:paraId="23E6A8CE" w14:textId="77777777">
        <w:trPr>
          <w:trHeight w:val="300"/>
        </w:trPr>
        <w:tc>
          <w:tcPr>
            <w:tcW w:w="441" w:type="dxa"/>
            <w:tcBorders>
              <w:top w:val="nil"/>
              <w:left w:val="nil"/>
              <w:bottom w:val="nil"/>
              <w:right w:val="nil"/>
            </w:tcBorders>
            <w:shd w:val="clear" w:color="auto" w:fill="auto"/>
            <w:noWrap/>
            <w:vAlign w:val="bottom"/>
            <w:hideMark/>
          </w:tcPr>
          <w:p w14:paraId="43B8FE2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2AF9E7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center"/>
            <w:hideMark/>
          </w:tcPr>
          <w:p w14:paraId="5043EBF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58C0D77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center"/>
            <w:hideMark/>
          </w:tcPr>
          <w:p w14:paraId="791613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5EF2E1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6C20D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7D8F6F9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02B977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203511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2EFA4B5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5327FD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02B5B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5A5434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6B640E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788958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823E3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ИНН </w:t>
            </w:r>
            <w:r>
              <w:rPr>
                <w:sz w:val="16"/>
                <w:szCs w:val="16"/>
              </w:rPr>
              <w:t>организации А</w:t>
            </w:r>
          </w:p>
        </w:tc>
      </w:tr>
      <w:tr w:rsidR="00766C8B" w14:paraId="2C089C69" w14:textId="77777777">
        <w:trPr>
          <w:trHeight w:val="390"/>
        </w:trPr>
        <w:tc>
          <w:tcPr>
            <w:tcW w:w="1716" w:type="dxa"/>
            <w:gridSpan w:val="3"/>
            <w:tcBorders>
              <w:top w:val="nil"/>
              <w:left w:val="nil"/>
              <w:bottom w:val="nil"/>
              <w:right w:val="nil"/>
            </w:tcBorders>
            <w:shd w:val="clear" w:color="auto" w:fill="auto"/>
            <w:noWrap/>
            <w:vAlign w:val="bottom"/>
            <w:hideMark/>
          </w:tcPr>
          <w:p w14:paraId="62E6BA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Плательщик (подрядчик)</w:t>
            </w:r>
          </w:p>
        </w:tc>
        <w:tc>
          <w:tcPr>
            <w:tcW w:w="960" w:type="dxa"/>
            <w:gridSpan w:val="2"/>
            <w:tcBorders>
              <w:top w:val="nil"/>
              <w:left w:val="nil"/>
              <w:bottom w:val="nil"/>
              <w:right w:val="nil"/>
            </w:tcBorders>
            <w:shd w:val="clear" w:color="auto" w:fill="auto"/>
            <w:noWrap/>
            <w:vAlign w:val="bottom"/>
            <w:hideMark/>
          </w:tcPr>
          <w:p w14:paraId="488629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5DF364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А</w:t>
            </w:r>
          </w:p>
        </w:tc>
        <w:tc>
          <w:tcPr>
            <w:tcW w:w="960" w:type="dxa"/>
            <w:gridSpan w:val="2"/>
            <w:tcBorders>
              <w:top w:val="nil"/>
              <w:left w:val="nil"/>
              <w:bottom w:val="nil"/>
              <w:right w:val="nil"/>
            </w:tcBorders>
            <w:shd w:val="clear" w:color="auto" w:fill="auto"/>
            <w:noWrap/>
            <w:vAlign w:val="bottom"/>
            <w:hideMark/>
          </w:tcPr>
          <w:p w14:paraId="5D7685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6F5B4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B1D2A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68E59C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B9EF4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А</w:t>
            </w:r>
          </w:p>
        </w:tc>
      </w:tr>
      <w:tr w:rsidR="00766C8B" w14:paraId="6C73A274" w14:textId="77777777">
        <w:trPr>
          <w:trHeight w:val="300"/>
        </w:trPr>
        <w:tc>
          <w:tcPr>
            <w:tcW w:w="441" w:type="dxa"/>
            <w:tcBorders>
              <w:top w:val="nil"/>
              <w:left w:val="nil"/>
              <w:bottom w:val="nil"/>
              <w:right w:val="nil"/>
            </w:tcBorders>
            <w:shd w:val="clear" w:color="auto" w:fill="auto"/>
            <w:vAlign w:val="center"/>
            <w:hideMark/>
          </w:tcPr>
          <w:p w14:paraId="61653C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03D7FB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0FCF73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248A775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6F10AD9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6DE0CF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6492AF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741" w:type="dxa"/>
            <w:gridSpan w:val="2"/>
            <w:tcBorders>
              <w:top w:val="nil"/>
              <w:left w:val="nil"/>
              <w:bottom w:val="nil"/>
              <w:right w:val="nil"/>
            </w:tcBorders>
            <w:shd w:val="clear" w:color="auto" w:fill="auto"/>
            <w:noWrap/>
            <w:vAlign w:val="center"/>
            <w:hideMark/>
          </w:tcPr>
          <w:p w14:paraId="6A5212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noWrap/>
            <w:vAlign w:val="bottom"/>
            <w:hideMark/>
          </w:tcPr>
          <w:p w14:paraId="699DEDE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6ABDAD5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9AF88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2E266BE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30781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1FFBE8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6B3D0F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207F95D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9A365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r>
      <w:tr w:rsidR="00766C8B" w14:paraId="57B58A2A" w14:textId="77777777">
        <w:trPr>
          <w:trHeight w:val="390"/>
        </w:trPr>
        <w:tc>
          <w:tcPr>
            <w:tcW w:w="1716" w:type="dxa"/>
            <w:gridSpan w:val="3"/>
            <w:tcBorders>
              <w:top w:val="nil"/>
              <w:left w:val="nil"/>
              <w:bottom w:val="nil"/>
              <w:right w:val="nil"/>
            </w:tcBorders>
            <w:shd w:val="clear" w:color="auto" w:fill="auto"/>
            <w:noWrap/>
            <w:vAlign w:val="bottom"/>
            <w:hideMark/>
          </w:tcPr>
          <w:p w14:paraId="2B2C32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Получатель (Исполнитель)</w:t>
            </w:r>
          </w:p>
        </w:tc>
        <w:tc>
          <w:tcPr>
            <w:tcW w:w="960" w:type="dxa"/>
            <w:gridSpan w:val="2"/>
            <w:tcBorders>
              <w:top w:val="nil"/>
              <w:left w:val="nil"/>
              <w:bottom w:val="nil"/>
              <w:right w:val="nil"/>
            </w:tcBorders>
            <w:shd w:val="clear" w:color="auto" w:fill="auto"/>
            <w:noWrap/>
            <w:vAlign w:val="bottom"/>
            <w:hideMark/>
          </w:tcPr>
          <w:p w14:paraId="59A99E0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5B1FA7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Б</w:t>
            </w:r>
          </w:p>
        </w:tc>
        <w:tc>
          <w:tcPr>
            <w:tcW w:w="960" w:type="dxa"/>
            <w:gridSpan w:val="2"/>
            <w:tcBorders>
              <w:top w:val="nil"/>
              <w:left w:val="nil"/>
              <w:bottom w:val="nil"/>
              <w:right w:val="nil"/>
            </w:tcBorders>
            <w:shd w:val="clear" w:color="auto" w:fill="auto"/>
            <w:noWrap/>
            <w:vAlign w:val="bottom"/>
            <w:hideMark/>
          </w:tcPr>
          <w:p w14:paraId="686E19A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62DB4A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1BC5BA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02141C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88DEC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r>
      <w:tr w:rsidR="00766C8B" w14:paraId="6B65C0D9" w14:textId="77777777">
        <w:trPr>
          <w:trHeight w:val="300"/>
        </w:trPr>
        <w:tc>
          <w:tcPr>
            <w:tcW w:w="441" w:type="dxa"/>
            <w:tcBorders>
              <w:top w:val="nil"/>
              <w:left w:val="nil"/>
              <w:bottom w:val="nil"/>
              <w:right w:val="nil"/>
            </w:tcBorders>
            <w:shd w:val="clear" w:color="auto" w:fill="auto"/>
            <w:vAlign w:val="center"/>
            <w:hideMark/>
          </w:tcPr>
          <w:p w14:paraId="6A8264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69" w:type="dxa"/>
            <w:gridSpan w:val="8"/>
            <w:tcBorders>
              <w:top w:val="nil"/>
              <w:left w:val="nil"/>
              <w:bottom w:val="nil"/>
              <w:right w:val="nil"/>
            </w:tcBorders>
            <w:shd w:val="clear" w:color="auto" w:fill="auto"/>
            <w:vAlign w:val="center"/>
            <w:hideMark/>
          </w:tcPr>
          <w:p w14:paraId="275808E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tcBorders>
              <w:top w:val="nil"/>
              <w:left w:val="nil"/>
              <w:bottom w:val="nil"/>
              <w:right w:val="nil"/>
            </w:tcBorders>
            <w:shd w:val="clear" w:color="auto" w:fill="auto"/>
            <w:vAlign w:val="center"/>
            <w:hideMark/>
          </w:tcPr>
          <w:p w14:paraId="775B63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vAlign w:val="center"/>
            <w:hideMark/>
          </w:tcPr>
          <w:p w14:paraId="080646C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46" w:type="dxa"/>
            <w:gridSpan w:val="2"/>
            <w:tcBorders>
              <w:top w:val="nil"/>
              <w:left w:val="nil"/>
              <w:bottom w:val="nil"/>
              <w:right w:val="nil"/>
            </w:tcBorders>
            <w:shd w:val="clear" w:color="auto" w:fill="auto"/>
            <w:noWrap/>
            <w:vAlign w:val="bottom"/>
            <w:hideMark/>
          </w:tcPr>
          <w:p w14:paraId="73D609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752BB9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296EB0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66D80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1E810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EDE77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779BE2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325B15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26DBC961" w14:textId="77777777">
        <w:trPr>
          <w:trHeight w:val="375"/>
        </w:trPr>
        <w:tc>
          <w:tcPr>
            <w:tcW w:w="2676" w:type="dxa"/>
            <w:gridSpan w:val="5"/>
            <w:tcBorders>
              <w:top w:val="nil"/>
              <w:left w:val="nil"/>
              <w:bottom w:val="nil"/>
              <w:right w:val="nil"/>
            </w:tcBorders>
            <w:shd w:val="clear" w:color="auto" w:fill="auto"/>
            <w:vAlign w:val="center"/>
            <w:hideMark/>
          </w:tcPr>
          <w:p w14:paraId="39A440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 платежному поручению</w:t>
            </w:r>
          </w:p>
        </w:tc>
        <w:tc>
          <w:tcPr>
            <w:tcW w:w="457" w:type="dxa"/>
            <w:gridSpan w:val="2"/>
            <w:tcBorders>
              <w:top w:val="nil"/>
              <w:left w:val="nil"/>
              <w:bottom w:val="nil"/>
              <w:right w:val="nil"/>
            </w:tcBorders>
            <w:shd w:val="clear" w:color="auto" w:fill="auto"/>
            <w:vAlign w:val="center"/>
            <w:hideMark/>
          </w:tcPr>
          <w:p w14:paraId="6D3E64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A242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60" w:type="dxa"/>
            <w:gridSpan w:val="2"/>
            <w:tcBorders>
              <w:top w:val="nil"/>
              <w:left w:val="nil"/>
              <w:bottom w:val="nil"/>
              <w:right w:val="nil"/>
            </w:tcBorders>
            <w:shd w:val="clear" w:color="auto" w:fill="auto"/>
            <w:vAlign w:val="center"/>
            <w:hideMark/>
          </w:tcPr>
          <w:p w14:paraId="24E9138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1C9EFB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дата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17FFF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 </w:t>
            </w:r>
          </w:p>
        </w:tc>
        <w:tc>
          <w:tcPr>
            <w:tcW w:w="346" w:type="dxa"/>
            <w:gridSpan w:val="2"/>
            <w:tcBorders>
              <w:top w:val="nil"/>
              <w:left w:val="nil"/>
              <w:bottom w:val="nil"/>
              <w:right w:val="nil"/>
            </w:tcBorders>
            <w:shd w:val="clear" w:color="auto" w:fill="auto"/>
            <w:noWrap/>
            <w:vAlign w:val="bottom"/>
            <w:hideMark/>
          </w:tcPr>
          <w:p w14:paraId="25C2724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81" w:type="dxa"/>
            <w:gridSpan w:val="4"/>
            <w:tcBorders>
              <w:top w:val="nil"/>
              <w:left w:val="nil"/>
              <w:bottom w:val="nil"/>
              <w:right w:val="nil"/>
            </w:tcBorders>
            <w:shd w:val="clear" w:color="auto" w:fill="auto"/>
            <w:noWrap/>
            <w:vAlign w:val="bottom"/>
            <w:hideMark/>
          </w:tcPr>
          <w:p w14:paraId="2FA7E5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код титульного списка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04D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418" w:type="dxa"/>
            <w:gridSpan w:val="2"/>
            <w:tcBorders>
              <w:top w:val="nil"/>
              <w:left w:val="nil"/>
              <w:bottom w:val="nil"/>
              <w:right w:val="nil"/>
            </w:tcBorders>
            <w:shd w:val="clear" w:color="auto" w:fill="auto"/>
            <w:noWrap/>
            <w:vAlign w:val="bottom"/>
            <w:hideMark/>
          </w:tcPr>
          <w:p w14:paraId="2788C3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44B07F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код вида затрат**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880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07DB9229" w14:textId="77777777">
        <w:trPr>
          <w:trHeight w:val="315"/>
        </w:trPr>
        <w:tc>
          <w:tcPr>
            <w:tcW w:w="441" w:type="dxa"/>
            <w:tcBorders>
              <w:top w:val="nil"/>
              <w:left w:val="nil"/>
              <w:bottom w:val="nil"/>
              <w:right w:val="nil"/>
            </w:tcBorders>
            <w:shd w:val="clear" w:color="auto" w:fill="auto"/>
            <w:vAlign w:val="center"/>
            <w:hideMark/>
          </w:tcPr>
          <w:p w14:paraId="58C951B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3E51FF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6AC2C5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4D1287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5AE79F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02CE1D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384AC4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275497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7356B0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5FB479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299557B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6152FFD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82CC3D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786159C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49BD34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7A9CA7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66E204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352B7BDD" w14:textId="77777777">
        <w:trPr>
          <w:trHeight w:val="37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D82F2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sz w:val="16"/>
                <w:szCs w:val="16"/>
              </w:rPr>
              <w:t>п/п</w:t>
            </w:r>
          </w:p>
        </w:tc>
        <w:tc>
          <w:tcPr>
            <w:tcW w:w="6945" w:type="dxa"/>
            <w:gridSpan w:val="1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73A8AB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Получатель (</w:t>
            </w:r>
            <w:proofErr w:type="spellStart"/>
            <w:proofErr w:type="gramStart"/>
            <w:r>
              <w:rPr>
                <w:sz w:val="16"/>
                <w:szCs w:val="16"/>
              </w:rPr>
              <w:t>Исполнитель,Соисполниетель</w:t>
            </w:r>
            <w:proofErr w:type="spellEnd"/>
            <w:proofErr w:type="gramEnd"/>
            <w:r>
              <w:rPr>
                <w:sz w:val="16"/>
                <w:szCs w:val="16"/>
              </w:rPr>
              <w:t>)</w:t>
            </w:r>
          </w:p>
        </w:tc>
        <w:tc>
          <w:tcPr>
            <w:tcW w:w="8222" w:type="dxa"/>
            <w:gridSpan w:val="15"/>
            <w:tcBorders>
              <w:top w:val="single" w:sz="8" w:space="0" w:color="auto"/>
              <w:left w:val="nil"/>
              <w:bottom w:val="nil"/>
              <w:right w:val="single" w:sz="8" w:space="0" w:color="000000"/>
            </w:tcBorders>
            <w:shd w:val="clear" w:color="auto" w:fill="auto"/>
            <w:vAlign w:val="center"/>
            <w:hideMark/>
          </w:tcPr>
          <w:p w14:paraId="28D602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Обязательства получателя (Исполнителя) на перечисление средств</w:t>
            </w:r>
          </w:p>
        </w:tc>
      </w:tr>
      <w:tr w:rsidR="00766C8B" w14:paraId="7670FE5B"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603B95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945" w:type="dxa"/>
            <w:gridSpan w:val="14"/>
            <w:vMerge/>
            <w:tcBorders>
              <w:top w:val="single" w:sz="8" w:space="0" w:color="auto"/>
              <w:left w:val="single" w:sz="4" w:space="0" w:color="auto"/>
              <w:bottom w:val="single" w:sz="4" w:space="0" w:color="auto"/>
              <w:right w:val="single" w:sz="8" w:space="0" w:color="000000"/>
            </w:tcBorders>
            <w:vAlign w:val="center"/>
            <w:hideMark/>
          </w:tcPr>
          <w:p w14:paraId="68D287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22" w:type="dxa"/>
            <w:gridSpan w:val="15"/>
            <w:tcBorders>
              <w:top w:val="nil"/>
              <w:left w:val="nil"/>
              <w:bottom w:val="single" w:sz="4" w:space="0" w:color="auto"/>
              <w:right w:val="single" w:sz="8" w:space="0" w:color="000000"/>
            </w:tcBorders>
            <w:shd w:val="clear" w:color="auto" w:fill="auto"/>
            <w:vAlign w:val="center"/>
            <w:hideMark/>
          </w:tcPr>
          <w:p w14:paraId="6FA3B5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организациям (Соисполнителям) в рамках заключенных договоров</w:t>
            </w:r>
          </w:p>
        </w:tc>
      </w:tr>
      <w:tr w:rsidR="00766C8B" w14:paraId="2D8434EC"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67DADFF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2CF11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CD0BE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27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F38B2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D2AB1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275" w:type="dxa"/>
            <w:gridSpan w:val="2"/>
            <w:vMerge w:val="restart"/>
            <w:tcBorders>
              <w:top w:val="nil"/>
              <w:left w:val="single" w:sz="4" w:space="0" w:color="auto"/>
              <w:bottom w:val="single" w:sz="8" w:space="0" w:color="000000"/>
              <w:right w:val="nil"/>
            </w:tcBorders>
            <w:shd w:val="clear" w:color="auto" w:fill="auto"/>
            <w:vAlign w:val="center"/>
            <w:hideMark/>
          </w:tcPr>
          <w:p w14:paraId="49F86A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Объем средств на выплату ЗП, ВМ </w:t>
            </w:r>
            <w:r>
              <w:rPr>
                <w:sz w:val="16"/>
                <w:szCs w:val="16"/>
              </w:rPr>
              <w:t>получателя</w:t>
            </w:r>
          </w:p>
        </w:tc>
        <w:tc>
          <w:tcPr>
            <w:tcW w:w="851" w:type="dxa"/>
            <w:gridSpan w:val="4"/>
            <w:vMerge w:val="restart"/>
            <w:tcBorders>
              <w:top w:val="nil"/>
              <w:left w:val="single" w:sz="8" w:space="0" w:color="auto"/>
              <w:bottom w:val="single" w:sz="8" w:space="0" w:color="000000"/>
              <w:right w:val="single" w:sz="4" w:space="0" w:color="auto"/>
            </w:tcBorders>
            <w:shd w:val="clear" w:color="auto" w:fill="auto"/>
            <w:vAlign w:val="center"/>
            <w:hideMark/>
          </w:tcPr>
          <w:p w14:paraId="5A28D9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proofErr w:type="spellStart"/>
            <w:r>
              <w:rPr>
                <w:sz w:val="16"/>
                <w:szCs w:val="16"/>
              </w:rPr>
              <w:t>обяза-тельства</w:t>
            </w:r>
            <w:proofErr w:type="spellEnd"/>
            <w:r>
              <w:rPr>
                <w:sz w:val="16"/>
                <w:szCs w:val="16"/>
              </w:rPr>
              <w:t>***</w:t>
            </w:r>
          </w:p>
        </w:tc>
        <w:tc>
          <w:tcPr>
            <w:tcW w:w="7371" w:type="dxa"/>
            <w:gridSpan w:val="11"/>
            <w:tcBorders>
              <w:top w:val="nil"/>
              <w:left w:val="nil"/>
              <w:bottom w:val="single" w:sz="4" w:space="0" w:color="auto"/>
              <w:right w:val="single" w:sz="8" w:space="0" w:color="000000"/>
            </w:tcBorders>
            <w:shd w:val="clear" w:color="auto" w:fill="auto"/>
            <w:vAlign w:val="center"/>
            <w:hideMark/>
          </w:tcPr>
          <w:p w14:paraId="6C2A4A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(Исполнитель, Соисполнитель)</w:t>
            </w:r>
          </w:p>
        </w:tc>
      </w:tr>
      <w:tr w:rsidR="00766C8B" w14:paraId="08CBF0FC" w14:textId="77777777">
        <w:trPr>
          <w:trHeight w:val="52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43EF20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single" w:sz="4" w:space="0" w:color="auto"/>
            </w:tcBorders>
            <w:vAlign w:val="center"/>
            <w:hideMark/>
          </w:tcPr>
          <w:p w14:paraId="47B3E0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7" w:type="dxa"/>
            <w:gridSpan w:val="4"/>
            <w:vMerge/>
            <w:tcBorders>
              <w:top w:val="single" w:sz="4" w:space="0" w:color="auto"/>
              <w:left w:val="single" w:sz="4" w:space="0" w:color="auto"/>
              <w:bottom w:val="single" w:sz="8" w:space="0" w:color="000000"/>
              <w:right w:val="single" w:sz="4" w:space="0" w:color="auto"/>
            </w:tcBorders>
            <w:vAlign w:val="center"/>
            <w:hideMark/>
          </w:tcPr>
          <w:p w14:paraId="5AA75F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vMerge/>
            <w:tcBorders>
              <w:top w:val="nil"/>
              <w:left w:val="single" w:sz="4" w:space="0" w:color="auto"/>
              <w:bottom w:val="single" w:sz="8" w:space="0" w:color="000000"/>
              <w:right w:val="single" w:sz="4" w:space="0" w:color="auto"/>
            </w:tcBorders>
            <w:vAlign w:val="center"/>
            <w:hideMark/>
          </w:tcPr>
          <w:p w14:paraId="62080A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vMerge/>
            <w:tcBorders>
              <w:top w:val="single" w:sz="4" w:space="0" w:color="auto"/>
              <w:left w:val="single" w:sz="4" w:space="0" w:color="auto"/>
              <w:bottom w:val="single" w:sz="8" w:space="0" w:color="000000"/>
              <w:right w:val="single" w:sz="4" w:space="0" w:color="auto"/>
            </w:tcBorders>
            <w:vAlign w:val="center"/>
            <w:hideMark/>
          </w:tcPr>
          <w:p w14:paraId="69761F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nil"/>
            </w:tcBorders>
            <w:vAlign w:val="center"/>
            <w:hideMark/>
          </w:tcPr>
          <w:p w14:paraId="73A6A4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4"/>
            <w:vMerge/>
            <w:tcBorders>
              <w:top w:val="nil"/>
              <w:left w:val="single" w:sz="8" w:space="0" w:color="auto"/>
              <w:bottom w:val="single" w:sz="8" w:space="0" w:color="000000"/>
              <w:right w:val="single" w:sz="4" w:space="0" w:color="auto"/>
            </w:tcBorders>
            <w:vAlign w:val="center"/>
            <w:hideMark/>
          </w:tcPr>
          <w:p w14:paraId="5AF9B32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single" w:sz="8" w:space="0" w:color="auto"/>
              <w:right w:val="single" w:sz="4" w:space="0" w:color="auto"/>
            </w:tcBorders>
            <w:shd w:val="clear" w:color="auto" w:fill="auto"/>
            <w:vAlign w:val="center"/>
            <w:hideMark/>
          </w:tcPr>
          <w:p w14:paraId="385BAE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304CAB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418" w:type="dxa"/>
            <w:gridSpan w:val="2"/>
            <w:tcBorders>
              <w:top w:val="nil"/>
              <w:left w:val="nil"/>
              <w:bottom w:val="single" w:sz="8" w:space="0" w:color="auto"/>
              <w:right w:val="single" w:sz="4" w:space="0" w:color="auto"/>
            </w:tcBorders>
            <w:shd w:val="clear" w:color="auto" w:fill="auto"/>
            <w:vAlign w:val="center"/>
            <w:hideMark/>
          </w:tcPr>
          <w:p w14:paraId="085102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2"/>
            <w:tcBorders>
              <w:top w:val="nil"/>
              <w:left w:val="nil"/>
              <w:bottom w:val="single" w:sz="8" w:space="0" w:color="auto"/>
              <w:right w:val="single" w:sz="4" w:space="0" w:color="auto"/>
            </w:tcBorders>
            <w:shd w:val="clear" w:color="auto" w:fill="auto"/>
            <w:vAlign w:val="center"/>
            <w:hideMark/>
          </w:tcPr>
          <w:p w14:paraId="26E601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559" w:type="dxa"/>
            <w:tcBorders>
              <w:top w:val="nil"/>
              <w:left w:val="nil"/>
              <w:bottom w:val="single" w:sz="8" w:space="0" w:color="auto"/>
              <w:right w:val="single" w:sz="8" w:space="0" w:color="auto"/>
            </w:tcBorders>
            <w:shd w:val="clear" w:color="auto" w:fill="auto"/>
            <w:vAlign w:val="center"/>
            <w:hideMark/>
          </w:tcPr>
          <w:p w14:paraId="60DC91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w:t>
            </w:r>
          </w:p>
        </w:tc>
      </w:tr>
      <w:tr w:rsidR="00766C8B" w14:paraId="4AAC929D" w14:textId="77777777">
        <w:trPr>
          <w:trHeight w:val="300"/>
        </w:trPr>
        <w:tc>
          <w:tcPr>
            <w:tcW w:w="441" w:type="dxa"/>
            <w:tcBorders>
              <w:top w:val="nil"/>
              <w:left w:val="single" w:sz="8" w:space="0" w:color="auto"/>
              <w:bottom w:val="single" w:sz="4" w:space="0" w:color="auto"/>
              <w:right w:val="single" w:sz="4" w:space="0" w:color="auto"/>
            </w:tcBorders>
            <w:shd w:val="clear" w:color="auto" w:fill="auto"/>
            <w:vAlign w:val="center"/>
            <w:hideMark/>
          </w:tcPr>
          <w:p w14:paraId="12E8B4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auto" w:fill="auto"/>
            <w:vAlign w:val="center"/>
            <w:hideMark/>
          </w:tcPr>
          <w:p w14:paraId="04508C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417" w:type="dxa"/>
            <w:gridSpan w:val="4"/>
            <w:tcBorders>
              <w:top w:val="nil"/>
              <w:left w:val="nil"/>
              <w:bottom w:val="single" w:sz="4" w:space="0" w:color="auto"/>
              <w:right w:val="single" w:sz="4" w:space="0" w:color="auto"/>
            </w:tcBorders>
            <w:shd w:val="clear" w:color="auto" w:fill="auto"/>
            <w:vAlign w:val="center"/>
            <w:hideMark/>
          </w:tcPr>
          <w:p w14:paraId="212517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7" w:type="dxa"/>
            <w:gridSpan w:val="2"/>
            <w:tcBorders>
              <w:top w:val="nil"/>
              <w:left w:val="nil"/>
              <w:bottom w:val="single" w:sz="4" w:space="0" w:color="auto"/>
              <w:right w:val="single" w:sz="4" w:space="0" w:color="auto"/>
            </w:tcBorders>
            <w:shd w:val="clear" w:color="auto" w:fill="auto"/>
            <w:vAlign w:val="center"/>
            <w:hideMark/>
          </w:tcPr>
          <w:p w14:paraId="2705B2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701" w:type="dxa"/>
            <w:gridSpan w:val="4"/>
            <w:tcBorders>
              <w:top w:val="nil"/>
              <w:left w:val="nil"/>
              <w:bottom w:val="single" w:sz="4" w:space="0" w:color="auto"/>
              <w:right w:val="single" w:sz="4" w:space="0" w:color="auto"/>
            </w:tcBorders>
            <w:shd w:val="clear" w:color="auto" w:fill="auto"/>
            <w:vAlign w:val="center"/>
            <w:hideMark/>
          </w:tcPr>
          <w:p w14:paraId="208A76C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8" w:space="0" w:color="auto"/>
            </w:tcBorders>
            <w:shd w:val="clear" w:color="auto" w:fill="auto"/>
            <w:vAlign w:val="center"/>
            <w:hideMark/>
          </w:tcPr>
          <w:p w14:paraId="7AFC77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851" w:type="dxa"/>
            <w:gridSpan w:val="4"/>
            <w:tcBorders>
              <w:top w:val="nil"/>
              <w:left w:val="nil"/>
              <w:bottom w:val="single" w:sz="4" w:space="0" w:color="auto"/>
              <w:right w:val="single" w:sz="4" w:space="0" w:color="auto"/>
            </w:tcBorders>
            <w:shd w:val="clear" w:color="auto" w:fill="auto"/>
            <w:vAlign w:val="center"/>
            <w:hideMark/>
          </w:tcPr>
          <w:p w14:paraId="4278D2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nil"/>
              <w:left w:val="nil"/>
              <w:bottom w:val="single" w:sz="4" w:space="0" w:color="auto"/>
              <w:right w:val="single" w:sz="4" w:space="0" w:color="auto"/>
            </w:tcBorders>
            <w:shd w:val="clear" w:color="auto" w:fill="auto"/>
            <w:vAlign w:val="center"/>
            <w:hideMark/>
          </w:tcPr>
          <w:p w14:paraId="303843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417" w:type="dxa"/>
            <w:gridSpan w:val="4"/>
            <w:tcBorders>
              <w:top w:val="nil"/>
              <w:left w:val="nil"/>
              <w:bottom w:val="single" w:sz="4" w:space="0" w:color="auto"/>
              <w:right w:val="single" w:sz="4" w:space="0" w:color="auto"/>
            </w:tcBorders>
            <w:shd w:val="clear" w:color="auto" w:fill="auto"/>
            <w:vAlign w:val="center"/>
            <w:hideMark/>
          </w:tcPr>
          <w:p w14:paraId="7985EF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418" w:type="dxa"/>
            <w:gridSpan w:val="2"/>
            <w:tcBorders>
              <w:top w:val="nil"/>
              <w:left w:val="nil"/>
              <w:bottom w:val="single" w:sz="4" w:space="0" w:color="auto"/>
              <w:right w:val="single" w:sz="4" w:space="0" w:color="auto"/>
            </w:tcBorders>
            <w:shd w:val="clear" w:color="auto" w:fill="auto"/>
            <w:vAlign w:val="center"/>
            <w:hideMark/>
          </w:tcPr>
          <w:p w14:paraId="2250D7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701" w:type="dxa"/>
            <w:gridSpan w:val="2"/>
            <w:tcBorders>
              <w:top w:val="nil"/>
              <w:left w:val="nil"/>
              <w:bottom w:val="single" w:sz="4" w:space="0" w:color="auto"/>
              <w:right w:val="single" w:sz="4" w:space="0" w:color="auto"/>
            </w:tcBorders>
            <w:shd w:val="clear" w:color="auto" w:fill="auto"/>
            <w:vAlign w:val="center"/>
            <w:hideMark/>
          </w:tcPr>
          <w:p w14:paraId="125D4D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1559" w:type="dxa"/>
            <w:tcBorders>
              <w:top w:val="nil"/>
              <w:left w:val="nil"/>
              <w:bottom w:val="single" w:sz="4" w:space="0" w:color="auto"/>
              <w:right w:val="single" w:sz="8" w:space="0" w:color="auto"/>
            </w:tcBorders>
            <w:shd w:val="clear" w:color="auto" w:fill="auto"/>
            <w:vAlign w:val="center"/>
            <w:hideMark/>
          </w:tcPr>
          <w:p w14:paraId="207885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r>
      <w:tr w:rsidR="00766C8B" w14:paraId="4C46627F"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98172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560A78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6AB3C9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0E5656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212FF9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487446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Б</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2FB2C7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1</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7898F1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1E68D9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418" w:type="dxa"/>
            <w:gridSpan w:val="2"/>
            <w:tcBorders>
              <w:top w:val="nil"/>
              <w:left w:val="nil"/>
              <w:bottom w:val="single" w:sz="4" w:space="0" w:color="auto"/>
              <w:right w:val="single" w:sz="4" w:space="0" w:color="auto"/>
            </w:tcBorders>
            <w:shd w:val="clear" w:color="000000" w:fill="FBE4D5"/>
            <w:vAlign w:val="center"/>
            <w:hideMark/>
          </w:tcPr>
          <w:p w14:paraId="376497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290BEC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496BEB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В </w:t>
            </w:r>
            <w:r>
              <w:rPr>
                <w:b/>
                <w:bCs/>
                <w:sz w:val="16"/>
                <w:szCs w:val="16"/>
              </w:rPr>
              <w:t>(=N</w:t>
            </w:r>
            <w:r>
              <w:rPr>
                <w:b/>
                <w:bCs/>
                <w:sz w:val="16"/>
                <w:szCs w:val="16"/>
                <w:vertAlign w:val="subscript"/>
              </w:rPr>
              <w:t xml:space="preserve">В </w:t>
            </w:r>
            <w:r>
              <w:rPr>
                <w:b/>
                <w:bCs/>
                <w:sz w:val="16"/>
                <w:szCs w:val="16"/>
              </w:rPr>
              <w:t>+ V</w:t>
            </w:r>
            <w:r>
              <w:rPr>
                <w:b/>
                <w:bCs/>
                <w:sz w:val="16"/>
                <w:szCs w:val="16"/>
                <w:vertAlign w:val="subscript"/>
              </w:rPr>
              <w:t>Д</w:t>
            </w:r>
            <w:r>
              <w:rPr>
                <w:b/>
                <w:bCs/>
                <w:sz w:val="16"/>
                <w:szCs w:val="16"/>
              </w:rPr>
              <w:t>)</w:t>
            </w:r>
          </w:p>
        </w:tc>
      </w:tr>
      <w:tr w:rsidR="00766C8B" w14:paraId="582A0548"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433D90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2BEED34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042C47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31C1B0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6E93AB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321881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71236F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2</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776861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7A62D7F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418" w:type="dxa"/>
            <w:gridSpan w:val="2"/>
            <w:tcBorders>
              <w:top w:val="nil"/>
              <w:left w:val="nil"/>
              <w:bottom w:val="single" w:sz="4" w:space="0" w:color="auto"/>
              <w:right w:val="single" w:sz="4" w:space="0" w:color="auto"/>
            </w:tcBorders>
            <w:shd w:val="clear" w:color="000000" w:fill="D9E2F3"/>
            <w:vAlign w:val="center"/>
            <w:hideMark/>
          </w:tcPr>
          <w:p w14:paraId="3D0453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69F42E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57AB0D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Г </w:t>
            </w:r>
            <w:r>
              <w:rPr>
                <w:b/>
                <w:bCs/>
                <w:sz w:val="16"/>
                <w:szCs w:val="16"/>
              </w:rPr>
              <w:t>(=N</w:t>
            </w:r>
            <w:r>
              <w:rPr>
                <w:b/>
                <w:bCs/>
                <w:sz w:val="16"/>
                <w:szCs w:val="16"/>
                <w:vertAlign w:val="subscript"/>
              </w:rPr>
              <w:t xml:space="preserve">Г </w:t>
            </w:r>
            <w:r>
              <w:rPr>
                <w:b/>
                <w:bCs/>
                <w:sz w:val="16"/>
                <w:szCs w:val="16"/>
              </w:rPr>
              <w:t>+ V</w:t>
            </w:r>
            <w:r>
              <w:rPr>
                <w:b/>
                <w:bCs/>
                <w:sz w:val="16"/>
                <w:szCs w:val="16"/>
                <w:vertAlign w:val="subscript"/>
              </w:rPr>
              <w:t xml:space="preserve">Е </w:t>
            </w:r>
            <w:r>
              <w:rPr>
                <w:b/>
                <w:bCs/>
                <w:sz w:val="16"/>
                <w:szCs w:val="16"/>
              </w:rPr>
              <w:t>+ V</w:t>
            </w:r>
            <w:r>
              <w:rPr>
                <w:b/>
                <w:bCs/>
                <w:sz w:val="16"/>
                <w:szCs w:val="16"/>
                <w:vertAlign w:val="subscript"/>
              </w:rPr>
              <w:t>Ж</w:t>
            </w:r>
            <w:r>
              <w:rPr>
                <w:b/>
                <w:bCs/>
                <w:sz w:val="16"/>
                <w:szCs w:val="16"/>
              </w:rPr>
              <w:t>)</w:t>
            </w:r>
          </w:p>
        </w:tc>
      </w:tr>
      <w:tr w:rsidR="00766C8B" w14:paraId="10EF1C01"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5F1991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5" w:type="dxa"/>
            <w:gridSpan w:val="2"/>
            <w:tcBorders>
              <w:top w:val="nil"/>
              <w:left w:val="nil"/>
              <w:bottom w:val="single" w:sz="4" w:space="0" w:color="auto"/>
              <w:right w:val="single" w:sz="4" w:space="0" w:color="auto"/>
            </w:tcBorders>
            <w:shd w:val="clear" w:color="000000" w:fill="FBE4D5"/>
            <w:vAlign w:val="center"/>
            <w:hideMark/>
          </w:tcPr>
          <w:p w14:paraId="72FCDA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6957EB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277" w:type="dxa"/>
            <w:gridSpan w:val="2"/>
            <w:tcBorders>
              <w:top w:val="nil"/>
              <w:left w:val="nil"/>
              <w:bottom w:val="single" w:sz="4" w:space="0" w:color="auto"/>
              <w:right w:val="single" w:sz="4" w:space="0" w:color="auto"/>
            </w:tcBorders>
            <w:shd w:val="clear" w:color="000000" w:fill="FBE4D5"/>
            <w:vAlign w:val="center"/>
            <w:hideMark/>
          </w:tcPr>
          <w:p w14:paraId="6D055A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4"/>
            <w:tcBorders>
              <w:top w:val="single" w:sz="4" w:space="0" w:color="auto"/>
              <w:left w:val="nil"/>
              <w:bottom w:val="single" w:sz="4" w:space="0" w:color="auto"/>
              <w:right w:val="single" w:sz="4" w:space="0" w:color="auto"/>
            </w:tcBorders>
            <w:shd w:val="clear" w:color="000000" w:fill="FBE4D5"/>
            <w:vAlign w:val="center"/>
            <w:hideMark/>
          </w:tcPr>
          <w:p w14:paraId="017910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BE4D5"/>
            <w:vAlign w:val="center"/>
            <w:hideMark/>
          </w:tcPr>
          <w:p w14:paraId="1C81FB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В</w:t>
            </w:r>
          </w:p>
        </w:tc>
        <w:tc>
          <w:tcPr>
            <w:tcW w:w="851" w:type="dxa"/>
            <w:gridSpan w:val="4"/>
            <w:tcBorders>
              <w:top w:val="single" w:sz="4" w:space="0" w:color="auto"/>
              <w:left w:val="nil"/>
              <w:bottom w:val="single" w:sz="4" w:space="0" w:color="auto"/>
              <w:right w:val="single" w:sz="4" w:space="0" w:color="auto"/>
            </w:tcBorders>
            <w:shd w:val="clear" w:color="000000" w:fill="FBE4D5"/>
            <w:vAlign w:val="center"/>
            <w:hideMark/>
          </w:tcPr>
          <w:p w14:paraId="41AD00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3</w:t>
            </w:r>
          </w:p>
        </w:tc>
        <w:tc>
          <w:tcPr>
            <w:tcW w:w="1276" w:type="dxa"/>
            <w:gridSpan w:val="2"/>
            <w:tcBorders>
              <w:top w:val="nil"/>
              <w:left w:val="nil"/>
              <w:bottom w:val="single" w:sz="4" w:space="0" w:color="auto"/>
              <w:right w:val="single" w:sz="4" w:space="0" w:color="auto"/>
            </w:tcBorders>
            <w:shd w:val="clear" w:color="000000" w:fill="FBE4D5"/>
            <w:vAlign w:val="center"/>
            <w:hideMark/>
          </w:tcPr>
          <w:p w14:paraId="250314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023F7B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586C7D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w:t>
            </w:r>
            <w:r>
              <w:rPr>
                <w:sz w:val="16"/>
                <w:szCs w:val="16"/>
              </w:rPr>
              <w:t>ганизация Д</w:t>
            </w:r>
          </w:p>
        </w:tc>
        <w:tc>
          <w:tcPr>
            <w:tcW w:w="1701" w:type="dxa"/>
            <w:gridSpan w:val="2"/>
            <w:tcBorders>
              <w:top w:val="nil"/>
              <w:left w:val="nil"/>
              <w:bottom w:val="single" w:sz="4" w:space="0" w:color="auto"/>
              <w:right w:val="single" w:sz="4" w:space="0" w:color="auto"/>
            </w:tcBorders>
            <w:shd w:val="clear" w:color="000000" w:fill="FBE4D5"/>
            <w:vAlign w:val="center"/>
            <w:hideMark/>
          </w:tcPr>
          <w:p w14:paraId="55145B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BE4D5"/>
            <w:vAlign w:val="center"/>
            <w:hideMark/>
          </w:tcPr>
          <w:p w14:paraId="0907F2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Д </w:t>
            </w:r>
            <w:r>
              <w:rPr>
                <w:b/>
                <w:bCs/>
                <w:sz w:val="16"/>
                <w:szCs w:val="16"/>
              </w:rPr>
              <w:t>(=N</w:t>
            </w:r>
            <w:r>
              <w:rPr>
                <w:b/>
                <w:bCs/>
                <w:sz w:val="16"/>
                <w:szCs w:val="16"/>
                <w:vertAlign w:val="subscript"/>
              </w:rPr>
              <w:t>Д</w:t>
            </w:r>
            <w:r>
              <w:rPr>
                <w:b/>
                <w:bCs/>
                <w:sz w:val="16"/>
                <w:szCs w:val="16"/>
              </w:rPr>
              <w:t>)</w:t>
            </w:r>
          </w:p>
        </w:tc>
      </w:tr>
      <w:tr w:rsidR="00766C8B" w14:paraId="0240D9E0"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4011FD5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0D3209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539F20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1A9CE9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10C583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0453B8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Г</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1ADE78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4</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63CCAC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3E0B69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КПП </w:t>
            </w:r>
            <w:r>
              <w:rPr>
                <w:sz w:val="16"/>
                <w:szCs w:val="16"/>
              </w:rPr>
              <w:t>организации Е</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56DA94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1A907B5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33D80B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Е </w:t>
            </w:r>
            <w:r>
              <w:rPr>
                <w:b/>
                <w:bCs/>
                <w:sz w:val="16"/>
                <w:szCs w:val="16"/>
              </w:rPr>
              <w:t>(=N</w:t>
            </w:r>
            <w:r>
              <w:rPr>
                <w:b/>
                <w:bCs/>
                <w:sz w:val="16"/>
                <w:szCs w:val="16"/>
                <w:vertAlign w:val="subscript"/>
              </w:rPr>
              <w:t>Е</w:t>
            </w:r>
            <w:r>
              <w:rPr>
                <w:b/>
                <w:bCs/>
                <w:sz w:val="16"/>
                <w:szCs w:val="16"/>
              </w:rPr>
              <w:t>)</w:t>
            </w:r>
          </w:p>
        </w:tc>
      </w:tr>
      <w:tr w:rsidR="00766C8B" w14:paraId="2BEEC5CA"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0CF327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67333A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336582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584EED3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66EFFA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1F6DBD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5012D7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5</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7DDAF1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53793C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r>
              <w:rPr>
                <w:sz w:val="16"/>
                <w:szCs w:val="16"/>
              </w:rPr>
              <w:t xml:space="preserve"> организации Ж</w:t>
            </w:r>
          </w:p>
        </w:tc>
        <w:tc>
          <w:tcPr>
            <w:tcW w:w="1418" w:type="dxa"/>
            <w:gridSpan w:val="2"/>
            <w:tcBorders>
              <w:top w:val="nil"/>
              <w:left w:val="nil"/>
              <w:bottom w:val="single" w:sz="4" w:space="0" w:color="auto"/>
              <w:right w:val="single" w:sz="4" w:space="0" w:color="auto"/>
            </w:tcBorders>
            <w:shd w:val="clear" w:color="000000" w:fill="FFFFFF"/>
            <w:vAlign w:val="center"/>
            <w:hideMark/>
          </w:tcPr>
          <w:p w14:paraId="6D20327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073CCC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42860E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Ж </w:t>
            </w:r>
            <w:r>
              <w:rPr>
                <w:b/>
                <w:bCs/>
                <w:sz w:val="16"/>
                <w:szCs w:val="16"/>
              </w:rPr>
              <w:t>(=N</w:t>
            </w:r>
            <w:r>
              <w:rPr>
                <w:b/>
                <w:bCs/>
                <w:sz w:val="16"/>
                <w:szCs w:val="16"/>
                <w:vertAlign w:val="subscript"/>
              </w:rPr>
              <w:t>Ж</w:t>
            </w:r>
            <w:r>
              <w:rPr>
                <w:b/>
                <w:bCs/>
                <w:sz w:val="16"/>
                <w:szCs w:val="16"/>
              </w:rPr>
              <w:t>)</w:t>
            </w:r>
          </w:p>
        </w:tc>
      </w:tr>
      <w:tr w:rsidR="00766C8B" w14:paraId="5BBADAC7"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E2EFD9"/>
            <w:vAlign w:val="center"/>
            <w:hideMark/>
          </w:tcPr>
          <w:p w14:paraId="0226AB4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5" w:type="dxa"/>
            <w:gridSpan w:val="2"/>
            <w:tcBorders>
              <w:top w:val="nil"/>
              <w:left w:val="nil"/>
              <w:bottom w:val="single" w:sz="4" w:space="0" w:color="auto"/>
              <w:right w:val="single" w:sz="4" w:space="0" w:color="auto"/>
            </w:tcBorders>
            <w:shd w:val="clear" w:color="000000" w:fill="E2EFD9"/>
            <w:vAlign w:val="center"/>
            <w:hideMark/>
          </w:tcPr>
          <w:p w14:paraId="208594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3FAEB1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277" w:type="dxa"/>
            <w:gridSpan w:val="2"/>
            <w:tcBorders>
              <w:top w:val="nil"/>
              <w:left w:val="nil"/>
              <w:bottom w:val="single" w:sz="4" w:space="0" w:color="auto"/>
              <w:right w:val="single" w:sz="4" w:space="0" w:color="auto"/>
            </w:tcBorders>
            <w:shd w:val="clear" w:color="000000" w:fill="E2EFD9"/>
            <w:vAlign w:val="center"/>
            <w:hideMark/>
          </w:tcPr>
          <w:p w14:paraId="2BE99E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4"/>
            <w:tcBorders>
              <w:top w:val="single" w:sz="4" w:space="0" w:color="auto"/>
              <w:left w:val="nil"/>
              <w:bottom w:val="single" w:sz="4" w:space="0" w:color="auto"/>
              <w:right w:val="single" w:sz="4" w:space="0" w:color="auto"/>
            </w:tcBorders>
            <w:shd w:val="clear" w:color="000000" w:fill="E2EFD9"/>
            <w:vAlign w:val="center"/>
            <w:hideMark/>
          </w:tcPr>
          <w:p w14:paraId="3C6C0E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E2EFD9"/>
            <w:vAlign w:val="center"/>
            <w:hideMark/>
          </w:tcPr>
          <w:p w14:paraId="1868B26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Д</w:t>
            </w:r>
          </w:p>
        </w:tc>
        <w:tc>
          <w:tcPr>
            <w:tcW w:w="851" w:type="dxa"/>
            <w:gridSpan w:val="4"/>
            <w:tcBorders>
              <w:top w:val="single" w:sz="4" w:space="0" w:color="auto"/>
              <w:left w:val="nil"/>
              <w:bottom w:val="single" w:sz="4" w:space="0" w:color="auto"/>
              <w:right w:val="single" w:sz="4" w:space="0" w:color="auto"/>
            </w:tcBorders>
            <w:shd w:val="clear" w:color="000000" w:fill="E2EFD9"/>
            <w:vAlign w:val="center"/>
            <w:hideMark/>
          </w:tcPr>
          <w:p w14:paraId="039031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E2EFD9"/>
            <w:vAlign w:val="center"/>
            <w:hideMark/>
          </w:tcPr>
          <w:p w14:paraId="4DD5EA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228FADE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7D0EF08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E2EFD9"/>
            <w:vAlign w:val="center"/>
            <w:hideMark/>
          </w:tcPr>
          <w:p w14:paraId="412F1A3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E2EFD9"/>
            <w:vAlign w:val="center"/>
            <w:hideMark/>
          </w:tcPr>
          <w:p w14:paraId="470D13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5BDF04A8"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2A67E9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5" w:type="dxa"/>
            <w:gridSpan w:val="2"/>
            <w:tcBorders>
              <w:top w:val="nil"/>
              <w:left w:val="nil"/>
              <w:bottom w:val="single" w:sz="4" w:space="0" w:color="auto"/>
              <w:right w:val="single" w:sz="4" w:space="0" w:color="auto"/>
            </w:tcBorders>
            <w:shd w:val="clear" w:color="000000" w:fill="DBDBDB"/>
            <w:vAlign w:val="center"/>
            <w:hideMark/>
          </w:tcPr>
          <w:p w14:paraId="6F653D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19E773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277" w:type="dxa"/>
            <w:gridSpan w:val="2"/>
            <w:tcBorders>
              <w:top w:val="nil"/>
              <w:left w:val="nil"/>
              <w:bottom w:val="single" w:sz="4" w:space="0" w:color="auto"/>
              <w:right w:val="single" w:sz="4" w:space="0" w:color="auto"/>
            </w:tcBorders>
            <w:shd w:val="clear" w:color="000000" w:fill="DBDBDB"/>
            <w:vAlign w:val="center"/>
            <w:hideMark/>
          </w:tcPr>
          <w:p w14:paraId="5F4ADFF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4"/>
            <w:tcBorders>
              <w:top w:val="single" w:sz="4" w:space="0" w:color="auto"/>
              <w:left w:val="nil"/>
              <w:bottom w:val="single" w:sz="4" w:space="0" w:color="auto"/>
              <w:right w:val="single" w:sz="4" w:space="0" w:color="auto"/>
            </w:tcBorders>
            <w:shd w:val="clear" w:color="000000" w:fill="DBDBDB"/>
            <w:vAlign w:val="center"/>
            <w:hideMark/>
          </w:tcPr>
          <w:p w14:paraId="567E0A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BDBDB"/>
            <w:vAlign w:val="center"/>
            <w:hideMark/>
          </w:tcPr>
          <w:p w14:paraId="3C5A24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Е</w:t>
            </w:r>
          </w:p>
        </w:tc>
        <w:tc>
          <w:tcPr>
            <w:tcW w:w="851" w:type="dxa"/>
            <w:gridSpan w:val="4"/>
            <w:tcBorders>
              <w:top w:val="single" w:sz="4" w:space="0" w:color="auto"/>
              <w:left w:val="nil"/>
              <w:bottom w:val="single" w:sz="4" w:space="0" w:color="auto"/>
              <w:right w:val="single" w:sz="4" w:space="0" w:color="auto"/>
            </w:tcBorders>
            <w:shd w:val="clear" w:color="000000" w:fill="DBDBDB"/>
            <w:vAlign w:val="center"/>
            <w:hideMark/>
          </w:tcPr>
          <w:p w14:paraId="693F405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DBDBDB"/>
            <w:vAlign w:val="center"/>
            <w:hideMark/>
          </w:tcPr>
          <w:p w14:paraId="3A935A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41FD79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341F58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DBDBDB"/>
            <w:vAlign w:val="center"/>
            <w:hideMark/>
          </w:tcPr>
          <w:p w14:paraId="31A01C9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DBDBDB"/>
            <w:vAlign w:val="center"/>
            <w:hideMark/>
          </w:tcPr>
          <w:p w14:paraId="66761A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7E1205C9" w14:textId="77777777">
        <w:trPr>
          <w:trHeight w:val="315"/>
        </w:trPr>
        <w:tc>
          <w:tcPr>
            <w:tcW w:w="44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5C27FD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275" w:type="dxa"/>
            <w:gridSpan w:val="2"/>
            <w:tcBorders>
              <w:top w:val="nil"/>
              <w:left w:val="nil"/>
              <w:bottom w:val="single" w:sz="8" w:space="0" w:color="auto"/>
              <w:right w:val="single" w:sz="4" w:space="0" w:color="auto"/>
            </w:tcBorders>
            <w:shd w:val="clear" w:color="auto" w:fill="auto"/>
            <w:vAlign w:val="center"/>
            <w:hideMark/>
          </w:tcPr>
          <w:p w14:paraId="61AE46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75C5F5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277" w:type="dxa"/>
            <w:gridSpan w:val="2"/>
            <w:tcBorders>
              <w:top w:val="nil"/>
              <w:left w:val="nil"/>
              <w:bottom w:val="single" w:sz="8" w:space="0" w:color="auto"/>
              <w:right w:val="single" w:sz="4" w:space="0" w:color="auto"/>
            </w:tcBorders>
            <w:shd w:val="clear" w:color="auto" w:fill="auto"/>
            <w:vAlign w:val="center"/>
            <w:hideMark/>
          </w:tcPr>
          <w:p w14:paraId="467187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4"/>
            <w:tcBorders>
              <w:top w:val="single" w:sz="4" w:space="0" w:color="auto"/>
              <w:left w:val="nil"/>
              <w:bottom w:val="single" w:sz="8" w:space="0" w:color="auto"/>
              <w:right w:val="single" w:sz="4" w:space="0" w:color="auto"/>
            </w:tcBorders>
            <w:shd w:val="clear" w:color="auto" w:fill="auto"/>
            <w:vAlign w:val="center"/>
            <w:hideMark/>
          </w:tcPr>
          <w:p w14:paraId="0C61DE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8" w:space="0" w:color="auto"/>
              <w:right w:val="single" w:sz="8" w:space="0" w:color="auto"/>
            </w:tcBorders>
            <w:shd w:val="clear" w:color="auto" w:fill="auto"/>
            <w:vAlign w:val="center"/>
            <w:hideMark/>
          </w:tcPr>
          <w:p w14:paraId="2198790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Ж</w:t>
            </w:r>
          </w:p>
        </w:tc>
        <w:tc>
          <w:tcPr>
            <w:tcW w:w="851" w:type="dxa"/>
            <w:gridSpan w:val="4"/>
            <w:tcBorders>
              <w:top w:val="single" w:sz="4" w:space="0" w:color="auto"/>
              <w:left w:val="nil"/>
              <w:bottom w:val="single" w:sz="8" w:space="0" w:color="auto"/>
              <w:right w:val="single" w:sz="4" w:space="0" w:color="auto"/>
            </w:tcBorders>
            <w:shd w:val="clear" w:color="auto" w:fill="auto"/>
            <w:vAlign w:val="center"/>
            <w:hideMark/>
          </w:tcPr>
          <w:p w14:paraId="716795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8" w:space="0" w:color="auto"/>
              <w:right w:val="single" w:sz="4" w:space="0" w:color="auto"/>
            </w:tcBorders>
            <w:shd w:val="clear" w:color="auto" w:fill="auto"/>
            <w:vAlign w:val="center"/>
            <w:hideMark/>
          </w:tcPr>
          <w:p w14:paraId="2DF248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42C220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8" w:space="0" w:color="auto"/>
              <w:right w:val="single" w:sz="4" w:space="0" w:color="auto"/>
            </w:tcBorders>
            <w:shd w:val="clear" w:color="auto" w:fill="auto"/>
            <w:vAlign w:val="center"/>
            <w:hideMark/>
          </w:tcPr>
          <w:p w14:paraId="2C54F8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8" w:space="0" w:color="auto"/>
              <w:right w:val="single" w:sz="4" w:space="0" w:color="auto"/>
            </w:tcBorders>
            <w:shd w:val="clear" w:color="auto" w:fill="auto"/>
            <w:vAlign w:val="center"/>
            <w:hideMark/>
          </w:tcPr>
          <w:p w14:paraId="52D7D0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14:paraId="3C5403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567B2C20" w14:textId="77777777">
        <w:trPr>
          <w:trHeight w:val="300"/>
        </w:trPr>
        <w:tc>
          <w:tcPr>
            <w:tcW w:w="6111" w:type="dxa"/>
            <w:gridSpan w:val="13"/>
            <w:vMerge w:val="restart"/>
            <w:tcBorders>
              <w:top w:val="nil"/>
              <w:left w:val="single" w:sz="8" w:space="0" w:color="auto"/>
              <w:bottom w:val="single" w:sz="8" w:space="0" w:color="000000"/>
              <w:right w:val="single" w:sz="8" w:space="0" w:color="000000"/>
            </w:tcBorders>
            <w:shd w:val="clear" w:color="auto" w:fill="auto"/>
            <w:vAlign w:val="center"/>
            <w:hideMark/>
          </w:tcPr>
          <w:p w14:paraId="1474EB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Итого по реестру:</w:t>
            </w:r>
          </w:p>
        </w:tc>
        <w:tc>
          <w:tcPr>
            <w:tcW w:w="1275" w:type="dxa"/>
            <w:gridSpan w:val="2"/>
            <w:tcBorders>
              <w:top w:val="nil"/>
              <w:left w:val="nil"/>
              <w:bottom w:val="nil"/>
              <w:right w:val="single" w:sz="8" w:space="0" w:color="auto"/>
            </w:tcBorders>
            <w:shd w:val="clear" w:color="auto" w:fill="auto"/>
            <w:vAlign w:val="center"/>
            <w:hideMark/>
          </w:tcPr>
          <w:p w14:paraId="648134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 (N</w:t>
            </w:r>
            <w:proofErr w:type="gramStart"/>
            <w:r>
              <w:rPr>
                <w:sz w:val="16"/>
                <w:szCs w:val="16"/>
              </w:rPr>
              <w:t>Б;N</w:t>
            </w:r>
            <w:proofErr w:type="gramEnd"/>
            <w:r>
              <w:rPr>
                <w:sz w:val="16"/>
                <w:szCs w:val="16"/>
              </w:rPr>
              <w:t>Ж)</w:t>
            </w:r>
          </w:p>
        </w:tc>
        <w:tc>
          <w:tcPr>
            <w:tcW w:w="8222" w:type="dxa"/>
            <w:gridSpan w:val="15"/>
            <w:vMerge w:val="restart"/>
            <w:tcBorders>
              <w:top w:val="nil"/>
              <w:left w:val="single" w:sz="8" w:space="0" w:color="auto"/>
              <w:bottom w:val="single" w:sz="8" w:space="0" w:color="000000"/>
              <w:right w:val="single" w:sz="8" w:space="0" w:color="000000"/>
            </w:tcBorders>
            <w:shd w:val="clear" w:color="auto" w:fill="auto"/>
            <w:vAlign w:val="center"/>
            <w:hideMark/>
          </w:tcPr>
          <w:p w14:paraId="4BC4C3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6E96C514" w14:textId="77777777">
        <w:trPr>
          <w:trHeight w:val="315"/>
        </w:trPr>
        <w:tc>
          <w:tcPr>
            <w:tcW w:w="6111" w:type="dxa"/>
            <w:gridSpan w:val="13"/>
            <w:vMerge/>
            <w:tcBorders>
              <w:top w:val="nil"/>
              <w:left w:val="single" w:sz="8" w:space="0" w:color="auto"/>
              <w:bottom w:val="single" w:sz="8" w:space="0" w:color="000000"/>
              <w:right w:val="single" w:sz="8" w:space="0" w:color="000000"/>
            </w:tcBorders>
            <w:vAlign w:val="center"/>
            <w:hideMark/>
          </w:tcPr>
          <w:p w14:paraId="4E58AB2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single" w:sz="8" w:space="0" w:color="auto"/>
              <w:right w:val="single" w:sz="8" w:space="0" w:color="auto"/>
            </w:tcBorders>
            <w:shd w:val="clear" w:color="auto" w:fill="auto"/>
            <w:vAlign w:val="center"/>
            <w:hideMark/>
          </w:tcPr>
          <w:p w14:paraId="3AA9F3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b/>
                <w:bCs/>
                <w:sz w:val="16"/>
                <w:szCs w:val="16"/>
              </w:rPr>
              <w:t>(=N</w:t>
            </w:r>
            <w:r>
              <w:rPr>
                <w:b/>
                <w:bCs/>
                <w:sz w:val="16"/>
                <w:szCs w:val="16"/>
                <w:vertAlign w:val="subscript"/>
              </w:rPr>
              <w:t xml:space="preserve">Б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 xml:space="preserve">В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Г</w:t>
            </w:r>
            <w:r>
              <w:rPr>
                <w:b/>
                <w:bCs/>
                <w:sz w:val="16"/>
                <w:szCs w:val="16"/>
              </w:rPr>
              <w:t>)</w:t>
            </w:r>
          </w:p>
        </w:tc>
        <w:tc>
          <w:tcPr>
            <w:tcW w:w="8222" w:type="dxa"/>
            <w:gridSpan w:val="15"/>
            <w:vMerge/>
            <w:tcBorders>
              <w:top w:val="nil"/>
              <w:left w:val="nil"/>
              <w:bottom w:val="single" w:sz="8" w:space="0" w:color="auto"/>
              <w:right w:val="single" w:sz="8" w:space="0" w:color="auto"/>
            </w:tcBorders>
            <w:vAlign w:val="center"/>
            <w:hideMark/>
          </w:tcPr>
          <w:p w14:paraId="24E48A3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5761F3D8" w14:textId="77777777">
        <w:trPr>
          <w:trHeight w:val="300"/>
        </w:trPr>
        <w:tc>
          <w:tcPr>
            <w:tcW w:w="441" w:type="dxa"/>
            <w:vMerge w:val="restart"/>
            <w:tcBorders>
              <w:top w:val="nil"/>
              <w:left w:val="nil"/>
              <w:bottom w:val="nil"/>
              <w:right w:val="nil"/>
            </w:tcBorders>
            <w:shd w:val="clear" w:color="auto" w:fill="auto"/>
            <w:vAlign w:val="center"/>
            <w:hideMark/>
          </w:tcPr>
          <w:p w14:paraId="291388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6D668B1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vMerge w:val="restart"/>
            <w:tcBorders>
              <w:top w:val="nil"/>
              <w:left w:val="nil"/>
              <w:bottom w:val="nil"/>
              <w:right w:val="nil"/>
            </w:tcBorders>
            <w:shd w:val="clear" w:color="auto" w:fill="auto"/>
            <w:vAlign w:val="center"/>
            <w:hideMark/>
          </w:tcPr>
          <w:p w14:paraId="11F350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3E6F48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4E3943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w:t>
            </w:r>
          </w:p>
        </w:tc>
        <w:tc>
          <w:tcPr>
            <w:tcW w:w="5135" w:type="dxa"/>
            <w:gridSpan w:val="7"/>
            <w:vMerge w:val="restart"/>
            <w:tcBorders>
              <w:top w:val="nil"/>
              <w:left w:val="nil"/>
              <w:bottom w:val="nil"/>
              <w:right w:val="nil"/>
            </w:tcBorders>
            <w:shd w:val="clear" w:color="auto" w:fill="auto"/>
            <w:vAlign w:val="center"/>
            <w:hideMark/>
          </w:tcPr>
          <w:p w14:paraId="05EFB0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3E4D9648" w14:textId="77777777">
        <w:trPr>
          <w:trHeight w:val="300"/>
        </w:trPr>
        <w:tc>
          <w:tcPr>
            <w:tcW w:w="441" w:type="dxa"/>
            <w:vMerge/>
            <w:tcBorders>
              <w:top w:val="nil"/>
              <w:left w:val="nil"/>
              <w:bottom w:val="nil"/>
              <w:right w:val="nil"/>
            </w:tcBorders>
            <w:vAlign w:val="center"/>
            <w:hideMark/>
          </w:tcPr>
          <w:p w14:paraId="63D477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68EE59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Руководитель</w:t>
            </w:r>
          </w:p>
        </w:tc>
        <w:tc>
          <w:tcPr>
            <w:tcW w:w="2694" w:type="dxa"/>
            <w:gridSpan w:val="6"/>
            <w:vMerge/>
            <w:tcBorders>
              <w:top w:val="nil"/>
              <w:left w:val="nil"/>
              <w:bottom w:val="nil"/>
              <w:right w:val="nil"/>
            </w:tcBorders>
            <w:vAlign w:val="center"/>
            <w:hideMark/>
          </w:tcPr>
          <w:p w14:paraId="1AE628B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0AB49A3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4D8E2B5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62219B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65F397D" w14:textId="77777777">
        <w:trPr>
          <w:trHeight w:val="300"/>
        </w:trPr>
        <w:tc>
          <w:tcPr>
            <w:tcW w:w="441" w:type="dxa"/>
            <w:vMerge/>
            <w:tcBorders>
              <w:top w:val="nil"/>
              <w:left w:val="nil"/>
              <w:bottom w:val="nil"/>
              <w:right w:val="nil"/>
            </w:tcBorders>
            <w:vAlign w:val="center"/>
            <w:hideMark/>
          </w:tcPr>
          <w:p w14:paraId="418B0C3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0E5F8A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026222E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09E1F2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3C23D8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4635BB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379DD876" w14:textId="77777777">
        <w:trPr>
          <w:trHeight w:val="300"/>
        </w:trPr>
        <w:tc>
          <w:tcPr>
            <w:tcW w:w="441" w:type="dxa"/>
            <w:tcBorders>
              <w:top w:val="nil"/>
              <w:left w:val="nil"/>
              <w:bottom w:val="nil"/>
              <w:right w:val="nil"/>
            </w:tcBorders>
            <w:shd w:val="clear" w:color="auto" w:fill="auto"/>
            <w:vAlign w:val="center"/>
            <w:hideMark/>
          </w:tcPr>
          <w:p w14:paraId="5E2D32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070853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656A75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401C3F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16C809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13156A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0A258ABA" w14:textId="77777777">
        <w:trPr>
          <w:trHeight w:val="300"/>
        </w:trPr>
        <w:tc>
          <w:tcPr>
            <w:tcW w:w="441" w:type="dxa"/>
            <w:vMerge w:val="restart"/>
            <w:tcBorders>
              <w:top w:val="nil"/>
              <w:left w:val="nil"/>
              <w:bottom w:val="nil"/>
              <w:right w:val="nil"/>
            </w:tcBorders>
            <w:shd w:val="clear" w:color="auto" w:fill="auto"/>
            <w:vAlign w:val="center"/>
            <w:hideMark/>
          </w:tcPr>
          <w:p w14:paraId="3D85F1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6914B8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Главный бухгалтер</w:t>
            </w:r>
          </w:p>
        </w:tc>
        <w:tc>
          <w:tcPr>
            <w:tcW w:w="2694" w:type="dxa"/>
            <w:gridSpan w:val="6"/>
            <w:vMerge w:val="restart"/>
            <w:tcBorders>
              <w:top w:val="nil"/>
              <w:left w:val="nil"/>
              <w:bottom w:val="nil"/>
              <w:right w:val="nil"/>
            </w:tcBorders>
            <w:shd w:val="clear" w:color="auto" w:fill="auto"/>
            <w:vAlign w:val="center"/>
            <w:hideMark/>
          </w:tcPr>
          <w:p w14:paraId="1F0C2E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31505E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7339C4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w:t>
            </w:r>
          </w:p>
        </w:tc>
        <w:tc>
          <w:tcPr>
            <w:tcW w:w="5135" w:type="dxa"/>
            <w:gridSpan w:val="7"/>
            <w:vMerge w:val="restart"/>
            <w:tcBorders>
              <w:top w:val="nil"/>
              <w:left w:val="nil"/>
              <w:bottom w:val="nil"/>
              <w:right w:val="nil"/>
            </w:tcBorders>
            <w:shd w:val="clear" w:color="auto" w:fill="auto"/>
            <w:vAlign w:val="center"/>
            <w:hideMark/>
          </w:tcPr>
          <w:p w14:paraId="0A44BD7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559294E6" w14:textId="77777777">
        <w:trPr>
          <w:trHeight w:val="300"/>
        </w:trPr>
        <w:tc>
          <w:tcPr>
            <w:tcW w:w="441" w:type="dxa"/>
            <w:vMerge/>
            <w:tcBorders>
              <w:top w:val="nil"/>
              <w:left w:val="nil"/>
              <w:bottom w:val="nil"/>
              <w:right w:val="nil"/>
            </w:tcBorders>
            <w:vAlign w:val="center"/>
            <w:hideMark/>
          </w:tcPr>
          <w:p w14:paraId="5D47A4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20899B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5A0FCD0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2B3928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4AE062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1D2CAA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5022024C" w14:textId="77777777">
        <w:trPr>
          <w:trHeight w:val="300"/>
        </w:trPr>
        <w:tc>
          <w:tcPr>
            <w:tcW w:w="441" w:type="dxa"/>
            <w:tcBorders>
              <w:top w:val="nil"/>
              <w:left w:val="nil"/>
              <w:bottom w:val="nil"/>
              <w:right w:val="nil"/>
            </w:tcBorders>
            <w:shd w:val="clear" w:color="auto" w:fill="auto"/>
            <w:vAlign w:val="center"/>
            <w:hideMark/>
          </w:tcPr>
          <w:p w14:paraId="736727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752F6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24D4888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08863E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210BC80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5C053D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43BF09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12D6C9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54FE9909" w14:textId="77777777" w:rsidR="00766C8B" w:rsidRDefault="00346095">
      <w:pPr>
        <w:widowControl/>
        <w:shd w:val="clear" w:color="auto" w:fill="auto"/>
        <w:tabs>
          <w:tab w:val="clear" w:pos="1152"/>
          <w:tab w:val="clear" w:pos="3989"/>
          <w:tab w:val="clear" w:pos="7776"/>
          <w:tab w:val="left" w:pos="3255"/>
        </w:tabs>
        <w:autoSpaceDE/>
        <w:autoSpaceDN/>
        <w:adjustRightInd/>
        <w:spacing w:line="240" w:lineRule="auto"/>
        <w:ind w:left="0" w:firstLine="0"/>
        <w:jc w:val="left"/>
        <w:rPr>
          <w:rFonts w:eastAsia="Calibri"/>
          <w:color w:val="auto"/>
          <w:sz w:val="18"/>
          <w:szCs w:val="18"/>
        </w:rPr>
      </w:pPr>
      <w:r>
        <w:rPr>
          <w:rFonts w:eastAsia="Calibri"/>
          <w:noProof/>
          <w:color w:val="auto"/>
          <w:sz w:val="18"/>
          <w:szCs w:val="18"/>
        </w:rPr>
        <mc:AlternateContent>
          <mc:Choice Requires="wps">
            <w:drawing>
              <wp:anchor distT="0" distB="0" distL="114300" distR="114300" simplePos="0" relativeHeight="251670528" behindDoc="0" locked="0" layoutInCell="1" allowOverlap="1" wp14:anchorId="601E510C" wp14:editId="061821AA">
                <wp:simplePos x="0" y="0"/>
                <wp:positionH relativeFrom="column">
                  <wp:posOffset>-3408045</wp:posOffset>
                </wp:positionH>
                <wp:positionV relativeFrom="paragraph">
                  <wp:posOffset>3604260</wp:posOffset>
                </wp:positionV>
                <wp:extent cx="2314575" cy="552450"/>
                <wp:effectExtent l="706755" t="135255" r="7620" b="762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52450"/>
                        </a:xfrm>
                        <a:prstGeom prst="wedgeRectCallout">
                          <a:avLst>
                            <a:gd name="adj1" fmla="val -78093"/>
                            <a:gd name="adj2" fmla="val -69657"/>
                          </a:avLst>
                        </a:prstGeom>
                        <a:solidFill>
                          <a:srgbClr val="FFFFFF"/>
                        </a:solidFill>
                        <a:ln w="9525">
                          <a:solidFill>
                            <a:srgbClr val="FFC000"/>
                          </a:solidFill>
                          <a:miter lim="800000"/>
                          <a:headEnd/>
                          <a:tailEnd/>
                        </a:ln>
                      </wps:spPr>
                      <wps:txbx>
                        <w:txbxContent>
                          <w:p w14:paraId="11733C86" w14:textId="77777777" w:rsidR="00766C8B" w:rsidRDefault="00346095">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E51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9" type="#_x0000_t61" style="position:absolute;margin-left:-268.35pt;margin-top:283.8pt;width:18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" adj="-6068,-4246" strokecolor="#ffc000">
                <v:textbox>
                  <w:txbxContent>
                    <w:p w14:paraId="11733C86" w14:textId="77777777" w:rsidR="00766C8B" w:rsidRDefault="00346095">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v:textbox>
              </v:shape>
            </w:pict>
          </mc:Fallback>
        </mc:AlternateContent>
      </w:r>
    </w:p>
    <w:p w14:paraId="4641C94F" w14:textId="77777777" w:rsidR="00766C8B" w:rsidRDefault="00766C8B">
      <w:pPr>
        <w:pStyle w:val="aa"/>
        <w:tabs>
          <w:tab w:val="left" w:pos="142"/>
          <w:tab w:val="left" w:pos="1004"/>
          <w:tab w:val="left" w:pos="8175"/>
          <w:tab w:val="right" w:pos="10205"/>
        </w:tabs>
        <w:spacing w:after="0" w:line="240" w:lineRule="auto"/>
        <w:ind w:firstLine="709"/>
        <w:jc w:val="right"/>
        <w:sectPr w:rsidR="00766C8B">
          <w:footerReference w:type="default" r:id="rId47"/>
          <w:pgSz w:w="16838" w:h="11906" w:orient="landscape" w:code="9"/>
          <w:pgMar w:top="0" w:right="567" w:bottom="567" w:left="567" w:header="227" w:footer="227" w:gutter="0"/>
          <w:cols w:space="708"/>
          <w:docGrid w:linePitch="360"/>
        </w:sectPr>
      </w:pPr>
    </w:p>
    <w:p w14:paraId="64D4A9C6" w14:textId="77777777" w:rsidR="00766C8B" w:rsidRDefault="00346095">
      <w:pPr>
        <w:pStyle w:val="aa"/>
        <w:tabs>
          <w:tab w:val="left" w:pos="142"/>
          <w:tab w:val="left" w:pos="1004"/>
          <w:tab w:val="left" w:pos="8175"/>
          <w:tab w:val="right" w:pos="10205"/>
        </w:tabs>
        <w:spacing w:after="0" w:line="240" w:lineRule="auto"/>
        <w:ind w:firstLine="709"/>
        <w:jc w:val="right"/>
        <w:rPr>
          <w:bCs/>
          <w:spacing w:val="3"/>
        </w:rPr>
      </w:pPr>
      <w:r>
        <w:lastRenderedPageBreak/>
        <w:t xml:space="preserve">Приложение № 2 к </w:t>
      </w:r>
      <w:r>
        <w:rPr>
          <w:bCs/>
          <w:spacing w:val="3"/>
        </w:rPr>
        <w:t>Разделу № 9</w:t>
      </w:r>
    </w:p>
    <w:p w14:paraId="4D81F51C" w14:textId="77777777" w:rsidR="00766C8B" w:rsidRDefault="00346095">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____________ от «__» </w:t>
      </w:r>
      <w:r>
        <w:rPr>
          <w:bCs/>
          <w:spacing w:val="3"/>
          <w:szCs w:val="22"/>
        </w:rPr>
        <w:t>_______ 20__ г.</w:t>
      </w:r>
    </w:p>
    <w:p w14:paraId="0DA50765" w14:textId="77777777" w:rsidR="00766C8B" w:rsidRDefault="00346095">
      <w:pPr>
        <w:tabs>
          <w:tab w:val="left" w:pos="9355"/>
          <w:tab w:val="left" w:pos="9900"/>
          <w:tab w:val="left" w:pos="11340"/>
        </w:tabs>
        <w:spacing w:line="240" w:lineRule="auto"/>
        <w:ind w:left="360" w:right="-2"/>
        <w:jc w:val="right"/>
        <w:rPr>
          <w:b/>
        </w:rPr>
      </w:pPr>
      <w:r>
        <w:rPr>
          <w:b/>
        </w:rPr>
        <w:t>ФОРМА</w:t>
      </w:r>
    </w:p>
    <w:p w14:paraId="0F196777"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15548" w:type="dxa"/>
        <w:tblInd w:w="98" w:type="dxa"/>
        <w:tblLook w:val="04A0" w:firstRow="1" w:lastRow="0" w:firstColumn="1" w:lastColumn="0" w:noHBand="0" w:noVBand="1"/>
      </w:tblPr>
      <w:tblGrid>
        <w:gridCol w:w="2374"/>
        <w:gridCol w:w="639"/>
        <w:gridCol w:w="1146"/>
        <w:gridCol w:w="925"/>
        <w:gridCol w:w="1085"/>
        <w:gridCol w:w="1061"/>
        <w:gridCol w:w="1215"/>
        <w:gridCol w:w="722"/>
        <w:gridCol w:w="681"/>
        <w:gridCol w:w="1116"/>
        <w:gridCol w:w="1016"/>
        <w:gridCol w:w="677"/>
        <w:gridCol w:w="1215"/>
        <w:gridCol w:w="855"/>
        <w:gridCol w:w="855"/>
      </w:tblGrid>
      <w:tr w:rsidR="00766C8B" w14:paraId="1D09BF44" w14:textId="77777777">
        <w:trPr>
          <w:trHeight w:val="374"/>
        </w:trPr>
        <w:tc>
          <w:tcPr>
            <w:tcW w:w="4159" w:type="dxa"/>
            <w:gridSpan w:val="3"/>
            <w:tcBorders>
              <w:top w:val="nil"/>
              <w:left w:val="nil"/>
              <w:bottom w:val="nil"/>
              <w:right w:val="nil"/>
            </w:tcBorders>
            <w:shd w:val="clear" w:color="auto" w:fill="auto"/>
            <w:noWrap/>
            <w:vAlign w:val="bottom"/>
            <w:hideMark/>
          </w:tcPr>
          <w:p w14:paraId="5CA2F5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bookmarkStart w:id="159" w:name="RANGE!A1:O37"/>
            <w:r>
              <w:rPr>
                <w:b/>
                <w:bCs/>
                <w:sz w:val="16"/>
                <w:szCs w:val="16"/>
              </w:rPr>
              <w:t>СОГЛАСОВАНО</w:t>
            </w:r>
            <w:bookmarkEnd w:id="159"/>
          </w:p>
        </w:tc>
        <w:tc>
          <w:tcPr>
            <w:tcW w:w="925" w:type="dxa"/>
            <w:tcBorders>
              <w:top w:val="nil"/>
              <w:left w:val="nil"/>
              <w:bottom w:val="nil"/>
              <w:right w:val="nil"/>
            </w:tcBorders>
            <w:shd w:val="clear" w:color="auto" w:fill="auto"/>
            <w:noWrap/>
            <w:vAlign w:val="bottom"/>
            <w:hideMark/>
          </w:tcPr>
          <w:p w14:paraId="72AE557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25110A7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19CB9AC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32FE71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666682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05A628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526B8F7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036C66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70A92A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24E30E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5A539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837" w:type="dxa"/>
            <w:tcBorders>
              <w:top w:val="nil"/>
              <w:left w:val="nil"/>
              <w:bottom w:val="nil"/>
              <w:right w:val="nil"/>
            </w:tcBorders>
            <w:shd w:val="clear" w:color="auto" w:fill="auto"/>
            <w:noWrap/>
            <w:vAlign w:val="bottom"/>
            <w:hideMark/>
          </w:tcPr>
          <w:p w14:paraId="1EA78E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r>
      <w:tr w:rsidR="00766C8B" w14:paraId="673ADC14" w14:textId="77777777">
        <w:trPr>
          <w:trHeight w:val="374"/>
        </w:trPr>
        <w:tc>
          <w:tcPr>
            <w:tcW w:w="2374" w:type="dxa"/>
            <w:tcBorders>
              <w:top w:val="nil"/>
              <w:left w:val="nil"/>
              <w:bottom w:val="single" w:sz="4" w:space="0" w:color="auto"/>
              <w:right w:val="nil"/>
            </w:tcBorders>
            <w:shd w:val="clear" w:color="auto" w:fill="auto"/>
            <w:noWrap/>
            <w:vAlign w:val="center"/>
            <w:hideMark/>
          </w:tcPr>
          <w:p w14:paraId="19FB512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9" w:type="dxa"/>
            <w:tcBorders>
              <w:top w:val="nil"/>
              <w:left w:val="nil"/>
              <w:bottom w:val="single" w:sz="4" w:space="0" w:color="auto"/>
              <w:right w:val="nil"/>
            </w:tcBorders>
            <w:shd w:val="clear" w:color="auto" w:fill="auto"/>
            <w:noWrap/>
            <w:vAlign w:val="center"/>
            <w:hideMark/>
          </w:tcPr>
          <w:p w14:paraId="5964D0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45" w:type="dxa"/>
            <w:tcBorders>
              <w:top w:val="nil"/>
              <w:left w:val="nil"/>
              <w:bottom w:val="single" w:sz="4" w:space="0" w:color="auto"/>
              <w:right w:val="nil"/>
            </w:tcBorders>
            <w:shd w:val="clear" w:color="auto" w:fill="auto"/>
            <w:noWrap/>
            <w:vAlign w:val="center"/>
            <w:hideMark/>
          </w:tcPr>
          <w:p w14:paraId="0B9369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nil"/>
              <w:left w:val="nil"/>
              <w:bottom w:val="nil"/>
              <w:right w:val="nil"/>
            </w:tcBorders>
            <w:shd w:val="clear" w:color="auto" w:fill="auto"/>
            <w:noWrap/>
            <w:vAlign w:val="bottom"/>
            <w:hideMark/>
          </w:tcPr>
          <w:p w14:paraId="31413A7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2E6CD15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1FA765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73E030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7AA90C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4262BB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60C1814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7A8AAE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354CE0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6145528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B7B97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F7A70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0B910852" w14:textId="77777777">
        <w:trPr>
          <w:trHeight w:val="374"/>
        </w:trPr>
        <w:tc>
          <w:tcPr>
            <w:tcW w:w="2374" w:type="dxa"/>
            <w:tcBorders>
              <w:top w:val="nil"/>
              <w:left w:val="nil"/>
              <w:bottom w:val="nil"/>
              <w:right w:val="nil"/>
            </w:tcBorders>
            <w:shd w:val="clear" w:color="auto" w:fill="auto"/>
            <w:noWrap/>
            <w:vAlign w:val="center"/>
            <w:hideMark/>
          </w:tcPr>
          <w:p w14:paraId="5819D5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39" w:type="dxa"/>
            <w:tcBorders>
              <w:top w:val="nil"/>
              <w:left w:val="nil"/>
              <w:bottom w:val="nil"/>
              <w:right w:val="nil"/>
            </w:tcBorders>
            <w:shd w:val="clear" w:color="auto" w:fill="auto"/>
            <w:noWrap/>
            <w:vAlign w:val="center"/>
            <w:hideMark/>
          </w:tcPr>
          <w:p w14:paraId="7223D20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633D3E0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3F8119D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56C80BC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53792C4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6AA5AA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707A20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182D40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1B1D139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4585EE2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3E0F68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70363C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BC0A04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7D117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680CEBC" w14:textId="77777777">
        <w:trPr>
          <w:trHeight w:val="374"/>
        </w:trPr>
        <w:tc>
          <w:tcPr>
            <w:tcW w:w="2374" w:type="dxa"/>
            <w:tcBorders>
              <w:top w:val="nil"/>
              <w:left w:val="nil"/>
              <w:bottom w:val="nil"/>
              <w:right w:val="nil"/>
            </w:tcBorders>
            <w:shd w:val="clear" w:color="auto" w:fill="auto"/>
            <w:noWrap/>
            <w:vAlign w:val="bottom"/>
            <w:hideMark/>
          </w:tcPr>
          <w:p w14:paraId="55F8DD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639" w:type="dxa"/>
            <w:tcBorders>
              <w:top w:val="nil"/>
              <w:left w:val="nil"/>
              <w:bottom w:val="nil"/>
              <w:right w:val="nil"/>
            </w:tcBorders>
            <w:shd w:val="clear" w:color="auto" w:fill="auto"/>
            <w:noWrap/>
            <w:vAlign w:val="center"/>
            <w:hideMark/>
          </w:tcPr>
          <w:p w14:paraId="47695F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3091A3D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5E4872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1C543C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669ECB0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74DFDCE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4B2A727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367541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4B6D0CA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318A900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BC402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19A4D8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417C7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7F485F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34A705E4" w14:textId="77777777">
        <w:trPr>
          <w:trHeight w:val="374"/>
        </w:trPr>
        <w:tc>
          <w:tcPr>
            <w:tcW w:w="2374" w:type="dxa"/>
            <w:tcBorders>
              <w:top w:val="nil"/>
              <w:left w:val="nil"/>
              <w:bottom w:val="nil"/>
              <w:right w:val="nil"/>
            </w:tcBorders>
            <w:shd w:val="clear" w:color="auto" w:fill="auto"/>
            <w:noWrap/>
            <w:vAlign w:val="bottom"/>
            <w:hideMark/>
          </w:tcPr>
          <w:p w14:paraId="6687AD6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7E134D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РЕЕСТР № 1</w:t>
            </w:r>
          </w:p>
        </w:tc>
        <w:tc>
          <w:tcPr>
            <w:tcW w:w="837" w:type="dxa"/>
            <w:tcBorders>
              <w:top w:val="nil"/>
              <w:left w:val="nil"/>
              <w:bottom w:val="nil"/>
              <w:right w:val="nil"/>
            </w:tcBorders>
            <w:shd w:val="clear" w:color="auto" w:fill="auto"/>
            <w:noWrap/>
            <w:vAlign w:val="bottom"/>
            <w:hideMark/>
          </w:tcPr>
          <w:p w14:paraId="45811F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5A561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573CF143" w14:textId="77777777">
        <w:trPr>
          <w:trHeight w:val="374"/>
        </w:trPr>
        <w:tc>
          <w:tcPr>
            <w:tcW w:w="2374" w:type="dxa"/>
            <w:tcBorders>
              <w:top w:val="nil"/>
              <w:left w:val="nil"/>
              <w:bottom w:val="nil"/>
              <w:right w:val="nil"/>
            </w:tcBorders>
            <w:shd w:val="clear" w:color="auto" w:fill="auto"/>
            <w:noWrap/>
            <w:vAlign w:val="bottom"/>
            <w:hideMark/>
          </w:tcPr>
          <w:p w14:paraId="0699C9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54DAE7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на аванс по заработной плате</w:t>
            </w:r>
          </w:p>
        </w:tc>
        <w:tc>
          <w:tcPr>
            <w:tcW w:w="837" w:type="dxa"/>
            <w:tcBorders>
              <w:top w:val="nil"/>
              <w:left w:val="nil"/>
              <w:bottom w:val="nil"/>
              <w:right w:val="nil"/>
            </w:tcBorders>
            <w:shd w:val="clear" w:color="auto" w:fill="auto"/>
            <w:noWrap/>
            <w:vAlign w:val="bottom"/>
            <w:hideMark/>
          </w:tcPr>
          <w:p w14:paraId="6CEF60A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65ADF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5652651B" w14:textId="77777777">
        <w:trPr>
          <w:trHeight w:val="374"/>
        </w:trPr>
        <w:tc>
          <w:tcPr>
            <w:tcW w:w="2374" w:type="dxa"/>
            <w:tcBorders>
              <w:top w:val="nil"/>
              <w:left w:val="nil"/>
              <w:bottom w:val="nil"/>
              <w:right w:val="nil"/>
            </w:tcBorders>
            <w:shd w:val="clear" w:color="auto" w:fill="auto"/>
            <w:noWrap/>
            <w:vAlign w:val="bottom"/>
            <w:hideMark/>
          </w:tcPr>
          <w:p w14:paraId="580087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2752BD3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за ________ 20__ г._</w:t>
            </w:r>
            <w:proofErr w:type="gramStart"/>
            <w:r>
              <w:rPr>
                <w:b/>
                <w:bCs/>
                <w:sz w:val="16"/>
                <w:szCs w:val="16"/>
              </w:rPr>
              <w:t>_(</w:t>
            </w:r>
            <w:proofErr w:type="gramEnd"/>
            <w:r>
              <w:rPr>
                <w:b/>
                <w:bCs/>
                <w:sz w:val="16"/>
                <w:szCs w:val="16"/>
              </w:rPr>
              <w:t>месяц, год)</w:t>
            </w:r>
          </w:p>
        </w:tc>
        <w:tc>
          <w:tcPr>
            <w:tcW w:w="837" w:type="dxa"/>
            <w:tcBorders>
              <w:top w:val="nil"/>
              <w:left w:val="nil"/>
              <w:bottom w:val="nil"/>
              <w:right w:val="nil"/>
            </w:tcBorders>
            <w:shd w:val="clear" w:color="auto" w:fill="auto"/>
            <w:noWrap/>
            <w:vAlign w:val="bottom"/>
            <w:hideMark/>
          </w:tcPr>
          <w:p w14:paraId="2C3265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475CD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28F6EC7F" w14:textId="77777777">
        <w:trPr>
          <w:trHeight w:val="389"/>
        </w:trPr>
        <w:tc>
          <w:tcPr>
            <w:tcW w:w="2374" w:type="dxa"/>
            <w:tcBorders>
              <w:top w:val="nil"/>
              <w:left w:val="nil"/>
              <w:bottom w:val="single" w:sz="4" w:space="0" w:color="auto"/>
              <w:right w:val="nil"/>
            </w:tcBorders>
            <w:shd w:val="clear" w:color="auto" w:fill="auto"/>
            <w:noWrap/>
            <w:vAlign w:val="center"/>
            <w:hideMark/>
          </w:tcPr>
          <w:p w14:paraId="31FD9D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c>
          <w:tcPr>
            <w:tcW w:w="13174" w:type="dxa"/>
            <w:gridSpan w:val="14"/>
            <w:tcBorders>
              <w:top w:val="nil"/>
              <w:left w:val="nil"/>
              <w:bottom w:val="single" w:sz="4" w:space="0" w:color="auto"/>
              <w:right w:val="nil"/>
            </w:tcBorders>
            <w:shd w:val="clear" w:color="auto" w:fill="auto"/>
            <w:noWrap/>
            <w:vAlign w:val="center"/>
            <w:hideMark/>
          </w:tcPr>
          <w:p w14:paraId="69A2E34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r>
      <w:tr w:rsidR="00766C8B" w14:paraId="22E88B03" w14:textId="77777777">
        <w:trPr>
          <w:trHeight w:val="793"/>
        </w:trPr>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B90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Код, присвоенный Контракту, заключенному между </w:t>
            </w:r>
            <w:r>
              <w:rPr>
                <w:sz w:val="16"/>
                <w:szCs w:val="16"/>
              </w:rPr>
              <w:t>Заказчиком и Поставщиком, при его регистрации в ЕАИСТ</w:t>
            </w:r>
          </w:p>
        </w:tc>
        <w:tc>
          <w:tcPr>
            <w:tcW w:w="6048" w:type="dxa"/>
            <w:gridSpan w:val="6"/>
            <w:tcBorders>
              <w:top w:val="single" w:sz="4" w:space="0" w:color="auto"/>
              <w:left w:val="nil"/>
              <w:bottom w:val="single" w:sz="4" w:space="0" w:color="auto"/>
              <w:right w:val="single" w:sz="4" w:space="0" w:color="auto"/>
            </w:tcBorders>
            <w:shd w:val="clear" w:color="000000" w:fill="FFFFFF"/>
            <w:vAlign w:val="center"/>
            <w:hideMark/>
          </w:tcPr>
          <w:p w14:paraId="394B88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авансы*</w:t>
            </w:r>
          </w:p>
        </w:tc>
        <w:tc>
          <w:tcPr>
            <w:tcW w:w="2600" w:type="dxa"/>
            <w:gridSpan w:val="3"/>
            <w:tcBorders>
              <w:top w:val="single" w:sz="4" w:space="0" w:color="auto"/>
              <w:left w:val="nil"/>
              <w:bottom w:val="single" w:sz="4" w:space="0" w:color="auto"/>
              <w:right w:val="single" w:sz="4" w:space="0" w:color="auto"/>
            </w:tcBorders>
            <w:shd w:val="clear" w:color="000000" w:fill="FFFFFF"/>
            <w:vAlign w:val="center"/>
            <w:hideMark/>
          </w:tcPr>
          <w:p w14:paraId="21BBF1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16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2D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авансов</w:t>
            </w:r>
          </w:p>
        </w:tc>
        <w:tc>
          <w:tcPr>
            <w:tcW w:w="2866" w:type="dxa"/>
            <w:gridSpan w:val="3"/>
            <w:tcBorders>
              <w:top w:val="single" w:sz="4" w:space="0" w:color="auto"/>
              <w:left w:val="nil"/>
              <w:bottom w:val="single" w:sz="4" w:space="0" w:color="auto"/>
              <w:right w:val="single" w:sz="4" w:space="0" w:color="auto"/>
            </w:tcBorders>
            <w:shd w:val="clear" w:color="auto" w:fill="auto"/>
            <w:vAlign w:val="center"/>
            <w:hideMark/>
          </w:tcPr>
          <w:p w14:paraId="5A3AF5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w:t>
            </w:r>
            <w:r>
              <w:rPr>
                <w:sz w:val="16"/>
                <w:szCs w:val="16"/>
              </w:rPr>
              <w:t>ие</w:t>
            </w:r>
          </w:p>
        </w:tc>
      </w:tr>
      <w:tr w:rsidR="00766C8B" w14:paraId="5E157E2D" w14:textId="77777777">
        <w:trPr>
          <w:trHeight w:val="629"/>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4E29BA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DDB9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232C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010" w:type="dxa"/>
            <w:gridSpan w:val="2"/>
            <w:tcBorders>
              <w:top w:val="single" w:sz="4" w:space="0" w:color="auto"/>
              <w:left w:val="nil"/>
              <w:bottom w:val="single" w:sz="4" w:space="0" w:color="auto"/>
              <w:right w:val="single" w:sz="4" w:space="0" w:color="auto"/>
            </w:tcBorders>
            <w:shd w:val="clear" w:color="000000" w:fill="FFFFFF"/>
            <w:vAlign w:val="center"/>
            <w:hideMark/>
          </w:tcPr>
          <w:p w14:paraId="3A6C87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Численность рабочих </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9ADA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Проект</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B51D5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32EE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вида затрат*</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EB7C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252C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по реестру № 1</w:t>
            </w:r>
          </w:p>
        </w:tc>
        <w:tc>
          <w:tcPr>
            <w:tcW w:w="1659" w:type="dxa"/>
            <w:gridSpan w:val="2"/>
            <w:vMerge/>
            <w:tcBorders>
              <w:top w:val="single" w:sz="4" w:space="0" w:color="auto"/>
              <w:left w:val="single" w:sz="4" w:space="0" w:color="auto"/>
              <w:bottom w:val="single" w:sz="4" w:space="0" w:color="auto"/>
              <w:right w:val="single" w:sz="4" w:space="0" w:color="auto"/>
            </w:tcBorders>
            <w:vAlign w:val="center"/>
            <w:hideMark/>
          </w:tcPr>
          <w:p w14:paraId="64243E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54C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7807CB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Наличие задолженности</w:t>
            </w:r>
          </w:p>
        </w:tc>
      </w:tr>
      <w:tr w:rsidR="00766C8B" w14:paraId="7F3D995A" w14:textId="77777777">
        <w:trPr>
          <w:trHeight w:val="2516"/>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79967E8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1D81F1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1D10A17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220FA9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объекте</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4DF4C7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т.ч. на площадке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4285EF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273F2C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3D970B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66B1C9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4D8F395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0A977A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704DD2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74899BA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5E2635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начало текущего периода</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7AE35B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конец текущего периода</w:t>
            </w:r>
          </w:p>
        </w:tc>
      </w:tr>
      <w:tr w:rsidR="00766C8B" w14:paraId="32C12869"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108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691886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6CFA56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5AD174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307E80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0013E2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15DA81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7AB9CC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44EA59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6D755E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AAC905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92944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1F388A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57216F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38D086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766C8B" w14:paraId="0DAB980B" w14:textId="77777777">
        <w:trPr>
          <w:trHeight w:val="1497"/>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37381BD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7E8FC1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6C1124E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68C19B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667CC7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5C0A12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09835B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0F5120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nil"/>
            </w:tcBorders>
            <w:shd w:val="clear" w:color="auto" w:fill="auto"/>
            <w:vAlign w:val="center"/>
          </w:tcPr>
          <w:p w14:paraId="36590F2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1A6B1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30176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2A1F53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0ED2FCF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4F40452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FAAFC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167135AB" w14:textId="77777777">
        <w:trPr>
          <w:trHeight w:val="464"/>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0AF49D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65550B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0AA3EF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4E38FC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7B30B9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175C5A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4D0FA6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6C74FA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single" w:sz="4" w:space="0" w:color="auto"/>
            </w:tcBorders>
            <w:shd w:val="clear" w:color="auto" w:fill="auto"/>
            <w:vAlign w:val="center"/>
          </w:tcPr>
          <w:p w14:paraId="5EB964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nil"/>
              <w:bottom w:val="single" w:sz="4" w:space="0" w:color="auto"/>
              <w:right w:val="single" w:sz="4" w:space="0" w:color="auto"/>
            </w:tcBorders>
            <w:shd w:val="clear" w:color="auto" w:fill="auto"/>
            <w:vAlign w:val="center"/>
          </w:tcPr>
          <w:p w14:paraId="0943D33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A0A641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4BAE4C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78BC802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728DA02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3E45CA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09DCA79C"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2499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67205A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5F4A10E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377707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6C71DD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674EDF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57E3A5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53495C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407B13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4CA3F6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933E95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678C40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0AA630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4A1A1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67AD99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r w:rsidR="00766C8B" w14:paraId="6F7D385F"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16B5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0F2EB7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0E4E42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6B54AC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2A5DEB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7017CD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5C3EDE2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72DC7B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0F8312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326E0A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2842F3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641569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474265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16EF29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70079F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bl>
    <w:p w14:paraId="31E891DE"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12180" w:type="dxa"/>
        <w:tblInd w:w="93" w:type="dxa"/>
        <w:tblLook w:val="04A0" w:firstRow="1" w:lastRow="0" w:firstColumn="1" w:lastColumn="0" w:noHBand="0" w:noVBand="1"/>
      </w:tblPr>
      <w:tblGrid>
        <w:gridCol w:w="3690"/>
        <w:gridCol w:w="1589"/>
        <w:gridCol w:w="1647"/>
        <w:gridCol w:w="1647"/>
        <w:gridCol w:w="1647"/>
        <w:gridCol w:w="1960"/>
      </w:tblGrid>
      <w:tr w:rsidR="00766C8B" w14:paraId="14D7B149" w14:textId="77777777">
        <w:trPr>
          <w:trHeight w:val="375"/>
        </w:trPr>
        <w:tc>
          <w:tcPr>
            <w:tcW w:w="5279" w:type="dxa"/>
            <w:gridSpan w:val="2"/>
            <w:tcBorders>
              <w:top w:val="nil"/>
              <w:left w:val="nil"/>
              <w:bottom w:val="nil"/>
              <w:right w:val="nil"/>
            </w:tcBorders>
            <w:shd w:val="clear" w:color="auto" w:fill="auto"/>
            <w:vAlign w:val="center"/>
            <w:hideMark/>
          </w:tcPr>
          <w:p w14:paraId="4230C7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4941" w:type="dxa"/>
            <w:gridSpan w:val="3"/>
            <w:tcBorders>
              <w:top w:val="nil"/>
              <w:left w:val="nil"/>
              <w:bottom w:val="nil"/>
              <w:right w:val="nil"/>
            </w:tcBorders>
            <w:shd w:val="clear" w:color="auto" w:fill="auto"/>
            <w:noWrap/>
            <w:vAlign w:val="center"/>
            <w:hideMark/>
          </w:tcPr>
          <w:p w14:paraId="645493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1BAE9D5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0A169524" w14:textId="77777777">
        <w:trPr>
          <w:trHeight w:val="108"/>
        </w:trPr>
        <w:tc>
          <w:tcPr>
            <w:tcW w:w="3690" w:type="dxa"/>
            <w:tcBorders>
              <w:top w:val="nil"/>
              <w:left w:val="nil"/>
              <w:bottom w:val="nil"/>
              <w:right w:val="nil"/>
            </w:tcBorders>
            <w:shd w:val="clear" w:color="auto" w:fill="auto"/>
            <w:noWrap/>
            <w:vAlign w:val="center"/>
            <w:hideMark/>
          </w:tcPr>
          <w:p w14:paraId="31B8EF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589" w:type="dxa"/>
            <w:tcBorders>
              <w:top w:val="nil"/>
              <w:left w:val="nil"/>
              <w:bottom w:val="nil"/>
              <w:right w:val="nil"/>
            </w:tcBorders>
            <w:shd w:val="clear" w:color="auto" w:fill="auto"/>
            <w:noWrap/>
            <w:vAlign w:val="bottom"/>
            <w:hideMark/>
          </w:tcPr>
          <w:p w14:paraId="1EC2FB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3929EE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18AF44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16D525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0D4D6BB" w14:textId="77777777">
        <w:trPr>
          <w:trHeight w:val="209"/>
        </w:trPr>
        <w:tc>
          <w:tcPr>
            <w:tcW w:w="5279" w:type="dxa"/>
            <w:gridSpan w:val="2"/>
            <w:tcBorders>
              <w:top w:val="nil"/>
              <w:left w:val="nil"/>
              <w:bottom w:val="nil"/>
              <w:right w:val="nil"/>
            </w:tcBorders>
            <w:shd w:val="clear" w:color="auto" w:fill="auto"/>
            <w:noWrap/>
            <w:vAlign w:val="center"/>
            <w:hideMark/>
          </w:tcPr>
          <w:p w14:paraId="1F643D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4941" w:type="dxa"/>
            <w:gridSpan w:val="3"/>
            <w:tcBorders>
              <w:top w:val="nil"/>
              <w:left w:val="nil"/>
              <w:bottom w:val="nil"/>
              <w:right w:val="nil"/>
            </w:tcBorders>
            <w:shd w:val="clear" w:color="auto" w:fill="auto"/>
            <w:noWrap/>
            <w:vAlign w:val="center"/>
            <w:hideMark/>
          </w:tcPr>
          <w:p w14:paraId="63A1C7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505CBD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DE979A3" w14:textId="77777777">
        <w:trPr>
          <w:trHeight w:val="142"/>
        </w:trPr>
        <w:tc>
          <w:tcPr>
            <w:tcW w:w="3690" w:type="dxa"/>
            <w:tcBorders>
              <w:top w:val="nil"/>
              <w:left w:val="nil"/>
              <w:bottom w:val="nil"/>
              <w:right w:val="nil"/>
            </w:tcBorders>
            <w:shd w:val="clear" w:color="auto" w:fill="auto"/>
            <w:noWrap/>
            <w:vAlign w:val="bottom"/>
            <w:hideMark/>
          </w:tcPr>
          <w:p w14:paraId="503E8A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0A4C28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26B00F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4B598BB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5530B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37B99D25" w14:textId="77777777">
        <w:trPr>
          <w:trHeight w:val="88"/>
        </w:trPr>
        <w:tc>
          <w:tcPr>
            <w:tcW w:w="3690" w:type="dxa"/>
            <w:tcBorders>
              <w:top w:val="nil"/>
              <w:left w:val="nil"/>
              <w:bottom w:val="nil"/>
              <w:right w:val="nil"/>
            </w:tcBorders>
            <w:shd w:val="clear" w:color="auto" w:fill="auto"/>
            <w:noWrap/>
            <w:vAlign w:val="bottom"/>
            <w:hideMark/>
          </w:tcPr>
          <w:p w14:paraId="20EC28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1ED798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007AA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512542C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1D7E8D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1B055C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766C8B" w14:paraId="78C69663" w14:textId="77777777">
        <w:trPr>
          <w:trHeight w:val="203"/>
        </w:trPr>
        <w:tc>
          <w:tcPr>
            <w:tcW w:w="3690" w:type="dxa"/>
            <w:tcBorders>
              <w:top w:val="nil"/>
              <w:left w:val="nil"/>
              <w:bottom w:val="nil"/>
              <w:right w:val="nil"/>
            </w:tcBorders>
            <w:shd w:val="clear" w:color="auto" w:fill="auto"/>
            <w:noWrap/>
            <w:vAlign w:val="center"/>
            <w:hideMark/>
          </w:tcPr>
          <w:p w14:paraId="66CE72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589" w:type="dxa"/>
            <w:tcBorders>
              <w:top w:val="nil"/>
              <w:left w:val="nil"/>
              <w:bottom w:val="nil"/>
              <w:right w:val="nil"/>
            </w:tcBorders>
            <w:shd w:val="clear" w:color="auto" w:fill="auto"/>
            <w:noWrap/>
            <w:vAlign w:val="bottom"/>
            <w:hideMark/>
          </w:tcPr>
          <w:p w14:paraId="19132A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0F46B2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264C1E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14CF2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0FF659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7D51B370" w14:textId="77777777">
        <w:trPr>
          <w:trHeight w:val="219"/>
        </w:trPr>
        <w:tc>
          <w:tcPr>
            <w:tcW w:w="3690" w:type="dxa"/>
            <w:tcBorders>
              <w:top w:val="nil"/>
              <w:left w:val="nil"/>
              <w:bottom w:val="nil"/>
              <w:right w:val="nil"/>
            </w:tcBorders>
            <w:shd w:val="clear" w:color="auto" w:fill="auto"/>
            <w:noWrap/>
            <w:vAlign w:val="center"/>
            <w:hideMark/>
          </w:tcPr>
          <w:p w14:paraId="75844B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589" w:type="dxa"/>
            <w:tcBorders>
              <w:top w:val="nil"/>
              <w:left w:val="nil"/>
              <w:bottom w:val="nil"/>
              <w:right w:val="nil"/>
            </w:tcBorders>
            <w:shd w:val="clear" w:color="auto" w:fill="auto"/>
            <w:noWrap/>
            <w:vAlign w:val="bottom"/>
            <w:hideMark/>
          </w:tcPr>
          <w:p w14:paraId="6F5BD5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41" w:type="dxa"/>
            <w:gridSpan w:val="3"/>
            <w:tcBorders>
              <w:top w:val="nil"/>
              <w:left w:val="nil"/>
              <w:bottom w:val="nil"/>
              <w:right w:val="nil"/>
            </w:tcBorders>
            <w:shd w:val="clear" w:color="auto" w:fill="auto"/>
            <w:noWrap/>
            <w:vAlign w:val="center"/>
            <w:hideMark/>
          </w:tcPr>
          <w:p w14:paraId="3127ED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63DBAB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49C8E75A" w14:textId="77777777">
        <w:trPr>
          <w:trHeight w:val="126"/>
        </w:trPr>
        <w:tc>
          <w:tcPr>
            <w:tcW w:w="3690" w:type="dxa"/>
            <w:tcBorders>
              <w:top w:val="nil"/>
              <w:left w:val="nil"/>
              <w:bottom w:val="nil"/>
              <w:right w:val="nil"/>
            </w:tcBorders>
            <w:shd w:val="clear" w:color="auto" w:fill="auto"/>
            <w:noWrap/>
            <w:vAlign w:val="center"/>
            <w:hideMark/>
          </w:tcPr>
          <w:p w14:paraId="425DC0C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21B889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3F876C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647" w:type="dxa"/>
            <w:tcBorders>
              <w:top w:val="nil"/>
              <w:left w:val="nil"/>
              <w:bottom w:val="nil"/>
              <w:right w:val="nil"/>
            </w:tcBorders>
            <w:shd w:val="clear" w:color="auto" w:fill="auto"/>
            <w:noWrap/>
            <w:vAlign w:val="bottom"/>
            <w:hideMark/>
          </w:tcPr>
          <w:p w14:paraId="49678B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247223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0E3F0DE3" w14:textId="77777777">
        <w:trPr>
          <w:trHeight w:val="230"/>
        </w:trPr>
        <w:tc>
          <w:tcPr>
            <w:tcW w:w="3690" w:type="dxa"/>
            <w:tcBorders>
              <w:top w:val="nil"/>
              <w:left w:val="nil"/>
              <w:bottom w:val="nil"/>
              <w:right w:val="nil"/>
            </w:tcBorders>
            <w:shd w:val="clear" w:color="auto" w:fill="auto"/>
            <w:noWrap/>
            <w:vAlign w:val="bottom"/>
            <w:hideMark/>
          </w:tcPr>
          <w:p w14:paraId="3B6039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Тел.</w:t>
            </w:r>
          </w:p>
        </w:tc>
        <w:tc>
          <w:tcPr>
            <w:tcW w:w="1589" w:type="dxa"/>
            <w:tcBorders>
              <w:top w:val="nil"/>
              <w:left w:val="nil"/>
              <w:bottom w:val="nil"/>
              <w:right w:val="nil"/>
            </w:tcBorders>
            <w:shd w:val="clear" w:color="auto" w:fill="auto"/>
            <w:noWrap/>
            <w:vAlign w:val="bottom"/>
            <w:hideMark/>
          </w:tcPr>
          <w:p w14:paraId="757FE4C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46793C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3415C4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42304C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51ED0E0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240488EB" w14:textId="77777777" w:rsidR="00766C8B" w:rsidRDefault="00766C8B">
      <w:pPr>
        <w:pStyle w:val="aa"/>
        <w:tabs>
          <w:tab w:val="left" w:pos="142"/>
          <w:tab w:val="left" w:pos="1004"/>
          <w:tab w:val="left" w:pos="8175"/>
          <w:tab w:val="right" w:pos="10205"/>
        </w:tabs>
        <w:spacing w:after="0" w:line="240" w:lineRule="auto"/>
        <w:ind w:firstLine="709"/>
        <w:jc w:val="right"/>
      </w:pPr>
    </w:p>
    <w:p w14:paraId="5D0575D6" w14:textId="77777777" w:rsidR="00766C8B" w:rsidRDefault="00766C8B">
      <w:pPr>
        <w:pStyle w:val="aa"/>
        <w:tabs>
          <w:tab w:val="left" w:pos="142"/>
          <w:tab w:val="left" w:pos="1004"/>
          <w:tab w:val="left" w:pos="8175"/>
          <w:tab w:val="right" w:pos="10205"/>
        </w:tabs>
        <w:spacing w:after="0" w:line="240" w:lineRule="auto"/>
        <w:ind w:firstLine="709"/>
        <w:jc w:val="right"/>
      </w:pPr>
    </w:p>
    <w:p w14:paraId="3586841C" w14:textId="77777777" w:rsidR="00766C8B" w:rsidRDefault="00766C8B">
      <w:pPr>
        <w:pStyle w:val="aa"/>
        <w:tabs>
          <w:tab w:val="left" w:pos="142"/>
          <w:tab w:val="left" w:pos="1004"/>
          <w:tab w:val="left" w:pos="8175"/>
          <w:tab w:val="right" w:pos="10205"/>
        </w:tabs>
        <w:spacing w:after="0" w:line="240" w:lineRule="auto"/>
        <w:ind w:firstLine="709"/>
        <w:jc w:val="right"/>
        <w:sectPr w:rsidR="00766C8B">
          <w:pgSz w:w="16838" w:h="11906" w:orient="landscape" w:code="9"/>
          <w:pgMar w:top="567" w:right="567" w:bottom="567" w:left="567" w:header="709" w:footer="709" w:gutter="0"/>
          <w:cols w:space="708"/>
          <w:docGrid w:linePitch="360"/>
        </w:sectPr>
      </w:pPr>
    </w:p>
    <w:p w14:paraId="0486F932" w14:textId="77777777" w:rsidR="00766C8B" w:rsidRDefault="00766C8B">
      <w:pPr>
        <w:pStyle w:val="aa"/>
        <w:tabs>
          <w:tab w:val="left" w:pos="142"/>
          <w:tab w:val="left" w:pos="1004"/>
          <w:tab w:val="left" w:pos="8175"/>
          <w:tab w:val="right" w:pos="10205"/>
        </w:tabs>
        <w:spacing w:after="0" w:line="240" w:lineRule="auto"/>
        <w:ind w:firstLine="709"/>
        <w:jc w:val="center"/>
      </w:pPr>
    </w:p>
    <w:p w14:paraId="4912B088" w14:textId="77777777" w:rsidR="00766C8B" w:rsidRDefault="00346095">
      <w:pPr>
        <w:pStyle w:val="aa"/>
        <w:tabs>
          <w:tab w:val="left" w:pos="142"/>
          <w:tab w:val="left" w:pos="1004"/>
          <w:tab w:val="left" w:pos="8175"/>
          <w:tab w:val="right" w:pos="10205"/>
        </w:tabs>
        <w:spacing w:after="0" w:line="240" w:lineRule="auto"/>
        <w:ind w:firstLine="709"/>
        <w:jc w:val="right"/>
        <w:rPr>
          <w:bCs/>
          <w:spacing w:val="3"/>
        </w:rPr>
      </w:pPr>
      <w:r>
        <w:t xml:space="preserve">Приложение № 3 к </w:t>
      </w:r>
      <w:r>
        <w:rPr>
          <w:bCs/>
          <w:spacing w:val="3"/>
        </w:rPr>
        <w:t>Разделу № 9</w:t>
      </w:r>
    </w:p>
    <w:p w14:paraId="6D0B222D" w14:textId="77777777" w:rsidR="00766C8B" w:rsidRDefault="00346095">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к договору № ____________ от «__» _______ 20__ г.</w:t>
      </w:r>
    </w:p>
    <w:p w14:paraId="5F2B1135" w14:textId="77777777" w:rsidR="00766C8B" w:rsidRDefault="00346095">
      <w:pPr>
        <w:pStyle w:val="aa"/>
        <w:tabs>
          <w:tab w:val="left" w:pos="142"/>
          <w:tab w:val="left" w:pos="1004"/>
          <w:tab w:val="left" w:pos="8175"/>
          <w:tab w:val="right" w:pos="10205"/>
        </w:tabs>
        <w:spacing w:after="0" w:line="240" w:lineRule="auto"/>
        <w:ind w:firstLine="709"/>
        <w:jc w:val="right"/>
        <w:rPr>
          <w:b/>
        </w:rPr>
      </w:pPr>
      <w:r>
        <w:rPr>
          <w:b/>
        </w:rPr>
        <w:t>ФОРМА</w:t>
      </w:r>
    </w:p>
    <w:p w14:paraId="123FF7A5" w14:textId="77777777" w:rsidR="00766C8B" w:rsidRDefault="00766C8B">
      <w:pPr>
        <w:pStyle w:val="aa"/>
        <w:tabs>
          <w:tab w:val="left" w:pos="142"/>
          <w:tab w:val="left" w:pos="1004"/>
          <w:tab w:val="left" w:pos="8175"/>
          <w:tab w:val="right" w:pos="10205"/>
        </w:tabs>
        <w:spacing w:after="0" w:line="240" w:lineRule="auto"/>
        <w:ind w:firstLine="709"/>
        <w:jc w:val="right"/>
      </w:pPr>
    </w:p>
    <w:p w14:paraId="3B0C432B" w14:textId="77777777" w:rsidR="00766C8B" w:rsidRDefault="00766C8B">
      <w:pPr>
        <w:pStyle w:val="aa"/>
        <w:tabs>
          <w:tab w:val="left" w:pos="142"/>
          <w:tab w:val="left" w:pos="1004"/>
          <w:tab w:val="left" w:pos="8175"/>
          <w:tab w:val="right" w:pos="10205"/>
        </w:tabs>
        <w:spacing w:after="0" w:line="240" w:lineRule="auto"/>
        <w:ind w:firstLine="709"/>
        <w:jc w:val="right"/>
      </w:pPr>
    </w:p>
    <w:p w14:paraId="6079945F"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847"/>
        <w:gridCol w:w="372"/>
        <w:gridCol w:w="772"/>
        <w:gridCol w:w="937"/>
        <w:gridCol w:w="937"/>
        <w:gridCol w:w="583"/>
        <w:gridCol w:w="780"/>
        <w:gridCol w:w="623"/>
        <w:gridCol w:w="479"/>
        <w:gridCol w:w="624"/>
        <w:gridCol w:w="1025"/>
        <w:gridCol w:w="757"/>
        <w:gridCol w:w="676"/>
        <w:gridCol w:w="578"/>
        <w:gridCol w:w="871"/>
        <w:gridCol w:w="772"/>
        <w:gridCol w:w="943"/>
        <w:gridCol w:w="1090"/>
        <w:gridCol w:w="772"/>
        <w:gridCol w:w="1153"/>
      </w:tblGrid>
      <w:tr w:rsidR="00766C8B" w14:paraId="72CEB2EC" w14:textId="77777777">
        <w:trPr>
          <w:trHeight w:val="390"/>
        </w:trPr>
        <w:tc>
          <w:tcPr>
            <w:tcW w:w="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3DF2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w:t>
            </w:r>
            <w:proofErr w:type="spellStart"/>
            <w:proofErr w:type="gramStart"/>
            <w:r>
              <w:rPr>
                <w:b/>
                <w:bCs/>
                <w:sz w:val="16"/>
                <w:szCs w:val="16"/>
              </w:rPr>
              <w:t>месяц.год</w:t>
            </w:r>
            <w:proofErr w:type="spellEnd"/>
            <w:proofErr w:type="gramEnd"/>
            <w:r>
              <w:rPr>
                <w:b/>
                <w:bCs/>
                <w:sz w:val="16"/>
                <w:szCs w:val="16"/>
              </w:rPr>
              <w:t>)</w:t>
            </w:r>
          </w:p>
        </w:tc>
        <w:tc>
          <w:tcPr>
            <w:tcW w:w="91" w:type="dxa"/>
            <w:tcBorders>
              <w:top w:val="single" w:sz="8" w:space="0" w:color="auto"/>
              <w:left w:val="nil"/>
              <w:bottom w:val="nil"/>
              <w:right w:val="nil"/>
            </w:tcBorders>
            <w:shd w:val="clear" w:color="auto" w:fill="auto"/>
            <w:vAlign w:val="center"/>
            <w:hideMark/>
          </w:tcPr>
          <w:p w14:paraId="6A9A76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8" w:space="0" w:color="auto"/>
              <w:left w:val="single" w:sz="8" w:space="0" w:color="auto"/>
              <w:bottom w:val="nil"/>
              <w:right w:val="nil"/>
            </w:tcBorders>
            <w:shd w:val="clear" w:color="auto" w:fill="auto"/>
            <w:noWrap/>
            <w:vAlign w:val="bottom"/>
            <w:hideMark/>
          </w:tcPr>
          <w:p w14:paraId="42B0B1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single" w:sz="8" w:space="0" w:color="auto"/>
              <w:left w:val="single" w:sz="8" w:space="0" w:color="auto"/>
              <w:bottom w:val="nil"/>
              <w:right w:val="nil"/>
            </w:tcBorders>
            <w:shd w:val="clear" w:color="auto" w:fill="auto"/>
            <w:noWrap/>
            <w:vAlign w:val="bottom"/>
            <w:hideMark/>
          </w:tcPr>
          <w:p w14:paraId="0FA141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single" w:sz="8" w:space="0" w:color="auto"/>
              <w:bottom w:val="nil"/>
              <w:right w:val="nil"/>
            </w:tcBorders>
            <w:shd w:val="clear" w:color="auto" w:fill="auto"/>
            <w:noWrap/>
            <w:vAlign w:val="bottom"/>
            <w:hideMark/>
          </w:tcPr>
          <w:p w14:paraId="3860E1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single" w:sz="8" w:space="0" w:color="auto"/>
              <w:left w:val="single" w:sz="8" w:space="0" w:color="auto"/>
              <w:bottom w:val="nil"/>
              <w:right w:val="nil"/>
            </w:tcBorders>
            <w:shd w:val="clear" w:color="auto" w:fill="auto"/>
            <w:noWrap/>
            <w:vAlign w:val="bottom"/>
            <w:hideMark/>
          </w:tcPr>
          <w:p w14:paraId="77C4A8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single" w:sz="8" w:space="0" w:color="auto"/>
              <w:left w:val="single" w:sz="8" w:space="0" w:color="auto"/>
              <w:bottom w:val="nil"/>
              <w:right w:val="nil"/>
            </w:tcBorders>
            <w:shd w:val="clear" w:color="auto" w:fill="auto"/>
            <w:noWrap/>
            <w:vAlign w:val="bottom"/>
            <w:hideMark/>
          </w:tcPr>
          <w:p w14:paraId="4E89ED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8" w:space="0" w:color="auto"/>
              <w:left w:val="single" w:sz="8" w:space="0" w:color="auto"/>
              <w:bottom w:val="nil"/>
              <w:right w:val="nil"/>
            </w:tcBorders>
            <w:shd w:val="clear" w:color="auto" w:fill="auto"/>
            <w:noWrap/>
            <w:vAlign w:val="bottom"/>
            <w:hideMark/>
          </w:tcPr>
          <w:p w14:paraId="1C6ABE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single" w:sz="8" w:space="0" w:color="auto"/>
              <w:left w:val="single" w:sz="8" w:space="0" w:color="auto"/>
              <w:bottom w:val="nil"/>
              <w:right w:val="nil"/>
            </w:tcBorders>
            <w:shd w:val="clear" w:color="auto" w:fill="auto"/>
            <w:noWrap/>
            <w:vAlign w:val="bottom"/>
            <w:hideMark/>
          </w:tcPr>
          <w:p w14:paraId="46208E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single" w:sz="8" w:space="0" w:color="auto"/>
              <w:left w:val="single" w:sz="8" w:space="0" w:color="auto"/>
              <w:bottom w:val="nil"/>
              <w:right w:val="nil"/>
            </w:tcBorders>
            <w:shd w:val="clear" w:color="auto" w:fill="auto"/>
            <w:noWrap/>
            <w:vAlign w:val="bottom"/>
            <w:hideMark/>
          </w:tcPr>
          <w:p w14:paraId="6A1792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93"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4BF8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58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930F1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529" w:type="dxa"/>
            <w:tcBorders>
              <w:top w:val="single" w:sz="8" w:space="0" w:color="auto"/>
              <w:left w:val="nil"/>
              <w:bottom w:val="single" w:sz="8" w:space="0" w:color="auto"/>
              <w:right w:val="single" w:sz="8" w:space="0" w:color="auto"/>
            </w:tcBorders>
            <w:shd w:val="clear" w:color="auto" w:fill="auto"/>
            <w:noWrap/>
            <w:vAlign w:val="bottom"/>
            <w:hideMark/>
          </w:tcPr>
          <w:p w14:paraId="1AB756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529" w:type="dxa"/>
            <w:tcBorders>
              <w:top w:val="single" w:sz="8" w:space="0" w:color="auto"/>
              <w:left w:val="nil"/>
              <w:bottom w:val="nil"/>
              <w:right w:val="single" w:sz="8" w:space="0" w:color="auto"/>
            </w:tcBorders>
            <w:shd w:val="clear" w:color="auto" w:fill="auto"/>
            <w:noWrap/>
            <w:vAlign w:val="bottom"/>
            <w:hideMark/>
          </w:tcPr>
          <w:p w14:paraId="067D4D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102176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6EBD64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766C8B" w14:paraId="7E15FAB0" w14:textId="77777777">
        <w:trPr>
          <w:trHeight w:val="390"/>
        </w:trPr>
        <w:tc>
          <w:tcPr>
            <w:tcW w:w="346" w:type="dxa"/>
            <w:vMerge/>
            <w:tcBorders>
              <w:top w:val="single" w:sz="8" w:space="0" w:color="auto"/>
              <w:left w:val="single" w:sz="8" w:space="0" w:color="auto"/>
              <w:bottom w:val="single" w:sz="8" w:space="0" w:color="000000"/>
              <w:right w:val="single" w:sz="8" w:space="0" w:color="auto"/>
            </w:tcBorders>
            <w:vAlign w:val="center"/>
            <w:hideMark/>
          </w:tcPr>
          <w:p w14:paraId="7EB309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nil"/>
              <w:right w:val="nil"/>
            </w:tcBorders>
            <w:shd w:val="clear" w:color="auto" w:fill="auto"/>
            <w:vAlign w:val="center"/>
            <w:hideMark/>
          </w:tcPr>
          <w:p w14:paraId="357251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nil"/>
              <w:left w:val="single" w:sz="8" w:space="0" w:color="auto"/>
              <w:bottom w:val="nil"/>
              <w:right w:val="nil"/>
            </w:tcBorders>
            <w:shd w:val="clear" w:color="auto" w:fill="auto"/>
            <w:noWrap/>
            <w:vAlign w:val="bottom"/>
            <w:hideMark/>
          </w:tcPr>
          <w:p w14:paraId="7DBB76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nil"/>
              <w:left w:val="single" w:sz="8" w:space="0" w:color="auto"/>
              <w:bottom w:val="nil"/>
              <w:right w:val="nil"/>
            </w:tcBorders>
            <w:shd w:val="clear" w:color="auto" w:fill="auto"/>
            <w:noWrap/>
            <w:vAlign w:val="bottom"/>
            <w:hideMark/>
          </w:tcPr>
          <w:p w14:paraId="1BBE30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single" w:sz="8" w:space="0" w:color="auto"/>
              <w:bottom w:val="nil"/>
              <w:right w:val="nil"/>
            </w:tcBorders>
            <w:shd w:val="clear" w:color="auto" w:fill="auto"/>
            <w:noWrap/>
            <w:vAlign w:val="bottom"/>
            <w:hideMark/>
          </w:tcPr>
          <w:p w14:paraId="6A4F89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nil"/>
              <w:left w:val="single" w:sz="8" w:space="0" w:color="auto"/>
              <w:bottom w:val="nil"/>
              <w:right w:val="nil"/>
            </w:tcBorders>
            <w:shd w:val="clear" w:color="auto" w:fill="auto"/>
            <w:noWrap/>
            <w:vAlign w:val="bottom"/>
            <w:hideMark/>
          </w:tcPr>
          <w:p w14:paraId="0865A4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nil"/>
              <w:left w:val="single" w:sz="8" w:space="0" w:color="auto"/>
              <w:bottom w:val="nil"/>
              <w:right w:val="nil"/>
            </w:tcBorders>
            <w:shd w:val="clear" w:color="auto" w:fill="auto"/>
            <w:noWrap/>
            <w:vAlign w:val="bottom"/>
            <w:hideMark/>
          </w:tcPr>
          <w:p w14:paraId="3E51BF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nil"/>
              <w:left w:val="single" w:sz="8" w:space="0" w:color="auto"/>
              <w:bottom w:val="nil"/>
              <w:right w:val="nil"/>
            </w:tcBorders>
            <w:shd w:val="clear" w:color="auto" w:fill="auto"/>
            <w:noWrap/>
            <w:vAlign w:val="bottom"/>
            <w:hideMark/>
          </w:tcPr>
          <w:p w14:paraId="6121565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nil"/>
              <w:left w:val="single" w:sz="8" w:space="0" w:color="auto"/>
              <w:bottom w:val="nil"/>
              <w:right w:val="nil"/>
            </w:tcBorders>
            <w:shd w:val="clear" w:color="auto" w:fill="auto"/>
            <w:noWrap/>
            <w:vAlign w:val="bottom"/>
            <w:hideMark/>
          </w:tcPr>
          <w:p w14:paraId="56F9BAF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nil"/>
              <w:left w:val="single" w:sz="8" w:space="0" w:color="auto"/>
              <w:bottom w:val="nil"/>
              <w:right w:val="nil"/>
            </w:tcBorders>
            <w:shd w:val="clear" w:color="auto" w:fill="auto"/>
            <w:noWrap/>
            <w:vAlign w:val="bottom"/>
            <w:hideMark/>
          </w:tcPr>
          <w:p w14:paraId="4585950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35" w:type="dxa"/>
            <w:tcBorders>
              <w:top w:val="nil"/>
              <w:left w:val="single" w:sz="8" w:space="0" w:color="auto"/>
              <w:bottom w:val="nil"/>
              <w:right w:val="nil"/>
            </w:tcBorders>
            <w:shd w:val="clear" w:color="auto" w:fill="auto"/>
            <w:noWrap/>
            <w:vAlign w:val="bottom"/>
            <w:hideMark/>
          </w:tcPr>
          <w:p w14:paraId="30B21E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08" w:type="dxa"/>
            <w:tcBorders>
              <w:top w:val="nil"/>
              <w:left w:val="single" w:sz="4" w:space="0" w:color="auto"/>
              <w:bottom w:val="nil"/>
              <w:right w:val="nil"/>
            </w:tcBorders>
            <w:shd w:val="clear" w:color="auto" w:fill="auto"/>
            <w:noWrap/>
            <w:vAlign w:val="bottom"/>
            <w:hideMark/>
          </w:tcPr>
          <w:p w14:paraId="3C5A5D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350" w:type="dxa"/>
            <w:tcBorders>
              <w:top w:val="nil"/>
              <w:left w:val="single" w:sz="4" w:space="0" w:color="auto"/>
              <w:bottom w:val="nil"/>
              <w:right w:val="nil"/>
            </w:tcBorders>
            <w:shd w:val="clear" w:color="auto" w:fill="auto"/>
            <w:noWrap/>
            <w:vAlign w:val="bottom"/>
            <w:hideMark/>
          </w:tcPr>
          <w:p w14:paraId="71BF99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1058"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5E831B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529" w:type="dxa"/>
            <w:tcBorders>
              <w:top w:val="nil"/>
              <w:left w:val="nil"/>
              <w:bottom w:val="nil"/>
              <w:right w:val="single" w:sz="8" w:space="0" w:color="auto"/>
            </w:tcBorders>
            <w:shd w:val="clear" w:color="auto" w:fill="auto"/>
            <w:noWrap/>
            <w:vAlign w:val="bottom"/>
            <w:hideMark/>
          </w:tcPr>
          <w:p w14:paraId="66C419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0C08CAB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4854D5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798E4F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638846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766C8B" w14:paraId="715038DE" w14:textId="77777777">
        <w:trPr>
          <w:trHeight w:val="1752"/>
        </w:trPr>
        <w:tc>
          <w:tcPr>
            <w:tcW w:w="346" w:type="dxa"/>
            <w:vMerge/>
            <w:tcBorders>
              <w:top w:val="single" w:sz="8" w:space="0" w:color="auto"/>
              <w:left w:val="single" w:sz="8" w:space="0" w:color="auto"/>
              <w:bottom w:val="single" w:sz="4" w:space="0" w:color="auto"/>
              <w:right w:val="single" w:sz="8" w:space="0" w:color="auto"/>
            </w:tcBorders>
            <w:vAlign w:val="center"/>
            <w:hideMark/>
          </w:tcPr>
          <w:p w14:paraId="2C3F372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single" w:sz="4" w:space="0" w:color="auto"/>
              <w:right w:val="nil"/>
            </w:tcBorders>
            <w:shd w:val="clear" w:color="auto" w:fill="auto"/>
            <w:vAlign w:val="center"/>
            <w:hideMark/>
          </w:tcPr>
          <w:p w14:paraId="1033F8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905" w:type="dxa"/>
            <w:tcBorders>
              <w:top w:val="nil"/>
              <w:left w:val="single" w:sz="8" w:space="0" w:color="auto"/>
              <w:bottom w:val="single" w:sz="4" w:space="0" w:color="auto"/>
              <w:right w:val="nil"/>
            </w:tcBorders>
            <w:shd w:val="clear" w:color="auto" w:fill="auto"/>
            <w:vAlign w:val="center"/>
            <w:hideMark/>
          </w:tcPr>
          <w:p w14:paraId="34C6F5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551" w:type="dxa"/>
            <w:tcBorders>
              <w:top w:val="nil"/>
              <w:left w:val="single" w:sz="8" w:space="0" w:color="auto"/>
              <w:bottom w:val="single" w:sz="4" w:space="0" w:color="auto"/>
              <w:right w:val="nil"/>
            </w:tcBorders>
            <w:shd w:val="clear" w:color="auto" w:fill="auto"/>
            <w:vAlign w:val="center"/>
            <w:hideMark/>
          </w:tcPr>
          <w:p w14:paraId="4FC727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529" w:type="dxa"/>
            <w:tcBorders>
              <w:top w:val="nil"/>
              <w:left w:val="single" w:sz="8" w:space="0" w:color="auto"/>
              <w:bottom w:val="single" w:sz="4" w:space="0" w:color="auto"/>
              <w:right w:val="nil"/>
            </w:tcBorders>
            <w:shd w:val="clear" w:color="auto" w:fill="auto"/>
            <w:vAlign w:val="center"/>
            <w:hideMark/>
          </w:tcPr>
          <w:p w14:paraId="2649B8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587" w:type="dxa"/>
            <w:tcBorders>
              <w:top w:val="nil"/>
              <w:left w:val="single" w:sz="8" w:space="0" w:color="auto"/>
              <w:bottom w:val="single" w:sz="4" w:space="0" w:color="auto"/>
              <w:right w:val="nil"/>
            </w:tcBorders>
            <w:shd w:val="clear" w:color="auto" w:fill="auto"/>
            <w:vAlign w:val="center"/>
            <w:hideMark/>
          </w:tcPr>
          <w:p w14:paraId="752D01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418" w:type="dxa"/>
            <w:tcBorders>
              <w:top w:val="nil"/>
              <w:left w:val="single" w:sz="8" w:space="0" w:color="auto"/>
              <w:bottom w:val="single" w:sz="4" w:space="0" w:color="auto"/>
              <w:right w:val="nil"/>
            </w:tcBorders>
            <w:shd w:val="clear" w:color="auto" w:fill="auto"/>
            <w:vAlign w:val="center"/>
            <w:hideMark/>
          </w:tcPr>
          <w:p w14:paraId="5AAAFD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413" w:type="dxa"/>
            <w:tcBorders>
              <w:top w:val="nil"/>
              <w:left w:val="single" w:sz="8" w:space="0" w:color="auto"/>
              <w:bottom w:val="single" w:sz="4" w:space="0" w:color="auto"/>
              <w:right w:val="nil"/>
            </w:tcBorders>
            <w:shd w:val="clear" w:color="auto" w:fill="auto"/>
            <w:vAlign w:val="center"/>
            <w:hideMark/>
          </w:tcPr>
          <w:p w14:paraId="6CDC28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360" w:type="dxa"/>
            <w:tcBorders>
              <w:top w:val="nil"/>
              <w:left w:val="single" w:sz="8" w:space="0" w:color="auto"/>
              <w:bottom w:val="single" w:sz="4" w:space="0" w:color="auto"/>
              <w:right w:val="nil"/>
            </w:tcBorders>
            <w:shd w:val="clear" w:color="auto" w:fill="auto"/>
            <w:vAlign w:val="center"/>
            <w:hideMark/>
          </w:tcPr>
          <w:p w14:paraId="5510EB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323" w:type="dxa"/>
            <w:tcBorders>
              <w:top w:val="nil"/>
              <w:left w:val="single" w:sz="8" w:space="0" w:color="auto"/>
              <w:bottom w:val="single" w:sz="4" w:space="0" w:color="auto"/>
              <w:right w:val="nil"/>
            </w:tcBorders>
            <w:shd w:val="clear" w:color="auto" w:fill="auto"/>
            <w:vAlign w:val="center"/>
            <w:hideMark/>
          </w:tcPr>
          <w:p w14:paraId="051853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635" w:type="dxa"/>
            <w:tcBorders>
              <w:top w:val="nil"/>
              <w:left w:val="single" w:sz="8" w:space="0" w:color="auto"/>
              <w:bottom w:val="single" w:sz="4" w:space="0" w:color="auto"/>
              <w:right w:val="nil"/>
            </w:tcBorders>
            <w:shd w:val="clear" w:color="auto" w:fill="auto"/>
            <w:vAlign w:val="center"/>
            <w:hideMark/>
          </w:tcPr>
          <w:p w14:paraId="114D4C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508" w:type="dxa"/>
            <w:tcBorders>
              <w:top w:val="nil"/>
              <w:left w:val="single" w:sz="4" w:space="0" w:color="auto"/>
              <w:bottom w:val="single" w:sz="4" w:space="0" w:color="auto"/>
              <w:right w:val="nil"/>
            </w:tcBorders>
            <w:shd w:val="clear" w:color="auto" w:fill="auto"/>
            <w:vAlign w:val="center"/>
            <w:hideMark/>
          </w:tcPr>
          <w:p w14:paraId="5D6DBB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350" w:type="dxa"/>
            <w:tcBorders>
              <w:top w:val="nil"/>
              <w:left w:val="single" w:sz="4" w:space="0" w:color="auto"/>
              <w:bottom w:val="single" w:sz="4" w:space="0" w:color="auto"/>
              <w:right w:val="nil"/>
            </w:tcBorders>
            <w:shd w:val="clear" w:color="auto" w:fill="auto"/>
            <w:vAlign w:val="center"/>
            <w:hideMark/>
          </w:tcPr>
          <w:p w14:paraId="55B8EB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322B660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529" w:type="dxa"/>
            <w:tcBorders>
              <w:top w:val="nil"/>
              <w:left w:val="nil"/>
              <w:bottom w:val="single" w:sz="4" w:space="0" w:color="auto"/>
              <w:right w:val="nil"/>
            </w:tcBorders>
            <w:shd w:val="clear" w:color="auto" w:fill="auto"/>
            <w:vAlign w:val="center"/>
            <w:hideMark/>
          </w:tcPr>
          <w:p w14:paraId="45F5AFF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7D6CBB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w:t>
            </w:r>
            <w:proofErr w:type="spellStart"/>
            <w:r>
              <w:rPr>
                <w:b/>
                <w:bCs/>
                <w:sz w:val="16"/>
                <w:szCs w:val="16"/>
              </w:rPr>
              <w:t>руб</w:t>
            </w:r>
            <w:proofErr w:type="spellEnd"/>
            <w:r>
              <w:rPr>
                <w:b/>
                <w:bCs/>
                <w:sz w:val="16"/>
                <w:szCs w:val="16"/>
              </w:rPr>
              <w:t>)</w:t>
            </w:r>
          </w:p>
        </w:tc>
        <w:tc>
          <w:tcPr>
            <w:tcW w:w="529" w:type="dxa"/>
            <w:tcBorders>
              <w:top w:val="nil"/>
              <w:left w:val="nil"/>
              <w:bottom w:val="single" w:sz="4" w:space="0" w:color="auto"/>
              <w:right w:val="single" w:sz="8" w:space="0" w:color="auto"/>
            </w:tcBorders>
            <w:shd w:val="clear" w:color="auto" w:fill="auto"/>
            <w:vAlign w:val="center"/>
            <w:hideMark/>
          </w:tcPr>
          <w:p w14:paraId="4F5C21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529" w:type="dxa"/>
            <w:tcBorders>
              <w:top w:val="nil"/>
              <w:left w:val="nil"/>
              <w:bottom w:val="single" w:sz="4" w:space="0" w:color="auto"/>
              <w:right w:val="single" w:sz="8" w:space="0" w:color="auto"/>
            </w:tcBorders>
            <w:shd w:val="clear" w:color="auto" w:fill="auto"/>
            <w:vAlign w:val="center"/>
            <w:hideMark/>
          </w:tcPr>
          <w:p w14:paraId="1C8388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529" w:type="dxa"/>
            <w:tcBorders>
              <w:top w:val="nil"/>
              <w:left w:val="nil"/>
              <w:bottom w:val="single" w:sz="4" w:space="0" w:color="auto"/>
              <w:right w:val="single" w:sz="8" w:space="0" w:color="auto"/>
            </w:tcBorders>
            <w:shd w:val="clear" w:color="auto" w:fill="auto"/>
            <w:vAlign w:val="center"/>
            <w:hideMark/>
          </w:tcPr>
          <w:p w14:paraId="7D1428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лицевого счета </w:t>
            </w:r>
            <w:r>
              <w:rPr>
                <w:b/>
                <w:bCs/>
                <w:sz w:val="16"/>
                <w:szCs w:val="16"/>
              </w:rPr>
              <w:t>работника на выплату заработной платы</w:t>
            </w:r>
          </w:p>
        </w:tc>
        <w:tc>
          <w:tcPr>
            <w:tcW w:w="529" w:type="dxa"/>
            <w:tcBorders>
              <w:top w:val="nil"/>
              <w:left w:val="nil"/>
              <w:bottom w:val="single" w:sz="4" w:space="0" w:color="auto"/>
              <w:right w:val="single" w:sz="8" w:space="0" w:color="auto"/>
            </w:tcBorders>
            <w:shd w:val="clear" w:color="auto" w:fill="auto"/>
            <w:vAlign w:val="center"/>
            <w:hideMark/>
          </w:tcPr>
          <w:p w14:paraId="096E8E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Наименование банка зарплатного </w:t>
            </w:r>
            <w:proofErr w:type="gramStart"/>
            <w:r>
              <w:rPr>
                <w:b/>
                <w:bCs/>
                <w:sz w:val="16"/>
                <w:szCs w:val="16"/>
              </w:rPr>
              <w:t>проекта(</w:t>
            </w:r>
            <w:proofErr w:type="gramEnd"/>
            <w:r>
              <w:rPr>
                <w:b/>
                <w:bCs/>
                <w:sz w:val="16"/>
                <w:szCs w:val="16"/>
              </w:rPr>
              <w:t>Сбербанк, ВТБ, др.)</w:t>
            </w:r>
          </w:p>
        </w:tc>
      </w:tr>
      <w:tr w:rsidR="00766C8B" w14:paraId="7F40D9F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A08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502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EEAA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DF5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B4B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611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041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E6A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955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67E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C97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1BD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712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548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B75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A36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3EC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42B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3C4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8A9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r>
      <w:tr w:rsidR="00766C8B" w14:paraId="062FBDEE"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75F655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766C8B" w14:paraId="21512CF0"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709607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46B1B5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2A8F52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5752005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7FE2F2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40773E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99C37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FF905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509B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26434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436D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AC651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265D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E5C1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3BF4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2C59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82F5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20D20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9720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C01E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3BE77FF0"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235AF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20950A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10BDE5A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020A4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515C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F4E69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3380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DFAA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9A25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AC4C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0C59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C9C0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F361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EDAC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F408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EF61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8676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76D5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DC02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4862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FC78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9A5C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40D3DE79"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B23F5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D7AE0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1E04B1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52B8A8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6E08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5A3D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AE4EF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BED1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8056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7086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E7E5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6439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1020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B701C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CD0A2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0AB3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9297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CC90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DA0D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3B92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68F2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1DF1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6AECF259"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B0AB1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proofErr w:type="gramStart"/>
            <w:r>
              <w:rPr>
                <w:b/>
                <w:bCs/>
                <w:sz w:val="16"/>
                <w:szCs w:val="16"/>
              </w:rPr>
              <w:t>работникам :</w:t>
            </w:r>
            <w:proofErr w:type="gramEnd"/>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57E4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F820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0520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B05A9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8FBF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BBF6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5E7A1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2FA45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C00F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1D55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695F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73C76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B4FC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64B7F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637B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9896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D223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B1B3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41C9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49FD1E0A"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1F1A2B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766C8B" w14:paraId="7887F159"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0E764E6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6BA9DCE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6E8C08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0D2059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2D0F39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3C3076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A3653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35753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DF40A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C060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C3A2A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E78B9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83BD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1755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277D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08D7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5263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BCD2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DC65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1DB3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31E40953"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242EB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C61C2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5D8C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D335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C6BA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DD53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E1E4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1486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6CAB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0A21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B866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381D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D2F5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2127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FF2B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3F0C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DA94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847F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1D9A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BF60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54239EBB"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467E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F6494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B1B0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D849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7DAB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20C8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B758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D91C1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1821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BCB43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EBA7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73AE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09BB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6405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3D12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F7E5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1C7D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1597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687C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F726F4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7B0AE12F"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8D3E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6A97A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DC37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15565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136D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5631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A815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3CB8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75DE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D447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D839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2574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E894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A57F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5E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F8F7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46EC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FA4E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95F7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4109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6AFC47AF"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B6DCB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E1EF8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5232D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8A55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2F529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247F3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D6835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1C950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1C71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4873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793A8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6C4A9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1B984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1D3AF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D6C7B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C094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81654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BBA3D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2C984C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7F848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035F43A1"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6B56FE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766C8B" w14:paraId="102E4C71"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78B227A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65A89D1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109F70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4FB601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145A92E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71C2403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42592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6AB9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6C12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1B96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75FEE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64A38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5A87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1D0D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912F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CAD7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B20F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16A2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674D5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3D0D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56643A2A"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B3732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F8C48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B50F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303A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4BDC1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47BC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10F63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675D3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3D99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46E6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216C7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F24C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7959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A7899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A94C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DBB4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A5E3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19B7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9076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263F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0E9106D2"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E1830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11AE4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C640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AA91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9B83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1B6B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FE5B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F823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7399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C5AD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AA4B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24EA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464B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C4D3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E8E9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5D8B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CED1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480E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6A50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A261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2A754275"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CBF6E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proofErr w:type="gramStart"/>
            <w:r>
              <w:rPr>
                <w:b/>
                <w:bCs/>
                <w:sz w:val="16"/>
                <w:szCs w:val="16"/>
              </w:rPr>
              <w:t>работникам :</w:t>
            </w:r>
            <w:proofErr w:type="gramEnd"/>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F442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3AAA7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FB83A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F689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FFA9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07CD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73B1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D6967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BA44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D5D8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E246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BD91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7ACF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7DB78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F678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854A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8BF9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E1DC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CD6A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193BDE87"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6F8340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766C8B" w14:paraId="2B0919A6"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28D4AB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01BC5CA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323C19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469A47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27C2E9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7B830B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D6FC4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D6EE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7C8C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38BE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BEBDF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2E783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ACF8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C364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F3B32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2DD16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C6AF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461C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B8BF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961D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21231F7F"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729CB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97576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4411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4F75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366C4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8F9D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A00B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E9D7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EC12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82E7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F408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FF84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B95FC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F9CB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F0BD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99D5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9A12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D1B0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74A0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483B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5A952A2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B7C1D7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4383E9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369ECA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BBF0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FAF3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6BA5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C4B5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68CF9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F131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A12F3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08FE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2255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40C1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5C81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EAAF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4BE7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F7A4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77E2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2E0F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1592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9642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8EC7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16F582A6"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77E99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ECABF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30EB2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F02A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8B86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B2EA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CDF9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F0CA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870A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B4AC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3F77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D821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974C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4EC2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7A59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C9A5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E5AD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409E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FCDE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FD06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0332248B"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3A1DA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всем </w:t>
            </w:r>
            <w:proofErr w:type="gramStart"/>
            <w:r>
              <w:rPr>
                <w:b/>
                <w:bCs/>
                <w:sz w:val="16"/>
                <w:szCs w:val="16"/>
              </w:rPr>
              <w:t>работникам :</w:t>
            </w:r>
            <w:proofErr w:type="gramEnd"/>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3460D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17FAE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5372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E66F4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B882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76D7A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E0FEE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449A3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8008B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7FB4B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9EB7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9FBF2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A169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848AE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756AD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33AE3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32F2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E897F2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BDEF3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69D31D50"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35B0A4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4A142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981AD0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ED7AE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354E1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A4CED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434AB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39C77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49E4A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7ABF2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A8EAA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E3FCA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0435F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3B571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2C393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40732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31F4F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32AD6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D66DF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EA48D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63186A2A" w14:textId="77777777" w:rsidR="00766C8B" w:rsidRDefault="00766C8B">
      <w:pPr>
        <w:pStyle w:val="aa"/>
        <w:tabs>
          <w:tab w:val="left" w:pos="142"/>
          <w:tab w:val="left" w:pos="1004"/>
          <w:tab w:val="left" w:pos="8175"/>
          <w:tab w:val="right" w:pos="10205"/>
        </w:tabs>
        <w:spacing w:after="0" w:line="240" w:lineRule="auto"/>
        <w:ind w:firstLine="709"/>
        <w:jc w:val="center"/>
      </w:pPr>
    </w:p>
    <w:tbl>
      <w:tblPr>
        <w:tblW w:w="15646" w:type="dxa"/>
        <w:tblInd w:w="93" w:type="dxa"/>
        <w:tblLook w:val="04A0" w:firstRow="1" w:lastRow="0" w:firstColumn="1" w:lastColumn="0" w:noHBand="0" w:noVBand="1"/>
      </w:tblPr>
      <w:tblGrid>
        <w:gridCol w:w="7896"/>
        <w:gridCol w:w="222"/>
        <w:gridCol w:w="222"/>
        <w:gridCol w:w="1956"/>
        <w:gridCol w:w="1956"/>
        <w:gridCol w:w="1956"/>
        <w:gridCol w:w="1452"/>
      </w:tblGrid>
      <w:tr w:rsidR="00766C8B" w14:paraId="7A43CCD6" w14:textId="77777777">
        <w:trPr>
          <w:trHeight w:val="329"/>
        </w:trPr>
        <w:tc>
          <w:tcPr>
            <w:tcW w:w="8326" w:type="dxa"/>
            <w:gridSpan w:val="3"/>
            <w:tcBorders>
              <w:top w:val="nil"/>
              <w:left w:val="nil"/>
              <w:bottom w:val="nil"/>
              <w:right w:val="nil"/>
            </w:tcBorders>
            <w:shd w:val="clear" w:color="auto" w:fill="auto"/>
            <w:vAlign w:val="center"/>
            <w:hideMark/>
          </w:tcPr>
          <w:p w14:paraId="3AADC0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5868" w:type="dxa"/>
            <w:gridSpan w:val="3"/>
            <w:tcBorders>
              <w:top w:val="nil"/>
              <w:left w:val="nil"/>
              <w:bottom w:val="nil"/>
              <w:right w:val="nil"/>
            </w:tcBorders>
            <w:shd w:val="clear" w:color="auto" w:fill="auto"/>
            <w:noWrap/>
            <w:vAlign w:val="center"/>
            <w:hideMark/>
          </w:tcPr>
          <w:p w14:paraId="36CD0F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73CF7EE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55500C84" w14:textId="77777777">
        <w:trPr>
          <w:trHeight w:val="329"/>
        </w:trPr>
        <w:tc>
          <w:tcPr>
            <w:tcW w:w="7896" w:type="dxa"/>
            <w:tcBorders>
              <w:top w:val="nil"/>
              <w:left w:val="nil"/>
              <w:bottom w:val="nil"/>
              <w:right w:val="nil"/>
            </w:tcBorders>
            <w:shd w:val="clear" w:color="auto" w:fill="auto"/>
            <w:noWrap/>
            <w:vAlign w:val="center"/>
            <w:hideMark/>
          </w:tcPr>
          <w:p w14:paraId="161630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center"/>
            <w:hideMark/>
          </w:tcPr>
          <w:p w14:paraId="6C3DEB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bottom"/>
            <w:hideMark/>
          </w:tcPr>
          <w:p w14:paraId="1E6EBEB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199661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3915CD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147B32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42A77B54" w14:textId="77777777">
        <w:trPr>
          <w:trHeight w:val="329"/>
        </w:trPr>
        <w:tc>
          <w:tcPr>
            <w:tcW w:w="8326" w:type="dxa"/>
            <w:gridSpan w:val="3"/>
            <w:tcBorders>
              <w:top w:val="nil"/>
              <w:left w:val="nil"/>
              <w:bottom w:val="nil"/>
              <w:right w:val="nil"/>
            </w:tcBorders>
            <w:shd w:val="clear" w:color="auto" w:fill="auto"/>
            <w:noWrap/>
            <w:vAlign w:val="center"/>
            <w:hideMark/>
          </w:tcPr>
          <w:p w14:paraId="7AFCF8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5868" w:type="dxa"/>
            <w:gridSpan w:val="3"/>
            <w:tcBorders>
              <w:top w:val="nil"/>
              <w:left w:val="nil"/>
              <w:bottom w:val="nil"/>
              <w:right w:val="nil"/>
            </w:tcBorders>
            <w:shd w:val="clear" w:color="auto" w:fill="auto"/>
            <w:noWrap/>
            <w:vAlign w:val="center"/>
            <w:hideMark/>
          </w:tcPr>
          <w:p w14:paraId="55E92EB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6DB137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0C76D9B5" w14:textId="77777777">
        <w:trPr>
          <w:trHeight w:val="329"/>
        </w:trPr>
        <w:tc>
          <w:tcPr>
            <w:tcW w:w="7896" w:type="dxa"/>
            <w:tcBorders>
              <w:top w:val="nil"/>
              <w:left w:val="nil"/>
              <w:bottom w:val="nil"/>
              <w:right w:val="nil"/>
            </w:tcBorders>
            <w:shd w:val="clear" w:color="auto" w:fill="auto"/>
            <w:noWrap/>
            <w:vAlign w:val="bottom"/>
            <w:hideMark/>
          </w:tcPr>
          <w:p w14:paraId="2E332AB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7BFBA4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7FD239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3EFC8F4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7A11450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0391D3C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0B27E9B6" w14:textId="77777777">
        <w:trPr>
          <w:trHeight w:val="329"/>
        </w:trPr>
        <w:tc>
          <w:tcPr>
            <w:tcW w:w="7896" w:type="dxa"/>
            <w:tcBorders>
              <w:top w:val="nil"/>
              <w:left w:val="nil"/>
              <w:bottom w:val="nil"/>
              <w:right w:val="nil"/>
            </w:tcBorders>
            <w:shd w:val="clear" w:color="auto" w:fill="auto"/>
            <w:noWrap/>
            <w:vAlign w:val="bottom"/>
            <w:hideMark/>
          </w:tcPr>
          <w:p w14:paraId="468AA8C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5078D0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5D817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E07CE2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5C7D477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4D2ADBF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0045A7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766C8B" w14:paraId="17883C19" w14:textId="77777777">
        <w:trPr>
          <w:trHeight w:val="329"/>
        </w:trPr>
        <w:tc>
          <w:tcPr>
            <w:tcW w:w="7896" w:type="dxa"/>
            <w:tcBorders>
              <w:top w:val="nil"/>
              <w:left w:val="nil"/>
              <w:bottom w:val="nil"/>
              <w:right w:val="nil"/>
            </w:tcBorders>
            <w:shd w:val="clear" w:color="auto" w:fill="auto"/>
            <w:noWrap/>
            <w:vAlign w:val="center"/>
            <w:hideMark/>
          </w:tcPr>
          <w:p w14:paraId="153DA2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214" w:type="dxa"/>
            <w:tcBorders>
              <w:top w:val="nil"/>
              <w:left w:val="nil"/>
              <w:bottom w:val="nil"/>
              <w:right w:val="nil"/>
            </w:tcBorders>
            <w:shd w:val="clear" w:color="auto" w:fill="auto"/>
            <w:noWrap/>
            <w:vAlign w:val="center"/>
            <w:hideMark/>
          </w:tcPr>
          <w:p w14:paraId="7881273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0DC946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7D99C7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F99351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39645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36EC04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7EE002F3" w14:textId="77777777">
        <w:trPr>
          <w:trHeight w:val="329"/>
        </w:trPr>
        <w:tc>
          <w:tcPr>
            <w:tcW w:w="7896" w:type="dxa"/>
            <w:tcBorders>
              <w:top w:val="nil"/>
              <w:left w:val="nil"/>
              <w:bottom w:val="nil"/>
              <w:right w:val="nil"/>
            </w:tcBorders>
            <w:shd w:val="clear" w:color="auto" w:fill="auto"/>
            <w:noWrap/>
            <w:vAlign w:val="center"/>
            <w:hideMark/>
          </w:tcPr>
          <w:p w14:paraId="60764A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Начальник </w:t>
            </w:r>
            <w:r>
              <w:rPr>
                <w:sz w:val="16"/>
                <w:szCs w:val="16"/>
              </w:rPr>
              <w:t>отдела______________</w:t>
            </w:r>
          </w:p>
        </w:tc>
        <w:tc>
          <w:tcPr>
            <w:tcW w:w="214" w:type="dxa"/>
            <w:tcBorders>
              <w:top w:val="nil"/>
              <w:left w:val="nil"/>
              <w:bottom w:val="nil"/>
              <w:right w:val="nil"/>
            </w:tcBorders>
            <w:shd w:val="clear" w:color="auto" w:fill="auto"/>
            <w:noWrap/>
            <w:vAlign w:val="center"/>
            <w:hideMark/>
          </w:tcPr>
          <w:p w14:paraId="352510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69EE7E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68" w:type="dxa"/>
            <w:gridSpan w:val="3"/>
            <w:tcBorders>
              <w:top w:val="nil"/>
              <w:left w:val="nil"/>
              <w:bottom w:val="nil"/>
              <w:right w:val="nil"/>
            </w:tcBorders>
            <w:shd w:val="clear" w:color="auto" w:fill="auto"/>
            <w:noWrap/>
            <w:vAlign w:val="center"/>
            <w:hideMark/>
          </w:tcPr>
          <w:p w14:paraId="7D68DD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3B13BA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3753871" w14:textId="77777777">
        <w:trPr>
          <w:trHeight w:val="329"/>
        </w:trPr>
        <w:tc>
          <w:tcPr>
            <w:tcW w:w="7896" w:type="dxa"/>
            <w:tcBorders>
              <w:top w:val="nil"/>
              <w:left w:val="nil"/>
              <w:bottom w:val="nil"/>
              <w:right w:val="nil"/>
            </w:tcBorders>
            <w:shd w:val="clear" w:color="auto" w:fill="auto"/>
            <w:noWrap/>
            <w:vAlign w:val="center"/>
            <w:hideMark/>
          </w:tcPr>
          <w:p w14:paraId="72DE2DB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center"/>
            <w:hideMark/>
          </w:tcPr>
          <w:p w14:paraId="508BE4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21CDA0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689F46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956" w:type="dxa"/>
            <w:tcBorders>
              <w:top w:val="nil"/>
              <w:left w:val="nil"/>
              <w:bottom w:val="nil"/>
              <w:right w:val="nil"/>
            </w:tcBorders>
            <w:shd w:val="clear" w:color="auto" w:fill="auto"/>
            <w:noWrap/>
            <w:vAlign w:val="bottom"/>
            <w:hideMark/>
          </w:tcPr>
          <w:p w14:paraId="416418C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3818334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1302F941" w14:textId="77777777" w:rsidR="00766C8B" w:rsidRDefault="00766C8B">
      <w:pPr>
        <w:pStyle w:val="aa"/>
        <w:tabs>
          <w:tab w:val="left" w:pos="142"/>
          <w:tab w:val="left" w:pos="1004"/>
          <w:tab w:val="left" w:pos="8175"/>
          <w:tab w:val="right" w:pos="10205"/>
        </w:tabs>
        <w:spacing w:after="0" w:line="240" w:lineRule="auto"/>
        <w:ind w:firstLine="709"/>
        <w:jc w:val="right"/>
      </w:pPr>
    </w:p>
    <w:p w14:paraId="742100E9" w14:textId="77777777" w:rsidR="00766C8B" w:rsidRDefault="00766C8B">
      <w:pPr>
        <w:pStyle w:val="aa"/>
        <w:tabs>
          <w:tab w:val="left" w:pos="142"/>
          <w:tab w:val="left" w:pos="1004"/>
          <w:tab w:val="left" w:pos="8175"/>
          <w:tab w:val="right" w:pos="10205"/>
        </w:tabs>
        <w:spacing w:after="0" w:line="240" w:lineRule="auto"/>
        <w:ind w:firstLine="709"/>
        <w:jc w:val="right"/>
      </w:pPr>
    </w:p>
    <w:p w14:paraId="312CE3BB" w14:textId="77777777" w:rsidR="00766C8B" w:rsidRDefault="00346095">
      <w:pPr>
        <w:pStyle w:val="aa"/>
        <w:tabs>
          <w:tab w:val="left" w:pos="142"/>
          <w:tab w:val="left" w:pos="1004"/>
          <w:tab w:val="left" w:pos="8175"/>
          <w:tab w:val="right" w:pos="10205"/>
        </w:tabs>
        <w:spacing w:after="0" w:line="240" w:lineRule="auto"/>
        <w:ind w:firstLine="709"/>
        <w:jc w:val="right"/>
      </w:pPr>
      <w:r>
        <w:br w:type="page"/>
      </w:r>
    </w:p>
    <w:p w14:paraId="222944CB" w14:textId="77777777" w:rsidR="00766C8B" w:rsidRDefault="00766C8B">
      <w:pPr>
        <w:pStyle w:val="aa"/>
        <w:tabs>
          <w:tab w:val="left" w:pos="142"/>
          <w:tab w:val="left" w:pos="1004"/>
          <w:tab w:val="left" w:pos="8175"/>
          <w:tab w:val="right" w:pos="10205"/>
        </w:tabs>
        <w:spacing w:after="0" w:line="240" w:lineRule="auto"/>
        <w:ind w:firstLine="709"/>
        <w:jc w:val="right"/>
        <w:sectPr w:rsidR="00766C8B">
          <w:pgSz w:w="16838" w:h="11906" w:orient="landscape" w:code="9"/>
          <w:pgMar w:top="567" w:right="567" w:bottom="567" w:left="567" w:header="709" w:footer="709" w:gutter="0"/>
          <w:cols w:space="708"/>
          <w:docGrid w:linePitch="360"/>
        </w:sectPr>
      </w:pPr>
    </w:p>
    <w:p w14:paraId="2440DAA4" w14:textId="77777777" w:rsidR="00766C8B" w:rsidRDefault="00766C8B">
      <w:pPr>
        <w:pStyle w:val="aa"/>
        <w:tabs>
          <w:tab w:val="left" w:pos="142"/>
          <w:tab w:val="left" w:pos="1004"/>
          <w:tab w:val="left" w:pos="8175"/>
          <w:tab w:val="right" w:pos="10205"/>
        </w:tabs>
        <w:spacing w:after="0" w:line="240" w:lineRule="auto"/>
        <w:ind w:firstLine="709"/>
        <w:jc w:val="right"/>
      </w:pPr>
    </w:p>
    <w:p w14:paraId="67109693" w14:textId="77777777" w:rsidR="00766C8B" w:rsidRDefault="00346095">
      <w:pPr>
        <w:pStyle w:val="aa"/>
        <w:tabs>
          <w:tab w:val="left" w:pos="142"/>
          <w:tab w:val="left" w:pos="1004"/>
          <w:tab w:val="left" w:pos="8175"/>
          <w:tab w:val="right" w:pos="10205"/>
        </w:tabs>
        <w:spacing w:after="0" w:line="240" w:lineRule="auto"/>
        <w:ind w:firstLine="709"/>
        <w:jc w:val="right"/>
        <w:rPr>
          <w:bCs/>
          <w:spacing w:val="3"/>
        </w:rPr>
      </w:pPr>
      <w:r>
        <w:t xml:space="preserve">Приложение № 4 к </w:t>
      </w:r>
      <w:r>
        <w:rPr>
          <w:bCs/>
          <w:spacing w:val="3"/>
        </w:rPr>
        <w:t>Разделу № 9</w:t>
      </w:r>
    </w:p>
    <w:p w14:paraId="026D6CCF" w14:textId="77777777" w:rsidR="00766C8B" w:rsidRDefault="00346095">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к договору № ____________ от «__» _______ 20__ г.</w:t>
      </w:r>
    </w:p>
    <w:p w14:paraId="3AF3E7CA" w14:textId="77777777" w:rsidR="00766C8B" w:rsidRDefault="00766C8B">
      <w:pPr>
        <w:pStyle w:val="aa"/>
        <w:tabs>
          <w:tab w:val="left" w:pos="142"/>
          <w:tab w:val="left" w:pos="1004"/>
          <w:tab w:val="left" w:pos="8175"/>
          <w:tab w:val="right" w:pos="10205"/>
        </w:tabs>
        <w:spacing w:after="0" w:line="240" w:lineRule="auto"/>
        <w:ind w:firstLine="709"/>
        <w:jc w:val="right"/>
      </w:pPr>
    </w:p>
    <w:p w14:paraId="3A0FF8C4" w14:textId="77777777" w:rsidR="00766C8B" w:rsidRDefault="00346095">
      <w:pPr>
        <w:pStyle w:val="aa"/>
        <w:tabs>
          <w:tab w:val="left" w:pos="142"/>
          <w:tab w:val="left" w:pos="1004"/>
          <w:tab w:val="left" w:pos="8175"/>
          <w:tab w:val="right" w:pos="10205"/>
        </w:tabs>
        <w:spacing w:after="0" w:line="240" w:lineRule="auto"/>
        <w:ind w:firstLine="709"/>
        <w:jc w:val="right"/>
        <w:rPr>
          <w:b/>
        </w:rPr>
      </w:pPr>
      <w:r>
        <w:rPr>
          <w:b/>
        </w:rPr>
        <w:t>ФОРМА</w:t>
      </w:r>
    </w:p>
    <w:p w14:paraId="11C75385"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703"/>
        <w:gridCol w:w="336"/>
        <w:gridCol w:w="644"/>
        <w:gridCol w:w="771"/>
        <w:gridCol w:w="771"/>
        <w:gridCol w:w="499"/>
        <w:gridCol w:w="650"/>
        <w:gridCol w:w="530"/>
        <w:gridCol w:w="419"/>
        <w:gridCol w:w="530"/>
        <w:gridCol w:w="839"/>
        <w:gridCol w:w="633"/>
        <w:gridCol w:w="571"/>
        <w:gridCol w:w="495"/>
        <w:gridCol w:w="721"/>
        <w:gridCol w:w="644"/>
        <w:gridCol w:w="776"/>
        <w:gridCol w:w="889"/>
        <w:gridCol w:w="644"/>
        <w:gridCol w:w="937"/>
        <w:gridCol w:w="464"/>
        <w:gridCol w:w="399"/>
        <w:gridCol w:w="464"/>
        <w:gridCol w:w="399"/>
        <w:gridCol w:w="464"/>
        <w:gridCol w:w="399"/>
      </w:tblGrid>
      <w:tr w:rsidR="00766C8B" w14:paraId="649F3741" w14:textId="77777777">
        <w:trPr>
          <w:trHeight w:val="390"/>
        </w:trPr>
        <w:tc>
          <w:tcPr>
            <w:tcW w:w="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DBC0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w:t>
            </w:r>
            <w:proofErr w:type="spellStart"/>
            <w:proofErr w:type="gramStart"/>
            <w:r>
              <w:rPr>
                <w:b/>
                <w:bCs/>
                <w:sz w:val="16"/>
                <w:szCs w:val="16"/>
              </w:rPr>
              <w:t>месяц.год</w:t>
            </w:r>
            <w:proofErr w:type="spellEnd"/>
            <w:proofErr w:type="gramEnd"/>
            <w:r>
              <w:rPr>
                <w:b/>
                <w:bCs/>
                <w:sz w:val="16"/>
                <w:szCs w:val="16"/>
              </w:rPr>
              <w:t>)</w:t>
            </w:r>
          </w:p>
        </w:tc>
        <w:tc>
          <w:tcPr>
            <w:tcW w:w="77" w:type="dxa"/>
            <w:tcBorders>
              <w:top w:val="single" w:sz="8" w:space="0" w:color="auto"/>
              <w:left w:val="nil"/>
              <w:bottom w:val="nil"/>
              <w:right w:val="nil"/>
            </w:tcBorders>
            <w:shd w:val="clear" w:color="auto" w:fill="auto"/>
            <w:vAlign w:val="center"/>
            <w:hideMark/>
          </w:tcPr>
          <w:p w14:paraId="5770F3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single" w:sz="8" w:space="0" w:color="auto"/>
              <w:left w:val="single" w:sz="8" w:space="0" w:color="auto"/>
              <w:bottom w:val="nil"/>
              <w:right w:val="nil"/>
            </w:tcBorders>
            <w:shd w:val="clear" w:color="auto" w:fill="auto"/>
            <w:noWrap/>
            <w:vAlign w:val="bottom"/>
            <w:hideMark/>
          </w:tcPr>
          <w:p w14:paraId="2349BF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single" w:sz="8" w:space="0" w:color="auto"/>
              <w:left w:val="single" w:sz="8" w:space="0" w:color="auto"/>
              <w:bottom w:val="nil"/>
              <w:right w:val="nil"/>
            </w:tcBorders>
            <w:shd w:val="clear" w:color="auto" w:fill="auto"/>
            <w:noWrap/>
            <w:vAlign w:val="bottom"/>
            <w:hideMark/>
          </w:tcPr>
          <w:p w14:paraId="5F44A8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single" w:sz="8" w:space="0" w:color="auto"/>
              <w:bottom w:val="nil"/>
              <w:right w:val="nil"/>
            </w:tcBorders>
            <w:shd w:val="clear" w:color="auto" w:fill="auto"/>
            <w:noWrap/>
            <w:vAlign w:val="bottom"/>
            <w:hideMark/>
          </w:tcPr>
          <w:p w14:paraId="680EB0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single" w:sz="8" w:space="0" w:color="auto"/>
              <w:left w:val="single" w:sz="8" w:space="0" w:color="auto"/>
              <w:bottom w:val="nil"/>
              <w:right w:val="nil"/>
            </w:tcBorders>
            <w:shd w:val="clear" w:color="auto" w:fill="auto"/>
            <w:noWrap/>
            <w:vAlign w:val="bottom"/>
            <w:hideMark/>
          </w:tcPr>
          <w:p w14:paraId="1686A7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single" w:sz="8" w:space="0" w:color="auto"/>
              <w:left w:val="single" w:sz="8" w:space="0" w:color="auto"/>
              <w:bottom w:val="nil"/>
              <w:right w:val="nil"/>
            </w:tcBorders>
            <w:shd w:val="clear" w:color="auto" w:fill="auto"/>
            <w:noWrap/>
            <w:vAlign w:val="bottom"/>
            <w:hideMark/>
          </w:tcPr>
          <w:p w14:paraId="46D182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8" w:space="0" w:color="auto"/>
              <w:left w:val="single" w:sz="8" w:space="0" w:color="auto"/>
              <w:bottom w:val="nil"/>
              <w:right w:val="nil"/>
            </w:tcBorders>
            <w:shd w:val="clear" w:color="auto" w:fill="auto"/>
            <w:noWrap/>
            <w:vAlign w:val="bottom"/>
            <w:hideMark/>
          </w:tcPr>
          <w:p w14:paraId="6E92A3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single" w:sz="8" w:space="0" w:color="auto"/>
              <w:left w:val="single" w:sz="8" w:space="0" w:color="auto"/>
              <w:bottom w:val="nil"/>
              <w:right w:val="nil"/>
            </w:tcBorders>
            <w:shd w:val="clear" w:color="auto" w:fill="auto"/>
            <w:noWrap/>
            <w:vAlign w:val="bottom"/>
            <w:hideMark/>
          </w:tcPr>
          <w:p w14:paraId="0A9DCA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single" w:sz="8" w:space="0" w:color="auto"/>
              <w:left w:val="single" w:sz="8" w:space="0" w:color="auto"/>
              <w:bottom w:val="nil"/>
              <w:right w:val="nil"/>
            </w:tcBorders>
            <w:shd w:val="clear" w:color="auto" w:fill="auto"/>
            <w:noWrap/>
            <w:vAlign w:val="bottom"/>
            <w:hideMark/>
          </w:tcPr>
          <w:p w14:paraId="627772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5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7546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23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1610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14:paraId="527278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410" w:type="dxa"/>
            <w:tcBorders>
              <w:top w:val="single" w:sz="8" w:space="0" w:color="auto"/>
              <w:left w:val="nil"/>
              <w:bottom w:val="nil"/>
              <w:right w:val="single" w:sz="8" w:space="0" w:color="auto"/>
            </w:tcBorders>
            <w:shd w:val="clear" w:color="auto" w:fill="auto"/>
            <w:noWrap/>
            <w:vAlign w:val="bottom"/>
            <w:hideMark/>
          </w:tcPr>
          <w:p w14:paraId="0C8C2F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7917A8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1BA0B9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single" w:sz="8" w:space="0" w:color="auto"/>
              <w:left w:val="nil"/>
              <w:bottom w:val="nil"/>
              <w:right w:val="single" w:sz="8" w:space="0" w:color="000000"/>
            </w:tcBorders>
            <w:shd w:val="clear" w:color="auto" w:fill="auto"/>
            <w:noWrap/>
            <w:vAlign w:val="bottom"/>
            <w:hideMark/>
          </w:tcPr>
          <w:p w14:paraId="7FF116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и </w:t>
            </w:r>
            <w:proofErr w:type="gramStart"/>
            <w:r>
              <w:rPr>
                <w:b/>
                <w:bCs/>
                <w:sz w:val="16"/>
                <w:szCs w:val="16"/>
              </w:rPr>
              <w:t>дата  Реестра</w:t>
            </w:r>
            <w:proofErr w:type="gramEnd"/>
          </w:p>
        </w:tc>
        <w:tc>
          <w:tcPr>
            <w:tcW w:w="776" w:type="dxa"/>
            <w:gridSpan w:val="2"/>
            <w:tcBorders>
              <w:top w:val="single" w:sz="8" w:space="0" w:color="auto"/>
              <w:left w:val="nil"/>
              <w:bottom w:val="nil"/>
              <w:right w:val="single" w:sz="8" w:space="0" w:color="000000"/>
            </w:tcBorders>
            <w:shd w:val="clear" w:color="auto" w:fill="auto"/>
            <w:noWrap/>
            <w:vAlign w:val="bottom"/>
            <w:hideMark/>
          </w:tcPr>
          <w:p w14:paraId="5EFC56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п. п. на уплату</w:t>
            </w:r>
          </w:p>
        </w:tc>
        <w:tc>
          <w:tcPr>
            <w:tcW w:w="619" w:type="dxa"/>
            <w:gridSpan w:val="2"/>
            <w:tcBorders>
              <w:top w:val="single" w:sz="8" w:space="0" w:color="auto"/>
              <w:left w:val="nil"/>
              <w:bottom w:val="nil"/>
              <w:right w:val="single" w:sz="8" w:space="0" w:color="000000"/>
            </w:tcBorders>
            <w:shd w:val="clear" w:color="auto" w:fill="auto"/>
            <w:noWrap/>
            <w:vAlign w:val="bottom"/>
            <w:hideMark/>
          </w:tcPr>
          <w:p w14:paraId="117C32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r>
      <w:tr w:rsidR="00766C8B" w14:paraId="142B9FBC" w14:textId="77777777">
        <w:trPr>
          <w:trHeight w:val="39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4B1799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nil"/>
              <w:right w:val="nil"/>
            </w:tcBorders>
            <w:shd w:val="clear" w:color="auto" w:fill="auto"/>
            <w:vAlign w:val="center"/>
            <w:hideMark/>
          </w:tcPr>
          <w:p w14:paraId="635CF2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single" w:sz="8" w:space="0" w:color="auto"/>
              <w:bottom w:val="nil"/>
              <w:right w:val="nil"/>
            </w:tcBorders>
            <w:shd w:val="clear" w:color="auto" w:fill="auto"/>
            <w:noWrap/>
            <w:vAlign w:val="bottom"/>
            <w:hideMark/>
          </w:tcPr>
          <w:p w14:paraId="7FC3681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nil"/>
              <w:left w:val="single" w:sz="8" w:space="0" w:color="auto"/>
              <w:bottom w:val="nil"/>
              <w:right w:val="nil"/>
            </w:tcBorders>
            <w:shd w:val="clear" w:color="auto" w:fill="auto"/>
            <w:noWrap/>
            <w:vAlign w:val="bottom"/>
            <w:hideMark/>
          </w:tcPr>
          <w:p w14:paraId="067DEA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single" w:sz="8" w:space="0" w:color="auto"/>
              <w:bottom w:val="nil"/>
              <w:right w:val="nil"/>
            </w:tcBorders>
            <w:shd w:val="clear" w:color="auto" w:fill="auto"/>
            <w:noWrap/>
            <w:vAlign w:val="bottom"/>
            <w:hideMark/>
          </w:tcPr>
          <w:p w14:paraId="278B42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nil"/>
              <w:left w:val="single" w:sz="8" w:space="0" w:color="auto"/>
              <w:bottom w:val="nil"/>
              <w:right w:val="nil"/>
            </w:tcBorders>
            <w:shd w:val="clear" w:color="auto" w:fill="auto"/>
            <w:noWrap/>
            <w:vAlign w:val="bottom"/>
            <w:hideMark/>
          </w:tcPr>
          <w:p w14:paraId="248CFF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nil"/>
              <w:left w:val="single" w:sz="8" w:space="0" w:color="auto"/>
              <w:bottom w:val="nil"/>
              <w:right w:val="nil"/>
            </w:tcBorders>
            <w:shd w:val="clear" w:color="auto" w:fill="auto"/>
            <w:noWrap/>
            <w:vAlign w:val="bottom"/>
            <w:hideMark/>
          </w:tcPr>
          <w:p w14:paraId="503AF7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nil"/>
              <w:left w:val="single" w:sz="8" w:space="0" w:color="auto"/>
              <w:bottom w:val="nil"/>
              <w:right w:val="nil"/>
            </w:tcBorders>
            <w:shd w:val="clear" w:color="auto" w:fill="auto"/>
            <w:noWrap/>
            <w:vAlign w:val="bottom"/>
            <w:hideMark/>
          </w:tcPr>
          <w:p w14:paraId="012C68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nil"/>
              <w:left w:val="single" w:sz="8" w:space="0" w:color="auto"/>
              <w:bottom w:val="nil"/>
              <w:right w:val="nil"/>
            </w:tcBorders>
            <w:shd w:val="clear" w:color="auto" w:fill="auto"/>
            <w:noWrap/>
            <w:vAlign w:val="bottom"/>
            <w:hideMark/>
          </w:tcPr>
          <w:p w14:paraId="1FAE37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nil"/>
              <w:left w:val="single" w:sz="8" w:space="0" w:color="auto"/>
              <w:bottom w:val="nil"/>
              <w:right w:val="nil"/>
            </w:tcBorders>
            <w:shd w:val="clear" w:color="auto" w:fill="auto"/>
            <w:noWrap/>
            <w:vAlign w:val="bottom"/>
            <w:hideMark/>
          </w:tcPr>
          <w:p w14:paraId="79A41F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91" w:type="dxa"/>
            <w:tcBorders>
              <w:top w:val="nil"/>
              <w:left w:val="single" w:sz="8" w:space="0" w:color="auto"/>
              <w:bottom w:val="nil"/>
              <w:right w:val="nil"/>
            </w:tcBorders>
            <w:shd w:val="clear" w:color="auto" w:fill="auto"/>
            <w:noWrap/>
            <w:vAlign w:val="bottom"/>
            <w:hideMark/>
          </w:tcPr>
          <w:p w14:paraId="28694E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94" w:type="dxa"/>
            <w:tcBorders>
              <w:top w:val="nil"/>
              <w:left w:val="single" w:sz="4" w:space="0" w:color="auto"/>
              <w:bottom w:val="nil"/>
              <w:right w:val="nil"/>
            </w:tcBorders>
            <w:shd w:val="clear" w:color="auto" w:fill="auto"/>
            <w:noWrap/>
            <w:vAlign w:val="bottom"/>
            <w:hideMark/>
          </w:tcPr>
          <w:p w14:paraId="6B0006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273" w:type="dxa"/>
            <w:tcBorders>
              <w:top w:val="nil"/>
              <w:left w:val="single" w:sz="4" w:space="0" w:color="auto"/>
              <w:bottom w:val="nil"/>
              <w:right w:val="nil"/>
            </w:tcBorders>
            <w:shd w:val="clear" w:color="auto" w:fill="auto"/>
            <w:noWrap/>
            <w:vAlign w:val="bottom"/>
            <w:hideMark/>
          </w:tcPr>
          <w:p w14:paraId="7B10DC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8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50D4F8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410" w:type="dxa"/>
            <w:tcBorders>
              <w:top w:val="nil"/>
              <w:left w:val="nil"/>
              <w:bottom w:val="nil"/>
              <w:right w:val="single" w:sz="8" w:space="0" w:color="auto"/>
            </w:tcBorders>
            <w:shd w:val="clear" w:color="auto" w:fill="auto"/>
            <w:noWrap/>
            <w:vAlign w:val="bottom"/>
            <w:hideMark/>
          </w:tcPr>
          <w:p w14:paraId="155942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1C68C3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7A1584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268BB7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590590C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nil"/>
              <w:left w:val="nil"/>
              <w:bottom w:val="single" w:sz="8" w:space="0" w:color="auto"/>
              <w:right w:val="single" w:sz="8" w:space="0" w:color="000000"/>
            </w:tcBorders>
            <w:shd w:val="clear" w:color="auto" w:fill="auto"/>
            <w:noWrap/>
            <w:vAlign w:val="bottom"/>
            <w:hideMark/>
          </w:tcPr>
          <w:p w14:paraId="4590B6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выплату заработной платы</w:t>
            </w:r>
          </w:p>
        </w:tc>
        <w:tc>
          <w:tcPr>
            <w:tcW w:w="776" w:type="dxa"/>
            <w:gridSpan w:val="2"/>
            <w:tcBorders>
              <w:top w:val="nil"/>
              <w:left w:val="nil"/>
              <w:bottom w:val="single" w:sz="8" w:space="0" w:color="auto"/>
              <w:right w:val="single" w:sz="8" w:space="0" w:color="000000"/>
            </w:tcBorders>
            <w:shd w:val="clear" w:color="auto" w:fill="auto"/>
            <w:noWrap/>
            <w:vAlign w:val="bottom"/>
            <w:hideMark/>
          </w:tcPr>
          <w:p w14:paraId="5BA9D4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НДФЛ</w:t>
            </w:r>
          </w:p>
        </w:tc>
        <w:tc>
          <w:tcPr>
            <w:tcW w:w="619" w:type="dxa"/>
            <w:gridSpan w:val="2"/>
            <w:tcBorders>
              <w:top w:val="nil"/>
              <w:left w:val="nil"/>
              <w:bottom w:val="single" w:sz="8" w:space="0" w:color="auto"/>
              <w:right w:val="single" w:sz="8" w:space="0" w:color="000000"/>
            </w:tcBorders>
            <w:shd w:val="clear" w:color="auto" w:fill="auto"/>
            <w:noWrap/>
            <w:vAlign w:val="bottom"/>
            <w:hideMark/>
          </w:tcPr>
          <w:p w14:paraId="1D59AC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прочие расчеты</w:t>
            </w:r>
          </w:p>
        </w:tc>
      </w:tr>
      <w:tr w:rsidR="00766C8B" w14:paraId="72CE289D" w14:textId="77777777">
        <w:trPr>
          <w:trHeight w:val="285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689BBD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single" w:sz="8" w:space="0" w:color="auto"/>
              <w:right w:val="nil"/>
            </w:tcBorders>
            <w:shd w:val="clear" w:color="auto" w:fill="auto"/>
            <w:vAlign w:val="center"/>
            <w:hideMark/>
          </w:tcPr>
          <w:p w14:paraId="39C849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696" w:type="dxa"/>
            <w:tcBorders>
              <w:top w:val="nil"/>
              <w:left w:val="single" w:sz="8" w:space="0" w:color="auto"/>
              <w:bottom w:val="single" w:sz="8" w:space="0" w:color="auto"/>
              <w:right w:val="nil"/>
            </w:tcBorders>
            <w:shd w:val="clear" w:color="auto" w:fill="auto"/>
            <w:vAlign w:val="center"/>
            <w:hideMark/>
          </w:tcPr>
          <w:p w14:paraId="53AC07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426" w:type="dxa"/>
            <w:tcBorders>
              <w:top w:val="nil"/>
              <w:left w:val="single" w:sz="8" w:space="0" w:color="auto"/>
              <w:bottom w:val="single" w:sz="8" w:space="0" w:color="auto"/>
              <w:right w:val="nil"/>
            </w:tcBorders>
            <w:shd w:val="clear" w:color="auto" w:fill="auto"/>
            <w:vAlign w:val="center"/>
            <w:hideMark/>
          </w:tcPr>
          <w:p w14:paraId="099892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410" w:type="dxa"/>
            <w:tcBorders>
              <w:top w:val="nil"/>
              <w:left w:val="single" w:sz="8" w:space="0" w:color="auto"/>
              <w:bottom w:val="single" w:sz="8" w:space="0" w:color="auto"/>
              <w:right w:val="nil"/>
            </w:tcBorders>
            <w:shd w:val="clear" w:color="auto" w:fill="auto"/>
            <w:vAlign w:val="center"/>
            <w:hideMark/>
          </w:tcPr>
          <w:p w14:paraId="3D2FE1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454" w:type="dxa"/>
            <w:tcBorders>
              <w:top w:val="nil"/>
              <w:left w:val="single" w:sz="8" w:space="0" w:color="auto"/>
              <w:bottom w:val="single" w:sz="8" w:space="0" w:color="auto"/>
              <w:right w:val="nil"/>
            </w:tcBorders>
            <w:shd w:val="clear" w:color="auto" w:fill="auto"/>
            <w:vAlign w:val="center"/>
            <w:hideMark/>
          </w:tcPr>
          <w:p w14:paraId="70F6E1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326" w:type="dxa"/>
            <w:tcBorders>
              <w:top w:val="nil"/>
              <w:left w:val="single" w:sz="8" w:space="0" w:color="auto"/>
              <w:bottom w:val="single" w:sz="8" w:space="0" w:color="auto"/>
              <w:right w:val="nil"/>
            </w:tcBorders>
            <w:shd w:val="clear" w:color="auto" w:fill="auto"/>
            <w:vAlign w:val="center"/>
            <w:hideMark/>
          </w:tcPr>
          <w:p w14:paraId="4A3E45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322" w:type="dxa"/>
            <w:tcBorders>
              <w:top w:val="nil"/>
              <w:left w:val="single" w:sz="8" w:space="0" w:color="auto"/>
              <w:bottom w:val="single" w:sz="8" w:space="0" w:color="auto"/>
              <w:right w:val="nil"/>
            </w:tcBorders>
            <w:shd w:val="clear" w:color="auto" w:fill="auto"/>
            <w:vAlign w:val="center"/>
            <w:hideMark/>
          </w:tcPr>
          <w:p w14:paraId="51EB21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281" w:type="dxa"/>
            <w:tcBorders>
              <w:top w:val="nil"/>
              <w:left w:val="single" w:sz="8" w:space="0" w:color="auto"/>
              <w:bottom w:val="single" w:sz="8" w:space="0" w:color="auto"/>
              <w:right w:val="nil"/>
            </w:tcBorders>
            <w:shd w:val="clear" w:color="auto" w:fill="auto"/>
            <w:vAlign w:val="center"/>
            <w:hideMark/>
          </w:tcPr>
          <w:p w14:paraId="445F74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253" w:type="dxa"/>
            <w:tcBorders>
              <w:top w:val="nil"/>
              <w:left w:val="single" w:sz="8" w:space="0" w:color="auto"/>
              <w:bottom w:val="single" w:sz="8" w:space="0" w:color="auto"/>
              <w:right w:val="nil"/>
            </w:tcBorders>
            <w:shd w:val="clear" w:color="auto" w:fill="auto"/>
            <w:vAlign w:val="center"/>
            <w:hideMark/>
          </w:tcPr>
          <w:p w14:paraId="1D001E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491" w:type="dxa"/>
            <w:tcBorders>
              <w:top w:val="nil"/>
              <w:left w:val="single" w:sz="8" w:space="0" w:color="auto"/>
              <w:bottom w:val="single" w:sz="8" w:space="0" w:color="auto"/>
              <w:right w:val="nil"/>
            </w:tcBorders>
            <w:shd w:val="clear" w:color="auto" w:fill="auto"/>
            <w:vAlign w:val="center"/>
            <w:hideMark/>
          </w:tcPr>
          <w:p w14:paraId="288CD1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Основная и </w:t>
            </w:r>
            <w:r>
              <w:rPr>
                <w:b/>
                <w:bCs/>
                <w:sz w:val="16"/>
                <w:szCs w:val="16"/>
              </w:rPr>
              <w:t>дополнительная заработная плата*</w:t>
            </w:r>
          </w:p>
        </w:tc>
        <w:tc>
          <w:tcPr>
            <w:tcW w:w="394" w:type="dxa"/>
            <w:tcBorders>
              <w:top w:val="nil"/>
              <w:left w:val="single" w:sz="4" w:space="0" w:color="auto"/>
              <w:bottom w:val="single" w:sz="8" w:space="0" w:color="auto"/>
              <w:right w:val="nil"/>
            </w:tcBorders>
            <w:shd w:val="clear" w:color="auto" w:fill="auto"/>
            <w:vAlign w:val="center"/>
            <w:hideMark/>
          </w:tcPr>
          <w:p w14:paraId="3D4474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273" w:type="dxa"/>
            <w:tcBorders>
              <w:top w:val="nil"/>
              <w:left w:val="single" w:sz="4" w:space="0" w:color="auto"/>
              <w:bottom w:val="single" w:sz="8" w:space="0" w:color="auto"/>
              <w:right w:val="nil"/>
            </w:tcBorders>
            <w:shd w:val="clear" w:color="auto" w:fill="auto"/>
            <w:vAlign w:val="center"/>
            <w:hideMark/>
          </w:tcPr>
          <w:p w14:paraId="064442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03C026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410" w:type="dxa"/>
            <w:tcBorders>
              <w:top w:val="nil"/>
              <w:left w:val="nil"/>
              <w:bottom w:val="single" w:sz="8" w:space="0" w:color="auto"/>
              <w:right w:val="nil"/>
            </w:tcBorders>
            <w:shd w:val="clear" w:color="auto" w:fill="auto"/>
            <w:vAlign w:val="center"/>
            <w:hideMark/>
          </w:tcPr>
          <w:p w14:paraId="7D9947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7C6020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w:t>
            </w:r>
            <w:proofErr w:type="spellStart"/>
            <w:r>
              <w:rPr>
                <w:b/>
                <w:bCs/>
                <w:sz w:val="16"/>
                <w:szCs w:val="16"/>
              </w:rPr>
              <w:t>руб</w:t>
            </w:r>
            <w:proofErr w:type="spellEnd"/>
            <w:r>
              <w:rPr>
                <w:b/>
                <w:bCs/>
                <w:sz w:val="16"/>
                <w:szCs w:val="16"/>
              </w:rPr>
              <w:t>)</w:t>
            </w:r>
          </w:p>
        </w:tc>
        <w:tc>
          <w:tcPr>
            <w:tcW w:w="410" w:type="dxa"/>
            <w:tcBorders>
              <w:top w:val="nil"/>
              <w:left w:val="nil"/>
              <w:bottom w:val="single" w:sz="8" w:space="0" w:color="auto"/>
              <w:right w:val="single" w:sz="8" w:space="0" w:color="auto"/>
            </w:tcBorders>
            <w:shd w:val="clear" w:color="auto" w:fill="auto"/>
            <w:vAlign w:val="center"/>
            <w:hideMark/>
          </w:tcPr>
          <w:p w14:paraId="0ED167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410" w:type="dxa"/>
            <w:tcBorders>
              <w:top w:val="nil"/>
              <w:left w:val="nil"/>
              <w:bottom w:val="single" w:sz="8" w:space="0" w:color="auto"/>
              <w:right w:val="single" w:sz="8" w:space="0" w:color="auto"/>
            </w:tcBorders>
            <w:shd w:val="clear" w:color="auto" w:fill="auto"/>
            <w:vAlign w:val="center"/>
            <w:hideMark/>
          </w:tcPr>
          <w:p w14:paraId="128CF7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410" w:type="dxa"/>
            <w:tcBorders>
              <w:top w:val="nil"/>
              <w:left w:val="nil"/>
              <w:bottom w:val="single" w:sz="8" w:space="0" w:color="auto"/>
              <w:right w:val="single" w:sz="8" w:space="0" w:color="auto"/>
            </w:tcBorders>
            <w:shd w:val="clear" w:color="auto" w:fill="auto"/>
            <w:vAlign w:val="center"/>
            <w:hideMark/>
          </w:tcPr>
          <w:p w14:paraId="44FBA0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w:t>
            </w:r>
            <w:r>
              <w:rPr>
                <w:b/>
                <w:bCs/>
                <w:sz w:val="16"/>
                <w:szCs w:val="16"/>
              </w:rPr>
              <w:t>мер лицевого счета работника на выплату заработной платы</w:t>
            </w:r>
          </w:p>
        </w:tc>
        <w:tc>
          <w:tcPr>
            <w:tcW w:w="410" w:type="dxa"/>
            <w:tcBorders>
              <w:top w:val="nil"/>
              <w:left w:val="nil"/>
              <w:bottom w:val="single" w:sz="8" w:space="0" w:color="auto"/>
              <w:right w:val="single" w:sz="8" w:space="0" w:color="auto"/>
            </w:tcBorders>
            <w:shd w:val="clear" w:color="auto" w:fill="auto"/>
            <w:vAlign w:val="center"/>
            <w:hideMark/>
          </w:tcPr>
          <w:p w14:paraId="044FF5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Наименование банка зарплатного </w:t>
            </w:r>
            <w:proofErr w:type="gramStart"/>
            <w:r>
              <w:rPr>
                <w:b/>
                <w:bCs/>
                <w:sz w:val="16"/>
                <w:szCs w:val="16"/>
              </w:rPr>
              <w:t>проекта(</w:t>
            </w:r>
            <w:proofErr w:type="gramEnd"/>
            <w:r>
              <w:rPr>
                <w:b/>
                <w:bCs/>
                <w:sz w:val="16"/>
                <w:szCs w:val="16"/>
              </w:rPr>
              <w:t>Сбербанк, ВТБ, др.)</w:t>
            </w:r>
          </w:p>
        </w:tc>
        <w:tc>
          <w:tcPr>
            <w:tcW w:w="370" w:type="dxa"/>
            <w:tcBorders>
              <w:top w:val="nil"/>
              <w:left w:val="nil"/>
              <w:bottom w:val="single" w:sz="8" w:space="0" w:color="auto"/>
              <w:right w:val="single" w:sz="8" w:space="0" w:color="auto"/>
            </w:tcBorders>
            <w:shd w:val="clear" w:color="auto" w:fill="auto"/>
            <w:vAlign w:val="center"/>
            <w:hideMark/>
          </w:tcPr>
          <w:p w14:paraId="0A8AE6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10" w:type="dxa"/>
            <w:tcBorders>
              <w:top w:val="nil"/>
              <w:left w:val="nil"/>
              <w:bottom w:val="single" w:sz="8" w:space="0" w:color="auto"/>
              <w:right w:val="single" w:sz="8" w:space="0" w:color="auto"/>
            </w:tcBorders>
            <w:shd w:val="clear" w:color="auto" w:fill="auto"/>
            <w:vAlign w:val="center"/>
            <w:hideMark/>
          </w:tcPr>
          <w:p w14:paraId="0DA683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322" w:type="dxa"/>
            <w:tcBorders>
              <w:top w:val="nil"/>
              <w:left w:val="nil"/>
              <w:bottom w:val="single" w:sz="8" w:space="0" w:color="auto"/>
              <w:right w:val="single" w:sz="8" w:space="0" w:color="auto"/>
            </w:tcBorders>
            <w:shd w:val="clear" w:color="auto" w:fill="auto"/>
            <w:vAlign w:val="center"/>
            <w:hideMark/>
          </w:tcPr>
          <w:p w14:paraId="480C452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4" w:type="dxa"/>
            <w:tcBorders>
              <w:top w:val="nil"/>
              <w:left w:val="nil"/>
              <w:bottom w:val="single" w:sz="8" w:space="0" w:color="auto"/>
              <w:right w:val="single" w:sz="8" w:space="0" w:color="auto"/>
            </w:tcBorders>
            <w:shd w:val="clear" w:color="auto" w:fill="auto"/>
            <w:vAlign w:val="center"/>
            <w:hideMark/>
          </w:tcPr>
          <w:p w14:paraId="19C707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166" w:type="dxa"/>
            <w:tcBorders>
              <w:top w:val="nil"/>
              <w:left w:val="nil"/>
              <w:bottom w:val="single" w:sz="8" w:space="0" w:color="auto"/>
              <w:right w:val="single" w:sz="8" w:space="0" w:color="auto"/>
            </w:tcBorders>
            <w:shd w:val="clear" w:color="auto" w:fill="auto"/>
            <w:vAlign w:val="center"/>
            <w:hideMark/>
          </w:tcPr>
          <w:p w14:paraId="037585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3" w:type="dxa"/>
            <w:tcBorders>
              <w:top w:val="nil"/>
              <w:left w:val="nil"/>
              <w:bottom w:val="single" w:sz="8" w:space="0" w:color="auto"/>
              <w:right w:val="single" w:sz="8" w:space="0" w:color="auto"/>
            </w:tcBorders>
            <w:shd w:val="clear" w:color="auto" w:fill="auto"/>
            <w:vAlign w:val="center"/>
            <w:hideMark/>
          </w:tcPr>
          <w:p w14:paraId="4E8C2E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r>
      <w:tr w:rsidR="00766C8B" w14:paraId="0C36A3B8" w14:textId="77777777">
        <w:trPr>
          <w:trHeight w:val="390"/>
        </w:trPr>
        <w:tc>
          <w:tcPr>
            <w:tcW w:w="271" w:type="dxa"/>
            <w:tcBorders>
              <w:top w:val="nil"/>
              <w:left w:val="single" w:sz="8" w:space="0" w:color="auto"/>
              <w:bottom w:val="single" w:sz="8" w:space="0" w:color="auto"/>
              <w:right w:val="single" w:sz="8" w:space="0" w:color="auto"/>
            </w:tcBorders>
            <w:shd w:val="clear" w:color="auto" w:fill="auto"/>
            <w:noWrap/>
            <w:vAlign w:val="bottom"/>
            <w:hideMark/>
          </w:tcPr>
          <w:p w14:paraId="69F915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77" w:type="dxa"/>
            <w:tcBorders>
              <w:top w:val="nil"/>
              <w:left w:val="nil"/>
              <w:bottom w:val="single" w:sz="8" w:space="0" w:color="auto"/>
              <w:right w:val="single" w:sz="8" w:space="0" w:color="auto"/>
            </w:tcBorders>
            <w:shd w:val="clear" w:color="auto" w:fill="auto"/>
            <w:noWrap/>
            <w:vAlign w:val="bottom"/>
            <w:hideMark/>
          </w:tcPr>
          <w:p w14:paraId="13AA9E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nil"/>
              <w:bottom w:val="single" w:sz="8" w:space="0" w:color="auto"/>
              <w:right w:val="single" w:sz="8" w:space="0" w:color="auto"/>
            </w:tcBorders>
            <w:shd w:val="clear" w:color="auto" w:fill="auto"/>
            <w:vAlign w:val="center"/>
            <w:hideMark/>
          </w:tcPr>
          <w:p w14:paraId="139BB0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426" w:type="dxa"/>
            <w:tcBorders>
              <w:top w:val="nil"/>
              <w:left w:val="nil"/>
              <w:bottom w:val="single" w:sz="8" w:space="0" w:color="auto"/>
              <w:right w:val="single" w:sz="8" w:space="0" w:color="auto"/>
            </w:tcBorders>
            <w:shd w:val="clear" w:color="auto" w:fill="auto"/>
            <w:vAlign w:val="center"/>
            <w:hideMark/>
          </w:tcPr>
          <w:p w14:paraId="56C009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410" w:type="dxa"/>
            <w:tcBorders>
              <w:top w:val="nil"/>
              <w:left w:val="nil"/>
              <w:bottom w:val="single" w:sz="8" w:space="0" w:color="auto"/>
              <w:right w:val="single" w:sz="8" w:space="0" w:color="auto"/>
            </w:tcBorders>
            <w:shd w:val="clear" w:color="auto" w:fill="auto"/>
            <w:vAlign w:val="center"/>
            <w:hideMark/>
          </w:tcPr>
          <w:p w14:paraId="203939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454" w:type="dxa"/>
            <w:tcBorders>
              <w:top w:val="nil"/>
              <w:left w:val="nil"/>
              <w:bottom w:val="single" w:sz="8" w:space="0" w:color="auto"/>
              <w:right w:val="single" w:sz="8" w:space="0" w:color="auto"/>
            </w:tcBorders>
            <w:shd w:val="clear" w:color="auto" w:fill="auto"/>
            <w:vAlign w:val="center"/>
            <w:hideMark/>
          </w:tcPr>
          <w:p w14:paraId="4E5F168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326" w:type="dxa"/>
            <w:tcBorders>
              <w:top w:val="nil"/>
              <w:left w:val="nil"/>
              <w:bottom w:val="single" w:sz="8" w:space="0" w:color="auto"/>
              <w:right w:val="single" w:sz="8" w:space="0" w:color="auto"/>
            </w:tcBorders>
            <w:shd w:val="clear" w:color="auto" w:fill="auto"/>
            <w:vAlign w:val="center"/>
            <w:hideMark/>
          </w:tcPr>
          <w:p w14:paraId="30F0E4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322" w:type="dxa"/>
            <w:tcBorders>
              <w:top w:val="nil"/>
              <w:left w:val="nil"/>
              <w:bottom w:val="single" w:sz="8" w:space="0" w:color="auto"/>
              <w:right w:val="single" w:sz="8" w:space="0" w:color="auto"/>
            </w:tcBorders>
            <w:shd w:val="clear" w:color="auto" w:fill="auto"/>
            <w:vAlign w:val="center"/>
            <w:hideMark/>
          </w:tcPr>
          <w:p w14:paraId="246DB0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281" w:type="dxa"/>
            <w:tcBorders>
              <w:top w:val="nil"/>
              <w:left w:val="nil"/>
              <w:bottom w:val="single" w:sz="8" w:space="0" w:color="auto"/>
              <w:right w:val="single" w:sz="8" w:space="0" w:color="auto"/>
            </w:tcBorders>
            <w:shd w:val="clear" w:color="auto" w:fill="auto"/>
            <w:vAlign w:val="center"/>
            <w:hideMark/>
          </w:tcPr>
          <w:p w14:paraId="1F1B82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253" w:type="dxa"/>
            <w:tcBorders>
              <w:top w:val="nil"/>
              <w:left w:val="nil"/>
              <w:bottom w:val="single" w:sz="8" w:space="0" w:color="auto"/>
              <w:right w:val="single" w:sz="8" w:space="0" w:color="auto"/>
            </w:tcBorders>
            <w:shd w:val="clear" w:color="auto" w:fill="auto"/>
            <w:vAlign w:val="center"/>
            <w:hideMark/>
          </w:tcPr>
          <w:p w14:paraId="7D7B30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491" w:type="dxa"/>
            <w:tcBorders>
              <w:top w:val="nil"/>
              <w:left w:val="nil"/>
              <w:bottom w:val="single" w:sz="8" w:space="0" w:color="auto"/>
              <w:right w:val="single" w:sz="8" w:space="0" w:color="auto"/>
            </w:tcBorders>
            <w:shd w:val="clear" w:color="auto" w:fill="auto"/>
            <w:vAlign w:val="center"/>
            <w:hideMark/>
          </w:tcPr>
          <w:p w14:paraId="79FA5C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394" w:type="dxa"/>
            <w:tcBorders>
              <w:top w:val="nil"/>
              <w:left w:val="nil"/>
              <w:bottom w:val="single" w:sz="8" w:space="0" w:color="auto"/>
              <w:right w:val="single" w:sz="8" w:space="0" w:color="auto"/>
            </w:tcBorders>
            <w:shd w:val="clear" w:color="auto" w:fill="auto"/>
            <w:vAlign w:val="center"/>
            <w:hideMark/>
          </w:tcPr>
          <w:p w14:paraId="14C75D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273" w:type="dxa"/>
            <w:tcBorders>
              <w:top w:val="nil"/>
              <w:left w:val="nil"/>
              <w:bottom w:val="single" w:sz="8" w:space="0" w:color="auto"/>
              <w:right w:val="single" w:sz="8" w:space="0" w:color="auto"/>
            </w:tcBorders>
            <w:shd w:val="clear" w:color="auto" w:fill="auto"/>
            <w:vAlign w:val="center"/>
            <w:hideMark/>
          </w:tcPr>
          <w:p w14:paraId="3F6AEF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410" w:type="dxa"/>
            <w:tcBorders>
              <w:top w:val="nil"/>
              <w:left w:val="nil"/>
              <w:bottom w:val="single" w:sz="8" w:space="0" w:color="auto"/>
              <w:right w:val="single" w:sz="8" w:space="0" w:color="auto"/>
            </w:tcBorders>
            <w:shd w:val="clear" w:color="auto" w:fill="auto"/>
            <w:vAlign w:val="center"/>
            <w:hideMark/>
          </w:tcPr>
          <w:p w14:paraId="047DF6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410" w:type="dxa"/>
            <w:tcBorders>
              <w:top w:val="nil"/>
              <w:left w:val="nil"/>
              <w:bottom w:val="single" w:sz="8" w:space="0" w:color="auto"/>
              <w:right w:val="single" w:sz="8" w:space="0" w:color="auto"/>
            </w:tcBorders>
            <w:shd w:val="clear" w:color="auto" w:fill="auto"/>
            <w:vAlign w:val="center"/>
            <w:hideMark/>
          </w:tcPr>
          <w:p w14:paraId="6F54DF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410" w:type="dxa"/>
            <w:tcBorders>
              <w:top w:val="nil"/>
              <w:left w:val="nil"/>
              <w:bottom w:val="single" w:sz="8" w:space="0" w:color="auto"/>
              <w:right w:val="single" w:sz="8" w:space="0" w:color="auto"/>
            </w:tcBorders>
            <w:shd w:val="clear" w:color="auto" w:fill="auto"/>
            <w:vAlign w:val="center"/>
            <w:hideMark/>
          </w:tcPr>
          <w:p w14:paraId="2619E9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410" w:type="dxa"/>
            <w:tcBorders>
              <w:top w:val="nil"/>
              <w:left w:val="nil"/>
              <w:bottom w:val="single" w:sz="8" w:space="0" w:color="auto"/>
              <w:right w:val="single" w:sz="8" w:space="0" w:color="auto"/>
            </w:tcBorders>
            <w:shd w:val="clear" w:color="auto" w:fill="auto"/>
            <w:vAlign w:val="center"/>
            <w:hideMark/>
          </w:tcPr>
          <w:p w14:paraId="4B0E79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410" w:type="dxa"/>
            <w:tcBorders>
              <w:top w:val="nil"/>
              <w:left w:val="nil"/>
              <w:bottom w:val="single" w:sz="8" w:space="0" w:color="auto"/>
              <w:right w:val="single" w:sz="8" w:space="0" w:color="auto"/>
            </w:tcBorders>
            <w:shd w:val="clear" w:color="auto" w:fill="auto"/>
            <w:vAlign w:val="center"/>
            <w:hideMark/>
          </w:tcPr>
          <w:p w14:paraId="0546E6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410" w:type="dxa"/>
            <w:tcBorders>
              <w:top w:val="nil"/>
              <w:left w:val="nil"/>
              <w:bottom w:val="single" w:sz="8" w:space="0" w:color="auto"/>
              <w:right w:val="single" w:sz="8" w:space="0" w:color="auto"/>
            </w:tcBorders>
            <w:shd w:val="clear" w:color="auto" w:fill="auto"/>
            <w:vAlign w:val="center"/>
            <w:hideMark/>
          </w:tcPr>
          <w:p w14:paraId="0BF464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410" w:type="dxa"/>
            <w:tcBorders>
              <w:top w:val="nil"/>
              <w:left w:val="nil"/>
              <w:bottom w:val="single" w:sz="8" w:space="0" w:color="auto"/>
              <w:right w:val="single" w:sz="8" w:space="0" w:color="auto"/>
            </w:tcBorders>
            <w:shd w:val="clear" w:color="auto" w:fill="auto"/>
            <w:vAlign w:val="center"/>
            <w:hideMark/>
          </w:tcPr>
          <w:p w14:paraId="39AD47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c>
          <w:tcPr>
            <w:tcW w:w="370" w:type="dxa"/>
            <w:tcBorders>
              <w:top w:val="nil"/>
              <w:left w:val="nil"/>
              <w:bottom w:val="single" w:sz="8" w:space="0" w:color="auto"/>
              <w:right w:val="single" w:sz="8" w:space="0" w:color="auto"/>
            </w:tcBorders>
            <w:shd w:val="clear" w:color="auto" w:fill="auto"/>
            <w:vAlign w:val="center"/>
            <w:hideMark/>
          </w:tcPr>
          <w:p w14:paraId="47A416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20</w:t>
            </w:r>
          </w:p>
        </w:tc>
        <w:tc>
          <w:tcPr>
            <w:tcW w:w="410" w:type="dxa"/>
            <w:tcBorders>
              <w:top w:val="nil"/>
              <w:left w:val="nil"/>
              <w:bottom w:val="single" w:sz="8" w:space="0" w:color="auto"/>
              <w:right w:val="single" w:sz="8" w:space="0" w:color="auto"/>
            </w:tcBorders>
            <w:shd w:val="clear" w:color="auto" w:fill="auto"/>
            <w:vAlign w:val="center"/>
            <w:hideMark/>
          </w:tcPr>
          <w:p w14:paraId="7CF2F9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21</w:t>
            </w:r>
          </w:p>
        </w:tc>
        <w:tc>
          <w:tcPr>
            <w:tcW w:w="322" w:type="dxa"/>
            <w:tcBorders>
              <w:top w:val="nil"/>
              <w:left w:val="nil"/>
              <w:bottom w:val="single" w:sz="8" w:space="0" w:color="auto"/>
              <w:right w:val="single" w:sz="8" w:space="0" w:color="auto"/>
            </w:tcBorders>
            <w:shd w:val="clear" w:color="auto" w:fill="auto"/>
            <w:vAlign w:val="center"/>
            <w:hideMark/>
          </w:tcPr>
          <w:p w14:paraId="106C2E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22</w:t>
            </w:r>
          </w:p>
        </w:tc>
        <w:tc>
          <w:tcPr>
            <w:tcW w:w="454" w:type="dxa"/>
            <w:tcBorders>
              <w:top w:val="nil"/>
              <w:left w:val="nil"/>
              <w:bottom w:val="single" w:sz="8" w:space="0" w:color="auto"/>
              <w:right w:val="single" w:sz="8" w:space="0" w:color="auto"/>
            </w:tcBorders>
            <w:shd w:val="clear" w:color="auto" w:fill="auto"/>
            <w:vAlign w:val="center"/>
            <w:hideMark/>
          </w:tcPr>
          <w:p w14:paraId="214A7A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23</w:t>
            </w:r>
          </w:p>
        </w:tc>
        <w:tc>
          <w:tcPr>
            <w:tcW w:w="166" w:type="dxa"/>
            <w:tcBorders>
              <w:top w:val="nil"/>
              <w:left w:val="nil"/>
              <w:bottom w:val="single" w:sz="8" w:space="0" w:color="auto"/>
              <w:right w:val="single" w:sz="8" w:space="0" w:color="auto"/>
            </w:tcBorders>
            <w:shd w:val="clear" w:color="auto" w:fill="auto"/>
            <w:vAlign w:val="center"/>
            <w:hideMark/>
          </w:tcPr>
          <w:p w14:paraId="414E53A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24</w:t>
            </w:r>
          </w:p>
        </w:tc>
        <w:tc>
          <w:tcPr>
            <w:tcW w:w="453" w:type="dxa"/>
            <w:tcBorders>
              <w:top w:val="nil"/>
              <w:left w:val="nil"/>
              <w:bottom w:val="single" w:sz="8" w:space="0" w:color="auto"/>
              <w:right w:val="single" w:sz="8" w:space="0" w:color="auto"/>
            </w:tcBorders>
            <w:shd w:val="clear" w:color="auto" w:fill="auto"/>
            <w:vAlign w:val="center"/>
            <w:hideMark/>
          </w:tcPr>
          <w:p w14:paraId="74EB91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25</w:t>
            </w:r>
          </w:p>
        </w:tc>
      </w:tr>
      <w:tr w:rsidR="00766C8B" w14:paraId="7F04F151" w14:textId="77777777">
        <w:trPr>
          <w:trHeight w:val="390"/>
        </w:trPr>
        <w:tc>
          <w:tcPr>
            <w:tcW w:w="9719" w:type="dxa"/>
            <w:gridSpan w:val="26"/>
            <w:tcBorders>
              <w:top w:val="single" w:sz="8" w:space="0" w:color="auto"/>
              <w:left w:val="single" w:sz="8" w:space="0" w:color="auto"/>
              <w:bottom w:val="single" w:sz="4" w:space="0" w:color="auto"/>
              <w:right w:val="nil"/>
            </w:tcBorders>
            <w:shd w:val="clear" w:color="000000" w:fill="BDD7EE"/>
            <w:vAlign w:val="center"/>
            <w:hideMark/>
          </w:tcPr>
          <w:p w14:paraId="273388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766C8B" w14:paraId="439DAB11"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7BAAB4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5ECB1C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3108FF3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413329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62D8B63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2ED2E3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tcPr>
          <w:p w14:paraId="6B67B9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3E6F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3A69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EC7B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95940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0097FB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74B1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C27E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6BE4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34E8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BFF6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5735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AFC6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52DB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46B13E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18B0D2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5286F0A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1DCC07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3750124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15D9123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766C8B" w14:paraId="07D3AE1D"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2B87D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AA5E9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0382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B20F6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052D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A498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7C75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B445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E4D4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C983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D24B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A399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3300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B0CA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5450C3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F1DD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DCBD4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F9FC6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7F17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C6BD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50DF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A815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5518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91CB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43D6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832FF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67B12D9C"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ECB35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4CD54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2F1A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1C3B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2712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F05D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3FD0B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37C95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32ED2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C020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B8E31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ED0D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3546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D14A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1DD5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8DDC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576E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F2B91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85B8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16DF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9111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4AC1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EC6E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4EC2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7D11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1F73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0F05A408"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32FBA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w:t>
            </w:r>
            <w:r>
              <w:rPr>
                <w:b/>
                <w:bCs/>
                <w:sz w:val="16"/>
                <w:szCs w:val="16"/>
              </w:rPr>
              <w:lastRenderedPageBreak/>
              <w:t xml:space="preserve">никам </w:t>
            </w:r>
            <w:proofErr w:type="gramStart"/>
            <w:r>
              <w:rPr>
                <w:b/>
                <w:bCs/>
                <w:sz w:val="16"/>
                <w:szCs w:val="16"/>
              </w:rPr>
              <w:t>ИТР :</w:t>
            </w:r>
            <w:proofErr w:type="gramEnd"/>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0617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C185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241D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978C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E495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352F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7540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3741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D848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738B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C495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1BB24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6BFD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F2AA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935F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BBB8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9C670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296D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6B1D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F4465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E9BF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6EB5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2DD8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6C795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C574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54714060"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667292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766C8B" w14:paraId="2895CD47"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17BF7A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27D2AD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585C68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6C222D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76400A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11D1BF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tcPr>
          <w:p w14:paraId="36BDA20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FD84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CBC8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E5A1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F6D9B1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AE3EE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33AF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E736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1324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5A6D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3AAB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DABB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4918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3941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81FE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0E09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A0ED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C208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C9370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50D8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450EED36"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F0E1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07DA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6926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0643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5B98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058D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0D12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8BEA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AB6D5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8DB3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342D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C44B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896A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CBF8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FEB8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ECF1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FCF3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206B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D1FA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18C1C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206C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FD47A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B3BF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C80F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06052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0050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33EEC070"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8AF07A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DC6A0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19D5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2B40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51CA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D4E3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3357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2C225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32D9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D13A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AE30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8704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CD1A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8B06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9424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4674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EDDC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3BB4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80F1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B9A0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A4D90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AD83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8F09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64BD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D1E10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B279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324686CF"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9595F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4BE2B5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E92AF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6F58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B3C6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D7E7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AD351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F89A3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4252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67D7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C254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4336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8C60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5715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EF5A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7044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00FE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3BD4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5C4C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40098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F7EB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0FB6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D16B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1820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A92F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9918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5063C66E"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6AE93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5F9F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965A8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BF30E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67DC1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18714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2738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99FC7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1C046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859DC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A6150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26915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475D3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74D3A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8C9ED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5BB99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90996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FEF3F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85AC6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D7582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2CEF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6E54D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CA54D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E24FF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C72DA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D235A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546B3950"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BDD7EE"/>
            <w:vAlign w:val="center"/>
            <w:hideMark/>
          </w:tcPr>
          <w:p w14:paraId="1EC05A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766C8B" w14:paraId="56CB8274"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308288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1AAE350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283641B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4483C4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0E2866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3EFE0C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333DA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422A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59C6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2CDC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71B8F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7545E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C887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F68D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B1BE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EE0E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AF42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89C3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1C51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317F8C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053337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18D5DC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5F8578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1E6F64C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327A54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1A0898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766C8B" w14:paraId="614C3AA4"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858909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8AF61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4D55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C7D9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EF45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4E4A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7FF4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D71B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4E69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23285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255C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6C55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0FBA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7419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0C97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1D88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1254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4E2B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F62AC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D519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3C1B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F7AE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FCBC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CC5E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4584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FB8C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636CB6FD"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47286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8A2F1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094C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C464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4605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47FFF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33C8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A856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FE9E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0881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652C3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5EE3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3A0B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CE44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203F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32F9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A56D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6BC2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23FC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AB50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F33FD4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8850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91AC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865D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CCA1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6C36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4FEC40E5"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CB4EC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работникам </w:t>
            </w:r>
            <w:proofErr w:type="gramStart"/>
            <w:r>
              <w:rPr>
                <w:b/>
                <w:bCs/>
                <w:sz w:val="16"/>
                <w:szCs w:val="16"/>
              </w:rPr>
              <w:t>ИТР :</w:t>
            </w:r>
            <w:proofErr w:type="gramEnd"/>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F4810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0698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0AA2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130D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0AE7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615E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7F4E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0362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F49B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0976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1843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F1806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D701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6153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CA8B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4A7D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B64D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6D4FA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9C33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8038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10E5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515E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A192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7F58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61D3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682B59BF"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358270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766C8B" w14:paraId="74A427FF"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621EED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579762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659DD8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737EC8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61D707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1151C3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8BDEC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38759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0485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8D5F2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887A9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78C6F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A646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E0E0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FF7F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FC1AD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1B1C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2DF5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2CBB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2C73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603D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15C1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BE72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3B6FA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36C9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EDAA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4C67C259"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89F5F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1D4A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D2BD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AB80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67D4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4D9B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428E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61AE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7405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F8DC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2E47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7223C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D426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CC10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9897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068B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1C80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718D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52A2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3EE8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6B60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6C95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9ED6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9CE6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45D0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5881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5072B87B"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397A9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C5F8C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8C67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74FD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3B6A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72070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8426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B5B0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3738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8726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E5CF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643B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555F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40DC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60A0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F027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3166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43E0A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0E8B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1C2A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A374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BC5E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7313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CC02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9756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D92B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766C8B" w14:paraId="45C47F46"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C1C32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r>
              <w:rPr>
                <w:b/>
                <w:bCs/>
                <w:sz w:val="16"/>
                <w:szCs w:val="16"/>
              </w:rPr>
              <w:lastRenderedPageBreak/>
              <w:t>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0C787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A3DF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D36EA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49D7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D4EF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FC7A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EAA30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7CD2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9FAB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8BEC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F3C3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A199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B8483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B12C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F9AC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5863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EB55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4156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AF01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E9F2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0A3AF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854E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41042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D908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2D092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3047EA2E"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E5368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всем </w:t>
            </w:r>
            <w:proofErr w:type="gramStart"/>
            <w:r>
              <w:rPr>
                <w:b/>
                <w:bCs/>
                <w:sz w:val="16"/>
                <w:szCs w:val="16"/>
              </w:rPr>
              <w:t>работникам  :</w:t>
            </w:r>
            <w:proofErr w:type="gramEnd"/>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0CBFA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C48FA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6C365A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12080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6FC8C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1B121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36572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5F4E4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EE076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43EE0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B2FB60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066EC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779BF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4ACE9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8810F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A40E5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BC0B2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70423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4D73F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A979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B1120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0D1E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6461F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B2F8D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66AE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196BCD67"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1EFBD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547B8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B6D48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A949E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28A75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4DAB9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5FEB0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6B465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1A3A8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E7FDB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A050E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F0DC6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E76522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C397E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4BD7F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4D6E4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2FCDA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94541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0EF52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83421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30144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2BA82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824FB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DCC1E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ABF42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65C99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57B39B4B"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15960" w:type="dxa"/>
        <w:tblInd w:w="93" w:type="dxa"/>
        <w:tblLook w:val="04A0" w:firstRow="1" w:lastRow="0" w:firstColumn="1" w:lastColumn="0" w:noHBand="0" w:noVBand="1"/>
      </w:tblPr>
      <w:tblGrid>
        <w:gridCol w:w="8154"/>
        <w:gridCol w:w="222"/>
        <w:gridCol w:w="222"/>
        <w:gridCol w:w="2020"/>
        <w:gridCol w:w="2020"/>
        <w:gridCol w:w="2020"/>
        <w:gridCol w:w="1500"/>
      </w:tblGrid>
      <w:tr w:rsidR="00766C8B" w14:paraId="2FC8FCB4" w14:textId="77777777">
        <w:trPr>
          <w:trHeight w:val="375"/>
        </w:trPr>
        <w:tc>
          <w:tcPr>
            <w:tcW w:w="8400" w:type="dxa"/>
            <w:gridSpan w:val="3"/>
            <w:tcBorders>
              <w:top w:val="nil"/>
              <w:left w:val="nil"/>
              <w:bottom w:val="nil"/>
              <w:right w:val="nil"/>
            </w:tcBorders>
            <w:shd w:val="clear" w:color="auto" w:fill="auto"/>
            <w:vAlign w:val="center"/>
            <w:hideMark/>
          </w:tcPr>
          <w:p w14:paraId="205972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6060" w:type="dxa"/>
            <w:gridSpan w:val="3"/>
            <w:tcBorders>
              <w:top w:val="nil"/>
              <w:left w:val="nil"/>
              <w:bottom w:val="nil"/>
              <w:right w:val="nil"/>
            </w:tcBorders>
            <w:shd w:val="clear" w:color="auto" w:fill="auto"/>
            <w:noWrap/>
            <w:vAlign w:val="center"/>
            <w:hideMark/>
          </w:tcPr>
          <w:p w14:paraId="2299B5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7DD6AD7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7EA64010" w14:textId="77777777">
        <w:trPr>
          <w:trHeight w:val="375"/>
        </w:trPr>
        <w:tc>
          <w:tcPr>
            <w:tcW w:w="8154" w:type="dxa"/>
            <w:tcBorders>
              <w:top w:val="nil"/>
              <w:left w:val="nil"/>
              <w:bottom w:val="nil"/>
              <w:right w:val="nil"/>
            </w:tcBorders>
            <w:shd w:val="clear" w:color="auto" w:fill="auto"/>
            <w:noWrap/>
            <w:vAlign w:val="center"/>
            <w:hideMark/>
          </w:tcPr>
          <w:p w14:paraId="4C935C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center"/>
            <w:hideMark/>
          </w:tcPr>
          <w:p w14:paraId="4C5D30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bottom"/>
            <w:hideMark/>
          </w:tcPr>
          <w:p w14:paraId="2E10A4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4F8B29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28BADF0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240C15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7A173AD6" w14:textId="77777777">
        <w:trPr>
          <w:trHeight w:val="375"/>
        </w:trPr>
        <w:tc>
          <w:tcPr>
            <w:tcW w:w="8400" w:type="dxa"/>
            <w:gridSpan w:val="3"/>
            <w:tcBorders>
              <w:top w:val="nil"/>
              <w:left w:val="nil"/>
              <w:bottom w:val="nil"/>
              <w:right w:val="nil"/>
            </w:tcBorders>
            <w:shd w:val="clear" w:color="auto" w:fill="auto"/>
            <w:noWrap/>
            <w:vAlign w:val="center"/>
            <w:hideMark/>
          </w:tcPr>
          <w:p w14:paraId="4AF494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6060" w:type="dxa"/>
            <w:gridSpan w:val="3"/>
            <w:tcBorders>
              <w:top w:val="nil"/>
              <w:left w:val="nil"/>
              <w:bottom w:val="nil"/>
              <w:right w:val="nil"/>
            </w:tcBorders>
            <w:shd w:val="clear" w:color="auto" w:fill="auto"/>
            <w:noWrap/>
            <w:vAlign w:val="center"/>
            <w:hideMark/>
          </w:tcPr>
          <w:p w14:paraId="23F9B7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3DEE4D4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6A347E76" w14:textId="77777777">
        <w:trPr>
          <w:trHeight w:val="375"/>
        </w:trPr>
        <w:tc>
          <w:tcPr>
            <w:tcW w:w="8154" w:type="dxa"/>
            <w:tcBorders>
              <w:top w:val="nil"/>
              <w:left w:val="nil"/>
              <w:bottom w:val="nil"/>
              <w:right w:val="nil"/>
            </w:tcBorders>
            <w:shd w:val="clear" w:color="auto" w:fill="auto"/>
            <w:noWrap/>
            <w:vAlign w:val="bottom"/>
            <w:hideMark/>
          </w:tcPr>
          <w:p w14:paraId="68391DB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723637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24F51A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6A17FE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3590F16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1489169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6780809D" w14:textId="77777777">
        <w:trPr>
          <w:trHeight w:val="375"/>
        </w:trPr>
        <w:tc>
          <w:tcPr>
            <w:tcW w:w="8154" w:type="dxa"/>
            <w:tcBorders>
              <w:top w:val="nil"/>
              <w:left w:val="nil"/>
              <w:bottom w:val="nil"/>
              <w:right w:val="nil"/>
            </w:tcBorders>
            <w:shd w:val="clear" w:color="auto" w:fill="auto"/>
            <w:noWrap/>
            <w:vAlign w:val="bottom"/>
            <w:hideMark/>
          </w:tcPr>
          <w:p w14:paraId="7AE46C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281E94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828C6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0F60FD2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16DD5D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4553DDE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3D75B3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766C8B" w14:paraId="6B7D3815" w14:textId="77777777">
        <w:trPr>
          <w:trHeight w:val="375"/>
        </w:trPr>
        <w:tc>
          <w:tcPr>
            <w:tcW w:w="8154" w:type="dxa"/>
            <w:tcBorders>
              <w:top w:val="nil"/>
              <w:left w:val="nil"/>
              <w:bottom w:val="nil"/>
              <w:right w:val="nil"/>
            </w:tcBorders>
            <w:shd w:val="clear" w:color="auto" w:fill="auto"/>
            <w:noWrap/>
            <w:vAlign w:val="center"/>
            <w:hideMark/>
          </w:tcPr>
          <w:p w14:paraId="47D2F4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23" w:type="dxa"/>
            <w:tcBorders>
              <w:top w:val="nil"/>
              <w:left w:val="nil"/>
              <w:bottom w:val="nil"/>
              <w:right w:val="nil"/>
            </w:tcBorders>
            <w:shd w:val="clear" w:color="auto" w:fill="auto"/>
            <w:noWrap/>
            <w:vAlign w:val="center"/>
            <w:hideMark/>
          </w:tcPr>
          <w:p w14:paraId="02FAE1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D9CDC1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35B4B51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09487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0D1876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7E750CE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6C5E95F8" w14:textId="77777777">
        <w:trPr>
          <w:trHeight w:val="70"/>
        </w:trPr>
        <w:tc>
          <w:tcPr>
            <w:tcW w:w="8154" w:type="dxa"/>
            <w:tcBorders>
              <w:top w:val="nil"/>
              <w:left w:val="nil"/>
              <w:bottom w:val="nil"/>
              <w:right w:val="nil"/>
            </w:tcBorders>
            <w:shd w:val="clear" w:color="auto" w:fill="auto"/>
            <w:noWrap/>
            <w:vAlign w:val="center"/>
            <w:hideMark/>
          </w:tcPr>
          <w:p w14:paraId="3DDD7E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23" w:type="dxa"/>
            <w:tcBorders>
              <w:top w:val="nil"/>
              <w:left w:val="nil"/>
              <w:bottom w:val="nil"/>
              <w:right w:val="nil"/>
            </w:tcBorders>
            <w:shd w:val="clear" w:color="auto" w:fill="auto"/>
            <w:noWrap/>
            <w:vAlign w:val="center"/>
            <w:hideMark/>
          </w:tcPr>
          <w:p w14:paraId="753CA59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2AA21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060" w:type="dxa"/>
            <w:gridSpan w:val="3"/>
            <w:tcBorders>
              <w:top w:val="nil"/>
              <w:left w:val="nil"/>
              <w:bottom w:val="nil"/>
              <w:right w:val="nil"/>
            </w:tcBorders>
            <w:shd w:val="clear" w:color="auto" w:fill="auto"/>
            <w:noWrap/>
            <w:vAlign w:val="center"/>
            <w:hideMark/>
          </w:tcPr>
          <w:p w14:paraId="43D5C3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7ABE2A0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766C8B" w14:paraId="127AD733" w14:textId="77777777">
        <w:trPr>
          <w:trHeight w:val="375"/>
        </w:trPr>
        <w:tc>
          <w:tcPr>
            <w:tcW w:w="8154" w:type="dxa"/>
            <w:tcBorders>
              <w:top w:val="nil"/>
              <w:left w:val="nil"/>
              <w:bottom w:val="nil"/>
              <w:right w:val="nil"/>
            </w:tcBorders>
            <w:shd w:val="clear" w:color="auto" w:fill="auto"/>
            <w:noWrap/>
            <w:vAlign w:val="center"/>
            <w:hideMark/>
          </w:tcPr>
          <w:p w14:paraId="03AC46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center"/>
            <w:hideMark/>
          </w:tcPr>
          <w:p w14:paraId="03083D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E28B3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2A6A8F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2020" w:type="dxa"/>
            <w:tcBorders>
              <w:top w:val="nil"/>
              <w:left w:val="nil"/>
              <w:bottom w:val="nil"/>
              <w:right w:val="nil"/>
            </w:tcBorders>
            <w:shd w:val="clear" w:color="auto" w:fill="auto"/>
            <w:noWrap/>
            <w:vAlign w:val="bottom"/>
            <w:hideMark/>
          </w:tcPr>
          <w:p w14:paraId="551ADF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02EE7E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0D9E746F" w14:textId="77777777" w:rsidR="00766C8B" w:rsidRDefault="00766C8B">
      <w:pPr>
        <w:pStyle w:val="aa"/>
        <w:tabs>
          <w:tab w:val="left" w:pos="142"/>
          <w:tab w:val="left" w:pos="1004"/>
          <w:tab w:val="left" w:pos="8175"/>
          <w:tab w:val="right" w:pos="10205"/>
        </w:tabs>
        <w:spacing w:after="0" w:line="240" w:lineRule="auto"/>
        <w:ind w:firstLine="709"/>
        <w:jc w:val="right"/>
      </w:pPr>
    </w:p>
    <w:p w14:paraId="12E57396" w14:textId="77777777" w:rsidR="00766C8B" w:rsidRDefault="00346095">
      <w:pPr>
        <w:pStyle w:val="aa"/>
        <w:tabs>
          <w:tab w:val="left" w:pos="142"/>
          <w:tab w:val="left" w:pos="1004"/>
          <w:tab w:val="left" w:pos="8175"/>
          <w:tab w:val="right" w:pos="10205"/>
        </w:tabs>
        <w:spacing w:after="0" w:line="240" w:lineRule="auto"/>
        <w:ind w:firstLine="709"/>
        <w:jc w:val="right"/>
      </w:pPr>
      <w:r>
        <w:br w:type="page"/>
      </w:r>
    </w:p>
    <w:p w14:paraId="078FE9E2" w14:textId="77777777" w:rsidR="00766C8B" w:rsidRDefault="00766C8B">
      <w:pPr>
        <w:pStyle w:val="aa"/>
        <w:tabs>
          <w:tab w:val="left" w:pos="142"/>
          <w:tab w:val="left" w:pos="1004"/>
          <w:tab w:val="left" w:pos="8175"/>
          <w:tab w:val="right" w:pos="10205"/>
        </w:tabs>
        <w:spacing w:after="0" w:line="240" w:lineRule="auto"/>
        <w:ind w:firstLine="709"/>
        <w:jc w:val="right"/>
      </w:pPr>
    </w:p>
    <w:p w14:paraId="370C32E8" w14:textId="77777777" w:rsidR="00766C8B" w:rsidRDefault="00346095">
      <w:pPr>
        <w:pStyle w:val="aa"/>
        <w:tabs>
          <w:tab w:val="left" w:pos="142"/>
          <w:tab w:val="left" w:pos="1004"/>
          <w:tab w:val="left" w:pos="8175"/>
          <w:tab w:val="right" w:pos="10205"/>
        </w:tabs>
        <w:spacing w:after="0" w:line="240" w:lineRule="auto"/>
        <w:ind w:firstLine="709"/>
        <w:jc w:val="right"/>
        <w:rPr>
          <w:bCs/>
          <w:spacing w:val="3"/>
        </w:rPr>
      </w:pPr>
      <w:r>
        <w:t xml:space="preserve">Приложение № 5 к </w:t>
      </w:r>
      <w:r>
        <w:rPr>
          <w:bCs/>
          <w:spacing w:val="3"/>
        </w:rPr>
        <w:t>Разделу № 9</w:t>
      </w:r>
    </w:p>
    <w:p w14:paraId="6A09C3C6" w14:textId="77777777" w:rsidR="00766C8B" w:rsidRDefault="00346095">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к договору № ____________ от «__» _______ 20__ г.</w:t>
      </w:r>
    </w:p>
    <w:p w14:paraId="13A86670" w14:textId="77777777" w:rsidR="00766C8B" w:rsidRDefault="00766C8B">
      <w:pPr>
        <w:pStyle w:val="aa"/>
        <w:tabs>
          <w:tab w:val="left" w:pos="142"/>
          <w:tab w:val="left" w:pos="1004"/>
          <w:tab w:val="left" w:pos="8175"/>
          <w:tab w:val="right" w:pos="10205"/>
        </w:tabs>
        <w:spacing w:after="0" w:line="240" w:lineRule="auto"/>
        <w:ind w:firstLine="709"/>
        <w:jc w:val="right"/>
        <w:rPr>
          <w:b/>
        </w:rPr>
      </w:pPr>
    </w:p>
    <w:p w14:paraId="3E6E928E" w14:textId="77777777" w:rsidR="00766C8B" w:rsidRDefault="00346095">
      <w:pPr>
        <w:pStyle w:val="aa"/>
        <w:tabs>
          <w:tab w:val="left" w:pos="142"/>
          <w:tab w:val="left" w:pos="1004"/>
          <w:tab w:val="left" w:pos="8175"/>
          <w:tab w:val="right" w:pos="10205"/>
        </w:tabs>
        <w:spacing w:after="0" w:line="240" w:lineRule="auto"/>
        <w:ind w:firstLine="709"/>
        <w:jc w:val="right"/>
        <w:rPr>
          <w:b/>
        </w:rPr>
      </w:pPr>
      <w:r>
        <w:rPr>
          <w:b/>
        </w:rPr>
        <w:t>ФОРМА</w:t>
      </w:r>
    </w:p>
    <w:p w14:paraId="32F93072"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15742" w:type="dxa"/>
        <w:tblInd w:w="93" w:type="dxa"/>
        <w:tblLayout w:type="fixed"/>
        <w:tblLook w:val="04A0" w:firstRow="1" w:lastRow="0" w:firstColumn="1" w:lastColumn="0" w:noHBand="0" w:noVBand="1"/>
      </w:tblPr>
      <w:tblGrid>
        <w:gridCol w:w="1433"/>
        <w:gridCol w:w="1560"/>
        <w:gridCol w:w="2267"/>
        <w:gridCol w:w="1843"/>
        <w:gridCol w:w="2320"/>
        <w:gridCol w:w="2080"/>
        <w:gridCol w:w="1979"/>
        <w:gridCol w:w="2260"/>
      </w:tblGrid>
      <w:tr w:rsidR="00766C8B" w14:paraId="3447D522" w14:textId="77777777">
        <w:trPr>
          <w:trHeight w:val="375"/>
        </w:trPr>
        <w:tc>
          <w:tcPr>
            <w:tcW w:w="15742" w:type="dxa"/>
            <w:gridSpan w:val="8"/>
            <w:tcBorders>
              <w:top w:val="nil"/>
              <w:left w:val="nil"/>
              <w:bottom w:val="nil"/>
              <w:right w:val="nil"/>
            </w:tcBorders>
            <w:shd w:val="clear" w:color="auto" w:fill="auto"/>
            <w:noWrap/>
            <w:vAlign w:val="bottom"/>
            <w:hideMark/>
          </w:tcPr>
          <w:p w14:paraId="1CC45D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Отчет о выплате заработной платы работникам, занятым в строительстве Московского метрополитена  </w:t>
            </w:r>
          </w:p>
        </w:tc>
      </w:tr>
      <w:tr w:rsidR="00766C8B" w14:paraId="36C7695D" w14:textId="77777777">
        <w:trPr>
          <w:trHeight w:val="315"/>
        </w:trPr>
        <w:tc>
          <w:tcPr>
            <w:tcW w:w="1433" w:type="dxa"/>
            <w:tcBorders>
              <w:top w:val="nil"/>
              <w:left w:val="nil"/>
              <w:bottom w:val="nil"/>
              <w:right w:val="nil"/>
            </w:tcBorders>
            <w:shd w:val="clear" w:color="auto" w:fill="auto"/>
            <w:noWrap/>
            <w:vAlign w:val="bottom"/>
            <w:hideMark/>
          </w:tcPr>
          <w:p w14:paraId="42C83A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560" w:type="dxa"/>
            <w:tcBorders>
              <w:top w:val="nil"/>
              <w:left w:val="nil"/>
              <w:bottom w:val="nil"/>
              <w:right w:val="nil"/>
            </w:tcBorders>
            <w:shd w:val="clear" w:color="auto" w:fill="auto"/>
            <w:noWrap/>
            <w:vAlign w:val="bottom"/>
            <w:hideMark/>
          </w:tcPr>
          <w:p w14:paraId="1671FB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7" w:type="dxa"/>
            <w:tcBorders>
              <w:top w:val="nil"/>
              <w:left w:val="nil"/>
              <w:bottom w:val="nil"/>
              <w:right w:val="nil"/>
            </w:tcBorders>
            <w:shd w:val="clear" w:color="auto" w:fill="auto"/>
            <w:noWrap/>
            <w:vAlign w:val="bottom"/>
            <w:hideMark/>
          </w:tcPr>
          <w:p w14:paraId="2DC6B7A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843" w:type="dxa"/>
            <w:tcBorders>
              <w:top w:val="nil"/>
              <w:left w:val="nil"/>
              <w:bottom w:val="nil"/>
              <w:right w:val="nil"/>
            </w:tcBorders>
            <w:shd w:val="clear" w:color="auto" w:fill="auto"/>
            <w:noWrap/>
            <w:vAlign w:val="bottom"/>
            <w:hideMark/>
          </w:tcPr>
          <w:p w14:paraId="3B80203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320" w:type="dxa"/>
            <w:tcBorders>
              <w:top w:val="nil"/>
              <w:left w:val="nil"/>
              <w:bottom w:val="nil"/>
              <w:right w:val="nil"/>
            </w:tcBorders>
            <w:shd w:val="clear" w:color="auto" w:fill="auto"/>
            <w:noWrap/>
            <w:vAlign w:val="bottom"/>
            <w:hideMark/>
          </w:tcPr>
          <w:p w14:paraId="3D61A2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080" w:type="dxa"/>
            <w:tcBorders>
              <w:top w:val="nil"/>
              <w:left w:val="nil"/>
              <w:bottom w:val="nil"/>
              <w:right w:val="nil"/>
            </w:tcBorders>
            <w:shd w:val="clear" w:color="auto" w:fill="auto"/>
            <w:noWrap/>
            <w:vAlign w:val="bottom"/>
            <w:hideMark/>
          </w:tcPr>
          <w:p w14:paraId="659830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979" w:type="dxa"/>
            <w:tcBorders>
              <w:top w:val="nil"/>
              <w:left w:val="nil"/>
              <w:bottom w:val="nil"/>
              <w:right w:val="nil"/>
            </w:tcBorders>
            <w:shd w:val="clear" w:color="auto" w:fill="auto"/>
            <w:noWrap/>
            <w:vAlign w:val="bottom"/>
            <w:hideMark/>
          </w:tcPr>
          <w:p w14:paraId="1A86C4C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0" w:type="dxa"/>
            <w:tcBorders>
              <w:top w:val="nil"/>
              <w:left w:val="nil"/>
              <w:bottom w:val="nil"/>
              <w:right w:val="nil"/>
            </w:tcBorders>
            <w:shd w:val="clear" w:color="auto" w:fill="auto"/>
            <w:noWrap/>
            <w:vAlign w:val="bottom"/>
            <w:hideMark/>
          </w:tcPr>
          <w:p w14:paraId="3F36DC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766C8B" w14:paraId="1E2EDD03" w14:textId="77777777">
        <w:trPr>
          <w:trHeight w:val="52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21DD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Отчетный период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457E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Подрядчик</w:t>
            </w:r>
          </w:p>
        </w:tc>
        <w:tc>
          <w:tcPr>
            <w:tcW w:w="2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21F7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ХХХ уровня</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1167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Субподрядчик N </w:t>
            </w:r>
            <w:r>
              <w:rPr>
                <w:b/>
                <w:bCs/>
                <w:sz w:val="20"/>
                <w:szCs w:val="20"/>
              </w:rPr>
              <w:t>уровня</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14:paraId="3EAD35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Заработная плата, выплаченная за отчетный период</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E571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Задолженность по заработной плате за отчетный период на дату предоставления отчета</w:t>
            </w:r>
          </w:p>
        </w:tc>
      </w:tr>
      <w:tr w:rsidR="00766C8B" w14:paraId="64D462AF" w14:textId="77777777">
        <w:trPr>
          <w:trHeight w:val="525"/>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06E175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253B5E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307664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490390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nil"/>
              <w:right w:val="single" w:sz="8" w:space="0" w:color="auto"/>
            </w:tcBorders>
            <w:shd w:val="clear" w:color="auto" w:fill="auto"/>
            <w:vAlign w:val="center"/>
            <w:hideMark/>
          </w:tcPr>
          <w:p w14:paraId="28C125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w:t>
            </w:r>
          </w:p>
        </w:tc>
        <w:tc>
          <w:tcPr>
            <w:tcW w:w="4059" w:type="dxa"/>
            <w:gridSpan w:val="2"/>
            <w:tcBorders>
              <w:top w:val="single" w:sz="8" w:space="0" w:color="auto"/>
              <w:left w:val="nil"/>
              <w:bottom w:val="nil"/>
              <w:right w:val="single" w:sz="8" w:space="0" w:color="000000"/>
            </w:tcBorders>
            <w:shd w:val="clear" w:color="auto" w:fill="auto"/>
            <w:vAlign w:val="center"/>
            <w:hideMark/>
          </w:tcPr>
          <w:p w14:paraId="14B5CE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в том </w:t>
            </w:r>
            <w:proofErr w:type="gramStart"/>
            <w:r>
              <w:rPr>
                <w:b/>
                <w:bCs/>
                <w:sz w:val="20"/>
                <w:szCs w:val="20"/>
              </w:rPr>
              <w:t>числе :</w:t>
            </w:r>
            <w:proofErr w:type="gramEnd"/>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1DBC88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766C8B" w14:paraId="50DDF28C" w14:textId="77777777">
        <w:trPr>
          <w:trHeight w:val="780"/>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42DACD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F1835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3EBD11C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65F16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14:paraId="38EDCF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Общая сумма выплаченной заработной платы </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162B82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выплачено с л/с</w:t>
            </w:r>
          </w:p>
        </w:tc>
        <w:tc>
          <w:tcPr>
            <w:tcW w:w="1979" w:type="dxa"/>
            <w:tcBorders>
              <w:top w:val="single" w:sz="8" w:space="0" w:color="auto"/>
              <w:left w:val="nil"/>
              <w:bottom w:val="single" w:sz="8" w:space="0" w:color="auto"/>
              <w:right w:val="single" w:sz="8" w:space="0" w:color="auto"/>
            </w:tcBorders>
            <w:shd w:val="clear" w:color="auto" w:fill="auto"/>
            <w:vAlign w:val="center"/>
            <w:hideMark/>
          </w:tcPr>
          <w:p w14:paraId="1E3F1A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прочие выплаты (р/с, </w:t>
            </w:r>
            <w:r>
              <w:rPr>
                <w:b/>
                <w:bCs/>
                <w:sz w:val="20"/>
                <w:szCs w:val="20"/>
              </w:rPr>
              <w:t>касса)</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75E798C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766C8B" w14:paraId="46330958" w14:textId="7777777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DAECB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1</w:t>
            </w:r>
          </w:p>
        </w:tc>
        <w:tc>
          <w:tcPr>
            <w:tcW w:w="1560" w:type="dxa"/>
            <w:tcBorders>
              <w:top w:val="nil"/>
              <w:left w:val="nil"/>
              <w:bottom w:val="single" w:sz="8" w:space="0" w:color="auto"/>
              <w:right w:val="single" w:sz="8" w:space="0" w:color="auto"/>
            </w:tcBorders>
            <w:shd w:val="clear" w:color="auto" w:fill="auto"/>
            <w:noWrap/>
            <w:vAlign w:val="center"/>
            <w:hideMark/>
          </w:tcPr>
          <w:p w14:paraId="65B994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2</w:t>
            </w:r>
          </w:p>
        </w:tc>
        <w:tc>
          <w:tcPr>
            <w:tcW w:w="2267" w:type="dxa"/>
            <w:tcBorders>
              <w:top w:val="nil"/>
              <w:left w:val="nil"/>
              <w:bottom w:val="single" w:sz="8" w:space="0" w:color="auto"/>
              <w:right w:val="single" w:sz="8" w:space="0" w:color="auto"/>
            </w:tcBorders>
            <w:shd w:val="clear" w:color="auto" w:fill="auto"/>
            <w:noWrap/>
            <w:vAlign w:val="center"/>
            <w:hideMark/>
          </w:tcPr>
          <w:p w14:paraId="1B94EC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3</w:t>
            </w:r>
          </w:p>
        </w:tc>
        <w:tc>
          <w:tcPr>
            <w:tcW w:w="1843" w:type="dxa"/>
            <w:tcBorders>
              <w:top w:val="nil"/>
              <w:left w:val="nil"/>
              <w:bottom w:val="single" w:sz="8" w:space="0" w:color="auto"/>
              <w:right w:val="single" w:sz="8" w:space="0" w:color="auto"/>
            </w:tcBorders>
            <w:shd w:val="clear" w:color="auto" w:fill="auto"/>
            <w:noWrap/>
            <w:vAlign w:val="center"/>
            <w:hideMark/>
          </w:tcPr>
          <w:p w14:paraId="3B362E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4</w:t>
            </w:r>
          </w:p>
        </w:tc>
        <w:tc>
          <w:tcPr>
            <w:tcW w:w="2320" w:type="dxa"/>
            <w:tcBorders>
              <w:top w:val="nil"/>
              <w:left w:val="nil"/>
              <w:bottom w:val="single" w:sz="8" w:space="0" w:color="auto"/>
              <w:right w:val="single" w:sz="8" w:space="0" w:color="auto"/>
            </w:tcBorders>
            <w:shd w:val="clear" w:color="auto" w:fill="auto"/>
            <w:noWrap/>
            <w:vAlign w:val="center"/>
            <w:hideMark/>
          </w:tcPr>
          <w:p w14:paraId="28B22D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5</w:t>
            </w:r>
          </w:p>
        </w:tc>
        <w:tc>
          <w:tcPr>
            <w:tcW w:w="2080" w:type="dxa"/>
            <w:tcBorders>
              <w:top w:val="nil"/>
              <w:left w:val="nil"/>
              <w:bottom w:val="single" w:sz="8" w:space="0" w:color="auto"/>
              <w:right w:val="single" w:sz="8" w:space="0" w:color="auto"/>
            </w:tcBorders>
            <w:shd w:val="clear" w:color="auto" w:fill="auto"/>
            <w:noWrap/>
            <w:vAlign w:val="center"/>
            <w:hideMark/>
          </w:tcPr>
          <w:p w14:paraId="568C7D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6</w:t>
            </w:r>
          </w:p>
        </w:tc>
        <w:tc>
          <w:tcPr>
            <w:tcW w:w="1979" w:type="dxa"/>
            <w:tcBorders>
              <w:top w:val="nil"/>
              <w:left w:val="nil"/>
              <w:bottom w:val="single" w:sz="8" w:space="0" w:color="auto"/>
              <w:right w:val="single" w:sz="8" w:space="0" w:color="auto"/>
            </w:tcBorders>
            <w:shd w:val="clear" w:color="auto" w:fill="auto"/>
            <w:noWrap/>
            <w:vAlign w:val="center"/>
            <w:hideMark/>
          </w:tcPr>
          <w:p w14:paraId="66B3E0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7</w:t>
            </w:r>
          </w:p>
        </w:tc>
        <w:tc>
          <w:tcPr>
            <w:tcW w:w="2260" w:type="dxa"/>
            <w:tcBorders>
              <w:top w:val="nil"/>
              <w:left w:val="nil"/>
              <w:bottom w:val="single" w:sz="8" w:space="0" w:color="auto"/>
              <w:right w:val="single" w:sz="8" w:space="0" w:color="auto"/>
            </w:tcBorders>
            <w:shd w:val="clear" w:color="auto" w:fill="auto"/>
            <w:noWrap/>
            <w:vAlign w:val="center"/>
            <w:hideMark/>
          </w:tcPr>
          <w:p w14:paraId="1DB50F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8</w:t>
            </w:r>
          </w:p>
        </w:tc>
      </w:tr>
      <w:tr w:rsidR="00766C8B" w14:paraId="25940854"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EFA43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079F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098D72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26D6F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0B6843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39F083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5AED93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674A39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r w:rsidR="00766C8B" w14:paraId="101AB4DE"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B104D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B87FE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2B4832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BCB31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0D2626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0B9468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576FD3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7819C80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bl>
    <w:p w14:paraId="6B996EB4" w14:textId="77777777" w:rsidR="00766C8B" w:rsidRDefault="00766C8B">
      <w:pPr>
        <w:pStyle w:val="aa"/>
        <w:tabs>
          <w:tab w:val="left" w:pos="142"/>
          <w:tab w:val="left" w:pos="1004"/>
          <w:tab w:val="left" w:pos="8175"/>
          <w:tab w:val="right" w:pos="10205"/>
        </w:tabs>
        <w:spacing w:after="0" w:line="240" w:lineRule="auto"/>
        <w:ind w:firstLine="709"/>
        <w:jc w:val="right"/>
      </w:pPr>
    </w:p>
    <w:tbl>
      <w:tblPr>
        <w:tblW w:w="10930" w:type="dxa"/>
        <w:tblInd w:w="93" w:type="dxa"/>
        <w:tblLook w:val="04A0" w:firstRow="1" w:lastRow="0" w:firstColumn="1" w:lastColumn="0" w:noHBand="0" w:noVBand="1"/>
      </w:tblPr>
      <w:tblGrid>
        <w:gridCol w:w="6116"/>
        <w:gridCol w:w="546"/>
        <w:gridCol w:w="546"/>
        <w:gridCol w:w="3740"/>
      </w:tblGrid>
      <w:tr w:rsidR="00766C8B" w14:paraId="60787A53" w14:textId="77777777">
        <w:trPr>
          <w:trHeight w:val="300"/>
        </w:trPr>
        <w:tc>
          <w:tcPr>
            <w:tcW w:w="7190" w:type="dxa"/>
            <w:gridSpan w:val="3"/>
            <w:tcBorders>
              <w:top w:val="nil"/>
              <w:left w:val="nil"/>
              <w:bottom w:val="nil"/>
              <w:right w:val="nil"/>
            </w:tcBorders>
            <w:shd w:val="clear" w:color="auto" w:fill="auto"/>
            <w:noWrap/>
            <w:vAlign w:val="bottom"/>
            <w:hideMark/>
          </w:tcPr>
          <w:p w14:paraId="7838E9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Руководитель   _________________________________________</w:t>
            </w:r>
          </w:p>
        </w:tc>
        <w:tc>
          <w:tcPr>
            <w:tcW w:w="3740" w:type="dxa"/>
            <w:tcBorders>
              <w:top w:val="nil"/>
              <w:left w:val="nil"/>
              <w:bottom w:val="nil"/>
              <w:right w:val="nil"/>
            </w:tcBorders>
            <w:shd w:val="clear" w:color="auto" w:fill="auto"/>
            <w:noWrap/>
            <w:vAlign w:val="bottom"/>
            <w:hideMark/>
          </w:tcPr>
          <w:p w14:paraId="3A5817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766C8B" w14:paraId="7F8F7E24" w14:textId="77777777">
        <w:trPr>
          <w:trHeight w:val="300"/>
        </w:trPr>
        <w:tc>
          <w:tcPr>
            <w:tcW w:w="6116" w:type="dxa"/>
            <w:tcBorders>
              <w:top w:val="nil"/>
              <w:left w:val="nil"/>
              <w:bottom w:val="nil"/>
              <w:right w:val="nil"/>
            </w:tcBorders>
            <w:shd w:val="clear" w:color="auto" w:fill="auto"/>
            <w:noWrap/>
            <w:vAlign w:val="bottom"/>
            <w:hideMark/>
          </w:tcPr>
          <w:p w14:paraId="08F9BB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организации</w:t>
            </w:r>
          </w:p>
        </w:tc>
        <w:tc>
          <w:tcPr>
            <w:tcW w:w="1074" w:type="dxa"/>
            <w:gridSpan w:val="2"/>
            <w:tcBorders>
              <w:top w:val="nil"/>
              <w:left w:val="nil"/>
              <w:bottom w:val="nil"/>
              <w:right w:val="nil"/>
            </w:tcBorders>
            <w:shd w:val="clear" w:color="auto" w:fill="auto"/>
            <w:noWrap/>
            <w:vAlign w:val="bottom"/>
            <w:hideMark/>
          </w:tcPr>
          <w:p w14:paraId="6FAD99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(подпись)</w:t>
            </w:r>
          </w:p>
        </w:tc>
        <w:tc>
          <w:tcPr>
            <w:tcW w:w="3740" w:type="dxa"/>
            <w:tcBorders>
              <w:top w:val="nil"/>
              <w:left w:val="nil"/>
              <w:bottom w:val="nil"/>
              <w:right w:val="nil"/>
            </w:tcBorders>
            <w:shd w:val="clear" w:color="auto" w:fill="auto"/>
            <w:noWrap/>
            <w:vAlign w:val="bottom"/>
            <w:hideMark/>
          </w:tcPr>
          <w:p w14:paraId="71EF2C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766C8B" w14:paraId="6F45837F" w14:textId="77777777">
        <w:trPr>
          <w:trHeight w:val="300"/>
        </w:trPr>
        <w:tc>
          <w:tcPr>
            <w:tcW w:w="6653" w:type="dxa"/>
            <w:gridSpan w:val="2"/>
            <w:tcBorders>
              <w:top w:val="nil"/>
              <w:left w:val="nil"/>
              <w:bottom w:val="nil"/>
              <w:right w:val="nil"/>
            </w:tcBorders>
            <w:shd w:val="clear" w:color="auto" w:fill="auto"/>
            <w:noWrap/>
            <w:vAlign w:val="bottom"/>
            <w:hideMark/>
          </w:tcPr>
          <w:p w14:paraId="3EE715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w:t>
            </w:r>
            <w:proofErr w:type="gramStart"/>
            <w:r>
              <w:rPr>
                <w:b/>
                <w:bCs/>
                <w:sz w:val="20"/>
                <w:szCs w:val="20"/>
              </w:rPr>
              <w:t xml:space="preserve">должность)   </w:t>
            </w:r>
            <w:proofErr w:type="gramEnd"/>
            <w:r>
              <w:rPr>
                <w:b/>
                <w:bCs/>
                <w:sz w:val="20"/>
                <w:szCs w:val="20"/>
              </w:rPr>
              <w:t xml:space="preserve">                  </w:t>
            </w:r>
          </w:p>
        </w:tc>
        <w:tc>
          <w:tcPr>
            <w:tcW w:w="537" w:type="dxa"/>
            <w:tcBorders>
              <w:top w:val="nil"/>
              <w:left w:val="nil"/>
              <w:bottom w:val="nil"/>
              <w:right w:val="nil"/>
            </w:tcBorders>
            <w:shd w:val="clear" w:color="auto" w:fill="auto"/>
            <w:noWrap/>
            <w:vAlign w:val="bottom"/>
            <w:hideMark/>
          </w:tcPr>
          <w:p w14:paraId="423860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07CD6F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766C8B" w14:paraId="5106D8B3" w14:textId="77777777">
        <w:trPr>
          <w:trHeight w:val="300"/>
        </w:trPr>
        <w:tc>
          <w:tcPr>
            <w:tcW w:w="7190" w:type="dxa"/>
            <w:gridSpan w:val="3"/>
            <w:tcBorders>
              <w:top w:val="nil"/>
              <w:left w:val="nil"/>
              <w:bottom w:val="nil"/>
              <w:right w:val="nil"/>
            </w:tcBorders>
            <w:shd w:val="clear" w:color="auto" w:fill="auto"/>
            <w:noWrap/>
            <w:vAlign w:val="bottom"/>
            <w:hideMark/>
          </w:tcPr>
          <w:p w14:paraId="58D2A2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Главный бухгалтер   </w:t>
            </w:r>
            <w:r>
              <w:rPr>
                <w:b/>
                <w:bCs/>
                <w:sz w:val="20"/>
                <w:szCs w:val="20"/>
              </w:rPr>
              <w:t>_________________________________________</w:t>
            </w:r>
          </w:p>
        </w:tc>
        <w:tc>
          <w:tcPr>
            <w:tcW w:w="3740" w:type="dxa"/>
            <w:tcBorders>
              <w:top w:val="nil"/>
              <w:left w:val="nil"/>
              <w:bottom w:val="nil"/>
              <w:right w:val="nil"/>
            </w:tcBorders>
            <w:shd w:val="clear" w:color="auto" w:fill="auto"/>
            <w:noWrap/>
            <w:vAlign w:val="bottom"/>
            <w:hideMark/>
          </w:tcPr>
          <w:p w14:paraId="23AD78F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766C8B" w14:paraId="41E013B6" w14:textId="77777777">
        <w:trPr>
          <w:trHeight w:val="300"/>
        </w:trPr>
        <w:tc>
          <w:tcPr>
            <w:tcW w:w="7190" w:type="dxa"/>
            <w:gridSpan w:val="3"/>
            <w:tcBorders>
              <w:top w:val="nil"/>
              <w:left w:val="nil"/>
              <w:bottom w:val="nil"/>
              <w:right w:val="nil"/>
            </w:tcBorders>
            <w:shd w:val="clear" w:color="auto" w:fill="auto"/>
            <w:noWrap/>
            <w:vAlign w:val="bottom"/>
            <w:hideMark/>
          </w:tcPr>
          <w:p w14:paraId="0EB428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                                                                         (подпись)</w:t>
            </w:r>
          </w:p>
        </w:tc>
        <w:tc>
          <w:tcPr>
            <w:tcW w:w="3740" w:type="dxa"/>
            <w:tcBorders>
              <w:top w:val="nil"/>
              <w:left w:val="nil"/>
              <w:bottom w:val="nil"/>
              <w:right w:val="nil"/>
            </w:tcBorders>
            <w:shd w:val="clear" w:color="auto" w:fill="auto"/>
            <w:noWrap/>
            <w:vAlign w:val="bottom"/>
            <w:hideMark/>
          </w:tcPr>
          <w:p w14:paraId="3086E3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766C8B" w14:paraId="4C277BC6" w14:textId="77777777">
        <w:trPr>
          <w:trHeight w:val="300"/>
        </w:trPr>
        <w:tc>
          <w:tcPr>
            <w:tcW w:w="6116" w:type="dxa"/>
            <w:tcBorders>
              <w:top w:val="nil"/>
              <w:left w:val="nil"/>
              <w:bottom w:val="nil"/>
              <w:right w:val="nil"/>
            </w:tcBorders>
            <w:shd w:val="clear" w:color="auto" w:fill="auto"/>
            <w:noWrap/>
            <w:vAlign w:val="bottom"/>
            <w:hideMark/>
          </w:tcPr>
          <w:p w14:paraId="4C610E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Дата:</w:t>
            </w:r>
          </w:p>
        </w:tc>
        <w:tc>
          <w:tcPr>
            <w:tcW w:w="537" w:type="dxa"/>
            <w:tcBorders>
              <w:top w:val="nil"/>
              <w:left w:val="nil"/>
              <w:bottom w:val="nil"/>
              <w:right w:val="nil"/>
            </w:tcBorders>
            <w:shd w:val="clear" w:color="auto" w:fill="auto"/>
            <w:noWrap/>
            <w:vAlign w:val="bottom"/>
            <w:hideMark/>
          </w:tcPr>
          <w:p w14:paraId="4265CA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537" w:type="dxa"/>
            <w:tcBorders>
              <w:top w:val="nil"/>
              <w:left w:val="nil"/>
              <w:bottom w:val="nil"/>
              <w:right w:val="nil"/>
            </w:tcBorders>
            <w:shd w:val="clear" w:color="auto" w:fill="auto"/>
            <w:noWrap/>
            <w:vAlign w:val="bottom"/>
            <w:hideMark/>
          </w:tcPr>
          <w:p w14:paraId="56122F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12C289A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bl>
    <w:p w14:paraId="21C425EF" w14:textId="77777777" w:rsidR="00766C8B" w:rsidRDefault="00766C8B">
      <w:pPr>
        <w:pStyle w:val="aa"/>
        <w:tabs>
          <w:tab w:val="left" w:pos="142"/>
          <w:tab w:val="left" w:pos="1004"/>
          <w:tab w:val="left" w:pos="8175"/>
          <w:tab w:val="right" w:pos="10205"/>
        </w:tabs>
        <w:spacing w:after="0" w:line="240" w:lineRule="auto"/>
        <w:ind w:firstLine="709"/>
        <w:jc w:val="right"/>
      </w:pPr>
    </w:p>
    <w:p w14:paraId="7CF014D7" w14:textId="77777777" w:rsidR="00766C8B" w:rsidRDefault="00766C8B">
      <w:pPr>
        <w:spacing w:line="240" w:lineRule="auto"/>
        <w:ind w:left="0" w:firstLine="0"/>
        <w:jc w:val="left"/>
      </w:pPr>
    </w:p>
    <w:p w14:paraId="215C8633" w14:textId="77777777" w:rsidR="00766C8B" w:rsidRDefault="00766C8B">
      <w:pPr>
        <w:spacing w:line="240" w:lineRule="auto"/>
        <w:ind w:left="0" w:firstLine="0"/>
        <w:jc w:val="left"/>
        <w:sectPr w:rsidR="00766C8B">
          <w:pgSz w:w="16838" w:h="11906" w:orient="landscape" w:code="9"/>
          <w:pgMar w:top="567" w:right="567" w:bottom="567" w:left="567" w:header="709" w:footer="709" w:gutter="0"/>
          <w:cols w:space="708"/>
          <w:titlePg/>
          <w:docGrid w:linePitch="360"/>
        </w:sectPr>
      </w:pPr>
    </w:p>
    <w:p w14:paraId="7595235F" w14:textId="77777777" w:rsidR="00766C8B" w:rsidRDefault="00766C8B">
      <w:pPr>
        <w:tabs>
          <w:tab w:val="left" w:pos="9355"/>
          <w:tab w:val="left" w:pos="9900"/>
          <w:tab w:val="left" w:pos="11340"/>
        </w:tabs>
        <w:spacing w:line="240" w:lineRule="auto"/>
        <w:ind w:left="360" w:right="-2"/>
        <w:jc w:val="right"/>
        <w:rPr>
          <w:bCs/>
          <w:spacing w:val="3"/>
        </w:rPr>
      </w:pPr>
    </w:p>
    <w:p w14:paraId="757AF356"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10</w:t>
      </w:r>
    </w:p>
    <w:p w14:paraId="08D625F4"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1A7AB0EC" w14:textId="77777777" w:rsidR="00766C8B" w:rsidRDefault="00346095">
      <w:pPr>
        <w:spacing w:line="240" w:lineRule="auto"/>
        <w:ind w:left="2694" w:right="-2" w:firstLine="6"/>
        <w:jc w:val="right"/>
      </w:pPr>
      <w:r>
        <w:rPr>
          <w:bCs/>
          <w:spacing w:val="3"/>
          <w:szCs w:val="22"/>
        </w:rPr>
        <w:t xml:space="preserve">к </w:t>
      </w:r>
      <w:r>
        <w:rPr>
          <w:bCs/>
          <w:spacing w:val="3"/>
          <w:szCs w:val="22"/>
        </w:rPr>
        <w:t>договору № ____________ от «__» _______ 20__ г.</w:t>
      </w:r>
    </w:p>
    <w:p w14:paraId="6FE218CF" w14:textId="77777777" w:rsidR="00766C8B" w:rsidRDefault="00766C8B">
      <w:pPr>
        <w:pStyle w:val="Style14"/>
        <w:widowControl/>
        <w:spacing w:before="7" w:line="240" w:lineRule="auto"/>
        <w:ind w:firstLine="567"/>
        <w:jc w:val="right"/>
      </w:pPr>
    </w:p>
    <w:p w14:paraId="4FDEBD8D" w14:textId="77777777" w:rsidR="00766C8B" w:rsidRDefault="00766C8B">
      <w:pPr>
        <w:pStyle w:val="Style14"/>
        <w:widowControl/>
        <w:spacing w:before="7" w:line="240" w:lineRule="auto"/>
        <w:ind w:firstLine="567"/>
        <w:jc w:val="center"/>
        <w:rPr>
          <w:b/>
        </w:rPr>
      </w:pPr>
    </w:p>
    <w:p w14:paraId="2F1AA9E8" w14:textId="77777777" w:rsidR="00766C8B" w:rsidRDefault="00346095">
      <w:pPr>
        <w:pStyle w:val="Style14"/>
        <w:widowControl/>
        <w:spacing w:before="7" w:line="240" w:lineRule="auto"/>
        <w:ind w:firstLine="567"/>
        <w:jc w:val="center"/>
        <w:rPr>
          <w:rStyle w:val="FontStyle42"/>
          <w:b/>
          <w:sz w:val="24"/>
        </w:rPr>
      </w:pPr>
      <w:r>
        <w:rPr>
          <w:rStyle w:val="FontStyle42"/>
          <w:b/>
          <w:sz w:val="24"/>
        </w:rPr>
        <w:t>Требования к проведению работ, связанных с использованием сведений, составляющих государственную тайну</w:t>
      </w:r>
    </w:p>
    <w:p w14:paraId="2CF50166" w14:textId="77777777" w:rsidR="00766C8B" w:rsidRDefault="00766C8B">
      <w:pPr>
        <w:spacing w:after="120" w:line="240" w:lineRule="auto"/>
        <w:ind w:firstLine="567"/>
      </w:pPr>
    </w:p>
    <w:p w14:paraId="4E4370E8" w14:textId="77777777" w:rsidR="00766C8B" w:rsidRDefault="00346095">
      <w:pPr>
        <w:spacing w:line="240" w:lineRule="auto"/>
        <w:ind w:left="0" w:firstLine="0"/>
        <w:rPr>
          <w:b/>
          <w:color w:val="auto"/>
        </w:rPr>
      </w:pPr>
      <w:r>
        <w:rPr>
          <w:b/>
          <w:color w:val="auto"/>
        </w:rPr>
        <w:t>Подрядчик: ООО «МИП-Строй № 1»;</w:t>
      </w:r>
    </w:p>
    <w:p w14:paraId="0C4F5FBB" w14:textId="77777777" w:rsidR="00766C8B" w:rsidRDefault="00766C8B">
      <w:pPr>
        <w:shd w:val="clear" w:color="auto" w:fill="auto"/>
        <w:tabs>
          <w:tab w:val="clear" w:pos="1152"/>
          <w:tab w:val="left" w:pos="851"/>
        </w:tabs>
        <w:spacing w:line="240" w:lineRule="auto"/>
        <w:ind w:left="0" w:firstLine="0"/>
        <w:rPr>
          <w:b/>
          <w:color w:val="auto"/>
        </w:rPr>
      </w:pPr>
    </w:p>
    <w:p w14:paraId="5C184E8A" w14:textId="77777777" w:rsidR="00766C8B" w:rsidRDefault="00346095">
      <w:pPr>
        <w:shd w:val="clear" w:color="auto" w:fill="auto"/>
        <w:tabs>
          <w:tab w:val="clear" w:pos="1152"/>
          <w:tab w:val="left" w:pos="851"/>
        </w:tabs>
        <w:spacing w:line="240" w:lineRule="auto"/>
        <w:ind w:left="0" w:firstLine="0"/>
        <w:rPr>
          <w:b/>
          <w:color w:val="auto"/>
        </w:rPr>
      </w:pPr>
      <w:r>
        <w:rPr>
          <w:b/>
          <w:color w:val="auto"/>
        </w:rPr>
        <w:t xml:space="preserve">Субподрядчик: </w:t>
      </w:r>
      <w:r>
        <w:rPr>
          <w:rStyle w:val="FontStyle68"/>
          <w:bCs/>
          <w:sz w:val="24"/>
        </w:rPr>
        <w:t>ООО «</w:t>
      </w:r>
      <w:r>
        <w:rPr>
          <w:rStyle w:val="FontStyle68"/>
          <w:sz w:val="24"/>
        </w:rPr>
        <w:t>________________</w:t>
      </w:r>
      <w:r>
        <w:rPr>
          <w:rStyle w:val="FontStyle68"/>
          <w:bCs/>
          <w:sz w:val="24"/>
        </w:rPr>
        <w:t>»</w:t>
      </w:r>
      <w:r>
        <w:rPr>
          <w:b/>
          <w:szCs w:val="22"/>
        </w:rPr>
        <w:t>;</w:t>
      </w:r>
    </w:p>
    <w:p w14:paraId="2B89FA85" w14:textId="77777777" w:rsidR="00766C8B" w:rsidRDefault="00766C8B">
      <w:pPr>
        <w:widowControl/>
        <w:shd w:val="clear" w:color="auto" w:fill="auto"/>
        <w:tabs>
          <w:tab w:val="clear" w:pos="1152"/>
          <w:tab w:val="clear" w:pos="3989"/>
          <w:tab w:val="clear" w:pos="7776"/>
        </w:tabs>
        <w:spacing w:line="240" w:lineRule="auto"/>
        <w:ind w:left="0" w:firstLine="0"/>
        <w:rPr>
          <w:b/>
          <w:color w:val="auto"/>
        </w:rPr>
      </w:pPr>
    </w:p>
    <w:p w14:paraId="675C99DB" w14:textId="77777777" w:rsidR="00766C8B" w:rsidRDefault="00346095">
      <w:pPr>
        <w:widowControl/>
        <w:shd w:val="clear" w:color="auto" w:fill="auto"/>
        <w:tabs>
          <w:tab w:val="clear" w:pos="1152"/>
          <w:tab w:val="clear" w:pos="3989"/>
          <w:tab w:val="clear" w:pos="7776"/>
        </w:tabs>
        <w:spacing w:line="240" w:lineRule="auto"/>
        <w:ind w:left="0" w:firstLine="0"/>
        <w:rPr>
          <w:b/>
          <w:color w:val="auto"/>
        </w:rPr>
      </w:pPr>
      <w:r>
        <w:rPr>
          <w:b/>
          <w:color w:val="auto"/>
        </w:rPr>
        <w:t xml:space="preserve">Объект: «Восточный </w:t>
      </w:r>
      <w:r>
        <w:rPr>
          <w:b/>
          <w:color w:val="auto"/>
        </w:rPr>
        <w:t>участок Большой кольцевой линии, станция метро «Каширская» - станция метро «Нижегородская». Станционный комплекс «Печатники», строительная площадка № 6».</w:t>
      </w:r>
    </w:p>
    <w:p w14:paraId="668742B8" w14:textId="77777777" w:rsidR="00766C8B" w:rsidRDefault="00766C8B">
      <w:pPr>
        <w:widowControl/>
        <w:shd w:val="clear" w:color="auto" w:fill="auto"/>
        <w:tabs>
          <w:tab w:val="clear" w:pos="1152"/>
          <w:tab w:val="clear" w:pos="3989"/>
          <w:tab w:val="clear" w:pos="7776"/>
        </w:tabs>
        <w:spacing w:line="240" w:lineRule="auto"/>
        <w:ind w:left="0" w:firstLine="0"/>
        <w:rPr>
          <w:b/>
          <w:color w:val="auto"/>
        </w:rPr>
      </w:pPr>
    </w:p>
    <w:p w14:paraId="6E1776B7" w14:textId="77777777" w:rsidR="00766C8B" w:rsidRDefault="00346095">
      <w:pPr>
        <w:pStyle w:val="aff"/>
        <w:numPr>
          <w:ilvl w:val="0"/>
          <w:numId w:val="10"/>
        </w:numPr>
        <w:spacing w:after="120" w:line="240" w:lineRule="auto"/>
        <w:ind w:left="0" w:firstLine="680"/>
        <w:rPr>
          <w:color w:val="auto"/>
        </w:rPr>
      </w:pPr>
      <w:r>
        <w:rPr>
          <w:color w:val="auto"/>
        </w:rPr>
        <w:t>Субподрядчик должен иметь лицензию Федеральной службы безопасности России (ФСБ) на проведение работ с</w:t>
      </w:r>
      <w:r>
        <w:rPr>
          <w:color w:val="auto"/>
        </w:rPr>
        <w:t xml:space="preserve"> использованием сведений, составляющих государственную тайну, соответствующей степени секретности. Субподрядчик обязан представить указанную лицензию Подрядчику до начала выполнения работ.</w:t>
      </w:r>
    </w:p>
    <w:p w14:paraId="15323D93" w14:textId="77777777" w:rsidR="00766C8B" w:rsidRDefault="00346095">
      <w:pPr>
        <w:pStyle w:val="aff"/>
        <w:numPr>
          <w:ilvl w:val="0"/>
          <w:numId w:val="10"/>
        </w:numPr>
        <w:spacing w:after="120" w:line="240" w:lineRule="auto"/>
        <w:ind w:left="34" w:firstLine="533"/>
        <w:rPr>
          <w:color w:val="auto"/>
        </w:rPr>
      </w:pPr>
      <w:r>
        <w:rPr>
          <w:color w:val="auto"/>
        </w:rPr>
        <w:t>Подрядчик, получив соответствующее Разрешение органа государственно</w:t>
      </w:r>
      <w:r>
        <w:rPr>
          <w:color w:val="auto"/>
        </w:rPr>
        <w:t>й власти, передает Субподрядчику сведения, составляющие государственную тайну, только после предъявления лицензии ФСБ на проведение работ, связанных с использованием таких сведений, а в случае отсутствия указанной лицензии, ходатайствует перед органами ФСБ</w:t>
      </w:r>
      <w:r>
        <w:rPr>
          <w:color w:val="auto"/>
        </w:rPr>
        <w:t xml:space="preserve"> о ее выдаче Субподрядчику.</w:t>
      </w:r>
    </w:p>
    <w:p w14:paraId="4370E3E1" w14:textId="77777777" w:rsidR="00766C8B" w:rsidRDefault="00346095">
      <w:pPr>
        <w:pStyle w:val="aff"/>
        <w:spacing w:after="120" w:line="240" w:lineRule="auto"/>
        <w:ind w:left="0" w:firstLine="567"/>
        <w:rPr>
          <w:color w:val="auto"/>
        </w:rPr>
      </w:pPr>
      <w:r>
        <w:rPr>
          <w:color w:val="auto"/>
        </w:rPr>
        <w:t xml:space="preserve">В случае приостановки действия или аннулирования лицензии на проведение работ, связанных с использованием </w:t>
      </w:r>
      <w:proofErr w:type="gramStart"/>
      <w:r>
        <w:rPr>
          <w:color w:val="auto"/>
        </w:rPr>
        <w:t>государственной тайны</w:t>
      </w:r>
      <w:proofErr w:type="gramEnd"/>
      <w:r>
        <w:rPr>
          <w:color w:val="auto"/>
        </w:rPr>
        <w:t xml:space="preserve"> Субподрядчик обязан незамедлительно уведомить об этом Подрядчика в письменном виде.</w:t>
      </w:r>
    </w:p>
    <w:p w14:paraId="5CE30069" w14:textId="77777777" w:rsidR="00766C8B" w:rsidRDefault="00346095">
      <w:pPr>
        <w:pStyle w:val="aff"/>
        <w:numPr>
          <w:ilvl w:val="0"/>
          <w:numId w:val="10"/>
        </w:numPr>
        <w:spacing w:after="120" w:line="240" w:lineRule="auto"/>
        <w:ind w:left="34" w:firstLine="533"/>
        <w:rPr>
          <w:color w:val="auto"/>
        </w:rPr>
      </w:pPr>
      <w:r>
        <w:rPr>
          <w:color w:val="auto"/>
        </w:rPr>
        <w:t xml:space="preserve">Стороны </w:t>
      </w:r>
      <w:r>
        <w:rPr>
          <w:color w:val="auto"/>
        </w:rPr>
        <w:t>обязуются за свой счет обеспечивать сохранность сведений, составляющих государственную тайну, в соответствии с требованиями нормативных правовых актов в области защиты государственной тайны, как в процессе проведения работ, так и после их завершения, в том</w:t>
      </w:r>
      <w:r>
        <w:rPr>
          <w:color w:val="auto"/>
        </w:rPr>
        <w:t xml:space="preserve"> числе при досрочном расторжении Договора.</w:t>
      </w:r>
    </w:p>
    <w:p w14:paraId="0B93958A" w14:textId="77777777" w:rsidR="00766C8B" w:rsidRDefault="00346095">
      <w:pPr>
        <w:pStyle w:val="aff"/>
        <w:numPr>
          <w:ilvl w:val="0"/>
          <w:numId w:val="10"/>
        </w:numPr>
        <w:spacing w:after="120" w:line="240" w:lineRule="auto"/>
        <w:ind w:left="34" w:firstLine="533"/>
        <w:rPr>
          <w:color w:val="auto"/>
        </w:rPr>
      </w:pPr>
      <w:r>
        <w:rPr>
          <w:color w:val="auto"/>
        </w:rPr>
        <w:t xml:space="preserve">В случае отсутствия у Субподрядчика своего </w:t>
      </w:r>
      <w:proofErr w:type="spellStart"/>
      <w:r>
        <w:rPr>
          <w:color w:val="auto"/>
        </w:rPr>
        <w:t>режимно</w:t>
      </w:r>
      <w:proofErr w:type="spellEnd"/>
      <w:r>
        <w:rPr>
          <w:color w:val="auto"/>
        </w:rPr>
        <w:t>-секретного подразделения (РСП), Субподрядчик за свой счет заключает со сторонней организацией, имеющей лицензию ФСБ на право осуществления мероприятий и (или) ока</w:t>
      </w:r>
      <w:r>
        <w:rPr>
          <w:color w:val="auto"/>
        </w:rPr>
        <w:t>зания услуг в области защиты государственной тайны, договор на обслуживание по защите государственной тайны (договор заключается в процессе получения Субподрядчиком лицензии на проведение работ, связанных с использованием сведений, составляющих государстве</w:t>
      </w:r>
      <w:r>
        <w:rPr>
          <w:color w:val="auto"/>
        </w:rPr>
        <w:t>нную тайну).</w:t>
      </w:r>
    </w:p>
    <w:p w14:paraId="37DC76FF" w14:textId="77777777" w:rsidR="00766C8B" w:rsidRDefault="00346095">
      <w:pPr>
        <w:pStyle w:val="aff"/>
        <w:numPr>
          <w:ilvl w:val="0"/>
          <w:numId w:val="10"/>
        </w:numPr>
        <w:spacing w:after="120" w:line="240" w:lineRule="auto"/>
        <w:ind w:left="34" w:firstLine="533"/>
        <w:rPr>
          <w:color w:val="auto"/>
        </w:rPr>
      </w:pPr>
      <w:r>
        <w:rPr>
          <w:color w:val="auto"/>
        </w:rPr>
        <w:t xml:space="preserve">Субподрядчик обязуется использовать сведения, составляющие государственную тайну и переданные Подрядчиком в связи с исполнением Договора, исключительно в целях выполнения работ, предусмотренных Договором. </w:t>
      </w:r>
    </w:p>
    <w:p w14:paraId="1FCDE064" w14:textId="77777777" w:rsidR="00766C8B" w:rsidRDefault="00346095">
      <w:pPr>
        <w:pStyle w:val="aff"/>
        <w:numPr>
          <w:ilvl w:val="0"/>
          <w:numId w:val="10"/>
        </w:numPr>
        <w:spacing w:after="120" w:line="240" w:lineRule="auto"/>
        <w:ind w:left="34" w:firstLine="533"/>
        <w:rPr>
          <w:color w:val="auto"/>
        </w:rPr>
      </w:pPr>
      <w:r>
        <w:rPr>
          <w:color w:val="auto"/>
        </w:rPr>
        <w:t>Субподрядчик не вправе передавать тре</w:t>
      </w:r>
      <w:r>
        <w:rPr>
          <w:color w:val="auto"/>
        </w:rPr>
        <w:t xml:space="preserve">тьей стороне (включая </w:t>
      </w:r>
      <w:proofErr w:type="spellStart"/>
      <w:r>
        <w:rPr>
          <w:color w:val="auto"/>
        </w:rPr>
        <w:t>субсубподрядчиков</w:t>
      </w:r>
      <w:proofErr w:type="spellEnd"/>
      <w:r>
        <w:rPr>
          <w:color w:val="auto"/>
        </w:rPr>
        <w:t>) сведения, составляющие государственную тайну, полученные от Подрядчика при выполнении работ по Договору без предварительного письменного согласия уполномоченного органа государственной власти. В случае необходимости</w:t>
      </w:r>
      <w:r>
        <w:rPr>
          <w:color w:val="auto"/>
        </w:rPr>
        <w:t xml:space="preserve"> привлечения </w:t>
      </w:r>
      <w:proofErr w:type="spellStart"/>
      <w:r>
        <w:rPr>
          <w:color w:val="auto"/>
        </w:rPr>
        <w:t>субсубподрядчиков</w:t>
      </w:r>
      <w:proofErr w:type="spellEnd"/>
      <w:r>
        <w:rPr>
          <w:color w:val="auto"/>
        </w:rPr>
        <w:t xml:space="preserve"> для проведения работ, связанных с использованием сведений, составляющих государственную тайну, Субподрядчик обязан согласовать их кандидатуры с Подрядчиком в порядке, установленном п. 2.3 Договора. Подрядчик в таком случае хо</w:t>
      </w:r>
      <w:r>
        <w:rPr>
          <w:color w:val="auto"/>
        </w:rPr>
        <w:t xml:space="preserve">датайствует перед органами государственной власти о передаче </w:t>
      </w:r>
      <w:proofErr w:type="spellStart"/>
      <w:r>
        <w:rPr>
          <w:color w:val="auto"/>
        </w:rPr>
        <w:t>субсубподрядчику</w:t>
      </w:r>
      <w:proofErr w:type="spellEnd"/>
      <w:r>
        <w:rPr>
          <w:color w:val="auto"/>
        </w:rPr>
        <w:t xml:space="preserve"> сведений, необходимых ей в процессе выполнения совместных работ.</w:t>
      </w:r>
    </w:p>
    <w:p w14:paraId="3826284E" w14:textId="77777777" w:rsidR="00766C8B" w:rsidRDefault="00346095">
      <w:pPr>
        <w:pStyle w:val="aff"/>
        <w:numPr>
          <w:ilvl w:val="0"/>
          <w:numId w:val="10"/>
        </w:numPr>
        <w:spacing w:after="120" w:line="240" w:lineRule="auto"/>
        <w:ind w:left="34" w:firstLine="533"/>
        <w:rPr>
          <w:color w:val="auto"/>
        </w:rPr>
      </w:pPr>
      <w:r>
        <w:rPr>
          <w:color w:val="auto"/>
        </w:rPr>
        <w:lastRenderedPageBreak/>
        <w:t>Передача и использование результатов работ, связанных с использованием сведений, составляющих государственную тай</w:t>
      </w:r>
      <w:r>
        <w:rPr>
          <w:color w:val="auto"/>
        </w:rPr>
        <w:t>ну, осуществляется в общем порядке, установленном Договором, с учетом настоящих требований.</w:t>
      </w:r>
    </w:p>
    <w:p w14:paraId="2AE51938" w14:textId="77777777" w:rsidR="00766C8B" w:rsidRDefault="00346095">
      <w:pPr>
        <w:pStyle w:val="aff"/>
        <w:numPr>
          <w:ilvl w:val="0"/>
          <w:numId w:val="10"/>
        </w:numPr>
        <w:spacing w:after="120" w:line="240" w:lineRule="auto"/>
        <w:ind w:left="34" w:firstLine="533"/>
        <w:rPr>
          <w:color w:val="auto"/>
        </w:rPr>
      </w:pPr>
      <w:r>
        <w:rPr>
          <w:color w:val="auto"/>
        </w:rPr>
        <w:t>Носители сведений, составляющих государственную тайну, передаются Сторонами в порядке, установленном «Инструкцией по обеспечению режима секретности в Российской Фед</w:t>
      </w:r>
      <w:r>
        <w:rPr>
          <w:color w:val="auto"/>
        </w:rPr>
        <w:t>ерации», утвержденной постановлением Правительства Российской Федерации от 05.01.2004 № 3-1, при следующих условиях:</w:t>
      </w:r>
    </w:p>
    <w:p w14:paraId="32054DDD" w14:textId="77777777" w:rsidR="00766C8B" w:rsidRDefault="00346095">
      <w:pPr>
        <w:pStyle w:val="aff"/>
        <w:numPr>
          <w:ilvl w:val="1"/>
          <w:numId w:val="10"/>
        </w:numPr>
        <w:spacing w:after="120" w:line="240" w:lineRule="auto"/>
        <w:ind w:left="34" w:firstLine="533"/>
        <w:rPr>
          <w:color w:val="auto"/>
        </w:rPr>
      </w:pPr>
      <w:r>
        <w:rPr>
          <w:color w:val="auto"/>
        </w:rPr>
        <w:t xml:space="preserve">Наличие у Субподрядчика заключенного договора на проведение совместных работ с Подрядчиком, а у </w:t>
      </w:r>
      <w:proofErr w:type="spellStart"/>
      <w:r>
        <w:rPr>
          <w:color w:val="auto"/>
        </w:rPr>
        <w:t>субсубподрядчика</w:t>
      </w:r>
      <w:proofErr w:type="spellEnd"/>
      <w:r>
        <w:rPr>
          <w:color w:val="auto"/>
        </w:rPr>
        <w:t xml:space="preserve"> договора с Субподрядчиком.</w:t>
      </w:r>
      <w:r>
        <w:rPr>
          <w:color w:val="auto"/>
        </w:rPr>
        <w:t xml:space="preserve"> В договоре должны быть отражены Требования к проведению совместных работ, связанных с использованием сведений, составляющих государственную тайну.</w:t>
      </w:r>
    </w:p>
    <w:p w14:paraId="1088ECEE" w14:textId="77777777" w:rsidR="00766C8B" w:rsidRDefault="00346095">
      <w:pPr>
        <w:pStyle w:val="aff"/>
        <w:numPr>
          <w:ilvl w:val="1"/>
          <w:numId w:val="10"/>
        </w:numPr>
        <w:spacing w:after="120" w:line="240" w:lineRule="auto"/>
        <w:ind w:left="34" w:firstLine="533"/>
        <w:rPr>
          <w:color w:val="auto"/>
        </w:rPr>
      </w:pPr>
      <w:r>
        <w:rPr>
          <w:color w:val="auto"/>
        </w:rPr>
        <w:t xml:space="preserve">Наличие Разрешения от органа государственной власти на передачу сведений Субподрядчику </w:t>
      </w:r>
      <w:r>
        <w:rPr>
          <w:color w:val="auto"/>
        </w:rPr>
        <w:t>(</w:t>
      </w:r>
      <w:proofErr w:type="spellStart"/>
      <w:r>
        <w:rPr>
          <w:color w:val="auto"/>
        </w:rPr>
        <w:t>субсубподрядчику</w:t>
      </w:r>
      <w:proofErr w:type="spellEnd"/>
      <w:r>
        <w:rPr>
          <w:color w:val="auto"/>
        </w:rPr>
        <w:t>).</w:t>
      </w:r>
    </w:p>
    <w:p w14:paraId="6FF63189" w14:textId="77777777" w:rsidR="00766C8B" w:rsidRDefault="00346095">
      <w:pPr>
        <w:pStyle w:val="aff"/>
        <w:numPr>
          <w:ilvl w:val="1"/>
          <w:numId w:val="10"/>
        </w:numPr>
        <w:spacing w:after="120" w:line="240" w:lineRule="auto"/>
        <w:ind w:left="34" w:firstLine="533"/>
        <w:rPr>
          <w:color w:val="auto"/>
        </w:rPr>
      </w:pPr>
      <w:r>
        <w:rPr>
          <w:color w:val="auto"/>
        </w:rPr>
        <w:t>Наличие у Субподрядчика (</w:t>
      </w:r>
      <w:proofErr w:type="spellStart"/>
      <w:r>
        <w:rPr>
          <w:color w:val="auto"/>
        </w:rPr>
        <w:t>субсубподрядчика</w:t>
      </w:r>
      <w:proofErr w:type="spellEnd"/>
      <w:r>
        <w:rPr>
          <w:color w:val="auto"/>
        </w:rPr>
        <w:t>) лицензии на проведение работ, связанных с использованием сведений, составляющих государственную тайну.</w:t>
      </w:r>
    </w:p>
    <w:p w14:paraId="52D7551F" w14:textId="77777777" w:rsidR="00766C8B" w:rsidRDefault="00346095">
      <w:pPr>
        <w:pStyle w:val="aff"/>
        <w:numPr>
          <w:ilvl w:val="1"/>
          <w:numId w:val="10"/>
        </w:numPr>
        <w:spacing w:after="120" w:line="240" w:lineRule="auto"/>
        <w:ind w:left="34" w:firstLine="533"/>
        <w:rPr>
          <w:color w:val="auto"/>
        </w:rPr>
      </w:pPr>
      <w:r>
        <w:rPr>
          <w:color w:val="auto"/>
        </w:rPr>
        <w:t>Наличие допусков к государственной тайне, соответствующей формы у работников Субподрядчика</w:t>
      </w:r>
      <w:r>
        <w:rPr>
          <w:color w:val="auto"/>
        </w:rPr>
        <w:t xml:space="preserve"> (</w:t>
      </w:r>
      <w:proofErr w:type="spellStart"/>
      <w:r>
        <w:rPr>
          <w:color w:val="auto"/>
        </w:rPr>
        <w:t>субсубподрядчика</w:t>
      </w:r>
      <w:proofErr w:type="spellEnd"/>
      <w:r>
        <w:rPr>
          <w:color w:val="auto"/>
        </w:rPr>
        <w:t>).</w:t>
      </w:r>
    </w:p>
    <w:p w14:paraId="29E965F2" w14:textId="77777777" w:rsidR="00766C8B" w:rsidRDefault="00346095">
      <w:pPr>
        <w:pStyle w:val="aff"/>
        <w:numPr>
          <w:ilvl w:val="0"/>
          <w:numId w:val="10"/>
        </w:numPr>
        <w:spacing w:after="120" w:line="240" w:lineRule="auto"/>
        <w:ind w:left="34" w:firstLine="533"/>
        <w:rPr>
          <w:color w:val="auto"/>
        </w:rPr>
      </w:pPr>
      <w:r>
        <w:rPr>
          <w:color w:val="auto"/>
        </w:rPr>
        <w:t>Сведения, передаваемые в ходе выполнения работ по Договору:</w:t>
      </w:r>
    </w:p>
    <w:p w14:paraId="79F8CD07" w14:textId="77777777" w:rsidR="00766C8B" w:rsidRDefault="00346095">
      <w:pPr>
        <w:pStyle w:val="aff"/>
        <w:numPr>
          <w:ilvl w:val="1"/>
          <w:numId w:val="10"/>
        </w:numPr>
        <w:tabs>
          <w:tab w:val="clear" w:pos="1152"/>
          <w:tab w:val="left" w:pos="1134"/>
        </w:tabs>
        <w:spacing w:after="120" w:line="240" w:lineRule="auto"/>
        <w:ind w:left="34" w:firstLine="533"/>
      </w:pPr>
      <w:r>
        <w:t>Сведения, содержащие государственную тайну, отсутствуют.</w:t>
      </w:r>
    </w:p>
    <w:p w14:paraId="58DE76C2" w14:textId="77777777" w:rsidR="00766C8B" w:rsidRDefault="00346095">
      <w:pPr>
        <w:pStyle w:val="aff"/>
        <w:numPr>
          <w:ilvl w:val="0"/>
          <w:numId w:val="10"/>
        </w:numPr>
        <w:spacing w:after="120" w:line="240" w:lineRule="auto"/>
        <w:ind w:left="34" w:firstLine="533"/>
        <w:rPr>
          <w:color w:val="auto"/>
        </w:rPr>
      </w:pPr>
      <w:r>
        <w:rPr>
          <w:color w:val="auto"/>
        </w:rPr>
        <w:t>Контроль за эффективностью защиты Субподрядчиком государственной тайны при проведении работ по Договору осуществляется</w:t>
      </w:r>
      <w:r>
        <w:rPr>
          <w:color w:val="auto"/>
        </w:rPr>
        <w:t>:</w:t>
      </w:r>
    </w:p>
    <w:p w14:paraId="697EDBFF" w14:textId="77777777" w:rsidR="00766C8B" w:rsidRDefault="00346095">
      <w:pPr>
        <w:pStyle w:val="aff"/>
        <w:numPr>
          <w:ilvl w:val="1"/>
          <w:numId w:val="10"/>
        </w:numPr>
        <w:spacing w:after="120" w:line="240" w:lineRule="auto"/>
        <w:ind w:left="34" w:firstLine="533"/>
        <w:rPr>
          <w:color w:val="auto"/>
        </w:rPr>
      </w:pPr>
      <w:r>
        <w:rPr>
          <w:color w:val="auto"/>
        </w:rPr>
        <w:t>Органом государственной власти, разрешившим передачу сведений, составляющих государственную тайну.</w:t>
      </w:r>
    </w:p>
    <w:p w14:paraId="42CAB894" w14:textId="77777777" w:rsidR="00766C8B" w:rsidRDefault="00346095">
      <w:pPr>
        <w:pStyle w:val="aff"/>
        <w:numPr>
          <w:ilvl w:val="1"/>
          <w:numId w:val="10"/>
        </w:numPr>
        <w:spacing w:after="120" w:line="240" w:lineRule="auto"/>
        <w:ind w:left="34" w:firstLine="533"/>
        <w:rPr>
          <w:color w:val="auto"/>
        </w:rPr>
      </w:pPr>
      <w:r>
        <w:rPr>
          <w:color w:val="auto"/>
        </w:rPr>
        <w:t>Подрядчиком- за сведениями, переданными Субподрядчику (</w:t>
      </w:r>
      <w:proofErr w:type="spellStart"/>
      <w:r>
        <w:rPr>
          <w:color w:val="auto"/>
        </w:rPr>
        <w:t>субсубподрядчику</w:t>
      </w:r>
      <w:proofErr w:type="spellEnd"/>
      <w:r>
        <w:rPr>
          <w:color w:val="auto"/>
        </w:rPr>
        <w:t>).</w:t>
      </w:r>
    </w:p>
    <w:p w14:paraId="7617D1AA" w14:textId="77777777" w:rsidR="00766C8B" w:rsidRDefault="00346095">
      <w:pPr>
        <w:pStyle w:val="aff"/>
        <w:numPr>
          <w:ilvl w:val="1"/>
          <w:numId w:val="10"/>
        </w:numPr>
        <w:spacing w:after="120" w:line="240" w:lineRule="auto"/>
        <w:ind w:left="34" w:firstLine="533"/>
        <w:rPr>
          <w:color w:val="auto"/>
        </w:rPr>
      </w:pPr>
      <w:r>
        <w:rPr>
          <w:color w:val="auto"/>
        </w:rPr>
        <w:t>Субподрядчиком – за сведениями, полученными от Подрядчика.</w:t>
      </w:r>
    </w:p>
    <w:p w14:paraId="0AD3670A" w14:textId="77777777" w:rsidR="00766C8B" w:rsidRDefault="00346095">
      <w:pPr>
        <w:pStyle w:val="aff"/>
        <w:numPr>
          <w:ilvl w:val="1"/>
          <w:numId w:val="10"/>
        </w:numPr>
        <w:spacing w:after="120" w:line="240" w:lineRule="auto"/>
        <w:ind w:left="34" w:firstLine="533"/>
        <w:rPr>
          <w:color w:val="auto"/>
        </w:rPr>
      </w:pPr>
      <w:proofErr w:type="spellStart"/>
      <w:r>
        <w:rPr>
          <w:color w:val="auto"/>
        </w:rPr>
        <w:t>Субсубподрядчиком</w:t>
      </w:r>
      <w:proofErr w:type="spellEnd"/>
      <w:r>
        <w:rPr>
          <w:color w:val="auto"/>
        </w:rPr>
        <w:t xml:space="preserve"> - за</w:t>
      </w:r>
      <w:r>
        <w:rPr>
          <w:color w:val="auto"/>
        </w:rPr>
        <w:t xml:space="preserve"> сведениями, полученными от Подрядчика и Субподрядчика.</w:t>
      </w:r>
    </w:p>
    <w:p w14:paraId="6B249CE8" w14:textId="77777777" w:rsidR="00766C8B" w:rsidRDefault="00346095">
      <w:pPr>
        <w:pStyle w:val="aff"/>
        <w:numPr>
          <w:ilvl w:val="0"/>
          <w:numId w:val="10"/>
        </w:numPr>
        <w:spacing w:after="120" w:line="240" w:lineRule="auto"/>
        <w:ind w:left="34" w:firstLine="533"/>
        <w:rPr>
          <w:color w:val="auto"/>
        </w:rPr>
      </w:pPr>
      <w:r>
        <w:rPr>
          <w:color w:val="auto"/>
        </w:rPr>
        <w:t xml:space="preserve">Субподрядчик обязан обеспечить включение настоящих требований в договоры, заключаемые им с привлекаемыми к выполнению работ по Договору </w:t>
      </w:r>
      <w:proofErr w:type="spellStart"/>
      <w:r>
        <w:rPr>
          <w:color w:val="auto"/>
        </w:rPr>
        <w:t>субсубподрядчиками</w:t>
      </w:r>
      <w:proofErr w:type="spellEnd"/>
      <w:r>
        <w:rPr>
          <w:color w:val="auto"/>
        </w:rPr>
        <w:t>.</w:t>
      </w:r>
    </w:p>
    <w:p w14:paraId="76A46BE9" w14:textId="77777777" w:rsidR="00766C8B" w:rsidRDefault="00346095">
      <w:pPr>
        <w:pStyle w:val="aff"/>
        <w:numPr>
          <w:ilvl w:val="0"/>
          <w:numId w:val="10"/>
        </w:numPr>
        <w:spacing w:after="120" w:line="240" w:lineRule="auto"/>
        <w:ind w:left="34" w:firstLine="533"/>
        <w:rPr>
          <w:color w:val="auto"/>
        </w:rPr>
      </w:pPr>
      <w:r>
        <w:rPr>
          <w:color w:val="auto"/>
        </w:rPr>
        <w:t>В случае нарушения Субподрядчиком требований</w:t>
      </w:r>
      <w:r>
        <w:rPr>
          <w:color w:val="auto"/>
        </w:rPr>
        <w:t xml:space="preserve"> по защите государственной тайны, предусмотренных Договором, Подрядчик вправе приостановить выполнение работ до устранения нарушений, а при повторных нарушениях – отказаться от исполнения Договора в одностороннем порядке. </w:t>
      </w:r>
    </w:p>
    <w:p w14:paraId="1CCCBEC3" w14:textId="77777777" w:rsidR="00766C8B" w:rsidRDefault="00766C8B">
      <w:pPr>
        <w:pStyle w:val="Style14"/>
        <w:widowControl/>
        <w:spacing w:before="7" w:line="240" w:lineRule="auto"/>
        <w:ind w:firstLine="0"/>
      </w:pPr>
    </w:p>
    <w:p w14:paraId="75BEEEB7" w14:textId="77777777" w:rsidR="00766C8B" w:rsidRDefault="00766C8B">
      <w:pPr>
        <w:pStyle w:val="Style14"/>
        <w:widowControl/>
        <w:spacing w:before="7" w:line="240" w:lineRule="auto"/>
        <w:ind w:firstLine="0"/>
      </w:pPr>
    </w:p>
    <w:p w14:paraId="38D8E54E" w14:textId="77777777" w:rsidR="00766C8B" w:rsidRDefault="00766C8B">
      <w:pPr>
        <w:pStyle w:val="Style14"/>
        <w:widowControl/>
        <w:spacing w:before="7" w:line="240" w:lineRule="auto"/>
        <w:ind w:firstLine="0"/>
        <w:sectPr w:rsidR="00766C8B">
          <w:pgSz w:w="11906" w:h="16838"/>
          <w:pgMar w:top="1418" w:right="709" w:bottom="1134" w:left="1701" w:header="709" w:footer="709" w:gutter="0"/>
          <w:cols w:space="708"/>
          <w:titlePg/>
          <w:docGrid w:linePitch="360"/>
        </w:sectPr>
      </w:pPr>
    </w:p>
    <w:p w14:paraId="73E1C0DE" w14:textId="77777777" w:rsidR="00766C8B" w:rsidRDefault="00766C8B">
      <w:pPr>
        <w:tabs>
          <w:tab w:val="left" w:pos="9355"/>
          <w:tab w:val="left" w:pos="9900"/>
          <w:tab w:val="left" w:pos="11340"/>
        </w:tabs>
        <w:spacing w:line="240" w:lineRule="auto"/>
        <w:ind w:left="360" w:right="-2"/>
        <w:jc w:val="right"/>
        <w:rPr>
          <w:bCs/>
          <w:spacing w:val="3"/>
        </w:rPr>
      </w:pPr>
    </w:p>
    <w:p w14:paraId="36B0F531"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11</w:t>
      </w:r>
    </w:p>
    <w:p w14:paraId="3DBB2C0C"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50959AA1" w14:textId="77777777" w:rsidR="00766C8B" w:rsidRDefault="00346095">
      <w:pPr>
        <w:spacing w:line="240" w:lineRule="auto"/>
        <w:ind w:left="2694" w:right="-2" w:firstLine="6"/>
        <w:jc w:val="right"/>
        <w:rPr>
          <w:b/>
          <w:szCs w:val="28"/>
        </w:rPr>
      </w:pPr>
      <w:r>
        <w:rPr>
          <w:bCs/>
          <w:spacing w:val="3"/>
          <w:szCs w:val="22"/>
        </w:rPr>
        <w:t>к договору № ____________ от «__» _______ 20__ г.</w:t>
      </w:r>
    </w:p>
    <w:p w14:paraId="1659FD44" w14:textId="77777777" w:rsidR="00766C8B" w:rsidRDefault="00766C8B">
      <w:pPr>
        <w:spacing w:line="240" w:lineRule="auto"/>
        <w:ind w:left="2694" w:right="-2" w:firstLine="6"/>
        <w:jc w:val="right"/>
        <w:rPr>
          <w:b/>
          <w:szCs w:val="28"/>
        </w:rPr>
      </w:pPr>
    </w:p>
    <w:p w14:paraId="1555C6F6" w14:textId="77777777" w:rsidR="00766C8B" w:rsidRDefault="00766C8B">
      <w:pPr>
        <w:spacing w:line="240" w:lineRule="auto"/>
        <w:ind w:left="2694" w:right="-2" w:firstLine="6"/>
        <w:jc w:val="right"/>
        <w:rPr>
          <w:b/>
          <w:szCs w:val="28"/>
        </w:rPr>
      </w:pPr>
    </w:p>
    <w:p w14:paraId="16BE9A1F" w14:textId="77777777" w:rsidR="00766C8B" w:rsidRDefault="00766C8B">
      <w:pPr>
        <w:spacing w:line="240" w:lineRule="auto"/>
        <w:ind w:left="2694" w:right="-2" w:firstLine="6"/>
        <w:jc w:val="right"/>
        <w:rPr>
          <w:b/>
          <w:szCs w:val="28"/>
        </w:rPr>
      </w:pPr>
    </w:p>
    <w:p w14:paraId="292B4711" w14:textId="77777777" w:rsidR="00766C8B" w:rsidRDefault="00766C8B">
      <w:pPr>
        <w:spacing w:line="240" w:lineRule="auto"/>
        <w:ind w:left="2694" w:right="-2" w:firstLine="6"/>
        <w:jc w:val="right"/>
        <w:rPr>
          <w:b/>
          <w:szCs w:val="28"/>
        </w:rPr>
      </w:pPr>
    </w:p>
    <w:p w14:paraId="7C522CAA" w14:textId="77777777" w:rsidR="00766C8B" w:rsidRDefault="00766C8B">
      <w:pPr>
        <w:spacing w:line="240" w:lineRule="auto"/>
        <w:ind w:left="2694" w:right="-2" w:firstLine="6"/>
        <w:jc w:val="right"/>
        <w:rPr>
          <w:b/>
          <w:szCs w:val="28"/>
        </w:rPr>
      </w:pPr>
    </w:p>
    <w:p w14:paraId="77887F9F" w14:textId="77777777" w:rsidR="00766C8B" w:rsidRDefault="00766C8B">
      <w:pPr>
        <w:spacing w:line="240" w:lineRule="auto"/>
        <w:ind w:left="2694" w:right="-2" w:firstLine="6"/>
        <w:jc w:val="right"/>
        <w:rPr>
          <w:b/>
          <w:szCs w:val="28"/>
        </w:rPr>
      </w:pPr>
    </w:p>
    <w:p w14:paraId="4A94FF5B" w14:textId="77777777" w:rsidR="00766C8B" w:rsidRDefault="00766C8B">
      <w:pPr>
        <w:spacing w:line="240" w:lineRule="auto"/>
        <w:ind w:left="2694" w:right="-2" w:firstLine="6"/>
        <w:jc w:val="right"/>
        <w:rPr>
          <w:b/>
          <w:szCs w:val="28"/>
        </w:rPr>
      </w:pPr>
    </w:p>
    <w:p w14:paraId="511524FE" w14:textId="77777777" w:rsidR="00766C8B" w:rsidRDefault="00766C8B">
      <w:pPr>
        <w:spacing w:line="240" w:lineRule="auto"/>
        <w:ind w:left="2694" w:right="-2" w:firstLine="6"/>
        <w:jc w:val="right"/>
        <w:rPr>
          <w:b/>
          <w:szCs w:val="28"/>
        </w:rPr>
      </w:pPr>
    </w:p>
    <w:p w14:paraId="3339036F" w14:textId="77777777" w:rsidR="00766C8B" w:rsidRDefault="00766C8B">
      <w:pPr>
        <w:spacing w:line="240" w:lineRule="auto"/>
        <w:ind w:left="2694" w:right="-2" w:firstLine="6"/>
        <w:jc w:val="right"/>
        <w:rPr>
          <w:b/>
          <w:szCs w:val="28"/>
        </w:rPr>
      </w:pPr>
    </w:p>
    <w:p w14:paraId="2D458707" w14:textId="77777777" w:rsidR="00766C8B" w:rsidRDefault="00766C8B">
      <w:pPr>
        <w:spacing w:line="240" w:lineRule="auto"/>
        <w:ind w:left="2694" w:right="-2" w:firstLine="6"/>
        <w:jc w:val="right"/>
        <w:rPr>
          <w:b/>
          <w:szCs w:val="28"/>
        </w:rPr>
      </w:pPr>
    </w:p>
    <w:p w14:paraId="5F59D8E1" w14:textId="77777777" w:rsidR="00766C8B" w:rsidRDefault="00766C8B">
      <w:pPr>
        <w:spacing w:line="240" w:lineRule="auto"/>
        <w:ind w:left="2694" w:right="-2" w:firstLine="6"/>
        <w:jc w:val="right"/>
        <w:rPr>
          <w:b/>
          <w:szCs w:val="28"/>
        </w:rPr>
      </w:pPr>
    </w:p>
    <w:p w14:paraId="14E21891" w14:textId="77777777" w:rsidR="00766C8B" w:rsidRDefault="00766C8B">
      <w:pPr>
        <w:spacing w:line="240" w:lineRule="auto"/>
        <w:ind w:left="2694" w:right="-2" w:firstLine="6"/>
        <w:jc w:val="right"/>
        <w:rPr>
          <w:b/>
          <w:szCs w:val="28"/>
        </w:rPr>
      </w:pPr>
    </w:p>
    <w:p w14:paraId="40D52A93" w14:textId="77777777" w:rsidR="00766C8B" w:rsidRDefault="00766C8B">
      <w:pPr>
        <w:spacing w:line="240" w:lineRule="auto"/>
        <w:ind w:left="2694" w:right="-2" w:firstLine="6"/>
        <w:jc w:val="right"/>
        <w:rPr>
          <w:b/>
          <w:szCs w:val="28"/>
        </w:rPr>
      </w:pPr>
    </w:p>
    <w:p w14:paraId="4CCF1036" w14:textId="77777777" w:rsidR="00766C8B" w:rsidRDefault="00766C8B">
      <w:pPr>
        <w:spacing w:line="240" w:lineRule="auto"/>
        <w:ind w:left="2694" w:right="-2" w:firstLine="6"/>
        <w:jc w:val="right"/>
        <w:rPr>
          <w:b/>
          <w:szCs w:val="28"/>
        </w:rPr>
      </w:pPr>
    </w:p>
    <w:p w14:paraId="3EADB40B" w14:textId="77777777" w:rsidR="00766C8B" w:rsidRDefault="00766C8B">
      <w:pPr>
        <w:spacing w:line="240" w:lineRule="auto"/>
        <w:ind w:left="2694" w:right="-2" w:firstLine="6"/>
        <w:jc w:val="right"/>
        <w:rPr>
          <w:b/>
          <w:szCs w:val="28"/>
        </w:rPr>
      </w:pPr>
    </w:p>
    <w:p w14:paraId="28E0EE54" w14:textId="77777777" w:rsidR="00766C8B" w:rsidRDefault="00766C8B">
      <w:pPr>
        <w:spacing w:line="240" w:lineRule="auto"/>
        <w:ind w:left="2694" w:right="-2" w:firstLine="6"/>
        <w:jc w:val="right"/>
        <w:rPr>
          <w:b/>
          <w:szCs w:val="28"/>
        </w:rPr>
      </w:pPr>
    </w:p>
    <w:p w14:paraId="5823C84F" w14:textId="77777777" w:rsidR="00766C8B" w:rsidRDefault="00766C8B">
      <w:pPr>
        <w:spacing w:line="240" w:lineRule="auto"/>
        <w:ind w:left="2694" w:right="-2" w:firstLine="6"/>
        <w:jc w:val="right"/>
        <w:rPr>
          <w:b/>
          <w:szCs w:val="28"/>
        </w:rPr>
      </w:pPr>
    </w:p>
    <w:p w14:paraId="6FC85696" w14:textId="77777777" w:rsidR="00766C8B" w:rsidRDefault="00766C8B">
      <w:pPr>
        <w:spacing w:line="240" w:lineRule="auto"/>
        <w:ind w:left="2694" w:right="-2" w:firstLine="6"/>
        <w:jc w:val="right"/>
        <w:rPr>
          <w:b/>
          <w:szCs w:val="28"/>
        </w:rPr>
      </w:pPr>
    </w:p>
    <w:p w14:paraId="73AEBB2A" w14:textId="77777777" w:rsidR="00766C8B" w:rsidRDefault="00766C8B">
      <w:pPr>
        <w:tabs>
          <w:tab w:val="left" w:pos="11057"/>
        </w:tabs>
      </w:pPr>
    </w:p>
    <w:p w14:paraId="114F3212" w14:textId="77777777" w:rsidR="00766C8B" w:rsidRDefault="00346095">
      <w:pPr>
        <w:suppressAutoHyphens/>
        <w:spacing w:line="240" w:lineRule="auto"/>
        <w:ind w:left="0" w:firstLine="0"/>
        <w:jc w:val="center"/>
        <w:rPr>
          <w:b/>
        </w:rPr>
      </w:pPr>
      <w:r>
        <w:rPr>
          <w:b/>
        </w:rPr>
        <w:t>Положение</w:t>
      </w:r>
    </w:p>
    <w:p w14:paraId="2640A11A" w14:textId="77777777" w:rsidR="00766C8B" w:rsidRDefault="00346095">
      <w:pPr>
        <w:suppressAutoHyphens/>
        <w:spacing w:line="240" w:lineRule="auto"/>
        <w:ind w:left="0" w:firstLine="0"/>
        <w:jc w:val="center"/>
        <w:rPr>
          <w:b/>
        </w:rPr>
      </w:pPr>
      <w:r>
        <w:rPr>
          <w:b/>
        </w:rPr>
        <w:t xml:space="preserve">о порядке перемещения </w:t>
      </w:r>
      <w:r>
        <w:rPr>
          <w:b/>
          <w:iCs/>
        </w:rPr>
        <w:t>отходов строительства и сноса, в том числе грунтов</w:t>
      </w:r>
      <w:r>
        <w:rPr>
          <w:b/>
        </w:rPr>
        <w:t xml:space="preserve"> АО «Мосинжпроект»</w:t>
      </w:r>
      <w:r>
        <w:t xml:space="preserve"> </w:t>
      </w:r>
      <w:r>
        <w:rPr>
          <w:b/>
        </w:rPr>
        <w:t>(Заказчика-Генподрядчика)</w:t>
      </w:r>
    </w:p>
    <w:p w14:paraId="18711DA4" w14:textId="77777777" w:rsidR="00766C8B" w:rsidRDefault="00766C8B">
      <w:pPr>
        <w:suppressAutoHyphens/>
        <w:rPr>
          <w:b/>
        </w:rPr>
        <w:sectPr w:rsidR="00766C8B">
          <w:pgSz w:w="11906" w:h="16838"/>
          <w:pgMar w:top="851" w:right="567" w:bottom="851" w:left="1418" w:header="709" w:footer="709" w:gutter="0"/>
          <w:cols w:space="708"/>
          <w:titlePg/>
          <w:docGrid w:linePitch="360"/>
        </w:sectPr>
      </w:pPr>
    </w:p>
    <w:p w14:paraId="468AE316" w14:textId="77777777" w:rsidR="00766C8B" w:rsidRDefault="00766C8B">
      <w:pPr>
        <w:suppressAutoHyphens/>
        <w:rPr>
          <w:b/>
        </w:rPr>
      </w:pPr>
    </w:p>
    <w:p w14:paraId="593699E8"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rPr>
          <w:b/>
          <w:bCs/>
          <w:shd w:val="clear" w:color="auto" w:fill="FFFFFF"/>
        </w:rPr>
      </w:pPr>
      <w:bookmarkStart w:id="160" w:name="_Toc440959629"/>
      <w:r>
        <w:rPr>
          <w:b/>
          <w:bCs/>
          <w:shd w:val="clear" w:color="auto" w:fill="FFFFFF"/>
        </w:rPr>
        <w:t>ОБЩИЕ ПОЛОЖЕНИЯ</w:t>
      </w:r>
      <w:bookmarkEnd w:id="160"/>
    </w:p>
    <w:p w14:paraId="1EBB4E19" w14:textId="77777777" w:rsidR="00766C8B" w:rsidRDefault="00346095">
      <w:pPr>
        <w:widowControl/>
        <w:numPr>
          <w:ilvl w:val="1"/>
          <w:numId w:val="40"/>
        </w:numPr>
        <w:shd w:val="clear" w:color="auto" w:fill="auto"/>
        <w:tabs>
          <w:tab w:val="clear" w:pos="1152"/>
          <w:tab w:val="left" w:pos="851"/>
          <w:tab w:val="left" w:pos="1701"/>
        </w:tabs>
        <w:suppressAutoHyphens/>
        <w:autoSpaceDE/>
        <w:adjustRightInd/>
        <w:spacing w:line="240" w:lineRule="auto"/>
        <w:ind w:left="0" w:firstLine="680"/>
        <w:rPr>
          <w:shd w:val="clear" w:color="auto" w:fill="FFFFFF"/>
        </w:rPr>
      </w:pPr>
      <w:r>
        <w:rPr>
          <w:shd w:val="clear" w:color="auto" w:fill="FFFFFF"/>
        </w:rPr>
        <w:t xml:space="preserve">В настоящем Положении о порядке </w:t>
      </w:r>
      <w:r>
        <w:t xml:space="preserve">перемещения </w:t>
      </w:r>
      <w:r>
        <w:rPr>
          <w:iCs/>
        </w:rPr>
        <w:t>отходов строительства и сноса, в том числе грунтов</w:t>
      </w:r>
      <w:r>
        <w:rPr>
          <w:shd w:val="clear" w:color="auto" w:fill="FFFFFF"/>
        </w:rPr>
        <w:t xml:space="preserve"> АО «Мосинжпроект» (далее – Общество) (далее - Положение) определяются основные требования к организации контроля за перевозками </w:t>
      </w:r>
      <w:r>
        <w:rPr>
          <w:iCs/>
        </w:rPr>
        <w:t>отходов строитель</w:t>
      </w:r>
      <w:r>
        <w:rPr>
          <w:iCs/>
        </w:rPr>
        <w:t>ства и сноса, в том числе грунтов</w:t>
      </w:r>
      <w:r>
        <w:rPr>
          <w:shd w:val="clear" w:color="auto" w:fill="FFFFFF"/>
        </w:rPr>
        <w:t>, извлекаемых при производстве работ на объектах строительства Общества.</w:t>
      </w:r>
    </w:p>
    <w:p w14:paraId="12AFCF61" w14:textId="77777777" w:rsidR="00766C8B" w:rsidRDefault="00766C8B">
      <w:pPr>
        <w:tabs>
          <w:tab w:val="left" w:pos="851"/>
        </w:tabs>
        <w:suppressAutoHyphens/>
        <w:spacing w:line="240" w:lineRule="auto"/>
        <w:ind w:left="0" w:firstLine="680"/>
      </w:pPr>
    </w:p>
    <w:p w14:paraId="7DB37BD9"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rPr>
          <w:b/>
          <w:bCs/>
          <w:shd w:val="clear" w:color="auto" w:fill="FFFFFF"/>
        </w:rPr>
      </w:pPr>
      <w:bookmarkStart w:id="161" w:name="_Toc440959630"/>
      <w:r>
        <w:rPr>
          <w:b/>
          <w:bCs/>
          <w:shd w:val="clear" w:color="auto" w:fill="FFFFFF"/>
        </w:rPr>
        <w:t>ТЕРМИНЫ И ОПРЕДЕЛЕНИЯ</w:t>
      </w:r>
      <w:bookmarkEnd w:id="161"/>
    </w:p>
    <w:p w14:paraId="69A33C33" w14:textId="77777777" w:rsidR="00766C8B" w:rsidRDefault="00346095">
      <w:pPr>
        <w:tabs>
          <w:tab w:val="left" w:pos="851"/>
        </w:tabs>
        <w:suppressAutoHyphens/>
        <w:spacing w:line="240" w:lineRule="auto"/>
        <w:ind w:left="0" w:firstLine="680"/>
        <w:rPr>
          <w:shd w:val="clear" w:color="auto" w:fill="FFFFFF"/>
        </w:rPr>
      </w:pPr>
      <w:r>
        <w:rPr>
          <w:shd w:val="clear" w:color="auto" w:fill="FFFFFF"/>
        </w:rPr>
        <w:t>В настоящем Положении применяются следующие термины с соответствующими определениями:</w:t>
      </w:r>
    </w:p>
    <w:p w14:paraId="364960D9" w14:textId="77777777" w:rsidR="00766C8B" w:rsidRDefault="00346095">
      <w:pPr>
        <w:tabs>
          <w:tab w:val="left" w:pos="851"/>
        </w:tabs>
        <w:spacing w:line="240" w:lineRule="auto"/>
        <w:ind w:left="0" w:firstLine="680"/>
        <w:rPr>
          <w:rFonts w:eastAsia="Calibri"/>
        </w:rPr>
      </w:pPr>
      <w:r>
        <w:rPr>
          <w:rFonts w:eastAsia="Calibri"/>
          <w:b/>
        </w:rPr>
        <w:t>Грунт</w:t>
      </w:r>
      <w:r>
        <w:rPr>
          <w:rFonts w:eastAsia="Calibri"/>
        </w:rPr>
        <w:t xml:space="preserve"> </w:t>
      </w:r>
      <w:proofErr w:type="gramStart"/>
      <w:r>
        <w:rPr>
          <w:rFonts w:eastAsia="Calibri"/>
        </w:rPr>
        <w:t xml:space="preserve">- </w:t>
      </w:r>
      <w:r>
        <w:rPr>
          <w:rFonts w:eastAsia="Calibri"/>
          <w:shd w:val="clear" w:color="auto" w:fill="FFFFFF"/>
          <w:lang w:val="fr-FR"/>
        </w:rPr>
        <w:t> </w:t>
      </w:r>
      <w:r>
        <w:rPr>
          <w:rFonts w:eastAsia="Calibri"/>
          <w:shd w:val="clear" w:color="auto" w:fill="FFFFFF"/>
        </w:rPr>
        <w:t>горные</w:t>
      </w:r>
      <w:proofErr w:type="gramEnd"/>
      <w:r>
        <w:rPr>
          <w:rFonts w:eastAsia="Calibri"/>
          <w:shd w:val="clear" w:color="auto" w:fill="FFFFFF"/>
          <w:lang w:val="fr-FR"/>
        </w:rPr>
        <w:t> </w:t>
      </w:r>
      <w:r>
        <w:rPr>
          <w:rFonts w:eastAsia="Calibri"/>
          <w:shd w:val="clear" w:color="auto" w:fill="FFFFFF"/>
        </w:rPr>
        <w:t>породы,</w:t>
      </w:r>
      <w:r>
        <w:rPr>
          <w:rFonts w:eastAsia="Calibri"/>
          <w:shd w:val="clear" w:color="auto" w:fill="FFFFFF"/>
          <w:lang w:val="fr-FR"/>
        </w:rPr>
        <w:t> </w:t>
      </w:r>
      <w:r>
        <w:rPr>
          <w:rFonts w:eastAsia="Calibri"/>
          <w:shd w:val="clear" w:color="auto" w:fill="FFFFFF"/>
        </w:rPr>
        <w:t>являющиеся</w:t>
      </w:r>
      <w:r>
        <w:rPr>
          <w:rFonts w:eastAsia="Calibri"/>
          <w:shd w:val="clear" w:color="auto" w:fill="FFFFFF"/>
          <w:lang w:val="fr-FR"/>
        </w:rPr>
        <w:t> </w:t>
      </w:r>
      <w:r>
        <w:rPr>
          <w:rFonts w:eastAsia="Calibri"/>
          <w:shd w:val="clear" w:color="auto" w:fill="FFFFFF"/>
        </w:rPr>
        <w:t>объектом</w:t>
      </w:r>
      <w:r>
        <w:rPr>
          <w:rFonts w:eastAsia="Calibri"/>
          <w:shd w:val="clear" w:color="auto" w:fill="FFFFFF"/>
          <w:lang w:val="fr-FR"/>
        </w:rPr>
        <w:t> </w:t>
      </w:r>
      <w:proofErr w:type="spellStart"/>
      <w:r>
        <w:rPr>
          <w:rFonts w:eastAsia="Calibri"/>
          <w:shd w:val="clear" w:color="auto" w:fill="FFFFFF"/>
        </w:rPr>
        <w:t>инженерно</w:t>
      </w:r>
      <w:proofErr w:type="spellEnd"/>
      <w:r>
        <w:rPr>
          <w:rFonts w:eastAsia="Calibri"/>
          <w:shd w:val="clear" w:color="auto" w:fill="FFFFFF"/>
          <w:lang w:val="fr-FR"/>
        </w:rPr>
        <w:t> </w:t>
      </w:r>
      <w:r>
        <w:rPr>
          <w:rFonts w:eastAsia="Calibri"/>
          <w:shd w:val="clear" w:color="auto" w:fill="FFFFFF"/>
        </w:rPr>
        <w:t>-</w:t>
      </w:r>
      <w:r>
        <w:rPr>
          <w:rFonts w:eastAsia="Calibri"/>
          <w:shd w:val="clear" w:color="auto" w:fill="FFFFFF"/>
          <w:lang w:val="fr-FR"/>
        </w:rPr>
        <w:t> </w:t>
      </w:r>
      <w:r>
        <w:rPr>
          <w:rFonts w:eastAsia="Calibri"/>
          <w:shd w:val="clear" w:color="auto" w:fill="FFFFFF"/>
        </w:rPr>
        <w:t>строительной</w:t>
      </w:r>
      <w:r>
        <w:rPr>
          <w:rFonts w:eastAsia="Calibri"/>
          <w:shd w:val="clear" w:color="auto" w:fill="FFFFFF"/>
          <w:lang w:val="fr-FR"/>
        </w:rPr>
        <w:t> </w:t>
      </w:r>
      <w:r>
        <w:rPr>
          <w:rFonts w:eastAsia="Calibri"/>
          <w:shd w:val="clear" w:color="auto" w:fill="FFFFFF"/>
        </w:rPr>
        <w:t>деятельности.</w:t>
      </w:r>
    </w:p>
    <w:p w14:paraId="38152306" w14:textId="77777777" w:rsidR="00766C8B" w:rsidRDefault="00346095">
      <w:pPr>
        <w:tabs>
          <w:tab w:val="left" w:pos="851"/>
        </w:tabs>
        <w:spacing w:line="240" w:lineRule="auto"/>
        <w:ind w:left="0" w:firstLine="680"/>
        <w:rPr>
          <w:rFonts w:eastAsia="Calibri"/>
        </w:rPr>
      </w:pPr>
      <w:r>
        <w:rPr>
          <w:rFonts w:eastAsia="Calibri"/>
          <w:b/>
        </w:rPr>
        <w:t>Открытый (загрязненный) грунт</w:t>
      </w:r>
      <w:r>
        <w:rPr>
          <w:rFonts w:eastAsia="Calibri"/>
        </w:rPr>
        <w:t xml:space="preserve"> - потенциально загрязнённый, произведённый на первых этапах работ (земляные работы).</w:t>
      </w:r>
    </w:p>
    <w:p w14:paraId="1DED6DE1" w14:textId="77777777" w:rsidR="00766C8B" w:rsidRDefault="00346095">
      <w:pPr>
        <w:tabs>
          <w:tab w:val="left" w:pos="851"/>
        </w:tabs>
        <w:suppressAutoHyphens/>
        <w:spacing w:line="240" w:lineRule="auto"/>
        <w:ind w:left="0" w:firstLine="680"/>
      </w:pPr>
      <w:r>
        <w:rPr>
          <w:b/>
        </w:rPr>
        <w:t>Обводнённый грунт</w:t>
      </w:r>
      <w:r>
        <w:t xml:space="preserve"> – грунт, извлекаемый при работе проходческого щита, имеющий разл</w:t>
      </w:r>
      <w:r>
        <w:t>ичные физико-химические характеристики в зависимости от выбранной технологии, в результате применения которой образуется большое количество изымаемого в последствии грунта по мере продвижения проходки (создание подземных линий).</w:t>
      </w:r>
      <w:r>
        <w:rPr>
          <w:b/>
          <w:shd w:val="clear" w:color="auto" w:fill="FFFFFF"/>
        </w:rPr>
        <w:t xml:space="preserve"> </w:t>
      </w:r>
      <w:r>
        <w:rPr>
          <w:shd w:val="clear" w:color="auto" w:fill="FFFFFF"/>
        </w:rPr>
        <w:t xml:space="preserve"> </w:t>
      </w:r>
    </w:p>
    <w:p w14:paraId="389D1C44" w14:textId="77777777" w:rsidR="00766C8B" w:rsidRDefault="00346095">
      <w:pPr>
        <w:tabs>
          <w:tab w:val="left" w:pos="851"/>
        </w:tabs>
        <w:suppressAutoHyphens/>
        <w:spacing w:line="240" w:lineRule="auto"/>
        <w:ind w:left="0" w:firstLine="680"/>
        <w:rPr>
          <w:shd w:val="clear" w:color="auto" w:fill="FFFFFF"/>
        </w:rPr>
      </w:pPr>
      <w:r>
        <w:rPr>
          <w:b/>
          <w:shd w:val="clear" w:color="auto" w:fill="FFFFFF"/>
        </w:rPr>
        <w:t>Транспортировка грунта</w:t>
      </w:r>
      <w:r>
        <w:rPr>
          <w:shd w:val="clear" w:color="auto" w:fill="FFFFFF"/>
        </w:rPr>
        <w:t xml:space="preserve"> – </w:t>
      </w:r>
      <w:r>
        <w:rPr>
          <w:shd w:val="clear" w:color="auto" w:fill="FFFFFF"/>
        </w:rPr>
        <w:t>перемещение извлеченного грунта со строительных площадок в места временного хранения, переработки или захоронения.</w:t>
      </w:r>
    </w:p>
    <w:p w14:paraId="7E523A23" w14:textId="77777777" w:rsidR="00766C8B" w:rsidRDefault="00346095">
      <w:pPr>
        <w:tabs>
          <w:tab w:val="left" w:pos="851"/>
        </w:tabs>
        <w:suppressAutoHyphens/>
        <w:spacing w:line="240" w:lineRule="auto"/>
        <w:ind w:left="0" w:firstLine="680"/>
      </w:pPr>
      <w:r>
        <w:rPr>
          <w:b/>
          <w:shd w:val="clear" w:color="auto" w:fill="FFFFFF"/>
        </w:rPr>
        <w:t xml:space="preserve">Управление грунтом </w:t>
      </w:r>
      <w:r>
        <w:t>– анализ, извлечение, транспортировка, переработка, захоронение грунта.</w:t>
      </w:r>
    </w:p>
    <w:p w14:paraId="338D3DF6" w14:textId="77777777" w:rsidR="00766C8B" w:rsidRDefault="00346095">
      <w:pPr>
        <w:tabs>
          <w:tab w:val="left" w:pos="851"/>
        </w:tabs>
        <w:suppressAutoHyphens/>
        <w:spacing w:line="240" w:lineRule="auto"/>
        <w:ind w:left="0" w:firstLine="680"/>
      </w:pPr>
      <w:r>
        <w:rPr>
          <w:b/>
        </w:rPr>
        <w:t>КИП</w:t>
      </w:r>
      <w:r>
        <w:t xml:space="preserve"> – контрольно-измерительный пункт.</w:t>
      </w:r>
    </w:p>
    <w:p w14:paraId="4C8ED9E9" w14:textId="77777777" w:rsidR="00766C8B" w:rsidRDefault="00346095">
      <w:pPr>
        <w:tabs>
          <w:tab w:val="left" w:pos="851"/>
        </w:tabs>
        <w:suppressAutoHyphens/>
        <w:spacing w:line="240" w:lineRule="auto"/>
        <w:ind w:left="0" w:firstLine="680"/>
      </w:pPr>
      <w:r>
        <w:rPr>
          <w:b/>
        </w:rPr>
        <w:t>ОССИГ</w:t>
      </w:r>
      <w:r>
        <w:t xml:space="preserve"> - </w:t>
      </w:r>
      <w:r>
        <w:rPr>
          <w:iCs/>
        </w:rPr>
        <w:t>отхо</w:t>
      </w:r>
      <w:r>
        <w:rPr>
          <w:iCs/>
        </w:rPr>
        <w:t>ды строительства и сноса, в том числе грунтов.</w:t>
      </w:r>
    </w:p>
    <w:p w14:paraId="1F4AADCB" w14:textId="77777777" w:rsidR="00766C8B" w:rsidRDefault="00346095">
      <w:pPr>
        <w:tabs>
          <w:tab w:val="left" w:pos="851"/>
        </w:tabs>
        <w:suppressAutoHyphens/>
        <w:spacing w:line="240" w:lineRule="auto"/>
        <w:ind w:left="0" w:firstLine="680"/>
      </w:pPr>
      <w:r>
        <w:rPr>
          <w:b/>
        </w:rPr>
        <w:t xml:space="preserve">АИС </w:t>
      </w:r>
      <w:proofErr w:type="spellStart"/>
      <w:r>
        <w:rPr>
          <w:b/>
        </w:rPr>
        <w:t>ОССиГ</w:t>
      </w:r>
      <w:proofErr w:type="spellEnd"/>
      <w:r>
        <w:t xml:space="preserve"> – автоматизированная информационная система за перемещением </w:t>
      </w:r>
      <w:r>
        <w:rPr>
          <w:iCs/>
        </w:rPr>
        <w:t>отходов строительства и сноса, в том числе грунтов</w:t>
      </w:r>
      <w:r>
        <w:t xml:space="preserve"> в городе Москва.</w:t>
      </w:r>
    </w:p>
    <w:p w14:paraId="0EF9F8AD" w14:textId="77777777" w:rsidR="00766C8B" w:rsidRDefault="00346095">
      <w:pPr>
        <w:tabs>
          <w:tab w:val="left" w:pos="851"/>
        </w:tabs>
        <w:suppressAutoHyphens/>
        <w:spacing w:line="240" w:lineRule="auto"/>
        <w:ind w:left="0" w:firstLine="680"/>
      </w:pPr>
      <w:proofErr w:type="spellStart"/>
      <w:r>
        <w:rPr>
          <w:b/>
          <w:bCs/>
          <w:color w:val="26282F"/>
        </w:rPr>
        <w:t>Отходоперевозчик</w:t>
      </w:r>
      <w:proofErr w:type="spellEnd"/>
      <w:r>
        <w:rPr>
          <w:b/>
          <w:bCs/>
          <w:color w:val="26282F"/>
        </w:rPr>
        <w:t xml:space="preserve"> - </w:t>
      </w:r>
      <w:r>
        <w:t>юридические лица и физические лица, зарегистрированн</w:t>
      </w:r>
      <w:r>
        <w:t xml:space="preserve">ые в качестве индивидуальных предпринимателей, осуществляющие деятельность по транспортированию </w:t>
      </w:r>
      <w:proofErr w:type="spellStart"/>
      <w:r>
        <w:t>ОССиГ</w:t>
      </w:r>
      <w:proofErr w:type="spellEnd"/>
      <w:r>
        <w:t xml:space="preserve"> и отвечающие требованиям законодательства в области обращения с отходами.</w:t>
      </w:r>
    </w:p>
    <w:p w14:paraId="26C5B39B" w14:textId="77777777" w:rsidR="00766C8B" w:rsidRDefault="00346095">
      <w:pPr>
        <w:tabs>
          <w:tab w:val="left" w:pos="851"/>
        </w:tabs>
        <w:suppressAutoHyphens/>
        <w:spacing w:line="240" w:lineRule="auto"/>
        <w:ind w:left="0" w:firstLine="680"/>
      </w:pPr>
      <w:r>
        <w:rPr>
          <w:b/>
          <w:bCs/>
        </w:rPr>
        <w:t>СМР</w:t>
      </w:r>
      <w:r>
        <w:t xml:space="preserve"> – строительно-монтажные работы.</w:t>
      </w:r>
    </w:p>
    <w:p w14:paraId="098801FA" w14:textId="77777777" w:rsidR="00766C8B" w:rsidRDefault="00766C8B">
      <w:pPr>
        <w:tabs>
          <w:tab w:val="left" w:pos="851"/>
        </w:tabs>
        <w:suppressAutoHyphens/>
        <w:spacing w:line="240" w:lineRule="auto"/>
        <w:ind w:left="0" w:firstLine="680"/>
        <w:rPr>
          <w:shd w:val="clear" w:color="auto" w:fill="FFFFFF"/>
        </w:rPr>
      </w:pPr>
    </w:p>
    <w:p w14:paraId="41C07DEE"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pPr>
      <w:r>
        <w:rPr>
          <w:b/>
          <w:bCs/>
          <w:shd w:val="clear" w:color="auto" w:fill="FFFFFF"/>
        </w:rPr>
        <w:t>ЗАДАЧИ И ФУНКЦИИ УЧАСТНИКОВ ПЕРЕМЕЩЕНИЯ ГРУ</w:t>
      </w:r>
      <w:r>
        <w:rPr>
          <w:b/>
          <w:bCs/>
          <w:shd w:val="clear" w:color="auto" w:fill="FFFFFF"/>
        </w:rPr>
        <w:t>НТА</w:t>
      </w:r>
    </w:p>
    <w:p w14:paraId="10ABF073" w14:textId="77777777" w:rsidR="00766C8B" w:rsidRDefault="00346095">
      <w:pPr>
        <w:widowControl/>
        <w:numPr>
          <w:ilvl w:val="1"/>
          <w:numId w:val="40"/>
        </w:numPr>
        <w:shd w:val="clear" w:color="auto" w:fill="auto"/>
        <w:tabs>
          <w:tab w:val="clear" w:pos="1152"/>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 xml:space="preserve">Задачи в сфере перемещения </w:t>
      </w:r>
      <w:proofErr w:type="spellStart"/>
      <w:r>
        <w:rPr>
          <w:iCs/>
        </w:rPr>
        <w:t>ОССиГ</w:t>
      </w:r>
      <w:proofErr w:type="spellEnd"/>
      <w:r>
        <w:rPr>
          <w:shd w:val="clear" w:color="auto" w:fill="FFFFFF"/>
        </w:rPr>
        <w:t>:</w:t>
      </w:r>
    </w:p>
    <w:p w14:paraId="2F342F37" w14:textId="77777777" w:rsidR="00766C8B" w:rsidRDefault="00346095">
      <w:pPr>
        <w:widowControl/>
        <w:numPr>
          <w:ilvl w:val="0"/>
          <w:numId w:val="41"/>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 п</w:t>
      </w:r>
      <w:r>
        <w:t xml:space="preserve">овышение уровня </w:t>
      </w:r>
      <w:proofErr w:type="spellStart"/>
      <w:r>
        <w:t>отслеживаемости</w:t>
      </w:r>
      <w:proofErr w:type="spellEnd"/>
      <w:r>
        <w:t xml:space="preserve"> перемещения </w:t>
      </w:r>
      <w:proofErr w:type="spellStart"/>
      <w:r>
        <w:rPr>
          <w:iCs/>
        </w:rPr>
        <w:t>ОССиГ</w:t>
      </w:r>
      <w:proofErr w:type="spellEnd"/>
      <w:r>
        <w:t xml:space="preserve"> с объектов строительства Общества</w:t>
      </w:r>
      <w:r>
        <w:rPr>
          <w:shd w:val="clear" w:color="auto" w:fill="FFFFFF"/>
        </w:rPr>
        <w:t>;</w:t>
      </w:r>
    </w:p>
    <w:p w14:paraId="000416BE" w14:textId="77777777" w:rsidR="00766C8B" w:rsidRDefault="00346095">
      <w:pPr>
        <w:widowControl/>
        <w:numPr>
          <w:ilvl w:val="0"/>
          <w:numId w:val="41"/>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снижение экологических последствий реализации проектов Общества.</w:t>
      </w:r>
    </w:p>
    <w:p w14:paraId="37E92E9F" w14:textId="77777777" w:rsidR="00766C8B" w:rsidRDefault="00346095">
      <w:pPr>
        <w:widowControl/>
        <w:numPr>
          <w:ilvl w:val="1"/>
          <w:numId w:val="40"/>
        </w:numPr>
        <w:shd w:val="clear" w:color="auto" w:fill="auto"/>
        <w:tabs>
          <w:tab w:val="clear" w:pos="1152"/>
          <w:tab w:val="clear" w:pos="3989"/>
          <w:tab w:val="clear" w:pos="7776"/>
          <w:tab w:val="left" w:pos="851"/>
          <w:tab w:val="left" w:pos="1560"/>
        </w:tabs>
        <w:suppressAutoHyphens/>
        <w:autoSpaceDE/>
        <w:adjustRightInd/>
        <w:spacing w:line="240" w:lineRule="auto"/>
        <w:ind w:left="0" w:firstLine="680"/>
        <w:rPr>
          <w:shd w:val="clear" w:color="auto" w:fill="FFFFFF"/>
        </w:rPr>
      </w:pPr>
      <w:r>
        <w:rPr>
          <w:shd w:val="clear" w:color="auto" w:fill="FFFFFF"/>
        </w:rPr>
        <w:t xml:space="preserve">В соответствии с перечисленными задачами Общество </w:t>
      </w:r>
      <w:r>
        <w:rPr>
          <w:shd w:val="clear" w:color="auto" w:fill="FFFFFF"/>
        </w:rPr>
        <w:t>выполняет следующие функции:</w:t>
      </w:r>
    </w:p>
    <w:p w14:paraId="07AE5B10" w14:textId="77777777" w:rsidR="00766C8B" w:rsidRDefault="00346095">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организует определение требований к проектированию порядка перемещения </w:t>
      </w:r>
      <w:proofErr w:type="spellStart"/>
      <w:r>
        <w:rPr>
          <w:iCs/>
        </w:rPr>
        <w:t>ОССиГ</w:t>
      </w:r>
      <w:proofErr w:type="spellEnd"/>
      <w:r>
        <w:rPr>
          <w:shd w:val="clear" w:color="auto" w:fill="FFFFFF"/>
        </w:rPr>
        <w:t>;</w:t>
      </w:r>
    </w:p>
    <w:p w14:paraId="46E83939" w14:textId="77777777" w:rsidR="00766C8B" w:rsidRDefault="00346095">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организует контроль за перемещением </w:t>
      </w:r>
      <w:proofErr w:type="spellStart"/>
      <w:r>
        <w:rPr>
          <w:iCs/>
        </w:rPr>
        <w:t>ОССиГ</w:t>
      </w:r>
      <w:proofErr w:type="spellEnd"/>
      <w:r>
        <w:rPr>
          <w:shd w:val="clear" w:color="auto" w:fill="FFFFFF"/>
        </w:rPr>
        <w:t xml:space="preserve"> на стадии выполнения основных работ;</w:t>
      </w:r>
    </w:p>
    <w:p w14:paraId="55E81353" w14:textId="77777777" w:rsidR="00766C8B" w:rsidRDefault="00346095">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участвует в разработке требований к подрядным организациям, участвующи</w:t>
      </w:r>
      <w:r>
        <w:rPr>
          <w:shd w:val="clear" w:color="auto" w:fill="FFFFFF"/>
        </w:rPr>
        <w:t xml:space="preserve">м в перемещении </w:t>
      </w:r>
      <w:proofErr w:type="spellStart"/>
      <w:r>
        <w:rPr>
          <w:iCs/>
        </w:rPr>
        <w:t>ОССиГ</w:t>
      </w:r>
      <w:proofErr w:type="spellEnd"/>
      <w:r>
        <w:rPr>
          <w:shd w:val="clear" w:color="auto" w:fill="FFFFFF"/>
        </w:rPr>
        <w:t>;</w:t>
      </w:r>
    </w:p>
    <w:p w14:paraId="433A4C44" w14:textId="77777777" w:rsidR="00766C8B" w:rsidRDefault="00346095">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организациям, участвующим в процессах переработки, захоронения извлеченного </w:t>
      </w:r>
      <w:proofErr w:type="spellStart"/>
      <w:r>
        <w:rPr>
          <w:iCs/>
        </w:rPr>
        <w:t>ОССиГ</w:t>
      </w:r>
      <w:proofErr w:type="spellEnd"/>
      <w:r>
        <w:rPr>
          <w:shd w:val="clear" w:color="auto" w:fill="FFFFFF"/>
        </w:rPr>
        <w:t>;</w:t>
      </w:r>
    </w:p>
    <w:p w14:paraId="2E8CA2DF" w14:textId="77777777" w:rsidR="00766C8B" w:rsidRDefault="00346095">
      <w:pPr>
        <w:widowControl/>
        <w:numPr>
          <w:ilvl w:val="1"/>
          <w:numId w:val="40"/>
        </w:numPr>
        <w:shd w:val="clear" w:color="auto" w:fill="auto"/>
        <w:tabs>
          <w:tab w:val="clear" w:pos="1152"/>
          <w:tab w:val="clear" w:pos="3989"/>
          <w:tab w:val="clear" w:pos="7776"/>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В соответствии с перечисленными задачами Общество выполняет следующие функции:</w:t>
      </w:r>
    </w:p>
    <w:p w14:paraId="64511A81" w14:textId="77777777" w:rsidR="00766C8B" w:rsidRDefault="00346095">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участвует в разработке требований к</w:t>
      </w:r>
      <w:r>
        <w:rPr>
          <w:shd w:val="clear" w:color="auto" w:fill="FFFFFF"/>
        </w:rPr>
        <w:t xml:space="preserve"> подрядным организациям, участвующим в перемещении </w:t>
      </w:r>
      <w:proofErr w:type="spellStart"/>
      <w:r>
        <w:rPr>
          <w:iCs/>
        </w:rPr>
        <w:t>ОССиГ</w:t>
      </w:r>
      <w:proofErr w:type="spellEnd"/>
      <w:r>
        <w:rPr>
          <w:shd w:val="clear" w:color="auto" w:fill="FFFFFF"/>
        </w:rPr>
        <w:t>;</w:t>
      </w:r>
    </w:p>
    <w:p w14:paraId="1672AA5F"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организациям, участвующим в процессах переработки, захоронения извлеченного </w:t>
      </w:r>
      <w:proofErr w:type="spellStart"/>
      <w:r>
        <w:rPr>
          <w:iCs/>
        </w:rPr>
        <w:t>ОССиГ</w:t>
      </w:r>
      <w:proofErr w:type="spellEnd"/>
    </w:p>
    <w:p w14:paraId="47FEBA61"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организует контроль за перемещением </w:t>
      </w:r>
      <w:proofErr w:type="spellStart"/>
      <w:r>
        <w:rPr>
          <w:iCs/>
        </w:rPr>
        <w:t>ОССиГ</w:t>
      </w:r>
      <w:proofErr w:type="spellEnd"/>
      <w:r>
        <w:rPr>
          <w:shd w:val="clear" w:color="auto" w:fill="FFFFFF"/>
        </w:rPr>
        <w:t xml:space="preserve"> на стадии его транспортировки к местам переработки или утилизации;</w:t>
      </w:r>
    </w:p>
    <w:p w14:paraId="1240FA1A"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lastRenderedPageBreak/>
        <w:t>организует контроль за перера</w:t>
      </w:r>
      <w:r>
        <w:rPr>
          <w:shd w:val="clear" w:color="auto" w:fill="FFFFFF"/>
        </w:rPr>
        <w:t xml:space="preserve">боткой, захоронением извлеченного </w:t>
      </w:r>
      <w:proofErr w:type="spellStart"/>
      <w:r>
        <w:rPr>
          <w:iCs/>
        </w:rPr>
        <w:t>ОССиГ</w:t>
      </w:r>
      <w:proofErr w:type="spellEnd"/>
      <w:r>
        <w:rPr>
          <w:shd w:val="clear" w:color="auto" w:fill="FFFFFF"/>
        </w:rPr>
        <w:t>;</w:t>
      </w:r>
    </w:p>
    <w:p w14:paraId="61C76945" w14:textId="77777777" w:rsidR="00766C8B" w:rsidRDefault="00766C8B">
      <w:pPr>
        <w:tabs>
          <w:tab w:val="left" w:pos="851"/>
        </w:tabs>
        <w:suppressAutoHyphens/>
        <w:spacing w:line="240" w:lineRule="auto"/>
        <w:ind w:left="0" w:firstLine="680"/>
        <w:rPr>
          <w:b/>
        </w:rPr>
      </w:pPr>
    </w:p>
    <w:p w14:paraId="3A1E7441"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pPr>
      <w:r>
        <w:rPr>
          <w:b/>
          <w:bCs/>
          <w:shd w:val="clear" w:color="auto" w:fill="FFFFFF"/>
        </w:rPr>
        <w:t>СТАДИЯ ПРОЕКТИРОВАНИЯ</w:t>
      </w:r>
    </w:p>
    <w:p w14:paraId="3D5EA294" w14:textId="77777777" w:rsidR="00766C8B" w:rsidRDefault="00346095">
      <w:pPr>
        <w:widowControl/>
        <w:numPr>
          <w:ilvl w:val="1"/>
          <w:numId w:val="40"/>
        </w:numPr>
        <w:shd w:val="clear" w:color="auto" w:fill="auto"/>
        <w:tabs>
          <w:tab w:val="clear" w:pos="1152"/>
          <w:tab w:val="left" w:pos="851"/>
          <w:tab w:val="left" w:pos="1276"/>
          <w:tab w:val="left" w:pos="1418"/>
          <w:tab w:val="left" w:pos="1701"/>
        </w:tabs>
        <w:suppressAutoHyphens/>
        <w:autoSpaceDE/>
        <w:adjustRightInd/>
        <w:spacing w:line="240" w:lineRule="auto"/>
        <w:ind w:left="0" w:firstLine="680"/>
      </w:pPr>
      <w:r>
        <w:rPr>
          <w:shd w:val="clear" w:color="auto" w:fill="FFFFFF"/>
        </w:rPr>
        <w:t>При подготовке исходных данных для проектирования выполнения строительно-монтажных работ, связанных с извлечением</w:t>
      </w:r>
      <w:r>
        <w:rPr>
          <w:iCs/>
        </w:rPr>
        <w:t xml:space="preserve"> </w:t>
      </w:r>
      <w:proofErr w:type="spellStart"/>
      <w:r>
        <w:rPr>
          <w:iCs/>
        </w:rPr>
        <w:t>ОССиГ</w:t>
      </w:r>
      <w:proofErr w:type="spellEnd"/>
      <w:r>
        <w:rPr>
          <w:shd w:val="clear" w:color="auto" w:fill="FFFFFF"/>
        </w:rPr>
        <w:t>, учитываются следующие требования:</w:t>
      </w:r>
    </w:p>
    <w:p w14:paraId="728FCDBF"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оборудование строительных площадок КИ</w:t>
      </w:r>
      <w:r>
        <w:rPr>
          <w:shd w:val="clear" w:color="auto" w:fill="FFFFFF"/>
        </w:rPr>
        <w:t>П;</w:t>
      </w:r>
    </w:p>
    <w:p w14:paraId="11D50B41"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по результатам геологических исследований методов осушения обводненных грунтов;</w:t>
      </w:r>
    </w:p>
    <w:p w14:paraId="351D81A0"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и подтверждение класса опасности грунтов (для грунтов 1-4 класса опасности – оформление паспортов отходов, для грунтов 5 класса опасности – проведени</w:t>
      </w:r>
      <w:r>
        <w:rPr>
          <w:shd w:val="clear" w:color="auto" w:fill="FFFFFF"/>
        </w:rPr>
        <w:t>е биотестирования и составление соответствующих протоколов);</w:t>
      </w:r>
    </w:p>
    <w:p w14:paraId="480295C4"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по результатам геологических исследований способов обработки открытого (загрязненного) грунта - установка биологической обработки почвы, промывка почвы, использование платформы типа N</w:t>
      </w:r>
      <w:r>
        <w:rPr>
          <w:shd w:val="clear" w:color="auto" w:fill="FFFFFF"/>
        </w:rPr>
        <w:t>EOTER и т.п.</w:t>
      </w:r>
    </w:p>
    <w:p w14:paraId="26385459" w14:textId="77777777" w:rsidR="00766C8B" w:rsidRDefault="00766C8B">
      <w:pPr>
        <w:tabs>
          <w:tab w:val="left" w:pos="851"/>
        </w:tabs>
        <w:suppressAutoHyphens/>
        <w:spacing w:line="240" w:lineRule="auto"/>
        <w:ind w:left="0" w:firstLine="680"/>
      </w:pPr>
    </w:p>
    <w:p w14:paraId="5A08B37F"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ПРОИЗВОДСТВА РАБОТ НА СТРОИТЕЛЬНЫХ ПЛОЩАДКАХ</w:t>
      </w:r>
    </w:p>
    <w:p w14:paraId="1ADAEED3" w14:textId="77777777" w:rsidR="00766C8B" w:rsidRDefault="00346095">
      <w:pPr>
        <w:widowControl/>
        <w:numPr>
          <w:ilvl w:val="1"/>
          <w:numId w:val="40"/>
        </w:numPr>
        <w:shd w:val="clear" w:color="auto" w:fill="auto"/>
        <w:tabs>
          <w:tab w:val="clear" w:pos="1152"/>
          <w:tab w:val="left" w:pos="851"/>
          <w:tab w:val="left" w:pos="1560"/>
        </w:tabs>
        <w:suppressAutoHyphens/>
        <w:autoSpaceDE/>
        <w:adjustRightInd/>
        <w:spacing w:line="240" w:lineRule="auto"/>
        <w:ind w:left="0" w:firstLine="680"/>
        <w:rPr>
          <w:shd w:val="clear" w:color="auto" w:fill="FFFFFF"/>
        </w:rPr>
      </w:pPr>
      <w:r>
        <w:rPr>
          <w:shd w:val="clear" w:color="auto" w:fill="FFFFFF"/>
        </w:rPr>
        <w:t xml:space="preserve">При заключении договоров на выполнение работ, связанных с перемещением </w:t>
      </w:r>
      <w:proofErr w:type="spellStart"/>
      <w:r>
        <w:rPr>
          <w:iCs/>
        </w:rPr>
        <w:t>ОССиГ</w:t>
      </w:r>
      <w:proofErr w:type="spellEnd"/>
      <w:r>
        <w:rPr>
          <w:shd w:val="clear" w:color="auto" w:fill="FFFFFF"/>
        </w:rPr>
        <w:t>, предусматривается:</w:t>
      </w:r>
    </w:p>
    <w:p w14:paraId="5C08C667"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система экологической отчетности подрядных организаций, осуществляющих работы, связанные с извлечением и транспортировкой </w:t>
      </w:r>
      <w:proofErr w:type="spellStart"/>
      <w:r>
        <w:rPr>
          <w:iCs/>
        </w:rPr>
        <w:t>ОССиГ</w:t>
      </w:r>
      <w:proofErr w:type="spellEnd"/>
      <w:r>
        <w:rPr>
          <w:shd w:val="clear" w:color="auto" w:fill="FFFFFF"/>
        </w:rPr>
        <w:t xml:space="preserve"> (земляными работами), (периодичность и форма отчета);</w:t>
      </w:r>
    </w:p>
    <w:p w14:paraId="57B04EA2"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предоставление прав осуществления надзора за соблюдением мер по охране сре</w:t>
      </w:r>
      <w:r>
        <w:rPr>
          <w:shd w:val="clear" w:color="auto" w:fill="FFFFFF"/>
        </w:rPr>
        <w:t>ды и контроля социальной сферы путем проверки соответствия проводимых СМР правилам гигиены и безопасности;</w:t>
      </w:r>
    </w:p>
    <w:p w14:paraId="21C5884D" w14:textId="77777777" w:rsidR="00766C8B" w:rsidRDefault="00346095">
      <w:pPr>
        <w:widowControl/>
        <w:numPr>
          <w:ilvl w:val="0"/>
          <w:numId w:val="42"/>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анализ отчетов подрядных организаций, надзор за соблюдением подрядчиками мер по охране среды и контроль социальной сферы в соответствии с организацио</w:t>
      </w:r>
      <w:r>
        <w:rPr>
          <w:shd w:val="clear" w:color="auto" w:fill="FFFFFF"/>
        </w:rPr>
        <w:t>нно-распорядительными документами Общества.</w:t>
      </w:r>
    </w:p>
    <w:p w14:paraId="320AB795" w14:textId="77777777" w:rsidR="00766C8B" w:rsidRDefault="00766C8B">
      <w:pPr>
        <w:tabs>
          <w:tab w:val="left" w:pos="851"/>
        </w:tabs>
        <w:suppressAutoHyphens/>
        <w:spacing w:line="240" w:lineRule="auto"/>
        <w:ind w:left="0" w:firstLine="680"/>
        <w:rPr>
          <w:shd w:val="clear" w:color="auto" w:fill="FFFFFF"/>
        </w:rPr>
      </w:pPr>
    </w:p>
    <w:p w14:paraId="60319F27"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ТРАНСПОРТИРОВКИ</w:t>
      </w:r>
    </w:p>
    <w:p w14:paraId="6AB374B4" w14:textId="77777777" w:rsidR="00766C8B" w:rsidRDefault="00346095">
      <w:pPr>
        <w:widowControl/>
        <w:numPr>
          <w:ilvl w:val="1"/>
          <w:numId w:val="40"/>
        </w:numPr>
        <w:shd w:val="clear" w:color="auto" w:fill="auto"/>
        <w:tabs>
          <w:tab w:val="clear" w:pos="1152"/>
          <w:tab w:val="left" w:pos="851"/>
          <w:tab w:val="left" w:pos="1276"/>
          <w:tab w:val="left" w:pos="1560"/>
        </w:tabs>
        <w:suppressAutoHyphens/>
        <w:autoSpaceDE/>
        <w:adjustRightInd/>
        <w:spacing w:line="240" w:lineRule="auto"/>
        <w:ind w:left="0" w:firstLine="680"/>
        <w:rPr>
          <w:shd w:val="clear" w:color="auto" w:fill="FFFFFF"/>
        </w:rPr>
      </w:pPr>
      <w:r>
        <w:t>Для каждого транспортного средства, покидающего площадку, предусмотреть оформление транспортных листов со следующими данными:</w:t>
      </w:r>
    </w:p>
    <w:p w14:paraId="01911FEB" w14:textId="77777777" w:rsidR="00766C8B" w:rsidRDefault="00346095">
      <w:pPr>
        <w:widowControl/>
        <w:numPr>
          <w:ilvl w:val="0"/>
          <w:numId w:val="43"/>
        </w:numPr>
        <w:shd w:val="clear" w:color="auto" w:fill="auto"/>
        <w:tabs>
          <w:tab w:val="left" w:pos="708"/>
          <w:tab w:val="left" w:pos="1418"/>
        </w:tabs>
        <w:autoSpaceDE/>
        <w:adjustRightInd/>
        <w:spacing w:line="240" w:lineRule="auto"/>
        <w:ind w:left="0" w:firstLine="680"/>
        <w:rPr>
          <w:rFonts w:eastAsia="Calibri"/>
        </w:rPr>
      </w:pPr>
      <w:r>
        <w:rPr>
          <w:rFonts w:eastAsia="Calibri"/>
        </w:rPr>
        <w:t xml:space="preserve">класс опасности отходов в соответствии с </w:t>
      </w:r>
      <w:r>
        <w:rPr>
          <w:rFonts w:eastAsia="Calibri"/>
        </w:rPr>
        <w:t>законодательством (I-V);</w:t>
      </w:r>
    </w:p>
    <w:p w14:paraId="37823DE2" w14:textId="77777777" w:rsidR="00766C8B" w:rsidRDefault="00346095">
      <w:pPr>
        <w:widowControl/>
        <w:numPr>
          <w:ilvl w:val="0"/>
          <w:numId w:val="43"/>
        </w:numPr>
        <w:shd w:val="clear" w:color="auto" w:fill="auto"/>
        <w:tabs>
          <w:tab w:val="left" w:pos="708"/>
          <w:tab w:val="left" w:pos="1418"/>
        </w:tabs>
        <w:autoSpaceDE/>
        <w:adjustRightInd/>
        <w:spacing w:line="240" w:lineRule="auto"/>
        <w:ind w:left="0" w:firstLine="680"/>
        <w:rPr>
          <w:rFonts w:eastAsia="Calibri"/>
        </w:rPr>
      </w:pPr>
      <w:r>
        <w:rPr>
          <w:rFonts w:eastAsia="Calibri"/>
        </w:rPr>
        <w:t>адрес и номер площадки строительства, вид производимых работ;</w:t>
      </w:r>
    </w:p>
    <w:p w14:paraId="1A8CD3D5" w14:textId="77777777" w:rsidR="00766C8B" w:rsidRDefault="00346095">
      <w:pPr>
        <w:widowControl/>
        <w:numPr>
          <w:ilvl w:val="0"/>
          <w:numId w:val="43"/>
        </w:numPr>
        <w:shd w:val="clear" w:color="auto" w:fill="auto"/>
        <w:tabs>
          <w:tab w:val="left" w:pos="708"/>
          <w:tab w:val="left" w:pos="1418"/>
        </w:tabs>
        <w:autoSpaceDE/>
        <w:adjustRightInd/>
        <w:spacing w:line="240" w:lineRule="auto"/>
        <w:ind w:left="0" w:firstLine="680"/>
        <w:rPr>
          <w:rFonts w:eastAsia="Calibri"/>
        </w:rPr>
      </w:pPr>
      <w:r>
        <w:rPr>
          <w:rFonts w:eastAsia="Calibri"/>
        </w:rPr>
        <w:t>пункт приёма;</w:t>
      </w:r>
    </w:p>
    <w:p w14:paraId="27A75152" w14:textId="77777777" w:rsidR="00766C8B" w:rsidRDefault="00346095">
      <w:pPr>
        <w:widowControl/>
        <w:numPr>
          <w:ilvl w:val="0"/>
          <w:numId w:val="43"/>
        </w:numPr>
        <w:shd w:val="clear" w:color="auto" w:fill="auto"/>
        <w:tabs>
          <w:tab w:val="left" w:pos="708"/>
          <w:tab w:val="left" w:pos="1418"/>
        </w:tabs>
        <w:autoSpaceDE/>
        <w:adjustRightInd/>
        <w:spacing w:line="240" w:lineRule="auto"/>
        <w:ind w:left="0" w:firstLine="680"/>
        <w:rPr>
          <w:rFonts w:eastAsia="Calibri"/>
        </w:rPr>
      </w:pPr>
      <w:r>
        <w:rPr>
          <w:rFonts w:eastAsia="Calibri"/>
        </w:rPr>
        <w:t>реквизиты договора с пунктами приема;</w:t>
      </w:r>
    </w:p>
    <w:p w14:paraId="58E78071" w14:textId="77777777" w:rsidR="00766C8B" w:rsidRDefault="00346095">
      <w:pPr>
        <w:widowControl/>
        <w:numPr>
          <w:ilvl w:val="0"/>
          <w:numId w:val="43"/>
        </w:numPr>
        <w:shd w:val="clear" w:color="auto" w:fill="auto"/>
        <w:tabs>
          <w:tab w:val="left" w:pos="708"/>
          <w:tab w:val="left" w:pos="1418"/>
        </w:tabs>
        <w:autoSpaceDE/>
        <w:adjustRightInd/>
        <w:spacing w:line="240" w:lineRule="auto"/>
        <w:ind w:left="0" w:firstLine="680"/>
        <w:rPr>
          <w:rFonts w:eastAsia="Calibri"/>
        </w:rPr>
      </w:pPr>
      <w:r>
        <w:rPr>
          <w:rFonts w:eastAsia="Calibri"/>
        </w:rPr>
        <w:t>транспортировка грунта через КИП;</w:t>
      </w:r>
    </w:p>
    <w:p w14:paraId="44375E18" w14:textId="77777777" w:rsidR="00766C8B" w:rsidRDefault="00346095">
      <w:pPr>
        <w:widowControl/>
        <w:numPr>
          <w:ilvl w:val="0"/>
          <w:numId w:val="43"/>
        </w:numPr>
        <w:shd w:val="clear" w:color="auto" w:fill="auto"/>
        <w:tabs>
          <w:tab w:val="left" w:pos="708"/>
          <w:tab w:val="left" w:pos="1418"/>
        </w:tabs>
        <w:autoSpaceDE/>
        <w:adjustRightInd/>
        <w:spacing w:line="240" w:lineRule="auto"/>
        <w:ind w:left="0" w:firstLine="680"/>
        <w:rPr>
          <w:rFonts w:eastAsia="Calibri"/>
        </w:rPr>
      </w:pPr>
      <w:proofErr w:type="spellStart"/>
      <w:r>
        <w:rPr>
          <w:rFonts w:eastAsia="Calibri"/>
        </w:rPr>
        <w:t>отходоперевозчик</w:t>
      </w:r>
      <w:proofErr w:type="spellEnd"/>
      <w:r>
        <w:rPr>
          <w:rFonts w:eastAsia="Calibri"/>
        </w:rPr>
        <w:t xml:space="preserve"> должен быть зарегистрирован, как участники </w:t>
      </w:r>
      <w:r>
        <w:rPr>
          <w:rFonts w:eastAsia="Calibri"/>
        </w:rPr>
        <w:t xml:space="preserve">информационного взаимодействия в АИС </w:t>
      </w:r>
      <w:proofErr w:type="spellStart"/>
      <w:r>
        <w:rPr>
          <w:rFonts w:eastAsia="Calibri"/>
        </w:rPr>
        <w:t>ОССиГ</w:t>
      </w:r>
      <w:proofErr w:type="spellEnd"/>
      <w:r>
        <w:rPr>
          <w:rFonts w:eastAsia="Calibri"/>
        </w:rPr>
        <w:t>.</w:t>
      </w:r>
    </w:p>
    <w:p w14:paraId="1B219FE7" w14:textId="77777777" w:rsidR="00766C8B" w:rsidRDefault="00346095">
      <w:pPr>
        <w:widowControl/>
        <w:numPr>
          <w:ilvl w:val="1"/>
          <w:numId w:val="40"/>
        </w:numPr>
        <w:shd w:val="clear" w:color="auto" w:fill="auto"/>
        <w:tabs>
          <w:tab w:val="clear" w:pos="1152"/>
          <w:tab w:val="left" w:pos="851"/>
          <w:tab w:val="left" w:pos="1560"/>
        </w:tabs>
        <w:suppressAutoHyphens/>
        <w:autoSpaceDE/>
        <w:adjustRightInd/>
        <w:spacing w:line="240" w:lineRule="auto"/>
        <w:ind w:left="0" w:firstLine="680"/>
        <w:rPr>
          <w:shd w:val="clear" w:color="auto" w:fill="FFFFFF"/>
        </w:rPr>
      </w:pPr>
      <w:r>
        <w:rPr>
          <w:shd w:val="clear" w:color="auto" w:fill="FFFFFF"/>
        </w:rPr>
        <w:t>П</w:t>
      </w:r>
      <w:r>
        <w:t xml:space="preserve">роверки путевых листов, выданных подрядчиком, распределение транспортных талонов в целях контроля </w:t>
      </w:r>
      <w:r>
        <w:rPr>
          <w:lang w:eastAsia="fr-FR"/>
        </w:rPr>
        <w:t>за происхождением перевозимых отходов, объёма и конечных пунктов назначения</w:t>
      </w:r>
      <w:r>
        <w:t xml:space="preserve"> осуществляет Общество.</w:t>
      </w:r>
    </w:p>
    <w:p w14:paraId="74002AF2" w14:textId="77777777" w:rsidR="00766C8B" w:rsidRDefault="00766C8B">
      <w:pPr>
        <w:tabs>
          <w:tab w:val="left" w:pos="851"/>
        </w:tabs>
        <w:suppressAutoHyphens/>
        <w:spacing w:line="240" w:lineRule="auto"/>
        <w:ind w:left="0" w:firstLine="680"/>
        <w:rPr>
          <w:shd w:val="clear" w:color="auto" w:fill="FFFFFF"/>
        </w:rPr>
      </w:pPr>
    </w:p>
    <w:p w14:paraId="457C7170"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ПЕРЕРА</w:t>
      </w:r>
      <w:r>
        <w:rPr>
          <w:b/>
          <w:bCs/>
          <w:shd w:val="clear" w:color="auto" w:fill="FFFFFF"/>
        </w:rPr>
        <w:t>БОТКИ, УТИЛИЗАЦИИ</w:t>
      </w:r>
    </w:p>
    <w:p w14:paraId="5218A257" w14:textId="77777777" w:rsidR="00766C8B" w:rsidRDefault="00346095">
      <w:pPr>
        <w:widowControl/>
        <w:numPr>
          <w:ilvl w:val="1"/>
          <w:numId w:val="40"/>
        </w:numPr>
        <w:shd w:val="clear" w:color="auto" w:fill="auto"/>
        <w:tabs>
          <w:tab w:val="clear" w:pos="1152"/>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 xml:space="preserve">При заключении договоров на переработку, захоронение </w:t>
      </w:r>
      <w:proofErr w:type="spellStart"/>
      <w:r>
        <w:rPr>
          <w:iCs/>
        </w:rPr>
        <w:t>ОССиГ</w:t>
      </w:r>
      <w:proofErr w:type="spellEnd"/>
      <w:r>
        <w:rPr>
          <w:shd w:val="clear" w:color="auto" w:fill="FFFFFF"/>
        </w:rPr>
        <w:t xml:space="preserve"> предусмотреть:</w:t>
      </w:r>
    </w:p>
    <w:p w14:paraId="1618B67B" w14:textId="77777777" w:rsidR="00766C8B" w:rsidRDefault="00346095">
      <w:pPr>
        <w:widowControl/>
        <w:numPr>
          <w:ilvl w:val="0"/>
          <w:numId w:val="43"/>
        </w:numPr>
        <w:shd w:val="clear" w:color="auto" w:fill="auto"/>
        <w:tabs>
          <w:tab w:val="left" w:pos="708"/>
        </w:tabs>
        <w:autoSpaceDE/>
        <w:adjustRightInd/>
        <w:spacing w:line="240" w:lineRule="auto"/>
        <w:ind w:left="0" w:firstLine="680"/>
        <w:rPr>
          <w:rFonts w:eastAsia="Calibri"/>
        </w:rPr>
      </w:pPr>
      <w:r>
        <w:rPr>
          <w:rFonts w:eastAsia="Calibri"/>
          <w:shd w:val="clear" w:color="auto" w:fill="FFFFFF"/>
        </w:rPr>
        <w:t xml:space="preserve">наличие у приемщика </w:t>
      </w:r>
      <w:proofErr w:type="spellStart"/>
      <w:r>
        <w:rPr>
          <w:rFonts w:eastAsia="Calibri"/>
          <w:iCs/>
        </w:rPr>
        <w:t>ОССиГ</w:t>
      </w:r>
      <w:proofErr w:type="spellEnd"/>
      <w:r>
        <w:rPr>
          <w:rFonts w:eastAsia="Calibri"/>
        </w:rPr>
        <w:t xml:space="preserve"> разрешительной документации на осуществление соответствующих видов работ с грунтом;</w:t>
      </w:r>
    </w:p>
    <w:p w14:paraId="4D1D3C1D" w14:textId="77777777" w:rsidR="00766C8B" w:rsidRDefault="00346095">
      <w:pPr>
        <w:widowControl/>
        <w:numPr>
          <w:ilvl w:val="0"/>
          <w:numId w:val="43"/>
        </w:numPr>
        <w:shd w:val="clear" w:color="auto" w:fill="auto"/>
        <w:tabs>
          <w:tab w:val="left" w:pos="708"/>
        </w:tabs>
        <w:autoSpaceDE/>
        <w:adjustRightInd/>
        <w:spacing w:line="240" w:lineRule="auto"/>
        <w:ind w:left="0" w:firstLine="680"/>
        <w:rPr>
          <w:rFonts w:eastAsia="Calibri"/>
        </w:rPr>
      </w:pPr>
      <w:r>
        <w:rPr>
          <w:rFonts w:eastAsia="Calibri"/>
          <w:shd w:val="clear" w:color="auto" w:fill="FFFFFF"/>
        </w:rPr>
        <w:t xml:space="preserve">наличие у приемщика </w:t>
      </w:r>
      <w:proofErr w:type="spellStart"/>
      <w:r>
        <w:rPr>
          <w:rFonts w:eastAsia="Calibri"/>
          <w:iCs/>
        </w:rPr>
        <w:t>ОССиГ</w:t>
      </w:r>
      <w:proofErr w:type="spellEnd"/>
      <w:r>
        <w:rPr>
          <w:rFonts w:eastAsia="Calibri"/>
        </w:rPr>
        <w:t xml:space="preserve"> КИП;</w:t>
      </w:r>
    </w:p>
    <w:p w14:paraId="7597FD8C" w14:textId="77777777" w:rsidR="00766C8B" w:rsidRDefault="00346095">
      <w:pPr>
        <w:widowControl/>
        <w:numPr>
          <w:ilvl w:val="0"/>
          <w:numId w:val="43"/>
        </w:numPr>
        <w:shd w:val="clear" w:color="auto" w:fill="auto"/>
        <w:tabs>
          <w:tab w:val="left" w:pos="708"/>
        </w:tabs>
        <w:autoSpaceDE/>
        <w:adjustRightInd/>
        <w:spacing w:line="240" w:lineRule="auto"/>
        <w:ind w:left="0" w:firstLine="680"/>
        <w:rPr>
          <w:rFonts w:eastAsia="Calibri"/>
        </w:rPr>
      </w:pPr>
      <w:r>
        <w:rPr>
          <w:rFonts w:eastAsia="Calibri"/>
        </w:rPr>
        <w:t>организацию системы связи для передачи информации в единую информационную систему, предусмотренную п. 8.1 Положения;</w:t>
      </w:r>
    </w:p>
    <w:p w14:paraId="62E6DBF8" w14:textId="77777777" w:rsidR="00766C8B" w:rsidRDefault="00346095">
      <w:pPr>
        <w:widowControl/>
        <w:numPr>
          <w:ilvl w:val="0"/>
          <w:numId w:val="43"/>
        </w:numPr>
        <w:shd w:val="clear" w:color="auto" w:fill="auto"/>
        <w:tabs>
          <w:tab w:val="left" w:pos="708"/>
        </w:tabs>
        <w:autoSpaceDE/>
        <w:adjustRightInd/>
        <w:spacing w:line="240" w:lineRule="auto"/>
        <w:ind w:left="0" w:firstLine="680"/>
        <w:rPr>
          <w:rFonts w:eastAsia="Calibri"/>
        </w:rPr>
      </w:pPr>
      <w:r>
        <w:rPr>
          <w:rFonts w:eastAsia="Calibri"/>
        </w:rPr>
        <w:t>предоставление прав осу</w:t>
      </w:r>
      <w:r>
        <w:rPr>
          <w:rFonts w:eastAsia="Calibri"/>
        </w:rPr>
        <w:t xml:space="preserve">ществления надзора за соблюдением целей методов переработки и захоронения </w:t>
      </w:r>
      <w:proofErr w:type="spellStart"/>
      <w:r>
        <w:rPr>
          <w:rFonts w:eastAsia="Calibri"/>
          <w:iCs/>
        </w:rPr>
        <w:t>ОССиГ</w:t>
      </w:r>
      <w:proofErr w:type="spellEnd"/>
      <w:r>
        <w:rPr>
          <w:rFonts w:eastAsia="Calibri"/>
        </w:rPr>
        <w:t>.</w:t>
      </w:r>
    </w:p>
    <w:p w14:paraId="4D919987" w14:textId="77777777" w:rsidR="00766C8B" w:rsidRDefault="00766C8B">
      <w:pPr>
        <w:tabs>
          <w:tab w:val="left" w:pos="851"/>
        </w:tabs>
        <w:suppressAutoHyphens/>
        <w:spacing w:line="240" w:lineRule="auto"/>
        <w:ind w:left="0" w:firstLine="680"/>
        <w:rPr>
          <w:shd w:val="clear" w:color="auto" w:fill="FFFFFF"/>
        </w:rPr>
      </w:pPr>
    </w:p>
    <w:p w14:paraId="65BBA11D" w14:textId="77777777" w:rsidR="00766C8B" w:rsidRDefault="00346095">
      <w:pPr>
        <w:widowControl/>
        <w:numPr>
          <w:ilvl w:val="0"/>
          <w:numId w:val="40"/>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lastRenderedPageBreak/>
        <w:t>ПРОГРАММНОЕ ОБЕСПЕЧЕНИЕ СИСТЕМЫ ПЕРЕМЕЩЕНИЯ ГРУНТА</w:t>
      </w:r>
    </w:p>
    <w:p w14:paraId="6A20C3E7" w14:textId="77777777" w:rsidR="00766C8B" w:rsidRDefault="00346095">
      <w:pPr>
        <w:widowControl/>
        <w:numPr>
          <w:ilvl w:val="1"/>
          <w:numId w:val="40"/>
        </w:numPr>
        <w:shd w:val="clear" w:color="auto" w:fill="auto"/>
        <w:tabs>
          <w:tab w:val="clear" w:pos="1152"/>
          <w:tab w:val="left" w:pos="1560"/>
        </w:tabs>
        <w:autoSpaceDE/>
        <w:adjustRightInd/>
        <w:spacing w:line="240" w:lineRule="auto"/>
        <w:ind w:left="0" w:firstLine="680"/>
      </w:pPr>
      <w:r>
        <w:rPr>
          <w:shd w:val="clear" w:color="auto" w:fill="FFFFFF"/>
        </w:rPr>
        <w:t xml:space="preserve">В целях реализации задач по контролю за перемещением </w:t>
      </w:r>
      <w:proofErr w:type="spellStart"/>
      <w:r>
        <w:rPr>
          <w:iCs/>
        </w:rPr>
        <w:t>ОССиГ</w:t>
      </w:r>
      <w:proofErr w:type="spellEnd"/>
      <w:r>
        <w:rPr>
          <w:shd w:val="clear" w:color="auto" w:fill="FFFFFF"/>
        </w:rPr>
        <w:t xml:space="preserve"> Департаментом строительства города Москвы внедряется </w:t>
      </w:r>
      <w:r>
        <w:t xml:space="preserve">АИС </w:t>
      </w:r>
      <w:proofErr w:type="spellStart"/>
      <w:r>
        <w:t>ОССиГ</w:t>
      </w:r>
      <w:proofErr w:type="spellEnd"/>
      <w:r>
        <w:t xml:space="preserve">, </w:t>
      </w:r>
      <w:r>
        <w:t xml:space="preserve">позволяющая организовать формирование базы данных для осуществления в режиме реального времени мониторинга за транспортными средствами, осуществляющими перевозку извлеченных </w:t>
      </w:r>
      <w:proofErr w:type="spellStart"/>
      <w:r>
        <w:rPr>
          <w:iCs/>
        </w:rPr>
        <w:t>ОССиГ</w:t>
      </w:r>
      <w:proofErr w:type="spellEnd"/>
      <w:r>
        <w:t>.</w:t>
      </w:r>
    </w:p>
    <w:p w14:paraId="0608641E" w14:textId="77777777" w:rsidR="00766C8B" w:rsidRDefault="00346095">
      <w:pPr>
        <w:spacing w:line="240" w:lineRule="auto"/>
        <w:ind w:left="0" w:firstLine="680"/>
      </w:pPr>
      <w:r>
        <w:rPr>
          <w:shd w:val="clear" w:color="auto" w:fill="FFFFFF"/>
        </w:rPr>
        <w:t>Внесению в информационную систему подлежат следующие сведения</w:t>
      </w:r>
      <w:r>
        <w:t>:</w:t>
      </w:r>
    </w:p>
    <w:p w14:paraId="0AF5754B"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rPr>
      </w:pPr>
      <w:r>
        <w:rPr>
          <w:rFonts w:eastAsia="Calibri"/>
        </w:rPr>
        <w:t>наименование</w:t>
      </w:r>
      <w:r>
        <w:rPr>
          <w:rFonts w:eastAsia="Calibri"/>
        </w:rPr>
        <w:t xml:space="preserve"> участка-источника перевозимого </w:t>
      </w:r>
      <w:proofErr w:type="spellStart"/>
      <w:r>
        <w:rPr>
          <w:rFonts w:eastAsia="Calibri"/>
          <w:iCs/>
        </w:rPr>
        <w:t>ОССиГ</w:t>
      </w:r>
      <w:proofErr w:type="spellEnd"/>
      <w:r>
        <w:rPr>
          <w:rFonts w:eastAsia="Calibri"/>
        </w:rPr>
        <w:t>;</w:t>
      </w:r>
    </w:p>
    <w:p w14:paraId="05A18009"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rPr>
      </w:pPr>
      <w:r>
        <w:rPr>
          <w:rFonts w:eastAsia="Calibri"/>
        </w:rPr>
        <w:t>ФИО ответственных по площадкам и объектам, подписи организаций по управлению отходами, перевозкам, пунктов сортировки, полигонов и т.д.;</w:t>
      </w:r>
    </w:p>
    <w:p w14:paraId="1FB99F2E"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тип грунта/отходов;</w:t>
      </w:r>
    </w:p>
    <w:p w14:paraId="2F1C6D3F"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rPr>
      </w:pPr>
      <w:r>
        <w:rPr>
          <w:rFonts w:eastAsia="Calibri"/>
        </w:rPr>
        <w:t>результаты измерения КИП на всех этапах;</w:t>
      </w:r>
    </w:p>
    <w:p w14:paraId="7097D2F0"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rPr>
      </w:pPr>
      <w:r>
        <w:rPr>
          <w:rFonts w:eastAsia="Calibri"/>
        </w:rPr>
        <w:t>результаты лабораторных анализов/геологических исследований данного участка площадки;</w:t>
      </w:r>
    </w:p>
    <w:p w14:paraId="0B844537"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виды транспорта, расстояние;</w:t>
      </w:r>
    </w:p>
    <w:p w14:paraId="6C60048D"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время отъезда/прибытия;</w:t>
      </w:r>
    </w:p>
    <w:p w14:paraId="3A9B908E" w14:textId="77777777" w:rsidR="00766C8B" w:rsidRDefault="00346095">
      <w:pPr>
        <w:widowControl/>
        <w:numPr>
          <w:ilvl w:val="0"/>
          <w:numId w:val="44"/>
        </w:numPr>
        <w:shd w:val="clear" w:color="auto" w:fill="auto"/>
        <w:tabs>
          <w:tab w:val="left" w:pos="708"/>
          <w:tab w:val="left" w:pos="1418"/>
        </w:tabs>
        <w:autoSpaceDE/>
        <w:adjustRightInd/>
        <w:spacing w:line="240" w:lineRule="auto"/>
        <w:ind w:left="0" w:firstLine="680"/>
        <w:rPr>
          <w:rFonts w:eastAsia="Calibri"/>
          <w:lang w:val="fr-FR"/>
        </w:rPr>
      </w:pPr>
      <w:r>
        <w:rPr>
          <w:rFonts w:eastAsia="Calibri"/>
          <w:lang w:val="fr-FR"/>
        </w:rPr>
        <w:t>номер транспортного средства</w:t>
      </w:r>
      <w:r>
        <w:rPr>
          <w:rFonts w:eastAsia="Calibri"/>
        </w:rPr>
        <w:t>.</w:t>
      </w:r>
    </w:p>
    <w:p w14:paraId="7D0570D2" w14:textId="77777777" w:rsidR="00766C8B" w:rsidRDefault="00346095">
      <w:pPr>
        <w:pStyle w:val="aff"/>
        <w:numPr>
          <w:ilvl w:val="1"/>
          <w:numId w:val="40"/>
        </w:numPr>
        <w:tabs>
          <w:tab w:val="left" w:pos="9355"/>
          <w:tab w:val="left" w:pos="9900"/>
          <w:tab w:val="left" w:pos="11340"/>
        </w:tabs>
        <w:spacing w:line="240" w:lineRule="auto"/>
        <w:ind w:left="0" w:firstLine="680"/>
        <w:contextualSpacing w:val="0"/>
      </w:pPr>
      <w:r>
        <w:rPr>
          <w:rFonts w:eastAsia="Calibri"/>
        </w:rPr>
        <w:t xml:space="preserve">При заключении договоров с подрядными организациями, участвующими в процессе управления </w:t>
      </w:r>
      <w:proofErr w:type="spellStart"/>
      <w:r>
        <w:rPr>
          <w:rFonts w:eastAsia="Calibri"/>
          <w:iCs/>
        </w:rPr>
        <w:t>ОССиГ</w:t>
      </w:r>
      <w:proofErr w:type="spellEnd"/>
      <w:r>
        <w:rPr>
          <w:rFonts w:eastAsia="Calibri"/>
        </w:rPr>
        <w:t xml:space="preserve"> (включая пункты приема), предусмотреть обязательства введения в единую информационную систему сведений, предусмотренных п. 8.1. Положения.</w:t>
      </w:r>
    </w:p>
    <w:p w14:paraId="54C6354E" w14:textId="77777777" w:rsidR="00766C8B" w:rsidRDefault="00766C8B">
      <w:pPr>
        <w:pStyle w:val="Style14"/>
        <w:widowControl/>
        <w:spacing w:line="240" w:lineRule="auto"/>
        <w:ind w:firstLine="0"/>
      </w:pPr>
    </w:p>
    <w:p w14:paraId="52F7C57B" w14:textId="77777777" w:rsidR="00766C8B" w:rsidRDefault="00766C8B">
      <w:pPr>
        <w:pStyle w:val="Style14"/>
        <w:widowControl/>
        <w:spacing w:line="240" w:lineRule="auto"/>
        <w:ind w:firstLine="0"/>
      </w:pPr>
    </w:p>
    <w:p w14:paraId="065FD8DA" w14:textId="77777777" w:rsidR="00766C8B" w:rsidRDefault="00766C8B">
      <w:pPr>
        <w:pStyle w:val="Style14"/>
        <w:widowControl/>
        <w:spacing w:before="7" w:line="240" w:lineRule="auto"/>
        <w:ind w:firstLine="567"/>
        <w:jc w:val="right"/>
        <w:sectPr w:rsidR="00766C8B">
          <w:pgSz w:w="11906" w:h="16838"/>
          <w:pgMar w:top="851" w:right="567" w:bottom="851" w:left="1418" w:header="709" w:footer="709" w:gutter="0"/>
          <w:cols w:space="708"/>
          <w:titlePg/>
          <w:docGrid w:linePitch="360"/>
        </w:sectPr>
      </w:pPr>
    </w:p>
    <w:p w14:paraId="260EDC84" w14:textId="77777777" w:rsidR="00766C8B" w:rsidRDefault="00766C8B">
      <w:pPr>
        <w:tabs>
          <w:tab w:val="left" w:pos="9355"/>
          <w:tab w:val="left" w:pos="9900"/>
          <w:tab w:val="left" w:pos="11340"/>
        </w:tabs>
        <w:spacing w:line="240" w:lineRule="auto"/>
        <w:ind w:left="360" w:right="-2"/>
        <w:jc w:val="right"/>
        <w:rPr>
          <w:bCs/>
          <w:spacing w:val="3"/>
        </w:rPr>
      </w:pPr>
    </w:p>
    <w:p w14:paraId="232E8C12"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12</w:t>
      </w:r>
    </w:p>
    <w:p w14:paraId="4BC05964"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D323CC7" w14:textId="77777777" w:rsidR="00766C8B" w:rsidRDefault="00346095">
      <w:pPr>
        <w:spacing w:line="240" w:lineRule="auto"/>
        <w:ind w:left="2694" w:right="-2" w:firstLine="6"/>
        <w:jc w:val="right"/>
      </w:pPr>
      <w:r>
        <w:rPr>
          <w:bCs/>
          <w:spacing w:val="3"/>
          <w:szCs w:val="22"/>
        </w:rPr>
        <w:t>к договору № ____________ от «__» _______ 20__ г.</w:t>
      </w:r>
    </w:p>
    <w:p w14:paraId="7B5263E6" w14:textId="77777777" w:rsidR="00766C8B" w:rsidRDefault="00766C8B">
      <w:pPr>
        <w:spacing w:line="240" w:lineRule="auto"/>
        <w:ind w:left="2694" w:right="-2" w:firstLine="6"/>
        <w:jc w:val="right"/>
      </w:pPr>
    </w:p>
    <w:p w14:paraId="22CF64F2" w14:textId="77777777" w:rsidR="00766C8B" w:rsidRDefault="00346095">
      <w:pPr>
        <w:spacing w:line="240" w:lineRule="auto"/>
        <w:ind w:left="0" w:firstLine="709"/>
        <w:jc w:val="right"/>
        <w:rPr>
          <w:b/>
          <w:color w:val="auto"/>
        </w:rPr>
      </w:pPr>
      <w:r>
        <w:rPr>
          <w:b/>
          <w:color w:val="auto"/>
        </w:rPr>
        <w:t>ФОРМА</w:t>
      </w:r>
    </w:p>
    <w:p w14:paraId="09604B18" w14:textId="77777777" w:rsidR="00766C8B" w:rsidRDefault="00766C8B">
      <w:pPr>
        <w:spacing w:line="240" w:lineRule="auto"/>
        <w:ind w:left="11328"/>
        <w:jc w:val="center"/>
      </w:pPr>
    </w:p>
    <w:p w14:paraId="4E2D8D84" w14:textId="77777777" w:rsidR="00766C8B" w:rsidRDefault="00766C8B">
      <w:pPr>
        <w:spacing w:line="240" w:lineRule="auto"/>
        <w:ind w:left="11328"/>
        <w:jc w:val="center"/>
      </w:pPr>
    </w:p>
    <w:p w14:paraId="449AEAD4" w14:textId="77777777" w:rsidR="00766C8B" w:rsidRDefault="00766C8B">
      <w:pPr>
        <w:spacing w:line="240" w:lineRule="auto"/>
        <w:ind w:left="11328"/>
        <w:jc w:val="center"/>
      </w:pPr>
    </w:p>
    <w:tbl>
      <w:tblPr>
        <w:tblStyle w:val="af5"/>
        <w:tblpPr w:leftFromText="180" w:rightFromText="180" w:vertAnchor="text" w:horzAnchor="margin" w:tblpY="87"/>
        <w:tblW w:w="14392" w:type="dxa"/>
        <w:tblLook w:val="04A0" w:firstRow="1" w:lastRow="0" w:firstColumn="1" w:lastColumn="0" w:noHBand="0" w:noVBand="1"/>
      </w:tblPr>
      <w:tblGrid>
        <w:gridCol w:w="7008"/>
        <w:gridCol w:w="4965"/>
        <w:gridCol w:w="2419"/>
      </w:tblGrid>
      <w:tr w:rsidR="00766C8B" w14:paraId="433E24F5" w14:textId="77777777">
        <w:trPr>
          <w:trHeight w:val="251"/>
        </w:trPr>
        <w:tc>
          <w:tcPr>
            <w:tcW w:w="11973" w:type="dxa"/>
            <w:gridSpan w:val="2"/>
          </w:tcPr>
          <w:p w14:paraId="062F93BF" w14:textId="77777777" w:rsidR="00766C8B" w:rsidRDefault="00346095">
            <w:pPr>
              <w:spacing w:line="240" w:lineRule="auto"/>
              <w:ind w:left="0" w:firstLine="0"/>
              <w:jc w:val="center"/>
              <w:rPr>
                <w:b/>
                <w:bCs/>
                <w:i/>
                <w:iCs/>
              </w:rPr>
            </w:pPr>
            <w:r>
              <w:rPr>
                <w:b/>
                <w:bCs/>
                <w:i/>
                <w:iCs/>
              </w:rPr>
              <w:t>ПОЛНОЕ НАИМЕНОВАНИЕ ОРГАНИЗАЦИИ-СУБПОДРЯДЧИКА</w:t>
            </w:r>
          </w:p>
        </w:tc>
        <w:tc>
          <w:tcPr>
            <w:tcW w:w="2419" w:type="dxa"/>
          </w:tcPr>
          <w:p w14:paraId="6A43B9DC" w14:textId="77777777" w:rsidR="00766C8B" w:rsidRDefault="00346095">
            <w:pPr>
              <w:spacing w:line="240" w:lineRule="auto"/>
              <w:ind w:left="0" w:firstLine="0"/>
              <w:jc w:val="center"/>
              <w:rPr>
                <w:b/>
              </w:rPr>
            </w:pPr>
            <w:r>
              <w:rPr>
                <w:b/>
              </w:rPr>
              <w:t>ИНН</w:t>
            </w:r>
          </w:p>
        </w:tc>
      </w:tr>
      <w:tr w:rsidR="00766C8B" w14:paraId="0386F721" w14:textId="77777777">
        <w:trPr>
          <w:trHeight w:val="269"/>
        </w:trPr>
        <w:tc>
          <w:tcPr>
            <w:tcW w:w="11973" w:type="dxa"/>
            <w:gridSpan w:val="2"/>
          </w:tcPr>
          <w:p w14:paraId="421CA465" w14:textId="77777777" w:rsidR="00766C8B" w:rsidRDefault="00346095">
            <w:pPr>
              <w:spacing w:line="240" w:lineRule="auto"/>
              <w:ind w:left="0" w:firstLine="0"/>
              <w:jc w:val="center"/>
              <w:rPr>
                <w:b/>
              </w:rPr>
            </w:pPr>
            <w:r>
              <w:rPr>
                <w:b/>
                <w:bCs/>
                <w:i/>
                <w:iCs/>
              </w:rPr>
              <w:t>ПОЛНОЕ НАИМЕНОВАНИЕ ОРГАНИЗАЦИИ-СУБСУБПОДРЯДЧИКА</w:t>
            </w:r>
          </w:p>
        </w:tc>
        <w:tc>
          <w:tcPr>
            <w:tcW w:w="2419" w:type="dxa"/>
          </w:tcPr>
          <w:p w14:paraId="5FDB84EA" w14:textId="77777777" w:rsidR="00766C8B" w:rsidRDefault="00346095">
            <w:pPr>
              <w:spacing w:line="240" w:lineRule="auto"/>
              <w:ind w:left="0" w:firstLine="0"/>
              <w:jc w:val="center"/>
              <w:rPr>
                <w:b/>
              </w:rPr>
            </w:pPr>
            <w:r>
              <w:rPr>
                <w:b/>
              </w:rPr>
              <w:t>ИНН</w:t>
            </w:r>
          </w:p>
        </w:tc>
      </w:tr>
      <w:tr w:rsidR="00766C8B" w14:paraId="4B599F9C" w14:textId="77777777">
        <w:trPr>
          <w:trHeight w:val="251"/>
        </w:trPr>
        <w:tc>
          <w:tcPr>
            <w:tcW w:w="11973" w:type="dxa"/>
            <w:gridSpan w:val="2"/>
          </w:tcPr>
          <w:p w14:paraId="6BC3529A" w14:textId="77777777" w:rsidR="00766C8B" w:rsidRDefault="00346095">
            <w:pPr>
              <w:spacing w:line="240" w:lineRule="auto"/>
              <w:ind w:left="0" w:firstLine="0"/>
              <w:jc w:val="center"/>
            </w:pPr>
            <w:r>
              <w:rPr>
                <w:b/>
                <w:bCs/>
              </w:rPr>
              <w:t xml:space="preserve">СПРАВКА – РАСЧЕТ С СУБПОДРЯДЧИКОМ ЗА </w:t>
            </w:r>
            <w:r>
              <w:rPr>
                <w:b/>
                <w:bCs/>
                <w:i/>
              </w:rPr>
              <w:t>{указать отработанный месяц}</w:t>
            </w:r>
            <w:r>
              <w:rPr>
                <w:b/>
                <w:bCs/>
              </w:rPr>
              <w:t xml:space="preserve"> 20__ г. НА ОБЪЕКТЕ</w:t>
            </w:r>
            <w:r>
              <w:rPr>
                <w:b/>
                <w:bCs/>
                <w:sz w:val="20"/>
              </w:rPr>
              <w:t xml:space="preserve">             </w:t>
            </w:r>
          </w:p>
        </w:tc>
        <w:tc>
          <w:tcPr>
            <w:tcW w:w="2419" w:type="dxa"/>
          </w:tcPr>
          <w:p w14:paraId="3F44BED4" w14:textId="77777777" w:rsidR="00766C8B" w:rsidRDefault="00766C8B">
            <w:pPr>
              <w:spacing w:line="240" w:lineRule="auto"/>
              <w:ind w:left="0" w:firstLine="0"/>
              <w:jc w:val="center"/>
            </w:pPr>
          </w:p>
        </w:tc>
      </w:tr>
      <w:tr w:rsidR="00766C8B" w14:paraId="155B9DB0" w14:textId="77777777">
        <w:trPr>
          <w:trHeight w:val="359"/>
        </w:trPr>
        <w:tc>
          <w:tcPr>
            <w:tcW w:w="7008" w:type="dxa"/>
          </w:tcPr>
          <w:p w14:paraId="484D0048" w14:textId="77777777" w:rsidR="00766C8B" w:rsidRDefault="00346095">
            <w:pPr>
              <w:spacing w:line="240" w:lineRule="auto"/>
              <w:ind w:left="0" w:firstLine="0"/>
              <w:jc w:val="center"/>
            </w:pPr>
            <w:r>
              <w:t>1</w:t>
            </w:r>
          </w:p>
        </w:tc>
        <w:tc>
          <w:tcPr>
            <w:tcW w:w="7384" w:type="dxa"/>
            <w:gridSpan w:val="2"/>
          </w:tcPr>
          <w:p w14:paraId="4D10B77A" w14:textId="77777777" w:rsidR="00766C8B" w:rsidRDefault="00346095">
            <w:pPr>
              <w:spacing w:line="240" w:lineRule="auto"/>
              <w:ind w:left="0" w:firstLine="0"/>
              <w:jc w:val="center"/>
            </w:pPr>
            <w:r>
              <w:t>2</w:t>
            </w:r>
          </w:p>
        </w:tc>
      </w:tr>
      <w:tr w:rsidR="00766C8B" w14:paraId="5FA086D2" w14:textId="77777777">
        <w:trPr>
          <w:trHeight w:val="359"/>
        </w:trPr>
        <w:tc>
          <w:tcPr>
            <w:tcW w:w="7008" w:type="dxa"/>
          </w:tcPr>
          <w:p w14:paraId="76BD1EA8" w14:textId="77777777" w:rsidR="00766C8B" w:rsidRDefault="00346095">
            <w:pPr>
              <w:spacing w:line="240" w:lineRule="auto"/>
              <w:ind w:left="0" w:firstLine="0"/>
              <w:jc w:val="center"/>
            </w:pPr>
            <w:r>
              <w:t>Сумма принятых работ</w:t>
            </w:r>
          </w:p>
        </w:tc>
        <w:tc>
          <w:tcPr>
            <w:tcW w:w="7384" w:type="dxa"/>
            <w:gridSpan w:val="2"/>
          </w:tcPr>
          <w:p w14:paraId="504E1C4D" w14:textId="77777777" w:rsidR="00766C8B" w:rsidRDefault="00766C8B">
            <w:pPr>
              <w:spacing w:line="240" w:lineRule="auto"/>
              <w:ind w:left="0" w:firstLine="0"/>
              <w:jc w:val="center"/>
            </w:pPr>
          </w:p>
        </w:tc>
      </w:tr>
      <w:tr w:rsidR="00766C8B" w14:paraId="6154F254" w14:textId="77777777">
        <w:trPr>
          <w:trHeight w:val="359"/>
        </w:trPr>
        <w:tc>
          <w:tcPr>
            <w:tcW w:w="7008" w:type="dxa"/>
          </w:tcPr>
          <w:p w14:paraId="2C60FFC1" w14:textId="77777777" w:rsidR="00766C8B" w:rsidRDefault="00346095">
            <w:pPr>
              <w:spacing w:line="240" w:lineRule="auto"/>
              <w:ind w:left="0" w:firstLine="0"/>
              <w:jc w:val="center"/>
            </w:pPr>
            <w:r>
              <w:t>Сумма выплаченного аванса</w:t>
            </w:r>
          </w:p>
        </w:tc>
        <w:tc>
          <w:tcPr>
            <w:tcW w:w="7384" w:type="dxa"/>
            <w:gridSpan w:val="2"/>
          </w:tcPr>
          <w:p w14:paraId="2040644F" w14:textId="77777777" w:rsidR="00766C8B" w:rsidRDefault="00766C8B">
            <w:pPr>
              <w:spacing w:line="240" w:lineRule="auto"/>
              <w:ind w:left="0" w:firstLine="0"/>
              <w:jc w:val="center"/>
            </w:pPr>
          </w:p>
        </w:tc>
      </w:tr>
      <w:tr w:rsidR="00766C8B" w14:paraId="3CB00106" w14:textId="77777777">
        <w:trPr>
          <w:trHeight w:val="359"/>
        </w:trPr>
        <w:tc>
          <w:tcPr>
            <w:tcW w:w="7008" w:type="dxa"/>
          </w:tcPr>
          <w:p w14:paraId="12E1733C" w14:textId="77777777" w:rsidR="00766C8B" w:rsidRDefault="00346095">
            <w:pPr>
              <w:spacing w:line="240" w:lineRule="auto"/>
              <w:ind w:left="0" w:firstLine="0"/>
              <w:jc w:val="center"/>
            </w:pPr>
            <w:r>
              <w:t>Сумма оплаченных работ</w:t>
            </w:r>
          </w:p>
        </w:tc>
        <w:tc>
          <w:tcPr>
            <w:tcW w:w="7384" w:type="dxa"/>
            <w:gridSpan w:val="2"/>
          </w:tcPr>
          <w:p w14:paraId="6E0E7BCB" w14:textId="77777777" w:rsidR="00766C8B" w:rsidRDefault="00766C8B">
            <w:pPr>
              <w:spacing w:line="240" w:lineRule="auto"/>
              <w:ind w:left="0" w:firstLine="0"/>
              <w:jc w:val="center"/>
            </w:pPr>
          </w:p>
        </w:tc>
      </w:tr>
      <w:tr w:rsidR="00766C8B" w14:paraId="2E169E15" w14:textId="77777777">
        <w:trPr>
          <w:trHeight w:val="359"/>
        </w:trPr>
        <w:tc>
          <w:tcPr>
            <w:tcW w:w="7008" w:type="dxa"/>
          </w:tcPr>
          <w:p w14:paraId="47241AC5" w14:textId="77777777" w:rsidR="00766C8B" w:rsidRDefault="00346095">
            <w:pPr>
              <w:spacing w:line="240" w:lineRule="auto"/>
              <w:ind w:left="0" w:firstLine="0"/>
              <w:jc w:val="center"/>
            </w:pPr>
            <w:proofErr w:type="gramStart"/>
            <w:r>
              <w:t>Сумма</w:t>
            </w:r>
            <w:proofErr w:type="gramEnd"/>
            <w:r>
              <w:t xml:space="preserve"> подлежащая к уплате</w:t>
            </w:r>
          </w:p>
        </w:tc>
        <w:tc>
          <w:tcPr>
            <w:tcW w:w="7384" w:type="dxa"/>
            <w:gridSpan w:val="2"/>
          </w:tcPr>
          <w:p w14:paraId="4F23DE5E" w14:textId="77777777" w:rsidR="00766C8B" w:rsidRDefault="00766C8B">
            <w:pPr>
              <w:spacing w:line="240" w:lineRule="auto"/>
              <w:ind w:left="0" w:firstLine="0"/>
              <w:jc w:val="center"/>
            </w:pPr>
          </w:p>
        </w:tc>
      </w:tr>
    </w:tbl>
    <w:p w14:paraId="34BB4E9E" w14:textId="77777777" w:rsidR="00766C8B" w:rsidRDefault="00766C8B">
      <w:pPr>
        <w:spacing w:line="240" w:lineRule="auto"/>
        <w:ind w:left="0" w:firstLine="0"/>
        <w:jc w:val="center"/>
      </w:pPr>
    </w:p>
    <w:p w14:paraId="10C3C5B7" w14:textId="77777777" w:rsidR="00766C8B" w:rsidRDefault="00766C8B">
      <w:pPr>
        <w:pStyle w:val="Style14"/>
        <w:widowControl/>
        <w:spacing w:before="7" w:line="240" w:lineRule="auto"/>
        <w:ind w:firstLine="567"/>
        <w:jc w:val="right"/>
        <w:sectPr w:rsidR="00766C8B">
          <w:pgSz w:w="16838" w:h="11906" w:orient="landscape"/>
          <w:pgMar w:top="1418" w:right="1418" w:bottom="709" w:left="1134" w:header="709" w:footer="709" w:gutter="0"/>
          <w:cols w:space="708"/>
          <w:titlePg/>
          <w:docGrid w:linePitch="360"/>
        </w:sectPr>
      </w:pPr>
    </w:p>
    <w:p w14:paraId="4184A771" w14:textId="77777777" w:rsidR="00766C8B" w:rsidRDefault="00766C8B">
      <w:pPr>
        <w:tabs>
          <w:tab w:val="left" w:pos="9355"/>
          <w:tab w:val="left" w:pos="9900"/>
          <w:tab w:val="left" w:pos="11340"/>
        </w:tabs>
        <w:spacing w:line="240" w:lineRule="auto"/>
        <w:ind w:left="360" w:right="-2"/>
        <w:jc w:val="right"/>
        <w:rPr>
          <w:bCs/>
          <w:spacing w:val="3"/>
        </w:rPr>
      </w:pPr>
    </w:p>
    <w:p w14:paraId="1918691A"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13</w:t>
      </w:r>
    </w:p>
    <w:p w14:paraId="5884D61F"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7B174EA1" w14:textId="77777777" w:rsidR="00766C8B" w:rsidRDefault="00346095">
      <w:pPr>
        <w:spacing w:line="240" w:lineRule="auto"/>
        <w:ind w:left="2694" w:right="-2" w:firstLine="6"/>
        <w:jc w:val="right"/>
      </w:pPr>
      <w:r>
        <w:rPr>
          <w:bCs/>
          <w:spacing w:val="3"/>
          <w:szCs w:val="22"/>
        </w:rPr>
        <w:t>к договору № ____________ от «__» _______ 20__ г.</w:t>
      </w:r>
    </w:p>
    <w:p w14:paraId="483081DB" w14:textId="77777777" w:rsidR="00766C8B" w:rsidRDefault="00766C8B">
      <w:pPr>
        <w:pStyle w:val="Style14"/>
        <w:widowControl/>
        <w:spacing w:line="240" w:lineRule="auto"/>
        <w:ind w:firstLine="0"/>
        <w:jc w:val="right"/>
      </w:pPr>
    </w:p>
    <w:p w14:paraId="07F282B5" w14:textId="77777777" w:rsidR="00766C8B" w:rsidRDefault="00346095">
      <w:pPr>
        <w:pStyle w:val="Style14"/>
        <w:widowControl/>
        <w:spacing w:line="240" w:lineRule="auto"/>
        <w:ind w:firstLine="0"/>
        <w:jc w:val="right"/>
        <w:rPr>
          <w:b/>
        </w:rPr>
      </w:pPr>
      <w:r>
        <w:rPr>
          <w:b/>
        </w:rPr>
        <w:t>ФОРМА</w:t>
      </w:r>
    </w:p>
    <w:p w14:paraId="7D8D0C8D" w14:textId="77777777" w:rsidR="00766C8B" w:rsidRDefault="00766C8B">
      <w:pPr>
        <w:pStyle w:val="Style14"/>
        <w:widowControl/>
        <w:spacing w:line="240" w:lineRule="auto"/>
        <w:ind w:firstLine="0"/>
      </w:pPr>
    </w:p>
    <w:p w14:paraId="27278345" w14:textId="77777777" w:rsidR="00766C8B" w:rsidRDefault="00346095">
      <w:pPr>
        <w:spacing w:line="240" w:lineRule="auto"/>
        <w:ind w:left="0" w:firstLine="0"/>
        <w:jc w:val="center"/>
        <w:rPr>
          <w:b/>
        </w:rPr>
      </w:pPr>
      <w:r>
        <w:rPr>
          <w:b/>
        </w:rPr>
        <w:t>Акт приема-передачи Земельного участка с адресным ориентиром:</w:t>
      </w:r>
    </w:p>
    <w:p w14:paraId="31E3C642" w14:textId="77777777" w:rsidR="00766C8B" w:rsidRDefault="00346095">
      <w:pPr>
        <w:spacing w:line="240" w:lineRule="auto"/>
        <w:ind w:left="0" w:firstLine="0"/>
        <w:jc w:val="center"/>
        <w:rPr>
          <w:b/>
          <w:i/>
        </w:rPr>
      </w:pPr>
      <w:r>
        <w:rPr>
          <w:b/>
          <w:i/>
        </w:rPr>
        <w:t>(указать адрес земельного участка)</w:t>
      </w:r>
    </w:p>
    <w:p w14:paraId="0A39A3CD" w14:textId="77777777" w:rsidR="00766C8B" w:rsidRDefault="00766C8B">
      <w:pPr>
        <w:spacing w:line="240" w:lineRule="auto"/>
        <w:jc w:val="center"/>
        <w:rPr>
          <w:b/>
          <w:i/>
          <w:color w:val="auto"/>
        </w:rPr>
      </w:pPr>
    </w:p>
    <w:tbl>
      <w:tblPr>
        <w:tblW w:w="0" w:type="auto"/>
        <w:tblLook w:val="01E0" w:firstRow="1" w:lastRow="1" w:firstColumn="1" w:lastColumn="1" w:noHBand="0" w:noVBand="0"/>
      </w:tblPr>
      <w:tblGrid>
        <w:gridCol w:w="4878"/>
        <w:gridCol w:w="4901"/>
      </w:tblGrid>
      <w:tr w:rsidR="00766C8B" w14:paraId="1FE658FD" w14:textId="77777777">
        <w:tc>
          <w:tcPr>
            <w:tcW w:w="5068" w:type="dxa"/>
          </w:tcPr>
          <w:p w14:paraId="604DB06F" w14:textId="77777777" w:rsidR="00766C8B" w:rsidRDefault="00346095">
            <w:pPr>
              <w:spacing w:line="240" w:lineRule="auto"/>
              <w:ind w:left="0" w:firstLine="0"/>
            </w:pPr>
            <w:r>
              <w:t>г. Москва</w:t>
            </w:r>
          </w:p>
        </w:tc>
        <w:tc>
          <w:tcPr>
            <w:tcW w:w="5069" w:type="dxa"/>
          </w:tcPr>
          <w:p w14:paraId="1F767EAC" w14:textId="77777777" w:rsidR="00766C8B" w:rsidRDefault="00346095">
            <w:pPr>
              <w:spacing w:line="240" w:lineRule="auto"/>
              <w:jc w:val="right"/>
            </w:pPr>
            <w:r>
              <w:t>«___» __________ 20__ года</w:t>
            </w:r>
          </w:p>
        </w:tc>
      </w:tr>
    </w:tbl>
    <w:p w14:paraId="62F0A6D8" w14:textId="77777777" w:rsidR="00766C8B" w:rsidRDefault="00766C8B">
      <w:pPr>
        <w:spacing w:line="240" w:lineRule="auto"/>
      </w:pPr>
    </w:p>
    <w:p w14:paraId="453D8A81" w14:textId="77777777" w:rsidR="00766C8B" w:rsidRDefault="00346095">
      <w:pPr>
        <w:spacing w:line="240" w:lineRule="auto"/>
        <w:ind w:left="0" w:firstLine="567"/>
      </w:pPr>
      <w:r>
        <w:rPr>
          <w:b/>
        </w:rPr>
        <w:t xml:space="preserve">Общество с ограниченной ответственностью «МИП-Строй № 1» (ООО «МИП-Строй № 1»), </w:t>
      </w:r>
      <w:r>
        <w:t xml:space="preserve">именуемое в дальнейшем </w:t>
      </w:r>
      <w:r>
        <w:rPr>
          <w:b/>
        </w:rPr>
        <w:t>«ПОДРЯДЧИК»,</w:t>
      </w:r>
      <w:r>
        <w:t xml:space="preserve"> в лице генерального директора </w:t>
      </w:r>
      <w:r>
        <w:rPr>
          <w:b/>
          <w:i/>
        </w:rPr>
        <w:t>(указать ФИО руководителя)</w:t>
      </w:r>
      <w:r>
        <w:t xml:space="preserve">, действующего на основании Устава, с одной стороны, и </w:t>
      </w:r>
      <w:r>
        <w:rPr>
          <w:b/>
          <w:i/>
        </w:rPr>
        <w:t>(указать наименование Контраг</w:t>
      </w:r>
      <w:r>
        <w:rPr>
          <w:b/>
          <w:i/>
        </w:rPr>
        <w:t>ента)</w:t>
      </w:r>
      <w:r>
        <w:rPr>
          <w:b/>
        </w:rPr>
        <w:t xml:space="preserve">, </w:t>
      </w:r>
      <w:r>
        <w:t xml:space="preserve">именуемое в дальнейшем </w:t>
      </w:r>
      <w:r>
        <w:rPr>
          <w:b/>
        </w:rPr>
        <w:t>«СУБПОДРЯДЧИК»,</w:t>
      </w:r>
      <w:r>
        <w:t xml:space="preserve"> в лице генерального директора </w:t>
      </w:r>
      <w:r>
        <w:rPr>
          <w:b/>
          <w:i/>
        </w:rPr>
        <w:t>(указать ФИО руководителя Контрагента)</w:t>
      </w:r>
      <w:r>
        <w:t>, действующего на основании Устава, с другой стороны, в дальнейшем совместно  именуемые «Стороны», во исполнение распоряжения Правительства Мо</w:t>
      </w:r>
      <w:r>
        <w:t xml:space="preserve">сквы от 16.06.2011г. № 482-РП, в соответствии с действующим между Сторонами Договором </w:t>
      </w:r>
      <w:r>
        <w:rPr>
          <w:b/>
          <w:i/>
        </w:rPr>
        <w:t>(указать реквизиты Договора)</w:t>
      </w:r>
      <w:r>
        <w:t xml:space="preserve"> (далее – Договор), составили настоящий Акт приема-передачи Земельного участка (далее по тексту – «Акт»):</w:t>
      </w:r>
    </w:p>
    <w:p w14:paraId="64F74F20" w14:textId="77777777" w:rsidR="00766C8B" w:rsidRDefault="00766C8B">
      <w:pPr>
        <w:spacing w:line="240" w:lineRule="auto"/>
        <w:ind w:left="0" w:firstLine="567"/>
        <w:rPr>
          <w:color w:val="auto"/>
        </w:rPr>
      </w:pPr>
    </w:p>
    <w:p w14:paraId="7EA37DC6"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ПОДРЯДЧИК передал, а СУБПОДРЯДЧИК п</w:t>
      </w:r>
      <w:r>
        <w:rPr>
          <w:color w:val="auto"/>
        </w:rPr>
        <w:t xml:space="preserve">ринял во временное пользование земельный участок (далее – строительная площадка) </w:t>
      </w:r>
      <w:r>
        <w:rPr>
          <w:b/>
          <w:i/>
          <w:color w:val="auto"/>
        </w:rPr>
        <w:t>(договор аренды земельного участка №___от ___ года)</w:t>
      </w:r>
      <w:r>
        <w:rPr>
          <w:color w:val="auto"/>
        </w:rPr>
        <w:t xml:space="preserve">, площадью </w:t>
      </w:r>
      <w:r>
        <w:rPr>
          <w:b/>
          <w:i/>
          <w:color w:val="auto"/>
        </w:rPr>
        <w:t xml:space="preserve">(указать площадь в </w:t>
      </w:r>
      <w:proofErr w:type="spellStart"/>
      <w:r>
        <w:rPr>
          <w:b/>
          <w:i/>
          <w:color w:val="auto"/>
        </w:rPr>
        <w:t>кв.м</w:t>
      </w:r>
      <w:proofErr w:type="spellEnd"/>
      <w:r>
        <w:rPr>
          <w:b/>
          <w:i/>
          <w:color w:val="auto"/>
        </w:rPr>
        <w:t>.)</w:t>
      </w:r>
      <w:r>
        <w:rPr>
          <w:color w:val="auto"/>
        </w:rPr>
        <w:t>, имеющий адресный ориентир:</w:t>
      </w:r>
      <w:r>
        <w:rPr>
          <w:b/>
          <w:color w:val="auto"/>
        </w:rPr>
        <w:t xml:space="preserve"> </w:t>
      </w:r>
      <w:r>
        <w:rPr>
          <w:b/>
          <w:i/>
          <w:color w:val="auto"/>
        </w:rPr>
        <w:t>(указать адрес земельного участка).</w:t>
      </w:r>
    </w:p>
    <w:p w14:paraId="611D1E7F"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Строительная площадка п</w:t>
      </w:r>
      <w:r>
        <w:rPr>
          <w:color w:val="auto"/>
        </w:rPr>
        <w:t xml:space="preserve">редоставляется СУБПОДРЯДЧИКУ для целей </w:t>
      </w:r>
      <w:r>
        <w:rPr>
          <w:b/>
          <w:i/>
          <w:color w:val="auto"/>
        </w:rPr>
        <w:t>(указать наименование работ и Объекта)</w:t>
      </w:r>
      <w:r>
        <w:rPr>
          <w:color w:val="auto"/>
        </w:rPr>
        <w:t>.</w:t>
      </w:r>
    </w:p>
    <w:p w14:paraId="3527DADC"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Границы строительной площадки идентифицированы на прилагаемой к настоящему Акту Схеме расположения Земельного участка.</w:t>
      </w:r>
    </w:p>
    <w:p w14:paraId="5503F2E7"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Строительная площадка пригодна для использования в целях, </w:t>
      </w:r>
      <w:r>
        <w:rPr>
          <w:color w:val="auto"/>
        </w:rPr>
        <w:t>указанных в п.2 настоящего Акта. Претензий по состоянию строительной площадки СУБПОДРЯДЧИК к ПОДРЯДЧИКУ не имеет.</w:t>
      </w:r>
    </w:p>
    <w:p w14:paraId="138A5E9D"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 момента подписания Акта строительная площадка считается переданной СУБПОДРЯДЧИКУ во временное пользование.</w:t>
      </w:r>
    </w:p>
    <w:p w14:paraId="3E5C6695"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ПОДРЯДЧИК имеет право:</w:t>
      </w:r>
    </w:p>
    <w:p w14:paraId="79D828C8" w14:textId="77777777" w:rsidR="00766C8B" w:rsidRDefault="00346095">
      <w:pPr>
        <w:pStyle w:val="aff"/>
        <w:numPr>
          <w:ilvl w:val="1"/>
          <w:numId w:val="15"/>
        </w:numPr>
        <w:tabs>
          <w:tab w:val="clear" w:pos="1152"/>
          <w:tab w:val="left" w:pos="1134"/>
        </w:tabs>
        <w:spacing w:line="240" w:lineRule="auto"/>
        <w:ind w:left="0" w:firstLine="567"/>
        <w:contextualSpacing w:val="0"/>
        <w:rPr>
          <w:color w:val="auto"/>
        </w:rPr>
      </w:pPr>
      <w:r>
        <w:rPr>
          <w:color w:val="auto"/>
        </w:rPr>
        <w:t>Беспрепятс</w:t>
      </w:r>
      <w:r>
        <w:rPr>
          <w:color w:val="auto"/>
        </w:rPr>
        <w:t>твенного доступа на строительную площадку с целью ее осмотра и проверки надлежащего использования строительной площадки в соответствии с ее целевым назначением, разрешенным использованием и условиями настоящего Акта.</w:t>
      </w:r>
    </w:p>
    <w:p w14:paraId="74A18BDF" w14:textId="77777777" w:rsidR="00766C8B" w:rsidRDefault="00346095">
      <w:pPr>
        <w:pStyle w:val="aff"/>
        <w:numPr>
          <w:ilvl w:val="1"/>
          <w:numId w:val="15"/>
        </w:numPr>
        <w:tabs>
          <w:tab w:val="clear" w:pos="1152"/>
          <w:tab w:val="left" w:pos="1134"/>
        </w:tabs>
        <w:spacing w:line="240" w:lineRule="auto"/>
        <w:ind w:left="0" w:firstLine="567"/>
        <w:contextualSpacing w:val="0"/>
        <w:rPr>
          <w:color w:val="auto"/>
        </w:rPr>
      </w:pPr>
      <w:r>
        <w:rPr>
          <w:color w:val="auto"/>
        </w:rPr>
        <w:t>Требовать от СУБПОДРЯДЧИКА устранения н</w:t>
      </w:r>
      <w:r>
        <w:rPr>
          <w:color w:val="auto"/>
        </w:rPr>
        <w:t>арушений использования строительной площадки, ее не целевого назначения, разрешенным использованием и условиями настоящего Акта.</w:t>
      </w:r>
    </w:p>
    <w:p w14:paraId="747FD6BB"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имеет право использовать строительную площадку в соответствии с назначением и условиями настоящего Акта с </w:t>
      </w:r>
      <w:proofErr w:type="gramStart"/>
      <w:r>
        <w:rPr>
          <w:color w:val="auto"/>
        </w:rPr>
        <w:t>привлече</w:t>
      </w:r>
      <w:r>
        <w:rPr>
          <w:color w:val="auto"/>
        </w:rPr>
        <w:t>нием  иных</w:t>
      </w:r>
      <w:proofErr w:type="gramEnd"/>
      <w:r>
        <w:rPr>
          <w:color w:val="auto"/>
        </w:rPr>
        <w:t xml:space="preserve"> подрядных организаций.</w:t>
      </w:r>
    </w:p>
    <w:p w14:paraId="675DB35A"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обязуется:  </w:t>
      </w:r>
    </w:p>
    <w:p w14:paraId="10B6616F" w14:textId="77777777" w:rsidR="00766C8B" w:rsidRDefault="00346095">
      <w:pPr>
        <w:pStyle w:val="ac"/>
        <w:numPr>
          <w:ilvl w:val="1"/>
          <w:numId w:val="15"/>
        </w:numPr>
        <w:tabs>
          <w:tab w:val="clear" w:pos="1152"/>
          <w:tab w:val="left" w:pos="1134"/>
        </w:tabs>
        <w:ind w:left="0" w:firstLine="567"/>
        <w:rPr>
          <w:color w:val="auto"/>
        </w:rPr>
      </w:pPr>
      <w:r>
        <w:rPr>
          <w:color w:val="auto"/>
        </w:rPr>
        <w:t>Обеспечить соблюдение на строительной площадке требований по охране труда, охране окружающей среды, культуре производства.</w:t>
      </w:r>
    </w:p>
    <w:p w14:paraId="3FC49BB7" w14:textId="77777777" w:rsidR="00766C8B" w:rsidRDefault="00346095">
      <w:pPr>
        <w:pStyle w:val="ac"/>
        <w:numPr>
          <w:ilvl w:val="1"/>
          <w:numId w:val="15"/>
        </w:numPr>
        <w:tabs>
          <w:tab w:val="clear" w:pos="1152"/>
          <w:tab w:val="left" w:pos="1134"/>
        </w:tabs>
        <w:ind w:left="0" w:firstLine="567"/>
        <w:rPr>
          <w:color w:val="auto"/>
        </w:rPr>
      </w:pPr>
      <w:r>
        <w:rPr>
          <w:color w:val="auto"/>
        </w:rPr>
        <w:t>Обеспечить безопасность строительных работ для окружающей территории и на</w:t>
      </w:r>
      <w:r>
        <w:rPr>
          <w:color w:val="auto"/>
        </w:rPr>
        <w:t>селения.</w:t>
      </w:r>
    </w:p>
    <w:p w14:paraId="7496A4C0" w14:textId="77777777" w:rsidR="00766C8B" w:rsidRDefault="00346095">
      <w:pPr>
        <w:pStyle w:val="ac"/>
        <w:numPr>
          <w:ilvl w:val="1"/>
          <w:numId w:val="15"/>
        </w:numPr>
        <w:tabs>
          <w:tab w:val="clear" w:pos="1152"/>
          <w:tab w:val="left" w:pos="1134"/>
        </w:tabs>
        <w:ind w:left="0" w:firstLine="567"/>
        <w:rPr>
          <w:color w:val="auto"/>
        </w:rPr>
      </w:pPr>
      <w:r>
        <w:rPr>
          <w:color w:val="auto"/>
        </w:rPr>
        <w:t xml:space="preserve">До начала любых работ оградить строительную площадку и опасные зоны работ за ее пределами в соответствии с требованиями нормативных документов. Оборудовать строительную площадку пунктами очистки или мойки колес транспортных средств на выездах, </w:t>
      </w:r>
      <w:r>
        <w:rPr>
          <w:color w:val="auto"/>
        </w:rPr>
        <w:lastRenderedPageBreak/>
        <w:t>а т</w:t>
      </w:r>
      <w:r>
        <w:rPr>
          <w:color w:val="auto"/>
        </w:rPr>
        <w:t xml:space="preserve">акже устройствами или бункерами для сбора мусора, обеспечить уборку территории стройплощадки и пятиметровой прилегающей зоны. Бытовой и строительный мусор, а также снег вывозить своевременно. </w:t>
      </w:r>
    </w:p>
    <w:p w14:paraId="523B61D2" w14:textId="77777777" w:rsidR="00766C8B" w:rsidRDefault="00346095">
      <w:pPr>
        <w:pStyle w:val="ac"/>
        <w:numPr>
          <w:ilvl w:val="1"/>
          <w:numId w:val="15"/>
        </w:numPr>
        <w:tabs>
          <w:tab w:val="clear" w:pos="1152"/>
          <w:tab w:val="left" w:pos="1134"/>
        </w:tabs>
        <w:ind w:left="0" w:firstLine="567"/>
        <w:rPr>
          <w:color w:val="auto"/>
        </w:rPr>
      </w:pPr>
      <w:r>
        <w:rPr>
          <w:color w:val="auto"/>
        </w:rPr>
        <w:t>Организовать охрану строительной площадки.</w:t>
      </w:r>
    </w:p>
    <w:p w14:paraId="4B2489BC" w14:textId="77777777" w:rsidR="00766C8B" w:rsidRDefault="00346095">
      <w:pPr>
        <w:pStyle w:val="aff"/>
        <w:numPr>
          <w:ilvl w:val="1"/>
          <w:numId w:val="15"/>
        </w:numPr>
        <w:tabs>
          <w:tab w:val="clear" w:pos="1152"/>
          <w:tab w:val="left" w:pos="1134"/>
        </w:tabs>
        <w:spacing w:line="240" w:lineRule="auto"/>
        <w:ind w:left="0" w:firstLine="567"/>
        <w:contextualSpacing w:val="0"/>
        <w:rPr>
          <w:color w:val="auto"/>
        </w:rPr>
      </w:pPr>
      <w:r>
        <w:rPr>
          <w:color w:val="auto"/>
        </w:rPr>
        <w:t>По окончании работ о</w:t>
      </w:r>
      <w:r>
        <w:rPr>
          <w:color w:val="auto"/>
        </w:rPr>
        <w:t>свободить строительную площадку от временных зданий, строений, сооружений, ограждений и строительного мусора, осуществить работы по его благоустройству и передать Земельный участок по Акту возврата ПОДРЯДЧИКУ в надлежащем состоянии.</w:t>
      </w:r>
    </w:p>
    <w:p w14:paraId="53C4BFF8" w14:textId="77777777" w:rsidR="00766C8B" w:rsidRDefault="00346095">
      <w:pPr>
        <w:pStyle w:val="aff"/>
        <w:numPr>
          <w:ilvl w:val="1"/>
          <w:numId w:val="15"/>
        </w:numPr>
        <w:tabs>
          <w:tab w:val="clear" w:pos="1152"/>
          <w:tab w:val="left" w:pos="1134"/>
        </w:tabs>
        <w:spacing w:line="240" w:lineRule="auto"/>
        <w:ind w:left="0" w:firstLine="567"/>
        <w:contextualSpacing w:val="0"/>
        <w:rPr>
          <w:color w:val="auto"/>
        </w:rPr>
      </w:pPr>
      <w:r>
        <w:rPr>
          <w:color w:val="auto"/>
        </w:rPr>
        <w:t>Не нарушать прав других</w:t>
      </w:r>
      <w:r>
        <w:rPr>
          <w:color w:val="auto"/>
        </w:rPr>
        <w:t xml:space="preserve"> землепользователей, в том числе смежных землепользователей.</w:t>
      </w:r>
    </w:p>
    <w:p w14:paraId="3E0582A8" w14:textId="77777777" w:rsidR="00766C8B" w:rsidRDefault="00346095">
      <w:pPr>
        <w:pStyle w:val="aff"/>
        <w:numPr>
          <w:ilvl w:val="1"/>
          <w:numId w:val="15"/>
        </w:numPr>
        <w:tabs>
          <w:tab w:val="clear" w:pos="1152"/>
          <w:tab w:val="left" w:pos="1134"/>
        </w:tabs>
        <w:spacing w:line="240" w:lineRule="auto"/>
        <w:ind w:left="0" w:firstLine="567"/>
        <w:contextualSpacing w:val="0"/>
        <w:rPr>
          <w:color w:val="auto"/>
        </w:rPr>
      </w:pPr>
      <w:r>
        <w:rPr>
          <w:color w:val="auto"/>
        </w:rPr>
        <w:t xml:space="preserve">Обеспечивать свободный доступ на строительную площадку Представителям: Департамента земельных ресурсов г. Москвы, ИНВЕСТОРА-ЗАСТРОЙЩИКА, ПОДРЯДЧИКА, органов государственного контроля за </w:t>
      </w:r>
      <w:r>
        <w:rPr>
          <w:color w:val="auto"/>
        </w:rPr>
        <w:t>использованием и охраной земель. Выполнять в соответствии с требованиями эксплуатационных служб условия эксплуатации городских подземных коммуникаций, сооружений, дорог и проездов и т.п., расположенных на строительной площадке. При необходимости проведения</w:t>
      </w:r>
      <w:r>
        <w:rPr>
          <w:color w:val="auto"/>
        </w:rPr>
        <w:t xml:space="preserve"> на строительной площадке городскими службами и организациями аварийно-ремонтных работ, иных работ, обеспечить им беспрепятственный доступ и возможность выполнения этих работ.</w:t>
      </w:r>
    </w:p>
    <w:p w14:paraId="747240A5"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В случае если по вине СУБПОДРЯДЧИКА или организаций, привлеченных им для выполне</w:t>
      </w:r>
      <w:r>
        <w:rPr>
          <w:color w:val="auto"/>
        </w:rPr>
        <w:t>ния работ на строительной площадке, ПОДРЯДЧИКУ будут предъявлены к оплате штрафные санкции за несоблюдение земельного, градостроительного, природоохранного и иного законодательства, СУБПОДРЯДЧИК обязан в срок не позднее 5 (Пяти) рабочих дней со дня получен</w:t>
      </w:r>
      <w:r>
        <w:rPr>
          <w:color w:val="auto"/>
        </w:rPr>
        <w:t>ия письменного уведомления от ПОДРЯДЧИКА о наложении штрафа и необходимости компенсации расходов на его оплату (с приложенными к нему копиями документа о наложении штрафа, счёта на оплату штрафа и платёжного поручения об уплате штрафа) возместить сумму штр</w:t>
      </w:r>
      <w:r>
        <w:rPr>
          <w:color w:val="auto"/>
        </w:rPr>
        <w:t>афных санкций.</w:t>
      </w:r>
    </w:p>
    <w:p w14:paraId="5E26DD12" w14:textId="77777777" w:rsidR="00766C8B" w:rsidRDefault="00346095">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Акт составлен в 2 (двух) экземплярах, имеющих равную юридическую силу, по одному экземпляру для каждой из Сторон.</w:t>
      </w:r>
    </w:p>
    <w:p w14:paraId="13FBE15F" w14:textId="77777777" w:rsidR="00766C8B" w:rsidRDefault="00766C8B">
      <w:pPr>
        <w:spacing w:after="120" w:line="240" w:lineRule="auto"/>
        <w:ind w:left="0" w:firstLine="0"/>
        <w:rPr>
          <w:color w:val="auto"/>
        </w:rPr>
      </w:pPr>
    </w:p>
    <w:p w14:paraId="4101A738" w14:textId="77777777" w:rsidR="00766C8B" w:rsidRDefault="00346095">
      <w:pPr>
        <w:spacing w:line="240" w:lineRule="auto"/>
        <w:ind w:left="0" w:firstLine="0"/>
        <w:rPr>
          <w:color w:val="auto"/>
        </w:rPr>
      </w:pPr>
      <w:r>
        <w:rPr>
          <w:color w:val="auto"/>
        </w:rPr>
        <w:t xml:space="preserve"> ПОДРЯДЧИК                                                          СУБПОДРЯДЧИК</w:t>
      </w:r>
    </w:p>
    <w:p w14:paraId="7778E189" w14:textId="77777777" w:rsidR="00766C8B" w:rsidRDefault="00766C8B">
      <w:pPr>
        <w:pStyle w:val="Style14"/>
        <w:widowControl/>
        <w:spacing w:line="240" w:lineRule="auto"/>
        <w:ind w:firstLine="0"/>
      </w:pPr>
    </w:p>
    <w:p w14:paraId="73714EEF" w14:textId="77777777" w:rsidR="00766C8B" w:rsidRDefault="00766C8B">
      <w:pPr>
        <w:pStyle w:val="Style14"/>
        <w:widowControl/>
        <w:spacing w:before="7" w:line="240" w:lineRule="auto"/>
        <w:ind w:firstLine="567"/>
        <w:jc w:val="right"/>
        <w:sectPr w:rsidR="00766C8B">
          <w:pgSz w:w="11906" w:h="16838"/>
          <w:pgMar w:top="851" w:right="709" w:bottom="851" w:left="1418" w:header="709" w:footer="709" w:gutter="0"/>
          <w:cols w:space="708"/>
          <w:titlePg/>
          <w:docGrid w:linePitch="360"/>
        </w:sectPr>
      </w:pPr>
    </w:p>
    <w:p w14:paraId="5CEE24ED" w14:textId="77777777" w:rsidR="00766C8B" w:rsidRDefault="00766C8B">
      <w:pPr>
        <w:tabs>
          <w:tab w:val="left" w:pos="9355"/>
          <w:tab w:val="left" w:pos="9900"/>
          <w:tab w:val="left" w:pos="11340"/>
        </w:tabs>
        <w:spacing w:line="240" w:lineRule="auto"/>
        <w:ind w:left="360" w:right="-2"/>
        <w:jc w:val="right"/>
        <w:rPr>
          <w:bCs/>
          <w:spacing w:val="3"/>
        </w:rPr>
      </w:pPr>
    </w:p>
    <w:p w14:paraId="370B8CE9"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14</w:t>
      </w:r>
    </w:p>
    <w:p w14:paraId="5129A74D"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w:t>
      </w:r>
      <w:r>
        <w:rPr>
          <w:bCs/>
          <w:spacing w:val="3"/>
        </w:rPr>
        <w:t>ния № 2</w:t>
      </w:r>
      <w:r>
        <w:rPr>
          <w:bCs/>
          <w:color w:val="FFFFFF"/>
          <w:spacing w:val="3"/>
        </w:rPr>
        <w:t>.</w:t>
      </w:r>
    </w:p>
    <w:p w14:paraId="46041AF3" w14:textId="77777777" w:rsidR="00766C8B" w:rsidRDefault="00346095">
      <w:pPr>
        <w:pStyle w:val="Style14"/>
        <w:widowControl/>
        <w:spacing w:before="7" w:line="240" w:lineRule="auto"/>
        <w:ind w:firstLine="0"/>
        <w:jc w:val="right"/>
        <w:rPr>
          <w:bCs/>
          <w:spacing w:val="3"/>
        </w:rPr>
      </w:pPr>
      <w:r>
        <w:rPr>
          <w:bCs/>
          <w:spacing w:val="3"/>
          <w:szCs w:val="22"/>
        </w:rPr>
        <w:t>к договору № ____________ от «__» _______ 20__ г.</w:t>
      </w:r>
    </w:p>
    <w:p w14:paraId="268ABE49" w14:textId="77777777" w:rsidR="00766C8B" w:rsidRDefault="00766C8B">
      <w:pPr>
        <w:pStyle w:val="Style14"/>
        <w:widowControl/>
        <w:spacing w:before="7" w:line="240" w:lineRule="auto"/>
        <w:ind w:firstLine="0"/>
        <w:jc w:val="right"/>
        <w:rPr>
          <w:b/>
        </w:rPr>
      </w:pPr>
    </w:p>
    <w:p w14:paraId="33B2C07A" w14:textId="77777777" w:rsidR="00766C8B" w:rsidRDefault="00346095">
      <w:pPr>
        <w:pStyle w:val="Style14"/>
        <w:widowControl/>
        <w:spacing w:before="7" w:line="240" w:lineRule="auto"/>
        <w:ind w:firstLine="0"/>
        <w:jc w:val="right"/>
        <w:rPr>
          <w:b/>
        </w:rPr>
      </w:pPr>
      <w:r>
        <w:rPr>
          <w:b/>
        </w:rPr>
        <w:t>ФОРМА</w:t>
      </w:r>
    </w:p>
    <w:p w14:paraId="6B8EC682" w14:textId="77777777" w:rsidR="00766C8B" w:rsidRDefault="00766C8B">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766C8B" w14:paraId="5C14C27C" w14:textId="77777777">
        <w:trPr>
          <w:trHeight w:val="300"/>
        </w:trPr>
        <w:tc>
          <w:tcPr>
            <w:tcW w:w="14899" w:type="dxa"/>
            <w:gridSpan w:val="9"/>
            <w:tcBorders>
              <w:top w:val="nil"/>
              <w:left w:val="nil"/>
              <w:bottom w:val="nil"/>
              <w:right w:val="nil"/>
            </w:tcBorders>
            <w:shd w:val="clear" w:color="auto" w:fill="auto"/>
            <w:vAlign w:val="bottom"/>
            <w:hideMark/>
          </w:tcPr>
          <w:p w14:paraId="5F626049" w14:textId="77777777" w:rsidR="00766C8B" w:rsidRDefault="00346095">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xml:space="preserve">, включая давальческие, </w:t>
            </w:r>
            <w:r>
              <w:rPr>
                <w:b/>
                <w:bCs/>
              </w:rPr>
              <w:t>распределенных по месту фактического монтажа (дистанции)</w:t>
            </w:r>
          </w:p>
        </w:tc>
      </w:tr>
      <w:tr w:rsidR="00766C8B" w14:paraId="2284AC9A" w14:textId="77777777">
        <w:trPr>
          <w:trHeight w:val="300"/>
        </w:trPr>
        <w:tc>
          <w:tcPr>
            <w:tcW w:w="960" w:type="dxa"/>
            <w:tcBorders>
              <w:top w:val="nil"/>
              <w:left w:val="nil"/>
              <w:bottom w:val="nil"/>
              <w:right w:val="nil"/>
            </w:tcBorders>
            <w:shd w:val="clear" w:color="auto" w:fill="auto"/>
            <w:vAlign w:val="bottom"/>
            <w:hideMark/>
          </w:tcPr>
          <w:p w14:paraId="2375F374" w14:textId="77777777" w:rsidR="00766C8B" w:rsidRDefault="00766C8B">
            <w:pPr>
              <w:spacing w:line="240" w:lineRule="auto"/>
            </w:pPr>
          </w:p>
        </w:tc>
        <w:tc>
          <w:tcPr>
            <w:tcW w:w="3346" w:type="dxa"/>
            <w:gridSpan w:val="2"/>
            <w:tcBorders>
              <w:top w:val="nil"/>
              <w:left w:val="nil"/>
              <w:bottom w:val="nil"/>
              <w:right w:val="nil"/>
            </w:tcBorders>
            <w:shd w:val="clear" w:color="auto" w:fill="auto"/>
            <w:vAlign w:val="bottom"/>
            <w:hideMark/>
          </w:tcPr>
          <w:p w14:paraId="7F096BE6" w14:textId="77777777" w:rsidR="00766C8B" w:rsidRDefault="00766C8B">
            <w:pPr>
              <w:spacing w:line="240" w:lineRule="auto"/>
            </w:pPr>
          </w:p>
        </w:tc>
        <w:tc>
          <w:tcPr>
            <w:tcW w:w="2722" w:type="dxa"/>
            <w:tcBorders>
              <w:top w:val="nil"/>
              <w:left w:val="nil"/>
              <w:bottom w:val="nil"/>
              <w:right w:val="nil"/>
            </w:tcBorders>
            <w:shd w:val="clear" w:color="auto" w:fill="auto"/>
            <w:vAlign w:val="bottom"/>
            <w:hideMark/>
          </w:tcPr>
          <w:p w14:paraId="277D50B1" w14:textId="77777777" w:rsidR="00766C8B" w:rsidRDefault="00766C8B">
            <w:pPr>
              <w:spacing w:line="240" w:lineRule="auto"/>
            </w:pPr>
          </w:p>
        </w:tc>
        <w:tc>
          <w:tcPr>
            <w:tcW w:w="1822" w:type="dxa"/>
            <w:tcBorders>
              <w:top w:val="nil"/>
              <w:left w:val="nil"/>
              <w:bottom w:val="nil"/>
              <w:right w:val="nil"/>
            </w:tcBorders>
            <w:shd w:val="clear" w:color="auto" w:fill="auto"/>
            <w:vAlign w:val="bottom"/>
            <w:hideMark/>
          </w:tcPr>
          <w:p w14:paraId="0D8D4CC7" w14:textId="77777777" w:rsidR="00766C8B" w:rsidRDefault="00766C8B">
            <w:pPr>
              <w:spacing w:line="240" w:lineRule="auto"/>
            </w:pPr>
          </w:p>
        </w:tc>
        <w:tc>
          <w:tcPr>
            <w:tcW w:w="1368" w:type="dxa"/>
            <w:tcBorders>
              <w:top w:val="nil"/>
              <w:left w:val="nil"/>
              <w:bottom w:val="nil"/>
              <w:right w:val="nil"/>
            </w:tcBorders>
            <w:shd w:val="clear" w:color="auto" w:fill="auto"/>
            <w:vAlign w:val="bottom"/>
            <w:hideMark/>
          </w:tcPr>
          <w:p w14:paraId="00C723CC" w14:textId="77777777" w:rsidR="00766C8B" w:rsidRDefault="00766C8B">
            <w:pPr>
              <w:spacing w:line="240" w:lineRule="auto"/>
            </w:pPr>
          </w:p>
        </w:tc>
        <w:tc>
          <w:tcPr>
            <w:tcW w:w="4681" w:type="dxa"/>
            <w:gridSpan w:val="3"/>
            <w:tcBorders>
              <w:top w:val="nil"/>
              <w:left w:val="nil"/>
              <w:bottom w:val="nil"/>
              <w:right w:val="nil"/>
            </w:tcBorders>
            <w:shd w:val="clear" w:color="auto" w:fill="auto"/>
            <w:vAlign w:val="bottom"/>
            <w:hideMark/>
          </w:tcPr>
          <w:p w14:paraId="72B4F0BE" w14:textId="77777777" w:rsidR="00766C8B" w:rsidRDefault="00766C8B">
            <w:pPr>
              <w:spacing w:line="240" w:lineRule="auto"/>
            </w:pPr>
          </w:p>
        </w:tc>
      </w:tr>
      <w:tr w:rsidR="00766C8B" w14:paraId="294E8694" w14:textId="77777777">
        <w:trPr>
          <w:trHeight w:val="300"/>
        </w:trPr>
        <w:tc>
          <w:tcPr>
            <w:tcW w:w="14899" w:type="dxa"/>
            <w:gridSpan w:val="9"/>
            <w:tcBorders>
              <w:top w:val="nil"/>
              <w:left w:val="nil"/>
              <w:bottom w:val="nil"/>
              <w:right w:val="nil"/>
            </w:tcBorders>
            <w:shd w:val="clear" w:color="auto" w:fill="auto"/>
            <w:vAlign w:val="bottom"/>
            <w:hideMark/>
          </w:tcPr>
          <w:p w14:paraId="56DE4D76" w14:textId="77777777" w:rsidR="00766C8B" w:rsidRDefault="00346095">
            <w:pPr>
              <w:spacing w:line="240" w:lineRule="auto"/>
            </w:pPr>
            <w:proofErr w:type="gramStart"/>
            <w:r>
              <w:t>Объект:_</w:t>
            </w:r>
            <w:proofErr w:type="gramEnd"/>
            <w:r>
              <w:t>__________________________________________________________________________________________</w:t>
            </w:r>
          </w:p>
        </w:tc>
      </w:tr>
      <w:tr w:rsidR="00766C8B" w14:paraId="0926E7E2" w14:textId="77777777">
        <w:trPr>
          <w:trHeight w:val="300"/>
        </w:trPr>
        <w:tc>
          <w:tcPr>
            <w:tcW w:w="14899" w:type="dxa"/>
            <w:gridSpan w:val="9"/>
            <w:tcBorders>
              <w:top w:val="nil"/>
              <w:left w:val="nil"/>
              <w:bottom w:val="nil"/>
              <w:right w:val="nil"/>
            </w:tcBorders>
            <w:shd w:val="clear" w:color="auto" w:fill="auto"/>
            <w:vAlign w:val="bottom"/>
            <w:hideMark/>
          </w:tcPr>
          <w:p w14:paraId="448DA605" w14:textId="77777777" w:rsidR="00766C8B" w:rsidRDefault="00346095">
            <w:pPr>
              <w:spacing w:line="240" w:lineRule="auto"/>
            </w:pPr>
            <w:r>
              <w:t>Служба____________________________________________________________________________________________</w:t>
            </w:r>
          </w:p>
        </w:tc>
      </w:tr>
      <w:tr w:rsidR="00766C8B" w14:paraId="2792B574" w14:textId="77777777">
        <w:trPr>
          <w:trHeight w:val="300"/>
        </w:trPr>
        <w:tc>
          <w:tcPr>
            <w:tcW w:w="14899" w:type="dxa"/>
            <w:gridSpan w:val="9"/>
            <w:tcBorders>
              <w:top w:val="nil"/>
              <w:left w:val="nil"/>
              <w:bottom w:val="nil"/>
              <w:right w:val="nil"/>
            </w:tcBorders>
            <w:shd w:val="clear" w:color="auto" w:fill="auto"/>
            <w:vAlign w:val="bottom"/>
            <w:hideMark/>
          </w:tcPr>
          <w:p w14:paraId="349A8951" w14:textId="77777777" w:rsidR="00766C8B" w:rsidRDefault="00346095">
            <w:pPr>
              <w:spacing w:line="240" w:lineRule="auto"/>
            </w:pPr>
            <w:r>
              <w:t>Дистанция_______________________________________________</w:t>
            </w:r>
            <w:r>
              <w:t>___________________________________________</w:t>
            </w:r>
          </w:p>
        </w:tc>
      </w:tr>
      <w:tr w:rsidR="00766C8B" w14:paraId="45749722" w14:textId="77777777">
        <w:trPr>
          <w:trHeight w:val="300"/>
        </w:trPr>
        <w:tc>
          <w:tcPr>
            <w:tcW w:w="960" w:type="dxa"/>
            <w:tcBorders>
              <w:top w:val="nil"/>
              <w:left w:val="nil"/>
              <w:bottom w:val="nil"/>
              <w:right w:val="nil"/>
            </w:tcBorders>
            <w:shd w:val="clear" w:color="auto" w:fill="auto"/>
            <w:vAlign w:val="bottom"/>
            <w:hideMark/>
          </w:tcPr>
          <w:p w14:paraId="4247F27D" w14:textId="77777777" w:rsidR="00766C8B" w:rsidRDefault="00766C8B">
            <w:pPr>
              <w:spacing w:line="240" w:lineRule="auto"/>
            </w:pPr>
          </w:p>
        </w:tc>
        <w:tc>
          <w:tcPr>
            <w:tcW w:w="3051" w:type="dxa"/>
            <w:tcBorders>
              <w:top w:val="nil"/>
              <w:left w:val="nil"/>
              <w:bottom w:val="nil"/>
              <w:right w:val="nil"/>
            </w:tcBorders>
            <w:shd w:val="clear" w:color="auto" w:fill="auto"/>
            <w:vAlign w:val="bottom"/>
            <w:hideMark/>
          </w:tcPr>
          <w:p w14:paraId="5D2E8CF6" w14:textId="77777777" w:rsidR="00766C8B" w:rsidRDefault="00766C8B">
            <w:pPr>
              <w:spacing w:line="240" w:lineRule="auto"/>
            </w:pPr>
          </w:p>
        </w:tc>
        <w:tc>
          <w:tcPr>
            <w:tcW w:w="3017" w:type="dxa"/>
            <w:gridSpan w:val="2"/>
            <w:tcBorders>
              <w:top w:val="nil"/>
              <w:left w:val="nil"/>
              <w:bottom w:val="nil"/>
              <w:right w:val="nil"/>
            </w:tcBorders>
            <w:shd w:val="clear" w:color="auto" w:fill="auto"/>
            <w:vAlign w:val="bottom"/>
            <w:hideMark/>
          </w:tcPr>
          <w:p w14:paraId="5DE29441" w14:textId="77777777" w:rsidR="00766C8B" w:rsidRDefault="00766C8B">
            <w:pPr>
              <w:spacing w:line="240" w:lineRule="auto"/>
            </w:pPr>
          </w:p>
        </w:tc>
        <w:tc>
          <w:tcPr>
            <w:tcW w:w="3902" w:type="dxa"/>
            <w:gridSpan w:val="3"/>
            <w:tcBorders>
              <w:top w:val="nil"/>
              <w:left w:val="nil"/>
              <w:bottom w:val="nil"/>
              <w:right w:val="nil"/>
            </w:tcBorders>
            <w:shd w:val="clear" w:color="auto" w:fill="auto"/>
            <w:vAlign w:val="bottom"/>
            <w:hideMark/>
          </w:tcPr>
          <w:p w14:paraId="585E681D" w14:textId="77777777" w:rsidR="00766C8B" w:rsidRDefault="00766C8B">
            <w:pPr>
              <w:spacing w:line="240" w:lineRule="auto"/>
            </w:pPr>
          </w:p>
        </w:tc>
        <w:tc>
          <w:tcPr>
            <w:tcW w:w="1985" w:type="dxa"/>
            <w:tcBorders>
              <w:top w:val="nil"/>
              <w:left w:val="nil"/>
              <w:bottom w:val="nil"/>
              <w:right w:val="nil"/>
            </w:tcBorders>
            <w:shd w:val="clear" w:color="auto" w:fill="auto"/>
            <w:vAlign w:val="bottom"/>
            <w:hideMark/>
          </w:tcPr>
          <w:p w14:paraId="38CD0CF5" w14:textId="77777777" w:rsidR="00766C8B" w:rsidRDefault="00766C8B">
            <w:pPr>
              <w:spacing w:line="240" w:lineRule="auto"/>
            </w:pPr>
          </w:p>
        </w:tc>
        <w:tc>
          <w:tcPr>
            <w:tcW w:w="1984" w:type="dxa"/>
            <w:tcBorders>
              <w:top w:val="nil"/>
              <w:left w:val="nil"/>
              <w:bottom w:val="nil"/>
              <w:right w:val="nil"/>
            </w:tcBorders>
            <w:shd w:val="clear" w:color="auto" w:fill="auto"/>
            <w:vAlign w:val="bottom"/>
            <w:hideMark/>
          </w:tcPr>
          <w:p w14:paraId="2D76E67A" w14:textId="77777777" w:rsidR="00766C8B" w:rsidRDefault="00766C8B">
            <w:pPr>
              <w:spacing w:line="240" w:lineRule="auto"/>
            </w:pPr>
          </w:p>
        </w:tc>
      </w:tr>
      <w:tr w:rsidR="00766C8B" w14:paraId="45EBAB74" w14:textId="77777777">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6D1C3" w14:textId="77777777" w:rsidR="00766C8B" w:rsidRDefault="00346095">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6039FA95" w14:textId="77777777" w:rsidR="00766C8B" w:rsidRDefault="00346095">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14:paraId="2B4F10AE" w14:textId="77777777" w:rsidR="00766C8B" w:rsidRDefault="00346095">
            <w:pPr>
              <w:spacing w:line="240" w:lineRule="auto"/>
              <w:ind w:left="0" w:firstLine="0"/>
              <w:jc w:val="center"/>
              <w:rPr>
                <w:b/>
                <w:bCs/>
              </w:rPr>
            </w:pPr>
            <w:r>
              <w:rPr>
                <w:b/>
                <w:bCs/>
              </w:rPr>
              <w:t>№, дата акта о 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14:paraId="133FA1EE" w14:textId="77777777" w:rsidR="00766C8B" w:rsidRDefault="00346095">
            <w:pPr>
              <w:spacing w:line="240" w:lineRule="auto"/>
              <w:ind w:left="0" w:firstLine="0"/>
              <w:jc w:val="center"/>
              <w:rPr>
                <w:b/>
                <w:bCs/>
              </w:rPr>
            </w:pPr>
            <w:r>
              <w:rPr>
                <w:b/>
                <w:bCs/>
              </w:rPr>
              <w:t>Наименование оборудования, материалов (в т.ч.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B33DC37" w14:textId="77777777" w:rsidR="00766C8B" w:rsidRDefault="00346095">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F93D8A9" w14:textId="77777777" w:rsidR="00766C8B" w:rsidRDefault="00346095">
            <w:pPr>
              <w:spacing w:line="240" w:lineRule="auto"/>
              <w:ind w:left="0" w:firstLine="0"/>
              <w:jc w:val="center"/>
              <w:rPr>
                <w:b/>
                <w:bCs/>
              </w:rPr>
            </w:pPr>
            <w:r>
              <w:rPr>
                <w:b/>
                <w:bCs/>
              </w:rPr>
              <w:t>Количество</w:t>
            </w:r>
          </w:p>
        </w:tc>
      </w:tr>
      <w:tr w:rsidR="00766C8B" w14:paraId="5E574FF2"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D1D55BB" w14:textId="77777777" w:rsidR="00766C8B" w:rsidRDefault="00346095">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14:paraId="696EE9E8" w14:textId="77777777" w:rsidR="00766C8B" w:rsidRDefault="00346095">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14:paraId="5F10569A" w14:textId="77777777" w:rsidR="00766C8B" w:rsidRDefault="00346095">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14:paraId="10D72C50" w14:textId="77777777" w:rsidR="00766C8B" w:rsidRDefault="00346095">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14:paraId="29CBAECA" w14:textId="77777777" w:rsidR="00766C8B" w:rsidRDefault="00346095">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14:paraId="05FD37EE" w14:textId="77777777" w:rsidR="00766C8B" w:rsidRDefault="00346095">
            <w:pPr>
              <w:spacing w:line="240" w:lineRule="auto"/>
              <w:ind w:left="0" w:firstLine="0"/>
              <w:jc w:val="center"/>
            </w:pPr>
            <w:r>
              <w:t>6</w:t>
            </w:r>
          </w:p>
        </w:tc>
      </w:tr>
      <w:tr w:rsidR="00766C8B" w14:paraId="3279E436"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6A2D061" w14:textId="77777777" w:rsidR="00766C8B" w:rsidRDefault="00346095">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14:paraId="3F20EE6F" w14:textId="77777777" w:rsidR="00766C8B" w:rsidRDefault="00346095">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14:paraId="6D67DFF4" w14:textId="77777777" w:rsidR="00766C8B" w:rsidRDefault="00346095">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14:paraId="4507865B" w14:textId="77777777" w:rsidR="00766C8B" w:rsidRDefault="00346095">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14:paraId="4CBA2E7E" w14:textId="77777777" w:rsidR="00766C8B" w:rsidRDefault="00346095">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14:paraId="1D968505" w14:textId="77777777" w:rsidR="00766C8B" w:rsidRDefault="00346095">
            <w:pPr>
              <w:spacing w:line="240" w:lineRule="auto"/>
              <w:ind w:left="0" w:firstLine="0"/>
            </w:pPr>
            <w:r>
              <w:t> </w:t>
            </w:r>
          </w:p>
        </w:tc>
      </w:tr>
      <w:tr w:rsidR="00766C8B" w14:paraId="22162DE1" w14:textId="77777777">
        <w:trPr>
          <w:trHeight w:val="300"/>
        </w:trPr>
        <w:tc>
          <w:tcPr>
            <w:tcW w:w="960" w:type="dxa"/>
            <w:tcBorders>
              <w:top w:val="nil"/>
              <w:left w:val="nil"/>
              <w:bottom w:val="nil"/>
              <w:right w:val="nil"/>
            </w:tcBorders>
            <w:shd w:val="clear" w:color="auto" w:fill="auto"/>
            <w:vAlign w:val="bottom"/>
            <w:hideMark/>
          </w:tcPr>
          <w:p w14:paraId="0934CBD4" w14:textId="77777777" w:rsidR="00766C8B" w:rsidRDefault="00766C8B">
            <w:pPr>
              <w:spacing w:line="240" w:lineRule="auto"/>
            </w:pPr>
          </w:p>
        </w:tc>
        <w:tc>
          <w:tcPr>
            <w:tcW w:w="3051" w:type="dxa"/>
            <w:tcBorders>
              <w:top w:val="nil"/>
              <w:left w:val="nil"/>
              <w:bottom w:val="nil"/>
              <w:right w:val="nil"/>
            </w:tcBorders>
            <w:shd w:val="clear" w:color="auto" w:fill="auto"/>
            <w:vAlign w:val="bottom"/>
            <w:hideMark/>
          </w:tcPr>
          <w:p w14:paraId="497C402F" w14:textId="77777777" w:rsidR="00766C8B" w:rsidRDefault="00766C8B">
            <w:pPr>
              <w:spacing w:line="240" w:lineRule="auto"/>
            </w:pPr>
          </w:p>
        </w:tc>
        <w:tc>
          <w:tcPr>
            <w:tcW w:w="3017" w:type="dxa"/>
            <w:gridSpan w:val="2"/>
            <w:tcBorders>
              <w:top w:val="nil"/>
              <w:left w:val="nil"/>
              <w:bottom w:val="nil"/>
              <w:right w:val="nil"/>
            </w:tcBorders>
            <w:shd w:val="clear" w:color="auto" w:fill="auto"/>
            <w:vAlign w:val="bottom"/>
            <w:hideMark/>
          </w:tcPr>
          <w:p w14:paraId="3EB71F72" w14:textId="77777777" w:rsidR="00766C8B" w:rsidRDefault="00766C8B">
            <w:pPr>
              <w:spacing w:line="240" w:lineRule="auto"/>
            </w:pPr>
          </w:p>
        </w:tc>
        <w:tc>
          <w:tcPr>
            <w:tcW w:w="3902" w:type="dxa"/>
            <w:gridSpan w:val="3"/>
            <w:tcBorders>
              <w:top w:val="nil"/>
              <w:left w:val="nil"/>
              <w:bottom w:val="nil"/>
              <w:right w:val="nil"/>
            </w:tcBorders>
            <w:shd w:val="clear" w:color="auto" w:fill="auto"/>
            <w:vAlign w:val="bottom"/>
            <w:hideMark/>
          </w:tcPr>
          <w:p w14:paraId="123E2020" w14:textId="77777777" w:rsidR="00766C8B" w:rsidRDefault="00766C8B">
            <w:pPr>
              <w:spacing w:line="240" w:lineRule="auto"/>
            </w:pPr>
          </w:p>
        </w:tc>
        <w:tc>
          <w:tcPr>
            <w:tcW w:w="1985" w:type="dxa"/>
            <w:tcBorders>
              <w:top w:val="nil"/>
              <w:left w:val="nil"/>
              <w:bottom w:val="nil"/>
              <w:right w:val="nil"/>
            </w:tcBorders>
            <w:shd w:val="clear" w:color="auto" w:fill="auto"/>
            <w:vAlign w:val="bottom"/>
            <w:hideMark/>
          </w:tcPr>
          <w:p w14:paraId="74631894" w14:textId="77777777" w:rsidR="00766C8B" w:rsidRDefault="00766C8B">
            <w:pPr>
              <w:spacing w:line="240" w:lineRule="auto"/>
            </w:pPr>
          </w:p>
        </w:tc>
        <w:tc>
          <w:tcPr>
            <w:tcW w:w="1984" w:type="dxa"/>
            <w:tcBorders>
              <w:top w:val="nil"/>
              <w:left w:val="nil"/>
              <w:bottom w:val="nil"/>
              <w:right w:val="nil"/>
            </w:tcBorders>
            <w:shd w:val="clear" w:color="auto" w:fill="auto"/>
            <w:vAlign w:val="bottom"/>
            <w:hideMark/>
          </w:tcPr>
          <w:p w14:paraId="18B2E55F" w14:textId="77777777" w:rsidR="00766C8B" w:rsidRDefault="00766C8B">
            <w:pPr>
              <w:spacing w:line="240" w:lineRule="auto"/>
            </w:pPr>
          </w:p>
        </w:tc>
      </w:tr>
      <w:tr w:rsidR="00766C8B" w14:paraId="6C2BEB84" w14:textId="77777777">
        <w:trPr>
          <w:trHeight w:val="300"/>
        </w:trPr>
        <w:tc>
          <w:tcPr>
            <w:tcW w:w="4011" w:type="dxa"/>
            <w:gridSpan w:val="2"/>
            <w:tcBorders>
              <w:top w:val="nil"/>
              <w:left w:val="nil"/>
              <w:bottom w:val="nil"/>
              <w:right w:val="nil"/>
            </w:tcBorders>
            <w:shd w:val="clear" w:color="auto" w:fill="auto"/>
            <w:vAlign w:val="bottom"/>
            <w:hideMark/>
          </w:tcPr>
          <w:p w14:paraId="47EAC556" w14:textId="77777777" w:rsidR="00766C8B" w:rsidRDefault="00346095">
            <w:pPr>
              <w:spacing w:line="240" w:lineRule="auto"/>
              <w:ind w:left="0" w:firstLine="0"/>
            </w:pPr>
            <w:r>
              <w:t xml:space="preserve">от </w:t>
            </w:r>
            <w:r>
              <w:t>Подрядчика_____________</w:t>
            </w:r>
          </w:p>
        </w:tc>
        <w:tc>
          <w:tcPr>
            <w:tcW w:w="3017" w:type="dxa"/>
            <w:gridSpan w:val="2"/>
            <w:tcBorders>
              <w:top w:val="nil"/>
              <w:left w:val="nil"/>
              <w:bottom w:val="nil"/>
              <w:right w:val="nil"/>
            </w:tcBorders>
            <w:shd w:val="clear" w:color="auto" w:fill="auto"/>
            <w:vAlign w:val="bottom"/>
            <w:hideMark/>
          </w:tcPr>
          <w:p w14:paraId="14A161B7" w14:textId="77777777" w:rsidR="00766C8B" w:rsidRDefault="00766C8B">
            <w:pPr>
              <w:spacing w:line="240" w:lineRule="auto"/>
            </w:pPr>
          </w:p>
        </w:tc>
        <w:tc>
          <w:tcPr>
            <w:tcW w:w="3902" w:type="dxa"/>
            <w:gridSpan w:val="3"/>
            <w:tcBorders>
              <w:top w:val="nil"/>
              <w:left w:val="nil"/>
              <w:bottom w:val="nil"/>
              <w:right w:val="nil"/>
            </w:tcBorders>
            <w:shd w:val="clear" w:color="auto" w:fill="auto"/>
            <w:vAlign w:val="bottom"/>
            <w:hideMark/>
          </w:tcPr>
          <w:p w14:paraId="0E2E6B6C" w14:textId="77777777" w:rsidR="00766C8B" w:rsidRDefault="00766C8B">
            <w:pPr>
              <w:spacing w:line="240" w:lineRule="auto"/>
            </w:pPr>
          </w:p>
        </w:tc>
        <w:tc>
          <w:tcPr>
            <w:tcW w:w="1985" w:type="dxa"/>
            <w:tcBorders>
              <w:top w:val="nil"/>
              <w:left w:val="nil"/>
              <w:bottom w:val="nil"/>
              <w:right w:val="nil"/>
            </w:tcBorders>
            <w:shd w:val="clear" w:color="auto" w:fill="auto"/>
            <w:vAlign w:val="bottom"/>
            <w:hideMark/>
          </w:tcPr>
          <w:p w14:paraId="25DBBBB8" w14:textId="77777777" w:rsidR="00766C8B" w:rsidRDefault="00766C8B">
            <w:pPr>
              <w:spacing w:line="240" w:lineRule="auto"/>
            </w:pPr>
          </w:p>
        </w:tc>
        <w:tc>
          <w:tcPr>
            <w:tcW w:w="1984" w:type="dxa"/>
            <w:tcBorders>
              <w:top w:val="nil"/>
              <w:left w:val="nil"/>
              <w:bottom w:val="nil"/>
              <w:right w:val="nil"/>
            </w:tcBorders>
            <w:shd w:val="clear" w:color="auto" w:fill="auto"/>
            <w:vAlign w:val="bottom"/>
            <w:hideMark/>
          </w:tcPr>
          <w:p w14:paraId="79BD3F22" w14:textId="77777777" w:rsidR="00766C8B" w:rsidRDefault="00766C8B">
            <w:pPr>
              <w:spacing w:line="240" w:lineRule="auto"/>
            </w:pPr>
          </w:p>
        </w:tc>
      </w:tr>
    </w:tbl>
    <w:p w14:paraId="6BF72402" w14:textId="77777777" w:rsidR="00766C8B" w:rsidRDefault="00766C8B">
      <w:pPr>
        <w:pStyle w:val="Style14"/>
        <w:widowControl/>
        <w:spacing w:before="7" w:line="240" w:lineRule="auto"/>
        <w:ind w:firstLine="0"/>
        <w:jc w:val="left"/>
        <w:rPr>
          <w:b/>
        </w:rPr>
      </w:pPr>
    </w:p>
    <w:p w14:paraId="032D40B7" w14:textId="77777777" w:rsidR="00766C8B" w:rsidRDefault="00766C8B">
      <w:pPr>
        <w:pStyle w:val="Style14"/>
        <w:widowControl/>
        <w:spacing w:before="7" w:line="240" w:lineRule="auto"/>
        <w:ind w:firstLine="567"/>
        <w:jc w:val="right"/>
      </w:pPr>
    </w:p>
    <w:p w14:paraId="7A1853D1" w14:textId="77777777" w:rsidR="00766C8B" w:rsidRDefault="00766C8B">
      <w:pPr>
        <w:pStyle w:val="Style14"/>
        <w:widowControl/>
        <w:spacing w:before="7" w:line="240" w:lineRule="auto"/>
        <w:ind w:firstLine="567"/>
        <w:jc w:val="right"/>
        <w:sectPr w:rsidR="00766C8B">
          <w:pgSz w:w="16838" w:h="11906" w:orient="landscape"/>
          <w:pgMar w:top="1418" w:right="851" w:bottom="709" w:left="1134" w:header="709" w:footer="709" w:gutter="0"/>
          <w:cols w:space="708"/>
          <w:titlePg/>
          <w:docGrid w:linePitch="360"/>
        </w:sectPr>
      </w:pPr>
    </w:p>
    <w:p w14:paraId="125460A2" w14:textId="77777777" w:rsidR="00766C8B" w:rsidRDefault="00766C8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p>
    <w:p w14:paraId="4A0BDA07" w14:textId="77777777" w:rsidR="00766C8B" w:rsidRDefault="00346095">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15</w:t>
      </w:r>
    </w:p>
    <w:p w14:paraId="43B81AB4" w14:textId="77777777" w:rsidR="00766C8B" w:rsidRDefault="00346095">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14:paraId="08E555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к договору № ____________ от «__» _______ 20__ г.</w:t>
      </w:r>
    </w:p>
    <w:p w14:paraId="6104DE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14:paraId="12D5FB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14:paraId="3629B9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14:paraId="79B099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766C8B" w14:paraId="3D36A3D0" w14:textId="77777777">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14:paraId="070A4E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31765C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14:paraId="24B69D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CD02F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29B218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305818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Дата начала работ </w:t>
            </w:r>
            <w:r>
              <w:rPr>
                <w:b/>
                <w:bCs/>
                <w:sz w:val="10"/>
                <w:szCs w:val="28"/>
              </w:rPr>
              <w:t>(план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3EAAFF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412328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7CE59EF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1010D4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14:paraId="70AE8F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14:paraId="73D4692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w:t>
            </w:r>
            <w:proofErr w:type="spellStart"/>
            <w:r>
              <w:rPr>
                <w:b/>
                <w:bCs/>
                <w:sz w:val="10"/>
                <w:szCs w:val="28"/>
              </w:rPr>
              <w:t>дн</w:t>
            </w:r>
            <w:proofErr w:type="spellEnd"/>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14:paraId="36D24F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766C8B" w14:paraId="688C6C7D" w14:textId="77777777">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14:paraId="743735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0509B9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610F8C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14:paraId="2CA09EA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8F23C5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7002864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BE5A74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24505B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39E5CE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401DC9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51CAB6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14:paraId="68C89C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732B9D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14:paraId="6B3A99A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4225535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CFB08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5930B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533A4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93D3B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D2AE0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0EF1E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06EAA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2087B4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11C92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02024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C31D5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5ED751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55DC3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91A8F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B021C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6B1E1C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7D3C16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0545EA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664B0F0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766C8B" w14:paraId="1743D8EE" w14:textId="77777777">
        <w:trPr>
          <w:trHeight w:val="309"/>
        </w:trPr>
        <w:tc>
          <w:tcPr>
            <w:tcW w:w="202" w:type="dxa"/>
            <w:vMerge/>
            <w:tcBorders>
              <w:top w:val="single" w:sz="4" w:space="0" w:color="auto"/>
              <w:left w:val="single" w:sz="4" w:space="0" w:color="auto"/>
              <w:bottom w:val="nil"/>
              <w:right w:val="single" w:sz="4" w:space="0" w:color="auto"/>
            </w:tcBorders>
            <w:vAlign w:val="center"/>
            <w:hideMark/>
          </w:tcPr>
          <w:p w14:paraId="6E2AD54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7C458EE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13896E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1A563C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796A31B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7A0334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14:paraId="67F2501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55F848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310E63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0091C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8A478E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8BF78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48A61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BD810E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4B0D56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59C2B5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1DB66E7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7AB78A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6E525C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68B3DE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575DC8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43EB0D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2B7841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F757F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9BA6CD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1FED31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699A19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57C27E9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5B7F80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456750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78E85E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1B43B0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A4926E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036732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29077C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F4438C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766C8B" w14:paraId="3601643E" w14:textId="77777777">
        <w:trPr>
          <w:trHeight w:val="53"/>
        </w:trPr>
        <w:tc>
          <w:tcPr>
            <w:tcW w:w="202" w:type="dxa"/>
            <w:vMerge/>
            <w:tcBorders>
              <w:top w:val="single" w:sz="4" w:space="0" w:color="auto"/>
              <w:left w:val="single" w:sz="4" w:space="0" w:color="auto"/>
              <w:bottom w:val="nil"/>
              <w:right w:val="single" w:sz="4" w:space="0" w:color="auto"/>
            </w:tcBorders>
            <w:vAlign w:val="center"/>
            <w:hideMark/>
          </w:tcPr>
          <w:p w14:paraId="20E5EE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30049F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3C56A0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2499C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3D01FEC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097C6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99C5F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6F145F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7BA5EF7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27DFAC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AE4AF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21F26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01CBD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29A0B5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5550DD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7B01E66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12F0AE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14:paraId="365D57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14:paraId="35EC51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14:paraId="45F65B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14:paraId="171092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1C9D9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67AC1C4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50C523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766C8B" w14:paraId="220FB7D9" w14:textId="77777777">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14:paraId="6E6F6A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14:paraId="4347320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14:paraId="1D571F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3266B6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298325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274306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16BBB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2D1768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761661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3A08F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1B7E0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163875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0F00F6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14:paraId="32F524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14:paraId="017C0A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0EA069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AEDAA3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4AA90C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523EBE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4C1C7F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7C419C5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7C1862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4E856D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6FD903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73659D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1C5B12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6CD259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CBF2B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2CEB54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B1E1D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2D610D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7F5A7D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4D9850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14:paraId="675424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766C8B" w14:paraId="53ACB48B" w14:textId="77777777">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14:paraId="500CBF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14:paraId="1424D9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14:paraId="64C852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741B75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C8322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2DCD5B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3A4334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3F40CF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345283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C9538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3A6CD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1119A5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1FF269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14:paraId="31D2809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14:paraId="739B2E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234E91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181DD0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AE2B80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76B9D2A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51D35E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34CF15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0783E5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6A0C7B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BF7F6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2A7D9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C5EF9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529410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1537F4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1EB153C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13E8D4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663EB4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0E8CBE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486EF4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14:paraId="63B938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768D28C5" w14:textId="77777777">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14:paraId="23971A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14:paraId="76CF51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14:paraId="0A7A0B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070A0C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78187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F4801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788102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084BCB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5ECC51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5F697D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6D00AB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DC543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23C194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14:paraId="545C28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14:paraId="6E795C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0EA1B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7037C1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2616D8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5584D3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639F7D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78A8AF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7A517B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2EEDF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410081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4B6848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7ABBF0C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711B6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D8F3D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B2F69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4DEB6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6F1C5E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E5C0AF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1C1CA99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14:paraId="12A247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717B54A9" w14:textId="77777777">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14:paraId="206206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6B9A7D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20BBDA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14:paraId="61B5648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DE45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182654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nil"/>
              <w:right w:val="nil"/>
            </w:tcBorders>
            <w:shd w:val="clear" w:color="000000" w:fill="D9D9D9"/>
            <w:vAlign w:val="center"/>
            <w:hideMark/>
          </w:tcPr>
          <w:p w14:paraId="1181C19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39ECE8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50B04D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168C73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2528DD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2BD4B9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14:paraId="1ACA6B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14:paraId="628620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4E88C5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701368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3391E9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7FC85B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4470E9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3AC3CA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04297A1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14:paraId="463E2D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5A5CFED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CA8B7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2F8CC5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68F6E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078750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6D2BC2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2C3C0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C1F3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2DB596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2A6988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2DB41A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766C8B" w14:paraId="71E73BBA"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36BDC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C06F1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160E6F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D8A0BE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63F7FC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BAFFAA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693097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14:paraId="08220C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14:paraId="1D3FAF5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F3722C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13E1BA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6B712E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85D2E4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9C4B4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6A49BB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99C56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6DB7D5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408523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4EABF2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35930C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559DA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431308C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4C4552E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1A8A24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40B113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A54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2CC8D5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2FC378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78EA28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4A2C98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2BE007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14:paraId="4C822B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8C858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8EC7C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36E9B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54A63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7F8855B8"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4EEB52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34BE0D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7A217B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17F48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B144B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4A507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A16AD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3054A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D027E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3AE19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90D59D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03D6A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F31235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B25B3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0742D3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53F67D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2293E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73559D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6855C1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52B34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59850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F5A60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92935F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D08B3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71DC17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382A6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62CB7A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C8D5B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5F576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4BF27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4656F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5281F7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5EF693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47B47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88054F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E48F2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2911326B"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2C4D81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3463AB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6EB132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EFB6D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EA141B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B62EA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CD9E5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E4259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26840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48144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E3F15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5256D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7D695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E3F69C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1CA60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6BF4FE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0E19E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tcPr>
          <w:p w14:paraId="5A9416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E2B26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87312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1AA7D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48BF2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7E2FA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9B9B6C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4A661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E08060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4DB62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F4D79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A2A74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9B28EE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2221E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1F8C6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0FE0363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78C72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20FDF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5F37D0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0C95DCE8"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13C7EC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77C58B8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70869E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78AA3E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1CBF11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68FE70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04308D9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55B5A94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352D1D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1ECDF3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5DF8C6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BED5C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C05C01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13A7AE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22EF12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48B674A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1AA600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6D80A6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B92A0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31428C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76C804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88304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54CDC2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0A5A9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0E5F4AC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78C551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4C7CF6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06BF1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80AF1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6F04D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BE720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CC932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DB5DE0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5130B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6B01B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D1F15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38874358"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6C48772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31059A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54C3B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8A4C2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3D11C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840C8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085BA5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EEB704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69406F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7F7C6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7854DC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00656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E1F89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AF1E6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D21B40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310313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E15DB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0795F5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EEE06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C81A77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502F4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D732B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6504D5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1B3B07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5857F0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3D65FE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CE692A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495BA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F0FA8A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6C66C1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52D31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41DF4C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2E92E41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4450A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7C374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056AF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5CD28D8A"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382F5F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0C7C58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95E01D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678C50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22AB0E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AD132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2698EA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367376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9C4A33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7B71F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742F7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F23DD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DE7AA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B88F8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0A546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0F9889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69CF56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tcPr>
          <w:p w14:paraId="52353F1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FC32F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E05E8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3ACFA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E254D7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818D5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BB8B8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687CD4A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7F7F9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F2663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EB252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A24DF5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399B7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B18AC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CA473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7BF5F0E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528F9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FEE48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36961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53191AEA"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148CC8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14:paraId="77EAB5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14:paraId="024504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2CD4EC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7F7963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6EEBBC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64A1183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132C09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1B79DF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2D7A10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3EE56BE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0268C4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08471E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2B6D7AA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220608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14:paraId="5C841D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35E20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w:t>
            </w:r>
            <w:r>
              <w:rPr>
                <w:color w:val="auto"/>
                <w:sz w:val="12"/>
                <w:szCs w:val="28"/>
              </w:rPr>
              <w:t>ан</w:t>
            </w:r>
          </w:p>
        </w:tc>
        <w:tc>
          <w:tcPr>
            <w:tcW w:w="249" w:type="dxa"/>
            <w:tcBorders>
              <w:top w:val="nil"/>
              <w:left w:val="nil"/>
              <w:bottom w:val="single" w:sz="4" w:space="0" w:color="auto"/>
              <w:right w:val="single" w:sz="4" w:space="0" w:color="auto"/>
            </w:tcBorders>
            <w:shd w:val="clear" w:color="000000" w:fill="FFFFFF"/>
            <w:noWrap/>
            <w:vAlign w:val="center"/>
          </w:tcPr>
          <w:p w14:paraId="5D0E651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C49E4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9DE28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AD639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757F08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3B3637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3FB2F1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64A1F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04AA60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74A07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E202B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32EE43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8F6EA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397B0F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D6E05C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20E130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A201C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CF7A02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2C823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371F5581"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52A6E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47EABA7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1300665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161C0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E3381A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90245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739CA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7F282F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3A179A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14:paraId="24C518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85AB9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0B8B6F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F42EDA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5A313E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C404E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6A05EC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005B27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4410ED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87178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4247DF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701BE0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8E312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A4C15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3D70F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C838B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D9C84E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8A452E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30D942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AFA72E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51668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7A3733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048929A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1D0ED4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D0DBD0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319D4E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109FC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04490846"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482014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11BC55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0138D4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C35E6E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AE78CE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01531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2810C6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14:paraId="26A1447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3CD51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6ADC05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2B8BEA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4768F2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35E31B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2FA536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025FFB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7CCFDC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14:paraId="4D4E16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nil"/>
              <w:right w:val="single" w:sz="4" w:space="0" w:color="auto"/>
            </w:tcBorders>
            <w:shd w:val="clear" w:color="000000" w:fill="FFFFFF"/>
            <w:noWrap/>
            <w:vAlign w:val="center"/>
          </w:tcPr>
          <w:p w14:paraId="47C2D6C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18B6E1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3AF57E0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76EFE7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C8CF1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7610CD5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7DA2646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9F2057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14:paraId="34C804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786A99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2C7F8CF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34501E4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00A639E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0407F7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14:paraId="40B0FB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14:paraId="60BF48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2546499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148294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708DA0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766C8B" w14:paraId="13DCE7EE" w14:textId="77777777">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14:paraId="00CF1D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24A206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 xml:space="preserve">ID: </w:t>
            </w:r>
            <w:r>
              <w:rPr>
                <w:b/>
                <w:bCs/>
                <w:color w:val="auto"/>
                <w:sz w:val="10"/>
                <w:szCs w:val="28"/>
              </w:rPr>
              <w:t>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76DE60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4C302F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9703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0F757A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nil"/>
              <w:right w:val="nil"/>
            </w:tcBorders>
            <w:shd w:val="clear" w:color="000000" w:fill="D9D9D9"/>
            <w:vAlign w:val="center"/>
            <w:hideMark/>
          </w:tcPr>
          <w:p w14:paraId="28E9CB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2C4149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5FA2C8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02EFEA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490B74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5772B1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14:paraId="66188B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14:paraId="56BBEF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02D6CF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05D328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10B749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27CC7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7F1D84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44033C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4B43BE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00F161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472688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C5315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0A7AEB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8A844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5A4BFC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302F88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A83C4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1C1071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3DEAE6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778AF7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14:paraId="294695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766C8B" w14:paraId="026980AB"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CBA52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2FA007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BEF89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F77F2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678D42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13CEC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09483B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330DD6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34DBC41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DFE90F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A0CB2D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436C5C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44EB9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B385B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4C2C86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339FE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42E3F4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3E1826E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3F98E1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670D02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791EB0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2969A8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5580D5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A7AED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68FFD3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89C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77837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79F656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7A6A42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597FC7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617D5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14:paraId="2B76AD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2DE8D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2EE79F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06D436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163175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428CA111"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2479C5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6E9AFE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4B24F8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46077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3DF70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DF2417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21C72B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0D9FEB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60C9D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CF2B4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605462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36265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0D9AC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9C493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561EC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78AC5B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7496DB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27037E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C230B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773A5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AA457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DC4DF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4CD14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AA4C0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2D69F9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558B6C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0D063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59145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11B892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869D7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F8EF2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39E8B5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2F99850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F90E4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4A6CA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DBE8F4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39AB28D1"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280BDB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69E5EF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3524BA6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D0F35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B87C2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240E17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5E1563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599C8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7B68EF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1977C4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B86EA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1E70F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856E4F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89AFD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D037C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29C503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62111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14:paraId="3DA7C3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80F1A1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6699C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A316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799A3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2F3B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B1CF3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20C7ED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0FA85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5D6AF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814FE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869ED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2BBFB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0AE89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2E174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3E42C6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2B400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E81B93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1ABDF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72086F95"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7649AD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0393B99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554489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415399C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F3F1C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32686E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281274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670F4D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511071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ECD87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DD7887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09B2A8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BBC3D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1F937F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89233A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1BD51E5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59F97C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5326F10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7F9A9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FF32A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EADCB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627F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9CAB5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A57CC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14:paraId="47B1DC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0D7648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DCCB6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179BCA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6480E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560C2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C200A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44559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3968D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1AEAE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558F42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09A7F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3464ABA6"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48AD95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465E57A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2C5498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478A3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31640B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7BC7F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457E8E9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3322C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6DD24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CD618A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C7DBEC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F0BA93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D665D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B16E63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88979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2CFEA1B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F8DB1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39D7EB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B6EC81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3FF66A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8132E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2E13B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5A3C6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6FF45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2A1418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5FF94D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A0C2F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09673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6CC8E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0926D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C84D1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E66A3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32A88F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785C4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1D1A6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2EEF6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41E70834"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519D5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1B1F58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C9117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53707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B233FD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25459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90785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0914F3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198A79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862A8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BF06D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19802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FA0FAB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DBF1B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78AAE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6E4824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60B79D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14:paraId="7F22A5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F4147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7238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6ED7C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FC4C4F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AC451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8646C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0F95F7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0742C4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76A04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941EB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0E86C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FA3B3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61979E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A666D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36923E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3695F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C839E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061C5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2861720D"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573289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48D2278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414438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13B05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00506A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280FDB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03779DE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1EF18E1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33E50D2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5357F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072137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3623AE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A7AE5B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57CAAA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14FA78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67DEC50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683A7F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2742F4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E97F1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086B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C1F41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62180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E5171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58B0E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72C743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61785D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19E74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6E3B1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819F2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68713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70F81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48E9F5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527C5C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7FB90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8E213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416C3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31D28DD2"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3D611E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14:paraId="51DF2D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14:paraId="79DC56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14FF8B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A98942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A7996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14:paraId="65862A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27EF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2855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14:paraId="606BE0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59E19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D55D7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13E85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682E85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17190A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14:paraId="36C064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DDEDF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3A2F114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AB683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6E8FD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35772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DC87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3482A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29140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0965C1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1FCF77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5274D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FC69B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13E72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3BA0A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321B3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5EDFD7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4C54EC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1060B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0020C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9A2B3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766C8B" w14:paraId="6901F4D0"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759772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14:paraId="4E182C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14:paraId="107C4E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0BD999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35D4E95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408CB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62BC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06D7912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6E97A1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5FD78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381056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65CE44B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352E0D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2C4C6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1FBB6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14:paraId="00A78E0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70184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14:paraId="505384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18BD5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323F1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4F44E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B7596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91B26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1A3EE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7903A1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1B6770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A46D3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A24F4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6D2652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07E68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C7126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BD553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31ED23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18A29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C5F55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0730E8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766C8B" w14:paraId="7559F477" w14:textId="77777777">
        <w:tc>
          <w:tcPr>
            <w:tcW w:w="4819" w:type="dxa"/>
          </w:tcPr>
          <w:p w14:paraId="0B19B53E" w14:textId="77777777" w:rsidR="00766C8B" w:rsidRDefault="00766C8B">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14:paraId="744AD1A7" w14:textId="77777777" w:rsidR="00766C8B" w:rsidRDefault="00766C8B">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14:paraId="170482BA" w14:textId="77777777" w:rsidR="00766C8B" w:rsidRDefault="00766C8B">
      <w:pPr>
        <w:tabs>
          <w:tab w:val="left" w:pos="9355"/>
          <w:tab w:val="left" w:pos="9900"/>
          <w:tab w:val="left" w:pos="11340"/>
        </w:tabs>
        <w:spacing w:line="240" w:lineRule="auto"/>
        <w:ind w:left="360" w:right="-2"/>
        <w:jc w:val="right"/>
        <w:rPr>
          <w:bCs/>
          <w:color w:val="FF0000"/>
          <w:spacing w:val="3"/>
        </w:rPr>
        <w:sectPr w:rsidR="00766C8B">
          <w:pgSz w:w="16838" w:h="11906" w:orient="landscape"/>
          <w:pgMar w:top="851" w:right="851" w:bottom="851" w:left="1134" w:header="709" w:footer="709" w:gutter="0"/>
          <w:cols w:space="708"/>
          <w:titlePg/>
          <w:docGrid w:linePitch="360"/>
        </w:sectPr>
      </w:pPr>
    </w:p>
    <w:p w14:paraId="2317D909" w14:textId="77777777" w:rsidR="00766C8B" w:rsidRDefault="00766C8B">
      <w:pPr>
        <w:tabs>
          <w:tab w:val="left" w:pos="9355"/>
          <w:tab w:val="left" w:pos="9900"/>
          <w:tab w:val="left" w:pos="11340"/>
        </w:tabs>
        <w:spacing w:line="240" w:lineRule="auto"/>
        <w:ind w:left="360" w:right="-2"/>
        <w:jc w:val="right"/>
        <w:rPr>
          <w:bCs/>
          <w:color w:val="auto"/>
          <w:spacing w:val="3"/>
        </w:rPr>
      </w:pPr>
    </w:p>
    <w:p w14:paraId="64EE0256"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t>Раздел № 16</w:t>
      </w:r>
    </w:p>
    <w:p w14:paraId="19DC95CE"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3E6BBD47" w14:textId="77777777" w:rsidR="00766C8B" w:rsidRDefault="00346095">
      <w:pPr>
        <w:spacing w:line="240" w:lineRule="auto"/>
        <w:ind w:left="2694" w:right="-2" w:firstLine="6"/>
        <w:jc w:val="right"/>
        <w:rPr>
          <w:color w:val="auto"/>
        </w:rPr>
      </w:pPr>
      <w:r>
        <w:rPr>
          <w:bCs/>
          <w:spacing w:val="3"/>
          <w:szCs w:val="22"/>
        </w:rPr>
        <w:t>к договору № ____________ от «__» _______ 20__ г.</w:t>
      </w:r>
    </w:p>
    <w:p w14:paraId="46492489" w14:textId="77777777" w:rsidR="00766C8B" w:rsidRDefault="00766C8B">
      <w:pPr>
        <w:pStyle w:val="Style14"/>
        <w:widowControl/>
        <w:spacing w:before="7" w:line="240" w:lineRule="auto"/>
        <w:ind w:firstLine="0"/>
        <w:jc w:val="right"/>
        <w:rPr>
          <w:b/>
        </w:rPr>
      </w:pPr>
    </w:p>
    <w:p w14:paraId="7F0B6A24" w14:textId="77777777" w:rsidR="00766C8B" w:rsidRDefault="00346095">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73F3E721" w14:textId="77777777" w:rsidR="00766C8B" w:rsidRDefault="00766C8B">
      <w:pPr>
        <w:tabs>
          <w:tab w:val="left" w:pos="142"/>
          <w:tab w:val="left" w:pos="1004"/>
          <w:tab w:val="left" w:pos="8175"/>
          <w:tab w:val="right" w:pos="10205"/>
        </w:tabs>
        <w:spacing w:line="240" w:lineRule="auto"/>
        <w:ind w:left="0" w:firstLine="0"/>
        <w:rPr>
          <w:b/>
          <w:color w:val="auto"/>
          <w:szCs w:val="20"/>
        </w:rPr>
      </w:pPr>
    </w:p>
    <w:p w14:paraId="6EF6C729" w14:textId="77777777" w:rsidR="00766C8B" w:rsidRDefault="00346095">
      <w:pPr>
        <w:tabs>
          <w:tab w:val="left" w:pos="142"/>
          <w:tab w:val="left" w:pos="1004"/>
          <w:tab w:val="left" w:pos="8175"/>
          <w:tab w:val="right" w:pos="10205"/>
        </w:tabs>
        <w:spacing w:line="240" w:lineRule="auto"/>
        <w:ind w:left="0" w:firstLine="0"/>
        <w:rPr>
          <w:b/>
          <w:color w:val="auto"/>
          <w:szCs w:val="20"/>
        </w:rPr>
      </w:pPr>
      <w:r>
        <w:rPr>
          <w:b/>
          <w:lang w:bidi="ru-RU"/>
        </w:rPr>
        <w:t>Отчет об объемах вывезенных отходов строительства и сноса, в том числе грунта</w:t>
      </w:r>
    </w:p>
    <w:p w14:paraId="0C435893" w14:textId="77777777" w:rsidR="00766C8B" w:rsidRDefault="00766C8B">
      <w:pPr>
        <w:tabs>
          <w:tab w:val="left" w:pos="142"/>
          <w:tab w:val="left" w:pos="1004"/>
          <w:tab w:val="left" w:pos="8175"/>
          <w:tab w:val="right" w:pos="10205"/>
        </w:tabs>
        <w:spacing w:line="240" w:lineRule="auto"/>
        <w:ind w:firstLine="709"/>
        <w:jc w:val="center"/>
        <w:rPr>
          <w:b/>
          <w:color w:val="auto"/>
          <w:szCs w:val="20"/>
        </w:rPr>
      </w:pPr>
    </w:p>
    <w:p w14:paraId="0EA9A971" w14:textId="77777777" w:rsidR="00766C8B" w:rsidRDefault="00346095">
      <w:pPr>
        <w:tabs>
          <w:tab w:val="left" w:pos="142"/>
          <w:tab w:val="left" w:pos="1004"/>
          <w:tab w:val="left" w:pos="8175"/>
          <w:tab w:val="right" w:pos="10205"/>
        </w:tabs>
        <w:spacing w:line="240" w:lineRule="auto"/>
        <w:ind w:firstLine="709"/>
        <w:jc w:val="center"/>
        <w:rPr>
          <w:b/>
          <w:color w:val="auto"/>
          <w:szCs w:val="20"/>
        </w:rPr>
      </w:pPr>
      <w:r>
        <w:rPr>
          <w:b/>
          <w:color w:val="auto"/>
          <w:szCs w:val="20"/>
        </w:rPr>
        <w:t>Объект: _____________________</w:t>
      </w:r>
    </w:p>
    <w:tbl>
      <w:tblPr>
        <w:tblpPr w:leftFromText="180" w:rightFromText="180" w:vertAnchor="page" w:horzAnchor="page" w:tblpX="692" w:tblpY="4184"/>
        <w:tblW w:w="9889" w:type="dxa"/>
        <w:tblLayout w:type="fixed"/>
        <w:tblLook w:val="04A0" w:firstRow="1" w:lastRow="0" w:firstColumn="1" w:lastColumn="0" w:noHBand="0" w:noVBand="1"/>
      </w:tblPr>
      <w:tblGrid>
        <w:gridCol w:w="534"/>
        <w:gridCol w:w="1275"/>
        <w:gridCol w:w="851"/>
        <w:gridCol w:w="992"/>
        <w:gridCol w:w="1559"/>
        <w:gridCol w:w="1134"/>
        <w:gridCol w:w="1134"/>
        <w:gridCol w:w="993"/>
        <w:gridCol w:w="1417"/>
      </w:tblGrid>
      <w:tr w:rsidR="00766C8B" w14:paraId="70A1D447" w14:textId="77777777">
        <w:trPr>
          <w:trHeight w:val="629"/>
        </w:trPr>
        <w:tc>
          <w:tcPr>
            <w:tcW w:w="534" w:type="dxa"/>
            <w:tcBorders>
              <w:top w:val="single" w:sz="8" w:space="0" w:color="auto"/>
              <w:left w:val="single" w:sz="8" w:space="0" w:color="auto"/>
              <w:bottom w:val="single" w:sz="8" w:space="0" w:color="auto"/>
              <w:right w:val="nil"/>
            </w:tcBorders>
            <w:shd w:val="clear" w:color="auto" w:fill="auto"/>
            <w:vAlign w:val="center"/>
            <w:hideMark/>
          </w:tcPr>
          <w:p w14:paraId="1DD603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58FE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Дата</w:t>
            </w:r>
          </w:p>
        </w:tc>
        <w:tc>
          <w:tcPr>
            <w:tcW w:w="851" w:type="dxa"/>
            <w:tcBorders>
              <w:top w:val="single" w:sz="8" w:space="0" w:color="auto"/>
              <w:left w:val="nil"/>
              <w:bottom w:val="single" w:sz="8" w:space="0" w:color="auto"/>
              <w:right w:val="nil"/>
            </w:tcBorders>
            <w:shd w:val="clear" w:color="auto" w:fill="auto"/>
            <w:noWrap/>
            <w:vAlign w:val="center"/>
            <w:hideMark/>
          </w:tcPr>
          <w:p w14:paraId="0F2108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Смена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4DDE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36CDD1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Организация</w:t>
            </w:r>
          </w:p>
        </w:tc>
        <w:tc>
          <w:tcPr>
            <w:tcW w:w="1134" w:type="dxa"/>
            <w:tcBorders>
              <w:top w:val="single" w:sz="8" w:space="0" w:color="auto"/>
              <w:left w:val="nil"/>
              <w:bottom w:val="single" w:sz="8" w:space="0" w:color="auto"/>
              <w:right w:val="nil"/>
            </w:tcBorders>
            <w:shd w:val="clear" w:color="auto" w:fill="auto"/>
            <w:vAlign w:val="center"/>
            <w:hideMark/>
          </w:tcPr>
          <w:p w14:paraId="226ABC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Выгрузка</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D838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м</w:t>
            </w:r>
            <w:r>
              <w:rPr>
                <w:b/>
                <w:bCs/>
                <w:sz w:val="20"/>
                <w:szCs w:val="20"/>
                <w:vertAlign w:val="superscript"/>
              </w:rPr>
              <w:t>3</w:t>
            </w:r>
          </w:p>
        </w:tc>
        <w:tc>
          <w:tcPr>
            <w:tcW w:w="993" w:type="dxa"/>
            <w:tcBorders>
              <w:top w:val="single" w:sz="8" w:space="0" w:color="auto"/>
              <w:left w:val="nil"/>
              <w:bottom w:val="single" w:sz="8" w:space="0" w:color="auto"/>
              <w:right w:val="nil"/>
            </w:tcBorders>
            <w:shd w:val="clear" w:color="auto" w:fill="auto"/>
            <w:vAlign w:val="center"/>
            <w:hideMark/>
          </w:tcPr>
          <w:p w14:paraId="48EB3D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A51E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Примечание</w:t>
            </w:r>
          </w:p>
        </w:tc>
      </w:tr>
      <w:tr w:rsidR="00766C8B" w14:paraId="14D88253" w14:textId="77777777">
        <w:trPr>
          <w:trHeight w:val="469"/>
        </w:trPr>
        <w:tc>
          <w:tcPr>
            <w:tcW w:w="534" w:type="dxa"/>
            <w:tcBorders>
              <w:top w:val="single" w:sz="8" w:space="0" w:color="auto"/>
              <w:left w:val="single" w:sz="8" w:space="0" w:color="auto"/>
              <w:bottom w:val="single" w:sz="8" w:space="0" w:color="auto"/>
              <w:right w:val="nil"/>
            </w:tcBorders>
            <w:shd w:val="clear" w:color="auto" w:fill="auto"/>
            <w:vAlign w:val="center"/>
          </w:tcPr>
          <w:p w14:paraId="0B598C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1</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7E223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52F2DA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9B6BC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0259D3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4B13FB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589D2B2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208CF7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F8C6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766C8B" w14:paraId="46783656" w14:textId="77777777">
        <w:trPr>
          <w:trHeight w:val="378"/>
        </w:trPr>
        <w:tc>
          <w:tcPr>
            <w:tcW w:w="534" w:type="dxa"/>
            <w:tcBorders>
              <w:top w:val="single" w:sz="8" w:space="0" w:color="auto"/>
              <w:left w:val="single" w:sz="8" w:space="0" w:color="auto"/>
              <w:bottom w:val="single" w:sz="8" w:space="0" w:color="auto"/>
              <w:right w:val="nil"/>
            </w:tcBorders>
            <w:shd w:val="clear" w:color="auto" w:fill="auto"/>
            <w:vAlign w:val="center"/>
          </w:tcPr>
          <w:p w14:paraId="510C5DE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2</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7C3A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52E294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7518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7C3BE39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2097EA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7F12FD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169CFE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CAE9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766C8B" w14:paraId="589DCF75" w14:textId="77777777">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14:paraId="0CC96B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3</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62AAA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4DCCBD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ночь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28FB7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1E7484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7703AD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3129E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5C6962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F254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766C8B" w14:paraId="18CB785A" w14:textId="77777777">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14:paraId="392CB0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176" w:firstLine="88"/>
              <w:jc w:val="center"/>
              <w:rPr>
                <w:sz w:val="18"/>
                <w:szCs w:val="18"/>
              </w:rPr>
            </w:pPr>
            <w:r>
              <w:rPr>
                <w:sz w:val="18"/>
                <w:szCs w:val="18"/>
              </w:rPr>
              <w:t>4</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8ED2E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851" w:type="dxa"/>
            <w:tcBorders>
              <w:top w:val="single" w:sz="8" w:space="0" w:color="auto"/>
              <w:left w:val="nil"/>
              <w:bottom w:val="single" w:sz="8" w:space="0" w:color="auto"/>
              <w:right w:val="nil"/>
            </w:tcBorders>
            <w:shd w:val="clear" w:color="auto" w:fill="auto"/>
            <w:noWrap/>
            <w:vAlign w:val="center"/>
          </w:tcPr>
          <w:p w14:paraId="3C3E68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14081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559" w:type="dxa"/>
            <w:tcBorders>
              <w:top w:val="single" w:sz="8" w:space="0" w:color="auto"/>
              <w:left w:val="nil"/>
              <w:bottom w:val="single" w:sz="8" w:space="0" w:color="auto"/>
              <w:right w:val="single" w:sz="8" w:space="0" w:color="auto"/>
            </w:tcBorders>
            <w:shd w:val="clear" w:color="auto" w:fill="auto"/>
            <w:vAlign w:val="center"/>
          </w:tcPr>
          <w:p w14:paraId="62A729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nil"/>
              <w:bottom w:val="single" w:sz="8" w:space="0" w:color="auto"/>
              <w:right w:val="nil"/>
            </w:tcBorders>
            <w:shd w:val="clear" w:color="auto" w:fill="auto"/>
            <w:vAlign w:val="center"/>
          </w:tcPr>
          <w:p w14:paraId="41F7C03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589713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3" w:type="dxa"/>
            <w:tcBorders>
              <w:top w:val="single" w:sz="8" w:space="0" w:color="auto"/>
              <w:left w:val="nil"/>
              <w:bottom w:val="single" w:sz="8" w:space="0" w:color="auto"/>
              <w:right w:val="nil"/>
            </w:tcBorders>
            <w:shd w:val="clear" w:color="auto" w:fill="auto"/>
            <w:vAlign w:val="center"/>
          </w:tcPr>
          <w:p w14:paraId="36CB04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78727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bl>
    <w:p w14:paraId="50D4CE9D" w14:textId="77777777" w:rsidR="00766C8B" w:rsidRDefault="00766C8B">
      <w:pPr>
        <w:tabs>
          <w:tab w:val="left" w:pos="142"/>
          <w:tab w:val="left" w:pos="1004"/>
          <w:tab w:val="left" w:pos="8175"/>
          <w:tab w:val="right" w:pos="10205"/>
        </w:tabs>
        <w:spacing w:line="240" w:lineRule="auto"/>
        <w:ind w:firstLine="709"/>
        <w:jc w:val="left"/>
        <w:rPr>
          <w:color w:val="auto"/>
          <w:szCs w:val="20"/>
        </w:rPr>
      </w:pPr>
    </w:p>
    <w:p w14:paraId="0F07468A" w14:textId="77777777" w:rsidR="00766C8B" w:rsidRDefault="00346095">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(МЕСЯЦ) </w:t>
      </w:r>
    </w:p>
    <w:p w14:paraId="2529C605" w14:textId="77777777" w:rsidR="00766C8B" w:rsidRDefault="00766C8B">
      <w:pPr>
        <w:tabs>
          <w:tab w:val="left" w:pos="142"/>
          <w:tab w:val="left" w:pos="1004"/>
          <w:tab w:val="left" w:pos="8175"/>
          <w:tab w:val="right" w:pos="10205"/>
        </w:tabs>
        <w:spacing w:line="240" w:lineRule="auto"/>
        <w:ind w:firstLine="709"/>
        <w:jc w:val="left"/>
        <w:rPr>
          <w:color w:val="auto"/>
          <w:szCs w:val="20"/>
        </w:rPr>
      </w:pPr>
    </w:p>
    <w:p w14:paraId="4E9E75E6" w14:textId="77777777" w:rsidR="00766C8B" w:rsidRDefault="00766C8B">
      <w:pPr>
        <w:tabs>
          <w:tab w:val="left" w:pos="142"/>
          <w:tab w:val="left" w:pos="1004"/>
          <w:tab w:val="left" w:pos="8175"/>
          <w:tab w:val="right" w:pos="10205"/>
        </w:tabs>
        <w:spacing w:line="240" w:lineRule="auto"/>
        <w:ind w:firstLine="709"/>
        <w:jc w:val="center"/>
        <w:rPr>
          <w:color w:val="auto"/>
          <w:szCs w:val="20"/>
        </w:rPr>
      </w:pPr>
    </w:p>
    <w:p w14:paraId="301DC85B" w14:textId="77777777" w:rsidR="00766C8B" w:rsidRDefault="00766C8B">
      <w:pPr>
        <w:tabs>
          <w:tab w:val="left" w:pos="142"/>
          <w:tab w:val="left" w:pos="1004"/>
          <w:tab w:val="left" w:pos="8175"/>
          <w:tab w:val="right" w:pos="10205"/>
        </w:tabs>
        <w:spacing w:line="240" w:lineRule="auto"/>
        <w:ind w:firstLine="709"/>
        <w:jc w:val="left"/>
        <w:rPr>
          <w:color w:val="auto"/>
          <w:szCs w:val="20"/>
        </w:rPr>
      </w:pPr>
    </w:p>
    <w:p w14:paraId="019C0FB2" w14:textId="77777777" w:rsidR="00766C8B" w:rsidRDefault="00766C8B">
      <w:pPr>
        <w:tabs>
          <w:tab w:val="left" w:pos="142"/>
          <w:tab w:val="left" w:pos="1004"/>
          <w:tab w:val="left" w:pos="8175"/>
          <w:tab w:val="right" w:pos="10205"/>
        </w:tabs>
        <w:spacing w:line="240" w:lineRule="auto"/>
        <w:ind w:hanging="34"/>
        <w:jc w:val="left"/>
        <w:rPr>
          <w:color w:val="auto"/>
          <w:szCs w:val="20"/>
        </w:rPr>
      </w:pPr>
    </w:p>
    <w:p w14:paraId="5B12E1D3" w14:textId="77777777" w:rsidR="00766C8B" w:rsidRDefault="00766C8B">
      <w:pPr>
        <w:tabs>
          <w:tab w:val="left" w:pos="142"/>
          <w:tab w:val="left" w:pos="1004"/>
          <w:tab w:val="left" w:pos="8175"/>
          <w:tab w:val="right" w:pos="10205"/>
        </w:tabs>
        <w:spacing w:line="240" w:lineRule="auto"/>
        <w:ind w:firstLine="709"/>
        <w:jc w:val="left"/>
        <w:rPr>
          <w:color w:val="auto"/>
          <w:szCs w:val="20"/>
        </w:rPr>
      </w:pPr>
    </w:p>
    <w:p w14:paraId="7E6E4466" w14:textId="77777777" w:rsidR="00766C8B" w:rsidRDefault="00766C8B">
      <w:pPr>
        <w:tabs>
          <w:tab w:val="left" w:pos="142"/>
          <w:tab w:val="left" w:pos="1004"/>
          <w:tab w:val="left" w:pos="8175"/>
          <w:tab w:val="right" w:pos="10205"/>
        </w:tabs>
        <w:spacing w:line="240" w:lineRule="auto"/>
        <w:ind w:firstLine="709"/>
        <w:jc w:val="left"/>
        <w:rPr>
          <w:color w:val="auto"/>
          <w:szCs w:val="20"/>
        </w:rPr>
      </w:pPr>
    </w:p>
    <w:tbl>
      <w:tblPr>
        <w:tblpPr w:leftFromText="180" w:rightFromText="180" w:vertAnchor="page" w:horzAnchor="margin" w:tblpY="7366"/>
        <w:tblW w:w="6072" w:type="dxa"/>
        <w:tblLayout w:type="fixed"/>
        <w:tblLook w:val="04A0" w:firstRow="1" w:lastRow="0" w:firstColumn="1" w:lastColumn="0" w:noHBand="0" w:noVBand="1"/>
      </w:tblPr>
      <w:tblGrid>
        <w:gridCol w:w="1686"/>
        <w:gridCol w:w="1566"/>
        <w:gridCol w:w="1724"/>
        <w:gridCol w:w="1096"/>
      </w:tblGrid>
      <w:tr w:rsidR="00766C8B" w14:paraId="76875CE5" w14:textId="77777777">
        <w:trPr>
          <w:trHeight w:val="1020"/>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06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1150AF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план, м3</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14:paraId="5F66186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факт, м</w:t>
            </w:r>
            <w:r>
              <w:rPr>
                <w:b/>
                <w:bCs/>
                <w:sz w:val="20"/>
                <w:szCs w:val="20"/>
                <w:vertAlign w:val="superscript"/>
              </w:rPr>
              <w:t>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6AC3D9C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r>
      <w:tr w:rsidR="00766C8B" w14:paraId="44BB5646" w14:textId="77777777">
        <w:trPr>
          <w:trHeight w:val="93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203ABB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6" w:type="dxa"/>
            <w:tcBorders>
              <w:top w:val="nil"/>
              <w:left w:val="nil"/>
              <w:bottom w:val="single" w:sz="4" w:space="0" w:color="auto"/>
              <w:right w:val="single" w:sz="4" w:space="0" w:color="auto"/>
            </w:tcBorders>
            <w:shd w:val="clear" w:color="auto" w:fill="auto"/>
            <w:vAlign w:val="center"/>
            <w:hideMark/>
          </w:tcPr>
          <w:p w14:paraId="21DF3B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724" w:type="dxa"/>
            <w:tcBorders>
              <w:top w:val="nil"/>
              <w:left w:val="nil"/>
              <w:bottom w:val="single" w:sz="4" w:space="0" w:color="auto"/>
              <w:right w:val="single" w:sz="4" w:space="0" w:color="auto"/>
            </w:tcBorders>
            <w:shd w:val="clear" w:color="auto" w:fill="auto"/>
            <w:vAlign w:val="center"/>
            <w:hideMark/>
          </w:tcPr>
          <w:p w14:paraId="0C0C13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14:paraId="466250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грунт</w:t>
            </w:r>
          </w:p>
        </w:tc>
      </w:tr>
    </w:tbl>
    <w:p w14:paraId="61E9A0F5" w14:textId="77777777" w:rsidR="00766C8B" w:rsidRDefault="00766C8B">
      <w:pPr>
        <w:tabs>
          <w:tab w:val="left" w:pos="142"/>
          <w:tab w:val="left" w:pos="1004"/>
          <w:tab w:val="left" w:pos="8175"/>
          <w:tab w:val="right" w:pos="10205"/>
        </w:tabs>
        <w:spacing w:line="240" w:lineRule="auto"/>
        <w:ind w:firstLine="709"/>
        <w:jc w:val="left"/>
        <w:rPr>
          <w:color w:val="auto"/>
          <w:szCs w:val="20"/>
        </w:rPr>
      </w:pPr>
    </w:p>
    <w:p w14:paraId="5AD0B590" w14:textId="77777777" w:rsidR="00766C8B" w:rsidRDefault="00766C8B">
      <w:pPr>
        <w:tabs>
          <w:tab w:val="left" w:pos="142"/>
          <w:tab w:val="left" w:pos="1004"/>
          <w:tab w:val="left" w:pos="8175"/>
          <w:tab w:val="right" w:pos="10205"/>
        </w:tabs>
        <w:spacing w:line="240" w:lineRule="auto"/>
        <w:ind w:firstLine="709"/>
        <w:jc w:val="left"/>
        <w:rPr>
          <w:color w:val="auto"/>
          <w:szCs w:val="20"/>
        </w:rPr>
      </w:pPr>
    </w:p>
    <w:p w14:paraId="13D237FF" w14:textId="77777777" w:rsidR="00766C8B" w:rsidRDefault="00766C8B">
      <w:pPr>
        <w:tabs>
          <w:tab w:val="clear" w:pos="1152"/>
          <w:tab w:val="left" w:pos="1418"/>
        </w:tabs>
        <w:spacing w:line="240" w:lineRule="auto"/>
      </w:pPr>
    </w:p>
    <w:p w14:paraId="02BAED95" w14:textId="77777777" w:rsidR="00766C8B" w:rsidRDefault="00766C8B">
      <w:pPr>
        <w:tabs>
          <w:tab w:val="clear" w:pos="1152"/>
          <w:tab w:val="clear" w:pos="3989"/>
          <w:tab w:val="clear" w:pos="7776"/>
          <w:tab w:val="left" w:pos="708"/>
          <w:tab w:val="left" w:pos="1416"/>
          <w:tab w:val="left" w:pos="2124"/>
          <w:tab w:val="left" w:pos="2832"/>
          <w:tab w:val="left" w:pos="3540"/>
        </w:tabs>
        <w:ind w:left="0" w:firstLine="0"/>
      </w:pPr>
    </w:p>
    <w:p w14:paraId="58392C98" w14:textId="77777777" w:rsidR="00766C8B" w:rsidRDefault="00766C8B">
      <w:pPr>
        <w:tabs>
          <w:tab w:val="clear" w:pos="1152"/>
          <w:tab w:val="clear" w:pos="3989"/>
          <w:tab w:val="clear" w:pos="7776"/>
        </w:tabs>
        <w:ind w:left="0" w:firstLine="0"/>
        <w:sectPr w:rsidR="00766C8B">
          <w:pgSz w:w="11906" w:h="16838"/>
          <w:pgMar w:top="567" w:right="567" w:bottom="567" w:left="1134" w:header="567" w:footer="567" w:gutter="0"/>
          <w:pgNumType w:chapStyle="1"/>
          <w:cols w:space="708"/>
          <w:titlePg/>
          <w:docGrid w:linePitch="360"/>
        </w:sectPr>
      </w:pPr>
    </w:p>
    <w:p w14:paraId="2470974B"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17</w:t>
      </w:r>
    </w:p>
    <w:p w14:paraId="0E68DB16"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67A98F5D" w14:textId="77777777" w:rsidR="00766C8B" w:rsidRDefault="00346095">
      <w:pPr>
        <w:spacing w:line="240" w:lineRule="auto"/>
        <w:ind w:left="2694" w:right="-2" w:firstLine="6"/>
        <w:jc w:val="right"/>
        <w:rPr>
          <w:color w:val="auto"/>
        </w:rPr>
      </w:pPr>
      <w:r>
        <w:rPr>
          <w:bCs/>
          <w:spacing w:val="3"/>
          <w:szCs w:val="22"/>
        </w:rPr>
        <w:t>к договору № ____________ от «__» _______ 20__ г.</w:t>
      </w:r>
    </w:p>
    <w:p w14:paraId="6EEDE1B6" w14:textId="77777777" w:rsidR="00766C8B" w:rsidRDefault="00766C8B">
      <w:pPr>
        <w:pStyle w:val="Style14"/>
        <w:widowControl/>
        <w:spacing w:before="7" w:line="240" w:lineRule="auto"/>
        <w:ind w:firstLine="567"/>
        <w:jc w:val="right"/>
      </w:pPr>
    </w:p>
    <w:p w14:paraId="36F8F7C8" w14:textId="77777777" w:rsidR="00766C8B" w:rsidRDefault="00766C8B">
      <w:pPr>
        <w:pStyle w:val="Style14"/>
        <w:widowControl/>
        <w:spacing w:before="7" w:line="240" w:lineRule="auto"/>
        <w:ind w:firstLine="567"/>
        <w:jc w:val="right"/>
      </w:pPr>
    </w:p>
    <w:p w14:paraId="08468675" w14:textId="77777777" w:rsidR="00766C8B" w:rsidRDefault="00346095">
      <w:pPr>
        <w:jc w:val="center"/>
        <w:rPr>
          <w:b/>
          <w:color w:val="auto"/>
        </w:rPr>
      </w:pPr>
      <w:r>
        <w:rPr>
          <w:b/>
          <w:color w:val="auto"/>
        </w:rPr>
        <w:t>Правила составления планов работ на месяц</w:t>
      </w:r>
    </w:p>
    <w:p w14:paraId="14A0DEF8" w14:textId="77777777" w:rsidR="00766C8B" w:rsidRDefault="00766C8B">
      <w:pPr>
        <w:rPr>
          <w:b/>
          <w:color w:val="auto"/>
        </w:rPr>
      </w:pPr>
    </w:p>
    <w:p w14:paraId="7A9686DD" w14:textId="77777777" w:rsidR="00766C8B" w:rsidRDefault="00346095">
      <w:pPr>
        <w:ind w:firstLine="426"/>
        <w:rPr>
          <w:b/>
          <w:color w:val="auto"/>
        </w:rPr>
      </w:pPr>
      <w:r>
        <w:rPr>
          <w:b/>
          <w:color w:val="auto"/>
        </w:rPr>
        <w:t xml:space="preserve">1. </w:t>
      </w:r>
      <w:r>
        <w:rPr>
          <w:b/>
          <w:color w:val="auto"/>
        </w:rPr>
        <w:t>Требования к формированию плана работ на месяц</w:t>
      </w:r>
    </w:p>
    <w:p w14:paraId="7BC0C404" w14:textId="77777777" w:rsidR="00766C8B" w:rsidRDefault="00766C8B">
      <w:pPr>
        <w:jc w:val="center"/>
        <w:rPr>
          <w:b/>
          <w:color w:val="auto"/>
        </w:rPr>
      </w:pPr>
    </w:p>
    <w:p w14:paraId="2D2CD7D9" w14:textId="77777777" w:rsidR="00766C8B" w:rsidRDefault="00346095">
      <w:pPr>
        <w:pStyle w:val="ac"/>
        <w:ind w:firstLine="708"/>
        <w:rPr>
          <w:i/>
          <w:color w:val="auto"/>
        </w:rPr>
      </w:pPr>
      <w:r>
        <w:rPr>
          <w:i/>
          <w:color w:val="auto"/>
        </w:rPr>
        <w:t xml:space="preserve">Определение: </w:t>
      </w:r>
    </w:p>
    <w:p w14:paraId="2C616631" w14:textId="77777777" w:rsidR="00766C8B" w:rsidRDefault="00346095">
      <w:pPr>
        <w:pStyle w:val="ac"/>
        <w:ind w:firstLine="708"/>
        <w:rPr>
          <w:color w:val="auto"/>
        </w:rPr>
      </w:pPr>
      <w:r>
        <w:rPr>
          <w:color w:val="auto"/>
        </w:rPr>
        <w:t>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w:t>
      </w:r>
      <w:r>
        <w:rPr>
          <w:color w:val="auto"/>
        </w:rPr>
        <w:t xml:space="preserve">льного контроля выполнения Субподрядчиком /исполнителем работ на объектах строительства. Является основным инструментом оперативного контроля производства работ на площадке сроком на 1 календарный месяц. </w:t>
      </w:r>
    </w:p>
    <w:p w14:paraId="2F9A2EC8" w14:textId="77777777" w:rsidR="00766C8B" w:rsidRDefault="00346095">
      <w:pPr>
        <w:ind w:firstLine="709"/>
        <w:rPr>
          <w:b/>
          <w:color w:val="auto"/>
        </w:rPr>
      </w:pPr>
      <w:r>
        <w:rPr>
          <w:color w:val="auto"/>
        </w:rPr>
        <w:t>Базовый план - график 3-го уровня детализации на ве</w:t>
      </w:r>
      <w:r>
        <w:rPr>
          <w:color w:val="auto"/>
        </w:rPr>
        <w:t>сь законтрактованный объем работ, разрабатываемый в целях осуществления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w:t>
      </w:r>
      <w:r>
        <w:rPr>
          <w:color w:val="auto"/>
        </w:rPr>
        <w:t>ечения информационной поддержки при принятии управленческих решение по его сокращению.</w:t>
      </w:r>
    </w:p>
    <w:p w14:paraId="49018559" w14:textId="77777777" w:rsidR="00766C8B" w:rsidRDefault="00766C8B">
      <w:pPr>
        <w:pStyle w:val="aff"/>
        <w:spacing w:beforeLines="60" w:before="144"/>
        <w:ind w:left="851" w:right="-5"/>
        <w:rPr>
          <w:color w:val="auto"/>
          <w:spacing w:val="-5"/>
        </w:rPr>
      </w:pPr>
    </w:p>
    <w:p w14:paraId="5A65873D" w14:textId="77777777" w:rsidR="00766C8B" w:rsidRDefault="00346095">
      <w:pPr>
        <w:pStyle w:val="ac"/>
        <w:tabs>
          <w:tab w:val="left" w:pos="709"/>
        </w:tabs>
        <w:ind w:left="568"/>
        <w:rPr>
          <w:i/>
          <w:color w:val="auto"/>
        </w:rPr>
      </w:pPr>
      <w:r>
        <w:rPr>
          <w:i/>
          <w:color w:val="auto"/>
        </w:rPr>
        <w:t xml:space="preserve">1) Требования к формированию. </w:t>
      </w:r>
    </w:p>
    <w:p w14:paraId="04021C2F" w14:textId="77777777" w:rsidR="00766C8B" w:rsidRDefault="00766C8B">
      <w:pPr>
        <w:pStyle w:val="ac"/>
        <w:rPr>
          <w:b/>
          <w:color w:val="auto"/>
        </w:rPr>
      </w:pPr>
    </w:p>
    <w:p w14:paraId="5FFFF590"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подписи, ответственных руководителей и исполнителей, а также печ</w:t>
      </w:r>
      <w:r>
        <w:rPr>
          <w:color w:val="auto"/>
        </w:rPr>
        <w:t xml:space="preserve">ать подрядной организации. </w:t>
      </w:r>
    </w:p>
    <w:p w14:paraId="797C81E1"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 xml:space="preserve">Работы плана на месяц должны детализировать работы Базового плана и отражать Идентификатор работ, которых они детализируют. </w:t>
      </w:r>
    </w:p>
    <w:p w14:paraId="388F9C82"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План работ на месяц должен быть детализирован до видов работ на отметках/захватках с выделением основно</w:t>
      </w:r>
      <w:r>
        <w:rPr>
          <w:color w:val="auto"/>
        </w:rPr>
        <w:t>го физ. объема по каждой работе плана.</w:t>
      </w:r>
    </w:p>
    <w:p w14:paraId="78740628"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 осуществляться с учетом технологии в привязке к захваткам</w:t>
      </w:r>
      <w:r>
        <w:rPr>
          <w:color w:val="auto"/>
        </w:rPr>
        <w:t xml:space="preserve"> в строительстве.   </w:t>
      </w:r>
    </w:p>
    <w:p w14:paraId="161D320E"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Длительности единичной работы не должна превышать 14 календарных дней.</w:t>
      </w:r>
    </w:p>
    <w:p w14:paraId="791610EF"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Работы в плане на месяц должны быть сгруппированы согласно структуры Базового плана.</w:t>
      </w:r>
    </w:p>
    <w:p w14:paraId="5E949676" w14:textId="77777777" w:rsidR="00766C8B" w:rsidRDefault="00346095">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В плане работ на месяц должны быть отражены:</w:t>
      </w:r>
    </w:p>
    <w:p w14:paraId="055D0D9B"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lang w:val="en-US"/>
        </w:rPr>
        <w:t xml:space="preserve">ID </w:t>
      </w:r>
      <w:r>
        <w:rPr>
          <w:color w:val="auto"/>
        </w:rPr>
        <w:t>работ Базового плана;</w:t>
      </w:r>
    </w:p>
    <w:p w14:paraId="5DDF9387"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 xml:space="preserve">начало и </w:t>
      </w:r>
      <w:r>
        <w:rPr>
          <w:color w:val="auto"/>
        </w:rPr>
        <w:t>окончание работ по Базовому плану;</w:t>
      </w:r>
    </w:p>
    <w:p w14:paraId="652B7FED"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наименование единичной работы;</w:t>
      </w:r>
    </w:p>
    <w:p w14:paraId="50D797CA"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исполнитель работ;</w:t>
      </w:r>
    </w:p>
    <w:p w14:paraId="79E70169"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количество и единицы физического объема;</w:t>
      </w:r>
    </w:p>
    <w:p w14:paraId="2E2E21F7"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численность;</w:t>
      </w:r>
    </w:p>
    <w:p w14:paraId="3AD9CE48"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единичная расценка и общая стоимость;</w:t>
      </w:r>
    </w:p>
    <w:p w14:paraId="50CB79EB"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раздел рабочей документации;</w:t>
      </w:r>
    </w:p>
    <w:p w14:paraId="29111D71"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 локальных смет;</w:t>
      </w:r>
    </w:p>
    <w:p w14:paraId="10A32F34"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плановые даты начала и окончания</w:t>
      </w:r>
      <w:r>
        <w:rPr>
          <w:color w:val="auto"/>
        </w:rPr>
        <w:t xml:space="preserve"> строительных и пусконаладочных работ;</w:t>
      </w:r>
    </w:p>
    <w:p w14:paraId="5F568560" w14:textId="77777777" w:rsidR="00766C8B" w:rsidRDefault="00346095">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линейный график.</w:t>
      </w:r>
    </w:p>
    <w:p w14:paraId="1547A984" w14:textId="77777777" w:rsidR="00766C8B" w:rsidRDefault="00346095">
      <w:pPr>
        <w:pStyle w:val="aff"/>
        <w:widowControl/>
        <w:numPr>
          <w:ilvl w:val="1"/>
          <w:numId w:val="25"/>
        </w:numPr>
        <w:shd w:val="clear" w:color="auto" w:fill="auto"/>
        <w:tabs>
          <w:tab w:val="clear" w:pos="1152"/>
          <w:tab w:val="clear" w:pos="3989"/>
          <w:tab w:val="clear" w:pos="7776"/>
        </w:tabs>
        <w:autoSpaceDE/>
        <w:autoSpaceDN/>
        <w:adjustRightInd/>
        <w:spacing w:after="160" w:line="259" w:lineRule="auto"/>
        <w:rPr>
          <w:color w:val="auto"/>
        </w:rPr>
      </w:pPr>
      <w:r>
        <w:rPr>
          <w:color w:val="auto"/>
        </w:rPr>
        <w:t xml:space="preserve">Формирование плана работ на месяц осуществляется в </w:t>
      </w:r>
      <w:r>
        <w:rPr>
          <w:color w:val="auto"/>
          <w:lang w:val="en-US"/>
        </w:rPr>
        <w:t>MS</w:t>
      </w:r>
      <w:r>
        <w:rPr>
          <w:color w:val="auto"/>
        </w:rPr>
        <w:t xml:space="preserve"> </w:t>
      </w:r>
      <w:r>
        <w:rPr>
          <w:color w:val="auto"/>
          <w:lang w:val="en-US"/>
        </w:rPr>
        <w:t>Excel</w:t>
      </w:r>
      <w:r>
        <w:rPr>
          <w:color w:val="auto"/>
        </w:rPr>
        <w:t>.</w:t>
      </w:r>
    </w:p>
    <w:p w14:paraId="793EE72B" w14:textId="77777777" w:rsidR="00766C8B" w:rsidRDefault="00346095">
      <w:pPr>
        <w:pStyle w:val="Style14"/>
        <w:widowControl/>
        <w:tabs>
          <w:tab w:val="left" w:pos="851"/>
        </w:tabs>
        <w:spacing w:before="7" w:line="266" w:lineRule="exact"/>
        <w:ind w:left="568" w:firstLine="0"/>
        <w:rPr>
          <w:b/>
        </w:rPr>
      </w:pPr>
      <w:r>
        <w:rPr>
          <w:i/>
        </w:rPr>
        <w:t>2)</w:t>
      </w:r>
      <w:r>
        <w:rPr>
          <w:b/>
        </w:rPr>
        <w:t xml:space="preserve"> </w:t>
      </w:r>
      <w:r>
        <w:rPr>
          <w:i/>
        </w:rPr>
        <w:t>Требования к заполнению столбцов и полей.</w:t>
      </w:r>
    </w:p>
    <w:p w14:paraId="7D3761FD" w14:textId="77777777" w:rsidR="00766C8B" w:rsidRDefault="00766C8B">
      <w:pPr>
        <w:pStyle w:val="ac"/>
        <w:rPr>
          <w:color w:val="auto"/>
        </w:rPr>
      </w:pPr>
    </w:p>
    <w:p w14:paraId="50B73366"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 В столбце «Наименование работ» указываются единичные 4-го уровня детализации.</w:t>
      </w:r>
    </w:p>
    <w:p w14:paraId="1F3BC013"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14:paraId="52446195"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«Выдача РД. Разде</w:t>
      </w:r>
      <w:r>
        <w:rPr>
          <w:color w:val="auto"/>
        </w:rPr>
        <w:t xml:space="preserve">л» указываются наименование комплекта РД. </w:t>
      </w:r>
    </w:p>
    <w:p w14:paraId="24607250"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смет. №ЛС» указываются номер локальной сметы. </w:t>
      </w:r>
    </w:p>
    <w:p w14:paraId="230E3118"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«План на месяц. Объем работ» указывается план по физ. объемам на месяц по каждой единичной работе.</w:t>
      </w:r>
    </w:p>
    <w:p w14:paraId="727E2AE0"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В столбце «План на месяц. Численность» </w:t>
      </w:r>
      <w:r>
        <w:rPr>
          <w:color w:val="auto"/>
        </w:rPr>
        <w:t>указывается плановое среднее количество человек в день.</w:t>
      </w:r>
    </w:p>
    <w:p w14:paraId="6D3FC650"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14:paraId="42A7DD7A" w14:textId="77777777" w:rsidR="00766C8B" w:rsidRDefault="00346095">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«Производитель работ» указываются субподрядны</w:t>
      </w:r>
      <w:r>
        <w:rPr>
          <w:color w:val="auto"/>
        </w:rPr>
        <w:t>е организации, выполняющие работы.</w:t>
      </w:r>
    </w:p>
    <w:p w14:paraId="3CE8793F" w14:textId="77777777" w:rsidR="00766C8B" w:rsidRDefault="00346095">
      <w:pPr>
        <w:pStyle w:val="Style14"/>
        <w:widowControl/>
        <w:tabs>
          <w:tab w:val="left" w:pos="1276"/>
        </w:tabs>
        <w:spacing w:before="7" w:line="266" w:lineRule="exact"/>
      </w:pPr>
      <w:r>
        <w:t xml:space="preserve">  </w:t>
      </w:r>
    </w:p>
    <w:p w14:paraId="3D803D41" w14:textId="77777777" w:rsidR="00766C8B" w:rsidRDefault="00766C8B">
      <w:pPr>
        <w:pStyle w:val="ac"/>
        <w:ind w:firstLine="708"/>
        <w:rPr>
          <w:color w:val="auto"/>
        </w:rPr>
      </w:pPr>
    </w:p>
    <w:p w14:paraId="7BBAB8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14:paraId="45454185" w14:textId="77777777" w:rsidR="00766C8B" w:rsidRDefault="00766C8B">
      <w:pPr>
        <w:tabs>
          <w:tab w:val="left" w:pos="9355"/>
          <w:tab w:val="left" w:pos="9900"/>
          <w:tab w:val="left" w:pos="11340"/>
        </w:tabs>
        <w:spacing w:line="240" w:lineRule="auto"/>
        <w:ind w:left="360" w:right="-2"/>
        <w:jc w:val="right"/>
        <w:rPr>
          <w:bCs/>
          <w:spacing w:val="3"/>
        </w:rPr>
      </w:pPr>
    </w:p>
    <w:p w14:paraId="0CEF738C"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18</w:t>
      </w:r>
    </w:p>
    <w:p w14:paraId="5930685F"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3120EC4A" w14:textId="77777777" w:rsidR="00766C8B" w:rsidRDefault="00346095">
      <w:pPr>
        <w:spacing w:line="240" w:lineRule="auto"/>
        <w:ind w:left="2694" w:right="-2" w:firstLine="6"/>
        <w:jc w:val="right"/>
        <w:rPr>
          <w:bCs/>
          <w:spacing w:val="3"/>
          <w:szCs w:val="20"/>
        </w:rPr>
      </w:pPr>
      <w:r>
        <w:rPr>
          <w:bCs/>
          <w:spacing w:val="3"/>
          <w:szCs w:val="22"/>
        </w:rPr>
        <w:t>к договору № ____________ от «__» _______ 20__ г.</w:t>
      </w:r>
    </w:p>
    <w:p w14:paraId="57159C50" w14:textId="77777777" w:rsidR="00766C8B" w:rsidRDefault="00766C8B">
      <w:pPr>
        <w:spacing w:line="240" w:lineRule="auto"/>
        <w:ind w:left="2694" w:right="-2" w:firstLine="6"/>
        <w:jc w:val="right"/>
      </w:pPr>
    </w:p>
    <w:p w14:paraId="731A8333" w14:textId="77777777" w:rsidR="00766C8B" w:rsidRDefault="00346095">
      <w:pPr>
        <w:spacing w:line="240" w:lineRule="auto"/>
        <w:ind w:left="2694" w:right="-2" w:firstLine="6"/>
        <w:jc w:val="right"/>
        <w:rPr>
          <w:b/>
        </w:rPr>
      </w:pPr>
      <w:r>
        <w:rPr>
          <w:b/>
        </w:rPr>
        <w:t>ФОРМА</w:t>
      </w:r>
    </w:p>
    <w:p w14:paraId="5B282912" w14:textId="77777777" w:rsidR="00766C8B" w:rsidRDefault="00766C8B">
      <w:pPr>
        <w:spacing w:line="240" w:lineRule="auto"/>
        <w:ind w:left="2694" w:right="-2" w:firstLine="6"/>
        <w:jc w:val="right"/>
      </w:pPr>
    </w:p>
    <w:p w14:paraId="2EBC86F5" w14:textId="77777777" w:rsidR="00766C8B" w:rsidRDefault="00766C8B">
      <w:pPr>
        <w:spacing w:line="240" w:lineRule="auto"/>
        <w:ind w:left="2694" w:right="-2" w:firstLine="6"/>
        <w:jc w:val="right"/>
      </w:pPr>
    </w:p>
    <w:p w14:paraId="119242AB" w14:textId="77777777" w:rsidR="00766C8B" w:rsidRDefault="00766C8B">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766C8B" w14:paraId="64737034" w14:textId="77777777">
        <w:trPr>
          <w:trHeight w:val="315"/>
        </w:trPr>
        <w:tc>
          <w:tcPr>
            <w:tcW w:w="512" w:type="dxa"/>
            <w:tcBorders>
              <w:top w:val="nil"/>
              <w:left w:val="nil"/>
              <w:bottom w:val="nil"/>
              <w:right w:val="nil"/>
            </w:tcBorders>
            <w:shd w:val="clear" w:color="auto" w:fill="auto"/>
            <w:noWrap/>
            <w:vAlign w:val="bottom"/>
            <w:hideMark/>
          </w:tcPr>
          <w:p w14:paraId="33144F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2D3C74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035D30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290D6CD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031617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0184F3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r w:rsidR="00766C8B" w14:paraId="2D5B3F38" w14:textId="77777777">
        <w:trPr>
          <w:trHeight w:val="315"/>
        </w:trPr>
        <w:tc>
          <w:tcPr>
            <w:tcW w:w="9192" w:type="dxa"/>
            <w:gridSpan w:val="6"/>
            <w:tcBorders>
              <w:top w:val="nil"/>
              <w:left w:val="nil"/>
              <w:bottom w:val="nil"/>
              <w:right w:val="nil"/>
            </w:tcBorders>
            <w:shd w:val="clear" w:color="auto" w:fill="auto"/>
            <w:noWrap/>
            <w:vAlign w:val="bottom"/>
            <w:hideMark/>
          </w:tcPr>
          <w:p w14:paraId="3BA468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766C8B" w14:paraId="123B4FDD" w14:textId="77777777">
        <w:trPr>
          <w:trHeight w:val="315"/>
        </w:trPr>
        <w:tc>
          <w:tcPr>
            <w:tcW w:w="9192" w:type="dxa"/>
            <w:gridSpan w:val="6"/>
            <w:tcBorders>
              <w:top w:val="nil"/>
              <w:left w:val="nil"/>
              <w:bottom w:val="single" w:sz="4" w:space="0" w:color="auto"/>
              <w:right w:val="nil"/>
            </w:tcBorders>
            <w:shd w:val="clear" w:color="auto" w:fill="auto"/>
            <w:noWrap/>
            <w:vAlign w:val="bottom"/>
            <w:hideMark/>
          </w:tcPr>
          <w:p w14:paraId="2095145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766C8B" w14:paraId="54C706D8"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087392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766C8B" w14:paraId="2C6D8084"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725E72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766C8B" w14:paraId="41DFC6B4" w14:textId="77777777">
        <w:trPr>
          <w:trHeight w:val="315"/>
        </w:trPr>
        <w:tc>
          <w:tcPr>
            <w:tcW w:w="512" w:type="dxa"/>
            <w:tcBorders>
              <w:top w:val="nil"/>
              <w:left w:val="nil"/>
              <w:bottom w:val="nil"/>
              <w:right w:val="nil"/>
            </w:tcBorders>
            <w:shd w:val="clear" w:color="auto" w:fill="auto"/>
            <w:noWrap/>
            <w:vAlign w:val="bottom"/>
            <w:hideMark/>
          </w:tcPr>
          <w:p w14:paraId="7FE81B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0673C5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226435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7968EB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4916BB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0818FE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r w:rsidR="00766C8B" w14:paraId="172FC96A" w14:textId="77777777">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CA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0B18B6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E2176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74BBB2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xml:space="preserve">Цена за </w:t>
            </w:r>
            <w:proofErr w:type="spellStart"/>
            <w:r>
              <w:t>ед.изм</w:t>
            </w:r>
            <w:proofErr w:type="spellEnd"/>
            <w:r>
              <w:t>.:</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FABC1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5B1D89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766C8B" w14:paraId="4764A04C"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1F4EB4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297F1A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0C2766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EA388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42BF50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4070ED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766C8B" w14:paraId="7E5293E2"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A665F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446972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1C6BFE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76073C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0E9CFF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38004B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766C8B" w14:paraId="69C9E1DE"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41003E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416CDE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08A932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E0FBD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1CEFDE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3932B80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766C8B" w14:paraId="64577EC6" w14:textId="77777777">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14:paraId="00EAE3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14:paraId="4E350D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766C8B" w14:paraId="33CD0597" w14:textId="77777777">
        <w:trPr>
          <w:trHeight w:val="315"/>
        </w:trPr>
        <w:tc>
          <w:tcPr>
            <w:tcW w:w="512" w:type="dxa"/>
            <w:tcBorders>
              <w:top w:val="nil"/>
              <w:left w:val="nil"/>
              <w:bottom w:val="nil"/>
              <w:right w:val="nil"/>
            </w:tcBorders>
            <w:shd w:val="clear" w:color="auto" w:fill="auto"/>
            <w:noWrap/>
            <w:vAlign w:val="bottom"/>
            <w:hideMark/>
          </w:tcPr>
          <w:p w14:paraId="0BA74F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2C96D0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30C1828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0AB907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776C20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0A27CC1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r w:rsidR="00766C8B" w14:paraId="3B5C38B5" w14:textId="77777777">
        <w:trPr>
          <w:trHeight w:val="315"/>
        </w:trPr>
        <w:tc>
          <w:tcPr>
            <w:tcW w:w="512" w:type="dxa"/>
            <w:tcBorders>
              <w:top w:val="nil"/>
              <w:left w:val="nil"/>
              <w:bottom w:val="nil"/>
              <w:right w:val="nil"/>
            </w:tcBorders>
            <w:shd w:val="clear" w:color="auto" w:fill="auto"/>
            <w:noWrap/>
            <w:vAlign w:val="bottom"/>
            <w:hideMark/>
          </w:tcPr>
          <w:p w14:paraId="5B5C420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7D5DEE0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178109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4C5F5B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015632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62D909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r w:rsidR="00766C8B" w14:paraId="22280E34" w14:textId="77777777">
        <w:trPr>
          <w:trHeight w:val="315"/>
        </w:trPr>
        <w:tc>
          <w:tcPr>
            <w:tcW w:w="512" w:type="dxa"/>
            <w:tcBorders>
              <w:top w:val="nil"/>
              <w:left w:val="nil"/>
              <w:bottom w:val="nil"/>
              <w:right w:val="nil"/>
            </w:tcBorders>
            <w:shd w:val="clear" w:color="auto" w:fill="auto"/>
            <w:noWrap/>
            <w:vAlign w:val="bottom"/>
            <w:hideMark/>
          </w:tcPr>
          <w:p w14:paraId="5BF839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14:paraId="5CBE8FA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14:paraId="159A3A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14:paraId="58C462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14:paraId="00F357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14:paraId="1274B3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r w:rsidR="00766C8B" w14:paraId="040964EF" w14:textId="77777777">
        <w:trPr>
          <w:trHeight w:val="405"/>
        </w:trPr>
        <w:tc>
          <w:tcPr>
            <w:tcW w:w="512" w:type="dxa"/>
            <w:tcBorders>
              <w:top w:val="nil"/>
              <w:left w:val="nil"/>
              <w:bottom w:val="nil"/>
              <w:right w:val="nil"/>
            </w:tcBorders>
            <w:shd w:val="clear" w:color="auto" w:fill="auto"/>
            <w:noWrap/>
            <w:vAlign w:val="bottom"/>
            <w:hideMark/>
          </w:tcPr>
          <w:p w14:paraId="75B5A43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5469A07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14:paraId="733DEC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14:paraId="29AA44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r w:rsidR="00766C8B" w14:paraId="12718B05" w14:textId="77777777">
        <w:trPr>
          <w:trHeight w:val="540"/>
        </w:trPr>
        <w:tc>
          <w:tcPr>
            <w:tcW w:w="512" w:type="dxa"/>
            <w:tcBorders>
              <w:top w:val="nil"/>
              <w:left w:val="nil"/>
              <w:bottom w:val="nil"/>
              <w:right w:val="nil"/>
            </w:tcBorders>
            <w:shd w:val="clear" w:color="auto" w:fill="auto"/>
            <w:noWrap/>
            <w:vAlign w:val="bottom"/>
            <w:hideMark/>
          </w:tcPr>
          <w:p w14:paraId="7771C6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62E611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14:paraId="2F44D9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7F677D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404F45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3C292B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pPr>
          </w:p>
        </w:tc>
      </w:tr>
    </w:tbl>
    <w:p w14:paraId="28EEF870" w14:textId="77777777" w:rsidR="00766C8B" w:rsidRDefault="00766C8B">
      <w:pPr>
        <w:pStyle w:val="Style14"/>
        <w:widowControl/>
        <w:tabs>
          <w:tab w:val="left" w:pos="1134"/>
        </w:tabs>
        <w:spacing w:before="7" w:line="240" w:lineRule="auto"/>
        <w:ind w:firstLine="0"/>
        <w:rPr>
          <w:color w:val="000000"/>
        </w:rPr>
      </w:pPr>
    </w:p>
    <w:p w14:paraId="72BDAE4F" w14:textId="77777777" w:rsidR="00766C8B" w:rsidRDefault="00766C8B">
      <w:pPr>
        <w:pStyle w:val="Style14"/>
        <w:widowControl/>
        <w:tabs>
          <w:tab w:val="left" w:pos="1134"/>
        </w:tabs>
        <w:spacing w:before="7" w:line="240" w:lineRule="auto"/>
        <w:ind w:firstLine="0"/>
      </w:pPr>
    </w:p>
    <w:p w14:paraId="71D513C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14:paraId="16653FC5" w14:textId="77777777" w:rsidR="00766C8B" w:rsidRDefault="00766C8B">
      <w:pPr>
        <w:pStyle w:val="Style14"/>
        <w:widowControl/>
        <w:tabs>
          <w:tab w:val="left" w:pos="1134"/>
        </w:tabs>
        <w:spacing w:before="7" w:line="240" w:lineRule="auto"/>
        <w:ind w:firstLine="0"/>
        <w:sectPr w:rsidR="00766C8B">
          <w:pgSz w:w="11906" w:h="16838"/>
          <w:pgMar w:top="851" w:right="851" w:bottom="1134" w:left="1418" w:header="709" w:footer="709" w:gutter="0"/>
          <w:cols w:space="708"/>
          <w:titlePg/>
          <w:docGrid w:linePitch="360"/>
        </w:sectPr>
      </w:pPr>
    </w:p>
    <w:p w14:paraId="454C2722" w14:textId="77777777" w:rsidR="00766C8B" w:rsidRDefault="00766C8B">
      <w:pPr>
        <w:tabs>
          <w:tab w:val="left" w:pos="9355"/>
          <w:tab w:val="left" w:pos="9900"/>
          <w:tab w:val="left" w:pos="11340"/>
        </w:tabs>
        <w:spacing w:line="240" w:lineRule="auto"/>
        <w:ind w:left="360" w:right="-2"/>
        <w:jc w:val="right"/>
        <w:rPr>
          <w:bCs/>
          <w:spacing w:val="3"/>
        </w:rPr>
      </w:pPr>
    </w:p>
    <w:p w14:paraId="15861088"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19</w:t>
      </w:r>
    </w:p>
    <w:p w14:paraId="5334E854"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FC1BDD3" w14:textId="77777777" w:rsidR="00766C8B" w:rsidRDefault="00346095">
      <w:pPr>
        <w:spacing w:line="240" w:lineRule="auto"/>
        <w:ind w:left="2694" w:right="-2" w:firstLine="6"/>
        <w:jc w:val="right"/>
        <w:rPr>
          <w:bCs/>
          <w:spacing w:val="3"/>
          <w:szCs w:val="20"/>
        </w:rPr>
      </w:pPr>
      <w:r>
        <w:rPr>
          <w:bCs/>
          <w:spacing w:val="3"/>
          <w:szCs w:val="22"/>
        </w:rPr>
        <w:t xml:space="preserve">к договору № </w:t>
      </w:r>
      <w:r>
        <w:rPr>
          <w:bCs/>
          <w:spacing w:val="3"/>
          <w:szCs w:val="22"/>
        </w:rPr>
        <w:t>____________ от «__» _______ 20__ г.</w:t>
      </w:r>
    </w:p>
    <w:p w14:paraId="369C234A" w14:textId="77777777" w:rsidR="00766C8B" w:rsidRDefault="00766C8B">
      <w:pPr>
        <w:spacing w:line="240" w:lineRule="auto"/>
        <w:ind w:left="2694" w:right="-2" w:firstLine="6"/>
        <w:jc w:val="right"/>
      </w:pPr>
    </w:p>
    <w:p w14:paraId="1F02AD58" w14:textId="77777777" w:rsidR="00766C8B" w:rsidRDefault="00346095">
      <w:pPr>
        <w:pStyle w:val="Style14"/>
        <w:widowControl/>
        <w:tabs>
          <w:tab w:val="left" w:pos="1134"/>
        </w:tabs>
        <w:spacing w:before="7" w:line="240" w:lineRule="auto"/>
        <w:ind w:firstLine="567"/>
        <w:jc w:val="right"/>
        <w:rPr>
          <w:b/>
        </w:rPr>
      </w:pPr>
      <w:r>
        <w:rPr>
          <w:b/>
        </w:rPr>
        <w:t>ФОРМА</w:t>
      </w:r>
    </w:p>
    <w:p w14:paraId="44C0CC2E" w14:textId="77777777" w:rsidR="00766C8B" w:rsidRDefault="00766C8B">
      <w:pPr>
        <w:pStyle w:val="Style14"/>
        <w:widowControl/>
        <w:tabs>
          <w:tab w:val="left" w:pos="1134"/>
        </w:tabs>
        <w:spacing w:before="7" w:line="240" w:lineRule="auto"/>
        <w:ind w:firstLine="567"/>
      </w:pPr>
    </w:p>
    <w:p w14:paraId="3365D7EE" w14:textId="77777777" w:rsidR="00766C8B" w:rsidRDefault="00346095">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14:paraId="6519896B" w14:textId="77777777" w:rsidR="00766C8B" w:rsidRDefault="00346095">
      <w:pPr>
        <w:pStyle w:val="Style14"/>
        <w:widowControl/>
        <w:tabs>
          <w:tab w:val="left" w:pos="1134"/>
        </w:tabs>
        <w:spacing w:before="7" w:line="240" w:lineRule="auto"/>
        <w:ind w:firstLine="567"/>
        <w:jc w:val="right"/>
      </w:pPr>
      <w:r>
        <w:t>руб. с НДС</w:t>
      </w:r>
    </w:p>
    <w:tbl>
      <w:tblPr>
        <w:tblW w:w="15705" w:type="dxa"/>
        <w:tblInd w:w="-572" w:type="dxa"/>
        <w:tblLayout w:type="fixed"/>
        <w:tblLook w:val="04A0" w:firstRow="1" w:lastRow="0" w:firstColumn="1" w:lastColumn="0" w:noHBand="0" w:noVBand="1"/>
      </w:tblPr>
      <w:tblGrid>
        <w:gridCol w:w="420"/>
        <w:gridCol w:w="983"/>
        <w:gridCol w:w="376"/>
        <w:gridCol w:w="479"/>
        <w:gridCol w:w="655"/>
        <w:gridCol w:w="568"/>
        <w:gridCol w:w="992"/>
        <w:gridCol w:w="1275"/>
        <w:gridCol w:w="993"/>
        <w:gridCol w:w="992"/>
        <w:gridCol w:w="992"/>
        <w:gridCol w:w="851"/>
        <w:gridCol w:w="708"/>
        <w:gridCol w:w="567"/>
        <w:gridCol w:w="993"/>
        <w:gridCol w:w="1134"/>
        <w:gridCol w:w="1559"/>
        <w:gridCol w:w="1168"/>
      </w:tblGrid>
      <w:tr w:rsidR="00766C8B" w14:paraId="1D5F4818" w14:textId="77777777">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B9C469" w14:textId="77777777" w:rsidR="00766C8B" w:rsidRDefault="00346095">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xml:space="preserve">№ </w:t>
            </w:r>
            <w:proofErr w:type="spellStart"/>
            <w:r>
              <w:rPr>
                <w:b/>
                <w:bCs/>
                <w:sz w:val="18"/>
                <w:szCs w:val="18"/>
              </w:rPr>
              <w:t>пп</w:t>
            </w:r>
            <w:proofErr w:type="spellEnd"/>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14:paraId="34B0B1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D04E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w:t>
            </w:r>
            <w:proofErr w:type="spellStart"/>
            <w:r>
              <w:rPr>
                <w:b/>
                <w:bCs/>
                <w:sz w:val="18"/>
                <w:szCs w:val="18"/>
              </w:rPr>
              <w:t>Субсубподрядчик</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1AF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2AA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AD9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59182E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договора 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C1F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171D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875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1BFF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766C8B" w14:paraId="22C3B299" w14:textId="77777777">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14:paraId="6B5D8BD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14:paraId="7ECBCA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14:paraId="6B3667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14:paraId="213650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14:paraId="3BB9D5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Договор, в рамках которого был произведено авансирования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34DBF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8C79AC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8944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194A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A4E84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14:paraId="31337FF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14:paraId="1FC0C0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14:paraId="40A8E1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D28A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26C14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D20EC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6F8D82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766C8B" w14:paraId="740A32F3" w14:textId="77777777">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8A76B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14:paraId="59C598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14:paraId="0C8297D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14:paraId="090881A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14:paraId="2663B0E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14:paraId="598551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14:paraId="6AA1CE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5C8811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14:paraId="6B1CD25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14:paraId="4BBDBE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14:paraId="49411F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626C8D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14:paraId="796C06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14:paraId="403AF5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14:paraId="30F05D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14:paraId="104CF9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766C8B" w14:paraId="0A79F68C"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5178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14:paraId="3E8414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6C20D3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425CBD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7AF088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78BD9C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1D3668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4B4952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56F306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45A03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4C3BA1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6A9607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4AE5C7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13706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40CB2D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4DA9E9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766C8B" w14:paraId="76F0DF0C"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3F4136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14:paraId="459844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7D929C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7C7C1C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40580F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0D60D9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578A5E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26443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B7F76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3EFDC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3EC6D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7041139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0B99EF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7BA7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41C407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185103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766C8B" w14:paraId="74CE960A"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1A9D1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14:paraId="3AC616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5C58FA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5C9377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2056D6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3E7CEE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59E293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6439E6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1C596E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2DFF0D4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2CADDD8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51736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0693369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A1905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2AA1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038A89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766C8B" w14:paraId="18EEBEA7" w14:textId="77777777">
        <w:trPr>
          <w:trHeight w:val="300"/>
        </w:trPr>
        <w:tc>
          <w:tcPr>
            <w:tcW w:w="420" w:type="dxa"/>
            <w:tcBorders>
              <w:top w:val="nil"/>
              <w:left w:val="nil"/>
              <w:bottom w:val="nil"/>
              <w:right w:val="nil"/>
            </w:tcBorders>
            <w:shd w:val="clear" w:color="auto" w:fill="auto"/>
            <w:noWrap/>
            <w:vAlign w:val="center"/>
            <w:hideMark/>
          </w:tcPr>
          <w:p w14:paraId="345EF27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14:paraId="3987E02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14:paraId="2CAED86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14:paraId="4AB02B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14:paraId="638F148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275" w:type="dxa"/>
            <w:tcBorders>
              <w:top w:val="nil"/>
              <w:left w:val="nil"/>
              <w:bottom w:val="nil"/>
              <w:right w:val="nil"/>
            </w:tcBorders>
            <w:shd w:val="clear" w:color="auto" w:fill="auto"/>
            <w:noWrap/>
            <w:vAlign w:val="bottom"/>
            <w:hideMark/>
          </w:tcPr>
          <w:p w14:paraId="031339B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1399DD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10D61D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01424AA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14:paraId="67374C0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14:paraId="4F6B799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14:paraId="69244FC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311548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14:paraId="1888743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14:paraId="45DF03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14:paraId="179DB9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766C8B" w14:paraId="15AC2198" w14:textId="77777777">
        <w:trPr>
          <w:trHeight w:val="315"/>
        </w:trPr>
        <w:tc>
          <w:tcPr>
            <w:tcW w:w="420" w:type="dxa"/>
            <w:tcBorders>
              <w:top w:val="nil"/>
              <w:left w:val="nil"/>
              <w:bottom w:val="nil"/>
              <w:right w:val="nil"/>
            </w:tcBorders>
            <w:shd w:val="clear" w:color="auto" w:fill="auto"/>
            <w:noWrap/>
            <w:vAlign w:val="center"/>
            <w:hideMark/>
          </w:tcPr>
          <w:p w14:paraId="1A14CE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2B4F83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14:paraId="247ECD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14:paraId="2F9E4C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66D8F4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C1E3C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F13FA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C6FC0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633C4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4AF5AB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4DD15E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41849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2D73E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7677B9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6A09D1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766C8B" w14:paraId="65858463" w14:textId="77777777">
        <w:trPr>
          <w:trHeight w:val="315"/>
        </w:trPr>
        <w:tc>
          <w:tcPr>
            <w:tcW w:w="420" w:type="dxa"/>
            <w:tcBorders>
              <w:top w:val="nil"/>
              <w:left w:val="nil"/>
              <w:bottom w:val="nil"/>
              <w:right w:val="nil"/>
            </w:tcBorders>
            <w:shd w:val="clear" w:color="auto" w:fill="auto"/>
            <w:noWrap/>
            <w:vAlign w:val="center"/>
            <w:hideMark/>
          </w:tcPr>
          <w:p w14:paraId="07918C4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5C035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14:paraId="69DBB19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14:paraId="2C37C9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7346FF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05C45C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90CC3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9A88E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32787FA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53C66D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7E64CCE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C1593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2BE2C0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34ACE5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67DB5C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766C8B" w14:paraId="1096EB49" w14:textId="77777777">
        <w:trPr>
          <w:trHeight w:val="315"/>
        </w:trPr>
        <w:tc>
          <w:tcPr>
            <w:tcW w:w="420" w:type="dxa"/>
            <w:tcBorders>
              <w:top w:val="nil"/>
              <w:left w:val="nil"/>
              <w:bottom w:val="nil"/>
              <w:right w:val="nil"/>
            </w:tcBorders>
            <w:shd w:val="clear" w:color="auto" w:fill="auto"/>
            <w:noWrap/>
            <w:vAlign w:val="center"/>
            <w:hideMark/>
          </w:tcPr>
          <w:p w14:paraId="4E34B3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14:paraId="56D5AC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14:paraId="5E46B2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14:paraId="5944D9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4145BF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BE382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20547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F9A5C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FD134B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27E08FA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6CF2AE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5218D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33BB1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041224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70B1E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766C8B" w14:paraId="6999E3EA" w14:textId="77777777">
        <w:trPr>
          <w:trHeight w:val="315"/>
        </w:trPr>
        <w:tc>
          <w:tcPr>
            <w:tcW w:w="420" w:type="dxa"/>
            <w:tcBorders>
              <w:top w:val="nil"/>
              <w:left w:val="nil"/>
              <w:bottom w:val="nil"/>
              <w:right w:val="nil"/>
            </w:tcBorders>
            <w:shd w:val="clear" w:color="auto" w:fill="auto"/>
            <w:noWrap/>
            <w:vAlign w:val="center"/>
            <w:hideMark/>
          </w:tcPr>
          <w:p w14:paraId="08CD0B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3D4073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14:paraId="6C9E51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0AE39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06E8421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173C8A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088CE8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0C1BE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3C7D27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63E2C7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0E00B57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4C3D4F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71506C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2CB144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279DBE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766C8B" w14:paraId="51BEADD7" w14:textId="77777777">
        <w:trPr>
          <w:trHeight w:val="315"/>
        </w:trPr>
        <w:tc>
          <w:tcPr>
            <w:tcW w:w="420" w:type="dxa"/>
            <w:tcBorders>
              <w:top w:val="nil"/>
              <w:left w:val="nil"/>
              <w:bottom w:val="nil"/>
              <w:right w:val="nil"/>
            </w:tcBorders>
            <w:shd w:val="clear" w:color="auto" w:fill="auto"/>
            <w:noWrap/>
            <w:vAlign w:val="center"/>
            <w:hideMark/>
          </w:tcPr>
          <w:p w14:paraId="4FC9695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CDB06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14:paraId="7997F25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5538013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609280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6F60534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D68AFF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433DF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250523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513C402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0F74E9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1337B08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5A7C26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7CD8A7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534679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766C8B" w14:paraId="04D090F8" w14:textId="77777777">
        <w:trPr>
          <w:trHeight w:val="315"/>
        </w:trPr>
        <w:tc>
          <w:tcPr>
            <w:tcW w:w="420" w:type="dxa"/>
            <w:tcBorders>
              <w:top w:val="nil"/>
              <w:left w:val="nil"/>
              <w:bottom w:val="nil"/>
              <w:right w:val="nil"/>
            </w:tcBorders>
            <w:shd w:val="clear" w:color="auto" w:fill="auto"/>
            <w:noWrap/>
            <w:vAlign w:val="bottom"/>
            <w:hideMark/>
          </w:tcPr>
          <w:p w14:paraId="1B1FE9A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14:paraId="325439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14:paraId="6439A6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14:paraId="12BE8E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337C2E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E23BDA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7C2ED7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C04A5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95074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2E8408A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1A4BDE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6BB248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31863D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05FFDDF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3F40E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14:paraId="50562B8C" w14:textId="77777777" w:rsidR="00766C8B" w:rsidRDefault="00766C8B">
      <w:pPr>
        <w:pStyle w:val="Style14"/>
        <w:widowControl/>
        <w:tabs>
          <w:tab w:val="left" w:pos="1134"/>
        </w:tabs>
        <w:spacing w:before="7" w:line="240" w:lineRule="auto"/>
        <w:ind w:firstLine="567"/>
        <w:sectPr w:rsidR="00766C8B">
          <w:pgSz w:w="16838" w:h="11906" w:orient="landscape"/>
          <w:pgMar w:top="851" w:right="851" w:bottom="851" w:left="1134" w:header="709" w:footer="709" w:gutter="0"/>
          <w:cols w:space="708"/>
          <w:titlePg/>
          <w:docGrid w:linePitch="360"/>
        </w:sectPr>
      </w:pPr>
    </w:p>
    <w:p w14:paraId="14D16F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p>
    <w:p w14:paraId="41A3F3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rFonts w:eastAsia="Calibri"/>
          <w:color w:val="auto"/>
          <w:lang w:eastAsia="en-US"/>
        </w:rPr>
        <w:t>Раздел № 20</w:t>
      </w:r>
    </w:p>
    <w:p w14:paraId="49BFB9F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rFonts w:eastAsia="Calibri"/>
          <w:color w:val="auto"/>
          <w:lang w:eastAsia="en-US"/>
        </w:rPr>
        <w:t>Приложения № 2</w:t>
      </w:r>
    </w:p>
    <w:p w14:paraId="5B4E89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bCs/>
          <w:spacing w:val="3"/>
          <w:szCs w:val="22"/>
        </w:rPr>
        <w:t>к договору № ____________ от «__» _______ 20__ г.</w:t>
      </w:r>
    </w:p>
    <w:p w14:paraId="6F0E4EB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14:paraId="12EDD756" w14:textId="77777777" w:rsidR="00766C8B" w:rsidRDefault="00766C8B">
      <w:pPr>
        <w:tabs>
          <w:tab w:val="left" w:pos="142"/>
          <w:tab w:val="left" w:pos="1004"/>
          <w:tab w:val="left" w:pos="8175"/>
          <w:tab w:val="right" w:pos="10205"/>
        </w:tabs>
        <w:spacing w:line="240" w:lineRule="auto"/>
        <w:ind w:left="0" w:firstLine="0"/>
        <w:rPr>
          <w:color w:val="auto"/>
          <w:szCs w:val="20"/>
        </w:rPr>
      </w:pPr>
    </w:p>
    <w:p w14:paraId="496ABB9C" w14:textId="77777777" w:rsidR="00766C8B" w:rsidRDefault="00346095">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1EAC2072" w14:textId="77777777" w:rsidR="00766C8B" w:rsidRDefault="00766C8B">
      <w:pPr>
        <w:tabs>
          <w:tab w:val="left" w:pos="142"/>
          <w:tab w:val="left" w:pos="1004"/>
          <w:tab w:val="left" w:pos="8175"/>
          <w:tab w:val="right" w:pos="10205"/>
        </w:tabs>
        <w:spacing w:line="240" w:lineRule="auto"/>
        <w:ind w:firstLine="709"/>
        <w:jc w:val="right"/>
        <w:rPr>
          <w:b/>
          <w:color w:val="auto"/>
          <w:szCs w:val="20"/>
        </w:rPr>
      </w:pPr>
    </w:p>
    <w:p w14:paraId="4C6587E9" w14:textId="77777777" w:rsidR="00766C8B" w:rsidRDefault="00346095">
      <w:pPr>
        <w:widowControl/>
        <w:shd w:val="clear" w:color="auto" w:fill="auto"/>
        <w:tabs>
          <w:tab w:val="clear" w:pos="1152"/>
          <w:tab w:val="clear" w:pos="3989"/>
          <w:tab w:val="clear" w:pos="7776"/>
        </w:tabs>
        <w:spacing w:line="240" w:lineRule="auto"/>
        <w:ind w:left="0" w:right="276" w:firstLine="567"/>
        <w:jc w:val="right"/>
        <w:outlineLvl w:val="0"/>
        <w:rPr>
          <w:rFonts w:ascii="Tahoma" w:hAnsi="Tahoma" w:cs="Tahoma"/>
          <w:color w:val="auto"/>
          <w:sz w:val="18"/>
          <w:szCs w:val="18"/>
        </w:rPr>
      </w:pPr>
      <w:r>
        <w:rPr>
          <w:rFonts w:ascii="Tahoma" w:hAnsi="Tahoma" w:cs="Tahoma"/>
          <w:bCs/>
          <w:color w:val="auto"/>
          <w:sz w:val="18"/>
          <w:szCs w:val="18"/>
        </w:rPr>
        <w:t>Типовая форма № 4-М</w:t>
      </w:r>
    </w:p>
    <w:p w14:paraId="6E1BCEF5" w14:textId="77777777" w:rsidR="00766C8B" w:rsidRDefault="00766C8B">
      <w:pPr>
        <w:widowControl/>
        <w:shd w:val="clear" w:color="auto" w:fill="auto"/>
        <w:tabs>
          <w:tab w:val="clear" w:pos="1152"/>
          <w:tab w:val="clear" w:pos="3989"/>
          <w:tab w:val="clear" w:pos="7776"/>
        </w:tabs>
        <w:spacing w:line="240" w:lineRule="auto"/>
        <w:ind w:left="0" w:right="276" w:firstLine="567"/>
        <w:jc w:val="righ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3"/>
        <w:gridCol w:w="522"/>
        <w:gridCol w:w="175"/>
        <w:gridCol w:w="174"/>
        <w:gridCol w:w="873"/>
        <w:gridCol w:w="698"/>
        <w:gridCol w:w="873"/>
        <w:gridCol w:w="698"/>
        <w:gridCol w:w="175"/>
        <w:gridCol w:w="174"/>
        <w:gridCol w:w="290"/>
        <w:gridCol w:w="757"/>
        <w:gridCol w:w="348"/>
        <w:gridCol w:w="2094"/>
        <w:gridCol w:w="175"/>
        <w:gridCol w:w="175"/>
        <w:gridCol w:w="523"/>
        <w:gridCol w:w="350"/>
        <w:gridCol w:w="348"/>
        <w:gridCol w:w="350"/>
        <w:gridCol w:w="348"/>
        <w:gridCol w:w="698"/>
        <w:gridCol w:w="175"/>
        <w:gridCol w:w="698"/>
        <w:gridCol w:w="175"/>
        <w:gridCol w:w="1221"/>
        <w:gridCol w:w="1046"/>
        <w:gridCol w:w="1048"/>
      </w:tblGrid>
      <w:tr w:rsidR="00766C8B" w14:paraId="72F1D778" w14:textId="77777777">
        <w:tc>
          <w:tcPr>
            <w:tcW w:w="3686" w:type="dxa"/>
            <w:gridSpan w:val="8"/>
            <w:tcBorders>
              <w:top w:val="nil"/>
              <w:left w:val="nil"/>
              <w:bottom w:val="nil"/>
              <w:right w:val="nil"/>
            </w:tcBorders>
          </w:tcPr>
          <w:p w14:paraId="3BDF7AA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Место для штампа</w:t>
            </w:r>
          </w:p>
        </w:tc>
        <w:tc>
          <w:tcPr>
            <w:tcW w:w="9072" w:type="dxa"/>
            <w:gridSpan w:val="20"/>
            <w:tcBorders>
              <w:top w:val="nil"/>
              <w:left w:val="nil"/>
              <w:bottom w:val="nil"/>
              <w:right w:val="nil"/>
            </w:tcBorders>
          </w:tcPr>
          <w:p w14:paraId="07701C14"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766C8B" w14:paraId="1E8BA92F" w14:textId="77777777">
        <w:trPr>
          <w:cantSplit/>
        </w:trPr>
        <w:tc>
          <w:tcPr>
            <w:tcW w:w="3686" w:type="dxa"/>
            <w:gridSpan w:val="8"/>
            <w:tcBorders>
              <w:top w:val="nil"/>
              <w:left w:val="nil"/>
              <w:bottom w:val="nil"/>
              <w:right w:val="nil"/>
            </w:tcBorders>
          </w:tcPr>
          <w:p w14:paraId="42E41D3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перевозчика</w:t>
            </w:r>
          </w:p>
        </w:tc>
        <w:tc>
          <w:tcPr>
            <w:tcW w:w="4394" w:type="dxa"/>
            <w:gridSpan w:val="11"/>
            <w:tcBorders>
              <w:top w:val="nil"/>
              <w:left w:val="nil"/>
              <w:bottom w:val="nil"/>
              <w:right w:val="single" w:sz="4" w:space="0" w:color="auto"/>
            </w:tcBorders>
          </w:tcPr>
          <w:p w14:paraId="444296B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hyperlink r:id="rId48" w:history="1">
              <w:r>
                <w:rPr>
                  <w:rFonts w:ascii="Tahoma" w:hAnsi="Tahoma" w:cs="Tahoma"/>
                  <w:b/>
                  <w:bCs/>
                  <w:color w:val="0000FF"/>
                  <w:sz w:val="18"/>
                  <w:szCs w:val="18"/>
                  <w:u w:val="single"/>
                </w:rPr>
                <w:t>ПУТЕВОЙ ЛИСТ</w:t>
              </w:r>
            </w:hyperlink>
          </w:p>
        </w:tc>
        <w:tc>
          <w:tcPr>
            <w:tcW w:w="1276" w:type="dxa"/>
            <w:gridSpan w:val="4"/>
            <w:vMerge w:val="restart"/>
            <w:tcBorders>
              <w:top w:val="single" w:sz="4" w:space="0" w:color="auto"/>
              <w:left w:val="single" w:sz="4" w:space="0" w:color="auto"/>
              <w:bottom w:val="single" w:sz="4" w:space="0" w:color="auto"/>
              <w:right w:val="single" w:sz="4" w:space="0" w:color="auto"/>
            </w:tcBorders>
          </w:tcPr>
          <w:p w14:paraId="499D818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402" w:type="dxa"/>
            <w:gridSpan w:val="5"/>
            <w:vMerge w:val="restart"/>
            <w:tcBorders>
              <w:top w:val="nil"/>
              <w:left w:val="single" w:sz="4" w:space="0" w:color="auto"/>
              <w:bottom w:val="nil"/>
              <w:right w:val="nil"/>
            </w:tcBorders>
          </w:tcPr>
          <w:p w14:paraId="3A7E68E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68FE2D1E" w14:textId="77777777">
        <w:trPr>
          <w:cantSplit/>
        </w:trPr>
        <w:tc>
          <w:tcPr>
            <w:tcW w:w="2410" w:type="dxa"/>
            <w:gridSpan w:val="6"/>
            <w:tcBorders>
              <w:top w:val="nil"/>
              <w:left w:val="nil"/>
              <w:bottom w:val="nil"/>
              <w:right w:val="nil"/>
            </w:tcBorders>
          </w:tcPr>
          <w:p w14:paraId="6EE6312F"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5670" w:type="dxa"/>
            <w:gridSpan w:val="13"/>
            <w:tcBorders>
              <w:top w:val="nil"/>
              <w:left w:val="nil"/>
              <w:bottom w:val="nil"/>
              <w:right w:val="single" w:sz="4" w:space="0" w:color="auto"/>
            </w:tcBorders>
          </w:tcPr>
          <w:p w14:paraId="0FF9D25C"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b/>
                <w:bCs/>
                <w:color w:val="auto"/>
                <w:sz w:val="18"/>
                <w:szCs w:val="18"/>
              </w:rPr>
              <w:t>ГРУЗОВОГО АВТОМОБИЛЯ ___________ №-</w:t>
            </w:r>
          </w:p>
        </w:tc>
        <w:tc>
          <w:tcPr>
            <w:tcW w:w="1480" w:type="dxa"/>
            <w:gridSpan w:val="4"/>
            <w:vMerge/>
            <w:tcBorders>
              <w:top w:val="single" w:sz="4" w:space="0" w:color="auto"/>
              <w:left w:val="single" w:sz="4" w:space="0" w:color="auto"/>
              <w:bottom w:val="single" w:sz="4" w:space="0" w:color="auto"/>
              <w:right w:val="single" w:sz="4" w:space="0" w:color="auto"/>
            </w:tcBorders>
          </w:tcPr>
          <w:p w14:paraId="7E07D7AE"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946" w:type="dxa"/>
            <w:gridSpan w:val="5"/>
            <w:vMerge/>
            <w:tcBorders>
              <w:top w:val="nil"/>
              <w:left w:val="single" w:sz="4" w:space="0" w:color="auto"/>
              <w:bottom w:val="nil"/>
              <w:right w:val="nil"/>
            </w:tcBorders>
          </w:tcPr>
          <w:p w14:paraId="0DEA1A43"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766C8B" w14:paraId="291B05EA" w14:textId="77777777">
        <w:tc>
          <w:tcPr>
            <w:tcW w:w="7088" w:type="dxa"/>
            <w:gridSpan w:val="16"/>
            <w:tcBorders>
              <w:top w:val="nil"/>
              <w:left w:val="nil"/>
              <w:bottom w:val="nil"/>
              <w:right w:val="nil"/>
            </w:tcBorders>
          </w:tcPr>
          <w:p w14:paraId="7A15BB4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gridSpan w:val="3"/>
            <w:tcBorders>
              <w:top w:val="nil"/>
              <w:left w:val="nil"/>
              <w:bottom w:val="nil"/>
              <w:right w:val="nil"/>
            </w:tcBorders>
          </w:tcPr>
          <w:p w14:paraId="2EBD80E9"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серия</w:t>
            </w:r>
          </w:p>
        </w:tc>
        <w:tc>
          <w:tcPr>
            <w:tcW w:w="4678" w:type="dxa"/>
            <w:gridSpan w:val="9"/>
            <w:tcBorders>
              <w:top w:val="nil"/>
              <w:left w:val="nil"/>
              <w:bottom w:val="nil"/>
              <w:right w:val="nil"/>
            </w:tcBorders>
          </w:tcPr>
          <w:p w14:paraId="37072B75"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41781EB0" w14:textId="77777777">
        <w:tc>
          <w:tcPr>
            <w:tcW w:w="5103" w:type="dxa"/>
            <w:gridSpan w:val="13"/>
            <w:tcBorders>
              <w:top w:val="nil"/>
              <w:left w:val="nil"/>
              <w:bottom w:val="nil"/>
              <w:right w:val="nil"/>
            </w:tcBorders>
          </w:tcPr>
          <w:p w14:paraId="0CBEB6C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top w:val="nil"/>
              <w:left w:val="nil"/>
              <w:bottom w:val="nil"/>
              <w:right w:val="nil"/>
            </w:tcBorders>
          </w:tcPr>
          <w:p w14:paraId="0B75CE4D"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"______"_______________ 20__ г.</w:t>
            </w:r>
          </w:p>
        </w:tc>
      </w:tr>
      <w:tr w:rsidR="00766C8B" w14:paraId="4286C4C4" w14:textId="77777777">
        <w:tc>
          <w:tcPr>
            <w:tcW w:w="12758" w:type="dxa"/>
            <w:gridSpan w:val="28"/>
            <w:tcBorders>
              <w:top w:val="nil"/>
              <w:left w:val="nil"/>
              <w:bottom w:val="nil"/>
              <w:right w:val="nil"/>
            </w:tcBorders>
          </w:tcPr>
          <w:p w14:paraId="383E210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7EE39E6F" w14:textId="77777777">
        <w:tc>
          <w:tcPr>
            <w:tcW w:w="5103" w:type="dxa"/>
            <w:gridSpan w:val="13"/>
            <w:tcBorders>
              <w:top w:val="nil"/>
              <w:left w:val="nil"/>
              <w:bottom w:val="nil"/>
            </w:tcBorders>
            <w:vAlign w:val="center"/>
          </w:tcPr>
          <w:p w14:paraId="4737734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left w:val="nil"/>
            </w:tcBorders>
            <w:vAlign w:val="center"/>
          </w:tcPr>
          <w:p w14:paraId="354DA5E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 а б о т а   в о д и т е л я   и   а в т о м о б и л я</w:t>
            </w:r>
          </w:p>
        </w:tc>
      </w:tr>
      <w:tr w:rsidR="00766C8B" w14:paraId="78F1BD77" w14:textId="77777777">
        <w:trPr>
          <w:cantSplit/>
        </w:trPr>
        <w:tc>
          <w:tcPr>
            <w:tcW w:w="3969" w:type="dxa"/>
            <w:gridSpan w:val="10"/>
            <w:tcBorders>
              <w:top w:val="nil"/>
              <w:left w:val="nil"/>
              <w:bottom w:val="nil"/>
              <w:right w:val="nil"/>
            </w:tcBorders>
          </w:tcPr>
          <w:p w14:paraId="7D41F5A4" w14:textId="77777777" w:rsidR="00766C8B" w:rsidRDefault="00346095">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r>
              <w:rPr>
                <w:rFonts w:ascii="Tahoma" w:hAnsi="Tahoma" w:cs="Tahoma"/>
                <w:color w:val="auto"/>
                <w:sz w:val="18"/>
                <w:szCs w:val="18"/>
              </w:rPr>
              <w:t>Режим работы ____________________</w:t>
            </w:r>
          </w:p>
        </w:tc>
        <w:tc>
          <w:tcPr>
            <w:tcW w:w="851" w:type="dxa"/>
            <w:gridSpan w:val="2"/>
            <w:vMerge w:val="restart"/>
          </w:tcPr>
          <w:p w14:paraId="66799561" w14:textId="77777777" w:rsidR="00766C8B" w:rsidRDefault="00766C8B">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283" w:type="dxa"/>
            <w:vMerge w:val="restart"/>
            <w:tcBorders>
              <w:top w:val="nil"/>
              <w:left w:val="nil"/>
              <w:bottom w:val="nil"/>
              <w:right w:val="nil"/>
            </w:tcBorders>
          </w:tcPr>
          <w:p w14:paraId="61648D5E" w14:textId="77777777" w:rsidR="00766C8B" w:rsidRDefault="00766C8B">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1843" w:type="dxa"/>
            <w:gridSpan w:val="2"/>
            <w:vMerge w:val="restart"/>
            <w:vAlign w:val="center"/>
          </w:tcPr>
          <w:p w14:paraId="699034E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операция</w:t>
            </w:r>
          </w:p>
        </w:tc>
        <w:tc>
          <w:tcPr>
            <w:tcW w:w="1701" w:type="dxa"/>
            <w:gridSpan w:val="6"/>
            <w:vMerge w:val="restart"/>
            <w:vAlign w:val="center"/>
          </w:tcPr>
          <w:p w14:paraId="5C4A4F0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время по </w:t>
            </w:r>
            <w:r>
              <w:rPr>
                <w:rFonts w:ascii="Tahoma" w:hAnsi="Tahoma" w:cs="Tahoma"/>
                <w:color w:val="auto"/>
                <w:sz w:val="18"/>
                <w:szCs w:val="18"/>
              </w:rPr>
              <w:t>графику</w:t>
            </w:r>
          </w:p>
        </w:tc>
        <w:tc>
          <w:tcPr>
            <w:tcW w:w="1276" w:type="dxa"/>
            <w:gridSpan w:val="3"/>
            <w:vMerge w:val="restart"/>
            <w:vAlign w:val="center"/>
          </w:tcPr>
          <w:p w14:paraId="29C64923"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нулевой пробег,</w:t>
            </w:r>
          </w:p>
          <w:p w14:paraId="36F080C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км</w:t>
            </w:r>
          </w:p>
        </w:tc>
        <w:tc>
          <w:tcPr>
            <w:tcW w:w="1134" w:type="dxa"/>
            <w:gridSpan w:val="2"/>
            <w:vMerge w:val="restart"/>
            <w:vAlign w:val="center"/>
          </w:tcPr>
          <w:p w14:paraId="438953E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показания</w:t>
            </w:r>
          </w:p>
          <w:p w14:paraId="0665415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спидометра</w:t>
            </w:r>
          </w:p>
        </w:tc>
        <w:tc>
          <w:tcPr>
            <w:tcW w:w="1701" w:type="dxa"/>
            <w:gridSpan w:val="2"/>
            <w:vMerge w:val="restart"/>
            <w:vAlign w:val="center"/>
          </w:tcPr>
          <w:p w14:paraId="7588F18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фактическое</w:t>
            </w:r>
          </w:p>
          <w:p w14:paraId="21A603E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(число, месяц, час., мин.)</w:t>
            </w:r>
          </w:p>
        </w:tc>
      </w:tr>
      <w:tr w:rsidR="00766C8B" w14:paraId="21991ACD" w14:textId="77777777">
        <w:trPr>
          <w:cantSplit/>
        </w:trPr>
        <w:tc>
          <w:tcPr>
            <w:tcW w:w="426" w:type="dxa"/>
            <w:tcBorders>
              <w:top w:val="nil"/>
              <w:left w:val="nil"/>
              <w:bottom w:val="nil"/>
              <w:right w:val="nil"/>
            </w:tcBorders>
          </w:tcPr>
          <w:p w14:paraId="6CFE6FA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14:paraId="780EF39F"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___________________________</w:t>
            </w:r>
            <w:proofErr w:type="gramStart"/>
            <w:r>
              <w:rPr>
                <w:rFonts w:ascii="Tahoma" w:hAnsi="Tahoma" w:cs="Tahoma"/>
                <w:color w:val="auto"/>
                <w:sz w:val="18"/>
                <w:szCs w:val="18"/>
              </w:rPr>
              <w:t>_  код</w:t>
            </w:r>
            <w:proofErr w:type="gramEnd"/>
            <w:r>
              <w:rPr>
                <w:rFonts w:ascii="Tahoma" w:hAnsi="Tahoma" w:cs="Tahoma"/>
                <w:color w:val="auto"/>
                <w:sz w:val="18"/>
                <w:szCs w:val="18"/>
              </w:rPr>
              <w:t>-</w:t>
            </w:r>
          </w:p>
        </w:tc>
        <w:tc>
          <w:tcPr>
            <w:tcW w:w="987" w:type="dxa"/>
            <w:gridSpan w:val="2"/>
            <w:vMerge/>
          </w:tcPr>
          <w:p w14:paraId="70A50861"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28" w:type="dxa"/>
            <w:vMerge/>
          </w:tcPr>
          <w:p w14:paraId="063F678E"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38" w:type="dxa"/>
            <w:gridSpan w:val="2"/>
            <w:vMerge/>
          </w:tcPr>
          <w:p w14:paraId="49745EDE"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2" w:type="dxa"/>
            <w:gridSpan w:val="6"/>
            <w:vMerge/>
          </w:tcPr>
          <w:p w14:paraId="106851E7"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81" w:type="dxa"/>
            <w:gridSpan w:val="3"/>
            <w:vMerge/>
          </w:tcPr>
          <w:p w14:paraId="0D1AC9F0"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315" w:type="dxa"/>
            <w:gridSpan w:val="2"/>
            <w:vMerge/>
          </w:tcPr>
          <w:p w14:paraId="57C1A672"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3" w:type="dxa"/>
            <w:gridSpan w:val="2"/>
            <w:vMerge/>
          </w:tcPr>
          <w:p w14:paraId="3B1B4E56"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766C8B" w14:paraId="17260629" w14:textId="77777777">
        <w:trPr>
          <w:cantSplit/>
        </w:trPr>
        <w:tc>
          <w:tcPr>
            <w:tcW w:w="426" w:type="dxa"/>
            <w:tcBorders>
              <w:top w:val="nil"/>
              <w:left w:val="nil"/>
              <w:bottom w:val="nil"/>
              <w:right w:val="nil"/>
            </w:tcBorders>
          </w:tcPr>
          <w:p w14:paraId="09A5F0F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14:paraId="3E1AA41A"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Колонна _________________________</w:t>
            </w:r>
          </w:p>
        </w:tc>
        <w:tc>
          <w:tcPr>
            <w:tcW w:w="851" w:type="dxa"/>
            <w:gridSpan w:val="2"/>
            <w:tcBorders>
              <w:top w:val="nil"/>
              <w:left w:val="nil"/>
              <w:bottom w:val="nil"/>
              <w:right w:val="nil"/>
            </w:tcBorders>
          </w:tcPr>
          <w:p w14:paraId="1F1647E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34D0FCD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138" w:type="dxa"/>
            <w:gridSpan w:val="2"/>
            <w:vMerge/>
          </w:tcPr>
          <w:p w14:paraId="5080F6C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Align w:val="center"/>
          </w:tcPr>
          <w:p w14:paraId="7E89453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w:t>
            </w:r>
          </w:p>
        </w:tc>
        <w:tc>
          <w:tcPr>
            <w:tcW w:w="850" w:type="dxa"/>
            <w:gridSpan w:val="3"/>
            <w:vAlign w:val="center"/>
          </w:tcPr>
          <w:p w14:paraId="7330CC3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мин.</w:t>
            </w:r>
          </w:p>
        </w:tc>
        <w:tc>
          <w:tcPr>
            <w:tcW w:w="1481" w:type="dxa"/>
            <w:gridSpan w:val="3"/>
            <w:vMerge/>
          </w:tcPr>
          <w:p w14:paraId="3216F1E2"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315" w:type="dxa"/>
            <w:gridSpan w:val="2"/>
            <w:vMerge/>
          </w:tcPr>
          <w:p w14:paraId="354A42D8"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gridSpan w:val="2"/>
            <w:vMerge/>
          </w:tcPr>
          <w:p w14:paraId="7CF326D7"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75B51CCD" w14:textId="77777777">
        <w:tc>
          <w:tcPr>
            <w:tcW w:w="5103" w:type="dxa"/>
            <w:gridSpan w:val="13"/>
            <w:tcBorders>
              <w:top w:val="nil"/>
              <w:left w:val="nil"/>
              <w:bottom w:val="nil"/>
            </w:tcBorders>
          </w:tcPr>
          <w:p w14:paraId="28C716B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tcBorders>
            <w:vAlign w:val="center"/>
          </w:tcPr>
          <w:p w14:paraId="78BEDFF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w:t>
            </w:r>
          </w:p>
        </w:tc>
        <w:tc>
          <w:tcPr>
            <w:tcW w:w="851" w:type="dxa"/>
            <w:gridSpan w:val="3"/>
            <w:tcBorders>
              <w:bottom w:val="nil"/>
            </w:tcBorders>
            <w:vAlign w:val="center"/>
          </w:tcPr>
          <w:p w14:paraId="4DA3DCA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w:t>
            </w:r>
          </w:p>
        </w:tc>
        <w:tc>
          <w:tcPr>
            <w:tcW w:w="850" w:type="dxa"/>
            <w:gridSpan w:val="3"/>
            <w:tcBorders>
              <w:bottom w:val="nil"/>
            </w:tcBorders>
            <w:vAlign w:val="center"/>
          </w:tcPr>
          <w:p w14:paraId="2253DFB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w:t>
            </w:r>
          </w:p>
        </w:tc>
        <w:tc>
          <w:tcPr>
            <w:tcW w:w="1276" w:type="dxa"/>
            <w:gridSpan w:val="3"/>
            <w:tcBorders>
              <w:bottom w:val="nil"/>
            </w:tcBorders>
            <w:vAlign w:val="center"/>
          </w:tcPr>
          <w:p w14:paraId="06BB019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w:t>
            </w:r>
          </w:p>
        </w:tc>
        <w:tc>
          <w:tcPr>
            <w:tcW w:w="1134" w:type="dxa"/>
            <w:gridSpan w:val="2"/>
            <w:tcBorders>
              <w:bottom w:val="nil"/>
            </w:tcBorders>
            <w:vAlign w:val="center"/>
          </w:tcPr>
          <w:p w14:paraId="4F380273"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5</w:t>
            </w:r>
          </w:p>
        </w:tc>
        <w:tc>
          <w:tcPr>
            <w:tcW w:w="1701" w:type="dxa"/>
            <w:gridSpan w:val="2"/>
            <w:tcBorders>
              <w:bottom w:val="nil"/>
            </w:tcBorders>
            <w:vAlign w:val="center"/>
          </w:tcPr>
          <w:p w14:paraId="32C2C96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6</w:t>
            </w:r>
          </w:p>
        </w:tc>
      </w:tr>
      <w:tr w:rsidR="00766C8B" w14:paraId="55F56869" w14:textId="77777777">
        <w:tc>
          <w:tcPr>
            <w:tcW w:w="5103" w:type="dxa"/>
            <w:gridSpan w:val="13"/>
            <w:tcBorders>
              <w:top w:val="nil"/>
              <w:left w:val="nil"/>
              <w:bottom w:val="nil"/>
            </w:tcBorders>
          </w:tcPr>
          <w:p w14:paraId="401EE10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bottom w:val="nil"/>
              <w:right w:val="nil"/>
            </w:tcBorders>
            <w:vAlign w:val="center"/>
          </w:tcPr>
          <w:p w14:paraId="7BAAB901" w14:textId="77777777" w:rsidR="00766C8B" w:rsidRDefault="00346095">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выезд из гаража</w:t>
            </w:r>
          </w:p>
        </w:tc>
        <w:tc>
          <w:tcPr>
            <w:tcW w:w="851" w:type="dxa"/>
            <w:gridSpan w:val="3"/>
            <w:tcBorders>
              <w:bottom w:val="nil"/>
            </w:tcBorders>
          </w:tcPr>
          <w:p w14:paraId="5F884CC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bottom w:val="nil"/>
            </w:tcBorders>
          </w:tcPr>
          <w:p w14:paraId="0AF754F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Borders>
              <w:bottom w:val="nil"/>
            </w:tcBorders>
          </w:tcPr>
          <w:p w14:paraId="4D83C20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Borders>
              <w:bottom w:val="nil"/>
            </w:tcBorders>
          </w:tcPr>
          <w:p w14:paraId="52B6694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2"/>
            <w:tcBorders>
              <w:bottom w:val="nil"/>
            </w:tcBorders>
          </w:tcPr>
          <w:p w14:paraId="3AF14BC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1F0632C7" w14:textId="77777777">
        <w:tc>
          <w:tcPr>
            <w:tcW w:w="5103" w:type="dxa"/>
            <w:gridSpan w:val="13"/>
            <w:tcBorders>
              <w:top w:val="nil"/>
              <w:left w:val="nil"/>
              <w:bottom w:val="nil"/>
            </w:tcBorders>
          </w:tcPr>
          <w:p w14:paraId="42B370C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right w:val="nil"/>
            </w:tcBorders>
            <w:vAlign w:val="center"/>
          </w:tcPr>
          <w:p w14:paraId="78FADDC1" w14:textId="77777777" w:rsidR="00766C8B" w:rsidRDefault="00346095">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proofErr w:type="spellStart"/>
            <w:r>
              <w:rPr>
                <w:rFonts w:ascii="Tahoma" w:hAnsi="Tahoma" w:cs="Tahoma"/>
                <w:color w:val="auto"/>
                <w:sz w:val="18"/>
                <w:szCs w:val="18"/>
              </w:rPr>
              <w:t>возвр</w:t>
            </w:r>
            <w:proofErr w:type="spellEnd"/>
            <w:r>
              <w:rPr>
                <w:rFonts w:ascii="Tahoma" w:hAnsi="Tahoma" w:cs="Tahoma"/>
                <w:color w:val="auto"/>
                <w:sz w:val="18"/>
                <w:szCs w:val="18"/>
              </w:rPr>
              <w:t>. в гараж</w:t>
            </w:r>
          </w:p>
        </w:tc>
        <w:tc>
          <w:tcPr>
            <w:tcW w:w="851" w:type="dxa"/>
            <w:gridSpan w:val="3"/>
          </w:tcPr>
          <w:p w14:paraId="4B1A364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Pr>
          <w:p w14:paraId="47A1946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Pr>
          <w:p w14:paraId="1CC7970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Pr>
          <w:p w14:paraId="2FFAA0D2"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1701" w:type="dxa"/>
            <w:gridSpan w:val="2"/>
          </w:tcPr>
          <w:p w14:paraId="3CF85CA0"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766C8B" w14:paraId="3876DC2F" w14:textId="77777777">
        <w:tc>
          <w:tcPr>
            <w:tcW w:w="1134" w:type="dxa"/>
            <w:gridSpan w:val="4"/>
            <w:tcBorders>
              <w:top w:val="nil"/>
              <w:left w:val="nil"/>
              <w:bottom w:val="nil"/>
              <w:right w:val="nil"/>
            </w:tcBorders>
          </w:tcPr>
          <w:p w14:paraId="4BD6CF2A"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w:t>
            </w:r>
          </w:p>
        </w:tc>
        <w:tc>
          <w:tcPr>
            <w:tcW w:w="2694" w:type="dxa"/>
            <w:gridSpan w:val="5"/>
            <w:tcBorders>
              <w:top w:val="nil"/>
              <w:left w:val="nil"/>
              <w:right w:val="nil"/>
            </w:tcBorders>
          </w:tcPr>
          <w:p w14:paraId="0AD6540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 w:type="dxa"/>
            <w:gridSpan w:val="2"/>
            <w:tcBorders>
              <w:top w:val="nil"/>
              <w:left w:val="nil"/>
              <w:bottom w:val="nil"/>
              <w:right w:val="nil"/>
            </w:tcBorders>
          </w:tcPr>
          <w:p w14:paraId="5B634FB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15" w:type="dxa"/>
            <w:tcBorders>
              <w:top w:val="nil"/>
              <w:left w:val="nil"/>
              <w:bottom w:val="nil"/>
              <w:right w:val="nil"/>
            </w:tcBorders>
          </w:tcPr>
          <w:p w14:paraId="0BF6D76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38" w:type="dxa"/>
            <w:gridSpan w:val="16"/>
            <w:tcBorders>
              <w:top w:val="nil"/>
              <w:left w:val="nil"/>
              <w:bottom w:val="nil"/>
              <w:right w:val="nil"/>
            </w:tcBorders>
          </w:tcPr>
          <w:p w14:paraId="17B2912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198C0F37" w14:textId="77777777">
        <w:trPr>
          <w:cantSplit/>
        </w:trPr>
        <w:tc>
          <w:tcPr>
            <w:tcW w:w="1134" w:type="dxa"/>
            <w:gridSpan w:val="4"/>
            <w:tcBorders>
              <w:top w:val="nil"/>
              <w:left w:val="nil"/>
              <w:bottom w:val="nil"/>
              <w:right w:val="nil"/>
            </w:tcBorders>
          </w:tcPr>
          <w:p w14:paraId="42E9C33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5" w:type="dxa"/>
            <w:gridSpan w:val="6"/>
            <w:tcBorders>
              <w:top w:val="nil"/>
              <w:left w:val="nil"/>
              <w:bottom w:val="nil"/>
              <w:right w:val="nil"/>
            </w:tcBorders>
          </w:tcPr>
          <w:p w14:paraId="1CF26A5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тип</w:t>
            </w:r>
          </w:p>
        </w:tc>
        <w:tc>
          <w:tcPr>
            <w:tcW w:w="851" w:type="dxa"/>
            <w:gridSpan w:val="2"/>
            <w:vMerge w:val="restart"/>
          </w:tcPr>
          <w:p w14:paraId="1AE6A49D"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38" w:type="dxa"/>
            <w:gridSpan w:val="16"/>
            <w:tcBorders>
              <w:top w:val="nil"/>
              <w:left w:val="nil"/>
              <w:bottom w:val="nil"/>
              <w:right w:val="nil"/>
            </w:tcBorders>
          </w:tcPr>
          <w:p w14:paraId="1D45CB1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0509E21D" w14:textId="77777777">
        <w:trPr>
          <w:cantSplit/>
        </w:trPr>
        <w:tc>
          <w:tcPr>
            <w:tcW w:w="993" w:type="dxa"/>
            <w:gridSpan w:val="3"/>
            <w:tcBorders>
              <w:top w:val="nil"/>
              <w:left w:val="nil"/>
              <w:bottom w:val="nil"/>
              <w:right w:val="nil"/>
            </w:tcBorders>
          </w:tcPr>
          <w:p w14:paraId="2D3061C3"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w:t>
            </w:r>
          </w:p>
        </w:tc>
        <w:tc>
          <w:tcPr>
            <w:tcW w:w="2126" w:type="dxa"/>
            <w:gridSpan w:val="4"/>
            <w:tcBorders>
              <w:top w:val="nil"/>
              <w:left w:val="nil"/>
              <w:right w:val="nil"/>
            </w:tcBorders>
          </w:tcPr>
          <w:p w14:paraId="342332D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top w:val="nil"/>
              <w:left w:val="nil"/>
              <w:bottom w:val="nil"/>
              <w:right w:val="nil"/>
            </w:tcBorders>
          </w:tcPr>
          <w:p w14:paraId="4561E9AC"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roofErr w:type="gramStart"/>
            <w:r>
              <w:rPr>
                <w:rFonts w:ascii="Tahoma" w:hAnsi="Tahoma" w:cs="Tahoma"/>
                <w:color w:val="auto"/>
                <w:sz w:val="18"/>
                <w:szCs w:val="18"/>
              </w:rPr>
              <w:t>Таб..</w:t>
            </w:r>
            <w:proofErr w:type="gramEnd"/>
            <w:r>
              <w:rPr>
                <w:rFonts w:ascii="Tahoma" w:hAnsi="Tahoma" w:cs="Tahoma"/>
                <w:color w:val="auto"/>
                <w:sz w:val="18"/>
                <w:szCs w:val="18"/>
              </w:rPr>
              <w:t xml:space="preserve"> №-</w:t>
            </w:r>
          </w:p>
        </w:tc>
        <w:tc>
          <w:tcPr>
            <w:tcW w:w="987" w:type="dxa"/>
            <w:gridSpan w:val="2"/>
            <w:vMerge/>
          </w:tcPr>
          <w:p w14:paraId="584E5296"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right w:val="nil"/>
            </w:tcBorders>
          </w:tcPr>
          <w:p w14:paraId="4FC31BEF"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655" w:type="dxa"/>
            <w:gridSpan w:val="15"/>
          </w:tcPr>
          <w:p w14:paraId="0B1378B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Д в и ж е н и е   г о р ю ч е г </w:t>
            </w:r>
            <w:proofErr w:type="gramStart"/>
            <w:r>
              <w:rPr>
                <w:rFonts w:ascii="Tahoma" w:hAnsi="Tahoma" w:cs="Tahoma"/>
                <w:color w:val="auto"/>
                <w:sz w:val="18"/>
                <w:szCs w:val="18"/>
              </w:rPr>
              <w:t xml:space="preserve">о,   </w:t>
            </w:r>
            <w:proofErr w:type="gramEnd"/>
            <w:r>
              <w:rPr>
                <w:rFonts w:ascii="Tahoma" w:hAnsi="Tahoma" w:cs="Tahoma"/>
                <w:color w:val="auto"/>
                <w:sz w:val="18"/>
                <w:szCs w:val="18"/>
              </w:rPr>
              <w:t>л и т р</w:t>
            </w:r>
          </w:p>
        </w:tc>
      </w:tr>
      <w:tr w:rsidR="00766C8B" w14:paraId="7530F65E" w14:textId="77777777">
        <w:trPr>
          <w:cantSplit/>
        </w:trPr>
        <w:tc>
          <w:tcPr>
            <w:tcW w:w="1134" w:type="dxa"/>
            <w:gridSpan w:val="4"/>
            <w:tcBorders>
              <w:top w:val="nil"/>
              <w:left w:val="nil"/>
              <w:bottom w:val="nil"/>
              <w:right w:val="nil"/>
            </w:tcBorders>
          </w:tcPr>
          <w:p w14:paraId="673434C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85" w:type="dxa"/>
            <w:gridSpan w:val="3"/>
            <w:tcBorders>
              <w:top w:val="nil"/>
              <w:left w:val="nil"/>
              <w:bottom w:val="nil"/>
              <w:right w:val="nil"/>
            </w:tcBorders>
          </w:tcPr>
          <w:p w14:paraId="58D9594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 И., О.       класс</w:t>
            </w:r>
          </w:p>
        </w:tc>
        <w:tc>
          <w:tcPr>
            <w:tcW w:w="1984" w:type="dxa"/>
            <w:gridSpan w:val="6"/>
            <w:tcBorders>
              <w:top w:val="nil"/>
              <w:left w:val="nil"/>
              <w:bottom w:val="nil"/>
            </w:tcBorders>
          </w:tcPr>
          <w:p w14:paraId="254318B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701" w:type="dxa"/>
            <w:tcBorders>
              <w:top w:val="nil"/>
              <w:left w:val="nil"/>
            </w:tcBorders>
            <w:vAlign w:val="center"/>
          </w:tcPr>
          <w:p w14:paraId="1A17099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горючего</w:t>
            </w:r>
          </w:p>
        </w:tc>
        <w:tc>
          <w:tcPr>
            <w:tcW w:w="709" w:type="dxa"/>
            <w:gridSpan w:val="3"/>
            <w:vMerge w:val="restart"/>
            <w:tcBorders>
              <w:top w:val="nil"/>
              <w:left w:val="nil"/>
            </w:tcBorders>
            <w:vAlign w:val="center"/>
          </w:tcPr>
          <w:p w14:paraId="00D847D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 марки</w:t>
            </w:r>
          </w:p>
        </w:tc>
        <w:tc>
          <w:tcPr>
            <w:tcW w:w="851" w:type="dxa"/>
            <w:gridSpan w:val="3"/>
            <w:vMerge w:val="restart"/>
            <w:tcBorders>
              <w:top w:val="nil"/>
              <w:left w:val="nil"/>
            </w:tcBorders>
            <w:vAlign w:val="center"/>
          </w:tcPr>
          <w:p w14:paraId="0448D65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выдано</w:t>
            </w:r>
          </w:p>
        </w:tc>
        <w:tc>
          <w:tcPr>
            <w:tcW w:w="1701" w:type="dxa"/>
            <w:gridSpan w:val="5"/>
            <w:tcBorders>
              <w:top w:val="nil"/>
              <w:left w:val="nil"/>
            </w:tcBorders>
            <w:vAlign w:val="center"/>
          </w:tcPr>
          <w:p w14:paraId="79540CF7"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остаток при</w:t>
            </w:r>
          </w:p>
        </w:tc>
        <w:tc>
          <w:tcPr>
            <w:tcW w:w="992" w:type="dxa"/>
            <w:vMerge w:val="restart"/>
            <w:tcBorders>
              <w:top w:val="nil"/>
              <w:left w:val="nil"/>
            </w:tcBorders>
            <w:vAlign w:val="center"/>
          </w:tcPr>
          <w:p w14:paraId="2882560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коэффициент</w:t>
            </w:r>
          </w:p>
          <w:p w14:paraId="2B2A18B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измен. нормы</w:t>
            </w:r>
          </w:p>
        </w:tc>
        <w:tc>
          <w:tcPr>
            <w:tcW w:w="1701" w:type="dxa"/>
            <w:gridSpan w:val="2"/>
            <w:tcBorders>
              <w:top w:val="nil"/>
              <w:left w:val="nil"/>
            </w:tcBorders>
            <w:vAlign w:val="center"/>
          </w:tcPr>
          <w:p w14:paraId="0903E33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работы, час.</w:t>
            </w:r>
          </w:p>
        </w:tc>
      </w:tr>
      <w:tr w:rsidR="00766C8B" w14:paraId="4846EB9D" w14:textId="77777777">
        <w:trPr>
          <w:cantSplit/>
        </w:trPr>
        <w:tc>
          <w:tcPr>
            <w:tcW w:w="851" w:type="dxa"/>
            <w:gridSpan w:val="2"/>
            <w:tcBorders>
              <w:top w:val="nil"/>
              <w:left w:val="nil"/>
              <w:bottom w:val="nil"/>
              <w:right w:val="nil"/>
            </w:tcBorders>
          </w:tcPr>
          <w:p w14:paraId="72686D3B"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Прицеп</w:t>
            </w:r>
          </w:p>
        </w:tc>
        <w:tc>
          <w:tcPr>
            <w:tcW w:w="3969" w:type="dxa"/>
            <w:gridSpan w:val="10"/>
            <w:tcBorders>
              <w:top w:val="nil"/>
              <w:left w:val="nil"/>
              <w:right w:val="nil"/>
            </w:tcBorders>
          </w:tcPr>
          <w:p w14:paraId="2B335EA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6CC30DF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Pr>
          <w:p w14:paraId="11FCEDF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23" w:type="dxa"/>
            <w:gridSpan w:val="3"/>
            <w:vMerge/>
          </w:tcPr>
          <w:p w14:paraId="2F42002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3"/>
            <w:vMerge/>
          </w:tcPr>
          <w:p w14:paraId="120D002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14:paraId="17CBE18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выезде</w:t>
            </w:r>
          </w:p>
        </w:tc>
        <w:tc>
          <w:tcPr>
            <w:tcW w:w="851" w:type="dxa"/>
            <w:gridSpan w:val="3"/>
            <w:vMerge w:val="restart"/>
          </w:tcPr>
          <w:p w14:paraId="0397366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возврате</w:t>
            </w:r>
          </w:p>
        </w:tc>
        <w:tc>
          <w:tcPr>
            <w:tcW w:w="1150" w:type="dxa"/>
            <w:vMerge/>
          </w:tcPr>
          <w:p w14:paraId="5B0F0920"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50" w:type="dxa"/>
            <w:vMerge w:val="restart"/>
          </w:tcPr>
          <w:p w14:paraId="6ADDE63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спецоборуд</w:t>
            </w:r>
            <w:proofErr w:type="spellEnd"/>
            <w:r>
              <w:rPr>
                <w:rFonts w:ascii="Tahoma" w:hAnsi="Tahoma" w:cs="Tahoma"/>
                <w:color w:val="auto"/>
                <w:sz w:val="18"/>
                <w:szCs w:val="18"/>
              </w:rPr>
              <w:t>.</w:t>
            </w:r>
          </w:p>
        </w:tc>
        <w:tc>
          <w:tcPr>
            <w:tcW w:w="851" w:type="dxa"/>
            <w:vMerge w:val="restart"/>
          </w:tcPr>
          <w:p w14:paraId="5DD4D04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двигателя</w:t>
            </w:r>
          </w:p>
        </w:tc>
      </w:tr>
      <w:tr w:rsidR="00766C8B" w14:paraId="041E84E0" w14:textId="77777777">
        <w:trPr>
          <w:cantSplit/>
        </w:trPr>
        <w:tc>
          <w:tcPr>
            <w:tcW w:w="1134" w:type="dxa"/>
            <w:gridSpan w:val="4"/>
            <w:tcBorders>
              <w:top w:val="nil"/>
              <w:left w:val="nil"/>
              <w:bottom w:val="nil"/>
              <w:right w:val="nil"/>
            </w:tcBorders>
          </w:tcPr>
          <w:p w14:paraId="63C9CC3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686" w:type="dxa"/>
            <w:gridSpan w:val="8"/>
            <w:tcBorders>
              <w:top w:val="nil"/>
              <w:left w:val="nil"/>
              <w:bottom w:val="nil"/>
              <w:right w:val="nil"/>
            </w:tcBorders>
          </w:tcPr>
          <w:p w14:paraId="4FAD10B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w:t>
            </w:r>
          </w:p>
        </w:tc>
        <w:tc>
          <w:tcPr>
            <w:tcW w:w="283" w:type="dxa"/>
            <w:tcBorders>
              <w:top w:val="nil"/>
              <w:left w:val="nil"/>
              <w:bottom w:val="nil"/>
            </w:tcBorders>
          </w:tcPr>
          <w:p w14:paraId="3D66D3B5"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vMerge/>
          </w:tcPr>
          <w:p w14:paraId="2CD4AC6F"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23" w:type="dxa"/>
            <w:gridSpan w:val="3"/>
            <w:vMerge/>
          </w:tcPr>
          <w:p w14:paraId="75E7E47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3"/>
            <w:vMerge/>
          </w:tcPr>
          <w:p w14:paraId="5C3436F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2"/>
            <w:vMerge/>
          </w:tcPr>
          <w:p w14:paraId="5A2C9EAE"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8" w:type="dxa"/>
            <w:gridSpan w:val="3"/>
            <w:vMerge/>
          </w:tcPr>
          <w:p w14:paraId="7CD05EF6"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50" w:type="dxa"/>
            <w:vMerge/>
          </w:tcPr>
          <w:p w14:paraId="60D7F6D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vMerge/>
          </w:tcPr>
          <w:p w14:paraId="58251FC5"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7" w:type="dxa"/>
            <w:vMerge/>
          </w:tcPr>
          <w:p w14:paraId="2340B2F7"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6E78B026" w14:textId="77777777">
        <w:tc>
          <w:tcPr>
            <w:tcW w:w="1134" w:type="dxa"/>
            <w:gridSpan w:val="4"/>
            <w:tcBorders>
              <w:top w:val="nil"/>
              <w:left w:val="nil"/>
              <w:bottom w:val="nil"/>
              <w:right w:val="nil"/>
            </w:tcBorders>
          </w:tcPr>
          <w:p w14:paraId="21DC425E"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Полуприцеп</w:t>
            </w:r>
          </w:p>
        </w:tc>
        <w:tc>
          <w:tcPr>
            <w:tcW w:w="3686" w:type="dxa"/>
            <w:gridSpan w:val="8"/>
            <w:tcBorders>
              <w:top w:val="nil"/>
              <w:left w:val="nil"/>
              <w:right w:val="nil"/>
            </w:tcBorders>
          </w:tcPr>
          <w:p w14:paraId="19EAE47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634AAA2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426E719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7</w:t>
            </w:r>
          </w:p>
        </w:tc>
        <w:tc>
          <w:tcPr>
            <w:tcW w:w="709" w:type="dxa"/>
            <w:gridSpan w:val="3"/>
          </w:tcPr>
          <w:p w14:paraId="2209468A"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8</w:t>
            </w:r>
          </w:p>
        </w:tc>
        <w:tc>
          <w:tcPr>
            <w:tcW w:w="851" w:type="dxa"/>
            <w:gridSpan w:val="3"/>
          </w:tcPr>
          <w:p w14:paraId="58E3DFF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9</w:t>
            </w:r>
          </w:p>
        </w:tc>
        <w:tc>
          <w:tcPr>
            <w:tcW w:w="850" w:type="dxa"/>
            <w:gridSpan w:val="2"/>
          </w:tcPr>
          <w:p w14:paraId="39130927"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10</w:t>
            </w:r>
          </w:p>
        </w:tc>
        <w:tc>
          <w:tcPr>
            <w:tcW w:w="851" w:type="dxa"/>
            <w:gridSpan w:val="3"/>
          </w:tcPr>
          <w:p w14:paraId="2A52E68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11</w:t>
            </w:r>
          </w:p>
        </w:tc>
        <w:tc>
          <w:tcPr>
            <w:tcW w:w="992" w:type="dxa"/>
          </w:tcPr>
          <w:p w14:paraId="496275DA"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12</w:t>
            </w:r>
          </w:p>
        </w:tc>
        <w:tc>
          <w:tcPr>
            <w:tcW w:w="850" w:type="dxa"/>
          </w:tcPr>
          <w:p w14:paraId="614FF77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13</w:t>
            </w:r>
          </w:p>
        </w:tc>
        <w:tc>
          <w:tcPr>
            <w:tcW w:w="851" w:type="dxa"/>
          </w:tcPr>
          <w:p w14:paraId="53D6B20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14</w:t>
            </w:r>
          </w:p>
        </w:tc>
      </w:tr>
      <w:tr w:rsidR="00766C8B" w14:paraId="70FEC7A4" w14:textId="77777777">
        <w:tc>
          <w:tcPr>
            <w:tcW w:w="3969" w:type="dxa"/>
            <w:gridSpan w:val="10"/>
            <w:tcBorders>
              <w:top w:val="nil"/>
              <w:left w:val="nil"/>
              <w:bottom w:val="nil"/>
              <w:right w:val="nil"/>
            </w:tcBorders>
          </w:tcPr>
          <w:p w14:paraId="270A9A71"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марка          гос. №</w:t>
            </w:r>
          </w:p>
        </w:tc>
        <w:tc>
          <w:tcPr>
            <w:tcW w:w="851" w:type="dxa"/>
            <w:gridSpan w:val="2"/>
            <w:tcBorders>
              <w:top w:val="nil"/>
              <w:left w:val="nil"/>
              <w:bottom w:val="nil"/>
              <w:right w:val="nil"/>
            </w:tcBorders>
          </w:tcPr>
          <w:p w14:paraId="5CD3A59C"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tcBorders>
          </w:tcPr>
          <w:p w14:paraId="3E85333B"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1" w:type="dxa"/>
          </w:tcPr>
          <w:p w14:paraId="170B24F2"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09" w:type="dxa"/>
            <w:gridSpan w:val="3"/>
          </w:tcPr>
          <w:p w14:paraId="21950878"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14:paraId="6D72B20B"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gridSpan w:val="2"/>
          </w:tcPr>
          <w:p w14:paraId="642530A7"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14:paraId="01C85CCD"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992" w:type="dxa"/>
          </w:tcPr>
          <w:p w14:paraId="7E9CC7AF"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tcPr>
          <w:p w14:paraId="5FA59303"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tcPr>
          <w:p w14:paraId="6E05D665"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766C8B" w14:paraId="4634E749" w14:textId="77777777">
        <w:tc>
          <w:tcPr>
            <w:tcW w:w="1843" w:type="dxa"/>
            <w:gridSpan w:val="5"/>
            <w:tcBorders>
              <w:top w:val="nil"/>
              <w:left w:val="nil"/>
              <w:bottom w:val="nil"/>
              <w:right w:val="nil"/>
            </w:tcBorders>
          </w:tcPr>
          <w:p w14:paraId="793DCE98"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Сопровождающие лица:</w:t>
            </w:r>
          </w:p>
        </w:tc>
        <w:tc>
          <w:tcPr>
            <w:tcW w:w="2977" w:type="dxa"/>
            <w:gridSpan w:val="7"/>
            <w:tcBorders>
              <w:top w:val="nil"/>
              <w:left w:val="nil"/>
              <w:right w:val="nil"/>
            </w:tcBorders>
          </w:tcPr>
          <w:p w14:paraId="532B8C56"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tcBorders>
          </w:tcPr>
          <w:p w14:paraId="48B3A77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2F2C7379"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709" w:type="dxa"/>
            <w:gridSpan w:val="3"/>
            <w:tcBorders>
              <w:left w:val="nil"/>
              <w:bottom w:val="nil"/>
            </w:tcBorders>
          </w:tcPr>
          <w:p w14:paraId="5756AA5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bottom w:val="nil"/>
            </w:tcBorders>
          </w:tcPr>
          <w:p w14:paraId="32D2C7F1"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14:paraId="5B4D42B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Pr>
          <w:p w14:paraId="3E04477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453728F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tcPr>
          <w:p w14:paraId="702AE85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tcPr>
          <w:p w14:paraId="39211BD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43C390AE" w14:textId="77777777">
        <w:trPr>
          <w:cantSplit/>
        </w:trPr>
        <w:tc>
          <w:tcPr>
            <w:tcW w:w="4820" w:type="dxa"/>
            <w:gridSpan w:val="12"/>
            <w:tcBorders>
              <w:top w:val="nil"/>
              <w:left w:val="nil"/>
              <w:right w:val="nil"/>
            </w:tcBorders>
          </w:tcPr>
          <w:p w14:paraId="7699A47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7F48993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Borders>
              <w:left w:val="nil"/>
            </w:tcBorders>
            <w:vAlign w:val="center"/>
          </w:tcPr>
          <w:p w14:paraId="1F29CCC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подписи:</w:t>
            </w:r>
          </w:p>
        </w:tc>
        <w:tc>
          <w:tcPr>
            <w:tcW w:w="1560" w:type="dxa"/>
            <w:gridSpan w:val="6"/>
            <w:vMerge w:val="restart"/>
            <w:vAlign w:val="center"/>
          </w:tcPr>
          <w:p w14:paraId="21A208B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заправщика</w:t>
            </w:r>
          </w:p>
        </w:tc>
        <w:tc>
          <w:tcPr>
            <w:tcW w:w="850" w:type="dxa"/>
            <w:gridSpan w:val="2"/>
            <w:vMerge w:val="restart"/>
            <w:tcBorders>
              <w:left w:val="nil"/>
            </w:tcBorders>
            <w:vAlign w:val="center"/>
          </w:tcPr>
          <w:p w14:paraId="6035628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деж</w:t>
            </w:r>
            <w:proofErr w:type="spellEnd"/>
            <w:r>
              <w:rPr>
                <w:rFonts w:ascii="Tahoma" w:hAnsi="Tahoma" w:cs="Tahoma"/>
                <w:color w:val="auto"/>
                <w:sz w:val="18"/>
                <w:szCs w:val="18"/>
              </w:rPr>
              <w:t>. мех.</w:t>
            </w:r>
          </w:p>
        </w:tc>
        <w:tc>
          <w:tcPr>
            <w:tcW w:w="851" w:type="dxa"/>
            <w:gridSpan w:val="3"/>
            <w:vMerge w:val="restart"/>
            <w:vAlign w:val="center"/>
          </w:tcPr>
          <w:p w14:paraId="7B12575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деж</w:t>
            </w:r>
            <w:proofErr w:type="spellEnd"/>
            <w:r>
              <w:rPr>
                <w:rFonts w:ascii="Tahoma" w:hAnsi="Tahoma" w:cs="Tahoma"/>
                <w:color w:val="auto"/>
                <w:sz w:val="18"/>
                <w:szCs w:val="18"/>
              </w:rPr>
              <w:t>. мех.</w:t>
            </w:r>
          </w:p>
        </w:tc>
        <w:tc>
          <w:tcPr>
            <w:tcW w:w="2693" w:type="dxa"/>
            <w:gridSpan w:val="3"/>
            <w:vMerge w:val="restart"/>
            <w:vAlign w:val="center"/>
          </w:tcPr>
          <w:p w14:paraId="09ACC30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диспетчера</w:t>
            </w:r>
          </w:p>
        </w:tc>
      </w:tr>
      <w:tr w:rsidR="00766C8B" w14:paraId="6FB3ECEE" w14:textId="77777777">
        <w:trPr>
          <w:cantSplit/>
        </w:trPr>
        <w:tc>
          <w:tcPr>
            <w:tcW w:w="4820" w:type="dxa"/>
            <w:gridSpan w:val="12"/>
            <w:tcBorders>
              <w:top w:val="nil"/>
              <w:left w:val="nil"/>
              <w:bottom w:val="nil"/>
              <w:right w:val="nil"/>
            </w:tcBorders>
          </w:tcPr>
          <w:p w14:paraId="40923D9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45510C7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14:paraId="5158FA5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09" w:type="dxa"/>
            <w:gridSpan w:val="6"/>
            <w:vMerge/>
          </w:tcPr>
          <w:p w14:paraId="5D87C64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2"/>
            <w:vMerge/>
          </w:tcPr>
          <w:p w14:paraId="3CCE44E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8" w:type="dxa"/>
            <w:gridSpan w:val="3"/>
            <w:vMerge/>
          </w:tcPr>
          <w:p w14:paraId="5035DA6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123" w:type="dxa"/>
            <w:gridSpan w:val="3"/>
            <w:vMerge/>
          </w:tcPr>
          <w:p w14:paraId="3D07CF9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1EA4F33" w14:textId="77777777">
        <w:trPr>
          <w:cantSplit/>
        </w:trPr>
        <w:tc>
          <w:tcPr>
            <w:tcW w:w="4820" w:type="dxa"/>
            <w:gridSpan w:val="12"/>
            <w:tcBorders>
              <w:left w:val="nil"/>
              <w:bottom w:val="nil"/>
              <w:right w:val="nil"/>
            </w:tcBorders>
          </w:tcPr>
          <w:p w14:paraId="64956A2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5317738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14:paraId="45B6DAF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gridSpan w:val="6"/>
            <w:tcBorders>
              <w:top w:val="nil"/>
            </w:tcBorders>
          </w:tcPr>
          <w:p w14:paraId="12FA9A3C"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14:paraId="32FBB03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right w:val="nil"/>
            </w:tcBorders>
          </w:tcPr>
          <w:p w14:paraId="7CA4CFB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3" w:type="dxa"/>
            <w:gridSpan w:val="3"/>
          </w:tcPr>
          <w:p w14:paraId="59C1FBE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14ED0F6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6"/>
        <w:gridCol w:w="1917"/>
        <w:gridCol w:w="2092"/>
        <w:gridCol w:w="2092"/>
        <w:gridCol w:w="1569"/>
        <w:gridCol w:w="349"/>
        <w:gridCol w:w="1917"/>
        <w:gridCol w:w="1742"/>
        <w:gridCol w:w="1744"/>
      </w:tblGrid>
      <w:tr w:rsidR="00766C8B" w14:paraId="6A0B6C35" w14:textId="77777777">
        <w:tc>
          <w:tcPr>
            <w:tcW w:w="12758" w:type="dxa"/>
            <w:gridSpan w:val="9"/>
            <w:vAlign w:val="center"/>
          </w:tcPr>
          <w:p w14:paraId="65758F6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b/>
                <w:bCs/>
                <w:color w:val="auto"/>
                <w:sz w:val="18"/>
                <w:szCs w:val="18"/>
              </w:rPr>
              <w:t xml:space="preserve">З А Д А Н И Е </w:t>
            </w:r>
            <w:r>
              <w:rPr>
                <w:rFonts w:ascii="Tahoma" w:hAnsi="Tahoma" w:cs="Tahoma"/>
                <w:b/>
                <w:bCs/>
                <w:color w:val="auto"/>
                <w:sz w:val="18"/>
                <w:szCs w:val="18"/>
              </w:rPr>
              <w:t xml:space="preserve">    В О Д И Т Е Л Ю</w:t>
            </w:r>
          </w:p>
        </w:tc>
      </w:tr>
      <w:tr w:rsidR="00766C8B" w14:paraId="493D68D6" w14:textId="77777777">
        <w:tc>
          <w:tcPr>
            <w:tcW w:w="1843" w:type="dxa"/>
            <w:vAlign w:val="center"/>
          </w:tcPr>
          <w:p w14:paraId="53432EE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чье распоряжение</w:t>
            </w:r>
          </w:p>
        </w:tc>
        <w:tc>
          <w:tcPr>
            <w:tcW w:w="1559" w:type="dxa"/>
            <w:vAlign w:val="center"/>
          </w:tcPr>
          <w:p w14:paraId="536A50B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прибытия,</w:t>
            </w:r>
          </w:p>
          <w:p w14:paraId="30A77AA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 мин.</w:t>
            </w:r>
          </w:p>
        </w:tc>
        <w:tc>
          <w:tcPr>
            <w:tcW w:w="1701" w:type="dxa"/>
            <w:vAlign w:val="center"/>
          </w:tcPr>
          <w:p w14:paraId="24197AB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Откуда взять груз</w:t>
            </w:r>
          </w:p>
        </w:tc>
        <w:tc>
          <w:tcPr>
            <w:tcW w:w="1701" w:type="dxa"/>
            <w:vAlign w:val="center"/>
          </w:tcPr>
          <w:p w14:paraId="00867A3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Куда доставить груз</w:t>
            </w:r>
          </w:p>
        </w:tc>
        <w:tc>
          <w:tcPr>
            <w:tcW w:w="1560" w:type="dxa"/>
            <w:gridSpan w:val="2"/>
            <w:vAlign w:val="center"/>
          </w:tcPr>
          <w:p w14:paraId="420BED8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 груза</w:t>
            </w:r>
          </w:p>
        </w:tc>
        <w:tc>
          <w:tcPr>
            <w:tcW w:w="1559" w:type="dxa"/>
            <w:vAlign w:val="center"/>
          </w:tcPr>
          <w:p w14:paraId="5EA4CB9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количество </w:t>
            </w:r>
          </w:p>
          <w:p w14:paraId="7323E40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ездок с грузом</w:t>
            </w:r>
          </w:p>
        </w:tc>
        <w:tc>
          <w:tcPr>
            <w:tcW w:w="1417" w:type="dxa"/>
            <w:vAlign w:val="center"/>
          </w:tcPr>
          <w:p w14:paraId="42EEED6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расстояние, км</w:t>
            </w:r>
          </w:p>
        </w:tc>
        <w:tc>
          <w:tcPr>
            <w:tcW w:w="1418" w:type="dxa"/>
            <w:vAlign w:val="center"/>
          </w:tcPr>
          <w:p w14:paraId="6315752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перевезти тонн</w:t>
            </w:r>
          </w:p>
        </w:tc>
      </w:tr>
      <w:tr w:rsidR="00766C8B" w14:paraId="46A62E79" w14:textId="77777777">
        <w:tc>
          <w:tcPr>
            <w:tcW w:w="1843" w:type="dxa"/>
            <w:vAlign w:val="center"/>
          </w:tcPr>
          <w:p w14:paraId="53EBAEA3"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15</w:t>
            </w:r>
          </w:p>
        </w:tc>
        <w:tc>
          <w:tcPr>
            <w:tcW w:w="1559" w:type="dxa"/>
            <w:vAlign w:val="center"/>
          </w:tcPr>
          <w:p w14:paraId="13977557"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16</w:t>
            </w:r>
          </w:p>
        </w:tc>
        <w:tc>
          <w:tcPr>
            <w:tcW w:w="1701" w:type="dxa"/>
            <w:vAlign w:val="center"/>
          </w:tcPr>
          <w:p w14:paraId="347D411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17</w:t>
            </w:r>
          </w:p>
        </w:tc>
        <w:tc>
          <w:tcPr>
            <w:tcW w:w="1701" w:type="dxa"/>
            <w:vAlign w:val="center"/>
          </w:tcPr>
          <w:p w14:paraId="4436782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18</w:t>
            </w:r>
          </w:p>
        </w:tc>
        <w:tc>
          <w:tcPr>
            <w:tcW w:w="1560" w:type="dxa"/>
            <w:gridSpan w:val="2"/>
            <w:vAlign w:val="center"/>
          </w:tcPr>
          <w:p w14:paraId="78AB57F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19</w:t>
            </w:r>
          </w:p>
        </w:tc>
        <w:tc>
          <w:tcPr>
            <w:tcW w:w="1559" w:type="dxa"/>
            <w:vAlign w:val="center"/>
          </w:tcPr>
          <w:p w14:paraId="605B621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20</w:t>
            </w:r>
          </w:p>
        </w:tc>
        <w:tc>
          <w:tcPr>
            <w:tcW w:w="1417" w:type="dxa"/>
            <w:vAlign w:val="center"/>
          </w:tcPr>
          <w:p w14:paraId="2CD0179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21</w:t>
            </w:r>
          </w:p>
        </w:tc>
        <w:tc>
          <w:tcPr>
            <w:tcW w:w="1418" w:type="dxa"/>
            <w:vAlign w:val="center"/>
          </w:tcPr>
          <w:p w14:paraId="46264EB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22</w:t>
            </w:r>
          </w:p>
        </w:tc>
      </w:tr>
      <w:tr w:rsidR="00766C8B" w14:paraId="73B327EA" w14:textId="77777777">
        <w:tc>
          <w:tcPr>
            <w:tcW w:w="1843" w:type="dxa"/>
          </w:tcPr>
          <w:p w14:paraId="7051C50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0C016F8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2E21100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4570789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06CE29F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2E2CDA06"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09B4E43C"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7BA49348"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6F1DFD6A" w14:textId="77777777">
        <w:tc>
          <w:tcPr>
            <w:tcW w:w="1843" w:type="dxa"/>
          </w:tcPr>
          <w:p w14:paraId="3B0F387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51F5FBD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64CAE29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56645868"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62A0708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400A210B"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5FA284B3"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78C9C1D5"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6539E201" w14:textId="77777777">
        <w:tc>
          <w:tcPr>
            <w:tcW w:w="1843" w:type="dxa"/>
          </w:tcPr>
          <w:p w14:paraId="6C8FC13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61F468F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786BD40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5BB1D387"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500CCADE"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15CF84E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552AA573"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601A1F9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07CDB9F7" w14:textId="77777777">
        <w:tc>
          <w:tcPr>
            <w:tcW w:w="8080" w:type="dxa"/>
            <w:gridSpan w:val="5"/>
            <w:tcBorders>
              <w:left w:val="nil"/>
              <w:bottom w:val="nil"/>
              <w:right w:val="nil"/>
            </w:tcBorders>
          </w:tcPr>
          <w:p w14:paraId="78A02284"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Итого</w:t>
            </w:r>
          </w:p>
        </w:tc>
        <w:tc>
          <w:tcPr>
            <w:tcW w:w="284" w:type="dxa"/>
            <w:tcBorders>
              <w:left w:val="nil"/>
              <w:bottom w:val="nil"/>
            </w:tcBorders>
          </w:tcPr>
          <w:p w14:paraId="32592035"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559" w:type="dxa"/>
            <w:tcBorders>
              <w:left w:val="nil"/>
              <w:right w:val="nil"/>
            </w:tcBorders>
          </w:tcPr>
          <w:p w14:paraId="20356DA5"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7" w:type="dxa"/>
          </w:tcPr>
          <w:p w14:paraId="3CBC04FE"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8" w:type="dxa"/>
            <w:tcBorders>
              <w:left w:val="nil"/>
            </w:tcBorders>
          </w:tcPr>
          <w:p w14:paraId="14186B01"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bl>
    <w:p w14:paraId="7A63FFD6"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1"/>
        <w:gridCol w:w="5280"/>
        <w:gridCol w:w="1873"/>
        <w:gridCol w:w="2760"/>
      </w:tblGrid>
      <w:tr w:rsidR="00766C8B" w14:paraId="41E4519D" w14:textId="77777777">
        <w:trPr>
          <w:cantSplit/>
        </w:trPr>
        <w:tc>
          <w:tcPr>
            <w:tcW w:w="4820" w:type="dxa"/>
            <w:vMerge w:val="restart"/>
            <w:tcBorders>
              <w:top w:val="nil"/>
              <w:left w:val="nil"/>
              <w:bottom w:val="nil"/>
              <w:right w:val="nil"/>
            </w:tcBorders>
          </w:tcPr>
          <w:p w14:paraId="695A9D0A"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Водительское удостоверение _______ проверил, задание выдал.</w:t>
            </w:r>
          </w:p>
          <w:p w14:paraId="544782D7"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Выдать горючего ___________________________________ литр.</w:t>
            </w:r>
          </w:p>
          <w:p w14:paraId="567355C2"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диспетчера ___________________________________</w:t>
            </w:r>
          </w:p>
          <w:p w14:paraId="21ADE3A5"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Водитель по состоянию </w:t>
            </w:r>
            <w:proofErr w:type="gramStart"/>
            <w:r>
              <w:rPr>
                <w:rFonts w:ascii="Tahoma" w:hAnsi="Tahoma" w:cs="Tahoma"/>
                <w:color w:val="auto"/>
                <w:sz w:val="18"/>
                <w:szCs w:val="18"/>
              </w:rPr>
              <w:t xml:space="preserve">здоровья </w:t>
            </w:r>
            <w:r>
              <w:rPr>
                <w:rFonts w:ascii="Tahoma" w:hAnsi="Tahoma" w:cs="Tahoma"/>
                <w:color w:val="auto"/>
                <w:sz w:val="18"/>
                <w:szCs w:val="18"/>
              </w:rPr>
              <w:t xml:space="preserve"> к</w:t>
            </w:r>
            <w:proofErr w:type="gramEnd"/>
            <w:r>
              <w:rPr>
                <w:rFonts w:ascii="Tahoma" w:hAnsi="Tahoma" w:cs="Tahoma"/>
                <w:color w:val="auto"/>
                <w:sz w:val="18"/>
                <w:szCs w:val="18"/>
              </w:rPr>
              <w:t xml:space="preserve"> управлению допущен, </w:t>
            </w:r>
          </w:p>
          <w:p w14:paraId="2703078F"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_____________________________________________</w:t>
            </w:r>
          </w:p>
          <w:p w14:paraId="3A45D1E4"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(штамп)</w:t>
            </w:r>
          </w:p>
        </w:tc>
        <w:tc>
          <w:tcPr>
            <w:tcW w:w="4394" w:type="dxa"/>
            <w:vMerge w:val="restart"/>
            <w:tcBorders>
              <w:top w:val="nil"/>
              <w:left w:val="nil"/>
              <w:bottom w:val="nil"/>
              <w:right w:val="nil"/>
            </w:tcBorders>
          </w:tcPr>
          <w:p w14:paraId="2391E29C"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технически исправен ____________________</w:t>
            </w:r>
          </w:p>
          <w:p w14:paraId="2EAF38CA"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Выезд разрешен, подпись </w:t>
            </w:r>
            <w:proofErr w:type="spellStart"/>
            <w:r>
              <w:rPr>
                <w:rFonts w:ascii="Tahoma" w:hAnsi="Tahoma" w:cs="Tahoma"/>
                <w:color w:val="auto"/>
                <w:sz w:val="18"/>
                <w:szCs w:val="18"/>
              </w:rPr>
              <w:t>деж</w:t>
            </w:r>
            <w:proofErr w:type="spellEnd"/>
            <w:r>
              <w:rPr>
                <w:rFonts w:ascii="Tahoma" w:hAnsi="Tahoma" w:cs="Tahoma"/>
                <w:color w:val="auto"/>
                <w:sz w:val="18"/>
                <w:szCs w:val="18"/>
              </w:rPr>
              <w:t>. механика ______________</w:t>
            </w:r>
          </w:p>
          <w:p w14:paraId="1322671E"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Автомобиль </w:t>
            </w:r>
            <w:r>
              <w:rPr>
                <w:rFonts w:ascii="Tahoma" w:hAnsi="Tahoma" w:cs="Tahoma"/>
                <w:color w:val="auto"/>
                <w:sz w:val="18"/>
                <w:szCs w:val="18"/>
              </w:rPr>
              <w:t>принял, подпись водителя _______________</w:t>
            </w:r>
          </w:p>
          <w:p w14:paraId="29DA9330"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При возврате автомобиль         </w:t>
            </w:r>
            <w:r>
              <w:rPr>
                <w:rFonts w:ascii="Tahoma" w:hAnsi="Tahoma" w:cs="Tahoma"/>
                <w:color w:val="auto"/>
                <w:sz w:val="18"/>
                <w:szCs w:val="18"/>
                <w:u w:val="single"/>
              </w:rPr>
              <w:t>исправен</w:t>
            </w:r>
          </w:p>
          <w:p w14:paraId="414D4F23"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неисправен</w:t>
            </w:r>
          </w:p>
          <w:p w14:paraId="4DE1BC1E"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 ___________________________________</w:t>
            </w:r>
          </w:p>
          <w:p w14:paraId="67FAB2E6"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Принял дежурный механик _______________________</w:t>
            </w:r>
            <w:r>
              <w:rPr>
                <w:rFonts w:ascii="Tahoma" w:hAnsi="Tahoma" w:cs="Tahoma"/>
                <w:color w:val="auto"/>
                <w:sz w:val="18"/>
                <w:szCs w:val="18"/>
              </w:rPr>
              <w:br/>
            </w:r>
          </w:p>
        </w:tc>
        <w:tc>
          <w:tcPr>
            <w:tcW w:w="1559" w:type="dxa"/>
            <w:tcBorders>
              <w:top w:val="nil"/>
              <w:left w:val="nil"/>
              <w:bottom w:val="nil"/>
              <w:right w:val="nil"/>
            </w:tcBorders>
          </w:tcPr>
          <w:p w14:paraId="17ADFFE4"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Особые отметки</w:t>
            </w:r>
          </w:p>
        </w:tc>
        <w:tc>
          <w:tcPr>
            <w:tcW w:w="2297" w:type="dxa"/>
            <w:tcBorders>
              <w:top w:val="nil"/>
              <w:left w:val="nil"/>
              <w:right w:val="nil"/>
            </w:tcBorders>
          </w:tcPr>
          <w:p w14:paraId="093E9B9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486B8E3F" w14:textId="77777777">
        <w:trPr>
          <w:cantSplit/>
        </w:trPr>
        <w:tc>
          <w:tcPr>
            <w:tcW w:w="5457" w:type="dxa"/>
            <w:vMerge/>
            <w:tcBorders>
              <w:top w:val="nil"/>
              <w:left w:val="nil"/>
              <w:bottom w:val="nil"/>
              <w:right w:val="nil"/>
            </w:tcBorders>
          </w:tcPr>
          <w:p w14:paraId="6F1BD8B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1A56A94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nil"/>
              <w:left w:val="nil"/>
              <w:bottom w:val="nil"/>
              <w:right w:val="nil"/>
            </w:tcBorders>
          </w:tcPr>
          <w:p w14:paraId="09A98BF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2807659D" w14:textId="77777777">
        <w:trPr>
          <w:cantSplit/>
        </w:trPr>
        <w:tc>
          <w:tcPr>
            <w:tcW w:w="5457" w:type="dxa"/>
            <w:vMerge/>
            <w:tcBorders>
              <w:top w:val="nil"/>
              <w:left w:val="nil"/>
              <w:bottom w:val="nil"/>
              <w:right w:val="nil"/>
            </w:tcBorders>
          </w:tcPr>
          <w:p w14:paraId="613CE8F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78C2430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nil"/>
              <w:right w:val="nil"/>
            </w:tcBorders>
          </w:tcPr>
          <w:p w14:paraId="4F91D0E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BA52794" w14:textId="77777777">
        <w:trPr>
          <w:cantSplit/>
        </w:trPr>
        <w:tc>
          <w:tcPr>
            <w:tcW w:w="5457" w:type="dxa"/>
            <w:vMerge/>
            <w:tcBorders>
              <w:top w:val="nil"/>
              <w:left w:val="nil"/>
              <w:bottom w:val="nil"/>
              <w:right w:val="nil"/>
            </w:tcBorders>
          </w:tcPr>
          <w:p w14:paraId="3ED2070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1A63C2C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6" w:space="0" w:color="auto"/>
              <w:right w:val="nil"/>
            </w:tcBorders>
          </w:tcPr>
          <w:p w14:paraId="0034FB9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47D45CC0" w14:textId="77777777">
        <w:trPr>
          <w:cantSplit/>
        </w:trPr>
        <w:tc>
          <w:tcPr>
            <w:tcW w:w="5457" w:type="dxa"/>
            <w:vMerge/>
            <w:tcBorders>
              <w:top w:val="nil"/>
              <w:left w:val="nil"/>
              <w:bottom w:val="nil"/>
              <w:right w:val="nil"/>
            </w:tcBorders>
          </w:tcPr>
          <w:p w14:paraId="59EC0A1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4F4B2A5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4" w:space="0" w:color="auto"/>
              <w:right w:val="nil"/>
            </w:tcBorders>
          </w:tcPr>
          <w:p w14:paraId="11A37BE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2354E645" w14:textId="77777777">
        <w:trPr>
          <w:cantSplit/>
        </w:trPr>
        <w:tc>
          <w:tcPr>
            <w:tcW w:w="5457" w:type="dxa"/>
            <w:vMerge/>
            <w:tcBorders>
              <w:top w:val="nil"/>
              <w:left w:val="nil"/>
              <w:bottom w:val="nil"/>
              <w:right w:val="nil"/>
            </w:tcBorders>
          </w:tcPr>
          <w:p w14:paraId="38F70ED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79000BF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single" w:sz="4" w:space="0" w:color="auto"/>
              <w:left w:val="nil"/>
              <w:bottom w:val="nil"/>
              <w:right w:val="nil"/>
            </w:tcBorders>
          </w:tcPr>
          <w:p w14:paraId="11D7EAB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0B12B2D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6"/>
        <w:gridCol w:w="2071"/>
        <w:gridCol w:w="345"/>
        <w:gridCol w:w="1899"/>
        <w:gridCol w:w="1380"/>
        <w:gridCol w:w="1208"/>
        <w:gridCol w:w="1898"/>
        <w:gridCol w:w="1726"/>
        <w:gridCol w:w="2071"/>
      </w:tblGrid>
      <w:tr w:rsidR="00766C8B" w14:paraId="58E9C57C" w14:textId="77777777">
        <w:tc>
          <w:tcPr>
            <w:tcW w:w="12900" w:type="dxa"/>
            <w:gridSpan w:val="9"/>
            <w:tcBorders>
              <w:top w:val="nil"/>
              <w:left w:val="nil"/>
              <w:bottom w:val="nil"/>
              <w:right w:val="nil"/>
            </w:tcBorders>
          </w:tcPr>
          <w:p w14:paraId="6763D0C6"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Оборотная сторона формы № 4-М</w:t>
            </w:r>
          </w:p>
          <w:p w14:paraId="7B4D20A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tc>
      </w:tr>
      <w:tr w:rsidR="00766C8B" w14:paraId="75D3FE05" w14:textId="77777777">
        <w:tc>
          <w:tcPr>
            <w:tcW w:w="4253" w:type="dxa"/>
            <w:gridSpan w:val="2"/>
            <w:vAlign w:val="center"/>
          </w:tcPr>
          <w:p w14:paraId="1B4A0FC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ПОСЛЕДОВАТЕЛЬНОСТЬ   ВЫПОЛНЕНИЯ   ЗАДАНИЯ</w:t>
            </w:r>
          </w:p>
        </w:tc>
        <w:tc>
          <w:tcPr>
            <w:tcW w:w="283" w:type="dxa"/>
            <w:tcBorders>
              <w:top w:val="nil"/>
              <w:left w:val="nil"/>
              <w:bottom w:val="nil"/>
              <w:right w:val="nil"/>
            </w:tcBorders>
          </w:tcPr>
          <w:p w14:paraId="034BDDB9"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364" w:type="dxa"/>
            <w:gridSpan w:val="6"/>
            <w:vAlign w:val="center"/>
          </w:tcPr>
          <w:p w14:paraId="1085BDE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ПРОСТОИ   НА   ЛИНИИ</w:t>
            </w:r>
          </w:p>
        </w:tc>
      </w:tr>
      <w:tr w:rsidR="00766C8B" w14:paraId="2CB45728" w14:textId="77777777">
        <w:trPr>
          <w:cantSplit/>
        </w:trPr>
        <w:tc>
          <w:tcPr>
            <w:tcW w:w="2552" w:type="dxa"/>
            <w:vMerge w:val="restart"/>
            <w:vAlign w:val="center"/>
          </w:tcPr>
          <w:p w14:paraId="60C4FD4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Номера приложенных товарно-транспортных накладных</w:t>
            </w:r>
          </w:p>
        </w:tc>
        <w:tc>
          <w:tcPr>
            <w:tcW w:w="1701" w:type="dxa"/>
            <w:vMerge w:val="restart"/>
            <w:vAlign w:val="center"/>
          </w:tcPr>
          <w:p w14:paraId="00346EC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 и печать грузоотправителя</w:t>
            </w:r>
          </w:p>
        </w:tc>
        <w:tc>
          <w:tcPr>
            <w:tcW w:w="283" w:type="dxa"/>
            <w:tcBorders>
              <w:top w:val="nil"/>
              <w:left w:val="nil"/>
              <w:bottom w:val="nil"/>
              <w:right w:val="nil"/>
            </w:tcBorders>
          </w:tcPr>
          <w:p w14:paraId="768A525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Merge w:val="restart"/>
            <w:vAlign w:val="center"/>
          </w:tcPr>
          <w:p w14:paraId="33856DC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w:t>
            </w:r>
          </w:p>
        </w:tc>
        <w:tc>
          <w:tcPr>
            <w:tcW w:w="992" w:type="dxa"/>
            <w:vMerge w:val="restart"/>
            <w:vAlign w:val="center"/>
          </w:tcPr>
          <w:p w14:paraId="20D07C7A"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2977" w:type="dxa"/>
            <w:gridSpan w:val="2"/>
            <w:vAlign w:val="center"/>
          </w:tcPr>
          <w:p w14:paraId="7944155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дата и время</w:t>
            </w:r>
          </w:p>
        </w:tc>
        <w:tc>
          <w:tcPr>
            <w:tcW w:w="1701" w:type="dxa"/>
            <w:vMerge w:val="restart"/>
            <w:vAlign w:val="center"/>
          </w:tcPr>
          <w:p w14:paraId="43F4376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p w14:paraId="0AFD265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ответственного лица</w:t>
            </w:r>
          </w:p>
        </w:tc>
      </w:tr>
      <w:tr w:rsidR="00766C8B" w14:paraId="26C2DF36" w14:textId="77777777">
        <w:trPr>
          <w:cantSplit/>
        </w:trPr>
        <w:tc>
          <w:tcPr>
            <w:tcW w:w="2927" w:type="dxa"/>
            <w:vMerge/>
          </w:tcPr>
          <w:p w14:paraId="1D806FE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51" w:type="dxa"/>
            <w:vMerge/>
          </w:tcPr>
          <w:p w14:paraId="63529B2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73163E7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3090" w:type="dxa"/>
            <w:gridSpan w:val="2"/>
            <w:vMerge/>
          </w:tcPr>
          <w:p w14:paraId="37684B2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38" w:type="dxa"/>
            <w:vMerge/>
          </w:tcPr>
          <w:p w14:paraId="3717056F"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vAlign w:val="center"/>
          </w:tcPr>
          <w:p w14:paraId="0938420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начало</w:t>
            </w:r>
          </w:p>
        </w:tc>
        <w:tc>
          <w:tcPr>
            <w:tcW w:w="1418" w:type="dxa"/>
            <w:vAlign w:val="center"/>
          </w:tcPr>
          <w:p w14:paraId="4E48C933"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окончание</w:t>
            </w:r>
          </w:p>
        </w:tc>
        <w:tc>
          <w:tcPr>
            <w:tcW w:w="1951" w:type="dxa"/>
            <w:vMerge/>
          </w:tcPr>
          <w:p w14:paraId="595B832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0B5AC544" w14:textId="77777777">
        <w:tc>
          <w:tcPr>
            <w:tcW w:w="2552" w:type="dxa"/>
            <w:vAlign w:val="center"/>
          </w:tcPr>
          <w:p w14:paraId="1CF9DA0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24</w:t>
            </w:r>
          </w:p>
        </w:tc>
        <w:tc>
          <w:tcPr>
            <w:tcW w:w="1701" w:type="dxa"/>
            <w:vAlign w:val="center"/>
          </w:tcPr>
          <w:p w14:paraId="382D4BD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25</w:t>
            </w:r>
          </w:p>
        </w:tc>
        <w:tc>
          <w:tcPr>
            <w:tcW w:w="283" w:type="dxa"/>
            <w:tcBorders>
              <w:top w:val="nil"/>
              <w:left w:val="nil"/>
              <w:bottom w:val="nil"/>
              <w:right w:val="nil"/>
            </w:tcBorders>
          </w:tcPr>
          <w:p w14:paraId="3CC2DA5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Align w:val="center"/>
          </w:tcPr>
          <w:p w14:paraId="1A3ED25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26</w:t>
            </w:r>
          </w:p>
        </w:tc>
        <w:tc>
          <w:tcPr>
            <w:tcW w:w="992" w:type="dxa"/>
            <w:vAlign w:val="center"/>
          </w:tcPr>
          <w:p w14:paraId="7716FBF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27</w:t>
            </w:r>
          </w:p>
        </w:tc>
        <w:tc>
          <w:tcPr>
            <w:tcW w:w="1559" w:type="dxa"/>
            <w:vAlign w:val="center"/>
          </w:tcPr>
          <w:p w14:paraId="47CCEF5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28</w:t>
            </w:r>
          </w:p>
        </w:tc>
        <w:tc>
          <w:tcPr>
            <w:tcW w:w="1418" w:type="dxa"/>
            <w:vAlign w:val="center"/>
          </w:tcPr>
          <w:p w14:paraId="1C07013A"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29</w:t>
            </w:r>
          </w:p>
        </w:tc>
        <w:tc>
          <w:tcPr>
            <w:tcW w:w="1701" w:type="dxa"/>
            <w:vAlign w:val="center"/>
          </w:tcPr>
          <w:p w14:paraId="53C6C40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30</w:t>
            </w:r>
          </w:p>
        </w:tc>
      </w:tr>
      <w:tr w:rsidR="00766C8B" w14:paraId="7642C1B3" w14:textId="77777777">
        <w:tc>
          <w:tcPr>
            <w:tcW w:w="2552" w:type="dxa"/>
          </w:tcPr>
          <w:p w14:paraId="344E863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437EBA07"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6FB3692B"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694" w:type="dxa"/>
            <w:gridSpan w:val="2"/>
          </w:tcPr>
          <w:p w14:paraId="50D6938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52E6741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6E006C3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2144A6B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61BBA20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2A918489" w14:textId="77777777">
        <w:tc>
          <w:tcPr>
            <w:tcW w:w="2552" w:type="dxa"/>
          </w:tcPr>
          <w:p w14:paraId="7A0DD8D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00450189"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2588C4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Borders>
              <w:bottom w:val="nil"/>
            </w:tcBorders>
          </w:tcPr>
          <w:p w14:paraId="4A098F4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6BC9793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2B3C338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3F92C31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7C53813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2DEB6D00" w14:textId="77777777">
        <w:tc>
          <w:tcPr>
            <w:tcW w:w="2552" w:type="dxa"/>
          </w:tcPr>
          <w:p w14:paraId="2B9635F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3CA209EB"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2F63628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Pr>
          <w:p w14:paraId="12C6921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66DEF15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11DD7BE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78E7634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5FD949A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7228901" w14:textId="77777777">
        <w:tc>
          <w:tcPr>
            <w:tcW w:w="2552" w:type="dxa"/>
          </w:tcPr>
          <w:p w14:paraId="3BC170F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07179704"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2F091B6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0B6D9CB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BA7889D" w14:textId="77777777">
        <w:tc>
          <w:tcPr>
            <w:tcW w:w="2552" w:type="dxa"/>
          </w:tcPr>
          <w:p w14:paraId="52EEA16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27B22B6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79370EF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tcBorders>
              <w:top w:val="nil"/>
              <w:left w:val="nil"/>
              <w:bottom w:val="nil"/>
              <w:right w:val="nil"/>
            </w:tcBorders>
          </w:tcPr>
          <w:p w14:paraId="5045F4B1"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ТАКСИРОВКА</w:t>
            </w:r>
          </w:p>
        </w:tc>
        <w:tc>
          <w:tcPr>
            <w:tcW w:w="6804" w:type="dxa"/>
            <w:gridSpan w:val="5"/>
            <w:tcBorders>
              <w:top w:val="nil"/>
              <w:left w:val="nil"/>
              <w:right w:val="nil"/>
            </w:tcBorders>
          </w:tcPr>
          <w:p w14:paraId="26C917E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CEBD8B1" w14:textId="77777777">
        <w:tc>
          <w:tcPr>
            <w:tcW w:w="2552" w:type="dxa"/>
            <w:tcBorders>
              <w:top w:val="nil"/>
            </w:tcBorders>
          </w:tcPr>
          <w:p w14:paraId="3530944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top w:val="nil"/>
            </w:tcBorders>
          </w:tcPr>
          <w:p w14:paraId="23B525D6"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779458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026C39A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7EA776A3" w14:textId="77777777">
        <w:tc>
          <w:tcPr>
            <w:tcW w:w="2552" w:type="dxa"/>
            <w:tcBorders>
              <w:bottom w:val="nil"/>
            </w:tcBorders>
          </w:tcPr>
          <w:p w14:paraId="4EE4B3C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14:paraId="36D2A478"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49FC547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14:paraId="7040BD3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2DBC8382" w14:textId="77777777">
        <w:tc>
          <w:tcPr>
            <w:tcW w:w="2552" w:type="dxa"/>
            <w:tcBorders>
              <w:bottom w:val="nil"/>
            </w:tcBorders>
          </w:tcPr>
          <w:p w14:paraId="797F4A1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14:paraId="23495BF3"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505930C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14:paraId="08B1F2C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14DEE22A" w14:textId="77777777">
        <w:tc>
          <w:tcPr>
            <w:tcW w:w="2552" w:type="dxa"/>
            <w:tcBorders>
              <w:bottom w:val="nil"/>
            </w:tcBorders>
          </w:tcPr>
          <w:p w14:paraId="340DCE5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10B0ED31"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6E883CA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14:paraId="7B8ABF6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ABAB285" w14:textId="77777777">
        <w:tc>
          <w:tcPr>
            <w:tcW w:w="2552" w:type="dxa"/>
            <w:tcBorders>
              <w:bottom w:val="nil"/>
            </w:tcBorders>
          </w:tcPr>
          <w:p w14:paraId="45971AD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50ED3259"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36B1596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4CC05CF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44B365C9" w14:textId="77777777">
        <w:tc>
          <w:tcPr>
            <w:tcW w:w="2552" w:type="dxa"/>
          </w:tcPr>
          <w:p w14:paraId="375F3C6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tcBorders>
          </w:tcPr>
          <w:p w14:paraId="5B9E36EE"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5FAE22A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14:paraId="3675150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3154A01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670"/>
        <w:gridCol w:w="335"/>
        <w:gridCol w:w="290"/>
        <w:gridCol w:w="381"/>
        <w:gridCol w:w="839"/>
        <w:gridCol w:w="335"/>
        <w:gridCol w:w="168"/>
        <w:gridCol w:w="168"/>
        <w:gridCol w:w="167"/>
        <w:gridCol w:w="839"/>
        <w:gridCol w:w="168"/>
        <w:gridCol w:w="1168"/>
        <w:gridCol w:w="168"/>
        <w:gridCol w:w="845"/>
        <w:gridCol w:w="497"/>
        <w:gridCol w:w="168"/>
        <w:gridCol w:w="173"/>
        <w:gridCol w:w="274"/>
        <w:gridCol w:w="335"/>
        <w:gridCol w:w="230"/>
        <w:gridCol w:w="839"/>
        <w:gridCol w:w="839"/>
        <w:gridCol w:w="776"/>
        <w:gridCol w:w="230"/>
        <w:gridCol w:w="839"/>
        <w:gridCol w:w="944"/>
        <w:gridCol w:w="566"/>
        <w:gridCol w:w="273"/>
        <w:gridCol w:w="1510"/>
      </w:tblGrid>
      <w:tr w:rsidR="00766C8B" w14:paraId="55DCCAA6" w14:textId="77777777">
        <w:trPr>
          <w:cantSplit/>
        </w:trPr>
        <w:tc>
          <w:tcPr>
            <w:tcW w:w="1663" w:type="dxa"/>
            <w:gridSpan w:val="4"/>
            <w:tcBorders>
              <w:top w:val="nil"/>
              <w:left w:val="nil"/>
              <w:bottom w:val="nil"/>
              <w:right w:val="nil"/>
            </w:tcBorders>
          </w:tcPr>
          <w:p w14:paraId="168F7F6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vMerge w:val="restart"/>
          </w:tcPr>
          <w:p w14:paraId="1A1790D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151BB28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058" w:type="dxa"/>
            <w:gridSpan w:val="11"/>
            <w:tcBorders>
              <w:top w:val="nil"/>
              <w:left w:val="nil"/>
              <w:bottom w:val="nil"/>
              <w:right w:val="nil"/>
            </w:tcBorders>
          </w:tcPr>
          <w:p w14:paraId="629D215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954" w:type="dxa"/>
            <w:gridSpan w:val="10"/>
            <w:tcBorders>
              <w:top w:val="nil"/>
              <w:left w:val="nil"/>
              <w:bottom w:val="nil"/>
              <w:right w:val="nil"/>
            </w:tcBorders>
          </w:tcPr>
          <w:p w14:paraId="4114CBD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7B130E67" w14:textId="77777777">
        <w:trPr>
          <w:cantSplit/>
        </w:trPr>
        <w:tc>
          <w:tcPr>
            <w:tcW w:w="1663" w:type="dxa"/>
            <w:gridSpan w:val="4"/>
            <w:tcBorders>
              <w:top w:val="nil"/>
              <w:left w:val="nil"/>
              <w:bottom w:val="nil"/>
              <w:right w:val="nil"/>
            </w:tcBorders>
          </w:tcPr>
          <w:p w14:paraId="12573074"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ТТН в количестве</w:t>
            </w:r>
          </w:p>
        </w:tc>
        <w:tc>
          <w:tcPr>
            <w:tcW w:w="1464" w:type="dxa"/>
            <w:gridSpan w:val="3"/>
            <w:vMerge/>
          </w:tcPr>
          <w:p w14:paraId="35EA861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01260F4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255" w:type="dxa"/>
            <w:gridSpan w:val="7"/>
            <w:tcBorders>
              <w:top w:val="nil"/>
              <w:left w:val="nil"/>
              <w:right w:val="nil"/>
            </w:tcBorders>
          </w:tcPr>
          <w:p w14:paraId="2C25974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757" w:type="dxa"/>
            <w:gridSpan w:val="14"/>
            <w:tcBorders>
              <w:top w:val="nil"/>
              <w:left w:val="nil"/>
              <w:bottom w:val="nil"/>
              <w:right w:val="nil"/>
            </w:tcBorders>
          </w:tcPr>
          <w:p w14:paraId="392928E8"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штук.</w:t>
            </w:r>
          </w:p>
        </w:tc>
      </w:tr>
      <w:tr w:rsidR="00766C8B" w14:paraId="3AD461B6" w14:textId="77777777">
        <w:tc>
          <w:tcPr>
            <w:tcW w:w="1663" w:type="dxa"/>
            <w:gridSpan w:val="4"/>
            <w:tcBorders>
              <w:top w:val="nil"/>
              <w:left w:val="nil"/>
              <w:bottom w:val="nil"/>
              <w:right w:val="nil"/>
            </w:tcBorders>
          </w:tcPr>
          <w:p w14:paraId="251C7DE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tcBorders>
              <w:top w:val="nil"/>
              <w:left w:val="nil"/>
              <w:bottom w:val="nil"/>
              <w:right w:val="nil"/>
            </w:tcBorders>
          </w:tcPr>
          <w:p w14:paraId="5116E3C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762C3EF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5" w:type="dxa"/>
            <w:gridSpan w:val="10"/>
            <w:tcBorders>
              <w:top w:val="nil"/>
              <w:left w:val="nil"/>
              <w:bottom w:val="nil"/>
              <w:right w:val="nil"/>
            </w:tcBorders>
          </w:tcPr>
          <w:p w14:paraId="1A78CAD3"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(прописью)</w:t>
            </w:r>
          </w:p>
        </w:tc>
        <w:tc>
          <w:tcPr>
            <w:tcW w:w="6237" w:type="dxa"/>
            <w:gridSpan w:val="11"/>
            <w:tcBorders>
              <w:top w:val="nil"/>
              <w:left w:val="nil"/>
              <w:bottom w:val="nil"/>
              <w:right w:val="nil"/>
            </w:tcBorders>
          </w:tcPr>
          <w:p w14:paraId="2709B79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4900F192" w14:textId="77777777">
        <w:tc>
          <w:tcPr>
            <w:tcW w:w="13273" w:type="dxa"/>
            <w:gridSpan w:val="30"/>
            <w:tcBorders>
              <w:top w:val="nil"/>
              <w:left w:val="nil"/>
              <w:bottom w:val="nil"/>
              <w:right w:val="nil"/>
            </w:tcBorders>
          </w:tcPr>
          <w:p w14:paraId="00B55EC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1799561E" w14:textId="77777777">
        <w:tc>
          <w:tcPr>
            <w:tcW w:w="1418" w:type="dxa"/>
            <w:gridSpan w:val="3"/>
            <w:tcBorders>
              <w:top w:val="nil"/>
              <w:left w:val="nil"/>
              <w:bottom w:val="nil"/>
              <w:right w:val="nil"/>
            </w:tcBorders>
          </w:tcPr>
          <w:p w14:paraId="4440579D"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w:t>
            </w:r>
          </w:p>
        </w:tc>
        <w:tc>
          <w:tcPr>
            <w:tcW w:w="1701" w:type="dxa"/>
            <w:gridSpan w:val="5"/>
            <w:tcBorders>
              <w:top w:val="nil"/>
              <w:left w:val="nil"/>
              <w:right w:val="nil"/>
            </w:tcBorders>
          </w:tcPr>
          <w:p w14:paraId="736E04B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263" w:type="dxa"/>
            <w:gridSpan w:val="6"/>
            <w:tcBorders>
              <w:top w:val="nil"/>
              <w:left w:val="nil"/>
              <w:bottom w:val="nil"/>
              <w:right w:val="nil"/>
            </w:tcBorders>
          </w:tcPr>
          <w:p w14:paraId="5EB7C2C9" w14:textId="77777777" w:rsidR="00766C8B" w:rsidRDefault="00346095">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lang w:val="en-US"/>
              </w:rPr>
            </w:pPr>
            <w:r>
              <w:rPr>
                <w:rFonts w:ascii="Tahoma" w:hAnsi="Tahoma" w:cs="Tahoma"/>
                <w:color w:val="auto"/>
                <w:sz w:val="18"/>
                <w:szCs w:val="18"/>
              </w:rPr>
              <w:t>Принял диспетчер</w:t>
            </w:r>
          </w:p>
        </w:tc>
        <w:tc>
          <w:tcPr>
            <w:tcW w:w="1276" w:type="dxa"/>
            <w:gridSpan w:val="3"/>
            <w:tcBorders>
              <w:top w:val="nil"/>
              <w:left w:val="nil"/>
              <w:right w:val="nil"/>
            </w:tcBorders>
          </w:tcPr>
          <w:p w14:paraId="4AB87ED9" w14:textId="77777777" w:rsidR="00766C8B" w:rsidRDefault="00766C8B">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c>
          <w:tcPr>
            <w:tcW w:w="6615" w:type="dxa"/>
            <w:gridSpan w:val="13"/>
            <w:tcBorders>
              <w:top w:val="nil"/>
              <w:left w:val="nil"/>
              <w:bottom w:val="nil"/>
              <w:right w:val="nil"/>
            </w:tcBorders>
          </w:tcPr>
          <w:p w14:paraId="22E71EE7" w14:textId="77777777" w:rsidR="00766C8B" w:rsidRDefault="00766C8B">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r>
      <w:tr w:rsidR="00766C8B" w14:paraId="5CCC90A3" w14:textId="77777777">
        <w:tc>
          <w:tcPr>
            <w:tcW w:w="1418" w:type="dxa"/>
            <w:gridSpan w:val="3"/>
            <w:tcBorders>
              <w:top w:val="nil"/>
              <w:left w:val="nil"/>
              <w:bottom w:val="nil"/>
              <w:right w:val="nil"/>
            </w:tcBorders>
          </w:tcPr>
          <w:p w14:paraId="70897A5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5"/>
            <w:tcBorders>
              <w:top w:val="nil"/>
              <w:left w:val="nil"/>
              <w:bottom w:val="nil"/>
              <w:right w:val="nil"/>
            </w:tcBorders>
          </w:tcPr>
          <w:p w14:paraId="6527335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2263" w:type="dxa"/>
            <w:gridSpan w:val="6"/>
            <w:tcBorders>
              <w:top w:val="nil"/>
              <w:left w:val="nil"/>
              <w:bottom w:val="nil"/>
              <w:right w:val="nil"/>
            </w:tcBorders>
          </w:tcPr>
          <w:p w14:paraId="2BE9ABC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gridSpan w:val="3"/>
            <w:tcBorders>
              <w:top w:val="nil"/>
              <w:left w:val="nil"/>
              <w:bottom w:val="nil"/>
              <w:right w:val="nil"/>
            </w:tcBorders>
          </w:tcPr>
          <w:p w14:paraId="3E6FF85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6615" w:type="dxa"/>
            <w:gridSpan w:val="13"/>
            <w:tcBorders>
              <w:top w:val="nil"/>
              <w:left w:val="nil"/>
              <w:bottom w:val="nil"/>
              <w:right w:val="nil"/>
            </w:tcBorders>
          </w:tcPr>
          <w:p w14:paraId="6895FB0A"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566F1EF5" w14:textId="77777777">
        <w:tc>
          <w:tcPr>
            <w:tcW w:w="13273" w:type="dxa"/>
            <w:gridSpan w:val="30"/>
            <w:tcBorders>
              <w:top w:val="nil"/>
              <w:left w:val="nil"/>
              <w:bottom w:val="nil"/>
              <w:right w:val="nil"/>
            </w:tcBorders>
          </w:tcPr>
          <w:p w14:paraId="2ED5AD8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49B7A5D4" w14:textId="77777777">
        <w:tc>
          <w:tcPr>
            <w:tcW w:w="11288" w:type="dxa"/>
            <w:gridSpan w:val="27"/>
            <w:vAlign w:val="center"/>
          </w:tcPr>
          <w:p w14:paraId="0003941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РЕЗУЛЬТАТЫ   РАБОТЫ   АВТОМОБИЛЯ</w:t>
            </w:r>
          </w:p>
        </w:tc>
        <w:tc>
          <w:tcPr>
            <w:tcW w:w="1985" w:type="dxa"/>
            <w:gridSpan w:val="3"/>
            <w:vAlign w:val="center"/>
          </w:tcPr>
          <w:p w14:paraId="24541BB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Зарплата</w:t>
            </w:r>
          </w:p>
        </w:tc>
      </w:tr>
      <w:tr w:rsidR="00766C8B" w14:paraId="65B2D704" w14:textId="77777777">
        <w:trPr>
          <w:cantSplit/>
        </w:trPr>
        <w:tc>
          <w:tcPr>
            <w:tcW w:w="1134" w:type="dxa"/>
            <w:gridSpan w:val="2"/>
            <w:vMerge w:val="restart"/>
            <w:vAlign w:val="center"/>
          </w:tcPr>
          <w:p w14:paraId="25618AB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расход горючего (литров)</w:t>
            </w:r>
          </w:p>
        </w:tc>
        <w:tc>
          <w:tcPr>
            <w:tcW w:w="4962" w:type="dxa"/>
            <w:gridSpan w:val="13"/>
            <w:vAlign w:val="center"/>
          </w:tcPr>
          <w:p w14:paraId="2A13AF2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в наряде, час., мин.</w:t>
            </w:r>
          </w:p>
        </w:tc>
        <w:tc>
          <w:tcPr>
            <w:tcW w:w="708" w:type="dxa"/>
            <w:gridSpan w:val="3"/>
            <w:vMerge w:val="restart"/>
            <w:vAlign w:val="center"/>
          </w:tcPr>
          <w:p w14:paraId="5032493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кол-во ездок с грузом</w:t>
            </w:r>
          </w:p>
        </w:tc>
        <w:tc>
          <w:tcPr>
            <w:tcW w:w="1418" w:type="dxa"/>
            <w:gridSpan w:val="4"/>
            <w:vAlign w:val="center"/>
          </w:tcPr>
          <w:p w14:paraId="3430E1E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пробег, км</w:t>
            </w:r>
          </w:p>
        </w:tc>
        <w:tc>
          <w:tcPr>
            <w:tcW w:w="1559" w:type="dxa"/>
            <w:gridSpan w:val="3"/>
            <w:vMerge w:val="restart"/>
            <w:vAlign w:val="center"/>
          </w:tcPr>
          <w:p w14:paraId="525864D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перевезено</w:t>
            </w:r>
          </w:p>
          <w:p w14:paraId="24207B5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тонн</w:t>
            </w:r>
          </w:p>
        </w:tc>
        <w:tc>
          <w:tcPr>
            <w:tcW w:w="1507" w:type="dxa"/>
            <w:gridSpan w:val="2"/>
            <w:vMerge w:val="restart"/>
            <w:vAlign w:val="center"/>
          </w:tcPr>
          <w:p w14:paraId="0D28BB8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выполнено </w:t>
            </w:r>
            <w:proofErr w:type="spellStart"/>
            <w:r>
              <w:rPr>
                <w:rFonts w:ascii="Tahoma" w:hAnsi="Tahoma" w:cs="Tahoma"/>
                <w:color w:val="auto"/>
                <w:sz w:val="18"/>
                <w:szCs w:val="18"/>
              </w:rPr>
              <w:t>ткм</w:t>
            </w:r>
            <w:proofErr w:type="spellEnd"/>
          </w:p>
        </w:tc>
        <w:tc>
          <w:tcPr>
            <w:tcW w:w="709" w:type="dxa"/>
            <w:gridSpan w:val="2"/>
            <w:vAlign w:val="center"/>
          </w:tcPr>
          <w:p w14:paraId="6EAE2A3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1276" w:type="dxa"/>
            <w:vAlign w:val="center"/>
          </w:tcPr>
          <w:p w14:paraId="2A965E77"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сумма</w:t>
            </w:r>
          </w:p>
        </w:tc>
      </w:tr>
      <w:tr w:rsidR="00766C8B" w14:paraId="00B6B881" w14:textId="77777777">
        <w:trPr>
          <w:cantSplit/>
        </w:trPr>
        <w:tc>
          <w:tcPr>
            <w:tcW w:w="1266" w:type="dxa"/>
            <w:gridSpan w:val="2"/>
            <w:vMerge/>
          </w:tcPr>
          <w:p w14:paraId="18EFA1D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vAlign w:val="center"/>
          </w:tcPr>
          <w:p w14:paraId="3C20E32A"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4111" w:type="dxa"/>
            <w:gridSpan w:val="10"/>
            <w:vAlign w:val="center"/>
          </w:tcPr>
          <w:p w14:paraId="54B79A3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том числе</w:t>
            </w:r>
          </w:p>
        </w:tc>
        <w:tc>
          <w:tcPr>
            <w:tcW w:w="789" w:type="dxa"/>
            <w:gridSpan w:val="3"/>
            <w:vMerge/>
          </w:tcPr>
          <w:p w14:paraId="22A45FFD"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3"/>
            <w:vMerge w:val="restart"/>
            <w:vAlign w:val="center"/>
          </w:tcPr>
          <w:p w14:paraId="17033A3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общий</w:t>
            </w:r>
          </w:p>
        </w:tc>
        <w:tc>
          <w:tcPr>
            <w:tcW w:w="709" w:type="dxa"/>
            <w:vMerge w:val="restart"/>
            <w:vAlign w:val="center"/>
          </w:tcPr>
          <w:p w14:paraId="71DDFB0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 с грузом</w:t>
            </w:r>
          </w:p>
        </w:tc>
        <w:tc>
          <w:tcPr>
            <w:tcW w:w="1737" w:type="dxa"/>
            <w:gridSpan w:val="3"/>
            <w:vMerge/>
          </w:tcPr>
          <w:p w14:paraId="6BF3C5E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680" w:type="dxa"/>
            <w:gridSpan w:val="2"/>
            <w:vMerge/>
          </w:tcPr>
          <w:p w14:paraId="01FB4BA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vAlign w:val="center"/>
          </w:tcPr>
          <w:p w14:paraId="209192A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46</w:t>
            </w:r>
          </w:p>
        </w:tc>
        <w:tc>
          <w:tcPr>
            <w:tcW w:w="1276" w:type="dxa"/>
            <w:vAlign w:val="center"/>
          </w:tcPr>
          <w:p w14:paraId="0BB3830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47</w:t>
            </w:r>
          </w:p>
        </w:tc>
      </w:tr>
      <w:tr w:rsidR="00766C8B" w14:paraId="29BF95C6" w14:textId="77777777">
        <w:trPr>
          <w:cantSplit/>
        </w:trPr>
        <w:tc>
          <w:tcPr>
            <w:tcW w:w="567" w:type="dxa"/>
            <w:vMerge w:val="restart"/>
            <w:vAlign w:val="center"/>
          </w:tcPr>
          <w:p w14:paraId="7CD0E43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норме</w:t>
            </w:r>
          </w:p>
        </w:tc>
        <w:tc>
          <w:tcPr>
            <w:tcW w:w="567" w:type="dxa"/>
            <w:vMerge w:val="restart"/>
            <w:vAlign w:val="center"/>
          </w:tcPr>
          <w:p w14:paraId="74D0B48D"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фактически</w:t>
            </w:r>
          </w:p>
        </w:tc>
        <w:tc>
          <w:tcPr>
            <w:tcW w:w="951" w:type="dxa"/>
            <w:gridSpan w:val="3"/>
            <w:vMerge/>
          </w:tcPr>
          <w:p w14:paraId="05AB7A0A"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14:paraId="1E758C0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движении</w:t>
            </w:r>
          </w:p>
        </w:tc>
        <w:tc>
          <w:tcPr>
            <w:tcW w:w="3402" w:type="dxa"/>
            <w:gridSpan w:val="9"/>
            <w:vAlign w:val="center"/>
          </w:tcPr>
          <w:p w14:paraId="1E88C8F3"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простое</w:t>
            </w:r>
          </w:p>
        </w:tc>
        <w:tc>
          <w:tcPr>
            <w:tcW w:w="789" w:type="dxa"/>
            <w:gridSpan w:val="3"/>
            <w:vMerge/>
          </w:tcPr>
          <w:p w14:paraId="0091C9CE"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73F787CC"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7A21A48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14:paraId="77B0D6E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850" w:type="dxa"/>
            <w:gridSpan w:val="2"/>
            <w:vMerge w:val="restart"/>
            <w:vAlign w:val="center"/>
          </w:tcPr>
          <w:p w14:paraId="5632623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14:paraId="65EEDEA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vMerge w:val="restart"/>
            <w:vAlign w:val="center"/>
          </w:tcPr>
          <w:p w14:paraId="17DF89A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798" w:type="dxa"/>
            <w:vMerge w:val="restart"/>
            <w:vAlign w:val="center"/>
          </w:tcPr>
          <w:p w14:paraId="75AF8F5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14:paraId="6B1C1DF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lastRenderedPageBreak/>
              <w:t>на прицепах</w:t>
            </w:r>
          </w:p>
        </w:tc>
        <w:tc>
          <w:tcPr>
            <w:tcW w:w="709" w:type="dxa"/>
            <w:gridSpan w:val="2"/>
            <w:vAlign w:val="center"/>
          </w:tcPr>
          <w:p w14:paraId="30B60FF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vAlign w:val="center"/>
          </w:tcPr>
          <w:p w14:paraId="538ED64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5CB3A6F2" w14:textId="77777777">
        <w:trPr>
          <w:cantSplit/>
        </w:trPr>
        <w:tc>
          <w:tcPr>
            <w:tcW w:w="633" w:type="dxa"/>
            <w:vMerge/>
          </w:tcPr>
          <w:p w14:paraId="35E18BF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28C2938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4BA2D9B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41863CD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vAlign w:val="center"/>
          </w:tcPr>
          <w:p w14:paraId="55D98A6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1838" w:type="dxa"/>
            <w:gridSpan w:val="3"/>
            <w:vMerge w:val="restart"/>
            <w:vAlign w:val="center"/>
          </w:tcPr>
          <w:p w14:paraId="15A074E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под </w:t>
            </w:r>
            <w:proofErr w:type="spellStart"/>
            <w:r>
              <w:rPr>
                <w:rFonts w:ascii="Tahoma" w:hAnsi="Tahoma" w:cs="Tahoma"/>
                <w:color w:val="auto"/>
                <w:sz w:val="18"/>
                <w:szCs w:val="18"/>
              </w:rPr>
              <w:t>погр</w:t>
            </w:r>
            <w:proofErr w:type="spellEnd"/>
            <w:r>
              <w:rPr>
                <w:rFonts w:ascii="Tahoma" w:hAnsi="Tahoma" w:cs="Tahoma"/>
                <w:color w:val="auto"/>
                <w:sz w:val="18"/>
                <w:szCs w:val="18"/>
              </w:rPr>
              <w:t xml:space="preserve">., </w:t>
            </w:r>
            <w:proofErr w:type="spellStart"/>
            <w:r>
              <w:rPr>
                <w:rFonts w:ascii="Tahoma" w:hAnsi="Tahoma" w:cs="Tahoma"/>
                <w:color w:val="auto"/>
                <w:sz w:val="18"/>
                <w:szCs w:val="18"/>
              </w:rPr>
              <w:t>разгр</w:t>
            </w:r>
            <w:proofErr w:type="spellEnd"/>
            <w:r>
              <w:rPr>
                <w:rFonts w:ascii="Tahoma" w:hAnsi="Tahoma" w:cs="Tahoma"/>
                <w:color w:val="auto"/>
                <w:sz w:val="18"/>
                <w:szCs w:val="18"/>
              </w:rPr>
              <w:t>.</w:t>
            </w:r>
          </w:p>
        </w:tc>
        <w:tc>
          <w:tcPr>
            <w:tcW w:w="856" w:type="dxa"/>
            <w:gridSpan w:val="2"/>
            <w:vMerge w:val="restart"/>
            <w:vAlign w:val="center"/>
          </w:tcPr>
          <w:p w14:paraId="47B0AA3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по тех. </w:t>
            </w:r>
            <w:proofErr w:type="spellStart"/>
            <w:r>
              <w:rPr>
                <w:rFonts w:ascii="Tahoma" w:hAnsi="Tahoma" w:cs="Tahoma"/>
                <w:color w:val="auto"/>
                <w:sz w:val="18"/>
                <w:szCs w:val="18"/>
              </w:rPr>
              <w:t>неиспр</w:t>
            </w:r>
            <w:proofErr w:type="spellEnd"/>
            <w:r>
              <w:rPr>
                <w:rFonts w:ascii="Tahoma" w:hAnsi="Tahoma" w:cs="Tahoma"/>
                <w:color w:val="auto"/>
                <w:sz w:val="18"/>
                <w:szCs w:val="18"/>
              </w:rPr>
              <w:t>.</w:t>
            </w:r>
          </w:p>
        </w:tc>
        <w:tc>
          <w:tcPr>
            <w:tcW w:w="789" w:type="dxa"/>
            <w:gridSpan w:val="3"/>
            <w:vMerge/>
          </w:tcPr>
          <w:p w14:paraId="5F7DD418"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793E82B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6E28C8AB"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2DA7387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14:paraId="032D0552"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7131CC17"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14:paraId="1E6F7C2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14:paraId="35F9CC70"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4B24C558"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07E426BC" w14:textId="77777777">
        <w:trPr>
          <w:cantSplit/>
        </w:trPr>
        <w:tc>
          <w:tcPr>
            <w:tcW w:w="633" w:type="dxa"/>
            <w:vMerge/>
          </w:tcPr>
          <w:p w14:paraId="731873E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0C23EEB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5988BA9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D6A245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1C010B6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048" w:type="dxa"/>
            <w:gridSpan w:val="3"/>
            <w:vMerge/>
          </w:tcPr>
          <w:p w14:paraId="6F1E3FC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7680E62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4A0AE0A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1E59493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259FDE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16E284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6A0B65A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247DDA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2A0E768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07E506DD"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7844F126"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49751361" w14:textId="77777777">
        <w:trPr>
          <w:cantSplit/>
        </w:trPr>
        <w:tc>
          <w:tcPr>
            <w:tcW w:w="633" w:type="dxa"/>
            <w:vMerge/>
          </w:tcPr>
          <w:p w14:paraId="56AEAB6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05F15AB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1732EED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80149F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047FEB8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vAlign w:val="center"/>
          </w:tcPr>
          <w:p w14:paraId="3A7BE04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987" w:type="dxa"/>
            <w:vMerge w:val="restart"/>
            <w:vAlign w:val="center"/>
          </w:tcPr>
          <w:p w14:paraId="3D58DBA4"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сверхнормат</w:t>
            </w:r>
            <w:proofErr w:type="spellEnd"/>
            <w:r>
              <w:rPr>
                <w:rFonts w:ascii="Tahoma" w:hAnsi="Tahoma" w:cs="Tahoma"/>
                <w:color w:val="auto"/>
                <w:sz w:val="18"/>
                <w:szCs w:val="18"/>
              </w:rPr>
              <w:t>.</w:t>
            </w:r>
          </w:p>
        </w:tc>
        <w:tc>
          <w:tcPr>
            <w:tcW w:w="954" w:type="dxa"/>
            <w:gridSpan w:val="2"/>
            <w:vMerge/>
          </w:tcPr>
          <w:p w14:paraId="14EEEB1D"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89" w:type="dxa"/>
            <w:gridSpan w:val="3"/>
            <w:vMerge/>
          </w:tcPr>
          <w:p w14:paraId="2CBE646B"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1F1F2F25"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0A6062DB"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2EBD18D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14:paraId="276DD8AD"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3C1E3B04"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14:paraId="6ECADDF2"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14:paraId="77B1706A"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6D329B1A"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7FBB8032" w14:textId="77777777">
        <w:trPr>
          <w:cantSplit/>
        </w:trPr>
        <w:tc>
          <w:tcPr>
            <w:tcW w:w="633" w:type="dxa"/>
            <w:vMerge/>
          </w:tcPr>
          <w:p w14:paraId="2B754F7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4E76A9A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395642B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D49DC9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55A0679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05B30AC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40B18F5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76D40F8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4063DC7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520CE2B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363915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2DCC0CF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081AA02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007E96A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1366CED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6A19510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14:paraId="6846D08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2BD689E6" w14:textId="77777777">
        <w:tc>
          <w:tcPr>
            <w:tcW w:w="567" w:type="dxa"/>
            <w:vAlign w:val="center"/>
          </w:tcPr>
          <w:p w14:paraId="5731E93C"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31</w:t>
            </w:r>
          </w:p>
        </w:tc>
        <w:tc>
          <w:tcPr>
            <w:tcW w:w="567" w:type="dxa"/>
            <w:vAlign w:val="center"/>
          </w:tcPr>
          <w:p w14:paraId="30CD925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32</w:t>
            </w:r>
          </w:p>
        </w:tc>
        <w:tc>
          <w:tcPr>
            <w:tcW w:w="851" w:type="dxa"/>
            <w:gridSpan w:val="3"/>
            <w:vAlign w:val="center"/>
          </w:tcPr>
          <w:p w14:paraId="5974E562"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33</w:t>
            </w:r>
          </w:p>
        </w:tc>
        <w:tc>
          <w:tcPr>
            <w:tcW w:w="709" w:type="dxa"/>
            <w:vAlign w:val="center"/>
          </w:tcPr>
          <w:p w14:paraId="7490B42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34</w:t>
            </w:r>
          </w:p>
        </w:tc>
        <w:tc>
          <w:tcPr>
            <w:tcW w:w="708" w:type="dxa"/>
            <w:gridSpan w:val="4"/>
            <w:vAlign w:val="center"/>
          </w:tcPr>
          <w:p w14:paraId="6E5BDD95"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35</w:t>
            </w:r>
          </w:p>
        </w:tc>
        <w:tc>
          <w:tcPr>
            <w:tcW w:w="851" w:type="dxa"/>
            <w:gridSpan w:val="2"/>
            <w:vAlign w:val="center"/>
          </w:tcPr>
          <w:p w14:paraId="55509DEE"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36</w:t>
            </w:r>
          </w:p>
        </w:tc>
        <w:tc>
          <w:tcPr>
            <w:tcW w:w="987" w:type="dxa"/>
            <w:vAlign w:val="center"/>
          </w:tcPr>
          <w:p w14:paraId="10C79698"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37</w:t>
            </w:r>
          </w:p>
        </w:tc>
        <w:tc>
          <w:tcPr>
            <w:tcW w:w="856" w:type="dxa"/>
            <w:gridSpan w:val="2"/>
            <w:vAlign w:val="center"/>
          </w:tcPr>
          <w:p w14:paraId="53E9049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38</w:t>
            </w:r>
          </w:p>
        </w:tc>
        <w:tc>
          <w:tcPr>
            <w:tcW w:w="708" w:type="dxa"/>
            <w:gridSpan w:val="3"/>
            <w:vAlign w:val="center"/>
          </w:tcPr>
          <w:p w14:paraId="2D62A1C6"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39</w:t>
            </w:r>
          </w:p>
        </w:tc>
        <w:tc>
          <w:tcPr>
            <w:tcW w:w="709" w:type="dxa"/>
            <w:gridSpan w:val="3"/>
            <w:vAlign w:val="center"/>
          </w:tcPr>
          <w:p w14:paraId="3BE4FF3F"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40</w:t>
            </w:r>
          </w:p>
        </w:tc>
        <w:tc>
          <w:tcPr>
            <w:tcW w:w="709" w:type="dxa"/>
            <w:vAlign w:val="center"/>
          </w:tcPr>
          <w:p w14:paraId="5B20F75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41</w:t>
            </w:r>
          </w:p>
        </w:tc>
        <w:tc>
          <w:tcPr>
            <w:tcW w:w="709" w:type="dxa"/>
            <w:vAlign w:val="center"/>
          </w:tcPr>
          <w:p w14:paraId="1ABCB9B1"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42</w:t>
            </w:r>
          </w:p>
        </w:tc>
        <w:tc>
          <w:tcPr>
            <w:tcW w:w="850" w:type="dxa"/>
            <w:gridSpan w:val="2"/>
            <w:vAlign w:val="center"/>
          </w:tcPr>
          <w:p w14:paraId="552C77EB"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43</w:t>
            </w:r>
          </w:p>
        </w:tc>
        <w:tc>
          <w:tcPr>
            <w:tcW w:w="709" w:type="dxa"/>
            <w:vAlign w:val="center"/>
          </w:tcPr>
          <w:p w14:paraId="26014A30"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44</w:t>
            </w:r>
          </w:p>
        </w:tc>
        <w:tc>
          <w:tcPr>
            <w:tcW w:w="798" w:type="dxa"/>
            <w:vAlign w:val="center"/>
          </w:tcPr>
          <w:p w14:paraId="1A87E8C9" w14:textId="77777777" w:rsidR="00766C8B" w:rsidRDefault="0034609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45</w:t>
            </w:r>
          </w:p>
        </w:tc>
        <w:tc>
          <w:tcPr>
            <w:tcW w:w="709" w:type="dxa"/>
            <w:gridSpan w:val="2"/>
          </w:tcPr>
          <w:p w14:paraId="6AFA163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1733732F"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6E1919D3" w14:textId="77777777">
        <w:trPr>
          <w:cantSplit/>
        </w:trPr>
        <w:tc>
          <w:tcPr>
            <w:tcW w:w="567" w:type="dxa"/>
            <w:vMerge w:val="restart"/>
          </w:tcPr>
          <w:p w14:paraId="6074FC6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67" w:type="dxa"/>
            <w:vMerge w:val="restart"/>
          </w:tcPr>
          <w:p w14:paraId="03037F3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tcPr>
          <w:p w14:paraId="38352B1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6AC3DD37"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tcPr>
          <w:p w14:paraId="770A641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tcPr>
          <w:p w14:paraId="64AFA44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7" w:type="dxa"/>
            <w:vMerge w:val="restart"/>
          </w:tcPr>
          <w:p w14:paraId="413DCF1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6" w:type="dxa"/>
            <w:gridSpan w:val="2"/>
            <w:vMerge w:val="restart"/>
          </w:tcPr>
          <w:p w14:paraId="7B3EB85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3"/>
            <w:vMerge w:val="restart"/>
          </w:tcPr>
          <w:p w14:paraId="3033B02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3"/>
            <w:vMerge w:val="restart"/>
          </w:tcPr>
          <w:p w14:paraId="49F9EFC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1470B22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426F94F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14:paraId="4DB2281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46B9A15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8" w:type="dxa"/>
            <w:vMerge w:val="restart"/>
          </w:tcPr>
          <w:p w14:paraId="5A6FB1B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0A029AC5"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14:paraId="20F83BC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766C8B" w14:paraId="013910A7" w14:textId="77777777">
        <w:trPr>
          <w:cantSplit/>
        </w:trPr>
        <w:tc>
          <w:tcPr>
            <w:tcW w:w="633" w:type="dxa"/>
            <w:vMerge/>
          </w:tcPr>
          <w:p w14:paraId="5400B52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3A31880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193C7AF8"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40462A5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5ED28EC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4EBBBC2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132E4B4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7209FF1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048AEBB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6081C2B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D16D9C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20AD096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294E55C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D3CED2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65631722"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257B5A01"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0838AC5D"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462A233C" w14:textId="77777777">
        <w:trPr>
          <w:cantSplit/>
        </w:trPr>
        <w:tc>
          <w:tcPr>
            <w:tcW w:w="633" w:type="dxa"/>
            <w:vMerge/>
          </w:tcPr>
          <w:p w14:paraId="0540983C"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1A1CE6C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61CF23D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29FCA9A"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272C68E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6DC0985D"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10A22811"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37E7C674"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51B52569"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2D68FBBF"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2F8E969E"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0C350923"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69AC401B"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024351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58154856"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4384DFB0"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5B86319C"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7FE23545" w14:textId="77777777">
        <w:tc>
          <w:tcPr>
            <w:tcW w:w="13273" w:type="dxa"/>
            <w:gridSpan w:val="30"/>
            <w:tcBorders>
              <w:left w:val="nil"/>
              <w:bottom w:val="nil"/>
              <w:right w:val="nil"/>
            </w:tcBorders>
          </w:tcPr>
          <w:p w14:paraId="59968E69"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766C8B" w14:paraId="6F60718D" w14:textId="77777777">
        <w:tc>
          <w:tcPr>
            <w:tcW w:w="1418" w:type="dxa"/>
            <w:gridSpan w:val="3"/>
            <w:tcBorders>
              <w:top w:val="nil"/>
              <w:left w:val="nil"/>
              <w:bottom w:val="nil"/>
              <w:right w:val="nil"/>
            </w:tcBorders>
          </w:tcPr>
          <w:p w14:paraId="2422A42F" w14:textId="77777777" w:rsidR="00766C8B" w:rsidRDefault="00346095">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Коды марок: </w:t>
            </w:r>
          </w:p>
        </w:tc>
        <w:tc>
          <w:tcPr>
            <w:tcW w:w="1276" w:type="dxa"/>
            <w:gridSpan w:val="3"/>
            <w:tcBorders>
              <w:top w:val="nil"/>
              <w:left w:val="nil"/>
              <w:bottom w:val="nil"/>
            </w:tcBorders>
          </w:tcPr>
          <w:p w14:paraId="60016C53"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lang w:val="en-US"/>
              </w:rPr>
            </w:pPr>
            <w:r>
              <w:rPr>
                <w:rFonts w:ascii="Tahoma" w:hAnsi="Tahoma" w:cs="Tahoma"/>
                <w:color w:val="auto"/>
                <w:sz w:val="18"/>
                <w:szCs w:val="18"/>
              </w:rPr>
              <w:t>Автомобиля</w:t>
            </w:r>
          </w:p>
        </w:tc>
        <w:tc>
          <w:tcPr>
            <w:tcW w:w="1417" w:type="dxa"/>
            <w:gridSpan w:val="5"/>
          </w:tcPr>
          <w:p w14:paraId="31A59068" w14:textId="77777777" w:rsidR="00766C8B" w:rsidRDefault="00766C8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29" w:type="dxa"/>
            <w:gridSpan w:val="2"/>
            <w:tcBorders>
              <w:top w:val="nil"/>
              <w:bottom w:val="nil"/>
            </w:tcBorders>
          </w:tcPr>
          <w:p w14:paraId="37A1C0F8"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Прицепам</w:t>
            </w:r>
          </w:p>
        </w:tc>
        <w:tc>
          <w:tcPr>
            <w:tcW w:w="1276" w:type="dxa"/>
            <w:gridSpan w:val="3"/>
          </w:tcPr>
          <w:p w14:paraId="5374C61B"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6" w:type="dxa"/>
            <w:gridSpan w:val="6"/>
            <w:tcBorders>
              <w:top w:val="nil"/>
              <w:bottom w:val="nil"/>
            </w:tcBorders>
          </w:tcPr>
          <w:p w14:paraId="41E0D5BF" w14:textId="77777777" w:rsidR="00766C8B" w:rsidRDefault="00346095">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Полуприцепа-м</w:t>
            </w:r>
          </w:p>
        </w:tc>
        <w:tc>
          <w:tcPr>
            <w:tcW w:w="1365" w:type="dxa"/>
            <w:gridSpan w:val="2"/>
          </w:tcPr>
          <w:p w14:paraId="6974D55A" w14:textId="77777777" w:rsidR="00766C8B" w:rsidRDefault="00766C8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79" w:type="dxa"/>
            <w:gridSpan w:val="4"/>
            <w:tcBorders>
              <w:top w:val="nil"/>
              <w:bottom w:val="nil"/>
            </w:tcBorders>
          </w:tcPr>
          <w:p w14:paraId="4229DD26" w14:textId="77777777" w:rsidR="00766C8B" w:rsidRDefault="00346095">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lang w:val="en-US"/>
              </w:rPr>
            </w:pPr>
            <w:r>
              <w:rPr>
                <w:rFonts w:ascii="Tahoma" w:hAnsi="Tahoma" w:cs="Tahoma"/>
                <w:color w:val="auto"/>
                <w:sz w:val="18"/>
                <w:szCs w:val="18"/>
              </w:rPr>
              <w:t>Автомобиле-дни в работе</w:t>
            </w:r>
          </w:p>
        </w:tc>
        <w:tc>
          <w:tcPr>
            <w:tcW w:w="1507" w:type="dxa"/>
            <w:gridSpan w:val="2"/>
          </w:tcPr>
          <w:p w14:paraId="5B15D385" w14:textId="77777777" w:rsidR="00766C8B" w:rsidRDefault="00766C8B">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rPr>
            </w:pPr>
          </w:p>
        </w:tc>
      </w:tr>
    </w:tbl>
    <w:p w14:paraId="61F11F10" w14:textId="77777777" w:rsidR="00766C8B" w:rsidRDefault="00766C8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p w14:paraId="7A4197EE" w14:textId="77777777" w:rsidR="00766C8B" w:rsidRDefault="00766C8B">
      <w:pPr>
        <w:tabs>
          <w:tab w:val="left" w:pos="142"/>
          <w:tab w:val="left" w:pos="1004"/>
          <w:tab w:val="left" w:pos="8175"/>
          <w:tab w:val="right" w:pos="10205"/>
        </w:tabs>
        <w:spacing w:line="240" w:lineRule="auto"/>
        <w:ind w:firstLine="709"/>
        <w:jc w:val="center"/>
        <w:rPr>
          <w:color w:val="auto"/>
          <w:szCs w:val="20"/>
        </w:rPr>
      </w:pPr>
    </w:p>
    <w:p w14:paraId="416E6D9D"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446FE618"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13DAFA31"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2BCEA9D"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34816772"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636A5528"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0151CA15"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39C24658"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6D117915"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25EFB23"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20D545C2"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30E1E75D"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6575A3FD"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6D210C81"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27E9AAC6"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4A4935C9"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75A14146"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465211CA"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58159DC"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E6120D7"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4F35C2BA"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C7C459E"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26879564"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3A7AF2BF"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19BF65ED"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EB5F516"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05882B7B"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53F8C308"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095EF056"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1A36D256"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442FDE78"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7B768864" w14:textId="77777777" w:rsidR="00766C8B" w:rsidRDefault="00766C8B">
      <w:pPr>
        <w:tabs>
          <w:tab w:val="left" w:pos="9355"/>
          <w:tab w:val="left" w:pos="9900"/>
          <w:tab w:val="left" w:pos="11340"/>
        </w:tabs>
        <w:spacing w:line="240" w:lineRule="auto"/>
        <w:ind w:left="0" w:right="-2" w:firstLine="0"/>
        <w:rPr>
          <w:rFonts w:eastAsia="Calibri"/>
          <w:b/>
          <w:color w:val="auto"/>
          <w:sz w:val="22"/>
          <w:szCs w:val="22"/>
          <w:lang w:eastAsia="en-US"/>
        </w:rPr>
      </w:pPr>
    </w:p>
    <w:p w14:paraId="0D5B6CA0" w14:textId="77777777" w:rsidR="00766C8B" w:rsidRDefault="00766C8B">
      <w:pPr>
        <w:tabs>
          <w:tab w:val="left" w:pos="9355"/>
          <w:tab w:val="left" w:pos="9900"/>
          <w:tab w:val="left" w:pos="11340"/>
        </w:tabs>
        <w:spacing w:line="240" w:lineRule="auto"/>
        <w:ind w:left="0" w:right="-2" w:firstLine="0"/>
        <w:rPr>
          <w:bCs/>
          <w:spacing w:val="3"/>
        </w:rPr>
      </w:pPr>
    </w:p>
    <w:p w14:paraId="0762F931"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21</w:t>
      </w:r>
    </w:p>
    <w:p w14:paraId="7AFE6FB7"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0E10B20D" w14:textId="77777777" w:rsidR="00766C8B" w:rsidRDefault="00346095">
      <w:pPr>
        <w:tabs>
          <w:tab w:val="left" w:pos="9355"/>
          <w:tab w:val="left" w:pos="9900"/>
          <w:tab w:val="left" w:pos="11340"/>
        </w:tabs>
        <w:spacing w:line="240" w:lineRule="auto"/>
        <w:ind w:left="360" w:right="-2"/>
        <w:jc w:val="right"/>
        <w:rPr>
          <w:bCs/>
          <w:spacing w:val="3"/>
        </w:rPr>
      </w:pPr>
      <w:r>
        <w:rPr>
          <w:bCs/>
          <w:spacing w:val="3"/>
          <w:szCs w:val="22"/>
        </w:rPr>
        <w:t>к договору № ____________ от «__» _______ 20__ г.</w:t>
      </w:r>
    </w:p>
    <w:p w14:paraId="318B45DC" w14:textId="77777777" w:rsidR="00766C8B" w:rsidRDefault="00766C8B">
      <w:pPr>
        <w:pStyle w:val="Style14"/>
        <w:widowControl/>
        <w:spacing w:before="7" w:line="240" w:lineRule="auto"/>
        <w:ind w:firstLine="567"/>
        <w:jc w:val="right"/>
      </w:pPr>
    </w:p>
    <w:p w14:paraId="4703D80C" w14:textId="77777777" w:rsidR="00766C8B" w:rsidRDefault="00346095">
      <w:pPr>
        <w:pStyle w:val="Style14"/>
        <w:widowControl/>
        <w:spacing w:before="7" w:line="240" w:lineRule="auto"/>
        <w:ind w:firstLine="567"/>
        <w:jc w:val="right"/>
        <w:rPr>
          <w:b/>
        </w:rPr>
      </w:pPr>
      <w:r>
        <w:rPr>
          <w:b/>
        </w:rPr>
        <w:t>ФОРМА</w:t>
      </w:r>
    </w:p>
    <w:tbl>
      <w:tblPr>
        <w:tblW w:w="15986" w:type="dxa"/>
        <w:tblInd w:w="108" w:type="dxa"/>
        <w:tblLayout w:type="fixed"/>
        <w:tblLook w:val="04A0" w:firstRow="1" w:lastRow="0" w:firstColumn="1" w:lastColumn="0" w:noHBand="0" w:noVBand="1"/>
      </w:tblPr>
      <w:tblGrid>
        <w:gridCol w:w="2000"/>
        <w:gridCol w:w="567"/>
        <w:gridCol w:w="142"/>
        <w:gridCol w:w="639"/>
        <w:gridCol w:w="69"/>
        <w:gridCol w:w="623"/>
        <w:gridCol w:w="86"/>
        <w:gridCol w:w="974"/>
        <w:gridCol w:w="444"/>
        <w:gridCol w:w="850"/>
        <w:gridCol w:w="6"/>
        <w:gridCol w:w="900"/>
        <w:gridCol w:w="370"/>
        <w:gridCol w:w="851"/>
        <w:gridCol w:w="425"/>
        <w:gridCol w:w="850"/>
        <w:gridCol w:w="45"/>
        <w:gridCol w:w="792"/>
        <w:gridCol w:w="14"/>
        <w:gridCol w:w="1046"/>
        <w:gridCol w:w="229"/>
        <w:gridCol w:w="851"/>
        <w:gridCol w:w="40"/>
        <w:gridCol w:w="981"/>
        <w:gridCol w:w="39"/>
        <w:gridCol w:w="943"/>
        <w:gridCol w:w="577"/>
        <w:gridCol w:w="279"/>
        <w:gridCol w:w="118"/>
        <w:gridCol w:w="236"/>
      </w:tblGrid>
      <w:tr w:rsidR="00766C8B" w14:paraId="582614EA" w14:textId="77777777">
        <w:trPr>
          <w:trHeight w:val="540"/>
        </w:trPr>
        <w:tc>
          <w:tcPr>
            <w:tcW w:w="4040" w:type="dxa"/>
            <w:gridSpan w:val="6"/>
            <w:tcBorders>
              <w:top w:val="nil"/>
              <w:left w:val="nil"/>
              <w:bottom w:val="nil"/>
              <w:right w:val="nil"/>
            </w:tcBorders>
            <w:shd w:val="clear" w:color="auto" w:fill="auto"/>
            <w:noWrap/>
            <w:vAlign w:val="bottom"/>
            <w:hideMark/>
          </w:tcPr>
          <w:p w14:paraId="7984170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СОГЛАСОВАНО</w:t>
            </w:r>
          </w:p>
        </w:tc>
        <w:tc>
          <w:tcPr>
            <w:tcW w:w="1060" w:type="dxa"/>
            <w:gridSpan w:val="2"/>
            <w:tcBorders>
              <w:top w:val="nil"/>
              <w:left w:val="nil"/>
              <w:bottom w:val="nil"/>
              <w:right w:val="nil"/>
            </w:tcBorders>
            <w:shd w:val="clear" w:color="auto" w:fill="auto"/>
            <w:noWrap/>
            <w:vAlign w:val="bottom"/>
            <w:hideMark/>
          </w:tcPr>
          <w:p w14:paraId="5B73689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7581348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78CA56D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05738B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3CC8A7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78CBBE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3B631C1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64391D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7E2344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2A14AED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76854E7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73211B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29657CA9" w14:textId="77777777">
        <w:trPr>
          <w:trHeight w:val="90"/>
        </w:trPr>
        <w:tc>
          <w:tcPr>
            <w:tcW w:w="2567" w:type="dxa"/>
            <w:gridSpan w:val="2"/>
            <w:tcBorders>
              <w:top w:val="nil"/>
              <w:left w:val="nil"/>
              <w:bottom w:val="nil"/>
              <w:right w:val="nil"/>
            </w:tcBorders>
            <w:shd w:val="clear" w:color="auto" w:fill="auto"/>
            <w:noWrap/>
            <w:vAlign w:val="center"/>
            <w:hideMark/>
          </w:tcPr>
          <w:p w14:paraId="47FD39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81" w:type="dxa"/>
            <w:gridSpan w:val="2"/>
            <w:tcBorders>
              <w:top w:val="nil"/>
              <w:left w:val="nil"/>
              <w:bottom w:val="nil"/>
              <w:right w:val="nil"/>
            </w:tcBorders>
            <w:shd w:val="clear" w:color="auto" w:fill="auto"/>
            <w:noWrap/>
            <w:vAlign w:val="center"/>
            <w:hideMark/>
          </w:tcPr>
          <w:p w14:paraId="5898F9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7FB71A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2E80CB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1DFA01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1B2B52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680601A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497B41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187E95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B45111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33AD8DB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2422E1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692DF5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232381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41DE1A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713E69C4" w14:textId="77777777">
        <w:trPr>
          <w:trHeight w:val="135"/>
        </w:trPr>
        <w:tc>
          <w:tcPr>
            <w:tcW w:w="2567" w:type="dxa"/>
            <w:gridSpan w:val="2"/>
            <w:tcBorders>
              <w:top w:val="nil"/>
              <w:left w:val="nil"/>
              <w:bottom w:val="single" w:sz="4" w:space="0" w:color="000000"/>
              <w:right w:val="nil"/>
            </w:tcBorders>
            <w:shd w:val="clear" w:color="auto" w:fill="auto"/>
            <w:noWrap/>
            <w:vAlign w:val="center"/>
            <w:hideMark/>
          </w:tcPr>
          <w:p w14:paraId="356C28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781" w:type="dxa"/>
            <w:gridSpan w:val="2"/>
            <w:tcBorders>
              <w:top w:val="nil"/>
              <w:left w:val="nil"/>
              <w:bottom w:val="single" w:sz="4" w:space="0" w:color="000000"/>
              <w:right w:val="nil"/>
            </w:tcBorders>
            <w:shd w:val="clear" w:color="auto" w:fill="auto"/>
            <w:noWrap/>
            <w:vAlign w:val="center"/>
            <w:hideMark/>
          </w:tcPr>
          <w:p w14:paraId="1158A1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2" w:type="dxa"/>
            <w:gridSpan w:val="2"/>
            <w:tcBorders>
              <w:top w:val="nil"/>
              <w:left w:val="nil"/>
              <w:bottom w:val="single" w:sz="4" w:space="0" w:color="000000"/>
              <w:right w:val="nil"/>
            </w:tcBorders>
            <w:shd w:val="clear" w:color="auto" w:fill="auto"/>
            <w:noWrap/>
            <w:vAlign w:val="center"/>
            <w:hideMark/>
          </w:tcPr>
          <w:p w14:paraId="103621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0" w:type="dxa"/>
            <w:gridSpan w:val="2"/>
            <w:tcBorders>
              <w:top w:val="nil"/>
              <w:left w:val="nil"/>
              <w:bottom w:val="nil"/>
              <w:right w:val="nil"/>
            </w:tcBorders>
            <w:shd w:val="clear" w:color="auto" w:fill="auto"/>
            <w:noWrap/>
            <w:vAlign w:val="bottom"/>
            <w:hideMark/>
          </w:tcPr>
          <w:p w14:paraId="07AF0C5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6179BA0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15E276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BE93C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2DC314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2FF8507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6432FC7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130CD7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6EA3A5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172268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1E0AB93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1C6F34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4DB58DA8" w14:textId="77777777">
        <w:trPr>
          <w:trHeight w:val="539"/>
        </w:trPr>
        <w:tc>
          <w:tcPr>
            <w:tcW w:w="3348" w:type="dxa"/>
            <w:gridSpan w:val="4"/>
            <w:tcBorders>
              <w:top w:val="nil"/>
              <w:left w:val="nil"/>
              <w:bottom w:val="nil"/>
              <w:right w:val="nil"/>
            </w:tcBorders>
            <w:shd w:val="clear" w:color="auto" w:fill="auto"/>
            <w:noWrap/>
            <w:vAlign w:val="center"/>
            <w:hideMark/>
          </w:tcPr>
          <w:p w14:paraId="026C7E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92" w:type="dxa"/>
            <w:gridSpan w:val="2"/>
            <w:tcBorders>
              <w:top w:val="nil"/>
              <w:left w:val="nil"/>
              <w:bottom w:val="nil"/>
              <w:right w:val="nil"/>
            </w:tcBorders>
            <w:shd w:val="clear" w:color="auto" w:fill="auto"/>
            <w:noWrap/>
            <w:vAlign w:val="center"/>
            <w:hideMark/>
          </w:tcPr>
          <w:p w14:paraId="1748C5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5DC044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center"/>
            <w:hideMark/>
          </w:tcPr>
          <w:p w14:paraId="3419A9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center"/>
            <w:hideMark/>
          </w:tcPr>
          <w:p w14:paraId="57859F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3C3A4B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20" w:type="dxa"/>
            <w:gridSpan w:val="3"/>
            <w:tcBorders>
              <w:top w:val="nil"/>
              <w:left w:val="nil"/>
              <w:bottom w:val="nil"/>
              <w:right w:val="nil"/>
            </w:tcBorders>
            <w:shd w:val="clear" w:color="auto" w:fill="auto"/>
            <w:noWrap/>
            <w:vAlign w:val="center"/>
            <w:hideMark/>
          </w:tcPr>
          <w:p w14:paraId="237859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92" w:type="dxa"/>
            <w:tcBorders>
              <w:top w:val="nil"/>
              <w:left w:val="nil"/>
              <w:bottom w:val="nil"/>
              <w:right w:val="nil"/>
            </w:tcBorders>
            <w:shd w:val="clear" w:color="auto" w:fill="auto"/>
            <w:vAlign w:val="center"/>
            <w:hideMark/>
          </w:tcPr>
          <w:p w14:paraId="5AFDBE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5394B3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20" w:type="dxa"/>
            <w:gridSpan w:val="3"/>
            <w:tcBorders>
              <w:top w:val="nil"/>
              <w:left w:val="nil"/>
              <w:bottom w:val="nil"/>
              <w:right w:val="nil"/>
            </w:tcBorders>
            <w:shd w:val="clear" w:color="auto" w:fill="auto"/>
            <w:noWrap/>
            <w:vAlign w:val="center"/>
            <w:hideMark/>
          </w:tcPr>
          <w:p w14:paraId="0AAE43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center"/>
            <w:hideMark/>
          </w:tcPr>
          <w:p w14:paraId="5A559D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center"/>
            <w:hideMark/>
          </w:tcPr>
          <w:p w14:paraId="21852F8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center"/>
            <w:hideMark/>
          </w:tcPr>
          <w:p w14:paraId="0D7CE1C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14:paraId="0AED53D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3AF31C7E" w14:textId="77777777">
        <w:trPr>
          <w:trHeight w:val="132"/>
        </w:trPr>
        <w:tc>
          <w:tcPr>
            <w:tcW w:w="2000" w:type="dxa"/>
            <w:tcBorders>
              <w:top w:val="nil"/>
              <w:left w:val="nil"/>
              <w:bottom w:val="nil"/>
              <w:right w:val="nil"/>
            </w:tcBorders>
            <w:shd w:val="clear" w:color="auto" w:fill="auto"/>
            <w:noWrap/>
            <w:vAlign w:val="bottom"/>
            <w:hideMark/>
          </w:tcPr>
          <w:p w14:paraId="490855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1348" w:type="dxa"/>
            <w:gridSpan w:val="3"/>
            <w:tcBorders>
              <w:top w:val="nil"/>
              <w:left w:val="nil"/>
              <w:bottom w:val="nil"/>
              <w:right w:val="nil"/>
            </w:tcBorders>
            <w:shd w:val="clear" w:color="auto" w:fill="auto"/>
            <w:noWrap/>
            <w:vAlign w:val="center"/>
            <w:hideMark/>
          </w:tcPr>
          <w:p w14:paraId="5FBA5AD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0B3B38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79FEFC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4632F0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2B5156C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6A7B61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1A46BE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2711EC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7599900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1F3841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4C2473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2D627A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35FFB0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D33E5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2DA99CD8" w14:textId="77777777">
        <w:trPr>
          <w:trHeight w:val="248"/>
        </w:trPr>
        <w:tc>
          <w:tcPr>
            <w:tcW w:w="2000" w:type="dxa"/>
            <w:tcBorders>
              <w:top w:val="nil"/>
              <w:left w:val="nil"/>
              <w:bottom w:val="nil"/>
              <w:right w:val="nil"/>
            </w:tcBorders>
            <w:shd w:val="clear" w:color="auto" w:fill="auto"/>
            <w:vAlign w:val="center"/>
            <w:hideMark/>
          </w:tcPr>
          <w:p w14:paraId="1B98E35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cs="Arial"/>
                <w:sz w:val="16"/>
                <w:szCs w:val="16"/>
              </w:rPr>
            </w:pPr>
          </w:p>
        </w:tc>
        <w:tc>
          <w:tcPr>
            <w:tcW w:w="13353" w:type="dxa"/>
            <w:gridSpan w:val="26"/>
            <w:tcBorders>
              <w:top w:val="nil"/>
              <w:left w:val="nil"/>
              <w:bottom w:val="nil"/>
              <w:right w:val="nil"/>
            </w:tcBorders>
            <w:shd w:val="clear" w:color="auto" w:fill="auto"/>
            <w:noWrap/>
            <w:vAlign w:val="center"/>
            <w:hideMark/>
          </w:tcPr>
          <w:p w14:paraId="53566B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РЕЕСТР № </w:t>
            </w:r>
          </w:p>
        </w:tc>
        <w:tc>
          <w:tcPr>
            <w:tcW w:w="397" w:type="dxa"/>
            <w:gridSpan w:val="2"/>
            <w:tcBorders>
              <w:top w:val="nil"/>
              <w:left w:val="nil"/>
              <w:bottom w:val="nil"/>
              <w:right w:val="nil"/>
            </w:tcBorders>
            <w:shd w:val="clear" w:color="auto" w:fill="auto"/>
            <w:noWrap/>
            <w:vAlign w:val="bottom"/>
            <w:hideMark/>
          </w:tcPr>
          <w:p w14:paraId="3556BC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B858E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6886BBAF" w14:textId="77777777">
        <w:trPr>
          <w:trHeight w:val="102"/>
        </w:trPr>
        <w:tc>
          <w:tcPr>
            <w:tcW w:w="2000" w:type="dxa"/>
            <w:tcBorders>
              <w:top w:val="nil"/>
              <w:left w:val="nil"/>
              <w:bottom w:val="nil"/>
              <w:right w:val="nil"/>
            </w:tcBorders>
            <w:shd w:val="clear" w:color="auto" w:fill="auto"/>
            <w:noWrap/>
            <w:vAlign w:val="bottom"/>
            <w:hideMark/>
          </w:tcPr>
          <w:p w14:paraId="5EF2C7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750" w:type="dxa"/>
            <w:gridSpan w:val="28"/>
            <w:tcBorders>
              <w:top w:val="nil"/>
              <w:left w:val="nil"/>
              <w:bottom w:val="nil"/>
              <w:right w:val="nil"/>
            </w:tcBorders>
            <w:shd w:val="clear" w:color="auto" w:fill="auto"/>
            <w:noWrap/>
            <w:vAlign w:val="center"/>
            <w:hideMark/>
          </w:tcPr>
          <w:p w14:paraId="22E36D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Поставщика на оплату товаров, работ, услуг за счет выполненных работ</w:t>
            </w:r>
          </w:p>
        </w:tc>
        <w:tc>
          <w:tcPr>
            <w:tcW w:w="236" w:type="dxa"/>
            <w:tcBorders>
              <w:top w:val="nil"/>
              <w:left w:val="nil"/>
              <w:bottom w:val="nil"/>
              <w:right w:val="nil"/>
            </w:tcBorders>
            <w:shd w:val="clear" w:color="auto" w:fill="auto"/>
            <w:noWrap/>
            <w:vAlign w:val="bottom"/>
            <w:hideMark/>
          </w:tcPr>
          <w:p w14:paraId="09F71FA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2B471B57" w14:textId="77777777">
        <w:trPr>
          <w:trHeight w:val="102"/>
        </w:trPr>
        <w:tc>
          <w:tcPr>
            <w:tcW w:w="2000" w:type="dxa"/>
            <w:tcBorders>
              <w:top w:val="nil"/>
              <w:left w:val="nil"/>
              <w:bottom w:val="nil"/>
              <w:right w:val="nil"/>
            </w:tcBorders>
            <w:shd w:val="clear" w:color="auto" w:fill="auto"/>
            <w:noWrap/>
            <w:vAlign w:val="bottom"/>
            <w:hideMark/>
          </w:tcPr>
          <w:p w14:paraId="13DB1D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353" w:type="dxa"/>
            <w:gridSpan w:val="26"/>
            <w:tcBorders>
              <w:top w:val="nil"/>
              <w:left w:val="nil"/>
              <w:bottom w:val="nil"/>
              <w:right w:val="nil"/>
            </w:tcBorders>
            <w:shd w:val="clear" w:color="auto" w:fill="auto"/>
            <w:noWrap/>
            <w:vAlign w:val="center"/>
            <w:hideMark/>
          </w:tcPr>
          <w:p w14:paraId="57FD7F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(дата)</w:t>
            </w:r>
          </w:p>
        </w:tc>
        <w:tc>
          <w:tcPr>
            <w:tcW w:w="397" w:type="dxa"/>
            <w:gridSpan w:val="2"/>
            <w:tcBorders>
              <w:top w:val="nil"/>
              <w:left w:val="nil"/>
              <w:bottom w:val="nil"/>
              <w:right w:val="nil"/>
            </w:tcBorders>
            <w:shd w:val="clear" w:color="auto" w:fill="auto"/>
            <w:noWrap/>
            <w:vAlign w:val="bottom"/>
            <w:hideMark/>
          </w:tcPr>
          <w:p w14:paraId="331FC8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656D40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766C8B" w14:paraId="66431BE4" w14:textId="77777777">
        <w:trPr>
          <w:gridAfter w:val="2"/>
          <w:wAfter w:w="354" w:type="dxa"/>
          <w:trHeight w:val="330"/>
        </w:trPr>
        <w:tc>
          <w:tcPr>
            <w:tcW w:w="15632" w:type="dxa"/>
            <w:gridSpan w:val="28"/>
            <w:tcBorders>
              <w:top w:val="nil"/>
              <w:left w:val="nil"/>
              <w:bottom w:val="single" w:sz="4" w:space="0" w:color="auto"/>
              <w:right w:val="nil"/>
            </w:tcBorders>
            <w:shd w:val="clear" w:color="auto" w:fill="auto"/>
            <w:noWrap/>
            <w:vAlign w:val="center"/>
            <w:hideMark/>
          </w:tcPr>
          <w:p w14:paraId="61F099A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r>
      <w:tr w:rsidR="00766C8B" w14:paraId="177B695D" w14:textId="77777777">
        <w:trPr>
          <w:gridAfter w:val="2"/>
          <w:wAfter w:w="354" w:type="dxa"/>
          <w:trHeight w:val="553"/>
        </w:trPr>
        <w:tc>
          <w:tcPr>
            <w:tcW w:w="20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791E8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5670" w:type="dxa"/>
            <w:gridSpan w:val="12"/>
            <w:tcBorders>
              <w:top w:val="single" w:sz="4" w:space="0" w:color="auto"/>
              <w:left w:val="single" w:sz="4" w:space="0" w:color="auto"/>
              <w:bottom w:val="single" w:sz="4" w:space="0" w:color="auto"/>
              <w:right w:val="single" w:sz="4" w:space="0" w:color="auto"/>
            </w:tcBorders>
            <w:shd w:val="clear" w:color="FFFFCC" w:fill="FFFFFF"/>
            <w:vAlign w:val="center"/>
            <w:hideMark/>
          </w:tcPr>
          <w:p w14:paraId="739414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Реквизиты </w:t>
            </w:r>
            <w:r>
              <w:rPr>
                <w:sz w:val="16"/>
                <w:szCs w:val="16"/>
              </w:rPr>
              <w:t>договора, заключенного Поставщиком с Исполнителем, источником оплаты которого являются выполненные работы*</w:t>
            </w:r>
          </w:p>
        </w:tc>
        <w:tc>
          <w:tcPr>
            <w:tcW w:w="2977"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14:paraId="12EB64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B805E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выполненных работ</w:t>
            </w:r>
          </w:p>
        </w:tc>
        <w:tc>
          <w:tcPr>
            <w:tcW w:w="28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B6A2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766C8B" w14:paraId="1F5E7C03" w14:textId="77777777">
        <w:trPr>
          <w:gridAfter w:val="2"/>
          <w:wAfter w:w="354" w:type="dxa"/>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7485CE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C5A98C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AA33D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127"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14:paraId="73699E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Сумма, </w:t>
            </w:r>
            <w:r>
              <w:rPr>
                <w:sz w:val="16"/>
                <w:szCs w:val="16"/>
              </w:rPr>
              <w:t>предусмотренная по договору</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5EF5D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Предмет договора</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ADE9C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91A0B7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736B9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96467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3BDCE7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86F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FC7D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 основания на оплату договора</w:t>
            </w:r>
          </w:p>
        </w:tc>
      </w:tr>
      <w:tr w:rsidR="00766C8B" w14:paraId="56D3383A" w14:textId="77777777">
        <w:trPr>
          <w:gridAfter w:val="2"/>
          <w:wAfter w:w="354" w:type="dxa"/>
          <w:trHeight w:val="822"/>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6C83E8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B14A1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718A7C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8CCA0D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4489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том числе, подлежащая оплате за счет авансов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94D12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3CC2E1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B43260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1589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14:paraId="273FE9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9EF4C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C5467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14:paraId="5D1F6B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39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8B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r>
      <w:tr w:rsidR="00766C8B" w14:paraId="436CE7AF"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020FD7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CA768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6228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9A9A8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CAAA9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A3EA1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FC0A1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0E36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8418A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157BAE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4F51AA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A0BF3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021"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8EFAA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982"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31A55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2A1C7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766C8B" w14:paraId="0367BC9D" w14:textId="77777777">
        <w:trPr>
          <w:gridAfter w:val="2"/>
          <w:wAfter w:w="354" w:type="dxa"/>
          <w:trHeight w:val="384"/>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400EFE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2FF53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82A51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A7E3C6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7E053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73F10B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0146B2E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104A6E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779CF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11CE0F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2946DF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1F0335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5924DF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7690352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155545E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0763C013" w14:textId="77777777">
        <w:trPr>
          <w:gridAfter w:val="2"/>
          <w:wAfter w:w="354" w:type="dxa"/>
          <w:trHeight w:val="275"/>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DBB72A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5B2A63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043943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3E72E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76ECE3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78EE6E1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6E01B2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521D82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1234E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527CBA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16103E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0836CA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390A90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6557C6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7361BB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766C8B" w14:paraId="2A20555E"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8CC5B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2F0DC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D352B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BCAABB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2B8D8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6E0AD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1462BE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21B7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7929E4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ECF1B1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A4EAFD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7BBF8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C13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E10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C510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766C8B" w14:paraId="178B4468"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577B2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C12DFB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1CBA9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82EB6D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28AE8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ABCE7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C1A82B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152D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771EB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0851B4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18B0C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E5D3C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5DE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004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355397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bl>
    <w:p w14:paraId="54CC1502" w14:textId="77777777" w:rsidR="00766C8B" w:rsidRDefault="00766C8B">
      <w:pPr>
        <w:pStyle w:val="aa"/>
        <w:tabs>
          <w:tab w:val="left" w:pos="142"/>
          <w:tab w:val="left" w:pos="1004"/>
        </w:tabs>
        <w:spacing w:after="0" w:line="240" w:lineRule="auto"/>
        <w:ind w:firstLine="709"/>
      </w:pPr>
    </w:p>
    <w:p w14:paraId="344ED5A7" w14:textId="77777777" w:rsidR="00766C8B" w:rsidRDefault="00346095">
      <w:pPr>
        <w:pStyle w:val="aa"/>
        <w:tabs>
          <w:tab w:val="left" w:pos="142"/>
          <w:tab w:val="left" w:pos="1004"/>
        </w:tabs>
        <w:spacing w:after="0" w:line="240" w:lineRule="auto"/>
        <w:ind w:firstLine="709"/>
      </w:pPr>
      <w:r>
        <w:t xml:space="preserve">Главный </w:t>
      </w:r>
      <w:r>
        <w:t>бухгалтер ________________</w:t>
      </w:r>
    </w:p>
    <w:p w14:paraId="4F673F09" w14:textId="77777777" w:rsidR="00766C8B" w:rsidRDefault="00766C8B">
      <w:pPr>
        <w:pStyle w:val="aa"/>
        <w:tabs>
          <w:tab w:val="left" w:pos="142"/>
          <w:tab w:val="left" w:pos="1004"/>
        </w:tabs>
        <w:spacing w:after="0" w:line="240" w:lineRule="auto"/>
        <w:ind w:firstLine="709"/>
      </w:pPr>
    </w:p>
    <w:p w14:paraId="46EA0E2B" w14:textId="77777777" w:rsidR="00766C8B" w:rsidRDefault="00346095">
      <w:pPr>
        <w:pStyle w:val="aa"/>
        <w:tabs>
          <w:tab w:val="left" w:pos="142"/>
          <w:tab w:val="left" w:pos="1004"/>
        </w:tabs>
        <w:spacing w:after="0" w:line="240" w:lineRule="auto"/>
        <w:ind w:firstLine="709"/>
      </w:pPr>
      <w:r>
        <w:t>Генеральный директор __________________</w:t>
      </w:r>
    </w:p>
    <w:p w14:paraId="1C2E4F8E" w14:textId="77777777" w:rsidR="00766C8B" w:rsidRDefault="00766C8B">
      <w:pPr>
        <w:pStyle w:val="aa"/>
        <w:tabs>
          <w:tab w:val="left" w:pos="142"/>
          <w:tab w:val="left" w:pos="1004"/>
        </w:tabs>
        <w:spacing w:after="0" w:line="240" w:lineRule="auto"/>
        <w:ind w:firstLine="709"/>
      </w:pPr>
    </w:p>
    <w:p w14:paraId="37AEBC73" w14:textId="77777777" w:rsidR="00766C8B" w:rsidRDefault="00766C8B">
      <w:pPr>
        <w:pStyle w:val="Style14"/>
        <w:widowControl/>
        <w:spacing w:before="7" w:line="240" w:lineRule="auto"/>
        <w:ind w:firstLine="567"/>
        <w:jc w:val="right"/>
        <w:sectPr w:rsidR="00766C8B">
          <w:headerReference w:type="first" r:id="rId49"/>
          <w:pgSz w:w="16838" w:h="11906" w:orient="landscape"/>
          <w:pgMar w:top="567" w:right="567" w:bottom="567" w:left="567" w:header="567" w:footer="567" w:gutter="0"/>
          <w:pgNumType w:chapStyle="1"/>
          <w:cols w:space="708"/>
          <w:titlePg/>
          <w:docGrid w:linePitch="360"/>
        </w:sectPr>
      </w:pPr>
    </w:p>
    <w:p w14:paraId="458054A7" w14:textId="77777777" w:rsidR="00766C8B" w:rsidRDefault="00766C8B">
      <w:pPr>
        <w:tabs>
          <w:tab w:val="left" w:pos="9355"/>
          <w:tab w:val="left" w:pos="9900"/>
          <w:tab w:val="left" w:pos="11340"/>
        </w:tabs>
        <w:spacing w:line="240" w:lineRule="auto"/>
        <w:ind w:left="360" w:right="-2"/>
        <w:jc w:val="right"/>
        <w:rPr>
          <w:bCs/>
          <w:spacing w:val="3"/>
        </w:rPr>
      </w:pPr>
    </w:p>
    <w:p w14:paraId="673C7271"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22</w:t>
      </w:r>
    </w:p>
    <w:p w14:paraId="14FF48D9"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209A609C" w14:textId="77777777" w:rsidR="00766C8B" w:rsidRDefault="00346095">
      <w:pPr>
        <w:tabs>
          <w:tab w:val="left" w:pos="9355"/>
          <w:tab w:val="left" w:pos="9900"/>
          <w:tab w:val="left" w:pos="11340"/>
        </w:tabs>
        <w:spacing w:line="240" w:lineRule="auto"/>
        <w:ind w:left="360" w:right="-2"/>
        <w:jc w:val="right"/>
        <w:rPr>
          <w:bCs/>
          <w:spacing w:val="3"/>
        </w:rPr>
      </w:pPr>
      <w:r>
        <w:rPr>
          <w:bCs/>
          <w:spacing w:val="3"/>
          <w:szCs w:val="22"/>
        </w:rPr>
        <w:t>к договору № ____________ от «__» _______ 20__ г.</w:t>
      </w:r>
    </w:p>
    <w:p w14:paraId="5D7907DA" w14:textId="77777777" w:rsidR="00766C8B" w:rsidRDefault="00766C8B">
      <w:pPr>
        <w:spacing w:line="240" w:lineRule="auto"/>
        <w:ind w:left="2694" w:right="-2" w:firstLine="6"/>
        <w:jc w:val="right"/>
      </w:pPr>
    </w:p>
    <w:p w14:paraId="072F2578" w14:textId="77777777" w:rsidR="00766C8B" w:rsidRDefault="00346095">
      <w:pPr>
        <w:tabs>
          <w:tab w:val="left" w:pos="2562"/>
        </w:tabs>
        <w:spacing w:line="240" w:lineRule="auto"/>
        <w:jc w:val="right"/>
        <w:rPr>
          <w:b/>
        </w:rPr>
      </w:pPr>
      <w:r>
        <w:rPr>
          <w:b/>
        </w:rPr>
        <w:t>ФОРМА</w:t>
      </w:r>
    </w:p>
    <w:p w14:paraId="36BD15F4" w14:textId="77777777" w:rsidR="00766C8B" w:rsidRDefault="00346095">
      <w:pPr>
        <w:tabs>
          <w:tab w:val="left" w:pos="2562"/>
        </w:tabs>
        <w:spacing w:line="240" w:lineRule="auto"/>
        <w:jc w:val="center"/>
        <w:rPr>
          <w:b/>
        </w:rPr>
      </w:pPr>
      <w:r>
        <w:rPr>
          <w:b/>
        </w:rPr>
        <w:t>Отчет по оплате выполняемых работ</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7"/>
        <w:gridCol w:w="1215"/>
        <w:gridCol w:w="912"/>
        <w:gridCol w:w="1164"/>
        <w:gridCol w:w="820"/>
        <w:gridCol w:w="1184"/>
        <w:gridCol w:w="998"/>
        <w:gridCol w:w="795"/>
        <w:gridCol w:w="1083"/>
        <w:gridCol w:w="1238"/>
        <w:gridCol w:w="850"/>
        <w:gridCol w:w="1184"/>
        <w:gridCol w:w="998"/>
        <w:gridCol w:w="772"/>
        <w:gridCol w:w="708"/>
      </w:tblGrid>
      <w:tr w:rsidR="00766C8B" w14:paraId="25112895" w14:textId="77777777">
        <w:trPr>
          <w:trHeight w:val="510"/>
        </w:trPr>
        <w:tc>
          <w:tcPr>
            <w:tcW w:w="4283" w:type="dxa"/>
            <w:gridSpan w:val="5"/>
            <w:shd w:val="clear" w:color="auto" w:fill="9CC2E5"/>
            <w:noWrap/>
            <w:vAlign w:val="center"/>
            <w:hideMark/>
          </w:tcPr>
          <w:p w14:paraId="0F0015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 Субподрядчик</w:t>
            </w:r>
          </w:p>
        </w:tc>
        <w:tc>
          <w:tcPr>
            <w:tcW w:w="6968" w:type="dxa"/>
            <w:gridSpan w:val="7"/>
            <w:shd w:val="clear" w:color="auto" w:fill="9CC2E5"/>
            <w:noWrap/>
            <w:vAlign w:val="center"/>
            <w:hideMark/>
          </w:tcPr>
          <w:p w14:paraId="114C2D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w:t>
            </w:r>
          </w:p>
        </w:tc>
        <w:tc>
          <w:tcPr>
            <w:tcW w:w="3662" w:type="dxa"/>
            <w:gridSpan w:val="4"/>
            <w:shd w:val="clear" w:color="auto" w:fill="9CC2E5"/>
            <w:noWrap/>
            <w:vAlign w:val="center"/>
            <w:hideMark/>
          </w:tcPr>
          <w:p w14:paraId="3284A09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Субподрядчик</w:t>
            </w:r>
          </w:p>
        </w:tc>
      </w:tr>
      <w:tr w:rsidR="00766C8B" w14:paraId="6F83D210" w14:textId="77777777">
        <w:trPr>
          <w:trHeight w:val="513"/>
        </w:trPr>
        <w:tc>
          <w:tcPr>
            <w:tcW w:w="2207" w:type="dxa"/>
            <w:gridSpan w:val="3"/>
            <w:shd w:val="clear" w:color="auto" w:fill="BDD6EE"/>
            <w:noWrap/>
            <w:vAlign w:val="center"/>
            <w:hideMark/>
          </w:tcPr>
          <w:p w14:paraId="1E4E954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Объект</w:t>
            </w:r>
          </w:p>
        </w:tc>
        <w:tc>
          <w:tcPr>
            <w:tcW w:w="912" w:type="dxa"/>
            <w:shd w:val="clear" w:color="auto" w:fill="BDD6EE"/>
          </w:tcPr>
          <w:p w14:paraId="47C275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0A152C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ТИТУЛ</w:t>
            </w:r>
          </w:p>
        </w:tc>
        <w:tc>
          <w:tcPr>
            <w:tcW w:w="1164" w:type="dxa"/>
            <w:vMerge w:val="restart"/>
            <w:shd w:val="clear" w:color="auto" w:fill="E7E6E6"/>
          </w:tcPr>
          <w:p w14:paraId="694FF1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3ADED9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Вид выполняемых работ</w:t>
            </w:r>
          </w:p>
        </w:tc>
        <w:tc>
          <w:tcPr>
            <w:tcW w:w="820" w:type="dxa"/>
            <w:vMerge w:val="restart"/>
            <w:shd w:val="clear" w:color="auto" w:fill="C5E0B3"/>
            <w:vAlign w:val="center"/>
            <w:hideMark/>
          </w:tcPr>
          <w:p w14:paraId="124298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14:paraId="1FDD0A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14:paraId="7DDA204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95" w:type="dxa"/>
            <w:vMerge w:val="restart"/>
            <w:shd w:val="clear" w:color="auto" w:fill="C5E0B3"/>
            <w:vAlign w:val="center"/>
            <w:hideMark/>
          </w:tcPr>
          <w:p w14:paraId="341515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1083" w:type="dxa"/>
            <w:vMerge w:val="restart"/>
            <w:shd w:val="clear" w:color="auto" w:fill="C5E0B3"/>
            <w:vAlign w:val="center"/>
            <w:hideMark/>
          </w:tcPr>
          <w:p w14:paraId="27E82F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c>
          <w:tcPr>
            <w:tcW w:w="1238" w:type="dxa"/>
            <w:vMerge w:val="restart"/>
            <w:shd w:val="clear" w:color="auto" w:fill="C5E0B3"/>
            <w:vAlign w:val="center"/>
            <w:hideMark/>
          </w:tcPr>
          <w:p w14:paraId="11759E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Собственными силами</w:t>
            </w:r>
          </w:p>
        </w:tc>
        <w:tc>
          <w:tcPr>
            <w:tcW w:w="850" w:type="dxa"/>
            <w:vMerge w:val="restart"/>
            <w:shd w:val="clear" w:color="auto" w:fill="C5E0B3"/>
            <w:vAlign w:val="center"/>
            <w:hideMark/>
          </w:tcPr>
          <w:p w14:paraId="6857F3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14:paraId="112F22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14:paraId="5843F97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72" w:type="dxa"/>
            <w:vMerge w:val="restart"/>
            <w:shd w:val="clear" w:color="auto" w:fill="C5E0B3"/>
            <w:vAlign w:val="center"/>
            <w:hideMark/>
          </w:tcPr>
          <w:p w14:paraId="42C5BF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708" w:type="dxa"/>
            <w:vMerge w:val="restart"/>
            <w:shd w:val="clear" w:color="auto" w:fill="C5E0B3"/>
            <w:vAlign w:val="center"/>
            <w:hideMark/>
          </w:tcPr>
          <w:p w14:paraId="374866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r>
      <w:tr w:rsidR="00766C8B" w14:paraId="54D86F3A" w14:textId="77777777">
        <w:trPr>
          <w:trHeight w:val="510"/>
        </w:trPr>
        <w:tc>
          <w:tcPr>
            <w:tcW w:w="2207" w:type="dxa"/>
            <w:gridSpan w:val="3"/>
            <w:shd w:val="clear" w:color="auto" w:fill="E7E6E6"/>
            <w:noWrap/>
            <w:vAlign w:val="center"/>
            <w:hideMark/>
          </w:tcPr>
          <w:p w14:paraId="2F1E9F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Субподрядчик</w:t>
            </w:r>
          </w:p>
        </w:tc>
        <w:tc>
          <w:tcPr>
            <w:tcW w:w="912" w:type="dxa"/>
            <w:shd w:val="clear" w:color="auto" w:fill="E7E6E6"/>
          </w:tcPr>
          <w:p w14:paraId="44CF78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p w14:paraId="6641EC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ИНН</w:t>
            </w:r>
          </w:p>
        </w:tc>
        <w:tc>
          <w:tcPr>
            <w:tcW w:w="1164" w:type="dxa"/>
            <w:vMerge/>
            <w:shd w:val="clear" w:color="auto" w:fill="E7E6E6"/>
          </w:tcPr>
          <w:p w14:paraId="0A1608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20" w:type="dxa"/>
            <w:vMerge/>
            <w:shd w:val="clear" w:color="auto" w:fill="C5E0B3"/>
            <w:vAlign w:val="center"/>
            <w:hideMark/>
          </w:tcPr>
          <w:p w14:paraId="0A437B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14:paraId="59E6250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14:paraId="6D2798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95" w:type="dxa"/>
            <w:vMerge/>
            <w:shd w:val="clear" w:color="auto" w:fill="C5E0B3"/>
            <w:vAlign w:val="center"/>
            <w:hideMark/>
          </w:tcPr>
          <w:p w14:paraId="23234B1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083" w:type="dxa"/>
            <w:vMerge/>
            <w:shd w:val="clear" w:color="auto" w:fill="C5E0B3"/>
            <w:vAlign w:val="center"/>
            <w:hideMark/>
          </w:tcPr>
          <w:p w14:paraId="1C0571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238" w:type="dxa"/>
            <w:vMerge/>
            <w:shd w:val="clear" w:color="auto" w:fill="C5E0B3"/>
            <w:vAlign w:val="center"/>
            <w:hideMark/>
          </w:tcPr>
          <w:p w14:paraId="17D581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50" w:type="dxa"/>
            <w:vMerge/>
            <w:shd w:val="clear" w:color="auto" w:fill="C5E0B3"/>
            <w:vAlign w:val="center"/>
            <w:hideMark/>
          </w:tcPr>
          <w:p w14:paraId="74E19D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14:paraId="0E62D2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14:paraId="0021CF7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72" w:type="dxa"/>
            <w:vMerge/>
            <w:shd w:val="clear" w:color="auto" w:fill="C5E0B3"/>
            <w:vAlign w:val="center"/>
            <w:hideMark/>
          </w:tcPr>
          <w:p w14:paraId="2C21A4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08" w:type="dxa"/>
            <w:vMerge/>
            <w:shd w:val="clear" w:color="auto" w:fill="C5E0B3"/>
            <w:vAlign w:val="center"/>
            <w:hideMark/>
          </w:tcPr>
          <w:p w14:paraId="21BC6E1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r>
      <w:tr w:rsidR="00766C8B" w14:paraId="0A164E0F" w14:textId="77777777">
        <w:trPr>
          <w:trHeight w:val="300"/>
        </w:trPr>
        <w:tc>
          <w:tcPr>
            <w:tcW w:w="425" w:type="dxa"/>
            <w:shd w:val="clear" w:color="auto" w:fill="auto"/>
            <w:noWrap/>
            <w:vAlign w:val="center"/>
            <w:hideMark/>
          </w:tcPr>
          <w:p w14:paraId="0E2FDC1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w:t>
            </w:r>
          </w:p>
        </w:tc>
        <w:tc>
          <w:tcPr>
            <w:tcW w:w="1782" w:type="dxa"/>
            <w:gridSpan w:val="2"/>
            <w:shd w:val="clear" w:color="000000" w:fill="DCE6F1"/>
            <w:noWrap/>
            <w:vAlign w:val="center"/>
            <w:hideMark/>
          </w:tcPr>
          <w:p w14:paraId="5D1C08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14:paraId="177BE07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14:paraId="065E14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623D08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5A6B3B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14:paraId="5EE8004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14:paraId="056012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14:paraId="51AD60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14:paraId="0367DC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427122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093C016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14:paraId="5E0F05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14:paraId="0149DF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40B3C895" w14:textId="77777777">
        <w:trPr>
          <w:trHeight w:val="830"/>
        </w:trPr>
        <w:tc>
          <w:tcPr>
            <w:tcW w:w="425" w:type="dxa"/>
            <w:shd w:val="clear" w:color="000000" w:fill="FFFFFF"/>
            <w:noWrap/>
            <w:vAlign w:val="center"/>
            <w:hideMark/>
          </w:tcPr>
          <w:p w14:paraId="14BD4C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14:paraId="3D1963F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250" w:firstLine="250"/>
              <w:jc w:val="left"/>
              <w:rPr>
                <w:sz w:val="16"/>
                <w:szCs w:val="16"/>
              </w:rPr>
            </w:pPr>
            <w:r>
              <w:rPr>
                <w:sz w:val="16"/>
                <w:szCs w:val="16"/>
              </w:rPr>
              <w:t>1.1.</w:t>
            </w:r>
          </w:p>
        </w:tc>
        <w:tc>
          <w:tcPr>
            <w:tcW w:w="1215" w:type="dxa"/>
            <w:shd w:val="clear" w:color="auto" w:fill="E7E6E6"/>
            <w:noWrap/>
            <w:vAlign w:val="center"/>
            <w:hideMark/>
          </w:tcPr>
          <w:p w14:paraId="121CF9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7CA126B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4D5758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2AEB29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AB153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1FE233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43E2C5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6DC4A9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2C99F3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292796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6EBE44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1467AF2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14:paraId="68B6A6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14:paraId="422280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71AFE53D" w14:textId="77777777">
        <w:trPr>
          <w:trHeight w:val="300"/>
        </w:trPr>
        <w:tc>
          <w:tcPr>
            <w:tcW w:w="425" w:type="dxa"/>
            <w:shd w:val="clear" w:color="000000" w:fill="FFFFFF"/>
            <w:noWrap/>
            <w:vAlign w:val="center"/>
            <w:hideMark/>
          </w:tcPr>
          <w:p w14:paraId="4C22D7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14:paraId="6FC4F94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1.2.</w:t>
            </w:r>
          </w:p>
        </w:tc>
        <w:tc>
          <w:tcPr>
            <w:tcW w:w="1215" w:type="dxa"/>
            <w:shd w:val="clear" w:color="auto" w:fill="E7E6E6"/>
            <w:noWrap/>
            <w:vAlign w:val="center"/>
            <w:hideMark/>
          </w:tcPr>
          <w:p w14:paraId="729BCFA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5E799E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7AD27D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781A19F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C621B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7ACC8FB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14B15C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7347EC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295A57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09DDD9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EF9409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5B2F1C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14:paraId="3968E1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14:paraId="0794C7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60A71A27" w14:textId="77777777">
        <w:trPr>
          <w:trHeight w:val="300"/>
        </w:trPr>
        <w:tc>
          <w:tcPr>
            <w:tcW w:w="425" w:type="dxa"/>
            <w:shd w:val="clear" w:color="auto" w:fill="auto"/>
            <w:noWrap/>
            <w:vAlign w:val="center"/>
            <w:hideMark/>
          </w:tcPr>
          <w:p w14:paraId="03FA3B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w:t>
            </w:r>
          </w:p>
        </w:tc>
        <w:tc>
          <w:tcPr>
            <w:tcW w:w="1782" w:type="dxa"/>
            <w:gridSpan w:val="2"/>
            <w:shd w:val="clear" w:color="000000" w:fill="DCE6F1"/>
            <w:noWrap/>
            <w:vAlign w:val="center"/>
            <w:hideMark/>
          </w:tcPr>
          <w:p w14:paraId="31C70F4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14:paraId="3CA1FD9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14:paraId="2D8A92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3815A5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316DB1D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14:paraId="584C7B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14:paraId="0935E9C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14:paraId="745702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14:paraId="4912C46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700515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0E1311E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14:paraId="0CA2533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14:paraId="4A6004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766C8B" w14:paraId="52A3A45E" w14:textId="77777777">
        <w:trPr>
          <w:trHeight w:val="300"/>
        </w:trPr>
        <w:tc>
          <w:tcPr>
            <w:tcW w:w="425" w:type="dxa"/>
            <w:shd w:val="clear" w:color="000000" w:fill="FFFFFF"/>
            <w:noWrap/>
            <w:vAlign w:val="center"/>
            <w:hideMark/>
          </w:tcPr>
          <w:p w14:paraId="05A326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14:paraId="5F138D9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2.1.</w:t>
            </w:r>
          </w:p>
        </w:tc>
        <w:tc>
          <w:tcPr>
            <w:tcW w:w="1215" w:type="dxa"/>
            <w:shd w:val="clear" w:color="auto" w:fill="E7E6E6"/>
            <w:noWrap/>
            <w:vAlign w:val="center"/>
            <w:hideMark/>
          </w:tcPr>
          <w:p w14:paraId="0C2C9A6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w:t>
            </w:r>
            <w:r>
              <w:rPr>
                <w:sz w:val="16"/>
                <w:szCs w:val="16"/>
              </w:rPr>
              <w:t>менование субподрядной организации</w:t>
            </w:r>
          </w:p>
        </w:tc>
        <w:tc>
          <w:tcPr>
            <w:tcW w:w="912" w:type="dxa"/>
            <w:shd w:val="clear" w:color="auto" w:fill="E7E6E6"/>
          </w:tcPr>
          <w:p w14:paraId="262C17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0480A2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55F96E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5D0CF22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54B2BD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682550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7A82A73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0156D2E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7AE50E8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406B36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14:paraId="6C1689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14:paraId="379CDB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14:paraId="179BE4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r w:rsidR="00766C8B" w14:paraId="7DF6CEE6" w14:textId="77777777">
        <w:trPr>
          <w:trHeight w:val="300"/>
        </w:trPr>
        <w:tc>
          <w:tcPr>
            <w:tcW w:w="425" w:type="dxa"/>
            <w:shd w:val="clear" w:color="000000" w:fill="FFFFFF"/>
            <w:noWrap/>
            <w:vAlign w:val="center"/>
            <w:hideMark/>
          </w:tcPr>
          <w:p w14:paraId="6AE5855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14:paraId="0239104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2.2.</w:t>
            </w:r>
          </w:p>
        </w:tc>
        <w:tc>
          <w:tcPr>
            <w:tcW w:w="1215" w:type="dxa"/>
            <w:shd w:val="clear" w:color="auto" w:fill="E7E6E6"/>
            <w:noWrap/>
            <w:vAlign w:val="center"/>
            <w:hideMark/>
          </w:tcPr>
          <w:p w14:paraId="6231698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1CAB1B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6B3F16E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6E5E1E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2BD1FB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31A04AF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6D68F6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6ED656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2FB36DC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11876F3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3C3725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14:paraId="4C06651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14:paraId="2C62373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14:paraId="4EED3A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bl>
    <w:p w14:paraId="006C3F60" w14:textId="77777777" w:rsidR="00766C8B" w:rsidRDefault="00766C8B">
      <w:pPr>
        <w:tabs>
          <w:tab w:val="left" w:pos="2562"/>
        </w:tabs>
        <w:spacing w:line="240" w:lineRule="auto"/>
        <w:jc w:val="right"/>
      </w:pPr>
    </w:p>
    <w:p w14:paraId="53C7F60E" w14:textId="77777777" w:rsidR="00766C8B" w:rsidRDefault="00766C8B">
      <w:pPr>
        <w:tabs>
          <w:tab w:val="left" w:pos="7938"/>
        </w:tabs>
        <w:spacing w:line="240" w:lineRule="auto"/>
        <w:jc w:val="right"/>
        <w:rPr>
          <w:b/>
          <w:sz w:val="28"/>
          <w:szCs w:val="28"/>
        </w:rPr>
        <w:sectPr w:rsidR="00766C8B">
          <w:headerReference w:type="first" r:id="rId50"/>
          <w:pgSz w:w="16838" w:h="11906" w:orient="landscape"/>
          <w:pgMar w:top="1134" w:right="1134" w:bottom="567" w:left="1134" w:header="567" w:footer="567" w:gutter="0"/>
          <w:pgNumType w:chapStyle="1"/>
          <w:cols w:space="708"/>
          <w:titlePg/>
          <w:docGrid w:linePitch="360"/>
        </w:sectPr>
      </w:pPr>
    </w:p>
    <w:p w14:paraId="3937490F"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lastRenderedPageBreak/>
        <w:t>Раздел № 23</w:t>
      </w:r>
    </w:p>
    <w:p w14:paraId="18FA9ED1"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61AB6DA6" w14:textId="77777777" w:rsidR="00766C8B" w:rsidRDefault="00346095">
      <w:pPr>
        <w:spacing w:line="240" w:lineRule="auto"/>
        <w:ind w:left="2694" w:right="-2" w:firstLine="6"/>
        <w:jc w:val="right"/>
      </w:pPr>
      <w:r>
        <w:rPr>
          <w:bCs/>
          <w:spacing w:val="3"/>
          <w:szCs w:val="22"/>
        </w:rPr>
        <w:t>к договору № ____________ от «__» _______ 20__ г.</w:t>
      </w:r>
    </w:p>
    <w:p w14:paraId="089A5C37" w14:textId="77777777" w:rsidR="00766C8B" w:rsidRDefault="00346095">
      <w:pPr>
        <w:pStyle w:val="Style14"/>
        <w:widowControl/>
        <w:spacing w:line="240" w:lineRule="auto"/>
        <w:ind w:firstLine="709"/>
      </w:pPr>
      <w:r>
        <w:t xml:space="preserve">                                                                                   </w:t>
      </w:r>
    </w:p>
    <w:p w14:paraId="24D05478" w14:textId="77777777" w:rsidR="00766C8B" w:rsidRDefault="00346095">
      <w:pPr>
        <w:pStyle w:val="Style14"/>
        <w:widowControl/>
        <w:spacing w:line="240" w:lineRule="auto"/>
        <w:ind w:firstLine="709"/>
        <w:jc w:val="right"/>
      </w:pPr>
      <w:r>
        <w:t>(если применимо)</w:t>
      </w:r>
    </w:p>
    <w:p w14:paraId="674532B1" w14:textId="77777777" w:rsidR="00766C8B" w:rsidRDefault="00766C8B">
      <w:pPr>
        <w:pStyle w:val="Style14"/>
        <w:widowControl/>
        <w:spacing w:line="240" w:lineRule="auto"/>
        <w:ind w:firstLine="709"/>
      </w:pPr>
    </w:p>
    <w:p w14:paraId="64B6ABDB" w14:textId="77777777" w:rsidR="00766C8B" w:rsidRDefault="00346095">
      <w:pPr>
        <w:spacing w:line="240" w:lineRule="auto"/>
        <w:jc w:val="center"/>
      </w:pPr>
      <w:r>
        <w:rPr>
          <w:b/>
        </w:rPr>
        <w:t>ОТЧЕТ</w:t>
      </w:r>
    </w:p>
    <w:p w14:paraId="4EEBDE8E" w14:textId="77777777" w:rsidR="00766C8B" w:rsidRDefault="00346095">
      <w:pPr>
        <w:spacing w:line="240" w:lineRule="auto"/>
        <w:jc w:val="center"/>
      </w:pPr>
      <w:r>
        <w:t xml:space="preserve"> </w:t>
      </w:r>
    </w:p>
    <w:p w14:paraId="49C5B9F0" w14:textId="77777777" w:rsidR="00766C8B" w:rsidRDefault="00346095">
      <w:pPr>
        <w:pStyle w:val="ac"/>
        <w:tabs>
          <w:tab w:val="clear" w:pos="1152"/>
          <w:tab w:val="left" w:pos="1134"/>
        </w:tabs>
        <w:ind w:left="284"/>
      </w:pPr>
      <w:r>
        <w:t xml:space="preserve">___________________________________________ </w:t>
      </w:r>
      <w:r>
        <w:rPr>
          <w:b/>
        </w:rPr>
        <w:t>по горноспасательному</w:t>
      </w:r>
    </w:p>
    <w:p w14:paraId="417B098C" w14:textId="77777777" w:rsidR="00766C8B" w:rsidRDefault="00346095">
      <w:pPr>
        <w:pStyle w:val="ac"/>
        <w:tabs>
          <w:tab w:val="clear" w:pos="1152"/>
          <w:tab w:val="left" w:pos="1134"/>
        </w:tabs>
        <w:ind w:left="284"/>
      </w:pPr>
      <w:r>
        <w:t xml:space="preserve"> (Наименование аварийно-спасательного подразделения)</w:t>
      </w:r>
    </w:p>
    <w:p w14:paraId="282A2623" w14:textId="77777777" w:rsidR="00766C8B" w:rsidRDefault="00346095">
      <w:pPr>
        <w:pStyle w:val="ac"/>
        <w:tabs>
          <w:tab w:val="clear" w:pos="1152"/>
          <w:tab w:val="left" w:pos="1134"/>
        </w:tabs>
        <w:ind w:left="284"/>
      </w:pPr>
      <w:r>
        <w:t xml:space="preserve"> </w:t>
      </w:r>
      <w:r>
        <w:rPr>
          <w:b/>
        </w:rPr>
        <w:t>обслуживанию объекта подзе</w:t>
      </w:r>
      <w:r>
        <w:rPr>
          <w:b/>
        </w:rPr>
        <w:t xml:space="preserve">много </w:t>
      </w:r>
      <w:proofErr w:type="gramStart"/>
      <w:r>
        <w:rPr>
          <w:b/>
        </w:rPr>
        <w:t>строительства:</w:t>
      </w:r>
      <w:r>
        <w:t>_</w:t>
      </w:r>
      <w:proofErr w:type="gramEnd"/>
      <w:r>
        <w:t xml:space="preserve">__________________ _______________________________________________________________ </w:t>
      </w:r>
    </w:p>
    <w:p w14:paraId="7405E43A" w14:textId="77777777" w:rsidR="00766C8B" w:rsidRDefault="00346095">
      <w:pPr>
        <w:pStyle w:val="ac"/>
        <w:tabs>
          <w:tab w:val="clear" w:pos="1152"/>
          <w:tab w:val="left" w:pos="1134"/>
        </w:tabs>
        <w:ind w:left="284"/>
      </w:pPr>
      <w:r>
        <w:t xml:space="preserve"> (Наименование объекта строительства)</w:t>
      </w:r>
    </w:p>
    <w:p w14:paraId="21118B45" w14:textId="77777777" w:rsidR="00766C8B" w:rsidRDefault="00346095">
      <w:pPr>
        <w:pStyle w:val="ac"/>
        <w:tabs>
          <w:tab w:val="clear" w:pos="1152"/>
          <w:tab w:val="left" w:pos="1134"/>
        </w:tabs>
        <w:ind w:left="284"/>
      </w:pPr>
      <w:r>
        <w:t>__________________________________________________</w:t>
      </w:r>
      <w:r>
        <w:rPr>
          <w:b/>
        </w:rPr>
        <w:t>за _______ 20</w:t>
      </w:r>
      <w:r>
        <w:rPr>
          <w:u w:val="single"/>
        </w:rPr>
        <w:t xml:space="preserve">     </w:t>
      </w:r>
      <w:r>
        <w:rPr>
          <w:b/>
        </w:rPr>
        <w:t xml:space="preserve"> г.</w:t>
      </w:r>
    </w:p>
    <w:p w14:paraId="391895D5" w14:textId="77777777" w:rsidR="00766C8B" w:rsidRDefault="00766C8B">
      <w:pPr>
        <w:tabs>
          <w:tab w:val="clear" w:pos="1152"/>
          <w:tab w:val="left" w:pos="1134"/>
        </w:tabs>
        <w:spacing w:line="240" w:lineRule="auto"/>
        <w:ind w:left="284"/>
        <w:jc w:val="center"/>
      </w:pPr>
    </w:p>
    <w:p w14:paraId="7F38D5F4"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Профилактические и </w:t>
      </w:r>
      <w:r>
        <w:t>контрольные проверки объекта направленные на   предупреждение аварийных ситуаций, проверки готовности объекта к выполнению горноспасательных работ (Протокол от «_</w:t>
      </w:r>
      <w:proofErr w:type="gramStart"/>
      <w:r>
        <w:t>_»_</w:t>
      </w:r>
      <w:proofErr w:type="gramEnd"/>
      <w:r>
        <w:t>____20</w:t>
      </w:r>
      <w:r>
        <w:rPr>
          <w:u w:val="single"/>
        </w:rPr>
        <w:t xml:space="preserve">     </w:t>
      </w:r>
      <w:r>
        <w:t xml:space="preserve"> г. №___);</w:t>
      </w:r>
    </w:p>
    <w:p w14:paraId="42750014"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Проверка исправности реверсивных устройств вентиляционных установок и средств противоаварийной защиты (Протокол от «_</w:t>
      </w:r>
      <w:proofErr w:type="gramStart"/>
      <w:r>
        <w:t>_»_</w:t>
      </w:r>
      <w:proofErr w:type="gramEnd"/>
      <w:r>
        <w:t xml:space="preserve">____20 </w:t>
      </w:r>
      <w:r>
        <w:rPr>
          <w:u w:val="single"/>
        </w:rPr>
        <w:t xml:space="preserve">    </w:t>
      </w:r>
      <w:r>
        <w:t xml:space="preserve"> г. №___);</w:t>
      </w:r>
    </w:p>
    <w:p w14:paraId="1D90E4A5"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Разработка Плана ликвидации аварий (титульный лист прилагается);</w:t>
      </w:r>
    </w:p>
    <w:p w14:paraId="5AA05E90"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Отбор проб воздуха (Протокол от «__</w:t>
      </w:r>
      <w:proofErr w:type="gramStart"/>
      <w:r>
        <w:t>_»_</w:t>
      </w:r>
      <w:proofErr w:type="gramEnd"/>
      <w:r>
        <w:t xml:space="preserve">_____20  </w:t>
      </w:r>
      <w:r>
        <w:rPr>
          <w:u w:val="single"/>
        </w:rPr>
        <w:t xml:space="preserve">  </w:t>
      </w:r>
      <w:r>
        <w:rPr>
          <w:u w:val="single"/>
        </w:rPr>
        <w:t xml:space="preserve">  </w:t>
      </w:r>
      <w:r>
        <w:t xml:space="preserve"> г. №____);</w:t>
      </w:r>
    </w:p>
    <w:p w14:paraId="5558A53C"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w:t>
      </w:r>
      <w:proofErr w:type="spellStart"/>
      <w:r>
        <w:t>самоспасателей</w:t>
      </w:r>
      <w:proofErr w:type="spellEnd"/>
      <w:r>
        <w:t xml:space="preserve"> (Акт от «__</w:t>
      </w:r>
      <w:proofErr w:type="gramStart"/>
      <w:r>
        <w:t>_»_</w:t>
      </w:r>
      <w:proofErr w:type="gramEnd"/>
      <w:r>
        <w:t xml:space="preserve">_____20 </w:t>
      </w:r>
      <w:r>
        <w:rPr>
          <w:u w:val="single"/>
        </w:rPr>
        <w:t xml:space="preserve">     </w:t>
      </w:r>
      <w:r>
        <w:t>г. №____);</w:t>
      </w:r>
    </w:p>
    <w:p w14:paraId="44C7D05B"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учебные тревоги (акты и предписания по итогам проведения учебных тревог);</w:t>
      </w:r>
    </w:p>
    <w:p w14:paraId="4090F991"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Проведенные занятия должностными лицами Профессионального аварийно-спасательного формирования </w:t>
      </w:r>
      <w:r>
        <w:t>(далее – ПАСФ) с личным составом по повышению готовности подразделения к ликвидации аварий с отметкой об их исполнении;</w:t>
      </w:r>
    </w:p>
    <w:p w14:paraId="14C30698"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Локализация и ликвидация аварийных ситуаций (документы о выезде на ликвидацию аварий);</w:t>
      </w:r>
    </w:p>
    <w:p w14:paraId="18E0C3AC" w14:textId="77777777" w:rsidR="00766C8B" w:rsidRDefault="00346095">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Обеспечена постоянная готовность к ликвидации (ло</w:t>
      </w:r>
      <w:r>
        <w:t>кализации) аварийных ситуаций (график дежурства персонала ПАСФ).</w:t>
      </w:r>
    </w:p>
    <w:p w14:paraId="01BF57C8" w14:textId="77777777" w:rsidR="00766C8B" w:rsidRDefault="00346095">
      <w:pPr>
        <w:tabs>
          <w:tab w:val="clear" w:pos="1152"/>
          <w:tab w:val="left" w:pos="1134"/>
        </w:tabs>
        <w:spacing w:line="240" w:lineRule="auto"/>
        <w:ind w:left="284"/>
      </w:pPr>
      <w:r>
        <w:t>Приложение:</w:t>
      </w:r>
    </w:p>
    <w:p w14:paraId="24975346" w14:textId="77777777" w:rsidR="00766C8B" w:rsidRDefault="00346095">
      <w:pPr>
        <w:pStyle w:val="aff"/>
        <w:widowControl/>
        <w:numPr>
          <w:ilvl w:val="0"/>
          <w:numId w:val="19"/>
        </w:numPr>
        <w:shd w:val="clear" w:color="auto" w:fill="auto"/>
        <w:tabs>
          <w:tab w:val="clear" w:pos="1152"/>
          <w:tab w:val="clear" w:pos="3989"/>
          <w:tab w:val="clear" w:pos="7776"/>
          <w:tab w:val="left" w:pos="0"/>
          <w:tab w:val="left" w:pos="426"/>
          <w:tab w:val="left" w:pos="1134"/>
        </w:tabs>
        <w:autoSpaceDE/>
        <w:autoSpaceDN/>
        <w:adjustRightInd/>
        <w:spacing w:after="200" w:line="240" w:lineRule="auto"/>
        <w:ind w:left="284" w:firstLine="566"/>
      </w:pPr>
      <w:r>
        <w:t xml:space="preserve">Акт об оказании услуг за ___________ 20  </w:t>
      </w:r>
      <w:r>
        <w:rPr>
          <w:u w:val="single"/>
        </w:rPr>
        <w:t xml:space="preserve">    </w:t>
      </w:r>
      <w:r>
        <w:t xml:space="preserve"> г.</w:t>
      </w:r>
    </w:p>
    <w:p w14:paraId="5C626013" w14:textId="77777777" w:rsidR="00766C8B" w:rsidRDefault="00346095">
      <w:pPr>
        <w:tabs>
          <w:tab w:val="clear" w:pos="1152"/>
          <w:tab w:val="left" w:pos="0"/>
          <w:tab w:val="left" w:pos="426"/>
          <w:tab w:val="left" w:pos="1134"/>
        </w:tabs>
        <w:spacing w:line="240" w:lineRule="auto"/>
        <w:ind w:left="284"/>
      </w:pPr>
      <w:r>
        <w:t>_______________________                                        ____________ ______________________</w:t>
      </w:r>
    </w:p>
    <w:p w14:paraId="450C99DC" w14:textId="77777777" w:rsidR="00766C8B" w:rsidRDefault="00346095">
      <w:pPr>
        <w:tabs>
          <w:tab w:val="clear" w:pos="1152"/>
          <w:tab w:val="left" w:pos="0"/>
          <w:tab w:val="left" w:pos="426"/>
          <w:tab w:val="left" w:pos="1134"/>
        </w:tabs>
        <w:spacing w:line="240" w:lineRule="auto"/>
        <w:ind w:left="284"/>
        <w:rPr>
          <w:vertAlign w:val="superscript"/>
        </w:rPr>
      </w:pPr>
      <w:r>
        <w:rPr>
          <w:vertAlign w:val="superscript"/>
        </w:rPr>
        <w:t>Должность руководителя Исполнит</w:t>
      </w:r>
      <w:r>
        <w:rPr>
          <w:vertAlign w:val="superscript"/>
        </w:rPr>
        <w:t>еля                                                                                подпись                                        ФИО</w:t>
      </w:r>
    </w:p>
    <w:p w14:paraId="0F77686A" w14:textId="77777777" w:rsidR="00766C8B" w:rsidRDefault="00346095">
      <w:pPr>
        <w:tabs>
          <w:tab w:val="clear" w:pos="1152"/>
          <w:tab w:val="left" w:pos="0"/>
          <w:tab w:val="left" w:pos="426"/>
          <w:tab w:val="left" w:pos="1134"/>
        </w:tabs>
        <w:spacing w:line="240" w:lineRule="auto"/>
        <w:ind w:left="284"/>
      </w:pPr>
      <w:r>
        <w:t xml:space="preserve">                                                                                                        МП</w:t>
      </w:r>
    </w:p>
    <w:p w14:paraId="72ED55AA" w14:textId="77777777" w:rsidR="00766C8B" w:rsidRDefault="00346095">
      <w:pPr>
        <w:tabs>
          <w:tab w:val="clear" w:pos="1152"/>
          <w:tab w:val="left" w:pos="1134"/>
        </w:tabs>
        <w:spacing w:line="240" w:lineRule="auto"/>
        <w:ind w:left="284"/>
        <w:rPr>
          <w:lang w:eastAsia="en-US"/>
        </w:rPr>
      </w:pPr>
      <w:r>
        <w:rPr>
          <w:lang w:eastAsia="en-US"/>
        </w:rPr>
        <w:t>Отчет согласова</w:t>
      </w:r>
      <w:r>
        <w:rPr>
          <w:lang w:eastAsia="en-US"/>
        </w:rPr>
        <w:t>н:</w:t>
      </w:r>
    </w:p>
    <w:p w14:paraId="15FC4C94" w14:textId="77777777" w:rsidR="00766C8B" w:rsidRDefault="00346095">
      <w:pPr>
        <w:tabs>
          <w:tab w:val="clear" w:pos="1152"/>
          <w:tab w:val="left" w:pos="1134"/>
        </w:tabs>
        <w:spacing w:line="240" w:lineRule="auto"/>
        <w:ind w:left="284"/>
        <w:rPr>
          <w:lang w:eastAsia="en-US"/>
        </w:rPr>
      </w:pPr>
      <w:r>
        <w:rPr>
          <w:lang w:eastAsia="en-US"/>
        </w:rPr>
        <w:t>___________________________________________________________;</w:t>
      </w:r>
    </w:p>
    <w:p w14:paraId="0B1279F3" w14:textId="77777777" w:rsidR="00766C8B" w:rsidRDefault="00346095">
      <w:pPr>
        <w:tabs>
          <w:tab w:val="clear" w:pos="1152"/>
          <w:tab w:val="left" w:pos="1134"/>
        </w:tabs>
        <w:spacing w:line="240" w:lineRule="auto"/>
        <w:ind w:left="284"/>
        <w:rPr>
          <w:lang w:eastAsia="en-US"/>
        </w:rPr>
      </w:pPr>
      <w:r>
        <w:rPr>
          <w:lang w:eastAsia="en-US"/>
        </w:rPr>
        <w:t>___________________________________________________________.</w:t>
      </w:r>
    </w:p>
    <w:p w14:paraId="5EDD0AE2" w14:textId="77777777" w:rsidR="00766C8B" w:rsidRDefault="00346095">
      <w:pPr>
        <w:tabs>
          <w:tab w:val="clear" w:pos="1152"/>
          <w:tab w:val="left" w:pos="1134"/>
        </w:tabs>
        <w:spacing w:line="240" w:lineRule="auto"/>
        <w:ind w:left="284"/>
        <w:rPr>
          <w:vertAlign w:val="superscript"/>
          <w:lang w:eastAsia="en-US"/>
        </w:rPr>
      </w:pPr>
      <w:r>
        <w:rPr>
          <w:vertAlign w:val="superscript"/>
          <w:lang w:eastAsia="en-US"/>
        </w:rPr>
        <w:t>(Наименование Подрядчика/Подрядчиков, должность и ФИО руководителя, подпись, печать)</w:t>
      </w:r>
    </w:p>
    <w:p w14:paraId="60F7755D" w14:textId="77777777" w:rsidR="00766C8B" w:rsidRDefault="00766C8B">
      <w:pPr>
        <w:pStyle w:val="aff"/>
        <w:tabs>
          <w:tab w:val="clear" w:pos="1152"/>
          <w:tab w:val="left" w:pos="1134"/>
          <w:tab w:val="left" w:pos="1418"/>
        </w:tabs>
        <w:spacing w:line="240" w:lineRule="auto"/>
        <w:ind w:left="284"/>
      </w:pPr>
    </w:p>
    <w:p w14:paraId="105E54E5" w14:textId="77777777" w:rsidR="00766C8B" w:rsidRDefault="00766C8B">
      <w:pPr>
        <w:tabs>
          <w:tab w:val="clear" w:pos="1152"/>
          <w:tab w:val="left" w:pos="1418"/>
        </w:tabs>
        <w:spacing w:line="240" w:lineRule="auto"/>
        <w:sectPr w:rsidR="00766C8B">
          <w:pgSz w:w="11906" w:h="16838"/>
          <w:pgMar w:top="1134" w:right="567" w:bottom="1134" w:left="567" w:header="567" w:footer="567" w:gutter="0"/>
          <w:pgNumType w:chapStyle="1"/>
          <w:cols w:space="708"/>
          <w:titlePg/>
          <w:docGrid w:linePitch="360"/>
        </w:sectPr>
      </w:pPr>
    </w:p>
    <w:p w14:paraId="0DEB7C15" w14:textId="77777777" w:rsidR="00766C8B" w:rsidRDefault="00766C8B">
      <w:pPr>
        <w:tabs>
          <w:tab w:val="left" w:pos="9355"/>
          <w:tab w:val="left" w:pos="9900"/>
          <w:tab w:val="left" w:pos="11340"/>
        </w:tabs>
        <w:spacing w:line="240" w:lineRule="auto"/>
        <w:ind w:left="360" w:right="-2"/>
        <w:jc w:val="right"/>
        <w:rPr>
          <w:bCs/>
          <w:spacing w:val="3"/>
        </w:rPr>
      </w:pPr>
    </w:p>
    <w:p w14:paraId="1E03EF86"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24</w:t>
      </w:r>
    </w:p>
    <w:p w14:paraId="18089C82"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1D68DCE1" w14:textId="77777777" w:rsidR="00766C8B" w:rsidRDefault="00346095">
      <w:pPr>
        <w:spacing w:line="240" w:lineRule="auto"/>
        <w:ind w:left="2694" w:right="-2" w:firstLine="6"/>
        <w:jc w:val="right"/>
      </w:pPr>
      <w:r>
        <w:rPr>
          <w:bCs/>
          <w:spacing w:val="3"/>
          <w:szCs w:val="22"/>
        </w:rPr>
        <w:t>к договору № ____________ от «__» _______ 20__ г.</w:t>
      </w:r>
    </w:p>
    <w:p w14:paraId="5AEE5950" w14:textId="77777777" w:rsidR="00766C8B" w:rsidRDefault="00766C8B">
      <w:pPr>
        <w:pStyle w:val="Style14"/>
        <w:widowControl/>
        <w:spacing w:line="240" w:lineRule="auto"/>
        <w:ind w:firstLine="709"/>
      </w:pPr>
    </w:p>
    <w:p w14:paraId="04E52709" w14:textId="77777777" w:rsidR="00766C8B" w:rsidRDefault="00346095">
      <w:pPr>
        <w:pStyle w:val="Bodytext30"/>
        <w:shd w:val="clear" w:color="auto" w:fill="auto"/>
        <w:spacing w:after="0" w:line="240" w:lineRule="auto"/>
        <w:rPr>
          <w:sz w:val="24"/>
          <w:szCs w:val="24"/>
        </w:rPr>
      </w:pPr>
      <w:r>
        <w:rPr>
          <w:sz w:val="24"/>
          <w:szCs w:val="24"/>
        </w:rPr>
        <w:t>Регламент приемки и компенсации затрат,</w:t>
      </w:r>
    </w:p>
    <w:p w14:paraId="661736FE" w14:textId="77777777" w:rsidR="00766C8B" w:rsidRDefault="00346095">
      <w:pPr>
        <w:pStyle w:val="Bodytext30"/>
        <w:shd w:val="clear" w:color="auto" w:fill="auto"/>
        <w:spacing w:after="0" w:line="240" w:lineRule="auto"/>
        <w:rPr>
          <w:sz w:val="24"/>
          <w:szCs w:val="24"/>
        </w:rPr>
      </w:pPr>
      <w:r>
        <w:rPr>
          <w:sz w:val="24"/>
          <w:szCs w:val="24"/>
        </w:rPr>
        <w:t>связанных с осуществлением работ вахтовым методом</w:t>
      </w:r>
    </w:p>
    <w:p w14:paraId="23A5AD5B" w14:textId="77777777" w:rsidR="00766C8B" w:rsidRDefault="00766C8B">
      <w:pPr>
        <w:pStyle w:val="Bodytext30"/>
        <w:shd w:val="clear" w:color="auto" w:fill="auto"/>
        <w:spacing w:after="0" w:line="240" w:lineRule="auto"/>
        <w:ind w:firstLine="709"/>
        <w:jc w:val="both"/>
        <w:rPr>
          <w:b w:val="0"/>
          <w:sz w:val="24"/>
          <w:szCs w:val="24"/>
        </w:rPr>
      </w:pPr>
    </w:p>
    <w:p w14:paraId="25F831EF" w14:textId="77777777" w:rsidR="00766C8B" w:rsidRDefault="00346095">
      <w:pPr>
        <w:pStyle w:val="aff"/>
        <w:numPr>
          <w:ilvl w:val="0"/>
          <w:numId w:val="21"/>
        </w:numPr>
        <w:spacing w:line="240" w:lineRule="auto"/>
        <w:ind w:left="0" w:firstLine="709"/>
      </w:pPr>
      <w:r>
        <w:t xml:space="preserve">Подрядчик оплачивает Субподрядчику фактически понесенные и документально </w:t>
      </w:r>
      <w:r>
        <w:t>подтвержденные затраты на выполнение работ вахтовым методом и перебазирование строительно-монтажных организаций с объекта строительства на территории одного города на территорию другого города (далее – Затраты), но не более размера указанных затрат, предус</w:t>
      </w:r>
      <w:r>
        <w:t>мотренного сводным сметным расчетом стоимости строительства по Объекту, получившим заключение о достоверности определения сметной стоимости строительства.</w:t>
      </w:r>
    </w:p>
    <w:p w14:paraId="3DA0684E" w14:textId="77777777" w:rsidR="00766C8B" w:rsidRDefault="00346095">
      <w:pPr>
        <w:pStyle w:val="aff"/>
        <w:numPr>
          <w:ilvl w:val="0"/>
          <w:numId w:val="21"/>
        </w:numPr>
        <w:tabs>
          <w:tab w:val="left" w:pos="142"/>
        </w:tabs>
        <w:spacing w:line="240" w:lineRule="auto"/>
        <w:ind w:left="0" w:firstLine="709"/>
      </w:pPr>
      <w:r>
        <w:t xml:space="preserve">Денежные средства, причитающиеся Субподрядчику в качестве оплаты Затрат, перечисляются Субподрядчику </w:t>
      </w:r>
      <w:r>
        <w:t xml:space="preserve">на специальный лицевой счет иного </w:t>
      </w:r>
      <w:proofErr w:type="spellStart"/>
      <w:r>
        <w:t>неучастника</w:t>
      </w:r>
      <w:proofErr w:type="spellEnd"/>
      <w:r>
        <w:t xml:space="preserve"> бюджетного процесса, открытый Субподрядчиком в Департаменте финансов города Москвы в порядке, установленном приказом Департамента финансов города Москвы от 21.01.2011 № 53 «Об утверждении Порядка открытия и зак</w:t>
      </w:r>
      <w:r>
        <w:t>рытия лицевых счетов финансовым органом города Москвы».</w:t>
      </w:r>
    </w:p>
    <w:p w14:paraId="4DCE40F1" w14:textId="77777777" w:rsidR="00766C8B" w:rsidRDefault="00346095">
      <w:pPr>
        <w:pStyle w:val="aff"/>
        <w:numPr>
          <w:ilvl w:val="0"/>
          <w:numId w:val="21"/>
        </w:numPr>
        <w:tabs>
          <w:tab w:val="left" w:pos="142"/>
        </w:tabs>
        <w:spacing w:line="240" w:lineRule="auto"/>
        <w:ind w:left="0" w:firstLine="709"/>
      </w:pPr>
      <w:r>
        <w:t>Порядок применения вахтового метода Субподрядчик разрабатывает самостоятельно и закрепляет в своем локальном нормативном акте.</w:t>
      </w:r>
    </w:p>
    <w:p w14:paraId="7C9E37C3" w14:textId="77777777" w:rsidR="00766C8B" w:rsidRDefault="00346095">
      <w:pPr>
        <w:pStyle w:val="aff"/>
        <w:numPr>
          <w:ilvl w:val="0"/>
          <w:numId w:val="21"/>
        </w:numPr>
        <w:tabs>
          <w:tab w:val="left" w:pos="142"/>
        </w:tabs>
        <w:spacing w:line="240" w:lineRule="auto"/>
        <w:ind w:left="0" w:firstLine="709"/>
      </w:pPr>
      <w:r>
        <w:t>Размер компенсаций лицам, работающим вахтовым методом, взамен суточных ус</w:t>
      </w:r>
      <w:r>
        <w:t>танавливается Подрядчиком в фиксированном размере – 100 рублей:</w:t>
      </w:r>
    </w:p>
    <w:p w14:paraId="5CCE285A" w14:textId="77777777" w:rsidR="00766C8B" w:rsidRDefault="00346095">
      <w:pPr>
        <w:pStyle w:val="aff"/>
        <w:numPr>
          <w:ilvl w:val="0"/>
          <w:numId w:val="23"/>
        </w:numPr>
        <w:tabs>
          <w:tab w:val="left" w:pos="142"/>
        </w:tabs>
        <w:spacing w:line="240" w:lineRule="auto"/>
        <w:ind w:left="0" w:firstLine="709"/>
      </w:pPr>
      <w:r>
        <w:t>за каждый календарный день пребывания в местах производства работ в период вахты;</w:t>
      </w:r>
    </w:p>
    <w:p w14:paraId="6BEEEFEA" w14:textId="77777777" w:rsidR="00766C8B" w:rsidRDefault="00346095">
      <w:pPr>
        <w:pStyle w:val="aff"/>
        <w:numPr>
          <w:ilvl w:val="0"/>
          <w:numId w:val="23"/>
        </w:numPr>
        <w:tabs>
          <w:tab w:val="left" w:pos="142"/>
        </w:tabs>
        <w:spacing w:line="240" w:lineRule="auto"/>
        <w:ind w:left="0" w:firstLine="709"/>
      </w:pPr>
      <w:r>
        <w:t>за фактические дни нахождения в пути от места сбора до места выполнения работ и обратно;</w:t>
      </w:r>
    </w:p>
    <w:p w14:paraId="4876E170" w14:textId="77777777" w:rsidR="00766C8B" w:rsidRDefault="00346095">
      <w:pPr>
        <w:pStyle w:val="aff"/>
        <w:numPr>
          <w:ilvl w:val="0"/>
          <w:numId w:val="23"/>
        </w:numPr>
        <w:tabs>
          <w:tab w:val="left" w:pos="142"/>
        </w:tabs>
        <w:spacing w:line="240" w:lineRule="auto"/>
        <w:ind w:left="0" w:firstLine="709"/>
      </w:pPr>
      <w:r>
        <w:t xml:space="preserve">за дни </w:t>
      </w:r>
      <w:r>
        <w:t>задержки в пути по метеорологическим условиям или вине транспортных организаций.</w:t>
      </w:r>
    </w:p>
    <w:p w14:paraId="13B3623A" w14:textId="77777777" w:rsidR="00766C8B" w:rsidRDefault="00346095">
      <w:pPr>
        <w:pStyle w:val="aff"/>
        <w:numPr>
          <w:ilvl w:val="0"/>
          <w:numId w:val="21"/>
        </w:numPr>
        <w:tabs>
          <w:tab w:val="left" w:pos="142"/>
        </w:tabs>
        <w:spacing w:line="240" w:lineRule="auto"/>
        <w:ind w:left="0" w:firstLine="709"/>
      </w:pPr>
      <w:r>
        <w:t>За дни задержки в пути в случае вины Субподрядчика при использовании собственного транспорта для доставки работников на вахту и обратно (поломка, отсутствие топлива и т.п.) ко</w:t>
      </w:r>
      <w:r>
        <w:t>мпенсации взамен суточных не выплачиваются.</w:t>
      </w:r>
    </w:p>
    <w:p w14:paraId="63CC0B0F" w14:textId="77777777" w:rsidR="00766C8B" w:rsidRDefault="00346095">
      <w:pPr>
        <w:pStyle w:val="aff"/>
        <w:numPr>
          <w:ilvl w:val="0"/>
          <w:numId w:val="21"/>
        </w:numPr>
        <w:tabs>
          <w:tab w:val="left" w:pos="142"/>
        </w:tabs>
        <w:spacing w:line="240" w:lineRule="auto"/>
        <w:ind w:left="0" w:firstLine="709"/>
      </w:pPr>
      <w:r>
        <w:t>Доставка работников на вахту осуществляется Субподрядчиком. Субподрядчик выбирает вид транспорта с учетом сложившихся в регионе строительства транспортных коммуникаций, а также наименьших затрат по стоимости и по</w:t>
      </w:r>
      <w:r>
        <w:t xml:space="preserve"> времени пребывания вахтовых работников в пути от пункта сбора до места работы. Субподрядчик обязан согласовать с Подрядчиком выбранный вид транспорта.</w:t>
      </w:r>
    </w:p>
    <w:p w14:paraId="25D11CF0" w14:textId="77777777" w:rsidR="00766C8B" w:rsidRDefault="00346095">
      <w:pPr>
        <w:pStyle w:val="aff"/>
        <w:numPr>
          <w:ilvl w:val="0"/>
          <w:numId w:val="21"/>
        </w:numPr>
        <w:tabs>
          <w:tab w:val="left" w:pos="142"/>
        </w:tabs>
        <w:spacing w:line="240" w:lineRule="auto"/>
        <w:ind w:left="0" w:firstLine="709"/>
      </w:pPr>
      <w:r>
        <w:t>Затраты на транспортирование вахтовых работников определяются на основании:</w:t>
      </w:r>
    </w:p>
    <w:p w14:paraId="624FD889" w14:textId="77777777" w:rsidR="00766C8B" w:rsidRDefault="00346095">
      <w:pPr>
        <w:pStyle w:val="aff"/>
        <w:numPr>
          <w:ilvl w:val="0"/>
          <w:numId w:val="22"/>
        </w:numPr>
        <w:tabs>
          <w:tab w:val="left" w:pos="142"/>
        </w:tabs>
        <w:spacing w:line="240" w:lineRule="auto"/>
        <w:ind w:left="0" w:firstLine="709"/>
      </w:pPr>
      <w:r>
        <w:t>проездных документов, подтве</w:t>
      </w:r>
      <w:r>
        <w:t>рждающих стоимость проезда каждого вахтового работника (при использовании железнодорожного транспорта стоимость проезда в плацкартном вагоне, при использовании транспорта гражданской авиации стоимость проезда в эконом-классе) и подтверждающих справок о сто</w:t>
      </w:r>
      <w:r>
        <w:t>имости билетов на РЖД, автостанций и авиакомпаний (ежеквартально);</w:t>
      </w:r>
    </w:p>
    <w:p w14:paraId="2C32E633" w14:textId="77777777" w:rsidR="00766C8B" w:rsidRDefault="00346095">
      <w:pPr>
        <w:pStyle w:val="aff"/>
        <w:numPr>
          <w:ilvl w:val="0"/>
          <w:numId w:val="22"/>
        </w:numPr>
        <w:spacing w:line="240" w:lineRule="auto"/>
        <w:ind w:left="0" w:firstLine="709"/>
      </w:pPr>
      <w:r>
        <w:t xml:space="preserve">калькуляций транспортных затрат при использовании собственного транспорта Субподрядчика (по согласованию Подрядчика с </w:t>
      </w:r>
      <w:proofErr w:type="spellStart"/>
      <w:r>
        <w:t>Москомэкспертизой</w:t>
      </w:r>
      <w:proofErr w:type="spellEnd"/>
      <w:r>
        <w:t>).</w:t>
      </w:r>
    </w:p>
    <w:p w14:paraId="37B5F19E" w14:textId="77777777" w:rsidR="00766C8B" w:rsidRDefault="00346095">
      <w:pPr>
        <w:pStyle w:val="aff"/>
        <w:numPr>
          <w:ilvl w:val="0"/>
          <w:numId w:val="21"/>
        </w:numPr>
        <w:spacing w:line="240" w:lineRule="auto"/>
        <w:ind w:left="0" w:firstLine="709"/>
      </w:pPr>
      <w:r>
        <w:t>Для проживания сменного вахтового персонала Субподр</w:t>
      </w:r>
      <w:r>
        <w:t>ядчик осуществляет наем иных жилых помещений на время строительства объекта в близлежащем к строящемуся объекту населенном пункте. Расходы по найму иных жилых помещений возмещаются Субподрядчику в размере фактических расходов, подтвержденных соответствующи</w:t>
      </w:r>
      <w:r>
        <w:t>ми документами, но не более 250 рублей (с учетом НДС) в сутки.</w:t>
      </w:r>
    </w:p>
    <w:p w14:paraId="5A0311FD" w14:textId="77777777" w:rsidR="00766C8B" w:rsidRDefault="00346095">
      <w:pPr>
        <w:pStyle w:val="aff"/>
        <w:numPr>
          <w:ilvl w:val="0"/>
          <w:numId w:val="21"/>
        </w:numPr>
        <w:spacing w:line="240" w:lineRule="auto"/>
        <w:ind w:left="0" w:firstLine="709"/>
      </w:pPr>
      <w:r>
        <w:t>Субподрядчик обязан предоставлять Подрядчику расчеты вахтовых затрат в пределах средств, предусмотренных проектно-сметной документацией, и подтверждающие документы не позднее 2-х месяцев, следу</w:t>
      </w:r>
      <w:r>
        <w:t>ющих за отчетным в соответствии с графиком по месяцам: январь – не позднее 1 апреля; февраль – не позднее 1 мая; март – не позднее 1 июня и т.д.</w:t>
      </w:r>
    </w:p>
    <w:p w14:paraId="42D5FDB6" w14:textId="77777777" w:rsidR="00766C8B" w:rsidRDefault="00346095">
      <w:pPr>
        <w:pStyle w:val="aff"/>
        <w:numPr>
          <w:ilvl w:val="0"/>
          <w:numId w:val="21"/>
        </w:numPr>
        <w:spacing w:line="240" w:lineRule="auto"/>
        <w:ind w:left="0" w:firstLine="709"/>
      </w:pPr>
      <w:r>
        <w:t xml:space="preserve">Субподрядчик обязан предоставлять следующие подтверждающие документы по </w:t>
      </w:r>
      <w:r>
        <w:lastRenderedPageBreak/>
        <w:t>соответствующим затратам:</w:t>
      </w:r>
    </w:p>
    <w:p w14:paraId="2673110D" w14:textId="77777777" w:rsidR="00766C8B" w:rsidRDefault="00346095">
      <w:pPr>
        <w:pStyle w:val="aff"/>
        <w:numPr>
          <w:ilvl w:val="1"/>
          <w:numId w:val="21"/>
        </w:numPr>
        <w:tabs>
          <w:tab w:val="clear" w:pos="1152"/>
          <w:tab w:val="left" w:pos="1418"/>
        </w:tabs>
        <w:spacing w:line="240" w:lineRule="auto"/>
        <w:ind w:left="0" w:firstLine="709"/>
      </w:pPr>
      <w:r>
        <w:t>По надбавке з</w:t>
      </w:r>
      <w:r>
        <w:t>а время пребывания на вахте и за время нахождения в пути (туда и обратно) и оплате суточных за время нахождения в пути к месту вахты и обратно (а также время задержки в пути по метеорологическим условиям или вине транспортной организации) в размере 100 руб</w:t>
      </w:r>
      <w:r>
        <w:t>лей за 1 день:</w:t>
      </w:r>
    </w:p>
    <w:p w14:paraId="2761E2B6" w14:textId="77777777" w:rsidR="00766C8B" w:rsidRDefault="00346095">
      <w:pPr>
        <w:pStyle w:val="aff"/>
        <w:numPr>
          <w:ilvl w:val="2"/>
          <w:numId w:val="21"/>
        </w:numPr>
        <w:tabs>
          <w:tab w:val="clear" w:pos="1152"/>
          <w:tab w:val="left" w:pos="1418"/>
        </w:tabs>
        <w:spacing w:line="240" w:lineRule="auto"/>
        <w:ind w:left="0" w:firstLine="709"/>
      </w:pPr>
      <w:r>
        <w:t>Заверенные копии трудовых договоров на каждого работника.</w:t>
      </w:r>
    </w:p>
    <w:p w14:paraId="7143226D" w14:textId="77777777" w:rsidR="00766C8B" w:rsidRDefault="00346095">
      <w:pPr>
        <w:pStyle w:val="aff"/>
        <w:numPr>
          <w:ilvl w:val="2"/>
          <w:numId w:val="21"/>
        </w:numPr>
        <w:tabs>
          <w:tab w:val="clear" w:pos="1152"/>
          <w:tab w:val="left" w:pos="1418"/>
        </w:tabs>
        <w:spacing w:line="240" w:lineRule="auto"/>
        <w:ind w:left="0" w:firstLine="709"/>
      </w:pPr>
      <w:r>
        <w:t xml:space="preserve">Табели учета рабочего времени с указанием количества фактически отработанных часов в течение рабочего дня, дней </w:t>
      </w:r>
      <w:proofErr w:type="spellStart"/>
      <w:r>
        <w:t>междувахтового</w:t>
      </w:r>
      <w:proofErr w:type="spellEnd"/>
      <w:r>
        <w:t xml:space="preserve"> отдыха, дней нахождения в пути за отчетный месяц </w:t>
      </w:r>
      <w:r>
        <w:t>(заверенные копии).</w:t>
      </w:r>
    </w:p>
    <w:p w14:paraId="378CA649" w14:textId="77777777" w:rsidR="00766C8B" w:rsidRDefault="00346095">
      <w:pPr>
        <w:pStyle w:val="aff"/>
        <w:numPr>
          <w:ilvl w:val="2"/>
          <w:numId w:val="21"/>
        </w:numPr>
        <w:tabs>
          <w:tab w:val="clear" w:pos="1152"/>
          <w:tab w:val="left" w:pos="1418"/>
        </w:tabs>
        <w:spacing w:line="240" w:lineRule="auto"/>
        <w:ind w:left="0" w:firstLine="709"/>
      </w:pPr>
      <w:r>
        <w:t xml:space="preserve">Сводная справка о фактических трудозатратах (в чел.-час.) – за время пребывания на вахте за время нахождения в пути (в чел.- </w:t>
      </w:r>
      <w:proofErr w:type="spellStart"/>
      <w:r>
        <w:t>дн</w:t>
      </w:r>
      <w:proofErr w:type="spellEnd"/>
      <w:r>
        <w:t>.) за отчетный месяц и нарастающим итогом за учетный период.</w:t>
      </w:r>
    </w:p>
    <w:p w14:paraId="29D40D92" w14:textId="77777777" w:rsidR="00766C8B" w:rsidRDefault="00346095">
      <w:pPr>
        <w:pStyle w:val="aff"/>
        <w:numPr>
          <w:ilvl w:val="2"/>
          <w:numId w:val="21"/>
        </w:numPr>
        <w:tabs>
          <w:tab w:val="clear" w:pos="1152"/>
          <w:tab w:val="left" w:pos="1418"/>
        </w:tabs>
        <w:spacing w:line="240" w:lineRule="auto"/>
        <w:ind w:left="0" w:firstLine="709"/>
      </w:pPr>
      <w:r>
        <w:t>Подтверждающие справки (в случае задержки в пути</w:t>
      </w:r>
      <w:r>
        <w:t>).</w:t>
      </w:r>
    </w:p>
    <w:p w14:paraId="471965B7" w14:textId="77777777" w:rsidR="00766C8B" w:rsidRDefault="00346095">
      <w:pPr>
        <w:pStyle w:val="aff"/>
        <w:numPr>
          <w:ilvl w:val="1"/>
          <w:numId w:val="21"/>
        </w:numPr>
        <w:tabs>
          <w:tab w:val="clear" w:pos="1152"/>
          <w:tab w:val="left" w:pos="1418"/>
        </w:tabs>
        <w:spacing w:line="240" w:lineRule="auto"/>
        <w:ind w:left="0" w:firstLine="709"/>
      </w:pPr>
      <w:r>
        <w:t>По оплате за проезд вахтовых работников от места сбора до места проживания на строящемся объекте и обратно в размере стоимости проезда в плацкартном вагоне, в эконом-классе; компенсация расходов за использование автотранспорта Субподрядчика:</w:t>
      </w:r>
    </w:p>
    <w:p w14:paraId="346008DB" w14:textId="77777777" w:rsidR="00766C8B" w:rsidRDefault="00346095">
      <w:pPr>
        <w:pStyle w:val="aff"/>
        <w:numPr>
          <w:ilvl w:val="2"/>
          <w:numId w:val="21"/>
        </w:numPr>
        <w:tabs>
          <w:tab w:val="clear" w:pos="1152"/>
          <w:tab w:val="left" w:pos="1418"/>
        </w:tabs>
        <w:spacing w:line="240" w:lineRule="auto"/>
        <w:ind w:left="0" w:firstLine="709"/>
      </w:pPr>
      <w:r>
        <w:t>Проездные б</w:t>
      </w:r>
      <w:r>
        <w:t>илеты (заверенные копии), электронные авиабилеты (маршрут/квитанция, посадочный талон – заверенные копии), электронные железнодорожные билеты (контрольный купон – заверенная копия).</w:t>
      </w:r>
    </w:p>
    <w:p w14:paraId="63407832" w14:textId="77777777" w:rsidR="00766C8B" w:rsidRDefault="00346095">
      <w:pPr>
        <w:pStyle w:val="aff"/>
        <w:numPr>
          <w:ilvl w:val="2"/>
          <w:numId w:val="21"/>
        </w:numPr>
        <w:tabs>
          <w:tab w:val="clear" w:pos="1152"/>
          <w:tab w:val="left" w:pos="1418"/>
        </w:tabs>
        <w:spacing w:line="240" w:lineRule="auto"/>
        <w:ind w:left="0" w:firstLine="709"/>
      </w:pPr>
      <w:r>
        <w:t>Договоры, заключаемые с транспортными организациями (заверенные копии).</w:t>
      </w:r>
    </w:p>
    <w:p w14:paraId="3B5010AC" w14:textId="77777777" w:rsidR="00766C8B" w:rsidRDefault="00346095">
      <w:pPr>
        <w:pStyle w:val="aff"/>
        <w:numPr>
          <w:ilvl w:val="2"/>
          <w:numId w:val="21"/>
        </w:numPr>
        <w:tabs>
          <w:tab w:val="clear" w:pos="1152"/>
          <w:tab w:val="left" w:pos="1418"/>
        </w:tabs>
        <w:spacing w:line="240" w:lineRule="auto"/>
        <w:ind w:left="0" w:firstLine="709"/>
      </w:pPr>
      <w:r>
        <w:t>За</w:t>
      </w:r>
      <w:r>
        <w:t>веренные копии платежных поручений на оплату проезда.</w:t>
      </w:r>
    </w:p>
    <w:p w14:paraId="099C6FA7" w14:textId="77777777" w:rsidR="00766C8B" w:rsidRDefault="00346095">
      <w:pPr>
        <w:pStyle w:val="aff"/>
        <w:numPr>
          <w:ilvl w:val="2"/>
          <w:numId w:val="21"/>
        </w:numPr>
        <w:tabs>
          <w:tab w:val="clear" w:pos="1152"/>
          <w:tab w:val="left" w:pos="1418"/>
        </w:tabs>
        <w:spacing w:line="240" w:lineRule="auto"/>
        <w:ind w:left="0" w:firstLine="709"/>
      </w:pPr>
      <w:r>
        <w:t>Справки о стоимости билетов от ОАО «РЖД», автостанций и авиакомпаний (ежеквартально).</w:t>
      </w:r>
    </w:p>
    <w:p w14:paraId="517412FD" w14:textId="77777777" w:rsidR="00766C8B" w:rsidRDefault="00346095">
      <w:pPr>
        <w:pStyle w:val="aff"/>
        <w:numPr>
          <w:ilvl w:val="2"/>
          <w:numId w:val="21"/>
        </w:numPr>
        <w:tabs>
          <w:tab w:val="clear" w:pos="1152"/>
          <w:tab w:val="left" w:pos="1418"/>
        </w:tabs>
        <w:spacing w:line="240" w:lineRule="auto"/>
        <w:ind w:left="0" w:firstLine="709"/>
      </w:pPr>
      <w:r>
        <w:t xml:space="preserve">Калькуляция затрат с учетом обосновывающих данных собственного транспорта Субподрядчика, согласованная с </w:t>
      </w:r>
      <w:proofErr w:type="spellStart"/>
      <w:r>
        <w:t>Москомэкспе</w:t>
      </w:r>
      <w:r>
        <w:t>ртизой</w:t>
      </w:r>
      <w:proofErr w:type="spellEnd"/>
      <w:r>
        <w:t>.</w:t>
      </w:r>
    </w:p>
    <w:p w14:paraId="6D094C06" w14:textId="77777777" w:rsidR="00766C8B" w:rsidRDefault="00346095">
      <w:pPr>
        <w:pStyle w:val="aff"/>
        <w:numPr>
          <w:ilvl w:val="1"/>
          <w:numId w:val="21"/>
        </w:numPr>
        <w:tabs>
          <w:tab w:val="clear" w:pos="1152"/>
          <w:tab w:val="left" w:pos="1418"/>
        </w:tabs>
        <w:spacing w:line="240" w:lineRule="auto"/>
        <w:ind w:left="0" w:firstLine="709"/>
      </w:pPr>
      <w:r>
        <w:t>По оплате за проживание (найм жилых помещений для вахтовиков) в размере не более 250 рублей в сутки на 1 вахтовика:</w:t>
      </w:r>
    </w:p>
    <w:p w14:paraId="18B67366" w14:textId="77777777" w:rsidR="00766C8B" w:rsidRDefault="00346095">
      <w:pPr>
        <w:pStyle w:val="aff"/>
        <w:numPr>
          <w:ilvl w:val="2"/>
          <w:numId w:val="21"/>
        </w:numPr>
        <w:tabs>
          <w:tab w:val="clear" w:pos="1152"/>
          <w:tab w:val="left" w:pos="1418"/>
        </w:tabs>
        <w:spacing w:line="240" w:lineRule="auto"/>
        <w:ind w:left="0" w:firstLine="709"/>
      </w:pPr>
      <w:r>
        <w:t>Заверенные копии договоров на найм (аренду) помещений.</w:t>
      </w:r>
    </w:p>
    <w:p w14:paraId="2A75D537" w14:textId="77777777" w:rsidR="00766C8B" w:rsidRDefault="00346095">
      <w:pPr>
        <w:pStyle w:val="aff"/>
        <w:numPr>
          <w:ilvl w:val="2"/>
          <w:numId w:val="21"/>
        </w:numPr>
        <w:tabs>
          <w:tab w:val="clear" w:pos="1152"/>
          <w:tab w:val="left" w:pos="1418"/>
        </w:tabs>
        <w:spacing w:line="240" w:lineRule="auto"/>
        <w:ind w:left="0" w:firstLine="709"/>
      </w:pPr>
      <w:r>
        <w:t>Заверенные копии платежных поручений об оплате услуг по найму жилых помещений</w:t>
      </w:r>
      <w:r>
        <w:t>.</w:t>
      </w:r>
    </w:p>
    <w:p w14:paraId="05816B90" w14:textId="77777777" w:rsidR="00766C8B" w:rsidRDefault="00766C8B">
      <w:pPr>
        <w:pStyle w:val="aff"/>
        <w:tabs>
          <w:tab w:val="clear" w:pos="1152"/>
          <w:tab w:val="left" w:pos="1418"/>
        </w:tabs>
        <w:spacing w:line="240" w:lineRule="auto"/>
        <w:ind w:left="709" w:firstLine="0"/>
      </w:pPr>
    </w:p>
    <w:p w14:paraId="510818DA" w14:textId="77777777" w:rsidR="00766C8B" w:rsidRDefault="00766C8B">
      <w:pPr>
        <w:pStyle w:val="aff"/>
        <w:tabs>
          <w:tab w:val="clear" w:pos="1152"/>
          <w:tab w:val="left" w:pos="1418"/>
        </w:tabs>
        <w:spacing w:line="240" w:lineRule="auto"/>
        <w:ind w:left="709" w:firstLine="0"/>
      </w:pPr>
    </w:p>
    <w:p w14:paraId="3EAE3D1C" w14:textId="77777777" w:rsidR="00766C8B" w:rsidRDefault="00766C8B">
      <w:pPr>
        <w:tabs>
          <w:tab w:val="left" w:pos="9355"/>
          <w:tab w:val="left" w:pos="9900"/>
          <w:tab w:val="left" w:pos="11340"/>
        </w:tabs>
        <w:spacing w:line="240" w:lineRule="auto"/>
        <w:ind w:left="360" w:right="-2"/>
        <w:jc w:val="right"/>
        <w:rPr>
          <w:bCs/>
          <w:spacing w:val="3"/>
        </w:rPr>
      </w:pPr>
    </w:p>
    <w:p w14:paraId="3D6B33D0" w14:textId="77777777" w:rsidR="00766C8B" w:rsidRDefault="00766C8B">
      <w:pPr>
        <w:tabs>
          <w:tab w:val="left" w:pos="9355"/>
          <w:tab w:val="left" w:pos="9900"/>
          <w:tab w:val="left" w:pos="11340"/>
        </w:tabs>
        <w:spacing w:line="240" w:lineRule="auto"/>
        <w:ind w:left="360" w:right="-2"/>
        <w:jc w:val="right"/>
        <w:rPr>
          <w:bCs/>
          <w:spacing w:val="3"/>
        </w:rPr>
      </w:pPr>
    </w:p>
    <w:p w14:paraId="54AF87D4" w14:textId="77777777" w:rsidR="00766C8B" w:rsidRDefault="00766C8B">
      <w:pPr>
        <w:tabs>
          <w:tab w:val="left" w:pos="9355"/>
          <w:tab w:val="left" w:pos="9900"/>
          <w:tab w:val="left" w:pos="11340"/>
        </w:tabs>
        <w:spacing w:line="240" w:lineRule="auto"/>
        <w:ind w:left="360" w:right="-2"/>
        <w:jc w:val="right"/>
        <w:rPr>
          <w:bCs/>
          <w:spacing w:val="3"/>
        </w:rPr>
      </w:pPr>
    </w:p>
    <w:p w14:paraId="6CFAC4FA" w14:textId="77777777" w:rsidR="00766C8B" w:rsidRDefault="00766C8B">
      <w:pPr>
        <w:tabs>
          <w:tab w:val="left" w:pos="9355"/>
          <w:tab w:val="left" w:pos="9900"/>
          <w:tab w:val="left" w:pos="11340"/>
        </w:tabs>
        <w:spacing w:line="240" w:lineRule="auto"/>
        <w:ind w:left="360" w:right="-2"/>
        <w:jc w:val="right"/>
        <w:rPr>
          <w:bCs/>
          <w:spacing w:val="3"/>
        </w:rPr>
      </w:pPr>
    </w:p>
    <w:p w14:paraId="6B63996A" w14:textId="77777777" w:rsidR="00766C8B" w:rsidRDefault="00766C8B">
      <w:pPr>
        <w:tabs>
          <w:tab w:val="left" w:pos="9355"/>
          <w:tab w:val="left" w:pos="9900"/>
          <w:tab w:val="left" w:pos="11340"/>
        </w:tabs>
        <w:spacing w:line="240" w:lineRule="auto"/>
        <w:ind w:left="360" w:right="-2"/>
        <w:jc w:val="right"/>
        <w:rPr>
          <w:bCs/>
          <w:spacing w:val="3"/>
        </w:rPr>
      </w:pPr>
    </w:p>
    <w:p w14:paraId="6701553E" w14:textId="77777777" w:rsidR="00766C8B" w:rsidRDefault="00766C8B">
      <w:pPr>
        <w:tabs>
          <w:tab w:val="left" w:pos="9355"/>
          <w:tab w:val="left" w:pos="9900"/>
          <w:tab w:val="left" w:pos="11340"/>
        </w:tabs>
        <w:spacing w:line="240" w:lineRule="auto"/>
        <w:ind w:left="360" w:right="-2"/>
        <w:jc w:val="center"/>
        <w:rPr>
          <w:bCs/>
          <w:spacing w:val="3"/>
        </w:rPr>
        <w:sectPr w:rsidR="00766C8B">
          <w:pgSz w:w="11906" w:h="16838"/>
          <w:pgMar w:top="567" w:right="567" w:bottom="567" w:left="1134" w:header="567" w:footer="567" w:gutter="0"/>
          <w:pgNumType w:chapStyle="1"/>
          <w:cols w:space="708"/>
          <w:titlePg/>
          <w:docGrid w:linePitch="360"/>
        </w:sectPr>
      </w:pPr>
    </w:p>
    <w:p w14:paraId="39300E5B" w14:textId="77777777" w:rsidR="00766C8B" w:rsidRDefault="00766C8B">
      <w:pPr>
        <w:tabs>
          <w:tab w:val="left" w:pos="9355"/>
          <w:tab w:val="left" w:pos="9900"/>
          <w:tab w:val="left" w:pos="11340"/>
        </w:tabs>
        <w:spacing w:line="240" w:lineRule="auto"/>
        <w:ind w:left="0" w:right="-2" w:firstLine="0"/>
        <w:rPr>
          <w:bCs/>
          <w:spacing w:val="3"/>
        </w:rPr>
      </w:pPr>
    </w:p>
    <w:p w14:paraId="03A382F1"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Раздел № 25</w:t>
      </w:r>
    </w:p>
    <w:p w14:paraId="32E30EC6" w14:textId="77777777" w:rsidR="00766C8B" w:rsidRDefault="00346095">
      <w:pPr>
        <w:tabs>
          <w:tab w:val="left" w:pos="9355"/>
          <w:tab w:val="left" w:pos="9900"/>
          <w:tab w:val="left" w:pos="11340"/>
        </w:tabs>
        <w:spacing w:line="240" w:lineRule="auto"/>
        <w:ind w:left="360" w:right="-2"/>
        <w:jc w:val="right"/>
        <w:rPr>
          <w:bCs/>
          <w:spacing w:val="3"/>
        </w:rPr>
      </w:pPr>
      <w:r>
        <w:rPr>
          <w:bCs/>
          <w:spacing w:val="3"/>
        </w:rPr>
        <w:t>Приложения № 2</w:t>
      </w:r>
    </w:p>
    <w:p w14:paraId="4BBA96C0" w14:textId="77777777" w:rsidR="00766C8B" w:rsidRDefault="00346095">
      <w:pPr>
        <w:spacing w:line="240" w:lineRule="auto"/>
        <w:ind w:left="2694" w:right="-2" w:firstLine="6"/>
        <w:jc w:val="right"/>
      </w:pPr>
      <w:r>
        <w:rPr>
          <w:bCs/>
          <w:spacing w:val="3"/>
          <w:szCs w:val="22"/>
        </w:rPr>
        <w:t>к договору № ____________ от «__» _______ 20__ г.</w:t>
      </w:r>
    </w:p>
    <w:p w14:paraId="50360EE7" w14:textId="77777777" w:rsidR="00766C8B" w:rsidRDefault="00766C8B">
      <w:pPr>
        <w:spacing w:line="240" w:lineRule="auto"/>
        <w:ind w:left="2694" w:right="-2" w:firstLine="6"/>
        <w:jc w:val="right"/>
      </w:pPr>
    </w:p>
    <w:p w14:paraId="44E694E0" w14:textId="77777777" w:rsidR="00766C8B" w:rsidRDefault="00346095">
      <w:pPr>
        <w:spacing w:line="240" w:lineRule="auto"/>
        <w:ind w:left="2694" w:right="-2" w:firstLine="6"/>
        <w:jc w:val="right"/>
        <w:rPr>
          <w:b/>
        </w:rPr>
      </w:pPr>
      <w:r>
        <w:rPr>
          <w:b/>
        </w:rP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766C8B" w14:paraId="7465C335" w14:textId="77777777">
        <w:trPr>
          <w:trHeight w:val="298"/>
        </w:trPr>
        <w:tc>
          <w:tcPr>
            <w:tcW w:w="764" w:type="dxa"/>
            <w:tcBorders>
              <w:top w:val="nil"/>
              <w:left w:val="nil"/>
              <w:bottom w:val="nil"/>
              <w:right w:val="nil"/>
            </w:tcBorders>
            <w:shd w:val="clear" w:color="auto" w:fill="auto"/>
            <w:noWrap/>
            <w:vAlign w:val="bottom"/>
            <w:hideMark/>
          </w:tcPr>
          <w:p w14:paraId="5CEA30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F615F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75A553A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14:paraId="628704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14:paraId="70B67DD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14:paraId="24078E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50F6AB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222F42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0A1220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766C8B" w14:paraId="64506F99" w14:textId="77777777">
        <w:trPr>
          <w:trHeight w:val="283"/>
        </w:trPr>
        <w:tc>
          <w:tcPr>
            <w:tcW w:w="764" w:type="dxa"/>
            <w:tcBorders>
              <w:top w:val="nil"/>
              <w:left w:val="nil"/>
              <w:bottom w:val="nil"/>
              <w:right w:val="nil"/>
            </w:tcBorders>
            <w:shd w:val="clear" w:color="auto" w:fill="auto"/>
            <w:noWrap/>
            <w:vAlign w:val="bottom"/>
            <w:hideMark/>
          </w:tcPr>
          <w:p w14:paraId="7EFEB2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C15A80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5DB69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3D6F5C7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743A1B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74404C3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1B898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01CC7F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1D47BDF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Утверждена постановлением Госкомстата России</w:t>
            </w:r>
          </w:p>
        </w:tc>
      </w:tr>
      <w:tr w:rsidR="00766C8B" w14:paraId="1241DB53" w14:textId="77777777">
        <w:trPr>
          <w:trHeight w:val="283"/>
        </w:trPr>
        <w:tc>
          <w:tcPr>
            <w:tcW w:w="764" w:type="dxa"/>
            <w:tcBorders>
              <w:top w:val="nil"/>
              <w:left w:val="nil"/>
              <w:bottom w:val="nil"/>
              <w:right w:val="nil"/>
            </w:tcBorders>
            <w:shd w:val="clear" w:color="auto" w:fill="auto"/>
            <w:noWrap/>
            <w:vAlign w:val="bottom"/>
            <w:hideMark/>
          </w:tcPr>
          <w:p w14:paraId="7CD625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E69DF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7EBA3FA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4A283D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4CAAB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E1EC9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2E1CF6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281CCB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73AB6B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766C8B" w14:paraId="6B555AC1" w14:textId="77777777">
        <w:trPr>
          <w:trHeight w:val="283"/>
        </w:trPr>
        <w:tc>
          <w:tcPr>
            <w:tcW w:w="764" w:type="dxa"/>
            <w:tcBorders>
              <w:top w:val="nil"/>
              <w:left w:val="nil"/>
              <w:bottom w:val="nil"/>
              <w:right w:val="nil"/>
            </w:tcBorders>
            <w:shd w:val="clear" w:color="auto" w:fill="auto"/>
            <w:noWrap/>
            <w:vAlign w:val="bottom"/>
            <w:hideMark/>
          </w:tcPr>
          <w:p w14:paraId="0387B6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86695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29385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0638A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5C44C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26C51B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2BF516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0A1EF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F7E09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31517C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1E1312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CACC6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54BB3CCE" w14:textId="77777777">
        <w:trPr>
          <w:trHeight w:val="283"/>
        </w:trPr>
        <w:tc>
          <w:tcPr>
            <w:tcW w:w="764" w:type="dxa"/>
            <w:tcBorders>
              <w:top w:val="nil"/>
              <w:left w:val="nil"/>
              <w:bottom w:val="nil"/>
              <w:right w:val="nil"/>
            </w:tcBorders>
            <w:shd w:val="clear" w:color="auto" w:fill="auto"/>
            <w:noWrap/>
            <w:vAlign w:val="bottom"/>
            <w:hideMark/>
          </w:tcPr>
          <w:p w14:paraId="44879B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1727F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4092C0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8FC18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5A3C03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4B4E10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0CE80E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D8F5EE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03867E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2A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766C8B" w14:paraId="27558E84" w14:textId="77777777">
        <w:trPr>
          <w:trHeight w:val="283"/>
        </w:trPr>
        <w:tc>
          <w:tcPr>
            <w:tcW w:w="764" w:type="dxa"/>
            <w:tcBorders>
              <w:top w:val="nil"/>
              <w:left w:val="nil"/>
              <w:bottom w:val="nil"/>
              <w:right w:val="nil"/>
            </w:tcBorders>
            <w:shd w:val="clear" w:color="auto" w:fill="auto"/>
            <w:noWrap/>
            <w:vAlign w:val="bottom"/>
            <w:hideMark/>
          </w:tcPr>
          <w:p w14:paraId="2E189E9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18945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A468F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00A61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93D5C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02037E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5B2B30B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22F976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573325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333C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766C8B" w14:paraId="586C47BA" w14:textId="77777777">
        <w:trPr>
          <w:trHeight w:val="283"/>
        </w:trPr>
        <w:tc>
          <w:tcPr>
            <w:tcW w:w="764" w:type="dxa"/>
            <w:tcBorders>
              <w:top w:val="nil"/>
              <w:left w:val="nil"/>
              <w:bottom w:val="nil"/>
              <w:right w:val="nil"/>
            </w:tcBorders>
            <w:shd w:val="clear" w:color="auto" w:fill="auto"/>
            <w:noWrap/>
            <w:vAlign w:val="bottom"/>
            <w:hideMark/>
          </w:tcPr>
          <w:p w14:paraId="18492D2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A560AC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1E87D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F2E6DC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2336120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C5E93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0342D52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5F77B0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2388BA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330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766C8B" w14:paraId="29614179" w14:textId="77777777">
        <w:trPr>
          <w:trHeight w:val="526"/>
        </w:trPr>
        <w:tc>
          <w:tcPr>
            <w:tcW w:w="1571" w:type="dxa"/>
            <w:gridSpan w:val="2"/>
            <w:tcBorders>
              <w:top w:val="nil"/>
              <w:left w:val="nil"/>
              <w:bottom w:val="nil"/>
              <w:right w:val="nil"/>
            </w:tcBorders>
            <w:shd w:val="clear" w:color="auto" w:fill="auto"/>
            <w:vAlign w:val="center"/>
            <w:hideMark/>
          </w:tcPr>
          <w:p w14:paraId="4D087D8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14:paraId="59C40D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514EFA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5DE806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766C8B" w14:paraId="21B54857" w14:textId="77777777">
        <w:trPr>
          <w:trHeight w:val="283"/>
        </w:trPr>
        <w:tc>
          <w:tcPr>
            <w:tcW w:w="764" w:type="dxa"/>
            <w:tcBorders>
              <w:top w:val="nil"/>
              <w:left w:val="nil"/>
              <w:bottom w:val="nil"/>
              <w:right w:val="nil"/>
            </w:tcBorders>
            <w:shd w:val="clear" w:color="auto" w:fill="auto"/>
            <w:noWrap/>
            <w:vAlign w:val="center"/>
            <w:hideMark/>
          </w:tcPr>
          <w:p w14:paraId="13199A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5855384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14:paraId="585D4C1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0E3D0D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D83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766C8B" w14:paraId="2DB6FDC0" w14:textId="77777777">
        <w:trPr>
          <w:trHeight w:val="586"/>
        </w:trPr>
        <w:tc>
          <w:tcPr>
            <w:tcW w:w="1571" w:type="dxa"/>
            <w:gridSpan w:val="2"/>
            <w:tcBorders>
              <w:top w:val="nil"/>
              <w:left w:val="nil"/>
              <w:bottom w:val="nil"/>
              <w:right w:val="nil"/>
            </w:tcBorders>
            <w:shd w:val="clear" w:color="auto" w:fill="auto"/>
            <w:vAlign w:val="center"/>
            <w:hideMark/>
          </w:tcPr>
          <w:p w14:paraId="42A4F8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14:paraId="4DD7E71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6EC839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1249A12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766C8B" w14:paraId="14D42A0E" w14:textId="77777777">
        <w:trPr>
          <w:trHeight w:val="283"/>
        </w:trPr>
        <w:tc>
          <w:tcPr>
            <w:tcW w:w="764" w:type="dxa"/>
            <w:tcBorders>
              <w:top w:val="nil"/>
              <w:left w:val="nil"/>
              <w:bottom w:val="nil"/>
              <w:right w:val="nil"/>
            </w:tcBorders>
            <w:shd w:val="clear" w:color="auto" w:fill="auto"/>
            <w:noWrap/>
            <w:vAlign w:val="bottom"/>
            <w:hideMark/>
          </w:tcPr>
          <w:p w14:paraId="603180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612C8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79B15C9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243918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3D5C3118" w14:textId="77777777" w:rsidR="00766C8B" w:rsidRDefault="00346095">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766C8B" w14:paraId="5C17AE30" w14:textId="77777777">
        <w:trPr>
          <w:trHeight w:val="522"/>
        </w:trPr>
        <w:tc>
          <w:tcPr>
            <w:tcW w:w="1571" w:type="dxa"/>
            <w:gridSpan w:val="2"/>
            <w:tcBorders>
              <w:top w:val="nil"/>
              <w:left w:val="nil"/>
              <w:bottom w:val="nil"/>
              <w:right w:val="nil"/>
            </w:tcBorders>
            <w:shd w:val="clear" w:color="auto" w:fill="auto"/>
            <w:noWrap/>
            <w:vAlign w:val="bottom"/>
            <w:hideMark/>
          </w:tcPr>
          <w:p w14:paraId="2A5E27B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14:paraId="792750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14:paraId="744947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14:paraId="3A3D489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766C8B" w14:paraId="5413330A" w14:textId="77777777">
        <w:trPr>
          <w:trHeight w:val="283"/>
        </w:trPr>
        <w:tc>
          <w:tcPr>
            <w:tcW w:w="764" w:type="dxa"/>
            <w:tcBorders>
              <w:top w:val="nil"/>
              <w:left w:val="nil"/>
              <w:bottom w:val="nil"/>
              <w:right w:val="nil"/>
            </w:tcBorders>
            <w:shd w:val="clear" w:color="auto" w:fill="auto"/>
            <w:noWrap/>
            <w:vAlign w:val="bottom"/>
            <w:hideMark/>
          </w:tcPr>
          <w:p w14:paraId="13824A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876624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40A5EC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14:paraId="3880235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53C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766C8B" w14:paraId="1687559E" w14:textId="77777777">
        <w:trPr>
          <w:trHeight w:val="642"/>
        </w:trPr>
        <w:tc>
          <w:tcPr>
            <w:tcW w:w="1571" w:type="dxa"/>
            <w:gridSpan w:val="2"/>
            <w:tcBorders>
              <w:top w:val="nil"/>
              <w:left w:val="nil"/>
              <w:bottom w:val="nil"/>
              <w:right w:val="nil"/>
            </w:tcBorders>
            <w:shd w:val="clear" w:color="auto" w:fill="auto"/>
            <w:noWrap/>
            <w:vAlign w:val="bottom"/>
            <w:hideMark/>
          </w:tcPr>
          <w:p w14:paraId="7F99EB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14:paraId="4EEBE0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 xml:space="preserve">Графа </w:t>
            </w:r>
            <w:r>
              <w:rPr>
                <w:rFonts w:ascii="Arial" w:hAnsi="Arial" w:cs="Arial"/>
                <w:i/>
                <w:iCs/>
                <w:color w:val="FF0000"/>
                <w:sz w:val="22"/>
                <w:szCs w:val="22"/>
              </w:rPr>
              <w:t>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4A14EE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201D13A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766C8B" w14:paraId="1C62807C" w14:textId="77777777">
        <w:trPr>
          <w:trHeight w:val="283"/>
        </w:trPr>
        <w:tc>
          <w:tcPr>
            <w:tcW w:w="764" w:type="dxa"/>
            <w:tcBorders>
              <w:top w:val="nil"/>
              <w:left w:val="nil"/>
              <w:bottom w:val="nil"/>
              <w:right w:val="nil"/>
            </w:tcBorders>
            <w:shd w:val="clear" w:color="auto" w:fill="auto"/>
            <w:noWrap/>
            <w:vAlign w:val="bottom"/>
            <w:hideMark/>
          </w:tcPr>
          <w:p w14:paraId="60EC5C7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6A4722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4DBB7C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14:paraId="2CB4BC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14:paraId="2CC1DE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14:paraId="2484392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14:paraId="7F91ED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2BD78284" w14:textId="77777777">
        <w:trPr>
          <w:trHeight w:val="686"/>
        </w:trPr>
        <w:tc>
          <w:tcPr>
            <w:tcW w:w="764" w:type="dxa"/>
            <w:tcBorders>
              <w:top w:val="nil"/>
              <w:left w:val="nil"/>
              <w:bottom w:val="nil"/>
              <w:right w:val="nil"/>
            </w:tcBorders>
            <w:shd w:val="clear" w:color="auto" w:fill="auto"/>
            <w:vAlign w:val="center"/>
            <w:hideMark/>
          </w:tcPr>
          <w:p w14:paraId="09E7DC9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1F06EB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678CC6C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1EB2CC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4C5E64F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C550B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14:paraId="45B9A6B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3E01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766C8B" w14:paraId="647C5A34" w14:textId="77777777">
        <w:trPr>
          <w:trHeight w:val="701"/>
        </w:trPr>
        <w:tc>
          <w:tcPr>
            <w:tcW w:w="764" w:type="dxa"/>
            <w:tcBorders>
              <w:top w:val="nil"/>
              <w:left w:val="nil"/>
              <w:bottom w:val="nil"/>
              <w:right w:val="nil"/>
            </w:tcBorders>
            <w:shd w:val="clear" w:color="auto" w:fill="auto"/>
            <w:vAlign w:val="center"/>
            <w:hideMark/>
          </w:tcPr>
          <w:p w14:paraId="05B6DD9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535FC95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1CBAEB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49EEA3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63009D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299EC9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14:paraId="4BAC72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14:paraId="31BC10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C6D23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766C8B" w14:paraId="79006E5A" w14:textId="77777777">
        <w:trPr>
          <w:trHeight w:val="657"/>
        </w:trPr>
        <w:tc>
          <w:tcPr>
            <w:tcW w:w="764" w:type="dxa"/>
            <w:tcBorders>
              <w:top w:val="nil"/>
              <w:left w:val="nil"/>
              <w:bottom w:val="nil"/>
              <w:right w:val="nil"/>
            </w:tcBorders>
            <w:shd w:val="clear" w:color="auto" w:fill="auto"/>
            <w:vAlign w:val="center"/>
            <w:hideMark/>
          </w:tcPr>
          <w:p w14:paraId="119D7A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6167984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5E4AC4D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756F855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525C1F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332875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323E19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368973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2E7CE46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5326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766C8B" w14:paraId="6FAB2FED" w14:textId="77777777">
        <w:trPr>
          <w:trHeight w:val="283"/>
        </w:trPr>
        <w:tc>
          <w:tcPr>
            <w:tcW w:w="764" w:type="dxa"/>
            <w:tcBorders>
              <w:top w:val="nil"/>
              <w:left w:val="nil"/>
              <w:bottom w:val="nil"/>
              <w:right w:val="nil"/>
            </w:tcBorders>
            <w:shd w:val="clear" w:color="auto" w:fill="auto"/>
            <w:noWrap/>
            <w:vAlign w:val="bottom"/>
            <w:hideMark/>
          </w:tcPr>
          <w:p w14:paraId="20965DE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39DD7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9619F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141DB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683675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A20E58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3B11385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EAC31F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F056C9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243F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766C8B" w14:paraId="4EDBAC0B" w14:textId="77777777">
        <w:trPr>
          <w:trHeight w:val="283"/>
        </w:trPr>
        <w:tc>
          <w:tcPr>
            <w:tcW w:w="764" w:type="dxa"/>
            <w:tcBorders>
              <w:top w:val="nil"/>
              <w:left w:val="nil"/>
              <w:bottom w:val="nil"/>
              <w:right w:val="nil"/>
            </w:tcBorders>
            <w:shd w:val="clear" w:color="auto" w:fill="auto"/>
            <w:noWrap/>
            <w:vAlign w:val="bottom"/>
            <w:hideMark/>
          </w:tcPr>
          <w:p w14:paraId="155A88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D3D8F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4DC2D2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460EFA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47B2EA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35CEB6C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14:paraId="564803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14:paraId="23C30EC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14:paraId="0D1B6BF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14:paraId="700ADE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6C13C9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4E2DD1E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5014B9E7" w14:textId="77777777">
        <w:trPr>
          <w:trHeight w:val="276"/>
        </w:trPr>
        <w:tc>
          <w:tcPr>
            <w:tcW w:w="764" w:type="dxa"/>
            <w:tcBorders>
              <w:top w:val="nil"/>
              <w:left w:val="nil"/>
              <w:bottom w:val="nil"/>
              <w:right w:val="nil"/>
            </w:tcBorders>
            <w:shd w:val="clear" w:color="auto" w:fill="auto"/>
            <w:noWrap/>
            <w:vAlign w:val="bottom"/>
            <w:hideMark/>
          </w:tcPr>
          <w:p w14:paraId="5C6403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3DDA59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927391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0C55A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4E3B4B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3DD21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8CF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14:paraId="00EABF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BB93F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14:paraId="5F296F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39D2EA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4977FCF8" w14:textId="77777777">
        <w:trPr>
          <w:trHeight w:val="283"/>
        </w:trPr>
        <w:tc>
          <w:tcPr>
            <w:tcW w:w="764" w:type="dxa"/>
            <w:tcBorders>
              <w:top w:val="nil"/>
              <w:left w:val="nil"/>
              <w:bottom w:val="nil"/>
              <w:right w:val="nil"/>
            </w:tcBorders>
            <w:shd w:val="clear" w:color="auto" w:fill="auto"/>
            <w:noWrap/>
            <w:vAlign w:val="bottom"/>
            <w:hideMark/>
          </w:tcPr>
          <w:p w14:paraId="462CB3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C0053B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739920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4883ED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9E02A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77CB73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531F960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14:paraId="7DCB100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723226E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AF6F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14:paraId="04AFFD4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6E94471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0D8FF53E" w14:textId="77777777">
        <w:trPr>
          <w:trHeight w:val="1030"/>
        </w:trPr>
        <w:tc>
          <w:tcPr>
            <w:tcW w:w="764" w:type="dxa"/>
            <w:tcBorders>
              <w:top w:val="nil"/>
              <w:left w:val="nil"/>
              <w:bottom w:val="nil"/>
              <w:right w:val="nil"/>
            </w:tcBorders>
            <w:shd w:val="clear" w:color="auto" w:fill="auto"/>
            <w:vAlign w:val="center"/>
            <w:hideMark/>
          </w:tcPr>
          <w:p w14:paraId="1B30982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324AC7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79CB827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0F5A399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135F84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26D38B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14:paraId="4325AB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14:paraId="172BAAF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014A5E3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DE6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14:paraId="394FEF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4AB1442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4F43B65A" w14:textId="77777777">
        <w:trPr>
          <w:trHeight w:val="283"/>
        </w:trPr>
        <w:tc>
          <w:tcPr>
            <w:tcW w:w="764" w:type="dxa"/>
            <w:tcBorders>
              <w:top w:val="nil"/>
              <w:left w:val="nil"/>
              <w:bottom w:val="nil"/>
              <w:right w:val="nil"/>
            </w:tcBorders>
            <w:shd w:val="clear" w:color="auto" w:fill="auto"/>
            <w:vAlign w:val="center"/>
            <w:hideMark/>
          </w:tcPr>
          <w:p w14:paraId="66C00F0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710D98F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31B348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45F042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D23668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42215F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1567E08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4D1C7D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59007F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031785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386BF6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20CC0E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638DB471" w14:textId="77777777">
        <w:trPr>
          <w:trHeight w:val="358"/>
        </w:trPr>
        <w:tc>
          <w:tcPr>
            <w:tcW w:w="15216" w:type="dxa"/>
            <w:gridSpan w:val="12"/>
            <w:tcBorders>
              <w:top w:val="nil"/>
              <w:left w:val="nil"/>
              <w:bottom w:val="nil"/>
              <w:right w:val="nil"/>
            </w:tcBorders>
            <w:shd w:val="clear" w:color="auto" w:fill="auto"/>
            <w:noWrap/>
            <w:vAlign w:val="bottom"/>
            <w:hideMark/>
          </w:tcPr>
          <w:p w14:paraId="73B78C4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766C8B" w14:paraId="7A3ABA6C" w14:textId="77777777">
        <w:trPr>
          <w:trHeight w:val="358"/>
        </w:trPr>
        <w:tc>
          <w:tcPr>
            <w:tcW w:w="15216" w:type="dxa"/>
            <w:gridSpan w:val="12"/>
            <w:tcBorders>
              <w:top w:val="nil"/>
              <w:left w:val="nil"/>
              <w:bottom w:val="nil"/>
              <w:right w:val="nil"/>
            </w:tcBorders>
            <w:shd w:val="clear" w:color="auto" w:fill="auto"/>
            <w:noWrap/>
            <w:vAlign w:val="bottom"/>
            <w:hideMark/>
          </w:tcPr>
          <w:p w14:paraId="4E5050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766C8B" w14:paraId="1D05E067" w14:textId="77777777">
        <w:trPr>
          <w:trHeight w:val="358"/>
        </w:trPr>
        <w:tc>
          <w:tcPr>
            <w:tcW w:w="764" w:type="dxa"/>
            <w:tcBorders>
              <w:top w:val="nil"/>
              <w:left w:val="nil"/>
              <w:bottom w:val="nil"/>
              <w:right w:val="nil"/>
            </w:tcBorders>
            <w:shd w:val="clear" w:color="auto" w:fill="auto"/>
            <w:noWrap/>
            <w:vAlign w:val="bottom"/>
            <w:hideMark/>
          </w:tcPr>
          <w:p w14:paraId="3A0EAB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5FD29D7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2DEF61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5388D1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42C944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3E634A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023081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19EBC45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04D8B03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07ED71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3B23FE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6EF08A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766C8B" w14:paraId="17B70C08" w14:textId="77777777">
        <w:trPr>
          <w:trHeight w:val="358"/>
        </w:trPr>
        <w:tc>
          <w:tcPr>
            <w:tcW w:w="764" w:type="dxa"/>
            <w:tcBorders>
              <w:top w:val="nil"/>
              <w:left w:val="nil"/>
              <w:bottom w:val="nil"/>
              <w:right w:val="nil"/>
            </w:tcBorders>
            <w:shd w:val="clear" w:color="auto" w:fill="auto"/>
            <w:noWrap/>
            <w:vAlign w:val="bottom"/>
            <w:hideMark/>
          </w:tcPr>
          <w:p w14:paraId="057E8E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631F89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4BE96F4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555EB07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2CA5800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642C82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1AA977C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7264E7A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2417F4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45FD05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16D7608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5F9FFCE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766C8B" w14:paraId="0A4D7B2E" w14:textId="77777777">
        <w:trPr>
          <w:trHeight w:val="283"/>
        </w:trPr>
        <w:tc>
          <w:tcPr>
            <w:tcW w:w="5703" w:type="dxa"/>
            <w:gridSpan w:val="5"/>
            <w:tcBorders>
              <w:top w:val="nil"/>
              <w:left w:val="nil"/>
              <w:bottom w:val="nil"/>
              <w:right w:val="nil"/>
            </w:tcBorders>
            <w:shd w:val="clear" w:color="auto" w:fill="auto"/>
            <w:noWrap/>
            <w:vAlign w:val="bottom"/>
            <w:hideMark/>
          </w:tcPr>
          <w:p w14:paraId="645553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14:paraId="385E9E9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20F5D9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2A7A4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45FB2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265466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0EFEC61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F02D2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168A6EE3" w14:textId="77777777">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B40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5BA6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C95F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15C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DD0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1485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F0AD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xml:space="preserve">Поправочные </w:t>
            </w:r>
            <w:proofErr w:type="spellStart"/>
            <w:r>
              <w:rPr>
                <w:rFonts w:ascii="Arial" w:hAnsi="Arial" w:cs="Arial"/>
                <w:color w:val="auto"/>
                <w:sz w:val="22"/>
                <w:szCs w:val="22"/>
              </w:rPr>
              <w:t>коэфф</w:t>
            </w:r>
            <w:proofErr w:type="spellEnd"/>
            <w:r>
              <w:rPr>
                <w:rFonts w:ascii="Arial" w:hAnsi="Arial" w:cs="Arial"/>
                <w:color w:val="auto"/>
                <w:sz w:val="22"/>
                <w:szCs w:val="22"/>
              </w:rPr>
              <w:t>.</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3A8C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roofErr w:type="spellStart"/>
            <w:r>
              <w:rPr>
                <w:rFonts w:ascii="Arial" w:hAnsi="Arial" w:cs="Arial"/>
                <w:color w:val="auto"/>
                <w:sz w:val="22"/>
                <w:szCs w:val="22"/>
              </w:rPr>
              <w:t>Коэфф</w:t>
            </w:r>
            <w:proofErr w:type="spellEnd"/>
            <w:r>
              <w:rPr>
                <w:rFonts w:ascii="Arial" w:hAnsi="Arial" w:cs="Arial"/>
                <w:color w:val="auto"/>
                <w:sz w:val="22"/>
                <w:szCs w:val="22"/>
              </w:rPr>
              <w:t xml:space="preserve">. зимних </w:t>
            </w:r>
            <w:proofErr w:type="spellStart"/>
            <w:r>
              <w:rPr>
                <w:rFonts w:ascii="Arial" w:hAnsi="Arial" w:cs="Arial"/>
                <w:color w:val="auto"/>
                <w:sz w:val="22"/>
                <w:szCs w:val="22"/>
              </w:rPr>
              <w:t>удоро-жаний</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F828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089B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roofErr w:type="spellStart"/>
            <w:r>
              <w:rPr>
                <w:rFonts w:ascii="Arial" w:hAnsi="Arial" w:cs="Arial"/>
                <w:color w:val="auto"/>
                <w:sz w:val="22"/>
                <w:szCs w:val="22"/>
              </w:rPr>
              <w:t>Коэфф</w:t>
            </w:r>
            <w:proofErr w:type="spellEnd"/>
            <w:r>
              <w:rPr>
                <w:rFonts w:ascii="Arial" w:hAnsi="Arial" w:cs="Arial"/>
                <w:color w:val="auto"/>
                <w:sz w:val="22"/>
                <w:szCs w:val="22"/>
              </w:rPr>
              <w:t>.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0A6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766C8B" w14:paraId="309AD4A3" w14:textId="77777777">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14:paraId="57CCCA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666FB7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6E8291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737D655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CA5C2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6E2FFB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41C40E7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196AF34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37037F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C3864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A66ED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19A6D7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30F91DA2" w14:textId="77777777">
        <w:trPr>
          <w:trHeight w:val="276"/>
        </w:trPr>
        <w:tc>
          <w:tcPr>
            <w:tcW w:w="764" w:type="dxa"/>
            <w:vMerge/>
            <w:tcBorders>
              <w:top w:val="nil"/>
              <w:left w:val="single" w:sz="4" w:space="0" w:color="auto"/>
              <w:bottom w:val="single" w:sz="4" w:space="0" w:color="000000"/>
              <w:right w:val="single" w:sz="4" w:space="0" w:color="auto"/>
            </w:tcBorders>
            <w:vAlign w:val="center"/>
            <w:hideMark/>
          </w:tcPr>
          <w:p w14:paraId="3EDC368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21248D3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2497A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27F9CB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34F9B40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6A7C1C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3662124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6B64929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0C59D3A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1870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D99F9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770FB75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7D815479"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5FF29D1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7981D2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47CF83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494B321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64CC991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18198B7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708A0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110D14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3DCD499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78DD8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67B32B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5F91F56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35D06F0B"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6592AC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46E33A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6403F3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39C4FC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551812E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1799A4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7C55E1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05B93FC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2ED059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9F47A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308638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73DE64D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766C8B" w14:paraId="052D83E2" w14:textId="77777777">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1840D40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14:paraId="0A132B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14:paraId="1C72B32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14:paraId="774F8D0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14:paraId="41E1FF5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14:paraId="160C7BB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14:paraId="77F2617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14:paraId="2892BB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14:paraId="20349A0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14:paraId="1D06D60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14:paraId="2A4D238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14:paraId="6C57F3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766C8B" w14:paraId="4B76CDE7" w14:textId="77777777">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924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766C8B" w14:paraId="71C2FC5A"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27C5FE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766C8B" w14:paraId="27E224C6"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6057EB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766C8B" w14:paraId="6A0CD148"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29A996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766C8B" w14:paraId="7A267D92" w14:textId="77777777">
        <w:trPr>
          <w:trHeight w:val="283"/>
        </w:trPr>
        <w:tc>
          <w:tcPr>
            <w:tcW w:w="764" w:type="dxa"/>
            <w:tcBorders>
              <w:top w:val="nil"/>
              <w:left w:val="nil"/>
              <w:bottom w:val="nil"/>
              <w:right w:val="nil"/>
            </w:tcBorders>
            <w:shd w:val="clear" w:color="auto" w:fill="auto"/>
            <w:vAlign w:val="center"/>
            <w:hideMark/>
          </w:tcPr>
          <w:p w14:paraId="08C597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14:paraId="1F5DEC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14:paraId="71484C2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14:paraId="7D9DCB0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14:paraId="2982D68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14:paraId="1B6D1D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14:paraId="4411F8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14:paraId="0088F56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14:paraId="213BF3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14:paraId="140B52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14:paraId="1171828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14:paraId="4AAA164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766C8B" w14:paraId="64B23C11" w14:textId="77777777">
        <w:trPr>
          <w:trHeight w:val="761"/>
        </w:trPr>
        <w:tc>
          <w:tcPr>
            <w:tcW w:w="9669" w:type="dxa"/>
            <w:gridSpan w:val="8"/>
            <w:tcBorders>
              <w:top w:val="nil"/>
              <w:left w:val="nil"/>
              <w:bottom w:val="nil"/>
              <w:right w:val="nil"/>
            </w:tcBorders>
            <w:shd w:val="clear" w:color="auto" w:fill="auto"/>
            <w:vAlign w:val="center"/>
            <w:hideMark/>
          </w:tcPr>
          <w:p w14:paraId="31AC3A4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14:paraId="3744B9E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14:paraId="629C42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1FB337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9614C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599A355A" w14:textId="77777777">
        <w:trPr>
          <w:trHeight w:val="268"/>
        </w:trPr>
        <w:tc>
          <w:tcPr>
            <w:tcW w:w="764" w:type="dxa"/>
            <w:tcBorders>
              <w:top w:val="nil"/>
              <w:left w:val="nil"/>
              <w:bottom w:val="nil"/>
              <w:right w:val="nil"/>
            </w:tcBorders>
            <w:shd w:val="clear" w:color="auto" w:fill="auto"/>
            <w:noWrap/>
            <w:vAlign w:val="bottom"/>
            <w:hideMark/>
          </w:tcPr>
          <w:p w14:paraId="24B74D3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271A062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2C6BEC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43560F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14:paraId="579522E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14:paraId="0F6911C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14:paraId="4CDAA2B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14:paraId="7AA0B6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029271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471B115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74758F7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5D0D12E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766C8B" w14:paraId="137B1C20" w14:textId="77777777">
        <w:trPr>
          <w:trHeight w:val="761"/>
        </w:trPr>
        <w:tc>
          <w:tcPr>
            <w:tcW w:w="764" w:type="dxa"/>
            <w:tcBorders>
              <w:top w:val="nil"/>
              <w:left w:val="nil"/>
              <w:bottom w:val="nil"/>
              <w:right w:val="nil"/>
            </w:tcBorders>
            <w:shd w:val="clear" w:color="auto" w:fill="auto"/>
            <w:noWrap/>
            <w:vAlign w:val="center"/>
            <w:hideMark/>
          </w:tcPr>
          <w:p w14:paraId="0BFDA1F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C3AC27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15432B3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14:paraId="4CDEC5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194A14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4A0E2E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D277A1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0E83C6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70746F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DE5B0A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FB6D0F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32AE5CE6" w14:textId="77777777">
        <w:trPr>
          <w:trHeight w:val="851"/>
        </w:trPr>
        <w:tc>
          <w:tcPr>
            <w:tcW w:w="764" w:type="dxa"/>
            <w:tcBorders>
              <w:top w:val="nil"/>
              <w:left w:val="nil"/>
              <w:bottom w:val="nil"/>
              <w:right w:val="nil"/>
            </w:tcBorders>
            <w:shd w:val="clear" w:color="auto" w:fill="auto"/>
            <w:noWrap/>
            <w:vAlign w:val="center"/>
            <w:hideMark/>
          </w:tcPr>
          <w:p w14:paraId="74F2B84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E94BF5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4B7DE3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14:paraId="3781C68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08AA59A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0A3E140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0A92A7B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3738A4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317CC8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130D3D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7E0C232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 xml:space="preserve">Графа </w:t>
            </w:r>
            <w:r>
              <w:rPr>
                <w:rFonts w:ascii="Arial" w:hAnsi="Arial" w:cs="Arial"/>
                <w:i/>
                <w:iCs/>
                <w:color w:val="FF0000"/>
                <w:sz w:val="20"/>
                <w:szCs w:val="20"/>
              </w:rPr>
              <w:t>заполняется Субподрядчиком</w:t>
            </w:r>
          </w:p>
        </w:tc>
      </w:tr>
      <w:tr w:rsidR="00766C8B" w14:paraId="0C877707" w14:textId="77777777">
        <w:trPr>
          <w:trHeight w:val="866"/>
        </w:trPr>
        <w:tc>
          <w:tcPr>
            <w:tcW w:w="764" w:type="dxa"/>
            <w:tcBorders>
              <w:top w:val="nil"/>
              <w:left w:val="nil"/>
              <w:bottom w:val="nil"/>
              <w:right w:val="nil"/>
            </w:tcBorders>
            <w:shd w:val="clear" w:color="auto" w:fill="auto"/>
            <w:noWrap/>
            <w:vAlign w:val="center"/>
            <w:hideMark/>
          </w:tcPr>
          <w:p w14:paraId="662EBE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A529B4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3E1C70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14:paraId="6411D9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1BDE071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2FC1A60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330A999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38B2B07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A2875B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D388E9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DC3685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4242174F" w14:textId="77777777">
        <w:trPr>
          <w:trHeight w:val="313"/>
        </w:trPr>
        <w:tc>
          <w:tcPr>
            <w:tcW w:w="764" w:type="dxa"/>
            <w:tcBorders>
              <w:top w:val="nil"/>
              <w:left w:val="nil"/>
              <w:bottom w:val="nil"/>
              <w:right w:val="nil"/>
            </w:tcBorders>
            <w:shd w:val="clear" w:color="auto" w:fill="auto"/>
            <w:noWrap/>
            <w:vAlign w:val="center"/>
            <w:hideMark/>
          </w:tcPr>
          <w:p w14:paraId="43EE06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D842C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72A4DBB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398EEA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3AC07E5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05BBCA0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1042B3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69F9AFD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2ADAE30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2A4478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1FC73B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94FB7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766C8B" w14:paraId="58DEFF2A" w14:textId="77777777">
        <w:trPr>
          <w:trHeight w:val="761"/>
        </w:trPr>
        <w:tc>
          <w:tcPr>
            <w:tcW w:w="764" w:type="dxa"/>
            <w:tcBorders>
              <w:top w:val="nil"/>
              <w:left w:val="nil"/>
              <w:bottom w:val="nil"/>
              <w:right w:val="nil"/>
            </w:tcBorders>
            <w:shd w:val="clear" w:color="auto" w:fill="auto"/>
            <w:noWrap/>
            <w:vAlign w:val="center"/>
            <w:hideMark/>
          </w:tcPr>
          <w:p w14:paraId="7C84FF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53E342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0E633E5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14:paraId="105B73B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14:paraId="1F72DA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14302C6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172446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65B5845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7FA219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8C1C9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D5D8C6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23C58A4E" w14:textId="77777777">
        <w:trPr>
          <w:trHeight w:val="761"/>
        </w:trPr>
        <w:tc>
          <w:tcPr>
            <w:tcW w:w="764" w:type="dxa"/>
            <w:tcBorders>
              <w:top w:val="nil"/>
              <w:left w:val="nil"/>
              <w:bottom w:val="nil"/>
              <w:right w:val="nil"/>
            </w:tcBorders>
            <w:shd w:val="clear" w:color="auto" w:fill="auto"/>
            <w:noWrap/>
            <w:vAlign w:val="center"/>
            <w:hideMark/>
          </w:tcPr>
          <w:p w14:paraId="7DEFC24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71FC02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6C05DA0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378A3C5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14:paraId="4D39FB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446977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1D0F10B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6601C60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6D16CA3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E5796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 xml:space="preserve">Графа </w:t>
            </w:r>
            <w:r>
              <w:rPr>
                <w:rFonts w:ascii="Arial" w:hAnsi="Arial" w:cs="Arial"/>
                <w:i/>
                <w:iCs/>
                <w:color w:val="FF0000"/>
                <w:sz w:val="20"/>
                <w:szCs w:val="20"/>
              </w:rPr>
              <w:t>заполняется Субподрядчиком</w:t>
            </w:r>
          </w:p>
        </w:tc>
        <w:tc>
          <w:tcPr>
            <w:tcW w:w="870" w:type="dxa"/>
            <w:tcBorders>
              <w:top w:val="nil"/>
              <w:left w:val="nil"/>
              <w:bottom w:val="nil"/>
              <w:right w:val="nil"/>
            </w:tcBorders>
            <w:shd w:val="clear" w:color="auto" w:fill="auto"/>
            <w:vAlign w:val="center"/>
            <w:hideMark/>
          </w:tcPr>
          <w:p w14:paraId="214366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1CD15A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2ABF8B31" w14:textId="77777777">
        <w:trPr>
          <w:trHeight w:val="761"/>
        </w:trPr>
        <w:tc>
          <w:tcPr>
            <w:tcW w:w="764" w:type="dxa"/>
            <w:tcBorders>
              <w:top w:val="nil"/>
              <w:left w:val="nil"/>
              <w:bottom w:val="nil"/>
              <w:right w:val="nil"/>
            </w:tcBorders>
            <w:shd w:val="clear" w:color="auto" w:fill="auto"/>
            <w:noWrap/>
            <w:vAlign w:val="center"/>
            <w:hideMark/>
          </w:tcPr>
          <w:p w14:paraId="6C57A0D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78C2FF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6BD27FC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057D51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ЗП и ЗПМ</w:t>
            </w:r>
          </w:p>
        </w:tc>
        <w:tc>
          <w:tcPr>
            <w:tcW w:w="1293" w:type="dxa"/>
            <w:tcBorders>
              <w:top w:val="nil"/>
              <w:left w:val="nil"/>
              <w:bottom w:val="nil"/>
              <w:right w:val="nil"/>
            </w:tcBorders>
            <w:shd w:val="clear" w:color="auto" w:fill="auto"/>
            <w:noWrap/>
            <w:vAlign w:val="center"/>
            <w:hideMark/>
          </w:tcPr>
          <w:p w14:paraId="33B83B8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DD189C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2A9EA2C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22D79B3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46953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7BC32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29F773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50CE5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631A8B69" w14:textId="77777777">
        <w:trPr>
          <w:trHeight w:val="761"/>
        </w:trPr>
        <w:tc>
          <w:tcPr>
            <w:tcW w:w="764" w:type="dxa"/>
            <w:tcBorders>
              <w:top w:val="nil"/>
              <w:left w:val="nil"/>
              <w:bottom w:val="nil"/>
              <w:right w:val="nil"/>
            </w:tcBorders>
            <w:shd w:val="clear" w:color="auto" w:fill="auto"/>
            <w:noWrap/>
            <w:vAlign w:val="center"/>
            <w:hideMark/>
          </w:tcPr>
          <w:p w14:paraId="114BAC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F377B9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2E8D0D0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743874D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материалы</w:t>
            </w:r>
          </w:p>
        </w:tc>
        <w:tc>
          <w:tcPr>
            <w:tcW w:w="1293" w:type="dxa"/>
            <w:tcBorders>
              <w:top w:val="nil"/>
              <w:left w:val="nil"/>
              <w:bottom w:val="nil"/>
              <w:right w:val="nil"/>
            </w:tcBorders>
            <w:shd w:val="clear" w:color="auto" w:fill="auto"/>
            <w:noWrap/>
            <w:vAlign w:val="center"/>
            <w:hideMark/>
          </w:tcPr>
          <w:p w14:paraId="34E847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4E0C1E9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41FD806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353501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D83DF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730803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7AB2E69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C45F6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 xml:space="preserve">Графа заполняется </w:t>
            </w:r>
            <w:r>
              <w:rPr>
                <w:rFonts w:ascii="Arial" w:hAnsi="Arial" w:cs="Arial"/>
                <w:i/>
                <w:iCs/>
                <w:color w:val="FF0000"/>
                <w:sz w:val="20"/>
                <w:szCs w:val="20"/>
              </w:rPr>
              <w:t>Субподрядчиком</w:t>
            </w:r>
          </w:p>
        </w:tc>
      </w:tr>
      <w:tr w:rsidR="00766C8B" w14:paraId="675F2DDB" w14:textId="77777777">
        <w:trPr>
          <w:trHeight w:val="761"/>
        </w:trPr>
        <w:tc>
          <w:tcPr>
            <w:tcW w:w="764" w:type="dxa"/>
            <w:tcBorders>
              <w:top w:val="nil"/>
              <w:left w:val="nil"/>
              <w:bottom w:val="nil"/>
              <w:right w:val="nil"/>
            </w:tcBorders>
            <w:shd w:val="clear" w:color="auto" w:fill="auto"/>
            <w:noWrap/>
            <w:vAlign w:val="center"/>
            <w:hideMark/>
          </w:tcPr>
          <w:p w14:paraId="0C63330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54A9855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066DF0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42BF25D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14:paraId="3A1B2F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FF63FC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64F9D2C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5F18883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B2F8BD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7A147E5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7F4085A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6954702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766C8B" w14:paraId="48D2EB18" w14:textId="77777777">
        <w:trPr>
          <w:trHeight w:val="253"/>
        </w:trPr>
        <w:tc>
          <w:tcPr>
            <w:tcW w:w="764" w:type="dxa"/>
            <w:tcBorders>
              <w:top w:val="nil"/>
              <w:left w:val="nil"/>
              <w:bottom w:val="nil"/>
              <w:right w:val="nil"/>
            </w:tcBorders>
            <w:shd w:val="clear" w:color="auto" w:fill="auto"/>
            <w:noWrap/>
            <w:vAlign w:val="center"/>
            <w:hideMark/>
          </w:tcPr>
          <w:p w14:paraId="496F12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4522168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7C7A8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519897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65F941F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2664CEF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0463B31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7FDA546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75E474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586067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0570AEA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4EE882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766C8B" w14:paraId="5A676850" w14:textId="77777777">
        <w:trPr>
          <w:trHeight w:val="298"/>
        </w:trPr>
        <w:tc>
          <w:tcPr>
            <w:tcW w:w="764" w:type="dxa"/>
            <w:tcBorders>
              <w:top w:val="nil"/>
              <w:left w:val="nil"/>
              <w:bottom w:val="nil"/>
              <w:right w:val="nil"/>
            </w:tcBorders>
            <w:shd w:val="clear" w:color="auto" w:fill="auto"/>
            <w:noWrap/>
            <w:vAlign w:val="center"/>
            <w:hideMark/>
          </w:tcPr>
          <w:p w14:paraId="5E91C9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14:paraId="19ED9A7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14:paraId="4B4B66D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14:paraId="26B585B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14:paraId="1CD6E8F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14:paraId="7BB4036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43F35EA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6A84388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6D78EA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52D1EC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766C8B" w14:paraId="64047872" w14:textId="77777777">
        <w:trPr>
          <w:trHeight w:val="298"/>
        </w:trPr>
        <w:tc>
          <w:tcPr>
            <w:tcW w:w="764" w:type="dxa"/>
            <w:tcBorders>
              <w:top w:val="nil"/>
              <w:left w:val="nil"/>
              <w:bottom w:val="nil"/>
              <w:right w:val="nil"/>
            </w:tcBorders>
            <w:shd w:val="clear" w:color="auto" w:fill="auto"/>
            <w:noWrap/>
            <w:vAlign w:val="bottom"/>
            <w:hideMark/>
          </w:tcPr>
          <w:p w14:paraId="4C199BA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0D763B2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0BC811F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1565556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6B89CD6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209A77E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60F5F6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56F4538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76356C4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7A880B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5023A0B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01D85A1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766C8B" w14:paraId="2B59C5E0" w14:textId="77777777">
        <w:trPr>
          <w:trHeight w:val="298"/>
        </w:trPr>
        <w:tc>
          <w:tcPr>
            <w:tcW w:w="764" w:type="dxa"/>
            <w:tcBorders>
              <w:top w:val="nil"/>
              <w:left w:val="nil"/>
              <w:bottom w:val="nil"/>
              <w:right w:val="nil"/>
            </w:tcBorders>
            <w:shd w:val="clear" w:color="auto" w:fill="auto"/>
            <w:noWrap/>
            <w:vAlign w:val="bottom"/>
            <w:hideMark/>
          </w:tcPr>
          <w:p w14:paraId="1A8D9CB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45C0CC4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106A80F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14:paraId="60E13E4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"Мосинжпроект"</w:t>
            </w:r>
          </w:p>
        </w:tc>
        <w:tc>
          <w:tcPr>
            <w:tcW w:w="1011" w:type="dxa"/>
            <w:tcBorders>
              <w:top w:val="nil"/>
              <w:left w:val="nil"/>
              <w:bottom w:val="nil"/>
              <w:right w:val="nil"/>
            </w:tcBorders>
            <w:shd w:val="clear" w:color="auto" w:fill="auto"/>
            <w:noWrap/>
            <w:vAlign w:val="bottom"/>
            <w:hideMark/>
          </w:tcPr>
          <w:p w14:paraId="3C1FAB8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2604ED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261FF6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332EF4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766C8B" w14:paraId="532CEC68" w14:textId="77777777">
        <w:trPr>
          <w:trHeight w:val="298"/>
        </w:trPr>
        <w:tc>
          <w:tcPr>
            <w:tcW w:w="764" w:type="dxa"/>
            <w:tcBorders>
              <w:top w:val="nil"/>
              <w:left w:val="nil"/>
              <w:bottom w:val="nil"/>
              <w:right w:val="nil"/>
            </w:tcBorders>
            <w:shd w:val="clear" w:color="auto" w:fill="auto"/>
            <w:noWrap/>
            <w:vAlign w:val="bottom"/>
            <w:hideMark/>
          </w:tcPr>
          <w:p w14:paraId="2E08FB5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299E1D3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31D3385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0F265E3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4DFA402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147CB5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0F3A57C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4C45BBD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2A44057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E918DD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00FAC6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2F971C7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766C8B" w14:paraId="5B1339B3" w14:textId="77777777">
        <w:trPr>
          <w:trHeight w:val="298"/>
        </w:trPr>
        <w:tc>
          <w:tcPr>
            <w:tcW w:w="764" w:type="dxa"/>
            <w:tcBorders>
              <w:top w:val="nil"/>
              <w:left w:val="nil"/>
              <w:bottom w:val="nil"/>
              <w:right w:val="nil"/>
            </w:tcBorders>
            <w:shd w:val="clear" w:color="auto" w:fill="auto"/>
            <w:noWrap/>
            <w:vAlign w:val="bottom"/>
            <w:hideMark/>
          </w:tcPr>
          <w:p w14:paraId="7D7646E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3D8C05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3FB284E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14:paraId="3EA24AA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 xml:space="preserve">Представители </w:t>
            </w:r>
            <w:r>
              <w:rPr>
                <w:rFonts w:ascii="Arial" w:hAnsi="Arial" w:cs="Arial"/>
                <w:color w:val="auto"/>
              </w:rPr>
              <w:t>подрядных организаций</w:t>
            </w:r>
          </w:p>
        </w:tc>
        <w:tc>
          <w:tcPr>
            <w:tcW w:w="1581" w:type="dxa"/>
            <w:tcBorders>
              <w:top w:val="nil"/>
              <w:left w:val="nil"/>
              <w:bottom w:val="nil"/>
              <w:right w:val="nil"/>
            </w:tcBorders>
            <w:shd w:val="clear" w:color="auto" w:fill="auto"/>
            <w:noWrap/>
            <w:vAlign w:val="bottom"/>
            <w:hideMark/>
          </w:tcPr>
          <w:p w14:paraId="7317626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6326F2E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6841F19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44DF28D8"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402EB6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14:paraId="0B99708E" w14:textId="77777777" w:rsidR="00766C8B" w:rsidRDefault="00766C8B">
      <w:pPr>
        <w:tabs>
          <w:tab w:val="left" w:pos="9355"/>
          <w:tab w:val="left" w:pos="9900"/>
          <w:tab w:val="left" w:pos="11340"/>
        </w:tabs>
        <w:ind w:left="360" w:right="-2"/>
        <w:jc w:val="right"/>
        <w:sectPr w:rsidR="00766C8B">
          <w:pgSz w:w="16838" w:h="11906" w:orient="landscape"/>
          <w:pgMar w:top="1134" w:right="567" w:bottom="567" w:left="567" w:header="567" w:footer="567" w:gutter="0"/>
          <w:pgNumType w:chapStyle="1"/>
          <w:cols w:space="708"/>
          <w:titlePg/>
          <w:docGrid w:linePitch="360"/>
        </w:sectPr>
      </w:pPr>
    </w:p>
    <w:p w14:paraId="187FB9FA"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26</w:t>
      </w:r>
    </w:p>
    <w:p w14:paraId="770E5CBF"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7D08FCAD" w14:textId="77777777" w:rsidR="00766C8B" w:rsidRDefault="00346095">
      <w:pPr>
        <w:spacing w:line="240" w:lineRule="auto"/>
        <w:ind w:left="2694" w:right="-2" w:firstLine="6"/>
        <w:jc w:val="right"/>
        <w:rPr>
          <w:color w:val="auto"/>
        </w:rPr>
      </w:pPr>
      <w:r>
        <w:rPr>
          <w:bCs/>
          <w:spacing w:val="3"/>
          <w:szCs w:val="22"/>
        </w:rPr>
        <w:t>к договору № ____________ от «__» _______ 20__ г.</w:t>
      </w:r>
    </w:p>
    <w:p w14:paraId="5CD26B43" w14:textId="77777777" w:rsidR="00766C8B" w:rsidRDefault="00766C8B">
      <w:pPr>
        <w:tabs>
          <w:tab w:val="left" w:pos="9355"/>
          <w:tab w:val="left" w:pos="9900"/>
          <w:tab w:val="left" w:pos="11340"/>
        </w:tabs>
        <w:ind w:left="360" w:right="-2"/>
        <w:jc w:val="right"/>
        <w:rPr>
          <w:b/>
          <w:color w:val="auto"/>
        </w:rPr>
      </w:pPr>
    </w:p>
    <w:p w14:paraId="0F69D145" w14:textId="77777777" w:rsidR="00766C8B" w:rsidRDefault="00346095">
      <w:pPr>
        <w:tabs>
          <w:tab w:val="left" w:pos="9355"/>
          <w:tab w:val="left" w:pos="9900"/>
          <w:tab w:val="left" w:pos="11340"/>
        </w:tabs>
        <w:ind w:left="360" w:right="-2"/>
        <w:jc w:val="right"/>
        <w:rPr>
          <w:b/>
          <w:color w:val="auto"/>
        </w:rPr>
      </w:pPr>
      <w:r>
        <w:rPr>
          <w:b/>
          <w:color w:val="auto"/>
        </w:rPr>
        <w:t>ФОРМА</w:t>
      </w:r>
    </w:p>
    <w:p w14:paraId="698DF511" w14:textId="77777777" w:rsidR="00766C8B" w:rsidRDefault="00346095">
      <w:pPr>
        <w:spacing w:line="240" w:lineRule="auto"/>
        <w:ind w:left="142" w:right="-2" w:firstLine="6"/>
        <w:jc w:val="center"/>
        <w:rPr>
          <w:color w:val="auto"/>
        </w:rPr>
      </w:pPr>
      <w:r>
        <w:rPr>
          <w:color w:val="auto"/>
        </w:rPr>
        <w:t>Спецификация материально-технических ресурсов</w:t>
      </w:r>
    </w:p>
    <w:tbl>
      <w:tblPr>
        <w:tblpPr w:leftFromText="180" w:rightFromText="180" w:vertAnchor="page" w:horzAnchor="margin" w:tblpY="2882"/>
        <w:tblW w:w="15446" w:type="dxa"/>
        <w:tblLayout w:type="fixed"/>
        <w:tblLook w:val="04A0" w:firstRow="1" w:lastRow="0" w:firstColumn="1" w:lastColumn="0" w:noHBand="0" w:noVBand="1"/>
      </w:tblPr>
      <w:tblGrid>
        <w:gridCol w:w="704"/>
        <w:gridCol w:w="709"/>
        <w:gridCol w:w="1701"/>
        <w:gridCol w:w="1530"/>
        <w:gridCol w:w="993"/>
        <w:gridCol w:w="992"/>
        <w:gridCol w:w="1304"/>
        <w:gridCol w:w="1418"/>
        <w:gridCol w:w="1134"/>
        <w:gridCol w:w="1134"/>
        <w:gridCol w:w="992"/>
        <w:gridCol w:w="1276"/>
        <w:gridCol w:w="1559"/>
      </w:tblGrid>
      <w:tr w:rsidR="00766C8B" w14:paraId="4D39FD1C" w14:textId="77777777">
        <w:trPr>
          <w:trHeight w:val="1557"/>
        </w:trPr>
        <w:tc>
          <w:tcPr>
            <w:tcW w:w="70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5FF85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xml:space="preserve">№ </w:t>
            </w:r>
            <w:proofErr w:type="spellStart"/>
            <w:proofErr w:type="gramStart"/>
            <w:r>
              <w:rPr>
                <w:rFonts w:ascii="Tahoma" w:hAnsi="Tahoma" w:cs="Tahoma"/>
                <w:color w:val="auto"/>
                <w:sz w:val="14"/>
                <w:szCs w:val="14"/>
              </w:rPr>
              <w:t>п.п</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D3D3D3"/>
            <w:vAlign w:val="center"/>
          </w:tcPr>
          <w:p w14:paraId="36AEE1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lang w:val="en-US"/>
              </w:rPr>
            </w:pPr>
            <w:r>
              <w:rPr>
                <w:rFonts w:ascii="Tahoma" w:hAnsi="Tahoma" w:cs="Tahoma"/>
                <w:color w:val="auto"/>
                <w:sz w:val="14"/>
                <w:szCs w:val="14"/>
                <w:lang w:val="en-US"/>
              </w:rPr>
              <w:t>PID</w:t>
            </w:r>
          </w:p>
        </w:tc>
        <w:tc>
          <w:tcPr>
            <w:tcW w:w="1701"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6E12529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проектной спецификации</w:t>
            </w:r>
          </w:p>
        </w:tc>
        <w:tc>
          <w:tcPr>
            <w:tcW w:w="1530"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4FF891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письму МКЭ</w:t>
            </w:r>
          </w:p>
        </w:tc>
        <w:tc>
          <w:tcPr>
            <w:tcW w:w="993" w:type="dxa"/>
            <w:tcBorders>
              <w:top w:val="single" w:sz="4" w:space="0" w:color="auto"/>
              <w:left w:val="single" w:sz="4" w:space="0" w:color="auto"/>
              <w:bottom w:val="single" w:sz="4" w:space="0" w:color="auto"/>
              <w:right w:val="single" w:sz="4" w:space="0" w:color="auto"/>
            </w:tcBorders>
            <w:shd w:val="clear" w:color="000000" w:fill="D3D3D3"/>
            <w:vAlign w:val="center"/>
          </w:tcPr>
          <w:p w14:paraId="0DDF94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Ед. изм.</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tcPr>
          <w:p w14:paraId="55611F7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Количество</w:t>
            </w:r>
          </w:p>
        </w:tc>
        <w:tc>
          <w:tcPr>
            <w:tcW w:w="1304" w:type="dxa"/>
            <w:tcBorders>
              <w:top w:val="single" w:sz="4" w:space="0" w:color="auto"/>
              <w:left w:val="single" w:sz="4" w:space="0" w:color="auto"/>
              <w:bottom w:val="single" w:sz="4" w:space="0" w:color="auto"/>
              <w:right w:val="single" w:sz="4" w:space="0" w:color="auto"/>
            </w:tcBorders>
            <w:shd w:val="clear" w:color="000000" w:fill="D3D3D3"/>
            <w:vAlign w:val="center"/>
          </w:tcPr>
          <w:p w14:paraId="0A00EA2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Согласованная цена за ед. руб. без НДС</w:t>
            </w:r>
          </w:p>
        </w:tc>
        <w:tc>
          <w:tcPr>
            <w:tcW w:w="1418" w:type="dxa"/>
            <w:tcBorders>
              <w:top w:val="single" w:sz="4" w:space="0" w:color="auto"/>
              <w:left w:val="single" w:sz="4" w:space="0" w:color="auto"/>
              <w:bottom w:val="single" w:sz="4" w:space="0" w:color="auto"/>
              <w:right w:val="single" w:sz="4" w:space="0" w:color="auto"/>
            </w:tcBorders>
            <w:shd w:val="clear" w:color="000000" w:fill="D3D3D3"/>
            <w:vAlign w:val="center"/>
          </w:tcPr>
          <w:p w14:paraId="6022BB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Стоимость, руб. без НДС</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F900E9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документа согласования</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448CD07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документа согласования</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692600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71E5939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монтажа (для оборудования)</w:t>
            </w:r>
          </w:p>
        </w:tc>
        <w:tc>
          <w:tcPr>
            <w:tcW w:w="1559"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F5BBBA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Примечание</w:t>
            </w:r>
          </w:p>
        </w:tc>
      </w:tr>
      <w:tr w:rsidR="00766C8B" w14:paraId="473339A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AFEB0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w:t>
            </w:r>
          </w:p>
        </w:tc>
        <w:tc>
          <w:tcPr>
            <w:tcW w:w="709" w:type="dxa"/>
            <w:tcBorders>
              <w:top w:val="single" w:sz="4" w:space="0" w:color="auto"/>
              <w:left w:val="nil"/>
              <w:bottom w:val="single" w:sz="4" w:space="0" w:color="auto"/>
              <w:right w:val="single" w:sz="4" w:space="0" w:color="auto"/>
            </w:tcBorders>
            <w:vAlign w:val="center"/>
          </w:tcPr>
          <w:p w14:paraId="2BD8F6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71FC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3DAB1B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4</w:t>
            </w:r>
          </w:p>
        </w:tc>
        <w:tc>
          <w:tcPr>
            <w:tcW w:w="993" w:type="dxa"/>
            <w:tcBorders>
              <w:top w:val="single" w:sz="4" w:space="0" w:color="auto"/>
              <w:left w:val="nil"/>
              <w:bottom w:val="single" w:sz="4" w:space="0" w:color="auto"/>
              <w:right w:val="single" w:sz="4" w:space="0" w:color="auto"/>
            </w:tcBorders>
            <w:vAlign w:val="center"/>
          </w:tcPr>
          <w:p w14:paraId="77DFA71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5A193A3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6</w:t>
            </w:r>
          </w:p>
        </w:tc>
        <w:tc>
          <w:tcPr>
            <w:tcW w:w="1304" w:type="dxa"/>
            <w:tcBorders>
              <w:top w:val="single" w:sz="4" w:space="0" w:color="auto"/>
              <w:left w:val="single" w:sz="4" w:space="0" w:color="auto"/>
              <w:bottom w:val="single" w:sz="4" w:space="0" w:color="auto"/>
              <w:right w:val="single" w:sz="4" w:space="0" w:color="auto"/>
            </w:tcBorders>
            <w:vAlign w:val="center"/>
          </w:tcPr>
          <w:p w14:paraId="14DB911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7</w:t>
            </w:r>
          </w:p>
        </w:tc>
        <w:tc>
          <w:tcPr>
            <w:tcW w:w="1418" w:type="dxa"/>
            <w:tcBorders>
              <w:top w:val="single" w:sz="4" w:space="0" w:color="auto"/>
              <w:left w:val="single" w:sz="4" w:space="0" w:color="auto"/>
              <w:bottom w:val="single" w:sz="4" w:space="0" w:color="auto"/>
              <w:right w:val="single" w:sz="4" w:space="0" w:color="auto"/>
            </w:tcBorders>
            <w:vAlign w:val="center"/>
          </w:tcPr>
          <w:p w14:paraId="46593CC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C6A1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FED4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C3B9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28097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F0112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13</w:t>
            </w:r>
          </w:p>
        </w:tc>
      </w:tr>
      <w:tr w:rsidR="00766C8B" w14:paraId="7886D245"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3836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E9F175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84EE26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5518BF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1473AC8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34AE34B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1A295ED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402862C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6346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98BD5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A497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4D905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8A6F68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084C773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6711399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3D97F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0FC35D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6AAB2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D8DDA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460BB97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4AD75C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31207BD"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25BFB0C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5ECC6D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E6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FF39ED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21E6F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A7510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30DB45C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538FD904"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DB1C3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2D632F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E6DDE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7ECC55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15C211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466DE11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0062287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50B77077"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8625C2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75FAA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91D417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645A0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EDF81E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1F8886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5CBE8F1F"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854D8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24FC6DDE"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0FA31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F12B4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41564C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43C758E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51A9AEB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59FB86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7159A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890B4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28156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ED3F9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6AE24C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1C5CFB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001B34D1"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858AD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3F2BB67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B02D5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6BA290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2EC48BB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452FEE3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5AD1FFC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454D782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07B00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FA10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94E81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CBF1C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2085CE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5E0E76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646532F2"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C5DED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7802985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69A958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367FD3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76918C5"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65E7FA7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0F8134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6AC30BB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A6025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B586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CE91E6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4015C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39074A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57D6BE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67A4EA10"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606820"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228750E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C3811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DF7C1F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4D8F9AC"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2EF06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6D01CD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18EE6E0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FF9C7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227B9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EC1B1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D7DC8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7350AF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28F204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0844B71C"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CB4500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C6F5C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73CCF0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2DE22D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5EEC7FC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31EDF8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11648F6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59DEA1B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EE928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78A6A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A9E2B6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F5285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819D52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213AF9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766C8B" w14:paraId="7E158C13"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3172E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3712F26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CEAEA8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B34405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6E94464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49581BD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54317E4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09C6E60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727747"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569A22"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D6405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26C4A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752C41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3D3A3BD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bl>
    <w:p w14:paraId="1BABBC3A" w14:textId="77777777" w:rsidR="00766C8B" w:rsidRDefault="00766C8B">
      <w:pPr>
        <w:tabs>
          <w:tab w:val="left" w:pos="9355"/>
          <w:tab w:val="left" w:pos="9900"/>
          <w:tab w:val="left" w:pos="11340"/>
        </w:tabs>
        <w:spacing w:line="240" w:lineRule="auto"/>
        <w:ind w:left="0" w:right="-2" w:firstLine="0"/>
        <w:rPr>
          <w:bCs/>
          <w:color w:val="auto"/>
          <w:spacing w:val="3"/>
        </w:rPr>
        <w:sectPr w:rsidR="00766C8B">
          <w:pgSz w:w="16838" w:h="11906" w:orient="landscape"/>
          <w:pgMar w:top="1134" w:right="567" w:bottom="567" w:left="567" w:header="567" w:footer="567" w:gutter="0"/>
          <w:pgNumType w:chapStyle="1"/>
          <w:cols w:space="708"/>
          <w:titlePg/>
          <w:docGrid w:linePitch="360"/>
        </w:sectPr>
      </w:pPr>
    </w:p>
    <w:p w14:paraId="2660B259" w14:textId="77777777" w:rsidR="00766C8B" w:rsidRDefault="00766C8B">
      <w:pPr>
        <w:tabs>
          <w:tab w:val="left" w:pos="9355"/>
          <w:tab w:val="left" w:pos="9900"/>
          <w:tab w:val="left" w:pos="11340"/>
        </w:tabs>
        <w:spacing w:line="240" w:lineRule="auto"/>
        <w:ind w:left="360" w:right="-2"/>
        <w:jc w:val="right"/>
        <w:rPr>
          <w:bCs/>
          <w:color w:val="auto"/>
          <w:spacing w:val="3"/>
        </w:rPr>
      </w:pPr>
    </w:p>
    <w:p w14:paraId="66A6B96D"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t>Раздел № 27</w:t>
      </w:r>
    </w:p>
    <w:p w14:paraId="2524742C" w14:textId="77777777" w:rsidR="00766C8B" w:rsidRDefault="00346095">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02899334" w14:textId="77777777" w:rsidR="00766C8B" w:rsidRDefault="00346095">
      <w:pPr>
        <w:tabs>
          <w:tab w:val="left" w:pos="9355"/>
          <w:tab w:val="left" w:pos="9900"/>
          <w:tab w:val="left" w:pos="11340"/>
        </w:tabs>
        <w:spacing w:line="240" w:lineRule="auto"/>
        <w:ind w:left="0" w:right="-2" w:firstLine="0"/>
        <w:jc w:val="right"/>
        <w:rPr>
          <w:bCs/>
          <w:spacing w:val="3"/>
        </w:rPr>
      </w:pPr>
      <w:r>
        <w:rPr>
          <w:bCs/>
          <w:spacing w:val="3"/>
          <w:szCs w:val="22"/>
        </w:rPr>
        <w:t>к договору № ____________ от «__» _______ 20__ г.</w:t>
      </w:r>
    </w:p>
    <w:p w14:paraId="72E0F5D9" w14:textId="77777777" w:rsidR="00766C8B" w:rsidRDefault="00766C8B">
      <w:pPr>
        <w:tabs>
          <w:tab w:val="left" w:pos="9355"/>
          <w:tab w:val="left" w:pos="9900"/>
          <w:tab w:val="left" w:pos="11340"/>
        </w:tabs>
        <w:spacing w:line="240" w:lineRule="auto"/>
        <w:ind w:left="0" w:right="-2" w:firstLine="0"/>
        <w:jc w:val="right"/>
        <w:rPr>
          <w:color w:val="auto"/>
        </w:rPr>
      </w:pPr>
    </w:p>
    <w:p w14:paraId="3B447C5F" w14:textId="77777777" w:rsidR="00766C8B" w:rsidRDefault="00346095">
      <w:pPr>
        <w:shd w:val="clear" w:color="auto" w:fill="auto"/>
        <w:tabs>
          <w:tab w:val="clear" w:pos="1152"/>
          <w:tab w:val="clear" w:pos="3989"/>
          <w:tab w:val="clear" w:pos="7776"/>
        </w:tabs>
        <w:spacing w:line="240" w:lineRule="auto"/>
        <w:ind w:left="0" w:right="-2" w:firstLine="851"/>
        <w:jc w:val="right"/>
        <w:rPr>
          <w:b/>
          <w:color w:val="auto"/>
          <w:lang w:val="x-none"/>
        </w:rPr>
      </w:pPr>
      <w:r>
        <w:rPr>
          <w:b/>
          <w:bCs/>
          <w:color w:val="auto"/>
        </w:rPr>
        <w:t>ФОРМА</w:t>
      </w:r>
    </w:p>
    <w:p w14:paraId="4D6420B4" w14:textId="77777777" w:rsidR="00766C8B" w:rsidRDefault="00346095">
      <w:pPr>
        <w:shd w:val="clear" w:color="auto" w:fill="auto"/>
        <w:tabs>
          <w:tab w:val="clear" w:pos="1152"/>
          <w:tab w:val="clear" w:pos="3989"/>
          <w:tab w:val="clear" w:pos="7776"/>
        </w:tabs>
        <w:spacing w:before="120" w:line="240" w:lineRule="auto"/>
        <w:ind w:left="0" w:firstLine="851"/>
        <w:jc w:val="right"/>
        <w:rPr>
          <w:b/>
          <w:bCs/>
          <w:color w:val="auto"/>
        </w:rPr>
      </w:pPr>
      <w:r>
        <w:rPr>
          <w:b/>
          <w:bCs/>
          <w:color w:val="auto"/>
        </w:rPr>
        <w:t xml:space="preserve">Кому: _____________ </w:t>
      </w:r>
      <w:r>
        <w:rPr>
          <w:i/>
          <w:iCs/>
          <w:color w:val="auto"/>
        </w:rPr>
        <w:t>(Наименование Бенефициара)</w:t>
      </w:r>
      <w:r>
        <w:rPr>
          <w:b/>
          <w:bCs/>
          <w:color w:val="auto"/>
        </w:rPr>
        <w:t xml:space="preserve"> </w:t>
      </w:r>
    </w:p>
    <w:p w14:paraId="15476B37" w14:textId="77777777" w:rsidR="00766C8B" w:rsidRDefault="00766C8B">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snapToGrid w:val="0"/>
          <w:color w:val="auto"/>
          <w:sz w:val="22"/>
          <w:lang w:eastAsia="ja-JP"/>
        </w:rPr>
      </w:pPr>
    </w:p>
    <w:p w14:paraId="6FE8DDF1" w14:textId="77777777" w:rsidR="00766C8B" w:rsidRDefault="00346095">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b/>
          <w:bCs/>
          <w:iCs/>
          <w:color w:val="auto"/>
        </w:rPr>
      </w:pPr>
      <w:r>
        <w:rPr>
          <w:snapToGrid w:val="0"/>
          <w:color w:val="auto"/>
          <w:sz w:val="22"/>
          <w:lang w:eastAsia="ja-JP"/>
        </w:rPr>
        <w:t xml:space="preserve">Банковская гарантия № </w:t>
      </w:r>
      <w:r>
        <w:rPr>
          <w:i/>
          <w:iCs/>
          <w:color w:val="auto"/>
        </w:rPr>
        <w:t>{указание номера банковской гарантии}</w:t>
      </w:r>
    </w:p>
    <w:p w14:paraId="539752E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851"/>
        <w:jc w:val="left"/>
        <w:rPr>
          <w:color w:val="auto"/>
        </w:rPr>
      </w:pPr>
    </w:p>
    <w:p w14:paraId="6F540E3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rPr>
          <w:color w:val="auto"/>
        </w:rPr>
      </w:pPr>
      <w:r>
        <w:rPr>
          <w:color w:val="auto"/>
        </w:rPr>
        <w:t xml:space="preserve">г. Москва           </w:t>
      </w:r>
      <w:r>
        <w:rPr>
          <w:color w:val="auto"/>
        </w:rPr>
        <w:tab/>
        <w:t xml:space="preserve">                                                         </w:t>
      </w:r>
      <w:r>
        <w:rPr>
          <w:color w:val="auto"/>
        </w:rPr>
        <w:tab/>
      </w:r>
      <w:r>
        <w:rPr>
          <w:i/>
          <w:iCs/>
          <w:color w:val="auto"/>
        </w:rPr>
        <w:t xml:space="preserve"> {указание даты банковской гарантии}</w:t>
      </w:r>
    </w:p>
    <w:p w14:paraId="06B1DA2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851"/>
        <w:rPr>
          <w:rFonts w:eastAsia="Arial Unicode MS"/>
          <w:color w:val="auto"/>
          <w:sz w:val="22"/>
          <w:lang w:eastAsia="ja-JP"/>
        </w:rPr>
      </w:pPr>
    </w:p>
    <w:p w14:paraId="7009D391"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w:t>
      </w:r>
      <w:r>
        <w:rPr>
          <w:color w:val="auto"/>
        </w:rPr>
        <w:t>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Обществом с огранич</w:t>
      </w:r>
      <w:r>
        <w:rPr>
          <w:color w:val="auto"/>
        </w:rPr>
        <w:t xml:space="preserve">енной ответственностью «МИП-Строй № 1» (ООО «МИП-Строй № 1»), именуемым в дальнейшем «Бенефициар», заключен Договор от «__»______20__ г. № ___ на __________ </w:t>
      </w:r>
      <w:r>
        <w:rPr>
          <w:i/>
          <w:color w:val="auto"/>
        </w:rPr>
        <w:t>(указать наименование работ и Объект)</w:t>
      </w:r>
      <w:r>
        <w:rPr>
          <w:color w:val="auto"/>
        </w:rPr>
        <w:t xml:space="preserve"> (далее – Договор).</w:t>
      </w:r>
    </w:p>
    <w:p w14:paraId="440648A1" w14:textId="77777777" w:rsidR="00766C8B" w:rsidRDefault="00766C8B">
      <w:pPr>
        <w:widowControl/>
        <w:shd w:val="clear" w:color="auto" w:fill="auto"/>
        <w:tabs>
          <w:tab w:val="clear" w:pos="3989"/>
          <w:tab w:val="clear" w:pos="7776"/>
        </w:tabs>
        <w:autoSpaceDE/>
        <w:autoSpaceDN/>
        <w:adjustRightInd/>
        <w:spacing w:line="240" w:lineRule="auto"/>
        <w:ind w:left="0" w:firstLine="851"/>
        <w:rPr>
          <w:color w:val="auto"/>
        </w:rPr>
      </w:pPr>
    </w:p>
    <w:p w14:paraId="401D1225"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1.</w:t>
      </w:r>
      <w:r>
        <w:rPr>
          <w:color w:val="auto"/>
        </w:rPr>
        <w:tab/>
        <w:t>Условия настоящей гарантии:</w:t>
      </w:r>
    </w:p>
    <w:p w14:paraId="364DDE1F"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1.1.</w:t>
      </w:r>
      <w:r>
        <w:rPr>
          <w:color w:val="auto"/>
        </w:rPr>
        <w:tab/>
        <w:t>Гаран</w:t>
      </w:r>
      <w:r>
        <w:rPr>
          <w:color w:val="auto"/>
        </w:rPr>
        <w:t xml:space="preserve">т настоящим </w:t>
      </w:r>
      <w:proofErr w:type="spellStart"/>
      <w:r>
        <w:rPr>
          <w:color w:val="auto"/>
        </w:rPr>
        <w:t>безотзывно</w:t>
      </w:r>
      <w:proofErr w:type="spellEnd"/>
      <w:r>
        <w:rPr>
          <w:color w:val="auto"/>
        </w:rPr>
        <w:t xml:space="preserve"> и безусловно гарантирует и обязуется уплатить Бенефициару, по его первому требованию, сумму или суммы неустоек, пеней, штрафов, компенсации реального ущерба в размере, не превышающем ________ руб., в случае неисполнения и/или ненадле</w:t>
      </w:r>
      <w:r>
        <w:rPr>
          <w:color w:val="auto"/>
        </w:rPr>
        <w:t>жащего исполнения Принципалом своих обязательств по Договору.</w:t>
      </w:r>
    </w:p>
    <w:p w14:paraId="644F2C71"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1.2.</w:t>
      </w:r>
      <w:r>
        <w:rPr>
          <w:color w:val="auto"/>
        </w:rPr>
        <w:tab/>
        <w:t>Настоящая гарантия не может быть отозвана Гарантом.</w:t>
      </w:r>
    </w:p>
    <w:p w14:paraId="4C68DB71"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1.3.</w:t>
      </w:r>
      <w:r>
        <w:rPr>
          <w:color w:val="auto"/>
        </w:rPr>
        <w:tab/>
        <w:t>Бенефициар не может уступать права требования по настоящей банковской гарантии третьим лицам.</w:t>
      </w:r>
    </w:p>
    <w:p w14:paraId="6DB76992"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1.4.</w:t>
      </w:r>
      <w:r>
        <w:rPr>
          <w:color w:val="auto"/>
        </w:rPr>
        <w:tab/>
        <w:t>Настоящая гарантия вступает в сил</w:t>
      </w:r>
      <w:r>
        <w:rPr>
          <w:color w:val="auto"/>
        </w:rPr>
        <w:t>у с момента выдачи и действует до _______.</w:t>
      </w:r>
    </w:p>
    <w:p w14:paraId="3059F8FB" w14:textId="77777777" w:rsidR="00766C8B" w:rsidRDefault="00766C8B">
      <w:pPr>
        <w:widowControl/>
        <w:shd w:val="clear" w:color="auto" w:fill="auto"/>
        <w:tabs>
          <w:tab w:val="clear" w:pos="3989"/>
          <w:tab w:val="clear" w:pos="7776"/>
        </w:tabs>
        <w:autoSpaceDE/>
        <w:autoSpaceDN/>
        <w:adjustRightInd/>
        <w:spacing w:line="240" w:lineRule="auto"/>
        <w:ind w:left="0" w:firstLine="851"/>
        <w:rPr>
          <w:color w:val="auto"/>
        </w:rPr>
      </w:pPr>
    </w:p>
    <w:p w14:paraId="06B1813D"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w:t>
      </w:r>
      <w:r>
        <w:rPr>
          <w:color w:val="auto"/>
        </w:rPr>
        <w:tab/>
        <w:t>Условия выплат по настоящей гарантии:</w:t>
      </w:r>
    </w:p>
    <w:p w14:paraId="62B7C2A5"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2.1.</w:t>
      </w:r>
      <w:r>
        <w:rPr>
          <w:color w:val="auto"/>
        </w:rPr>
        <w:tab/>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w:t>
      </w:r>
      <w:r>
        <w:rPr>
          <w:color w:val="auto"/>
        </w:rPr>
        <w:t>ату по требованию Бенефициара суммы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w:t>
      </w:r>
      <w:r>
        <w:rPr>
          <w:color w:val="auto"/>
        </w:rPr>
        <w:t>вания об осуществлении уплаты денежной суммы по настоящей гарантии.</w:t>
      </w:r>
    </w:p>
    <w:p w14:paraId="3EB32AB4"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2.2.</w:t>
      </w:r>
      <w:r>
        <w:rPr>
          <w:color w:val="auto"/>
        </w:rPr>
        <w:tab/>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w:t>
      </w:r>
      <w:r>
        <w:rPr>
          <w:color w:val="auto"/>
        </w:rPr>
        <w:t>нтов:</w:t>
      </w:r>
    </w:p>
    <w:p w14:paraId="7A7A1168"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w:t>
      </w:r>
      <w:r>
        <w:rPr>
          <w:color w:val="auto"/>
        </w:rPr>
        <w:tab/>
        <w:t>документ, подтверждающий полномочия единоличного исполнительного органа (или иного уполномоченного лица), подписавшего требование по банковской гарантии.</w:t>
      </w:r>
    </w:p>
    <w:p w14:paraId="37FAB0B4"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2.3.</w:t>
      </w:r>
      <w:r>
        <w:rPr>
          <w:color w:val="auto"/>
        </w:rPr>
        <w:tab/>
        <w:t>Требование об осуществлении уплаты денежной суммы по настоящей гарантии должно быть напра</w:t>
      </w:r>
      <w:r>
        <w:rPr>
          <w:color w:val="auto"/>
        </w:rPr>
        <w:t>влено Гаранту до истечения срока действия настоящей гарантии.</w:t>
      </w:r>
    </w:p>
    <w:p w14:paraId="2759AEDA"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2.4.</w:t>
      </w:r>
      <w:r>
        <w:rPr>
          <w:color w:val="auto"/>
        </w:rPr>
        <w:tab/>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3695A348"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2.5.</w:t>
      </w:r>
      <w:r>
        <w:rPr>
          <w:color w:val="auto"/>
        </w:rPr>
        <w:tab/>
        <w:t>Обязательства Гаранта по выплате суммы гаранти</w:t>
      </w:r>
      <w:r>
        <w:rPr>
          <w:color w:val="auto"/>
        </w:rPr>
        <w:t>и считается исполненным надлежащим образом со дня фактического поступления денежных средств на счет Бенефициара.</w:t>
      </w:r>
    </w:p>
    <w:p w14:paraId="25A5E2F1"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2.6.</w:t>
      </w:r>
      <w:r>
        <w:rPr>
          <w:color w:val="auto"/>
        </w:rPr>
        <w:tab/>
        <w:t>В случае нарушения срока выплаты по настоящей гарантии Гарант обязуется уплатить Бенефициару неустойку в размере 0,1 процента денежной сум</w:t>
      </w:r>
      <w:r>
        <w:rPr>
          <w:color w:val="auto"/>
        </w:rPr>
        <w:t>мы, подлежащей уплате, за каждый календарный день просрочки.</w:t>
      </w:r>
    </w:p>
    <w:p w14:paraId="67FFEC99" w14:textId="77777777" w:rsidR="00766C8B" w:rsidRDefault="00766C8B">
      <w:pPr>
        <w:widowControl/>
        <w:shd w:val="clear" w:color="auto" w:fill="auto"/>
        <w:tabs>
          <w:tab w:val="clear" w:pos="3989"/>
          <w:tab w:val="clear" w:pos="7776"/>
        </w:tabs>
        <w:autoSpaceDE/>
        <w:autoSpaceDN/>
        <w:adjustRightInd/>
        <w:spacing w:line="240" w:lineRule="auto"/>
        <w:ind w:left="0" w:firstLine="851"/>
        <w:rPr>
          <w:color w:val="auto"/>
        </w:rPr>
      </w:pPr>
    </w:p>
    <w:p w14:paraId="60249A7F"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lastRenderedPageBreak/>
        <w:t>3.</w:t>
      </w:r>
      <w:r>
        <w:rPr>
          <w:color w:val="auto"/>
        </w:rPr>
        <w:tab/>
        <w:t>Прочие условия:</w:t>
      </w:r>
    </w:p>
    <w:p w14:paraId="7747F012"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3.1.</w:t>
      </w:r>
      <w:r>
        <w:rPr>
          <w:color w:val="auto"/>
        </w:rPr>
        <w:tab/>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1DD1DEFF"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3.2.</w:t>
      </w:r>
      <w:r>
        <w:rPr>
          <w:color w:val="auto"/>
        </w:rPr>
        <w:tab/>
      </w:r>
      <w:r>
        <w:rPr>
          <w:color w:val="auto"/>
        </w:rPr>
        <w:t>Сведения, определенные Федеральным законом от 30 декабря 2004 года № 218-ФЗ «О кредитных историях», передаются в бюро кредитных историй.</w:t>
      </w:r>
    </w:p>
    <w:p w14:paraId="1764AB3D"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3.3.</w:t>
      </w:r>
      <w:r>
        <w:rPr>
          <w:color w:val="auto"/>
        </w:rPr>
        <w:tab/>
        <w:t>Реквизиты и адрес Гаранта:</w:t>
      </w:r>
    </w:p>
    <w:p w14:paraId="0C0A0B65"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________________________________</w:t>
      </w:r>
    </w:p>
    <w:p w14:paraId="7863D90F" w14:textId="77777777" w:rsidR="00766C8B" w:rsidRDefault="00766C8B">
      <w:pPr>
        <w:widowControl/>
        <w:shd w:val="clear" w:color="auto" w:fill="auto"/>
        <w:tabs>
          <w:tab w:val="clear" w:pos="3989"/>
          <w:tab w:val="clear" w:pos="7776"/>
        </w:tabs>
        <w:autoSpaceDE/>
        <w:autoSpaceDN/>
        <w:adjustRightInd/>
        <w:spacing w:line="240" w:lineRule="auto"/>
        <w:ind w:left="0" w:firstLine="851"/>
        <w:rPr>
          <w:color w:val="auto"/>
        </w:rPr>
      </w:pPr>
    </w:p>
    <w:p w14:paraId="298B1D92" w14:textId="77777777" w:rsidR="00766C8B" w:rsidRDefault="00346095">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 (Должность уполномоченного лиц</w:t>
      </w:r>
      <w:r>
        <w:rPr>
          <w:color w:val="auto"/>
        </w:rPr>
        <w:t>а Гаранта (ФИО))</w:t>
      </w:r>
    </w:p>
    <w:p w14:paraId="58FA2D19" w14:textId="77777777" w:rsidR="00766C8B" w:rsidRDefault="00766C8B">
      <w:pPr>
        <w:widowControl/>
        <w:shd w:val="clear" w:color="auto" w:fill="auto"/>
        <w:tabs>
          <w:tab w:val="clear" w:pos="3989"/>
          <w:tab w:val="clear" w:pos="7776"/>
        </w:tabs>
        <w:autoSpaceDE/>
        <w:autoSpaceDN/>
        <w:adjustRightInd/>
        <w:spacing w:line="240" w:lineRule="auto"/>
        <w:ind w:left="0" w:firstLine="851"/>
        <w:rPr>
          <w:color w:val="auto"/>
        </w:rPr>
      </w:pPr>
    </w:p>
    <w:p w14:paraId="10A107BA" w14:textId="77777777" w:rsidR="00766C8B" w:rsidRDefault="00346095">
      <w:pPr>
        <w:widowControl/>
        <w:shd w:val="clear" w:color="auto" w:fill="auto"/>
        <w:tabs>
          <w:tab w:val="clear" w:pos="1152"/>
          <w:tab w:val="clear" w:pos="3989"/>
          <w:tab w:val="clear" w:pos="7776"/>
        </w:tabs>
        <w:spacing w:before="7" w:line="240" w:lineRule="auto"/>
        <w:ind w:left="0" w:firstLine="567"/>
        <w:jc w:val="right"/>
        <w:rPr>
          <w:color w:val="auto"/>
        </w:rPr>
        <w:sectPr w:rsidR="00766C8B">
          <w:pgSz w:w="11906" w:h="16838"/>
          <w:pgMar w:top="567" w:right="567" w:bottom="567" w:left="1418" w:header="567" w:footer="567" w:gutter="0"/>
          <w:pgNumType w:chapStyle="1"/>
          <w:cols w:space="708"/>
          <w:titlePg/>
          <w:docGrid w:linePitch="360"/>
        </w:sectPr>
      </w:pPr>
      <w:r>
        <w:rPr>
          <w:color w:val="auto"/>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p w14:paraId="0CB236C7" w14:textId="77777777" w:rsidR="00766C8B" w:rsidRDefault="00766C8B">
      <w:pPr>
        <w:tabs>
          <w:tab w:val="left" w:pos="9355"/>
          <w:tab w:val="left" w:pos="9900"/>
          <w:tab w:val="left" w:pos="11340"/>
        </w:tabs>
        <w:spacing w:line="240" w:lineRule="auto"/>
        <w:ind w:left="0" w:right="-2" w:firstLine="0"/>
        <w:jc w:val="right"/>
        <w:rPr>
          <w:color w:val="auto"/>
        </w:rPr>
      </w:pPr>
    </w:p>
    <w:p w14:paraId="2BEC195B" w14:textId="77777777" w:rsidR="00766C8B" w:rsidRDefault="00346095">
      <w:pPr>
        <w:tabs>
          <w:tab w:val="left" w:pos="9923"/>
          <w:tab w:val="left" w:pos="11340"/>
        </w:tabs>
        <w:spacing w:line="240" w:lineRule="auto"/>
        <w:ind w:left="360" w:right="-2"/>
        <w:jc w:val="right"/>
        <w:rPr>
          <w:bCs/>
          <w:color w:val="auto"/>
          <w:spacing w:val="3"/>
        </w:rPr>
      </w:pPr>
      <w:r>
        <w:rPr>
          <w:bCs/>
          <w:color w:val="auto"/>
          <w:spacing w:val="3"/>
        </w:rPr>
        <w:t>Раздел № 28</w:t>
      </w:r>
    </w:p>
    <w:p w14:paraId="1B958038" w14:textId="77777777" w:rsidR="00766C8B" w:rsidRDefault="00346095">
      <w:pPr>
        <w:tabs>
          <w:tab w:val="left" w:pos="9923"/>
          <w:tab w:val="left" w:pos="11340"/>
        </w:tabs>
        <w:spacing w:line="240" w:lineRule="auto"/>
        <w:ind w:left="360" w:right="-2"/>
        <w:jc w:val="right"/>
        <w:rPr>
          <w:bCs/>
          <w:color w:val="auto"/>
          <w:spacing w:val="3"/>
        </w:rPr>
      </w:pPr>
      <w:r>
        <w:rPr>
          <w:bCs/>
          <w:color w:val="auto"/>
          <w:spacing w:val="3"/>
        </w:rPr>
        <w:t>Приложения № 2</w:t>
      </w:r>
    </w:p>
    <w:p w14:paraId="516494BF" w14:textId="77777777" w:rsidR="00766C8B" w:rsidRDefault="00346095">
      <w:pPr>
        <w:tabs>
          <w:tab w:val="left" w:pos="142"/>
          <w:tab w:val="left" w:pos="1004"/>
          <w:tab w:val="left" w:pos="8175"/>
          <w:tab w:val="right" w:pos="10205"/>
        </w:tabs>
        <w:spacing w:line="240" w:lineRule="auto"/>
        <w:ind w:firstLine="709"/>
        <w:jc w:val="right"/>
      </w:pPr>
      <w:r>
        <w:rPr>
          <w:bCs/>
          <w:spacing w:val="3"/>
          <w:szCs w:val="22"/>
        </w:rPr>
        <w:t xml:space="preserve">к договору № </w:t>
      </w:r>
      <w:r>
        <w:rPr>
          <w:bCs/>
          <w:spacing w:val="3"/>
          <w:szCs w:val="22"/>
        </w:rPr>
        <w:t>____________ от «__» _______ 20__ г.</w:t>
      </w:r>
    </w:p>
    <w:p w14:paraId="1AAB4A44" w14:textId="77777777" w:rsidR="00766C8B" w:rsidRDefault="00766C8B">
      <w:pPr>
        <w:tabs>
          <w:tab w:val="left" w:pos="142"/>
          <w:tab w:val="left" w:pos="1004"/>
          <w:tab w:val="left" w:pos="8175"/>
          <w:tab w:val="right" w:pos="10205"/>
        </w:tabs>
        <w:spacing w:line="240" w:lineRule="auto"/>
        <w:ind w:firstLine="709"/>
        <w:jc w:val="right"/>
        <w:rPr>
          <w:bCs/>
          <w:color w:val="auto"/>
          <w:spacing w:val="3"/>
          <w:szCs w:val="20"/>
        </w:rPr>
      </w:pPr>
    </w:p>
    <w:p w14:paraId="384CD53E" w14:textId="77777777" w:rsidR="00766C8B" w:rsidRDefault="00346095">
      <w:pPr>
        <w:tabs>
          <w:tab w:val="left" w:pos="142"/>
          <w:tab w:val="left" w:pos="1004"/>
          <w:tab w:val="left" w:pos="8175"/>
          <w:tab w:val="right" w:pos="10205"/>
        </w:tabs>
        <w:spacing w:line="240" w:lineRule="auto"/>
        <w:ind w:firstLine="709"/>
        <w:jc w:val="right"/>
        <w:rPr>
          <w:b/>
          <w:bCs/>
          <w:color w:val="auto"/>
          <w:spacing w:val="3"/>
          <w:szCs w:val="20"/>
        </w:rPr>
      </w:pPr>
      <w:r>
        <w:rPr>
          <w:b/>
          <w:bCs/>
          <w:color w:val="auto"/>
          <w:spacing w:val="3"/>
          <w:szCs w:val="20"/>
        </w:rPr>
        <w:t>ФОРМА</w:t>
      </w:r>
    </w:p>
    <w:p w14:paraId="769D6A63" w14:textId="77777777" w:rsidR="00766C8B" w:rsidRDefault="00766C8B">
      <w:pPr>
        <w:tabs>
          <w:tab w:val="left" w:pos="142"/>
          <w:tab w:val="left" w:pos="1004"/>
          <w:tab w:val="left" w:pos="8175"/>
          <w:tab w:val="right" w:pos="10205"/>
        </w:tabs>
        <w:spacing w:line="240" w:lineRule="auto"/>
        <w:ind w:firstLine="709"/>
        <w:jc w:val="center"/>
        <w:rPr>
          <w:bCs/>
          <w:color w:val="auto"/>
          <w:spacing w:val="3"/>
          <w:szCs w:val="20"/>
        </w:rPr>
      </w:pPr>
    </w:p>
    <w:p w14:paraId="10074104" w14:textId="77777777" w:rsidR="00766C8B" w:rsidRDefault="00346095">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Запрос Субподрядчику на предоставление данных для </w:t>
      </w:r>
      <w:r>
        <w:rPr>
          <w:b/>
          <w:color w:val="auto"/>
          <w:szCs w:val="20"/>
          <w:lang w:val="en-US"/>
        </w:rPr>
        <w:t>GPS</w:t>
      </w:r>
      <w:r>
        <w:rPr>
          <w:b/>
          <w:color w:val="auto"/>
          <w:szCs w:val="20"/>
        </w:rPr>
        <w:t xml:space="preserve"> мониторинга</w:t>
      </w:r>
    </w:p>
    <w:p w14:paraId="01560369" w14:textId="77777777" w:rsidR="00766C8B" w:rsidRDefault="00766C8B">
      <w:pPr>
        <w:widowControl/>
        <w:shd w:val="clear" w:color="auto" w:fill="auto"/>
        <w:tabs>
          <w:tab w:val="clear" w:pos="1152"/>
          <w:tab w:val="clear" w:pos="3989"/>
          <w:tab w:val="clear" w:pos="7776"/>
        </w:tabs>
        <w:adjustRightInd/>
        <w:spacing w:line="240" w:lineRule="auto"/>
        <w:ind w:left="0" w:firstLine="0"/>
        <w:jc w:val="left"/>
        <w:rPr>
          <w:rFonts w:ascii="Cambria" w:eastAsia="Calibri" w:hAnsi="Cambria"/>
          <w:color w:val="auto"/>
        </w:rPr>
      </w:pPr>
    </w:p>
    <w:tbl>
      <w:tblPr>
        <w:tblW w:w="5000" w:type="pct"/>
        <w:tblLook w:val="01E0" w:firstRow="1" w:lastRow="1" w:firstColumn="1" w:lastColumn="1" w:noHBand="0" w:noVBand="0"/>
      </w:tblPr>
      <w:tblGrid>
        <w:gridCol w:w="10205"/>
      </w:tblGrid>
      <w:tr w:rsidR="00766C8B" w14:paraId="74149191" w14:textId="77777777">
        <w:trPr>
          <w:trHeight w:val="329"/>
        </w:trPr>
        <w:tc>
          <w:tcPr>
            <w:tcW w:w="5195" w:type="dxa"/>
          </w:tcPr>
          <w:p w14:paraId="5BCD7529" w14:textId="77777777" w:rsidR="00766C8B" w:rsidRDefault="00346095">
            <w:pPr>
              <w:spacing w:line="240" w:lineRule="auto"/>
              <w:ind w:left="0" w:firstLine="0"/>
            </w:pPr>
            <w:r>
              <w:t>№       /        от</w:t>
            </w:r>
            <w:r>
              <w:rPr>
                <w:lang w:val="en-US"/>
              </w:rPr>
              <w:t xml:space="preserve">  </w:t>
            </w:r>
            <w:proofErr w:type="gramStart"/>
            <w:r>
              <w:rPr>
                <w:u w:val="single"/>
              </w:rPr>
              <w:t xml:space="preserve">  </w:t>
            </w:r>
            <w:r>
              <w:t>.</w:t>
            </w:r>
            <w:proofErr w:type="gramEnd"/>
            <w:r>
              <w:rPr>
                <w:u w:val="single"/>
              </w:rPr>
              <w:t xml:space="preserve">  </w:t>
            </w:r>
            <w:r>
              <w:t>.20__г.</w:t>
            </w:r>
          </w:p>
        </w:tc>
      </w:tr>
      <w:tr w:rsidR="00766C8B" w14:paraId="0F51BA6C" w14:textId="77777777">
        <w:trPr>
          <w:trHeight w:val="1299"/>
        </w:trPr>
        <w:tc>
          <w:tcPr>
            <w:tcW w:w="5195" w:type="dxa"/>
          </w:tcPr>
          <w:p w14:paraId="54214DA7" w14:textId="77777777" w:rsidR="00766C8B" w:rsidRDefault="00346095">
            <w:pPr>
              <w:spacing w:after="120" w:line="240" w:lineRule="auto"/>
              <w:ind w:left="0" w:firstLine="0"/>
            </w:pPr>
            <w:r>
              <w:t>На №                 от</w:t>
            </w:r>
          </w:p>
          <w:p w14:paraId="1CACE1C0" w14:textId="77777777" w:rsidR="00766C8B" w:rsidRDefault="00346095">
            <w:pPr>
              <w:spacing w:line="240" w:lineRule="auto"/>
              <w:ind w:left="0" w:firstLine="0"/>
            </w:pPr>
            <w:r>
              <w:t xml:space="preserve">О необходимости </w:t>
            </w:r>
          </w:p>
          <w:p w14:paraId="2F5D53AD" w14:textId="77777777" w:rsidR="00766C8B" w:rsidRDefault="00346095">
            <w:pPr>
              <w:spacing w:line="240" w:lineRule="auto"/>
              <w:ind w:left="0" w:firstLine="0"/>
            </w:pPr>
            <w:r>
              <w:t>предоставления данных</w:t>
            </w:r>
          </w:p>
          <w:p w14:paraId="2A5FCDEB" w14:textId="77777777" w:rsidR="00766C8B" w:rsidRDefault="00346095">
            <w:pPr>
              <w:spacing w:line="240" w:lineRule="auto"/>
              <w:ind w:left="0" w:firstLine="0"/>
            </w:pPr>
            <w:r>
              <w:t xml:space="preserve">для </w:t>
            </w:r>
            <w:r>
              <w:rPr>
                <w:lang w:val="en-US"/>
              </w:rPr>
              <w:t>GPS</w:t>
            </w:r>
            <w:r>
              <w:t xml:space="preserve"> мониторинга</w:t>
            </w:r>
          </w:p>
          <w:p w14:paraId="386B8172" w14:textId="77777777" w:rsidR="00766C8B" w:rsidRDefault="00766C8B">
            <w:pPr>
              <w:spacing w:line="240" w:lineRule="auto"/>
              <w:ind w:left="0" w:firstLine="0"/>
            </w:pPr>
          </w:p>
        </w:tc>
      </w:tr>
    </w:tbl>
    <w:p w14:paraId="4D698A10" w14:textId="77777777" w:rsidR="00766C8B" w:rsidRDefault="00346095">
      <w:pPr>
        <w:widowControl/>
        <w:shd w:val="clear" w:color="auto" w:fill="auto"/>
        <w:tabs>
          <w:tab w:val="clear" w:pos="1152"/>
          <w:tab w:val="clear" w:pos="3989"/>
          <w:tab w:val="clear" w:pos="7776"/>
        </w:tabs>
        <w:adjustRightInd/>
        <w:spacing w:line="240" w:lineRule="auto"/>
        <w:ind w:left="0" w:firstLine="709"/>
        <w:jc w:val="center"/>
        <w:rPr>
          <w:rFonts w:eastAsia="Calibri"/>
          <w:color w:val="auto"/>
        </w:rPr>
      </w:pPr>
      <w:r>
        <w:rPr>
          <w:rFonts w:eastAsia="Calibri"/>
          <w:color w:val="auto"/>
        </w:rPr>
        <w:t xml:space="preserve">Уважаемый </w:t>
      </w:r>
      <w:r>
        <w:rPr>
          <w:rFonts w:eastAsia="Calibri"/>
          <w:color w:val="auto"/>
        </w:rPr>
        <w:t>___________________</w:t>
      </w:r>
      <w:proofErr w:type="gramStart"/>
      <w:r>
        <w:rPr>
          <w:rFonts w:eastAsia="Calibri"/>
          <w:color w:val="auto"/>
        </w:rPr>
        <w:t>_ !</w:t>
      </w:r>
      <w:proofErr w:type="gramEnd"/>
    </w:p>
    <w:p w14:paraId="64E276EE" w14:textId="77777777" w:rsidR="00766C8B" w:rsidRDefault="00766C8B">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p>
    <w:p w14:paraId="5EF9709C" w14:textId="77777777" w:rsidR="00766C8B" w:rsidRDefault="00346095">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r>
        <w:rPr>
          <w:rFonts w:ascii="Cambria" w:eastAsia="Calibri" w:hAnsi="Cambria"/>
          <w:color w:val="auto"/>
        </w:rPr>
        <w:t xml:space="preserve">В связи с производственной необходимостью для своевременного контроля передвижения самосвального парка, работающего на объектах, прошу предоставить </w:t>
      </w:r>
      <w:r>
        <w:rPr>
          <w:rFonts w:ascii="Cambria" w:eastAsia="Calibri" w:hAnsi="Cambria"/>
          <w:b/>
          <w:i/>
          <w:color w:val="auto"/>
        </w:rPr>
        <w:t>(указать наименование Подрядчика/Оператора)</w:t>
      </w:r>
      <w:r>
        <w:rPr>
          <w:rFonts w:ascii="Cambria" w:eastAsia="Calibri" w:hAnsi="Cambria"/>
          <w:color w:val="auto"/>
        </w:rPr>
        <w:t xml:space="preserve"> следующую необходимую информация:</w:t>
      </w:r>
    </w:p>
    <w:p w14:paraId="2261FCF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eastAsia="Calibri" w:hAnsi="Calibri" w:cs="Calibri"/>
          <w:color w:val="1F497D"/>
          <w:sz w:val="22"/>
          <w:szCs w:val="22"/>
          <w:lang w:eastAsia="en-US"/>
        </w:rPr>
      </w:pPr>
    </w:p>
    <w:p w14:paraId="24319573"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номер транспортного средства;</w:t>
      </w:r>
    </w:p>
    <w:p w14:paraId="1D3F25D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марка транспортного средства;</w:t>
      </w:r>
    </w:p>
    <w:p w14:paraId="1A9B3A0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тип устройства;</w:t>
      </w:r>
    </w:p>
    <w:p w14:paraId="500E6D6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IMEI блока </w:t>
      </w:r>
      <w:proofErr w:type="spellStart"/>
      <w:r>
        <w:rPr>
          <w:rFonts w:eastAsia="Calibri"/>
          <w:lang w:val="en-US"/>
        </w:rPr>
        <w:t>gps</w:t>
      </w:r>
      <w:proofErr w:type="spellEnd"/>
      <w:r>
        <w:rPr>
          <w:rFonts w:eastAsia="Calibri"/>
        </w:rPr>
        <w:t>;</w:t>
      </w:r>
    </w:p>
    <w:p w14:paraId="54888F44"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номер сим </w:t>
      </w:r>
      <w:proofErr w:type="gramStart"/>
      <w:r>
        <w:rPr>
          <w:rFonts w:eastAsia="Calibri"/>
        </w:rPr>
        <w:t>карты</w:t>
      </w:r>
      <w:proofErr w:type="gramEnd"/>
      <w:r>
        <w:rPr>
          <w:rFonts w:eastAsia="Calibri"/>
        </w:rPr>
        <w:t xml:space="preserve"> установленной в блоке </w:t>
      </w:r>
      <w:proofErr w:type="spellStart"/>
      <w:r>
        <w:rPr>
          <w:rFonts w:eastAsia="Calibri"/>
          <w:lang w:val="en-US"/>
        </w:rPr>
        <w:t>gps</w:t>
      </w:r>
      <w:proofErr w:type="spellEnd"/>
      <w:r>
        <w:rPr>
          <w:rFonts w:eastAsia="Calibri"/>
        </w:rPr>
        <w:t>.</w:t>
      </w:r>
    </w:p>
    <w:p w14:paraId="15ED050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40E7023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794D9B1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31431B98" w14:textId="77777777" w:rsidR="00766C8B" w:rsidRDefault="00346095">
      <w:pPr>
        <w:spacing w:line="240" w:lineRule="auto"/>
        <w:ind w:left="0" w:firstLine="0"/>
      </w:pPr>
      <w:r>
        <w:rPr>
          <w:u w:val="single"/>
        </w:rPr>
        <w:t xml:space="preserve">               </w:t>
      </w:r>
      <w:r>
        <w:t xml:space="preserve">          </w:t>
      </w:r>
      <w:r>
        <w:rPr>
          <w:u w:val="single"/>
        </w:rPr>
        <w:softHyphen/>
      </w:r>
      <w:r>
        <w:rPr>
          <w:u w:val="single"/>
        </w:rPr>
        <w:softHyphen/>
      </w:r>
      <w:r>
        <w:rPr>
          <w:u w:val="single"/>
        </w:rPr>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76865B13" w14:textId="77777777" w:rsidR="00766C8B" w:rsidRDefault="00346095">
      <w:pPr>
        <w:spacing w:line="240" w:lineRule="auto"/>
        <w:ind w:left="0" w:firstLine="0"/>
      </w:pPr>
      <w:r>
        <w:t xml:space="preserve">  (</w:t>
      </w:r>
      <w:proofErr w:type="gramStart"/>
      <w:r>
        <w:t xml:space="preserve">Дата)   </w:t>
      </w:r>
      <w:proofErr w:type="gramEnd"/>
      <w:r>
        <w:t xml:space="preserve">                (Подпись)                                (Должность)                </w:t>
      </w:r>
      <w:r>
        <w:t xml:space="preserve">                  (Ф.И.О.)</w:t>
      </w:r>
    </w:p>
    <w:p w14:paraId="1B60E556"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6F4ACA6A" w14:textId="77777777" w:rsidR="00766C8B" w:rsidRDefault="00766C8B">
      <w:pPr>
        <w:tabs>
          <w:tab w:val="left" w:pos="142"/>
          <w:tab w:val="left" w:pos="1004"/>
          <w:tab w:val="left" w:pos="8175"/>
          <w:tab w:val="right" w:pos="10205"/>
        </w:tabs>
        <w:spacing w:line="240" w:lineRule="auto"/>
        <w:ind w:firstLine="709"/>
        <w:jc w:val="center"/>
        <w:rPr>
          <w:b/>
          <w:color w:val="auto"/>
          <w:szCs w:val="20"/>
        </w:rPr>
      </w:pPr>
    </w:p>
    <w:p w14:paraId="23442ADD" w14:textId="77777777" w:rsidR="00766C8B" w:rsidRDefault="00766C8B">
      <w:pPr>
        <w:tabs>
          <w:tab w:val="left" w:pos="142"/>
          <w:tab w:val="left" w:pos="1004"/>
          <w:tab w:val="left" w:pos="8175"/>
          <w:tab w:val="right" w:pos="10205"/>
        </w:tabs>
        <w:spacing w:line="240" w:lineRule="auto"/>
        <w:ind w:firstLine="709"/>
        <w:jc w:val="center"/>
        <w:rPr>
          <w:b/>
          <w:color w:val="auto"/>
          <w:szCs w:val="20"/>
        </w:rPr>
      </w:pPr>
    </w:p>
    <w:p w14:paraId="092D188F" w14:textId="77777777" w:rsidR="00766C8B" w:rsidRDefault="00766C8B">
      <w:pPr>
        <w:tabs>
          <w:tab w:val="left" w:pos="142"/>
          <w:tab w:val="left" w:pos="1004"/>
          <w:tab w:val="left" w:pos="8175"/>
          <w:tab w:val="right" w:pos="10205"/>
        </w:tabs>
        <w:spacing w:line="240" w:lineRule="auto"/>
        <w:ind w:firstLine="709"/>
        <w:jc w:val="center"/>
        <w:rPr>
          <w:b/>
          <w:color w:val="auto"/>
          <w:szCs w:val="20"/>
        </w:rPr>
      </w:pPr>
    </w:p>
    <w:p w14:paraId="2213E93D" w14:textId="77777777" w:rsidR="00766C8B" w:rsidRDefault="00766C8B">
      <w:pPr>
        <w:tabs>
          <w:tab w:val="left" w:pos="142"/>
          <w:tab w:val="left" w:pos="1004"/>
          <w:tab w:val="left" w:pos="8175"/>
          <w:tab w:val="right" w:pos="10205"/>
        </w:tabs>
        <w:spacing w:line="240" w:lineRule="auto"/>
        <w:ind w:firstLine="709"/>
        <w:jc w:val="center"/>
        <w:rPr>
          <w:b/>
          <w:color w:val="auto"/>
          <w:szCs w:val="20"/>
        </w:rPr>
        <w:sectPr w:rsidR="00766C8B">
          <w:pgSz w:w="11906" w:h="16838" w:code="9"/>
          <w:pgMar w:top="709" w:right="567" w:bottom="709" w:left="1134" w:header="709" w:footer="709" w:gutter="0"/>
          <w:cols w:space="708"/>
          <w:docGrid w:linePitch="360"/>
        </w:sectPr>
      </w:pPr>
    </w:p>
    <w:p w14:paraId="70E780FB" w14:textId="77777777" w:rsidR="00766C8B" w:rsidRDefault="00766C8B">
      <w:pPr>
        <w:tabs>
          <w:tab w:val="left" w:pos="9923"/>
          <w:tab w:val="left" w:pos="11340"/>
        </w:tabs>
        <w:spacing w:line="240" w:lineRule="auto"/>
        <w:ind w:left="360" w:right="-2"/>
        <w:jc w:val="right"/>
        <w:rPr>
          <w:bCs/>
          <w:color w:val="auto"/>
          <w:spacing w:val="3"/>
        </w:rPr>
      </w:pPr>
    </w:p>
    <w:p w14:paraId="7C4C0362" w14:textId="77777777" w:rsidR="00766C8B" w:rsidRDefault="00346095">
      <w:pPr>
        <w:tabs>
          <w:tab w:val="left" w:pos="9923"/>
          <w:tab w:val="left" w:pos="11340"/>
        </w:tabs>
        <w:spacing w:line="240" w:lineRule="auto"/>
        <w:ind w:left="360" w:right="-2"/>
        <w:jc w:val="right"/>
        <w:rPr>
          <w:bCs/>
          <w:color w:val="auto"/>
          <w:spacing w:val="3"/>
        </w:rPr>
      </w:pPr>
      <w:r>
        <w:rPr>
          <w:bCs/>
          <w:color w:val="auto"/>
          <w:spacing w:val="3"/>
        </w:rPr>
        <w:t>Раздел № 29</w:t>
      </w:r>
    </w:p>
    <w:p w14:paraId="0B2ABD84" w14:textId="77777777" w:rsidR="00766C8B" w:rsidRDefault="00346095">
      <w:pPr>
        <w:tabs>
          <w:tab w:val="left" w:pos="9923"/>
          <w:tab w:val="left" w:pos="11340"/>
        </w:tabs>
        <w:spacing w:line="240" w:lineRule="auto"/>
        <w:ind w:left="360" w:right="-2"/>
        <w:jc w:val="right"/>
        <w:rPr>
          <w:bCs/>
          <w:color w:val="auto"/>
          <w:spacing w:val="3"/>
        </w:rPr>
      </w:pPr>
      <w:r>
        <w:rPr>
          <w:bCs/>
          <w:color w:val="auto"/>
          <w:spacing w:val="3"/>
        </w:rPr>
        <w:t>Приложения № 2</w:t>
      </w:r>
    </w:p>
    <w:p w14:paraId="01B52EA0" w14:textId="77777777" w:rsidR="00766C8B" w:rsidRDefault="00346095">
      <w:pPr>
        <w:tabs>
          <w:tab w:val="left" w:pos="142"/>
          <w:tab w:val="left" w:pos="1004"/>
          <w:tab w:val="left" w:pos="8175"/>
          <w:tab w:val="right" w:pos="10205"/>
        </w:tabs>
        <w:spacing w:line="240" w:lineRule="auto"/>
        <w:ind w:firstLine="709"/>
        <w:jc w:val="right"/>
      </w:pPr>
      <w:r>
        <w:rPr>
          <w:bCs/>
          <w:spacing w:val="3"/>
          <w:szCs w:val="22"/>
        </w:rPr>
        <w:t>к договору № ____________ от «__» _______ 20__ г.</w:t>
      </w:r>
    </w:p>
    <w:p w14:paraId="1ECA500C" w14:textId="77777777" w:rsidR="00766C8B" w:rsidRDefault="00766C8B">
      <w:pPr>
        <w:tabs>
          <w:tab w:val="left" w:pos="142"/>
          <w:tab w:val="left" w:pos="1004"/>
          <w:tab w:val="left" w:pos="8175"/>
          <w:tab w:val="right" w:pos="10205"/>
        </w:tabs>
        <w:spacing w:line="240" w:lineRule="auto"/>
        <w:ind w:firstLine="709"/>
        <w:jc w:val="right"/>
        <w:rPr>
          <w:color w:val="auto"/>
          <w:szCs w:val="20"/>
        </w:rPr>
      </w:pPr>
    </w:p>
    <w:p w14:paraId="526D9E5F" w14:textId="77777777" w:rsidR="00766C8B" w:rsidRDefault="00346095">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52619454" w14:textId="77777777" w:rsidR="00766C8B" w:rsidRDefault="00766C8B">
      <w:pPr>
        <w:tabs>
          <w:tab w:val="left" w:pos="142"/>
          <w:tab w:val="left" w:pos="1004"/>
          <w:tab w:val="left" w:pos="8175"/>
          <w:tab w:val="right" w:pos="10205"/>
        </w:tabs>
        <w:spacing w:line="240" w:lineRule="auto"/>
        <w:ind w:firstLine="709"/>
        <w:jc w:val="right"/>
        <w:rPr>
          <w:b/>
          <w:color w:val="auto"/>
          <w:szCs w:val="20"/>
        </w:rPr>
      </w:pPr>
    </w:p>
    <w:p w14:paraId="048430FD" w14:textId="77777777" w:rsidR="00766C8B" w:rsidRDefault="00346095">
      <w:pPr>
        <w:tabs>
          <w:tab w:val="left" w:pos="142"/>
          <w:tab w:val="left" w:pos="1004"/>
          <w:tab w:val="left" w:pos="8175"/>
          <w:tab w:val="right" w:pos="10205"/>
        </w:tabs>
        <w:spacing w:line="240" w:lineRule="auto"/>
        <w:ind w:firstLine="709"/>
        <w:jc w:val="center"/>
        <w:rPr>
          <w:color w:val="auto"/>
          <w:szCs w:val="20"/>
        </w:rPr>
      </w:pPr>
      <w:r>
        <w:rPr>
          <w:b/>
          <w:color w:val="auto"/>
          <w:szCs w:val="20"/>
        </w:rPr>
        <w:t xml:space="preserve">Форма ответа о предоставлении Субподрядчиком данных для </w:t>
      </w:r>
      <w:r>
        <w:rPr>
          <w:b/>
          <w:color w:val="auto"/>
          <w:szCs w:val="20"/>
          <w:lang w:val="en-US"/>
        </w:rPr>
        <w:t>GPS</w:t>
      </w:r>
      <w:r>
        <w:rPr>
          <w:b/>
          <w:color w:val="auto"/>
          <w:szCs w:val="20"/>
        </w:rPr>
        <w:t xml:space="preserve"> мониторинга</w:t>
      </w:r>
    </w:p>
    <w:tbl>
      <w:tblPr>
        <w:tblW w:w="5000" w:type="pct"/>
        <w:tblLook w:val="01E0" w:firstRow="1" w:lastRow="1" w:firstColumn="1" w:lastColumn="1" w:noHBand="0" w:noVBand="0"/>
      </w:tblPr>
      <w:tblGrid>
        <w:gridCol w:w="10206"/>
      </w:tblGrid>
      <w:tr w:rsidR="00766C8B" w14:paraId="0C404042" w14:textId="77777777">
        <w:trPr>
          <w:trHeight w:val="329"/>
        </w:trPr>
        <w:tc>
          <w:tcPr>
            <w:tcW w:w="5195" w:type="dxa"/>
          </w:tcPr>
          <w:p w14:paraId="5E57FE8C" w14:textId="77777777" w:rsidR="00766C8B" w:rsidRDefault="00766C8B">
            <w:pPr>
              <w:spacing w:line="240" w:lineRule="auto"/>
              <w:ind w:left="0" w:firstLine="0"/>
            </w:pPr>
          </w:p>
          <w:p w14:paraId="70CD3A3E" w14:textId="77777777" w:rsidR="00766C8B" w:rsidRDefault="00346095">
            <w:pPr>
              <w:spacing w:line="240" w:lineRule="auto"/>
              <w:ind w:left="0" w:firstLine="0"/>
            </w:pPr>
            <w:r>
              <w:t>№       /        от</w:t>
            </w:r>
            <w:r>
              <w:rPr>
                <w:lang w:val="en-US"/>
              </w:rPr>
              <w:t xml:space="preserve">  </w:t>
            </w:r>
            <w:proofErr w:type="gramStart"/>
            <w:r>
              <w:rPr>
                <w:u w:val="single"/>
              </w:rPr>
              <w:t xml:space="preserve">  </w:t>
            </w:r>
            <w:r>
              <w:t>.</w:t>
            </w:r>
            <w:proofErr w:type="gramEnd"/>
            <w:r>
              <w:rPr>
                <w:u w:val="single"/>
              </w:rPr>
              <w:t xml:space="preserve">  </w:t>
            </w:r>
            <w:r>
              <w:t>.20__г.</w:t>
            </w:r>
          </w:p>
        </w:tc>
      </w:tr>
      <w:tr w:rsidR="00766C8B" w14:paraId="484BEC1F" w14:textId="77777777">
        <w:trPr>
          <w:trHeight w:val="1299"/>
        </w:trPr>
        <w:tc>
          <w:tcPr>
            <w:tcW w:w="5195" w:type="dxa"/>
          </w:tcPr>
          <w:p w14:paraId="17EDCE77" w14:textId="77777777" w:rsidR="00766C8B" w:rsidRDefault="00346095">
            <w:pPr>
              <w:spacing w:after="120" w:line="240" w:lineRule="auto"/>
              <w:ind w:left="0" w:firstLine="0"/>
            </w:pPr>
            <w:r>
              <w:t xml:space="preserve">На №  </w:t>
            </w:r>
            <w:r>
              <w:t xml:space="preserve">               от</w:t>
            </w:r>
          </w:p>
          <w:p w14:paraId="19165E56" w14:textId="77777777" w:rsidR="00766C8B" w:rsidRDefault="00346095">
            <w:pPr>
              <w:spacing w:line="240" w:lineRule="auto"/>
              <w:ind w:left="0" w:firstLine="0"/>
            </w:pPr>
            <w:r>
              <w:t>О предоставлении данных</w:t>
            </w:r>
          </w:p>
          <w:p w14:paraId="0A2DB813" w14:textId="77777777" w:rsidR="00766C8B" w:rsidRDefault="00346095">
            <w:pPr>
              <w:spacing w:line="240" w:lineRule="auto"/>
              <w:ind w:left="0" w:firstLine="0"/>
            </w:pPr>
            <w:r>
              <w:t xml:space="preserve">для </w:t>
            </w:r>
            <w:r>
              <w:rPr>
                <w:lang w:val="en-US"/>
              </w:rPr>
              <w:t>GPS</w:t>
            </w:r>
            <w:r>
              <w:t xml:space="preserve"> мониторинга</w:t>
            </w:r>
          </w:p>
          <w:p w14:paraId="16FB7889" w14:textId="77777777" w:rsidR="00766C8B" w:rsidRDefault="00766C8B">
            <w:pPr>
              <w:spacing w:line="240" w:lineRule="auto"/>
              <w:ind w:left="0" w:firstLine="0"/>
            </w:pPr>
          </w:p>
        </w:tc>
      </w:tr>
    </w:tbl>
    <w:p w14:paraId="23AE3EA0" w14:textId="77777777" w:rsidR="00766C8B" w:rsidRDefault="00346095">
      <w:pPr>
        <w:spacing w:line="240" w:lineRule="auto"/>
        <w:ind w:left="0" w:firstLine="709"/>
        <w:jc w:val="center"/>
        <w:rPr>
          <w:color w:val="auto"/>
        </w:rPr>
      </w:pPr>
      <w:r>
        <w:t>Уважаемый __________________!</w:t>
      </w:r>
    </w:p>
    <w:p w14:paraId="6EA54009" w14:textId="77777777" w:rsidR="00766C8B" w:rsidRDefault="00766C8B">
      <w:pPr>
        <w:spacing w:line="240" w:lineRule="auto"/>
        <w:ind w:left="0" w:firstLine="709"/>
        <w:rPr>
          <w:color w:val="auto"/>
        </w:rPr>
      </w:pPr>
    </w:p>
    <w:p w14:paraId="54969726" w14:textId="77777777" w:rsidR="00766C8B" w:rsidRDefault="00766C8B">
      <w:pPr>
        <w:spacing w:line="240" w:lineRule="auto"/>
        <w:ind w:left="0" w:firstLine="709"/>
        <w:rPr>
          <w:color w:val="auto"/>
        </w:rPr>
      </w:pPr>
    </w:p>
    <w:p w14:paraId="30316CA4" w14:textId="77777777" w:rsidR="00766C8B" w:rsidRDefault="00346095">
      <w:pPr>
        <w:spacing w:line="240" w:lineRule="auto"/>
        <w:ind w:left="0" w:firstLine="709"/>
      </w:pPr>
      <w:r>
        <w:rPr>
          <w:color w:val="auto"/>
        </w:rPr>
        <w:t xml:space="preserve">В ответ на ваш запрос о </w:t>
      </w:r>
      <w:r>
        <w:t xml:space="preserve">предоставлении данных для </w:t>
      </w:r>
      <w:r>
        <w:rPr>
          <w:lang w:val="en-US"/>
        </w:rPr>
        <w:t>GPS</w:t>
      </w:r>
      <w:r>
        <w:t xml:space="preserve"> мониторинга сообщаю следующее:</w:t>
      </w:r>
    </w:p>
    <w:p w14:paraId="73218F44" w14:textId="77777777" w:rsidR="00766C8B" w:rsidRDefault="00766C8B">
      <w:pPr>
        <w:spacing w:line="240" w:lineRule="auto"/>
        <w:ind w:left="0" w:firstLine="709"/>
        <w:jc w:val="left"/>
      </w:pPr>
    </w:p>
    <w:tbl>
      <w:tblPr>
        <w:tblW w:w="9923" w:type="dxa"/>
        <w:tblInd w:w="142" w:type="dxa"/>
        <w:tblLook w:val="04A0" w:firstRow="1" w:lastRow="0" w:firstColumn="1" w:lastColumn="0" w:noHBand="0" w:noVBand="1"/>
      </w:tblPr>
      <w:tblGrid>
        <w:gridCol w:w="1815"/>
        <w:gridCol w:w="1492"/>
        <w:gridCol w:w="2165"/>
        <w:gridCol w:w="1960"/>
        <w:gridCol w:w="2632"/>
      </w:tblGrid>
      <w:tr w:rsidR="00766C8B" w14:paraId="0A5BABCC" w14:textId="77777777">
        <w:trPr>
          <w:trHeight w:val="315"/>
        </w:trPr>
        <w:tc>
          <w:tcPr>
            <w:tcW w:w="9923" w:type="dxa"/>
            <w:gridSpan w:val="5"/>
            <w:tcBorders>
              <w:top w:val="nil"/>
              <w:left w:val="nil"/>
              <w:bottom w:val="nil"/>
              <w:right w:val="nil"/>
            </w:tcBorders>
            <w:shd w:val="clear" w:color="auto" w:fill="auto"/>
            <w:noWrap/>
            <w:vAlign w:val="center"/>
            <w:hideMark/>
          </w:tcPr>
          <w:p w14:paraId="69820CA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r>
              <w:rPr>
                <w:rFonts w:ascii="Bookman Old Style" w:hAnsi="Bookman Old Style" w:cs="Calibri"/>
                <w:b/>
                <w:bCs/>
              </w:rPr>
              <w:t xml:space="preserve">__________ "_____________" </w:t>
            </w:r>
          </w:p>
          <w:p w14:paraId="3D2D351F"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p>
        </w:tc>
      </w:tr>
      <w:tr w:rsidR="00766C8B" w14:paraId="7C012167" w14:textId="77777777">
        <w:trPr>
          <w:trHeight w:val="102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A7A29"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МАРКА И МОДЕЛЬ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8D7AEB"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ГОС НОМЕР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7B1654F"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ТИП </w:t>
            </w:r>
            <w:r>
              <w:rPr>
                <w:rFonts w:ascii="Arial Narrow" w:hAnsi="Arial Narrow" w:cs="Calibri"/>
                <w:b/>
                <w:bCs/>
                <w:sz w:val="20"/>
                <w:szCs w:val="20"/>
              </w:rPr>
              <w:t>УСТРОЙСТВА</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7B885CAA"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IMEI БЛОКА GPS</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14:paraId="3957E536"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НОМЕР СИМ </w:t>
            </w:r>
            <w:proofErr w:type="gramStart"/>
            <w:r>
              <w:rPr>
                <w:rFonts w:ascii="Arial Narrow" w:hAnsi="Arial Narrow" w:cs="Calibri"/>
                <w:b/>
                <w:bCs/>
                <w:sz w:val="20"/>
                <w:szCs w:val="20"/>
              </w:rPr>
              <w:t>КАРТЫ</w:t>
            </w:r>
            <w:proofErr w:type="gramEnd"/>
            <w:r>
              <w:rPr>
                <w:rFonts w:ascii="Arial Narrow" w:hAnsi="Arial Narrow" w:cs="Calibri"/>
                <w:b/>
                <w:bCs/>
                <w:sz w:val="20"/>
                <w:szCs w:val="20"/>
              </w:rPr>
              <w:t xml:space="preserve"> УСТАНОВЛЕННОЙ В БЛОКЕ GPS</w:t>
            </w:r>
          </w:p>
        </w:tc>
      </w:tr>
      <w:tr w:rsidR="00766C8B" w14:paraId="7821C770"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526B75F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7F9A31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5960ED0C"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7672BC3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2AAADE6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766C8B" w14:paraId="182A52A3"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42ED073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1A3B198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684E571B"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2070A09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1BCCBAE3"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766C8B" w14:paraId="1FA422B3"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2AB0E53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5F568369"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14FC4CD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2E1C3A42"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0BF3B645"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766C8B" w14:paraId="7AFCB1F9"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76D3F841"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3CE7BD8A"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15F2E9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5B8A9644"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6EB398E0" w14:textId="77777777" w:rsidR="00766C8B" w:rsidRDefault="00766C8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766C8B" w14:paraId="50475E6A" w14:textId="77777777">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48D2D"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r>
              <w:rPr>
                <w:rFonts w:ascii="Arial Narrow" w:hAnsi="Arial Narrow" w:cs="Calibri"/>
                <w:b/>
                <w:bCs/>
              </w:rPr>
              <w:t>……………………..</w:t>
            </w:r>
          </w:p>
        </w:tc>
        <w:tc>
          <w:tcPr>
            <w:tcW w:w="1559" w:type="dxa"/>
            <w:tcBorders>
              <w:top w:val="single" w:sz="4" w:space="0" w:color="auto"/>
              <w:left w:val="nil"/>
              <w:bottom w:val="single" w:sz="4" w:space="0" w:color="auto"/>
              <w:right w:val="nil"/>
            </w:tcBorders>
            <w:shd w:val="clear" w:color="auto" w:fill="auto"/>
            <w:noWrap/>
            <w:vAlign w:val="bottom"/>
          </w:tcPr>
          <w:p w14:paraId="1FE8CA98"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r>
              <w:rPr>
                <w:rFonts w:ascii="Arial Narrow" w:hAnsi="Arial Narrow" w:cs="Calibri"/>
                <w:b/>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0FB7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r>
              <w:rPr>
                <w:rFonts w:ascii="Arial" w:hAnsi="Arial" w:cs="Arial"/>
                <w:color w:val="333333"/>
                <w:sz w:val="22"/>
                <w:szCs w:val="22"/>
              </w:rPr>
              <w:t>……………………</w:t>
            </w:r>
          </w:p>
        </w:tc>
        <w:tc>
          <w:tcPr>
            <w:tcW w:w="2052" w:type="dxa"/>
            <w:tcBorders>
              <w:top w:val="single" w:sz="4" w:space="0" w:color="auto"/>
              <w:left w:val="nil"/>
              <w:bottom w:val="single" w:sz="4" w:space="0" w:color="auto"/>
              <w:right w:val="single" w:sz="4" w:space="0" w:color="auto"/>
            </w:tcBorders>
            <w:shd w:val="clear" w:color="auto" w:fill="auto"/>
            <w:noWrap/>
            <w:vAlign w:val="bottom"/>
          </w:tcPr>
          <w:p w14:paraId="60ACD52E"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c>
          <w:tcPr>
            <w:tcW w:w="2144" w:type="dxa"/>
            <w:tcBorders>
              <w:top w:val="single" w:sz="4" w:space="0" w:color="auto"/>
              <w:left w:val="nil"/>
              <w:bottom w:val="single" w:sz="4" w:space="0" w:color="auto"/>
              <w:right w:val="single" w:sz="4" w:space="0" w:color="auto"/>
            </w:tcBorders>
            <w:shd w:val="clear" w:color="auto" w:fill="auto"/>
            <w:noWrap/>
            <w:vAlign w:val="bottom"/>
          </w:tcPr>
          <w:p w14:paraId="617B3FB1" w14:textId="77777777" w:rsidR="00766C8B" w:rsidRDefault="00346095">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r>
    </w:tbl>
    <w:p w14:paraId="5CFDDEAD" w14:textId="77777777" w:rsidR="00766C8B" w:rsidRDefault="00766C8B">
      <w:pPr>
        <w:spacing w:line="240" w:lineRule="auto"/>
        <w:ind w:left="0" w:firstLine="709"/>
        <w:jc w:val="left"/>
        <w:rPr>
          <w:color w:val="auto"/>
        </w:rPr>
      </w:pPr>
    </w:p>
    <w:p w14:paraId="12546858" w14:textId="77777777" w:rsidR="00766C8B" w:rsidRDefault="00766C8B">
      <w:pPr>
        <w:spacing w:line="240" w:lineRule="auto"/>
        <w:ind w:left="0" w:firstLine="709"/>
        <w:jc w:val="left"/>
        <w:rPr>
          <w:color w:val="auto"/>
        </w:rPr>
      </w:pPr>
    </w:p>
    <w:p w14:paraId="4B33B51C" w14:textId="77777777" w:rsidR="00766C8B" w:rsidRDefault="00766C8B">
      <w:pPr>
        <w:spacing w:line="240" w:lineRule="auto"/>
        <w:ind w:left="0" w:firstLine="709"/>
        <w:jc w:val="left"/>
        <w:rPr>
          <w:color w:val="auto"/>
        </w:rPr>
      </w:pPr>
    </w:p>
    <w:p w14:paraId="19B7D568" w14:textId="77777777" w:rsidR="00766C8B" w:rsidRDefault="00346095">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3C82AF47" w14:textId="77777777" w:rsidR="00766C8B" w:rsidRDefault="00766C8B">
      <w:pPr>
        <w:spacing w:line="240" w:lineRule="auto"/>
        <w:ind w:left="0" w:firstLine="0"/>
      </w:pPr>
    </w:p>
    <w:p w14:paraId="7C8B0EFB" w14:textId="77777777" w:rsidR="00766C8B" w:rsidRDefault="00346095">
      <w:pPr>
        <w:spacing w:line="240" w:lineRule="auto"/>
        <w:ind w:left="0" w:firstLine="0"/>
      </w:pPr>
      <w:r>
        <w:t xml:space="preserve">  (</w:t>
      </w:r>
      <w:proofErr w:type="gramStart"/>
      <w:r>
        <w:t xml:space="preserve">Дата)   </w:t>
      </w:r>
      <w:proofErr w:type="gramEnd"/>
      <w:r>
        <w:t xml:space="preserve">                (Подпись)                                (Должность)                                  (Ф.И.О.)</w:t>
      </w:r>
    </w:p>
    <w:p w14:paraId="7DCAAB5D" w14:textId="77777777" w:rsidR="00766C8B" w:rsidRDefault="00766C8B">
      <w:pPr>
        <w:spacing w:line="240" w:lineRule="auto"/>
        <w:ind w:left="0" w:firstLine="709"/>
        <w:jc w:val="left"/>
        <w:rPr>
          <w:color w:val="auto"/>
        </w:rPr>
      </w:pPr>
    </w:p>
    <w:p w14:paraId="631D1C79" w14:textId="77777777" w:rsidR="00766C8B" w:rsidRDefault="00766C8B">
      <w:pPr>
        <w:spacing w:line="240" w:lineRule="auto"/>
        <w:ind w:left="0" w:firstLine="709"/>
        <w:jc w:val="left"/>
        <w:rPr>
          <w:color w:val="auto"/>
        </w:rPr>
      </w:pPr>
    </w:p>
    <w:p w14:paraId="6EDA3A60" w14:textId="77777777" w:rsidR="00766C8B" w:rsidRDefault="00766C8B">
      <w:pPr>
        <w:spacing w:line="240" w:lineRule="auto"/>
        <w:ind w:left="0" w:firstLine="0"/>
        <w:jc w:val="left"/>
        <w:rPr>
          <w:color w:val="auto"/>
        </w:rPr>
      </w:pPr>
    </w:p>
    <w:p w14:paraId="44FE6EB5" w14:textId="77777777" w:rsidR="00766C8B" w:rsidRDefault="00766C8B">
      <w:pPr>
        <w:tabs>
          <w:tab w:val="left" w:pos="9355"/>
          <w:tab w:val="left" w:pos="9900"/>
          <w:tab w:val="left" w:pos="11340"/>
        </w:tabs>
        <w:ind w:left="0" w:right="-2" w:firstLine="0"/>
      </w:pPr>
    </w:p>
    <w:sectPr w:rsidR="00766C8B">
      <w:pgSz w:w="11907" w:h="16840" w:code="9"/>
      <w:pgMar w:top="567" w:right="567" w:bottom="567" w:left="1134" w:header="567"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A02A" w14:textId="77777777" w:rsidR="00766C8B" w:rsidRDefault="00346095">
      <w:r>
        <w:separator/>
      </w:r>
    </w:p>
  </w:endnote>
  <w:endnote w:type="continuationSeparator" w:id="0">
    <w:p w14:paraId="2327DBC0" w14:textId="77777777" w:rsidR="00766C8B" w:rsidRDefault="0034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stem">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2456" w14:textId="77777777" w:rsidR="00766C8B" w:rsidRDefault="00346095">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1FBAADF1" w14:textId="77777777" w:rsidR="00766C8B" w:rsidRDefault="00766C8B">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29854"/>
      <w:docPartObj>
        <w:docPartGallery w:val="Page Numbers (Bottom of Page)"/>
        <w:docPartUnique/>
      </w:docPartObj>
    </w:sdtPr>
    <w:sdtEndPr/>
    <w:sdtContent>
      <w:p w14:paraId="0C8A38A5" w14:textId="77777777" w:rsidR="00766C8B" w:rsidRDefault="00766C8B">
        <w:pPr>
          <w:pStyle w:val="af0"/>
          <w:jc w:val="right"/>
        </w:pPr>
      </w:p>
      <w:p w14:paraId="2DABC9EA" w14:textId="77777777" w:rsidR="00766C8B" w:rsidRDefault="00346095">
        <w:pPr>
          <w:pStyle w:val="af0"/>
          <w:ind w:left="0" w:firstLine="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5E53" w14:textId="77777777" w:rsidR="00766C8B" w:rsidRDefault="00766C8B">
    <w:pPr>
      <w:pStyle w:val="af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0231" w14:textId="77777777" w:rsidR="00766C8B" w:rsidRDefault="00766C8B">
    <w:pPr>
      <w:pStyle w:val="af0"/>
      <w:jc w:val="right"/>
    </w:pPr>
  </w:p>
  <w:p w14:paraId="1C0DFB87" w14:textId="77777777" w:rsidR="00766C8B" w:rsidRDefault="00766C8B">
    <w:pPr>
      <w:pStyle w:val="af0"/>
      <w:contextualSpacing/>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DCB7" w14:textId="77777777" w:rsidR="00766C8B" w:rsidRDefault="00766C8B">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DDD5" w14:textId="77777777" w:rsidR="00766C8B" w:rsidRDefault="00766C8B">
    <w:pPr>
      <w:pStyle w:val="af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2E8C" w14:textId="77777777" w:rsidR="00766C8B" w:rsidRDefault="00766C8B">
    <w:pPr>
      <w:pStyle w:val="af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A60" w14:textId="77777777" w:rsidR="00766C8B" w:rsidRDefault="00766C8B">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243D" w14:textId="77777777" w:rsidR="00766C8B" w:rsidRDefault="00346095">
      <w:r>
        <w:separator/>
      </w:r>
    </w:p>
  </w:footnote>
  <w:footnote w:type="continuationSeparator" w:id="0">
    <w:p w14:paraId="7736EABA" w14:textId="77777777" w:rsidR="00766C8B" w:rsidRDefault="00346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3554" w14:textId="77777777" w:rsidR="00766C8B" w:rsidRDefault="00766C8B">
    <w:pPr>
      <w:jc w:val="center"/>
      <w:rPr>
        <w:color w:val="80808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618" w14:textId="77777777" w:rsidR="00766C8B" w:rsidRDefault="00766C8B">
    <w:pPr>
      <w:jc w:val="center"/>
      <w:rPr>
        <w:color w:val="808080" w:themeColor="background1" w:themeShade="8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18CD" w14:textId="77777777" w:rsidR="00766C8B" w:rsidRDefault="00346095">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14:paraId="302861EA" w14:textId="77777777" w:rsidR="00766C8B" w:rsidRDefault="00766C8B">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00FD" w14:textId="77777777" w:rsidR="00766C8B" w:rsidRDefault="00766C8B">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CBA6" w14:textId="77777777" w:rsidR="00766C8B" w:rsidRDefault="00766C8B">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4086" w14:textId="77777777" w:rsidR="00766C8B" w:rsidRDefault="00766C8B">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C329" w14:textId="77777777" w:rsidR="00766C8B" w:rsidRDefault="00766C8B">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4572" w14:textId="77777777" w:rsidR="00766C8B" w:rsidRDefault="00766C8B">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5B5" w14:textId="77777777" w:rsidR="00766C8B" w:rsidRDefault="00766C8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1181320"/>
    <w:multiLevelType w:val="multilevel"/>
    <w:tmpl w:val="680E5068"/>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4" w15:restartNumberingAfterBreak="0">
    <w:nsid w:val="05E13C3D"/>
    <w:multiLevelType w:val="multilevel"/>
    <w:tmpl w:val="0D143C7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8" w15:restartNumberingAfterBreak="0">
    <w:nsid w:val="0F893686"/>
    <w:multiLevelType w:val="hybridMultilevel"/>
    <w:tmpl w:val="F614ECDA"/>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156F4B"/>
    <w:multiLevelType w:val="hybridMultilevel"/>
    <w:tmpl w:val="B7861694"/>
    <w:lvl w:ilvl="0" w:tplc="BE0698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148C66C3"/>
    <w:multiLevelType w:val="hybridMultilevel"/>
    <w:tmpl w:val="24B6CC44"/>
    <w:lvl w:ilvl="0" w:tplc="BE0698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0868DD"/>
    <w:multiLevelType w:val="hybridMultilevel"/>
    <w:tmpl w:val="3CB678E0"/>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DE512C7"/>
    <w:multiLevelType w:val="multilevel"/>
    <w:tmpl w:val="99EEA73C"/>
    <w:lvl w:ilvl="0">
      <w:start w:val="5"/>
      <w:numFmt w:val="decimal"/>
      <w:lvlText w:val="%1."/>
      <w:lvlJc w:val="left"/>
      <w:pPr>
        <w:ind w:left="480" w:hanging="480"/>
      </w:pPr>
      <w:rPr>
        <w:rFonts w:hint="default"/>
      </w:rPr>
    </w:lvl>
    <w:lvl w:ilvl="1">
      <w:start w:val="1"/>
      <w:numFmt w:val="decimal"/>
      <w:lvlText w:val="%1.%2."/>
      <w:lvlJc w:val="left"/>
      <w:pPr>
        <w:ind w:left="20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1257AD"/>
    <w:multiLevelType w:val="multilevel"/>
    <w:tmpl w:val="7B2E1C7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8" w15:restartNumberingAfterBreak="0">
    <w:nsid w:val="27A803C2"/>
    <w:multiLevelType w:val="hybridMultilevel"/>
    <w:tmpl w:val="AEA21258"/>
    <w:lvl w:ilvl="0" w:tplc="BE0698B2">
      <w:start w:val="1"/>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D8339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23"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313029AE"/>
    <w:multiLevelType w:val="multilevel"/>
    <w:tmpl w:val="22D0D21E"/>
    <w:lvl w:ilvl="0">
      <w:start w:val="8"/>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53"/>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3D1120"/>
    <w:multiLevelType w:val="multilevel"/>
    <w:tmpl w:val="75C69340"/>
    <w:lvl w:ilvl="0">
      <w:start w:val="14"/>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7" w15:restartNumberingAfterBreak="0">
    <w:nsid w:val="32AF2802"/>
    <w:multiLevelType w:val="multilevel"/>
    <w:tmpl w:val="1D6E8038"/>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9" w15:restartNumberingAfterBreak="0">
    <w:nsid w:val="36C60F69"/>
    <w:multiLevelType w:val="hybridMultilevel"/>
    <w:tmpl w:val="D6203C3A"/>
    <w:lvl w:ilvl="0" w:tplc="61FC5ABC">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31" w15:restartNumberingAfterBreak="0">
    <w:nsid w:val="38D17809"/>
    <w:multiLevelType w:val="multilevel"/>
    <w:tmpl w:val="E5023876"/>
    <w:numStyleLink w:val="Stile1"/>
  </w:abstractNum>
  <w:abstractNum w:abstractNumId="32"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11E61B6"/>
    <w:multiLevelType w:val="hybridMultilevel"/>
    <w:tmpl w:val="A31ACBC6"/>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91B6458"/>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4A527923"/>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C2B549F"/>
    <w:multiLevelType w:val="multilevel"/>
    <w:tmpl w:val="47CE1802"/>
    <w:lvl w:ilvl="0">
      <w:start w:val="1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50"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C4F15FE"/>
    <w:multiLevelType w:val="multilevel"/>
    <w:tmpl w:val="D73464E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EE8240D"/>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DBD3D59"/>
    <w:multiLevelType w:val="multilevel"/>
    <w:tmpl w:val="995E10D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7B13603A"/>
    <w:multiLevelType w:val="multilevel"/>
    <w:tmpl w:val="B8FE72B8"/>
    <w:lvl w:ilvl="0">
      <w:start w:val="7"/>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5"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6"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8"/>
  </w:num>
  <w:num w:numId="3">
    <w:abstractNumId w:val="12"/>
  </w:num>
  <w:num w:numId="4">
    <w:abstractNumId w:val="39"/>
  </w:num>
  <w:num w:numId="5">
    <w:abstractNumId w:val="54"/>
  </w:num>
  <w:num w:numId="6">
    <w:abstractNumId w:val="40"/>
  </w:num>
  <w:num w:numId="7">
    <w:abstractNumId w:val="34"/>
  </w:num>
  <w:num w:numId="8">
    <w:abstractNumId w:val="3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6"/>
  </w:num>
  <w:num w:numId="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47"/>
  </w:num>
  <w:num w:numId="14">
    <w:abstractNumId w:val="50"/>
  </w:num>
  <w:num w:numId="15">
    <w:abstractNumId w:val="44"/>
  </w:num>
  <w:num w:numId="16">
    <w:abstractNumId w:val="65"/>
  </w:num>
  <w:num w:numId="17">
    <w:abstractNumId w:val="53"/>
  </w:num>
  <w:num w:numId="18">
    <w:abstractNumId w:val="14"/>
  </w:num>
  <w:num w:numId="19">
    <w:abstractNumId w:val="45"/>
  </w:num>
  <w:num w:numId="20">
    <w:abstractNumId w:val="15"/>
  </w:num>
  <w:num w:numId="21">
    <w:abstractNumId w:val="66"/>
  </w:num>
  <w:num w:numId="22">
    <w:abstractNumId w:val="18"/>
  </w:num>
  <w:num w:numId="23">
    <w:abstractNumId w:val="11"/>
  </w:num>
  <w:num w:numId="24">
    <w:abstractNumId w:val="9"/>
  </w:num>
  <w:num w:numId="25">
    <w:abstractNumId w:val="51"/>
  </w:num>
  <w:num w:numId="26">
    <w:abstractNumId w:val="19"/>
  </w:num>
  <w:num w:numId="27">
    <w:abstractNumId w:val="13"/>
  </w:num>
  <w:num w:numId="28">
    <w:abstractNumId w:val="27"/>
  </w:num>
  <w:num w:numId="29">
    <w:abstractNumId w:val="24"/>
  </w:num>
  <w:num w:numId="30">
    <w:abstractNumId w:val="42"/>
  </w:num>
  <w:num w:numId="31">
    <w:abstractNumId w:val="16"/>
  </w:num>
  <w:num w:numId="32">
    <w:abstractNumId w:val="26"/>
  </w:num>
  <w:num w:numId="33">
    <w:abstractNumId w:val="57"/>
  </w:num>
  <w:num w:numId="34">
    <w:abstractNumId w:val="4"/>
  </w:num>
  <w:num w:numId="35">
    <w:abstractNumId w:val="1"/>
  </w:num>
  <w:num w:numId="36">
    <w:abstractNumId w:val="37"/>
  </w:num>
  <w:num w:numId="37">
    <w:abstractNumId w:val="64"/>
  </w:num>
  <w:num w:numId="38">
    <w:abstractNumId w:val="52"/>
  </w:num>
  <w:num w:numId="39">
    <w:abstractNumId w:val="60"/>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3"/>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2"/>
  </w:num>
  <w:num w:numId="46">
    <w:abstractNumId w:val="58"/>
  </w:num>
  <w:num w:numId="47">
    <w:abstractNumId w:val="10"/>
  </w:num>
  <w:num w:numId="48">
    <w:abstractNumId w:val="6"/>
  </w:num>
  <w:num w:numId="49">
    <w:abstractNumId w:val="33"/>
  </w:num>
  <w:num w:numId="50">
    <w:abstractNumId w:val="38"/>
  </w:num>
  <w:num w:numId="51">
    <w:abstractNumId w:val="32"/>
  </w:num>
  <w:num w:numId="52">
    <w:abstractNumId w:val="61"/>
  </w:num>
  <w:num w:numId="53">
    <w:abstractNumId w:val="62"/>
  </w:num>
  <w:num w:numId="54">
    <w:abstractNumId w:val="7"/>
  </w:num>
  <w:num w:numId="55">
    <w:abstractNumId w:val="31"/>
  </w:num>
  <w:num w:numId="56">
    <w:abstractNumId w:val="63"/>
  </w:num>
  <w:num w:numId="57">
    <w:abstractNumId w:val="25"/>
  </w:num>
  <w:num w:numId="58">
    <w:abstractNumId w:val="55"/>
  </w:num>
  <w:num w:numId="59">
    <w:abstractNumId w:val="41"/>
  </w:num>
  <w:num w:numId="60">
    <w:abstractNumId w:val="48"/>
  </w:num>
  <w:num w:numId="61">
    <w:abstractNumId w:val="20"/>
  </w:num>
  <w:num w:numId="62">
    <w:abstractNumId w:val="46"/>
  </w:num>
  <w:num w:numId="63">
    <w:abstractNumId w:val="5"/>
  </w:num>
  <w:num w:numId="64">
    <w:abstractNumId w:val="35"/>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num>
  <w:num w:numId="67">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C8B"/>
    <w:rsid w:val="00346095"/>
    <w:rsid w:val="00766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FDDEC2"/>
  <w15:docId w15:val="{73DEC1EC-2A0C-4E03-AD6A-0495DB24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8"/>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8"/>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8"/>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8"/>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8"/>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8"/>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nhideWhenUsed/>
    <w:pPr>
      <w:spacing w:after="120"/>
    </w:pPr>
  </w:style>
  <w:style w:type="character" w:customStyle="1" w:styleId="ab">
    <w:name w:val="Основной текст Знак"/>
    <w:basedOn w:val="a5"/>
    <w:link w:val="aa"/>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8"/>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9"/>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11"/>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Заголовок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53"/>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53"/>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55"/>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54"/>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65"/>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Интернет)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59790077">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127014069">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85599023">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54824352">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19816228">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455567798">
      <w:bodyDiv w:val="1"/>
      <w:marLeft w:val="0"/>
      <w:marRight w:val="0"/>
      <w:marTop w:val="0"/>
      <w:marBottom w:val="0"/>
      <w:divBdr>
        <w:top w:val="none" w:sz="0" w:space="0" w:color="auto"/>
        <w:left w:val="none" w:sz="0" w:space="0" w:color="auto"/>
        <w:bottom w:val="none" w:sz="0" w:space="0" w:color="auto"/>
        <w:right w:val="none" w:sz="0" w:space="0" w:color="auto"/>
      </w:divBdr>
    </w:div>
    <w:div w:id="492332642">
      <w:bodyDiv w:val="1"/>
      <w:marLeft w:val="0"/>
      <w:marRight w:val="0"/>
      <w:marTop w:val="0"/>
      <w:marBottom w:val="0"/>
      <w:divBdr>
        <w:top w:val="none" w:sz="0" w:space="0" w:color="auto"/>
        <w:left w:val="none" w:sz="0" w:space="0" w:color="auto"/>
        <w:bottom w:val="none" w:sz="0" w:space="0" w:color="auto"/>
        <w:right w:val="none" w:sz="0" w:space="0" w:color="auto"/>
      </w:divBdr>
    </w:div>
    <w:div w:id="503281556">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19976224">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46711992">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79242302">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54326667">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79490668">
      <w:bodyDiv w:val="1"/>
      <w:marLeft w:val="0"/>
      <w:marRight w:val="0"/>
      <w:marTop w:val="0"/>
      <w:marBottom w:val="0"/>
      <w:divBdr>
        <w:top w:val="none" w:sz="0" w:space="0" w:color="auto"/>
        <w:left w:val="none" w:sz="0" w:space="0" w:color="auto"/>
        <w:bottom w:val="none" w:sz="0" w:space="0" w:color="auto"/>
        <w:right w:val="none" w:sz="0" w:space="0" w:color="auto"/>
      </w:divBdr>
    </w:div>
    <w:div w:id="785782331">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3192538">
      <w:bodyDiv w:val="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73950440">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688293016">
      <w:bodyDiv w:val="1"/>
      <w:marLeft w:val="0"/>
      <w:marRight w:val="0"/>
      <w:marTop w:val="0"/>
      <w:marBottom w:val="0"/>
      <w:divBdr>
        <w:top w:val="none" w:sz="0" w:space="0" w:color="auto"/>
        <w:left w:val="none" w:sz="0" w:space="0" w:color="auto"/>
        <w:bottom w:val="none" w:sz="0" w:space="0" w:color="auto"/>
        <w:right w:val="none" w:sz="0" w:space="0" w:color="auto"/>
      </w:divBdr>
    </w:div>
    <w:div w:id="1715961290">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780225152">
      <w:bodyDiv w:val="1"/>
      <w:marLeft w:val="0"/>
      <w:marRight w:val="0"/>
      <w:marTop w:val="0"/>
      <w:marBottom w:val="0"/>
      <w:divBdr>
        <w:top w:val="none" w:sz="0" w:space="0" w:color="auto"/>
        <w:left w:val="none" w:sz="0" w:space="0" w:color="auto"/>
        <w:bottom w:val="none" w:sz="0" w:space="0" w:color="auto"/>
        <w:right w:val="none" w:sz="0" w:space="0" w:color="auto"/>
      </w:divBdr>
    </w:div>
    <w:div w:id="1813711502">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1954438257">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 w:id="21077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ornikovAV@mosinzhproekt.ru" TargetMode="External"/><Relationship Id="rId18" Type="http://schemas.openxmlformats.org/officeDocument/2006/relationships/footer" Target="footer2.xml"/><Relationship Id="rId26" Type="http://schemas.openxmlformats.org/officeDocument/2006/relationships/image" Target="media/image6.jpeg"/><Relationship Id="rId39" Type="http://schemas.openxmlformats.org/officeDocument/2006/relationships/header" Target="header3.xml"/><Relationship Id="rId21" Type="http://schemas.openxmlformats.org/officeDocument/2006/relationships/image" Target="media/image1.png"/><Relationship Id="rId34" Type="http://schemas.openxmlformats.org/officeDocument/2006/relationships/hyperlink" Target="mailto:info@mosinzhproekt.ru" TargetMode="Externa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eader" Target="head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ipstroy1@mail.ru" TargetMode="External"/><Relationship Id="rId29" Type="http://schemas.openxmlformats.org/officeDocument/2006/relationships/header" Target="header1.xml"/><Relationship Id="rId11" Type="http://schemas.openxmlformats.org/officeDocument/2006/relationships/hyperlink" Target="mailto:D.Metro@mosinzhproekt.ru" TargetMode="Externa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mailto:S-MIPS1@mosinzhproekt.ru"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mailto:ot@mosinzhproekt.ru" TargetMode="External"/><Relationship Id="rId49" Type="http://schemas.openxmlformats.org/officeDocument/2006/relationships/header" Target="header8.xml"/><Relationship Id="rId10" Type="http://schemas.openxmlformats.org/officeDocument/2006/relationships/hyperlink" Target="mailto:promip1@mosinzhproekt.ru" TargetMode="Externa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osinzhproekt.ru/about/svidetelstva-liczenzii-patenty/" TargetMode="External"/><Relationship Id="rId14" Type="http://schemas.openxmlformats.org/officeDocument/2006/relationships/hyperlink" Target="mailto:S-MIPS1@mosinzhproekt.ru"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mailto:oos@mosinzhproekt.ru" TargetMode="External"/><Relationship Id="rId43" Type="http://schemas.openxmlformats.org/officeDocument/2006/relationships/footer" Target="footer5.xml"/><Relationship Id="rId48" Type="http://schemas.openxmlformats.org/officeDocument/2006/relationships/hyperlink" Target="http://blanker.ru/"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mto@mosinzhproekt.ru" TargetMode="Externa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mailto:mto@mosinzhproekt.ru" TargetMode="External"/><Relationship Id="rId46" Type="http://schemas.openxmlformats.org/officeDocument/2006/relationships/footer" Target="footer7.xml"/><Relationship Id="rId20" Type="http://schemas.openxmlformats.org/officeDocument/2006/relationships/footer" Target="footer4.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CA839-C948-4F37-96F5-DE5404F8AC7B}">
  <ds:schemaRefs>
    <ds:schemaRef ds:uri="http://schemas.openxmlformats.org/officeDocument/2006/bibliography"/>
  </ds:schemaRefs>
</ds:datastoreItem>
</file>

<file path=customXml/itemProps2.xml><?xml version="1.0" encoding="utf-8"?>
<ds:datastoreItem xmlns:ds="http://schemas.openxmlformats.org/officeDocument/2006/customXml" ds:itemID="{89663326-B5AC-475B-9EA0-EEC55611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199</Pages>
  <Words>53553</Words>
  <Characters>407747</Characters>
  <Application>Microsoft Office Word</Application>
  <DocSecurity>0</DocSecurity>
  <Lines>3397</Lines>
  <Paragraphs>920</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460380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Яковлев Игорь Николаевич</cp:lastModifiedBy>
  <cp:revision>611</cp:revision>
  <cp:lastPrinted>2022-06-03T16:24:00Z</cp:lastPrinted>
  <dcterms:created xsi:type="dcterms:W3CDTF">2021-11-12T16:39:00Z</dcterms:created>
  <dcterms:modified xsi:type="dcterms:W3CDTF">2022-08-11T08:56:00Z</dcterms:modified>
</cp:coreProperties>
</file>