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tabs>
          <w:tab w:val="left" w:leader="underscore" w:pos="6474"/>
        </w:tabs>
        <w:spacing w:after="0" w:line="276" w:lineRule="auto"/>
        <w:ind w:left="356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ДОГОВОР № </w:t>
      </w:r>
      <w:r>
        <w:rPr>
          <w:rFonts w:ascii="Times New Roman" w:hAnsi="Times New Roman" w:cs="Times New Roman"/>
          <w:b/>
          <w:sz w:val="24"/>
          <w:szCs w:val="24"/>
        </w:rPr>
        <w:t>______</w:t>
      </w:r>
    </w:p>
    <w:p>
      <w:pPr>
        <w:widowControl w:val="0"/>
        <w:spacing w:after="0"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на оказание услуг </w:t>
      </w:r>
      <w:bookmarkStart w:id="0" w:name="_Hlk86071582"/>
      <w:r>
        <w:rPr>
          <w:rFonts w:ascii="Times New Roman" w:hAnsi="Times New Roman" w:cs="Times New Roman"/>
          <w:b/>
          <w:bCs/>
          <w:sz w:val="24"/>
          <w:szCs w:val="24"/>
          <w:lang w:bidi="ru-RU"/>
        </w:rPr>
        <w:t xml:space="preserve">по организации пропускного и </w:t>
      </w:r>
      <w:proofErr w:type="spellStart"/>
      <w:r>
        <w:rPr>
          <w:rFonts w:ascii="Times New Roman" w:hAnsi="Times New Roman" w:cs="Times New Roman"/>
          <w:b/>
          <w:bCs/>
          <w:sz w:val="24"/>
          <w:szCs w:val="24"/>
          <w:lang w:bidi="ru-RU"/>
        </w:rPr>
        <w:t>внутриобъектового</w:t>
      </w:r>
      <w:proofErr w:type="spellEnd"/>
      <w:r>
        <w:rPr>
          <w:rFonts w:ascii="Times New Roman" w:hAnsi="Times New Roman" w:cs="Times New Roman"/>
          <w:b/>
          <w:bCs/>
          <w:sz w:val="24"/>
          <w:szCs w:val="24"/>
          <w:lang w:bidi="ru-RU"/>
        </w:rPr>
        <w:t xml:space="preserve"> режимов, обеспечению </w:t>
      </w:r>
      <w:r>
        <w:rPr>
          <w:rFonts w:ascii="Times New Roman" w:hAnsi="Times New Roman" w:cs="Times New Roman"/>
          <w:b/>
          <w:sz w:val="24"/>
          <w:szCs w:val="24"/>
        </w:rPr>
        <w:t xml:space="preserve">охраны </w:t>
      </w:r>
      <w:r>
        <w:rPr>
          <w:rFonts w:ascii="Times New Roman" w:hAnsi="Times New Roman" w:cs="Times New Roman"/>
          <w:b/>
          <w:bCs/>
          <w:sz w:val="24"/>
          <w:szCs w:val="24"/>
          <w:lang w:bidi="ru-RU"/>
        </w:rPr>
        <w:t>офисных помещений, складских и производственных территорий, строительных площадок, общежитий и имущества на объектах строительства транспортной инфраструктуры и гражданских объектов</w:t>
      </w:r>
      <w:bookmarkEnd w:id="0"/>
    </w:p>
    <w:p>
      <w:pPr>
        <w:widowControl w:val="0"/>
        <w:tabs>
          <w:tab w:val="left" w:pos="9750"/>
        </w:tabs>
        <w:spacing w:after="0" w:line="276" w:lineRule="auto"/>
        <w:jc w:val="both"/>
        <w:rPr>
          <w:rFonts w:ascii="Times New Roman" w:eastAsia="Times New Roman" w:hAnsi="Times New Roman" w:cs="Times New Roman"/>
          <w:bCs/>
          <w:sz w:val="24"/>
          <w:szCs w:val="24"/>
          <w:lang w:eastAsia="ru-RU" w:bidi="ru-RU"/>
        </w:rPr>
      </w:pPr>
    </w:p>
    <w:p>
      <w:pPr>
        <w:widowControl w:val="0"/>
        <w:tabs>
          <w:tab w:val="left" w:pos="9750"/>
        </w:tabs>
        <w:spacing w:after="0" w:line="276" w:lineRule="auto"/>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г. Москва                                                                                                                 </w:t>
      </w:r>
      <w:proofErr w:type="gramStart"/>
      <w:r>
        <w:rPr>
          <w:rFonts w:ascii="Times New Roman" w:eastAsia="Times New Roman" w:hAnsi="Times New Roman" w:cs="Times New Roman"/>
          <w:bCs/>
          <w:sz w:val="24"/>
          <w:szCs w:val="24"/>
          <w:lang w:eastAsia="ru-RU" w:bidi="ru-RU"/>
        </w:rPr>
        <w:t xml:space="preserve">   «</w:t>
      </w:r>
      <w:proofErr w:type="gramEnd"/>
      <w:r>
        <w:rPr>
          <w:rFonts w:ascii="Times New Roman" w:eastAsia="Times New Roman" w:hAnsi="Times New Roman" w:cs="Times New Roman"/>
          <w:bCs/>
          <w:sz w:val="24"/>
          <w:szCs w:val="24"/>
          <w:lang w:eastAsia="ru-RU" w:bidi="ru-RU"/>
        </w:rPr>
        <w:t>____» _______2022 г.</w:t>
      </w:r>
    </w:p>
    <w:p>
      <w:pPr>
        <w:widowControl w:val="0"/>
        <w:tabs>
          <w:tab w:val="left" w:pos="9750"/>
        </w:tabs>
        <w:spacing w:after="0" w:line="276" w:lineRule="auto"/>
        <w:jc w:val="both"/>
        <w:rPr>
          <w:rFonts w:ascii="Times New Roman" w:eastAsia="Times New Roman" w:hAnsi="Times New Roman" w:cs="Times New Roman"/>
          <w:bCs/>
          <w:sz w:val="24"/>
          <w:szCs w:val="24"/>
          <w:lang w:eastAsia="ru-RU" w:bidi="ru-RU"/>
        </w:rPr>
      </w:pPr>
    </w:p>
    <w:p>
      <w:pPr>
        <w:widowControl w:val="0"/>
        <w:tabs>
          <w:tab w:val="left" w:pos="9750"/>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t xml:space="preserve">Общество с ограниченной ответственностью «МИП-Строй № 1» </w:t>
      </w:r>
      <w:r>
        <w:rPr>
          <w:rFonts w:ascii="Times New Roman" w:eastAsia="Times New Roman" w:hAnsi="Times New Roman" w:cs="Times New Roman"/>
          <w:b/>
          <w:bCs/>
          <w:sz w:val="24"/>
          <w:szCs w:val="24"/>
          <w:lang w:eastAsia="ru-RU" w:bidi="ru-RU"/>
        </w:rPr>
        <w:br/>
        <w:t>(ООО «МИП-Строй № 1»)</w:t>
      </w:r>
      <w:r>
        <w:rPr>
          <w:rFonts w:ascii="Times New Roman" w:eastAsia="Times New Roman" w:hAnsi="Times New Roman" w:cs="Times New Roman"/>
          <w:sz w:val="24"/>
          <w:szCs w:val="24"/>
          <w:lang w:eastAsia="ru-RU" w:bidi="ru-RU"/>
        </w:rPr>
        <w:t xml:space="preserve">, именуемое в дальнейшем </w:t>
      </w:r>
      <w:r>
        <w:rPr>
          <w:rFonts w:ascii="Times New Roman" w:eastAsia="Times New Roman" w:hAnsi="Times New Roman" w:cs="Times New Roman"/>
          <w:b/>
          <w:bCs/>
          <w:sz w:val="24"/>
          <w:szCs w:val="24"/>
          <w:lang w:eastAsia="ru-RU" w:bidi="ru-RU"/>
        </w:rPr>
        <w:t>«Заказчик»</w:t>
      </w:r>
      <w:r>
        <w:rPr>
          <w:rFonts w:ascii="Times New Roman" w:eastAsia="Times New Roman" w:hAnsi="Times New Roman" w:cs="Times New Roman"/>
          <w:sz w:val="24"/>
          <w:szCs w:val="24"/>
          <w:lang w:eastAsia="ru-RU" w:bidi="ru-RU"/>
        </w:rPr>
        <w:t>, в лице генерального директора Маслакова Константина Владимировича, действующего на основании Устава, с одной стороны, и</w:t>
      </w:r>
    </w:p>
    <w:p>
      <w:pPr>
        <w:widowControl w:val="0"/>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i/>
          <w:iCs/>
          <w:sz w:val="24"/>
          <w:szCs w:val="24"/>
          <w:lang w:eastAsia="ru-RU" w:bidi="ru-RU"/>
        </w:rPr>
        <w:t>{указать полное и сокращённое наименование организации},</w:t>
      </w:r>
      <w:r>
        <w:rPr>
          <w:rFonts w:ascii="Times New Roman" w:eastAsia="Times New Roman" w:hAnsi="Times New Roman" w:cs="Times New Roman"/>
          <w:sz w:val="24"/>
          <w:szCs w:val="24"/>
          <w:lang w:eastAsia="ru-RU" w:bidi="ru-RU"/>
        </w:rPr>
        <w:t xml:space="preserve"> именуемое в дальнейшем </w:t>
      </w:r>
      <w:r>
        <w:rPr>
          <w:rFonts w:ascii="Times New Roman" w:eastAsia="Times New Roman" w:hAnsi="Times New Roman" w:cs="Times New Roman"/>
          <w:b/>
          <w:bCs/>
          <w:sz w:val="24"/>
          <w:szCs w:val="24"/>
          <w:lang w:eastAsia="ru-RU" w:bidi="ru-RU"/>
        </w:rPr>
        <w:t>«Исполнитель»</w:t>
      </w:r>
      <w:r>
        <w:rPr>
          <w:rFonts w:ascii="Times New Roman" w:eastAsia="Times New Roman" w:hAnsi="Times New Roman" w:cs="Times New Roman"/>
          <w:sz w:val="24"/>
          <w:szCs w:val="24"/>
          <w:lang w:eastAsia="ru-RU" w:bidi="ru-RU"/>
        </w:rPr>
        <w:t xml:space="preserve">, имеющее Лицензию на осуществление частной охранной деятельности </w:t>
      </w:r>
      <w:r>
        <w:rPr>
          <w:rFonts w:ascii="Times New Roman" w:eastAsia="Times New Roman" w:hAnsi="Times New Roman" w:cs="Times New Roman"/>
          <w:b/>
          <w:bCs/>
          <w:i/>
          <w:iCs/>
          <w:sz w:val="24"/>
          <w:szCs w:val="24"/>
          <w:lang w:eastAsia="ru-RU" w:bidi="ru-RU"/>
        </w:rPr>
        <w:t>{указать серию и регистрационный номер лицензии, дату ее выдачи и срок действия},</w:t>
      </w:r>
      <w:r>
        <w:rPr>
          <w:rFonts w:ascii="Times New Roman" w:eastAsia="Times New Roman" w:hAnsi="Times New Roman" w:cs="Times New Roman"/>
          <w:sz w:val="24"/>
          <w:szCs w:val="24"/>
          <w:lang w:eastAsia="ru-RU" w:bidi="ru-RU"/>
        </w:rPr>
        <w:t xml:space="preserve"> в лице </w:t>
      </w:r>
      <w:r>
        <w:rPr>
          <w:rFonts w:ascii="Times New Roman" w:eastAsia="Times New Roman" w:hAnsi="Times New Roman" w:cs="Times New Roman"/>
          <w:b/>
          <w:bCs/>
          <w:i/>
          <w:iCs/>
          <w:sz w:val="24"/>
          <w:szCs w:val="24"/>
          <w:lang w:eastAsia="ru-RU" w:bidi="ru-RU"/>
        </w:rPr>
        <w:t>{указать лицо, уполномоченное организацией на совершение данной сделки},</w:t>
      </w:r>
      <w:r>
        <w:rPr>
          <w:rFonts w:ascii="Times New Roman" w:eastAsia="Times New Roman" w:hAnsi="Times New Roman" w:cs="Times New Roman"/>
          <w:sz w:val="24"/>
          <w:szCs w:val="24"/>
          <w:lang w:eastAsia="ru-RU" w:bidi="ru-RU"/>
        </w:rPr>
        <w:t xml:space="preserve"> действующего на основании </w:t>
      </w:r>
      <w:r>
        <w:rPr>
          <w:rFonts w:ascii="Times New Roman" w:eastAsia="Times New Roman" w:hAnsi="Times New Roman" w:cs="Times New Roman"/>
          <w:b/>
          <w:bCs/>
          <w:i/>
          <w:iCs/>
          <w:sz w:val="24"/>
          <w:szCs w:val="24"/>
          <w:lang w:eastAsia="ru-RU" w:bidi="ru-RU"/>
        </w:rPr>
        <w:t>{указать правовой акт, наделяющий указанное выше лицо полномочиями на совершение данной сделки},</w:t>
      </w:r>
      <w:r>
        <w:rPr>
          <w:rFonts w:ascii="Times New Roman" w:eastAsia="Times New Roman" w:hAnsi="Times New Roman" w:cs="Times New Roman"/>
          <w:sz w:val="24"/>
          <w:szCs w:val="24"/>
          <w:lang w:eastAsia="ru-RU" w:bidi="ru-RU"/>
        </w:rPr>
        <w:t xml:space="preserve"> с другой стороны, вместе именуемые «Стороны», вместе именуемые «Стороны», </w:t>
      </w:r>
      <w:r>
        <w:rPr>
          <w:rFonts w:ascii="Times New Roman" w:hAnsi="Times New Roman" w:cs="Times New Roman"/>
          <w:sz w:val="24"/>
          <w:szCs w:val="24"/>
        </w:rPr>
        <w:t>по результатам проведенной Заказчиком конкурентной процедуры по лоту № ____________ и на основании протокола __________ от «___» _________ г. №_______,</w:t>
      </w:r>
      <w:r>
        <w:rPr>
          <w:rFonts w:ascii="Times New Roman" w:eastAsia="Times New Roman" w:hAnsi="Times New Roman" w:cs="Times New Roman"/>
          <w:sz w:val="24"/>
          <w:szCs w:val="24"/>
          <w:lang w:eastAsia="ru-RU" w:bidi="ru-RU"/>
        </w:rPr>
        <w:t xml:space="preserve"> </w:t>
      </w:r>
    </w:p>
    <w:p>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заключили настоящий договор (далее - «Договор») о нижеследующем:</w:t>
      </w:r>
    </w:p>
    <w:p>
      <w:pPr>
        <w:widowControl w:val="0"/>
        <w:spacing w:after="0" w:line="240" w:lineRule="auto"/>
        <w:ind w:firstLine="618"/>
        <w:jc w:val="both"/>
        <w:rPr>
          <w:rFonts w:ascii="Times New Roman" w:eastAsia="Times New Roman" w:hAnsi="Times New Roman" w:cs="Times New Roman"/>
          <w:b/>
          <w:bCs/>
          <w:i/>
          <w:iCs/>
          <w:sz w:val="24"/>
          <w:szCs w:val="24"/>
          <w:lang w:eastAsia="ru-RU" w:bidi="ru-RU"/>
        </w:rPr>
      </w:pPr>
    </w:p>
    <w:p>
      <w:pPr>
        <w:widowControl w:val="0"/>
        <w:numPr>
          <w:ilvl w:val="0"/>
          <w:numId w:val="1"/>
        </w:numPr>
        <w:tabs>
          <w:tab w:val="left" w:pos="3849"/>
        </w:tabs>
        <w:spacing w:after="0" w:line="240" w:lineRule="auto"/>
        <w:ind w:left="356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ПРЕДМЕТ ДОГОВОРА</w:t>
      </w:r>
    </w:p>
    <w:p>
      <w:pPr>
        <w:widowControl w:val="0"/>
        <w:numPr>
          <w:ilvl w:val="1"/>
          <w:numId w:val="1"/>
        </w:numPr>
        <w:tabs>
          <w:tab w:val="left" w:pos="1058"/>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Заказчик поручает и обязуется принять и оплатить результат оказанных услуг в порядке и на условиях, предусмотренных Договором, а Исполнитель принимает на себя обязательства своими силами и средствами на основании заявок Заказчика оказать следующие услуги:</w:t>
      </w:r>
    </w:p>
    <w:p>
      <w:pPr>
        <w:pStyle w:val="a0"/>
        <w:widowControl w:val="0"/>
        <w:numPr>
          <w:ilvl w:val="2"/>
          <w:numId w:val="78"/>
        </w:numPr>
        <w:tabs>
          <w:tab w:val="left" w:pos="1058"/>
        </w:tabs>
        <w:spacing w:after="0" w:line="240" w:lineRule="auto"/>
        <w:ind w:left="0" w:firstLine="566"/>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 xml:space="preserve">Обеспечение и осуществление контрольно-пропускного и </w:t>
      </w:r>
      <w:proofErr w:type="spellStart"/>
      <w:r>
        <w:rPr>
          <w:rFonts w:ascii="Times New Roman" w:hAnsi="Times New Roman" w:cs="Times New Roman"/>
          <w:sz w:val="24"/>
          <w:szCs w:val="24"/>
        </w:rPr>
        <w:t>внутриобъектового</w:t>
      </w:r>
      <w:proofErr w:type="spellEnd"/>
      <w:r>
        <w:rPr>
          <w:rFonts w:ascii="Times New Roman" w:hAnsi="Times New Roman" w:cs="Times New Roman"/>
          <w:sz w:val="24"/>
          <w:szCs w:val="24"/>
        </w:rPr>
        <w:t xml:space="preserve"> режимов на объектах Заказчика на основании заявок на оказание услуг, </w:t>
      </w:r>
      <w:r>
        <w:rPr>
          <w:rFonts w:ascii="Times New Roman" w:eastAsia="Calibri" w:hAnsi="Times New Roman" w:cs="Times New Roman"/>
          <w:sz w:val="24"/>
          <w:szCs w:val="24"/>
        </w:rPr>
        <w:t>в случае противоправных действий или нарушения контрольно-пропускного режима – принятие мер в соответствии с действующим законодательством РФ</w:t>
      </w:r>
      <w:r>
        <w:rPr>
          <w:rFonts w:ascii="Times New Roman" w:eastAsia="Times New Roman" w:hAnsi="Times New Roman" w:cs="Times New Roman"/>
          <w:sz w:val="24"/>
          <w:szCs w:val="24"/>
          <w:lang w:eastAsia="ru-RU" w:bidi="ru-RU"/>
        </w:rPr>
        <w:t>;</w:t>
      </w:r>
    </w:p>
    <w:p>
      <w:pPr>
        <w:pStyle w:val="a0"/>
        <w:widowControl w:val="0"/>
        <w:numPr>
          <w:ilvl w:val="2"/>
          <w:numId w:val="78"/>
        </w:numPr>
        <w:tabs>
          <w:tab w:val="left" w:pos="1058"/>
        </w:tabs>
        <w:spacing w:after="0" w:line="240" w:lineRule="auto"/>
        <w:ind w:left="0" w:firstLine="5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Обеспечение сохранности помещений, имущества и </w:t>
      </w:r>
      <w:proofErr w:type="spellStart"/>
      <w:r>
        <w:rPr>
          <w:rFonts w:ascii="Times New Roman" w:eastAsia="Times New Roman" w:hAnsi="Times New Roman" w:cs="Times New Roman"/>
          <w:sz w:val="24"/>
          <w:szCs w:val="24"/>
          <w:lang w:eastAsia="ru-RU" w:bidi="ru-RU"/>
        </w:rPr>
        <w:t>ТМЦ</w:t>
      </w:r>
      <w:proofErr w:type="spellEnd"/>
      <w:r>
        <w:rPr>
          <w:rFonts w:ascii="Times New Roman" w:eastAsia="Times New Roman" w:hAnsi="Times New Roman" w:cs="Times New Roman"/>
          <w:sz w:val="24"/>
          <w:szCs w:val="24"/>
          <w:lang w:eastAsia="ru-RU" w:bidi="ru-RU"/>
        </w:rPr>
        <w:t>, хранящегося (находящегося) на объектах Заказчика и переданного под охрану. Контроль за ввозом на территорию и вывозом с территории товарно-материальных ценностей Заказчика и предназначенных для Заказчика;</w:t>
      </w:r>
    </w:p>
    <w:p>
      <w:pPr>
        <w:pStyle w:val="a0"/>
        <w:widowControl w:val="0"/>
        <w:numPr>
          <w:ilvl w:val="2"/>
          <w:numId w:val="78"/>
        </w:numPr>
        <w:tabs>
          <w:tab w:val="left" w:pos="1058"/>
        </w:tabs>
        <w:spacing w:after="0" w:line="240" w:lineRule="auto"/>
        <w:ind w:left="0" w:firstLine="5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Сопровождение транспортировок товарно-материальных ценностей сотрудниками групп быстрого реагирования (далее – </w:t>
      </w:r>
      <w:proofErr w:type="spellStart"/>
      <w:r>
        <w:rPr>
          <w:rFonts w:ascii="Times New Roman" w:eastAsia="Times New Roman" w:hAnsi="Times New Roman" w:cs="Times New Roman"/>
          <w:sz w:val="24"/>
          <w:szCs w:val="24"/>
          <w:lang w:eastAsia="ru-RU" w:bidi="ru-RU"/>
        </w:rPr>
        <w:t>ГБР</w:t>
      </w:r>
      <w:proofErr w:type="spellEnd"/>
      <w:r>
        <w:rPr>
          <w:rFonts w:ascii="Times New Roman" w:eastAsia="Times New Roman" w:hAnsi="Times New Roman" w:cs="Times New Roman"/>
          <w:sz w:val="24"/>
          <w:szCs w:val="24"/>
          <w:lang w:eastAsia="ru-RU" w:bidi="ru-RU"/>
        </w:rPr>
        <w:t>)</w:t>
      </w:r>
    </w:p>
    <w:p>
      <w:pPr>
        <w:widowControl w:val="0"/>
        <w:numPr>
          <w:ilvl w:val="1"/>
          <w:numId w:val="1"/>
        </w:numPr>
        <w:tabs>
          <w:tab w:val="left" w:pos="1058"/>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Технические условия, объем и перечень услуг по Договору, качество их оказания должны соответствовать Техническому заданию (Приложение № 1), являющемуся неотъемлемой частью Договора.</w:t>
      </w:r>
    </w:p>
    <w:p>
      <w:pPr>
        <w:widowControl w:val="0"/>
        <w:numPr>
          <w:ilvl w:val="1"/>
          <w:numId w:val="1"/>
        </w:numPr>
        <w:tabs>
          <w:tab w:val="left" w:pos="1058"/>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Термины и определения:</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Частная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Начальник охраны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начальника охраны и работающий по трудовому договору с частной охранной организацией (наличие личной карточки) и назначается из наиболее подготовленных работников </w:t>
      </w:r>
      <w:proofErr w:type="spellStart"/>
      <w:r>
        <w:rPr>
          <w:rFonts w:ascii="Times New Roman" w:eastAsia="Times New Roman" w:hAnsi="Times New Roman" w:cs="Times New Roman"/>
          <w:sz w:val="24"/>
          <w:szCs w:val="24"/>
          <w:lang w:eastAsia="ru-RU" w:bidi="ru-RU"/>
        </w:rPr>
        <w:t>ЧОО</w:t>
      </w:r>
      <w:proofErr w:type="spellEnd"/>
      <w:r>
        <w:rPr>
          <w:rFonts w:ascii="Times New Roman" w:eastAsia="Times New Roman" w:hAnsi="Times New Roman" w:cs="Times New Roman"/>
          <w:sz w:val="24"/>
          <w:szCs w:val="24"/>
          <w:lang w:eastAsia="ru-RU" w:bidi="ru-RU"/>
        </w:rPr>
        <w:t>.</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Старший смены охраны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 (наличие личной карточки).</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Частный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 (наличие </w:t>
      </w:r>
      <w:r>
        <w:rPr>
          <w:rFonts w:ascii="Times New Roman" w:eastAsia="Times New Roman" w:hAnsi="Times New Roman" w:cs="Times New Roman"/>
          <w:sz w:val="24"/>
          <w:szCs w:val="24"/>
          <w:lang w:eastAsia="ru-RU" w:bidi="ru-RU"/>
        </w:rPr>
        <w:lastRenderedPageBreak/>
        <w:t>личной карточки).</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ГБР</w:t>
      </w:r>
      <w:proofErr w:type="spellEnd"/>
      <w:r>
        <w:rPr>
          <w:rFonts w:ascii="Times New Roman" w:eastAsia="Times New Roman" w:hAnsi="Times New Roman" w:cs="Times New Roman"/>
          <w:sz w:val="24"/>
          <w:szCs w:val="24"/>
          <w:lang w:eastAsia="ru-RU" w:bidi="ru-RU"/>
        </w:rPr>
        <w:t xml:space="preserve"> – группа быстрого реагирования, входящая в состав Исполнителя и привлеченная к выполнению комплексов незамедлительных защитных мероприятий.</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Контрольно-пропускной пункт (далее – </w:t>
      </w:r>
      <w:proofErr w:type="spellStart"/>
      <w:r>
        <w:rPr>
          <w:rFonts w:ascii="Times New Roman" w:eastAsia="Times New Roman" w:hAnsi="Times New Roman" w:cs="Times New Roman"/>
          <w:sz w:val="24"/>
          <w:szCs w:val="24"/>
          <w:lang w:eastAsia="ru-RU" w:bidi="ru-RU"/>
        </w:rPr>
        <w:t>КПП</w:t>
      </w:r>
      <w:proofErr w:type="spellEnd"/>
      <w:r>
        <w:rPr>
          <w:rFonts w:ascii="Times New Roman" w:eastAsia="Times New Roman" w:hAnsi="Times New Roman" w:cs="Times New Roman"/>
          <w:sz w:val="24"/>
          <w:szCs w:val="24"/>
          <w:lang w:eastAsia="ru-RU" w:bidi="ru-RU"/>
        </w:rPr>
        <w:t xml:space="preserve">) – </w:t>
      </w:r>
      <w:r>
        <w:rPr>
          <w:rFonts w:ascii="Times New Roman" w:hAnsi="Times New Roman" w:cs="Times New Roman"/>
          <w:sz w:val="24"/>
          <w:szCs w:val="24"/>
          <w:shd w:val="clear" w:color="auto" w:fill="FFFFFF"/>
        </w:rPr>
        <w:t>специально оборудованное место для осуществления контроля и управления проходом людей, проездом транспортных средств, а также выносом (вносом) и вывозом (ввозом) ценностей и документов с территории охраняемого объекта в порядке, установленном контрольно-пропускным режимом</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shd w:val="clear" w:color="auto" w:fill="FFFFFF"/>
        </w:rPr>
        <w:t>Пункт охраны – это специально оборудованное помещение либо определенный участок местности несения службы сотрудниками охраны. На 1 (одном) пункте охраны могут быть выставлены 1 (один) и более постов охраны.</w:t>
      </w:r>
    </w:p>
    <w:p>
      <w:pPr>
        <w:pStyle w:val="a0"/>
        <w:widowControl w:val="0"/>
        <w:numPr>
          <w:ilvl w:val="0"/>
          <w:numId w:val="66"/>
        </w:numPr>
        <w:tabs>
          <w:tab w:val="left" w:pos="577"/>
        </w:tabs>
        <w:spacing w:after="0" w:line="240" w:lineRule="auto"/>
        <w:ind w:left="10" w:firstLine="142"/>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Пост охраны – сотрудники охраны, выполняющие комплекс мер, направленных на обеспечение контрольно-пропускного и </w:t>
      </w:r>
      <w:proofErr w:type="spellStart"/>
      <w:r>
        <w:rPr>
          <w:rFonts w:ascii="Times New Roman" w:hAnsi="Times New Roman" w:cs="Times New Roman"/>
          <w:sz w:val="24"/>
          <w:szCs w:val="24"/>
          <w:lang w:bidi="ru-RU"/>
        </w:rPr>
        <w:t>внутриобъектового</w:t>
      </w:r>
      <w:proofErr w:type="spellEnd"/>
      <w:r>
        <w:rPr>
          <w:rFonts w:ascii="Times New Roman" w:hAnsi="Times New Roman" w:cs="Times New Roman"/>
          <w:sz w:val="24"/>
          <w:szCs w:val="24"/>
          <w:lang w:bidi="ru-RU"/>
        </w:rPr>
        <w:t xml:space="preserve"> режимов, а также защиты целостности и сохранности имущества и объекта в целом, применяемых на определенном участке местности. </w:t>
      </w:r>
    </w:p>
    <w:p>
      <w:pPr>
        <w:pStyle w:val="a0"/>
        <w:widowControl w:val="0"/>
        <w:numPr>
          <w:ilvl w:val="0"/>
          <w:numId w:val="17"/>
        </w:numPr>
        <w:tabs>
          <w:tab w:val="left" w:pos="577"/>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shd w:val="clear" w:color="auto" w:fill="FFFFFF"/>
        </w:rPr>
        <w:t>Типы постов охраны:</w:t>
      </w:r>
    </w:p>
    <w:p>
      <w:pPr>
        <w:pStyle w:val="a0"/>
        <w:widowControl w:val="0"/>
        <w:numPr>
          <w:ilvl w:val="1"/>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организации несения службы:</w:t>
      </w:r>
    </w:p>
    <w:p>
      <w:pPr>
        <w:pStyle w:val="a0"/>
        <w:widowControl w:val="0"/>
        <w:numPr>
          <w:ilvl w:val="0"/>
          <w:numId w:val="18"/>
        </w:numPr>
        <w:tabs>
          <w:tab w:val="left" w:pos="1058"/>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Стационарный пост охраны – пост охраны, расположенный на определенном участке местности, не подразумевающий перемещение сотрудника охраны.</w:t>
      </w:r>
    </w:p>
    <w:p>
      <w:pPr>
        <w:pStyle w:val="a0"/>
        <w:widowControl w:val="0"/>
        <w:numPr>
          <w:ilvl w:val="0"/>
          <w:numId w:val="18"/>
        </w:numPr>
        <w:tabs>
          <w:tab w:val="left" w:pos="1058"/>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Подвижной пост – пост охраны без конкретного места расположения, но имеющий определенные границы, маршрут, график и способы перемещения сотрудника охраны (пешим ходом или на транспорте) в зависимости от решения поставленных задач.</w:t>
      </w:r>
    </w:p>
    <w:p>
      <w:pPr>
        <w:pStyle w:val="a0"/>
        <w:widowControl w:val="0"/>
        <w:numPr>
          <w:ilvl w:val="1"/>
          <w:numId w:val="17"/>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времени несения службы:</w:t>
      </w:r>
    </w:p>
    <w:p>
      <w:pPr>
        <w:pStyle w:val="a0"/>
        <w:widowControl w:val="0"/>
        <w:numPr>
          <w:ilvl w:val="0"/>
          <w:numId w:val="19"/>
        </w:numPr>
        <w:tabs>
          <w:tab w:val="left" w:pos="1058"/>
        </w:tabs>
        <w:spacing w:after="0" w:line="240" w:lineRule="auto"/>
        <w:ind w:hanging="57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24-х часовой;</w:t>
      </w:r>
    </w:p>
    <w:p>
      <w:pPr>
        <w:pStyle w:val="a0"/>
        <w:widowControl w:val="0"/>
        <w:numPr>
          <w:ilvl w:val="0"/>
          <w:numId w:val="19"/>
        </w:numPr>
        <w:tabs>
          <w:tab w:val="left" w:pos="1058"/>
        </w:tabs>
        <w:spacing w:after="0" w:line="240" w:lineRule="auto"/>
        <w:ind w:hanging="57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16-</w:t>
      </w:r>
      <w:proofErr w:type="spellStart"/>
      <w:r>
        <w:rPr>
          <w:rFonts w:ascii="Times New Roman" w:eastAsia="Times New Roman" w:hAnsi="Times New Roman" w:cs="Times New Roman"/>
          <w:sz w:val="24"/>
          <w:szCs w:val="24"/>
          <w:lang w:eastAsia="ru-RU" w:bidi="ru-RU"/>
        </w:rPr>
        <w:t>ти</w:t>
      </w:r>
      <w:proofErr w:type="spellEnd"/>
      <w:r>
        <w:rPr>
          <w:rFonts w:ascii="Times New Roman" w:eastAsia="Times New Roman" w:hAnsi="Times New Roman" w:cs="Times New Roman"/>
          <w:sz w:val="24"/>
          <w:szCs w:val="24"/>
          <w:lang w:eastAsia="ru-RU" w:bidi="ru-RU"/>
        </w:rPr>
        <w:t xml:space="preserve"> часовой;</w:t>
      </w:r>
    </w:p>
    <w:p>
      <w:pPr>
        <w:pStyle w:val="a0"/>
        <w:widowControl w:val="0"/>
        <w:numPr>
          <w:ilvl w:val="0"/>
          <w:numId w:val="19"/>
        </w:numPr>
        <w:tabs>
          <w:tab w:val="left" w:pos="1058"/>
        </w:tabs>
        <w:spacing w:after="0" w:line="240" w:lineRule="auto"/>
        <w:ind w:hanging="57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12-</w:t>
      </w:r>
      <w:proofErr w:type="spellStart"/>
      <w:r>
        <w:rPr>
          <w:rFonts w:ascii="Times New Roman" w:eastAsia="Times New Roman" w:hAnsi="Times New Roman" w:cs="Times New Roman"/>
          <w:sz w:val="24"/>
          <w:szCs w:val="24"/>
          <w:lang w:eastAsia="ru-RU" w:bidi="ru-RU"/>
        </w:rPr>
        <w:t>ти</w:t>
      </w:r>
      <w:proofErr w:type="spellEnd"/>
      <w:r>
        <w:rPr>
          <w:rFonts w:ascii="Times New Roman" w:eastAsia="Times New Roman" w:hAnsi="Times New Roman" w:cs="Times New Roman"/>
          <w:sz w:val="24"/>
          <w:szCs w:val="24"/>
          <w:lang w:eastAsia="ru-RU" w:bidi="ru-RU"/>
        </w:rPr>
        <w:t xml:space="preserve"> часовой;</w:t>
      </w:r>
    </w:p>
    <w:p>
      <w:pPr>
        <w:pStyle w:val="a0"/>
        <w:widowControl w:val="0"/>
        <w:numPr>
          <w:ilvl w:val="0"/>
          <w:numId w:val="19"/>
        </w:numPr>
        <w:tabs>
          <w:tab w:val="left" w:pos="1058"/>
        </w:tabs>
        <w:spacing w:after="0" w:line="240" w:lineRule="auto"/>
        <w:ind w:hanging="57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8-ми часовой.</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Внутриобъектовый</w:t>
      </w:r>
      <w:proofErr w:type="spellEnd"/>
      <w:r>
        <w:rPr>
          <w:rFonts w:ascii="Times New Roman" w:eastAsia="Times New Roman" w:hAnsi="Times New Roman" w:cs="Times New Roman"/>
          <w:sz w:val="24"/>
          <w:szCs w:val="24"/>
          <w:lang w:eastAsia="ru-RU" w:bidi="ru-RU"/>
        </w:rPr>
        <w:t xml:space="preserve"> режим – это совокупность мероприятий и правил, направленных на обеспечение порядка нахождения физических лиц на территории объектов в соответствии с требованиями установленного внутреннего трудового распорядка, пожарной безопасности и внутренних нормативных документов Заказчика</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Контрольно-пропускной режим – это совокупность устанавливаемых Заказчиком и не противоречащих законодательству Российской Федерации правил, регламентирующих порядок входа (выхода) физических лиц, въезда (выезда) автотранспортных средств и перемещения имущества на территорию/ с территории объектов, исключающий возможность их бесконтрольного осуществления.</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Объект охраны – совокупность зданий, строений, сооружений и территорий, прилегающих к указанным зданиям, строениям, сооружениям, а также иное имущество, подлежащие защите/охране с целью обеспечения безопасности объектов.</w:t>
      </w:r>
    </w:p>
    <w:p>
      <w:pPr>
        <w:pStyle w:val="a0"/>
        <w:widowControl w:val="0"/>
        <w:numPr>
          <w:ilvl w:val="0"/>
          <w:numId w:val="17"/>
        </w:numPr>
        <w:tabs>
          <w:tab w:val="left" w:pos="1058"/>
        </w:tabs>
        <w:spacing w:after="0" w:line="240" w:lineRule="auto"/>
        <w:ind w:left="0" w:firstLine="567"/>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ТМЦ</w:t>
      </w:r>
      <w:proofErr w:type="spellEnd"/>
      <w:r>
        <w:rPr>
          <w:rFonts w:ascii="Times New Roman" w:eastAsia="Times New Roman" w:hAnsi="Times New Roman" w:cs="Times New Roman"/>
          <w:sz w:val="24"/>
          <w:szCs w:val="24"/>
          <w:lang w:eastAsia="ru-RU" w:bidi="ru-RU"/>
        </w:rPr>
        <w:t xml:space="preserve"> – товарно-материальные ценности.</w:t>
      </w:r>
    </w:p>
    <w:p>
      <w:pPr>
        <w:pStyle w:val="ConsPlusNormal"/>
        <w:numPr>
          <w:ilvl w:val="1"/>
          <w:numId w:val="1"/>
        </w:numPr>
        <w:tabs>
          <w:tab w:val="left" w:pos="993"/>
        </w:tabs>
        <w:ind w:firstLine="540"/>
        <w:jc w:val="both"/>
      </w:pPr>
      <w:r>
        <w:t xml:space="preserve">Услуги должны быть оказаны в строгом соответствии со следующими стандартами: </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Федеральным законом от 06.03.2006 № 35-ФЗ «О противодействии терроризму»;</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Федеральным законом от 21.12.1994 № 69-ФЗ «О пожарной безопасности»;</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Закон Российской Федерации от 11.03.1992 № 2487-1 «О частной детективной и охранной деятельности в Российской Федерации»;</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Постановлением Правительства Российской Федерации от 14.08.1992 № 587 «Вопросы частной детективной (сыскной) и частной охранной деятельности»;</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Постановлением Правительства Российской Федерации от 26 февраля 2022 г.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Российской Федерации от 17.10.2016 № 1055 «Об утверждении требований к антитеррористической защищенности объектов (территорий) Министерства строительства и жилищно-коммунального хозяйства Российской Федерации и </w:t>
      </w:r>
      <w:r>
        <w:rPr>
          <w:rFonts w:ascii="Times New Roman" w:hAnsi="Times New Roman" w:cs="Times New Roman"/>
          <w:sz w:val="24"/>
          <w:szCs w:val="24"/>
        </w:rPr>
        <w:lastRenderedPageBreak/>
        <w:t>организаций, находящихся в его ведении, а также формы паспорта безопасности этих объектов (территорий)»;</w:t>
      </w:r>
    </w:p>
    <w:p>
      <w:pPr>
        <w:numPr>
          <w:ilvl w:val="0"/>
          <w:numId w:val="2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16.09.2020 № 1479 «Об утверждении Правил противопожарного режима в Российской Федерации»;</w:t>
      </w:r>
    </w:p>
    <w:p>
      <w:pPr>
        <w:pStyle w:val="a0"/>
        <w:numPr>
          <w:ilvl w:val="0"/>
          <w:numId w:val="22"/>
        </w:numPr>
        <w:tabs>
          <w:tab w:val="left" w:pos="1134"/>
          <w:tab w:val="left" w:pos="20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Приказом</w:t>
      </w:r>
      <w:r>
        <w:t xml:space="preserve"> </w:t>
      </w:r>
      <w:r>
        <w:rPr>
          <w:rFonts w:ascii="Times New Roman" w:hAnsi="Times New Roman" w:cs="Times New Roman"/>
        </w:rPr>
        <w:t>Ф</w:t>
      </w:r>
      <w:r>
        <w:rPr>
          <w:rFonts w:ascii="Times New Roman" w:hAnsi="Times New Roman" w:cs="Times New Roman"/>
          <w:sz w:val="24"/>
          <w:szCs w:val="24"/>
          <w:lang w:bidi="ru-RU"/>
        </w:rPr>
        <w:t>едеральной службы войск национальной гвардии Российской Федерации от 25 ноября 2019 г. N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pPr>
        <w:pStyle w:val="a0"/>
        <w:numPr>
          <w:ilvl w:val="0"/>
          <w:numId w:val="22"/>
        </w:numPr>
        <w:tabs>
          <w:tab w:val="left" w:pos="1134"/>
          <w:tab w:val="left" w:pos="20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bidi="ru-RU"/>
        </w:rPr>
        <w:t>Приказом</w:t>
      </w:r>
      <w:r>
        <w:t xml:space="preserve"> </w:t>
      </w:r>
      <w:r>
        <w:rPr>
          <w:rFonts w:ascii="Times New Roman" w:hAnsi="Times New Roman" w:cs="Times New Roman"/>
        </w:rPr>
        <w:t>Ф</w:t>
      </w:r>
      <w:r>
        <w:rPr>
          <w:rFonts w:ascii="Times New Roman" w:hAnsi="Times New Roman" w:cs="Times New Roman"/>
          <w:sz w:val="24"/>
          <w:szCs w:val="24"/>
          <w:lang w:bidi="ru-RU"/>
        </w:rPr>
        <w:t>едеральной службы войск национальной гвардии Российской Федерации</w:t>
      </w:r>
      <w:r>
        <w:t xml:space="preserve"> </w:t>
      </w:r>
      <w:r>
        <w:rPr>
          <w:rFonts w:ascii="Times New Roman" w:hAnsi="Times New Roman" w:cs="Times New Roman"/>
          <w:sz w:val="24"/>
          <w:szCs w:val="24"/>
          <w:lang w:bidi="ru-RU"/>
        </w:rPr>
        <w:t>от 19 октября 2020 г. N 419 «Об утверждении типовых требований к должностной инструкции частного охранника на объекте охраны»</w:t>
      </w:r>
    </w:p>
    <w:p>
      <w:pPr>
        <w:pStyle w:val="a0"/>
        <w:numPr>
          <w:ilvl w:val="0"/>
          <w:numId w:val="22"/>
        </w:numPr>
        <w:tabs>
          <w:tab w:val="left" w:pos="1134"/>
          <w:tab w:val="left" w:pos="20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Приказом МВД России от 12.04.1999 г. № 288 «О мерах по реализации Постановления Правительства РФ от 21.07.1998 г. № 814»;</w:t>
      </w:r>
    </w:p>
    <w:p>
      <w:pPr>
        <w:widowControl w:val="0"/>
        <w:numPr>
          <w:ilvl w:val="0"/>
          <w:numId w:val="22"/>
        </w:numPr>
        <w:tabs>
          <w:tab w:val="left" w:pos="1134"/>
        </w:tabs>
        <w:spacing w:after="0" w:line="24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Иными нормативными актами Российской Федерации и г. Москвы, регламентирующими вопросы частной охранной деятельности;</w:t>
      </w:r>
    </w:p>
    <w:p>
      <w:pPr>
        <w:widowControl w:val="0"/>
        <w:numPr>
          <w:ilvl w:val="0"/>
          <w:numId w:val="22"/>
        </w:numPr>
        <w:tabs>
          <w:tab w:val="left" w:pos="1134"/>
        </w:tabs>
        <w:spacing w:after="0" w:line="24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Трудовым кодексом РФ;</w:t>
      </w:r>
    </w:p>
    <w:p>
      <w:pPr>
        <w:widowControl w:val="0"/>
        <w:numPr>
          <w:ilvl w:val="0"/>
          <w:numId w:val="22"/>
        </w:numPr>
        <w:tabs>
          <w:tab w:val="left" w:pos="1134"/>
        </w:tabs>
        <w:spacing w:after="0" w:line="24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rPr>
        <w:t>локальными актами: должностными инструкциями охранника на объекте охраны.</w:t>
      </w:r>
    </w:p>
    <w:p>
      <w:pPr>
        <w:pStyle w:val="ConsPlusNormal"/>
        <w:numPr>
          <w:ilvl w:val="1"/>
          <w:numId w:val="1"/>
        </w:numPr>
        <w:tabs>
          <w:tab w:val="left" w:pos="993"/>
        </w:tabs>
        <w:ind w:firstLine="540"/>
        <w:jc w:val="both"/>
      </w:pPr>
      <w:r>
        <w:t>Услуги должны соответствовать правилам, нормам и требованиям прочих регулирующих органов, в сфере частной охранной деятельности, включая все поправки к таким правилам, нормам и требованиям, действующим (или вступившим в силу) на дату оказания услуг.</w:t>
      </w:r>
    </w:p>
    <w:p>
      <w:pPr>
        <w:pStyle w:val="ConsPlusNormal"/>
        <w:numPr>
          <w:ilvl w:val="1"/>
          <w:numId w:val="1"/>
        </w:numPr>
        <w:tabs>
          <w:tab w:val="left" w:pos="993"/>
        </w:tabs>
        <w:ind w:firstLine="540"/>
        <w:jc w:val="both"/>
      </w:pPr>
      <w:r>
        <w:t>Все сборы и обязательные платежи, связанные с выполнением стандартов, руководств, норм и правил, в том числе связанные с получением разрешений, сертификатов, необходимых для оказания услуг по Договору, относятся на счет Исполнителя.</w:t>
      </w:r>
    </w:p>
    <w:p>
      <w:pPr>
        <w:widowControl w:val="0"/>
        <w:tabs>
          <w:tab w:val="left" w:pos="1058"/>
        </w:tabs>
        <w:spacing w:after="0" w:line="240" w:lineRule="auto"/>
        <w:ind w:firstLine="567"/>
        <w:jc w:val="both"/>
        <w:rPr>
          <w:rFonts w:ascii="Times New Roman" w:eastAsia="Times New Roman" w:hAnsi="Times New Roman" w:cs="Times New Roman"/>
          <w:sz w:val="24"/>
          <w:szCs w:val="24"/>
          <w:lang w:eastAsia="ru-RU" w:bidi="ru-RU"/>
        </w:rPr>
      </w:pPr>
    </w:p>
    <w:p>
      <w:pPr>
        <w:widowControl w:val="0"/>
        <w:numPr>
          <w:ilvl w:val="0"/>
          <w:numId w:val="1"/>
        </w:numPr>
        <w:tabs>
          <w:tab w:val="left" w:pos="1543"/>
        </w:tabs>
        <w:spacing w:after="0" w:line="240" w:lineRule="auto"/>
        <w:ind w:left="124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СТОИМОСТЬ УСЛУГ ПО ДОГОВОРУ И ПОРЯДОК РАСЧЕТОВ</w:t>
      </w:r>
    </w:p>
    <w:p>
      <w:pPr>
        <w:widowControl w:val="0"/>
        <w:numPr>
          <w:ilvl w:val="1"/>
          <w:numId w:val="1"/>
        </w:numPr>
        <w:tabs>
          <w:tab w:val="left" w:pos="1096"/>
          <w:tab w:val="left" w:leader="underscore" w:pos="7676"/>
          <w:tab w:val="left" w:leader="underscore" w:pos="9951"/>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Общая стоимость услуг, оказываемых по Договору, </w:t>
      </w:r>
      <w:r>
        <w:rPr>
          <w:rFonts w:ascii="Times New Roman" w:eastAsia="Times New Roman" w:hAnsi="Times New Roman" w:cs="Times New Roman"/>
          <w:color w:val="000000"/>
          <w:sz w:val="24"/>
          <w:szCs w:val="24"/>
          <w:lang w:eastAsia="ru-RU" w:bidi="ru-RU"/>
        </w:rPr>
        <w:t xml:space="preserve">определяется Калькуляцией стоимости услуг (Приложение № 2 к Договору) и </w:t>
      </w:r>
      <w:r>
        <w:rPr>
          <w:rFonts w:ascii="Times New Roman" w:eastAsia="Times New Roman" w:hAnsi="Times New Roman" w:cs="Times New Roman"/>
          <w:sz w:val="24"/>
          <w:szCs w:val="24"/>
          <w:lang w:eastAsia="ru-RU" w:bidi="ru-RU"/>
        </w:rPr>
        <w:t xml:space="preserve">складывается на основании всех подписанных актов сдачи-приемки оказанных услуг. </w:t>
      </w:r>
    </w:p>
    <w:p>
      <w:pPr>
        <w:widowControl w:val="0"/>
        <w:tabs>
          <w:tab w:val="left" w:pos="1096"/>
          <w:tab w:val="left" w:leader="underscore" w:pos="7676"/>
          <w:tab w:val="left" w:leader="underscore" w:pos="9951"/>
        </w:tabs>
        <w:spacing w:after="0" w:line="240" w:lineRule="auto"/>
        <w:ind w:firstLine="567"/>
        <w:jc w:val="both"/>
        <w:rPr>
          <w:rFonts w:ascii="Times New Roman" w:hAnsi="Times New Roman"/>
          <w:color w:val="000000"/>
          <w:sz w:val="24"/>
          <w:szCs w:val="24"/>
          <w:lang w:bidi="ru-RU"/>
        </w:rPr>
      </w:pPr>
      <w:r>
        <w:rPr>
          <w:rFonts w:ascii="Times New Roman" w:eastAsia="Times New Roman" w:hAnsi="Times New Roman" w:cs="Times New Roman"/>
          <w:color w:val="000000"/>
          <w:sz w:val="24"/>
          <w:szCs w:val="24"/>
          <w:lang w:eastAsia="ru-RU" w:bidi="ru-RU"/>
        </w:rPr>
        <w:t xml:space="preserve">2.1.1. </w:t>
      </w:r>
      <w:r>
        <w:rPr>
          <w:rFonts w:ascii="Times New Roman" w:hAnsi="Times New Roman"/>
          <w:color w:val="000000"/>
          <w:sz w:val="24"/>
          <w:szCs w:val="24"/>
          <w:lang w:bidi="ru-RU"/>
        </w:rPr>
        <w:t xml:space="preserve">Максимальная цена Договора составляет ______ (сумма прописью) рублей ___ копеек с НДС 20%/без НДС 20 % </w:t>
      </w:r>
      <w:r>
        <w:rPr>
          <w:rFonts w:ascii="Times New Roman" w:hAnsi="Times New Roman"/>
          <w:color w:val="000000"/>
          <w:sz w:val="24"/>
          <w:szCs w:val="24"/>
        </w:rPr>
        <w:t>(</w:t>
      </w:r>
      <w:r>
        <w:rPr>
          <w:rFonts w:ascii="Times New Roman" w:hAnsi="Times New Roman"/>
          <w:sz w:val="24"/>
          <w:szCs w:val="24"/>
          <w:lang w:bidi="ru-RU"/>
        </w:rPr>
        <w:t>в случае применения Исполнителем режима налогообложения, не предусматривающего уплаты НДС</w:t>
      </w:r>
      <w:r>
        <w:rPr>
          <w:rFonts w:ascii="Times New Roman" w:hAnsi="Times New Roman"/>
          <w:color w:val="000000"/>
          <w:sz w:val="24"/>
          <w:szCs w:val="24"/>
          <w:lang w:bidi="ru-RU"/>
        </w:rPr>
        <w:t xml:space="preserve">) и определяется из максимального объёма услуг в соответствии с Техническим заданием. Фактическая цена Договора определяется исходя из фактического объёма услуг (выставленных за всё время постов с учётом их </w:t>
      </w:r>
      <w:proofErr w:type="spellStart"/>
      <w:r>
        <w:rPr>
          <w:rFonts w:ascii="Times New Roman" w:hAnsi="Times New Roman"/>
          <w:color w:val="000000"/>
          <w:sz w:val="24"/>
          <w:szCs w:val="24"/>
          <w:lang w:bidi="ru-RU"/>
        </w:rPr>
        <w:t>перевыставления</w:t>
      </w:r>
      <w:proofErr w:type="spellEnd"/>
      <w:r>
        <w:rPr>
          <w:rFonts w:ascii="Times New Roman" w:hAnsi="Times New Roman"/>
          <w:color w:val="000000"/>
          <w:sz w:val="24"/>
          <w:szCs w:val="24"/>
          <w:lang w:bidi="ru-RU"/>
        </w:rPr>
        <w:t>), оказанных в течение срока действия Договора.</w:t>
      </w:r>
    </w:p>
    <w:p>
      <w:pPr>
        <w:widowControl w:val="0"/>
        <w:tabs>
          <w:tab w:val="left" w:pos="1096"/>
          <w:tab w:val="left" w:leader="underscore" w:pos="7676"/>
          <w:tab w:val="left" w:leader="underscore" w:pos="9951"/>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2.2 Стоимость выставления 1 стационарного поста составляет _________ руб. ____ коп. с НДС 20% /без НДС 20% (в случае применения Исполнителем режима налогообложения, не предусматривающего уплаты НДС) в сутки (из расчета стоимости __________ чел./час с НДС/без НДС при 24-х часовом функционировании). </w:t>
      </w:r>
    </w:p>
    <w:p>
      <w:pPr>
        <w:widowControl w:val="0"/>
        <w:tabs>
          <w:tab w:val="left" w:pos="1096"/>
          <w:tab w:val="left" w:leader="underscore" w:pos="7676"/>
          <w:tab w:val="left" w:leader="underscore" w:pos="9951"/>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2.3 Стоимость выставления 1 подвижного поста составляет _________ руб. ____ коп. с НДС 20%/без НДС 20% (в случае применения Исполнителем режима налогообложения, не предусматривающего уплаты НДС) в сутки (из расчета стоимости __________ чел./час с НДС/без НДС при 24-х часовом функционировании). </w:t>
      </w:r>
    </w:p>
    <w:p>
      <w:pPr>
        <w:widowControl w:val="0"/>
        <w:tabs>
          <w:tab w:val="left" w:pos="1096"/>
          <w:tab w:val="left" w:leader="underscore" w:pos="7676"/>
          <w:tab w:val="left" w:leader="underscore" w:pos="9951"/>
        </w:tabs>
        <w:spacing w:after="0" w:line="240" w:lineRule="auto"/>
        <w:ind w:firstLine="709"/>
        <w:jc w:val="both"/>
        <w:rPr>
          <w:rFonts w:ascii="Times New Roman" w:hAnsi="Times New Roman"/>
          <w:sz w:val="24"/>
          <w:szCs w:val="24"/>
          <w:lang w:bidi="ru-RU"/>
        </w:rPr>
      </w:pPr>
      <w:r>
        <w:rPr>
          <w:rFonts w:ascii="Times New Roman" w:hAnsi="Times New Roman"/>
          <w:sz w:val="24"/>
          <w:szCs w:val="24"/>
          <w:lang w:bidi="ru-RU"/>
        </w:rPr>
        <w:t xml:space="preserve">2.4 Стоимость 1 </w:t>
      </w:r>
      <w:proofErr w:type="spellStart"/>
      <w:r>
        <w:rPr>
          <w:rFonts w:ascii="Times New Roman" w:hAnsi="Times New Roman"/>
          <w:sz w:val="24"/>
          <w:szCs w:val="24"/>
          <w:lang w:bidi="ru-RU"/>
        </w:rPr>
        <w:t>ГБР</w:t>
      </w:r>
      <w:proofErr w:type="spellEnd"/>
      <w:r>
        <w:rPr>
          <w:rFonts w:ascii="Times New Roman" w:hAnsi="Times New Roman"/>
          <w:sz w:val="24"/>
          <w:szCs w:val="24"/>
          <w:lang w:bidi="ru-RU"/>
        </w:rPr>
        <w:t xml:space="preserve"> составляет _________ руб. ____ коп. с НДС 20%/без НДС 20% (в случае применения Исполнителем режима налогообложения, не предусматривающего уплаты НДС) в сутки (из расчета стоимости __________ чел./час с НДС/без НДС при 24-х часовом несении службы). </w:t>
      </w:r>
    </w:p>
    <w:p>
      <w:pPr>
        <w:widowControl w:val="0"/>
        <w:tabs>
          <w:tab w:val="left" w:pos="1096"/>
          <w:tab w:val="left" w:leader="underscore" w:pos="7676"/>
          <w:tab w:val="left" w:leader="underscore" w:pos="9951"/>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Указанные стоимости </w:t>
      </w:r>
      <w:r>
        <w:rPr>
          <w:rFonts w:ascii="Times New Roman" w:hAnsi="Times New Roman" w:cs="Times New Roman"/>
          <w:sz w:val="24"/>
          <w:szCs w:val="24"/>
          <w:lang w:bidi="ru-RU"/>
        </w:rPr>
        <w:t>включают в себя все затраты, издержки и любые иные расходы Исполнителя (в том числе сопутствующие), связанные с исполнением Договора. Расчет стоимости услуг по Договору производится с момента принятия под охрану имущества Заказчика и подписания акта о начале оказания охранных услуг (выставления постов охраны) в соответствии с условиями, указанными в акте о начале оказания охранных услуг (Приложение № 4 к Договору).</w:t>
      </w:r>
    </w:p>
    <w:p>
      <w:pPr>
        <w:widowControl w:val="0"/>
        <w:numPr>
          <w:ilvl w:val="1"/>
          <w:numId w:val="1"/>
        </w:numPr>
        <w:tabs>
          <w:tab w:val="left" w:pos="1096"/>
          <w:tab w:val="left" w:leader="underscore" w:pos="7676"/>
          <w:tab w:val="left" w:leader="underscore" w:pos="9951"/>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t xml:space="preserve">Все документы, представляемые в пакете платежной документации, должны соответствовать требованиям Федерального закона № 402-ФЗ от 06.12.2011 </w:t>
      </w:r>
      <w:r>
        <w:rPr>
          <w:rFonts w:ascii="Times New Roman" w:hAnsi="Times New Roman" w:cs="Times New Roman"/>
          <w:sz w:val="24"/>
          <w:szCs w:val="24"/>
          <w:lang w:bidi="ru-RU"/>
        </w:rPr>
        <w:br/>
        <w:t>«О бухгалтерском учете».</w:t>
      </w:r>
    </w:p>
    <w:p>
      <w:pPr>
        <w:widowControl w:val="0"/>
        <w:numPr>
          <w:ilvl w:val="1"/>
          <w:numId w:val="1"/>
        </w:numPr>
        <w:tabs>
          <w:tab w:val="left" w:pos="1096"/>
          <w:tab w:val="left" w:leader="underscore" w:pos="7676"/>
          <w:tab w:val="left" w:leader="underscore" w:pos="9951"/>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widowControl w:val="0"/>
        <w:numPr>
          <w:ilvl w:val="1"/>
          <w:numId w:val="1"/>
        </w:numPr>
        <w:tabs>
          <w:tab w:val="left" w:pos="1096"/>
          <w:tab w:val="left" w:leader="underscore" w:pos="7676"/>
          <w:tab w:val="left" w:leader="underscore" w:pos="9951"/>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В случае неисполнения или ненадлежащего исполнения Исполнителем обязательств, предусмотренных Договором, Заказчик вправе начислить, удерживать суммы штрафов, неустойки, а также убытков, подлежащих уплате или возмещению Исполнителем, в счет погашения обязательств Заказчика по оплате оказанных Исполнителем услуг. При проведении платежа(-ей) по Договору сумма, подлежащая оплате Исполнителю, может быть уменьшена (удержана) Заказчиком на сумму штрафов, пеней и неустоек, предъявленных Заказчиком Исполнителю, при этом обязательства Заказчика по оплате оказанных услуг по Договору, будут считаться прекращенными на сумму удержанных штрафов, пеней и неустоек, Заказчик не будет являться просрочившей стороной по оплате на сумму удержания.</w:t>
      </w:r>
    </w:p>
    <w:p>
      <w:pPr>
        <w:widowControl w:val="0"/>
        <w:numPr>
          <w:ilvl w:val="1"/>
          <w:numId w:val="1"/>
        </w:numPr>
        <w:tabs>
          <w:tab w:val="left" w:pos="1096"/>
          <w:tab w:val="left" w:leader="underscore" w:pos="7676"/>
          <w:tab w:val="left" w:leader="underscore" w:pos="9951"/>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t>Оплата по Договору осуществляется в рублях Российской Федерации.</w:t>
      </w:r>
    </w:p>
    <w:p>
      <w:pPr>
        <w:widowControl w:val="0"/>
        <w:numPr>
          <w:ilvl w:val="1"/>
          <w:numId w:val="1"/>
        </w:numPr>
        <w:spacing w:after="0" w:line="240" w:lineRule="auto"/>
        <w:ind w:firstLine="618"/>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t>Авансовый платеж не предусмотрен.</w:t>
      </w:r>
    </w:p>
    <w:p>
      <w:pPr>
        <w:widowControl w:val="0"/>
        <w:numPr>
          <w:ilvl w:val="1"/>
          <w:numId w:val="1"/>
        </w:numPr>
        <w:spacing w:after="0" w:line="240" w:lineRule="auto"/>
        <w:ind w:firstLine="618"/>
        <w:jc w:val="both"/>
        <w:rPr>
          <w:rFonts w:ascii="Times New Roman" w:hAnsi="Times New Roman" w:cs="Times New Roman"/>
          <w:sz w:val="24"/>
          <w:szCs w:val="24"/>
          <w:lang w:bidi="ru-RU"/>
        </w:rPr>
      </w:pPr>
      <w:r>
        <w:rPr>
          <w:rFonts w:ascii="Times New Roman" w:hAnsi="Times New Roman" w:cs="Times New Roman"/>
          <w:sz w:val="24"/>
          <w:szCs w:val="24"/>
          <w:lang w:bidi="ru-RU"/>
        </w:rPr>
        <w:t>Оплата по Договору осуществляется Заказчиком в следующем порядке:</w:t>
      </w:r>
    </w:p>
    <w:p>
      <w:pPr>
        <w:widowControl w:val="0"/>
        <w:spacing w:after="0" w:line="240" w:lineRule="auto"/>
        <w:ind w:firstLine="618"/>
        <w:jc w:val="both"/>
        <w:rPr>
          <w:rFonts w:ascii="Times New Roman" w:hAnsi="Times New Roman" w:cs="Times New Roman"/>
          <w:sz w:val="24"/>
          <w:szCs w:val="24"/>
          <w:lang w:bidi="ru-RU"/>
        </w:rPr>
      </w:pPr>
      <w:r>
        <w:rPr>
          <w:rFonts w:ascii="Times New Roman" w:hAnsi="Times New Roman" w:cs="Times New Roman"/>
          <w:sz w:val="24"/>
          <w:szCs w:val="24"/>
          <w:lang w:bidi="ru-RU"/>
        </w:rPr>
        <w:t>2.7.1</w:t>
      </w:r>
      <w:r>
        <w:rPr>
          <w:rFonts w:ascii="Times New Roman" w:hAnsi="Times New Roman" w:cs="Times New Roman"/>
          <w:sz w:val="24"/>
          <w:szCs w:val="24"/>
          <w:lang w:bidi="ru-RU"/>
        </w:rPr>
        <w:tab/>
        <w:t xml:space="preserve">Заказчик оплачивает услуги по факту оказанных услуг, в безналичном порядке путем перечисления стоимости оказанных услуг за отчетный период (Отчетным периодом является месяц, в котором оказывалась услуга. За отчетный месяц стоимость услуг рассчитывается пропорционально календарным дням (в случае взятия объекта под охрану, согласно Заявки Заказчика, не с 1-го числа месяца оказания услуг)) на расчетный счет Исполнителя,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сдачи-приемки оказанных услуг (без замечаний со стороны Заказчика), в течение 45 (сорока пяти) календарных дней с даты подписания Заказчиком акта оказанных услуг без замечаний и получения Заказчиком надлежащим образом оформленных документов, подтверждающих объем и качество оказанных услуг (включая, но не ограничиваясь перечисленным: документы, указанные в </w:t>
      </w:r>
      <w:proofErr w:type="spellStart"/>
      <w:r>
        <w:rPr>
          <w:rFonts w:ascii="Times New Roman" w:hAnsi="Times New Roman" w:cs="Times New Roman"/>
          <w:sz w:val="24"/>
          <w:szCs w:val="24"/>
          <w:lang w:bidi="ru-RU"/>
        </w:rPr>
        <w:t>п.4.1</w:t>
      </w:r>
      <w:proofErr w:type="spellEnd"/>
      <w:r>
        <w:rPr>
          <w:rFonts w:ascii="Times New Roman" w:hAnsi="Times New Roman" w:cs="Times New Roman"/>
          <w:sz w:val="24"/>
          <w:szCs w:val="24"/>
          <w:lang w:bidi="ru-RU"/>
        </w:rPr>
        <w:t xml:space="preserve">. Договора, схемы расстановки постов, утвержденные Сторонами; приказы, графики сменности, перечень сотрудников, задействованных в оказании услуг, с предоставлением документов, подтверждающих право на оказание услуг и иные документы, по усмотрению Заказчика), а также счета и счета-фактуры, оформленного в соответствии с требованиями действующего законодательства. </w:t>
      </w:r>
    </w:p>
    <w:p>
      <w:pPr>
        <w:widowControl w:val="0"/>
        <w:numPr>
          <w:ilvl w:val="1"/>
          <w:numId w:val="1"/>
        </w:numPr>
        <w:tabs>
          <w:tab w:val="left" w:pos="1096"/>
        </w:tabs>
        <w:spacing w:after="0" w:line="240" w:lineRule="auto"/>
        <w:ind w:firstLine="618"/>
        <w:jc w:val="both"/>
        <w:rPr>
          <w:rFonts w:ascii="Times New Roman" w:hAnsi="Times New Roman" w:cs="Times New Roman"/>
          <w:sz w:val="24"/>
          <w:szCs w:val="24"/>
          <w:lang w:bidi="ru-RU"/>
        </w:rPr>
      </w:pPr>
      <w:r>
        <w:rPr>
          <w:rFonts w:ascii="Times New Roman" w:hAnsi="Times New Roman" w:cs="Times New Roman"/>
          <w:sz w:val="24"/>
          <w:szCs w:val="24"/>
          <w:lang w:bidi="ru-RU"/>
        </w:rPr>
        <w:t>Стоимость дополнительных и разовых услуг по Договору определяется Сторонами в дополнительных соглашениях по каждому отдельному случаю. Услуги, не согласованные Сторонами в дополнительном соглашении, но оказанные Исполнителем принятию и оплате Заказчиком не подлежат.</w:t>
      </w:r>
    </w:p>
    <w:p>
      <w:pPr>
        <w:widowControl w:val="0"/>
        <w:numPr>
          <w:ilvl w:val="1"/>
          <w:numId w:val="1"/>
        </w:numPr>
        <w:tabs>
          <w:tab w:val="left" w:pos="1096"/>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t>Обязательства Заказчика по оплате оказанных услуг считаются исполненными с момента списания денежных средств с расчетного счета Заказчика.</w:t>
      </w:r>
    </w:p>
    <w:p>
      <w:pPr>
        <w:widowControl w:val="0"/>
        <w:numPr>
          <w:ilvl w:val="1"/>
          <w:numId w:val="1"/>
        </w:numPr>
        <w:tabs>
          <w:tab w:val="left" w:pos="1096"/>
        </w:tabs>
        <w:spacing w:after="0" w:line="240" w:lineRule="auto"/>
        <w:ind w:firstLine="618"/>
        <w:jc w:val="both"/>
        <w:rPr>
          <w:rFonts w:ascii="Times New Roman" w:hAnsi="Times New Roman" w:cs="Times New Roman"/>
          <w:sz w:val="24"/>
          <w:szCs w:val="24"/>
          <w:lang w:bidi="ru-RU"/>
        </w:rPr>
      </w:pPr>
      <w:r>
        <w:rPr>
          <w:rFonts w:ascii="Times New Roman" w:hAnsi="Times New Roman" w:cs="Times New Roman"/>
          <w:sz w:val="24"/>
          <w:szCs w:val="24"/>
          <w:lang w:bidi="ru-RU"/>
        </w:rPr>
        <w:t>В случае расторжения настоящего Договора до завершения оказания Исполнителем полного объема услуг Заказчик оплачивает Исполнителю фактические затраты по оказанному объему услуг на дату прекращения действия Договора с оформлением соглашения Сторон в установленном законодательством Российской Федерации порядке.</w:t>
      </w:r>
    </w:p>
    <w:p>
      <w:pPr>
        <w:widowControl w:val="0"/>
        <w:tabs>
          <w:tab w:val="left" w:pos="1096"/>
          <w:tab w:val="left" w:leader="underscore" w:pos="7676"/>
          <w:tab w:val="left" w:leader="underscore" w:pos="9951"/>
        </w:tabs>
        <w:spacing w:after="0" w:line="240" w:lineRule="auto"/>
        <w:ind w:left="620"/>
        <w:jc w:val="both"/>
        <w:rPr>
          <w:rFonts w:ascii="Times New Roman" w:eastAsia="Times New Roman" w:hAnsi="Times New Roman" w:cs="Times New Roman"/>
          <w:sz w:val="24"/>
          <w:szCs w:val="24"/>
          <w:lang w:eastAsia="ru-RU" w:bidi="ru-RU"/>
        </w:rPr>
      </w:pPr>
    </w:p>
    <w:p>
      <w:pPr>
        <w:widowControl w:val="0"/>
        <w:numPr>
          <w:ilvl w:val="0"/>
          <w:numId w:val="1"/>
        </w:numPr>
        <w:tabs>
          <w:tab w:val="left" w:pos="284"/>
          <w:tab w:val="left" w:pos="709"/>
          <w:tab w:val="left" w:pos="1743"/>
        </w:tabs>
        <w:spacing w:after="0"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СРОКИ ДЕЙСТВИЯ ДОГОВОРА И ОКАЗАНИЯ УСЛУГ </w:t>
      </w:r>
    </w:p>
    <w:p>
      <w:pPr>
        <w:widowControl w:val="0"/>
        <w:numPr>
          <w:ilvl w:val="1"/>
          <w:numId w:val="1"/>
        </w:numPr>
        <w:tabs>
          <w:tab w:val="left" w:pos="1005"/>
          <w:tab w:val="left" w:pos="4737"/>
          <w:tab w:val="left" w:pos="7572"/>
        </w:tabs>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Договор вступает в силу с даты его подписания и действует 365 дней до полного исполнения сторонами своих обязательств.</w:t>
      </w:r>
    </w:p>
    <w:p>
      <w:pPr>
        <w:widowControl w:val="0"/>
        <w:tabs>
          <w:tab w:val="left" w:pos="1005"/>
          <w:tab w:val="left" w:pos="4737"/>
          <w:tab w:val="left" w:pos="7572"/>
        </w:tabs>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случае, если ни одна из сторон договора за 30 дней до даты окончания действия договора не заявит о своем желании его расторгнуть, договор считается продленным на следующий календарный год на согласованных условиях.</w:t>
      </w:r>
    </w:p>
    <w:p>
      <w:pPr>
        <w:pStyle w:val="ConsPlusNormal"/>
        <w:numPr>
          <w:ilvl w:val="1"/>
          <w:numId w:val="1"/>
        </w:numPr>
        <w:tabs>
          <w:tab w:val="left" w:pos="993"/>
        </w:tabs>
        <w:ind w:firstLine="539"/>
        <w:jc w:val="both"/>
      </w:pPr>
      <w:r>
        <w:t>Дата начала и окончания оказания услуги (сроки оказания услуги), указываются в соответствующей заявке Заказчика.</w:t>
      </w:r>
    </w:p>
    <w:p>
      <w:pPr>
        <w:pStyle w:val="ConsPlusNormal"/>
        <w:ind w:left="540"/>
        <w:jc w:val="both"/>
      </w:pPr>
    </w:p>
    <w:p>
      <w:pPr>
        <w:widowControl w:val="0"/>
        <w:numPr>
          <w:ilvl w:val="0"/>
          <w:numId w:val="1"/>
        </w:numPr>
        <w:tabs>
          <w:tab w:val="left" w:pos="284"/>
          <w:tab w:val="left" w:pos="567"/>
          <w:tab w:val="left" w:pos="2858"/>
        </w:tabs>
        <w:spacing w:after="0"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ПОРЯДОК СДАЧИ И ПРИЕМКИ УСЛУГ</w:t>
      </w:r>
    </w:p>
    <w:p>
      <w:pPr>
        <w:widowControl w:val="0"/>
        <w:numPr>
          <w:ilvl w:val="1"/>
          <w:numId w:val="1"/>
        </w:numPr>
        <w:tabs>
          <w:tab w:val="left" w:pos="1047"/>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После завершения оказания услуг, не позднее 5 числа месяца, следующего за отчетным Исполнитель представляет Заказчику комплект отчетной документации в оригинале:</w:t>
      </w:r>
    </w:p>
    <w:p>
      <w:pPr>
        <w:pStyle w:val="a0"/>
        <w:widowControl w:val="0"/>
        <w:numPr>
          <w:ilvl w:val="0"/>
          <w:numId w:val="10"/>
        </w:numPr>
        <w:tabs>
          <w:tab w:val="left" w:pos="1047"/>
          <w:tab w:val="left" w:pos="1276"/>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счет;</w:t>
      </w:r>
    </w:p>
    <w:p>
      <w:pPr>
        <w:pStyle w:val="a0"/>
        <w:widowControl w:val="0"/>
        <w:numPr>
          <w:ilvl w:val="0"/>
          <w:numId w:val="10"/>
        </w:numPr>
        <w:tabs>
          <w:tab w:val="left" w:pos="1047"/>
          <w:tab w:val="left" w:pos="1276"/>
        </w:tabs>
        <w:spacing w:after="0" w:line="240" w:lineRule="auto"/>
        <w:ind w:left="0"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акт оказанных услуг в 3 экз., завизированных ответственным за объект (руководителем строительства/ директором проекта), ответственным представителем </w:t>
      </w:r>
      <w:r>
        <w:rPr>
          <w:rFonts w:ascii="Times New Roman" w:eastAsia="Times New Roman" w:hAnsi="Times New Roman" w:cs="Times New Roman"/>
          <w:sz w:val="24"/>
          <w:szCs w:val="24"/>
          <w:lang w:eastAsia="ru-RU" w:bidi="ru-RU"/>
        </w:rPr>
        <w:br/>
        <w:t>АО «</w:t>
      </w:r>
      <w:proofErr w:type="spellStart"/>
      <w:r>
        <w:rPr>
          <w:rFonts w:ascii="Times New Roman" w:eastAsia="Times New Roman" w:hAnsi="Times New Roman" w:cs="Times New Roman"/>
          <w:sz w:val="24"/>
          <w:szCs w:val="24"/>
          <w:lang w:eastAsia="ru-RU" w:bidi="ru-RU"/>
        </w:rPr>
        <w:t>Мосинжпроект</w:t>
      </w:r>
      <w:proofErr w:type="spellEnd"/>
      <w:r>
        <w:rPr>
          <w:rFonts w:ascii="Times New Roman" w:eastAsia="Times New Roman" w:hAnsi="Times New Roman" w:cs="Times New Roman"/>
          <w:sz w:val="24"/>
          <w:szCs w:val="24"/>
          <w:lang w:eastAsia="ru-RU" w:bidi="ru-RU"/>
        </w:rPr>
        <w:t>» (опционально), представителем дирекции строящегося метрополитена (опционально);</w:t>
      </w:r>
    </w:p>
    <w:p>
      <w:pPr>
        <w:pStyle w:val="a0"/>
        <w:widowControl w:val="0"/>
        <w:numPr>
          <w:ilvl w:val="0"/>
          <w:numId w:val="10"/>
        </w:numPr>
        <w:tabs>
          <w:tab w:val="left" w:pos="1047"/>
          <w:tab w:val="left" w:pos="1276"/>
        </w:tabs>
        <w:spacing w:after="0" w:line="240" w:lineRule="auto"/>
        <w:ind w:left="0" w:firstLine="99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заявка о начале оказания услуг в 2 экз. (при частичном снятии, акт снятия постов охраны);</w:t>
      </w:r>
    </w:p>
    <w:p>
      <w:pPr>
        <w:pStyle w:val="a0"/>
        <w:widowControl w:val="0"/>
        <w:numPr>
          <w:ilvl w:val="0"/>
          <w:numId w:val="10"/>
        </w:numPr>
        <w:tabs>
          <w:tab w:val="left" w:pos="1047"/>
          <w:tab w:val="left" w:pos="1276"/>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расчет стоимости охранных услуг в 2 экз.;</w:t>
      </w:r>
    </w:p>
    <w:p>
      <w:pPr>
        <w:pStyle w:val="a0"/>
        <w:widowControl w:val="0"/>
        <w:numPr>
          <w:ilvl w:val="0"/>
          <w:numId w:val="10"/>
        </w:numPr>
        <w:tabs>
          <w:tab w:val="left" w:pos="1047"/>
          <w:tab w:val="left" w:pos="1276"/>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счет-фактура в 2 экз.</w:t>
      </w:r>
    </w:p>
    <w:p>
      <w:pPr>
        <w:widowControl w:val="0"/>
        <w:numPr>
          <w:ilvl w:val="1"/>
          <w:numId w:val="1"/>
        </w:numPr>
        <w:tabs>
          <w:tab w:val="left" w:pos="104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Не позднее 15 (пятнадцати) рабочих дней после получения от Исполнителя документов, указанных в </w:t>
      </w:r>
      <w:proofErr w:type="spellStart"/>
      <w:r>
        <w:rPr>
          <w:rFonts w:ascii="Times New Roman" w:eastAsia="Times New Roman" w:hAnsi="Times New Roman" w:cs="Times New Roman"/>
          <w:sz w:val="24"/>
          <w:szCs w:val="24"/>
          <w:lang w:eastAsia="ru-RU" w:bidi="ru-RU"/>
        </w:rPr>
        <w:t>п.п</w:t>
      </w:r>
      <w:proofErr w:type="spellEnd"/>
      <w:r>
        <w:rPr>
          <w:rFonts w:ascii="Times New Roman" w:eastAsia="Times New Roman" w:hAnsi="Times New Roman" w:cs="Times New Roman"/>
          <w:sz w:val="24"/>
          <w:szCs w:val="24"/>
          <w:lang w:eastAsia="ru-RU" w:bidi="ru-RU"/>
        </w:rPr>
        <w:t>. 2.7.1., 4.1. Договора, с учетом п. 4.3. Договора, Заказчик рассматривает их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в адрес Исполнителя почтой или передает нарочно подписанный Заказчиком 1 (один) экземпляр Акта оказанных услуг, либо запрос о предоставлении разъяснений касательно результатов оказанных услуг/ мотивированный отказ от принятия результатов оказанных услуг с актом, содержащий перечень выявленных недостатков и срок их устранения. В случае отказа Заказчика от принятия результатов оказанных услуг в связи с необходимостью устранения недостатков, Исполнитель обязуется в срок, установленный Заказчиком в запросе/мотивированном отказе, устранить указанные недостатки за свой счет.</w:t>
      </w:r>
    </w:p>
    <w:p>
      <w:pPr>
        <w:widowControl w:val="0"/>
        <w:numPr>
          <w:ilvl w:val="1"/>
          <w:numId w:val="1"/>
        </w:numPr>
        <w:tabs>
          <w:tab w:val="left" w:pos="1116"/>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Для проверки предоставленных Исполнителем результатов, предусмотренных Договором, в части их соответствия условиям Договора, Заказчик может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а также экспертные организации. Экспертиза может быть проведена как до приемки оказанных услуг, так и после их принятия Заказчиком. В случае проведения экспертизы до приемки оказанных услуг, приемка оказанных услуг, осуществляется в сроки, указанные в п. 4.2. Договора, после получения результатов экспертизы. Оплате подлежат услуги, подтвержденные такой экспертизой. В случае проведения экспертизы после принятия услуг, Исполнитель обязуется внести изменения в отношении оказанных и принятых результатов оказанных услуг, по итогам проведенной экспертизы и передать Заказчику откорректированные документы в сроки, указанные в соответствующем требовании Заказчика. В случае изменения стоимости оказанных услуг в сторону уменьшения, по результатам проведенной экспертизы, Исполнитель обязан вернуть сумму переплаты на расчетный счет Заказчика в сроки, указанные в соответствующем требовании Заказчика, либо, по соглашению с Заказчика, учесть указанные суммы в счет оплаты будущих периодов.</w:t>
      </w:r>
    </w:p>
    <w:p>
      <w:pPr>
        <w:widowControl w:val="0"/>
        <w:numPr>
          <w:ilvl w:val="1"/>
          <w:numId w:val="1"/>
        </w:numPr>
        <w:tabs>
          <w:tab w:val="left" w:pos="104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 мотивированного отказа от принятия результатов оказанных услуг, содержащего акт с перечнем выявленных недостатков, необходимых доработок и сроком их устранения, Исполнитель в сроки, указанные в запросе/мотивированном отказе обязан предоставить Заказчику запрашиваемые разъяснения в отношении оказанных услуг или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3 (трех) экземплярах для принятия Заказчиком результатов оказанных услуг.</w:t>
      </w:r>
    </w:p>
    <w:p>
      <w:pPr>
        <w:widowControl w:val="0"/>
        <w:numPr>
          <w:ilvl w:val="1"/>
          <w:numId w:val="1"/>
        </w:numPr>
        <w:tabs>
          <w:tab w:val="left" w:pos="103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3 (три) экземпляра Акта оказанных услуг, один из которых направляет Исполнителю в порядке, предусмотренном в настоящей статье Договора.</w:t>
      </w:r>
    </w:p>
    <w:p>
      <w:pPr>
        <w:widowControl w:val="0"/>
        <w:numPr>
          <w:ilvl w:val="1"/>
          <w:numId w:val="1"/>
        </w:numPr>
        <w:tabs>
          <w:tab w:val="left" w:pos="104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Подписанный в полном объеме комплект документов, обозначенный в настоящей статье, является основанием для оплаты Исполнителю оказанных услуг.</w:t>
      </w:r>
    </w:p>
    <w:p>
      <w:pPr>
        <w:widowControl w:val="0"/>
        <w:tabs>
          <w:tab w:val="left" w:pos="1047"/>
        </w:tabs>
        <w:spacing w:after="0" w:line="240" w:lineRule="auto"/>
        <w:ind w:left="567"/>
        <w:jc w:val="both"/>
        <w:rPr>
          <w:rFonts w:ascii="Times New Roman" w:eastAsia="Times New Roman" w:hAnsi="Times New Roman" w:cs="Times New Roman"/>
          <w:sz w:val="24"/>
          <w:szCs w:val="24"/>
          <w:lang w:eastAsia="ru-RU" w:bidi="ru-RU"/>
        </w:rPr>
      </w:pPr>
    </w:p>
    <w:p>
      <w:pPr>
        <w:keepNext/>
        <w:keepLines/>
        <w:widowControl w:val="0"/>
        <w:numPr>
          <w:ilvl w:val="0"/>
          <w:numId w:val="1"/>
        </w:numPr>
        <w:tabs>
          <w:tab w:val="left" w:pos="284"/>
          <w:tab w:val="left" w:pos="426"/>
          <w:tab w:val="left" w:pos="709"/>
          <w:tab w:val="left" w:pos="3098"/>
        </w:tabs>
        <w:spacing w:after="0" w:line="240" w:lineRule="auto"/>
        <w:jc w:val="center"/>
        <w:outlineLvl w:val="0"/>
        <w:rPr>
          <w:rFonts w:ascii="Times New Roman" w:eastAsia="Times New Roman" w:hAnsi="Times New Roman" w:cs="Times New Roman"/>
          <w:b/>
          <w:bCs/>
          <w:sz w:val="24"/>
          <w:szCs w:val="24"/>
          <w:lang w:eastAsia="ru-RU" w:bidi="ru-RU"/>
        </w:rPr>
      </w:pPr>
      <w:bookmarkStart w:id="1" w:name="bookmark0"/>
      <w:r>
        <w:rPr>
          <w:rFonts w:ascii="Times New Roman" w:eastAsia="Times New Roman" w:hAnsi="Times New Roman" w:cs="Times New Roman"/>
          <w:b/>
          <w:bCs/>
          <w:sz w:val="24"/>
          <w:szCs w:val="24"/>
          <w:lang w:eastAsia="ru-RU" w:bidi="ru-RU"/>
        </w:rPr>
        <w:lastRenderedPageBreak/>
        <w:t>ПРАВА И ОБЯЗАННОСТИ СТОРОН</w:t>
      </w:r>
      <w:bookmarkEnd w:id="1"/>
    </w:p>
    <w:p>
      <w:pPr>
        <w:keepNext/>
        <w:keepLines/>
        <w:widowControl w:val="0"/>
        <w:numPr>
          <w:ilvl w:val="1"/>
          <w:numId w:val="1"/>
        </w:numPr>
        <w:tabs>
          <w:tab w:val="left" w:pos="1081"/>
        </w:tabs>
        <w:spacing w:after="0" w:line="240" w:lineRule="auto"/>
        <w:ind w:firstLine="600"/>
        <w:jc w:val="both"/>
        <w:outlineLvl w:val="0"/>
        <w:rPr>
          <w:rFonts w:ascii="Times New Roman" w:eastAsia="Times New Roman" w:hAnsi="Times New Roman" w:cs="Times New Roman"/>
          <w:b/>
          <w:bCs/>
          <w:sz w:val="24"/>
          <w:szCs w:val="24"/>
          <w:lang w:eastAsia="ru-RU" w:bidi="ru-RU"/>
        </w:rPr>
      </w:pPr>
      <w:bookmarkStart w:id="2" w:name="bookmark1"/>
      <w:r>
        <w:rPr>
          <w:rFonts w:ascii="Times New Roman" w:eastAsia="Times New Roman" w:hAnsi="Times New Roman" w:cs="Times New Roman"/>
          <w:b/>
          <w:bCs/>
          <w:sz w:val="24"/>
          <w:szCs w:val="24"/>
          <w:lang w:eastAsia="ru-RU" w:bidi="ru-RU"/>
        </w:rPr>
        <w:t>Заказчик вправе:</w:t>
      </w:r>
      <w:bookmarkEnd w:id="2"/>
    </w:p>
    <w:p>
      <w:pPr>
        <w:widowControl w:val="0"/>
        <w:numPr>
          <w:ilvl w:val="2"/>
          <w:numId w:val="1"/>
        </w:numPr>
        <w:tabs>
          <w:tab w:val="left" w:pos="122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Требовать от Исполнителя надлежащего исполнения обязательств в соответствии с Договором, иными законодательными актами и внутренними нормативными документами, утвержденными Заказчиком и регулирующими данную сферу деятельности, а также требовать своевременного устранения выявленных недостатков, в том числе замены сотрудников Исполнителя.</w:t>
      </w:r>
    </w:p>
    <w:p>
      <w:pPr>
        <w:widowControl w:val="0"/>
        <w:numPr>
          <w:ilvl w:val="2"/>
          <w:numId w:val="1"/>
        </w:numPr>
        <w:tabs>
          <w:tab w:val="left" w:pos="121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со статьей 4 Договора и требованиями Технического задания (Приложение № 1 к Договору).</w:t>
      </w:r>
    </w:p>
    <w:p>
      <w:pPr>
        <w:widowControl w:val="0"/>
        <w:numPr>
          <w:ilvl w:val="2"/>
          <w:numId w:val="1"/>
        </w:numPr>
        <w:tabs>
          <w:tab w:val="left" w:pos="122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Письменно и устно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pPr>
        <w:widowControl w:val="0"/>
        <w:numPr>
          <w:ilvl w:val="2"/>
          <w:numId w:val="1"/>
        </w:numPr>
        <w:tabs>
          <w:tab w:val="left" w:pos="1244"/>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Осуществлять контроль за порядком, объемом и сроками оказания услуг.</w:t>
      </w:r>
    </w:p>
    <w:p>
      <w:pPr>
        <w:widowControl w:val="0"/>
        <w:numPr>
          <w:ilvl w:val="2"/>
          <w:numId w:val="1"/>
        </w:numPr>
        <w:tabs>
          <w:tab w:val="left" w:pos="122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Ссылаться на недостатки в результатах оказанных услуг (выявленные как в ходе оказания услуг и их приемки, так и после их приемки), в том числе в части объема и стоимости оказанных услуг, по результатам проведенных проверок.</w:t>
      </w:r>
    </w:p>
    <w:p>
      <w:pPr>
        <w:widowControl w:val="0"/>
        <w:numPr>
          <w:ilvl w:val="2"/>
          <w:numId w:val="1"/>
        </w:numPr>
        <w:tabs>
          <w:tab w:val="left" w:pos="122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Выставлять посты охраны с установленным периодом работы (типы постов охраны): 24-х часовые, 16-</w:t>
      </w:r>
      <w:proofErr w:type="spellStart"/>
      <w:r>
        <w:rPr>
          <w:rFonts w:ascii="Times New Roman" w:eastAsia="Times New Roman" w:hAnsi="Times New Roman" w:cs="Times New Roman"/>
          <w:sz w:val="24"/>
          <w:szCs w:val="24"/>
          <w:lang w:eastAsia="ru-RU" w:bidi="ru-RU"/>
        </w:rPr>
        <w:t>ти</w:t>
      </w:r>
      <w:proofErr w:type="spellEnd"/>
      <w:r>
        <w:rPr>
          <w:rFonts w:ascii="Times New Roman" w:eastAsia="Times New Roman" w:hAnsi="Times New Roman" w:cs="Times New Roman"/>
          <w:sz w:val="24"/>
          <w:szCs w:val="24"/>
          <w:lang w:eastAsia="ru-RU" w:bidi="ru-RU"/>
        </w:rPr>
        <w:t xml:space="preserve"> часовые, 12-</w:t>
      </w:r>
      <w:proofErr w:type="spellStart"/>
      <w:r>
        <w:rPr>
          <w:rFonts w:ascii="Times New Roman" w:eastAsia="Times New Roman" w:hAnsi="Times New Roman" w:cs="Times New Roman"/>
          <w:sz w:val="24"/>
          <w:szCs w:val="24"/>
          <w:lang w:eastAsia="ru-RU" w:bidi="ru-RU"/>
        </w:rPr>
        <w:t>ти</w:t>
      </w:r>
      <w:proofErr w:type="spellEnd"/>
      <w:r>
        <w:rPr>
          <w:rFonts w:ascii="Times New Roman" w:eastAsia="Times New Roman" w:hAnsi="Times New Roman" w:cs="Times New Roman"/>
          <w:sz w:val="24"/>
          <w:szCs w:val="24"/>
          <w:lang w:eastAsia="ru-RU" w:bidi="ru-RU"/>
        </w:rPr>
        <w:t xml:space="preserve"> часовые, 8-ми часовые.</w:t>
      </w:r>
    </w:p>
    <w:p>
      <w:pPr>
        <w:widowControl w:val="0"/>
        <w:numPr>
          <w:ilvl w:val="2"/>
          <w:numId w:val="1"/>
        </w:numPr>
        <w:tabs>
          <w:tab w:val="left" w:pos="122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Выставлять посты охраны, различные по организации несения службы (виды постов охраны): </w:t>
      </w:r>
      <w:proofErr w:type="spellStart"/>
      <w:r>
        <w:rPr>
          <w:rFonts w:ascii="Times New Roman" w:eastAsia="Times New Roman" w:hAnsi="Times New Roman" w:cs="Times New Roman"/>
          <w:sz w:val="24"/>
          <w:szCs w:val="24"/>
          <w:lang w:eastAsia="ru-RU" w:bidi="ru-RU"/>
        </w:rPr>
        <w:t>КПП</w:t>
      </w:r>
      <w:proofErr w:type="spellEnd"/>
      <w:r>
        <w:rPr>
          <w:rFonts w:ascii="Times New Roman" w:eastAsia="Times New Roman" w:hAnsi="Times New Roman" w:cs="Times New Roman"/>
          <w:sz w:val="24"/>
          <w:szCs w:val="24"/>
          <w:lang w:eastAsia="ru-RU" w:bidi="ru-RU"/>
        </w:rPr>
        <w:t>, стационарные, подвижные.</w:t>
      </w:r>
    </w:p>
    <w:p>
      <w:pPr>
        <w:widowControl w:val="0"/>
        <w:numPr>
          <w:ilvl w:val="2"/>
          <w:numId w:val="1"/>
        </w:numPr>
        <w:tabs>
          <w:tab w:val="left" w:pos="122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При обнаружении уполномоченными контрольными органами несоответствия объема и стоимости оказанных Исполнителем услуг требованиям Договора,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 </w:t>
      </w:r>
    </w:p>
    <w:p>
      <w:pPr>
        <w:pStyle w:val="a0"/>
        <w:numPr>
          <w:ilvl w:val="0"/>
          <w:numId w:val="13"/>
        </w:numPr>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bidi="ru-RU"/>
        </w:rPr>
        <w:t>В случае поступления представлений либо иных документов уполномоченных контрольных органов о недостатках, выявленных в ходе проведения проверочных мероприятий, Заказчик обязан сообщать в письменной форме Исполнителю о таких недостатках в течение 15 (пятнадцати) рабочих дней после поступления указанных документов в адрес Заказчика для устранения недостатков.</w:t>
      </w:r>
      <w:r>
        <w:rPr>
          <w:rFonts w:ascii="Times New Roman" w:hAnsi="Times New Roman" w:cs="Times New Roman"/>
          <w:sz w:val="24"/>
          <w:szCs w:val="24"/>
        </w:rPr>
        <w:t xml:space="preserve"> </w:t>
      </w:r>
    </w:p>
    <w:p>
      <w:pPr>
        <w:pStyle w:val="a0"/>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получении от Исполнителя уведомления о приостановлении оказания услуг в случае, указанном в настоящей статье Договора, рассмотреть вопрос о целесообразности и порядке продолжения оказания услуг.</w:t>
      </w:r>
    </w:p>
    <w:p>
      <w:pPr>
        <w:widowControl w:val="0"/>
        <w:numPr>
          <w:ilvl w:val="2"/>
          <w:numId w:val="1"/>
        </w:numPr>
        <w:tabs>
          <w:tab w:val="left" w:pos="1225"/>
        </w:tabs>
        <w:spacing w:after="0" w:line="240" w:lineRule="auto"/>
        <w:ind w:firstLine="600"/>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Предоставлять, при наличии возможности, на безвозмездной основе отдельное помещение на объекте, на котором оказывается услуга, для размещения сотрудников Исполнителя.</w:t>
      </w:r>
    </w:p>
    <w:p>
      <w:pPr>
        <w:keepNext/>
        <w:keepLines/>
        <w:widowControl w:val="0"/>
        <w:numPr>
          <w:ilvl w:val="1"/>
          <w:numId w:val="1"/>
        </w:numPr>
        <w:tabs>
          <w:tab w:val="left" w:pos="1066"/>
        </w:tabs>
        <w:spacing w:after="0" w:line="240" w:lineRule="auto"/>
        <w:ind w:firstLine="600"/>
        <w:jc w:val="both"/>
        <w:outlineLvl w:val="0"/>
        <w:rPr>
          <w:rFonts w:ascii="Times New Roman" w:eastAsia="Times New Roman" w:hAnsi="Times New Roman" w:cs="Times New Roman"/>
          <w:b/>
          <w:bCs/>
          <w:sz w:val="24"/>
          <w:szCs w:val="24"/>
          <w:lang w:eastAsia="ru-RU" w:bidi="ru-RU"/>
        </w:rPr>
      </w:pPr>
      <w:bookmarkStart w:id="3" w:name="bookmark2"/>
      <w:r>
        <w:rPr>
          <w:rFonts w:ascii="Times New Roman" w:eastAsia="Times New Roman" w:hAnsi="Times New Roman" w:cs="Times New Roman"/>
          <w:b/>
          <w:bCs/>
          <w:sz w:val="24"/>
          <w:szCs w:val="24"/>
          <w:lang w:eastAsia="ru-RU" w:bidi="ru-RU"/>
        </w:rPr>
        <w:t>Заказчик обязан:</w:t>
      </w:r>
      <w:bookmarkEnd w:id="3"/>
    </w:p>
    <w:p>
      <w:pPr>
        <w:pStyle w:val="a0"/>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Сообщать в письменной форме Исполнителю о недостатках, обнаруженных Заказчиком в ходе оказания услуг (принятия результатов оказанных услуг, после завершения оказания услуг и расторжения Договора, а также полученных в результате проверочных мероприятий) в течение 10 (десяти) рабочих дней после обнаружения таких недостатков. </w:t>
      </w:r>
    </w:p>
    <w:p>
      <w:pPr>
        <w:pStyle w:val="a0"/>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Своевременно принять и оплатить надлежащим образом оказанные и принятые без замечаний услуги в соответствии с Договором.</w:t>
      </w:r>
    </w:p>
    <w:p>
      <w:pPr>
        <w:pStyle w:val="a0"/>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Заблаговременно сообщать Исполнителю о предстоящих мероприятиях на Объектах для принятия соответствующих мер охраны.</w:t>
      </w:r>
    </w:p>
    <w:p>
      <w:pPr>
        <w:pStyle w:val="a0"/>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Сообщать Исполнителю обо всех ставших ему известными фактах нарушений требований контрольно-пропускного и </w:t>
      </w:r>
      <w:proofErr w:type="spellStart"/>
      <w:r>
        <w:rPr>
          <w:rFonts w:ascii="Times New Roman" w:hAnsi="Times New Roman" w:cs="Times New Roman"/>
          <w:sz w:val="24"/>
          <w:szCs w:val="24"/>
        </w:rPr>
        <w:t>внутриобъектового</w:t>
      </w:r>
      <w:proofErr w:type="spellEnd"/>
      <w:r>
        <w:rPr>
          <w:rFonts w:ascii="Times New Roman" w:hAnsi="Times New Roman" w:cs="Times New Roman"/>
          <w:sz w:val="24"/>
          <w:szCs w:val="24"/>
        </w:rPr>
        <w:t xml:space="preserve"> режимов и недостатках в оказании услуг для принятия необходимых мер.</w:t>
      </w:r>
    </w:p>
    <w:p>
      <w:pPr>
        <w:pStyle w:val="a0"/>
        <w:numPr>
          <w:ilvl w:val="0"/>
          <w:numId w:val="13"/>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Обеспечить Исполнителя необходимой документацией, в том числе образцами пропусков, списками лиц (работниках, посетителях и т.д.), имеющих право допуска на объект ежедневно, в выходные и нерабочие праздничные дни, а также на работы в сверхурочное время, образцами разрешительных документов на внос (вынос), ввоз (вывоз) имущества, фамилиями ответственных лиц, имеющих право выписывать разрешительные документы и образцы их подписей, списком лиц, назначенных ответственными за сдачу под охрану и снятие с охраны помещений, своевременно информировать Исполнителя обо всех изменениях.</w:t>
      </w:r>
    </w:p>
    <w:p>
      <w:pPr>
        <w:pStyle w:val="a0"/>
        <w:numPr>
          <w:ilvl w:val="0"/>
          <w:numId w:val="13"/>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Обеспечить условия для сохранности имущества.</w:t>
      </w:r>
    </w:p>
    <w:p>
      <w:pPr>
        <w:pStyle w:val="a0"/>
        <w:numPr>
          <w:ilvl w:val="0"/>
          <w:numId w:val="13"/>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Оказывать содействие Исполнителю в оказании услуг по Договору.</w:t>
      </w:r>
    </w:p>
    <w:p>
      <w:pPr>
        <w:widowControl w:val="0"/>
        <w:numPr>
          <w:ilvl w:val="1"/>
          <w:numId w:val="1"/>
        </w:numPr>
        <w:tabs>
          <w:tab w:val="left" w:pos="1066"/>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Исполнитель вправе</w:t>
      </w:r>
      <w:r>
        <w:rPr>
          <w:rFonts w:ascii="Times New Roman" w:eastAsia="Times New Roman" w:hAnsi="Times New Roman" w:cs="Times New Roman"/>
          <w:sz w:val="24"/>
          <w:szCs w:val="24"/>
          <w:lang w:eastAsia="ru-RU" w:bidi="ru-RU"/>
        </w:rPr>
        <w:t>:</w:t>
      </w:r>
    </w:p>
    <w:p>
      <w:pPr>
        <w:pStyle w:val="a0"/>
        <w:widowControl w:val="0"/>
        <w:numPr>
          <w:ilvl w:val="2"/>
          <w:numId w:val="14"/>
        </w:numPr>
        <w:tabs>
          <w:tab w:val="left" w:pos="1225"/>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Требовать своевременного подписания Заказчиком Акта оказанных услуг по Договору на основании представленных Исполнителем отчетных документов и при условии надлежащего оказания услуг и истечения срока, указанного в статье 4 Договора.</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Требовать своевременной оплаты оказанных услуг в соответствии со статьей 2 Договора.</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Письменно запрашивать у Заказчика разъяснения и уточнения относительно оказания услуг в рамках Договора.</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Требовать от персонала и посетителей объекта (-</w:t>
      </w:r>
      <w:proofErr w:type="spellStart"/>
      <w:r>
        <w:rPr>
          <w:rFonts w:ascii="Times New Roman" w:eastAsia="Times New Roman" w:hAnsi="Times New Roman" w:cs="Times New Roman"/>
          <w:sz w:val="24"/>
          <w:szCs w:val="24"/>
          <w:lang w:eastAsia="ru-RU" w:bidi="ru-RU"/>
        </w:rPr>
        <w:t>ов</w:t>
      </w:r>
      <w:proofErr w:type="spellEnd"/>
      <w:r>
        <w:rPr>
          <w:rFonts w:ascii="Times New Roman" w:eastAsia="Times New Roman" w:hAnsi="Times New Roman" w:cs="Times New Roman"/>
          <w:sz w:val="24"/>
          <w:szCs w:val="24"/>
          <w:lang w:eastAsia="ru-RU" w:bidi="ru-RU"/>
        </w:rPr>
        <w:t xml:space="preserve">) охраны соблюдения контрольно-пропускного и </w:t>
      </w:r>
      <w:proofErr w:type="spellStart"/>
      <w:r>
        <w:rPr>
          <w:rFonts w:ascii="Times New Roman" w:eastAsia="Times New Roman" w:hAnsi="Times New Roman" w:cs="Times New Roman"/>
          <w:sz w:val="24"/>
          <w:szCs w:val="24"/>
          <w:lang w:eastAsia="ru-RU" w:bidi="ru-RU"/>
        </w:rPr>
        <w:t>внутриобъектового</w:t>
      </w:r>
      <w:proofErr w:type="spellEnd"/>
      <w:r>
        <w:rPr>
          <w:rFonts w:ascii="Times New Roman" w:eastAsia="Times New Roman" w:hAnsi="Times New Roman" w:cs="Times New Roman"/>
          <w:sz w:val="24"/>
          <w:szCs w:val="24"/>
          <w:lang w:eastAsia="ru-RU" w:bidi="ru-RU"/>
        </w:rPr>
        <w:t xml:space="preserve"> режимов.</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Осуществлять допуск лиц на объекты охраны, на которых установлен контрольно-пропускной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Применять физическую силу, специальные средства и огнестрельное оружие в случаях и порядке, установленных законодательством Российской Федерации.</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Оказывать содействие правоохранительным органам </w:t>
      </w:r>
      <w:proofErr w:type="gramStart"/>
      <w:r>
        <w:rPr>
          <w:rFonts w:ascii="Times New Roman" w:eastAsia="Times New Roman" w:hAnsi="Times New Roman" w:cs="Times New Roman"/>
          <w:sz w:val="24"/>
          <w:szCs w:val="24"/>
          <w:lang w:eastAsia="ru-RU" w:bidi="ru-RU"/>
        </w:rPr>
        <w:t>в рамках</w:t>
      </w:r>
      <w:proofErr w:type="gramEnd"/>
      <w:r>
        <w:rPr>
          <w:rFonts w:ascii="Times New Roman" w:eastAsia="Times New Roman" w:hAnsi="Times New Roman" w:cs="Times New Roman"/>
          <w:sz w:val="24"/>
          <w:szCs w:val="24"/>
          <w:lang w:eastAsia="ru-RU" w:bidi="ru-RU"/>
        </w:rPr>
        <w:t xml:space="preserve"> возложенных на него задач.</w:t>
      </w:r>
    </w:p>
    <w:p>
      <w:pPr>
        <w:widowControl w:val="0"/>
        <w:numPr>
          <w:ilvl w:val="0"/>
          <w:numId w:val="2"/>
        </w:numPr>
        <w:tabs>
          <w:tab w:val="left" w:pos="11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Подписывать акты в пределах исполнения обязательств по Договору в рамках интересов Заказчика.</w:t>
      </w:r>
    </w:p>
    <w:p>
      <w:pPr>
        <w:widowControl w:val="0"/>
        <w:numPr>
          <w:ilvl w:val="1"/>
          <w:numId w:val="1"/>
        </w:numPr>
        <w:tabs>
          <w:tab w:val="left" w:pos="1066"/>
        </w:tabs>
        <w:spacing w:after="0" w:line="240" w:lineRule="auto"/>
        <w:ind w:firstLine="60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Исполнитель обязан:</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Своевременно, качественно и надлежащим образом оказать услуги в соответствии с требованиями Договора и Технического задания (Приложение № 1 к Договору) и представить Заказчику результаты оказанных услуг. Исполнитель производит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Обеспечить присутствие представителя/ей руководящего состава Исполнителя на совещаниях, проводимых Заказчиком.</w:t>
      </w:r>
    </w:p>
    <w:p>
      <w:pPr>
        <w:pStyle w:val="a0"/>
        <w:numPr>
          <w:ilvl w:val="2"/>
          <w:numId w:val="15"/>
        </w:numPr>
        <w:spacing w:after="0" w:line="240" w:lineRule="auto"/>
        <w:ind w:left="0"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Обеспечить устранение недостатков, выявленных Заказчиком в процессе оказания Исполнителем услуг, в процессе приемки результатов оказанных услуг, а также после их принятия, в порядке и на условиях, установленных Договором, в сроки, установленные Заказчиком.</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незамедлительно Заказчику в устной форме, а в течение суток с момента приостановления оказания услуг предоставить письменное уведомление.</w:t>
      </w:r>
    </w:p>
    <w:p>
      <w:pPr>
        <w:pStyle w:val="a0"/>
        <w:widowControl w:val="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Иметь лицензию на осуществление частной охранной деятельности (при оказании охранных услуг с наличием у охранников оружия - разрешение на ношение и хранение оружия), обеспечить наличие документов, подтверждающих его соответствие требованиям, установленным законодательством Российской Федерации (Закон РФ от 11.03.1992 № 2487-1 «О частной детективной и охранной деятельности в Российской Федерации», Федеральный закон от 13.12.1996 №150-ФЗ «Об оружии»), в течение всего срока исполнения Договора. Копии таких документов должны быть переданы Исполнителем Заказчику по его требованию в течение 2(двух) рабочих дней.</w:t>
      </w:r>
    </w:p>
    <w:p>
      <w:pPr>
        <w:pStyle w:val="a0"/>
        <w:widowControl w:val="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процессе оказания услуг Исполнитель подтверждает, что обладает всеми разрешительными документами на использование и хранение специальных средств, указанных в Техническом задании (Приложение № 1 к Договору).</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Представить Заказчику сведения об изменении своего фактического местонахождения в срок не позднее 5 дней со дня соответствующего изменения. В случае </w:t>
      </w:r>
      <w:r>
        <w:rPr>
          <w:rFonts w:ascii="Times New Roman" w:eastAsia="Times New Roman" w:hAnsi="Times New Roman" w:cs="Times New Roman"/>
          <w:sz w:val="24"/>
          <w:szCs w:val="24"/>
          <w:lang w:eastAsia="ru-RU" w:bidi="ru-RU"/>
        </w:rPr>
        <w:lastRenderedPageBreak/>
        <w:t>непредставления в установленный срок уведомления об изменении адреса фактическим местонахождением Исполнителя будет считаться адрес, указанный в Договоре.</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Руководствоваться должностной инструкцией частного охранника на объекте охраны.</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Соблюдать конституционные права и свободы человека и гражданина, права и законные интересы физических и юридических лиц.</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Обеспечивать защиту объектов охраны от противоправных посягательств.</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Незамедлительно сообщать представителю Заказчика и в соответствующие правоохранительные органы ставшую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Договора, за исключением случаев, прямо предусмотренных Договором.</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Обеспечивать защиту персональных данных и иной конфиденциальной информации, полученной в ходе исполнения Договора, при их обработке в соответствии с Федеральными законами от 27.07.2006 №152-ФЗ «О персональных данных» и от 27.07.2006 №149-ФЗ «Об информации, информационных технологиях и о защите информации».</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Обеспечить сохранность принятого под охрану имущества и помещений. Назначить материально-ответственных лиц.</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Консультировать специалистов Заказчика по всем вопросам, касающимся оказания услуг.</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Оказывать услуги с соблюдением правил внутреннего распорядка, правилами </w:t>
      </w:r>
      <w:proofErr w:type="spellStart"/>
      <w:r>
        <w:rPr>
          <w:rFonts w:ascii="Times New Roman" w:eastAsia="Times New Roman" w:hAnsi="Times New Roman" w:cs="Times New Roman"/>
          <w:sz w:val="24"/>
          <w:szCs w:val="24"/>
          <w:lang w:eastAsia="ru-RU" w:bidi="ru-RU"/>
        </w:rPr>
        <w:t>внутриобъектового</w:t>
      </w:r>
      <w:proofErr w:type="spellEnd"/>
      <w:r>
        <w:rPr>
          <w:rFonts w:ascii="Times New Roman" w:eastAsia="Times New Roman" w:hAnsi="Times New Roman" w:cs="Times New Roman"/>
          <w:sz w:val="24"/>
          <w:szCs w:val="24"/>
          <w:lang w:eastAsia="ru-RU" w:bidi="ru-RU"/>
        </w:rPr>
        <w:t xml:space="preserve"> и пропускного режимов, действующих у Заказчика, а также установленных правил охраны труда и пожарной безопасности.</w:t>
      </w:r>
    </w:p>
    <w:p>
      <w:pPr>
        <w:pStyle w:val="a0"/>
        <w:numPr>
          <w:ilvl w:val="2"/>
          <w:numId w:val="15"/>
        </w:numPr>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Исполнять указания Заказчика относительно порядка оказания услуг.</w:t>
      </w:r>
    </w:p>
    <w:p>
      <w:pPr>
        <w:pStyle w:val="ConsPlusTitlePage"/>
        <w:numPr>
          <w:ilvl w:val="2"/>
          <w:numId w:val="15"/>
        </w:numPr>
        <w:ind w:left="0" w:firstLine="567"/>
        <w:jc w:val="both"/>
        <w:rPr>
          <w:rFonts w:ascii="Times New Roman" w:eastAsia="Times New Roman" w:hAnsi="Times New Roman" w:cs="Times New Roman"/>
          <w:lang w:bidi="ru-RU"/>
        </w:rPr>
      </w:pPr>
      <w:r>
        <w:rPr>
          <w:rFonts w:ascii="Times New Roman" w:eastAsia="Times New Roman" w:hAnsi="Times New Roman" w:cs="Times New Roman"/>
          <w:lang w:bidi="ru-RU"/>
        </w:rPr>
        <w:t>Соблюдать требования в области охраны труда, экологической, промышленной и пожарной безопасности, а именно:</w:t>
      </w:r>
    </w:p>
    <w:p>
      <w:pPr>
        <w:pStyle w:val="ConsPlusNormal"/>
        <w:ind w:firstLine="540"/>
        <w:jc w:val="both"/>
      </w:pPr>
      <w:r>
        <w:t>- обеспечить ознакомление работников и выполнение работниками Исполнителя правил и норм охраны труда, промышленной и пожарной безопасности, охраны окружающей природной среды в соответствии с действующими нормативными документами Заказчика, а также на объектах;</w:t>
      </w:r>
    </w:p>
    <w:p>
      <w:pPr>
        <w:pStyle w:val="ConsPlusNormal"/>
        <w:ind w:firstLine="540"/>
        <w:jc w:val="both"/>
      </w:pPr>
      <w:r>
        <w:t>- ознакомиться с содержанием документов, касающихся политики Заказчика в области охраны труда, промышленной и пожарной безопасности;</w:t>
      </w:r>
    </w:p>
    <w:p>
      <w:pPr>
        <w:pStyle w:val="ConsPlusNormal"/>
        <w:ind w:firstLine="540"/>
        <w:jc w:val="both"/>
      </w:pPr>
      <w:r>
        <w:t>- допускать к оказанию услуг квалифицированных лиц:</w:t>
      </w:r>
    </w:p>
    <w:p>
      <w:pPr>
        <w:pStyle w:val="ConsPlusNormal"/>
        <w:ind w:firstLine="540"/>
        <w:jc w:val="both"/>
      </w:pPr>
      <w:r>
        <w:t>- удовлетворяющих соответствующим квалификационным требованиям и не имеющих медицинских противопоказаний при оказании услуг на территории (объекте) Заказчика;</w:t>
      </w:r>
    </w:p>
    <w:p>
      <w:pPr>
        <w:pStyle w:val="ConsPlusNormal"/>
        <w:ind w:firstLine="540"/>
        <w:jc w:val="both"/>
      </w:pPr>
      <w:r>
        <w:t>- прошедших обучение и проверку знаний по охране труда, инструктаж по охране труда;</w:t>
      </w:r>
    </w:p>
    <w:p>
      <w:pPr>
        <w:pStyle w:val="ConsPlusNormal"/>
        <w:ind w:firstLine="540"/>
        <w:jc w:val="both"/>
      </w:pPr>
      <w:r>
        <w:t>- имеющих при себе средства индивидуальной защиты, соответствующие роду оказываемых услуг;</w:t>
      </w:r>
    </w:p>
    <w:p>
      <w:pPr>
        <w:pStyle w:val="ConsPlusNormal"/>
        <w:ind w:firstLine="540"/>
        <w:jc w:val="both"/>
      </w:pPr>
      <w:r>
        <w:t>- прошедших обучение и проверку знаний по безопасности для тех категорий работников, которым нормативными правовыми актами установлены дополнительные требования к обучению и контролю знаний по безопасности;</w:t>
      </w:r>
    </w:p>
    <w:p>
      <w:pPr>
        <w:pStyle w:val="ConsPlusNormal"/>
        <w:ind w:firstLine="540"/>
        <w:jc w:val="both"/>
      </w:pPr>
      <w:r>
        <w:t>- принимать к исполнению предписания и требования по устранению нарушений требований охраны труда, промышленной и пожарной безопасности;</w:t>
      </w:r>
    </w:p>
    <w:p>
      <w:pPr>
        <w:pStyle w:val="ConsPlusNormal"/>
        <w:ind w:firstLine="540"/>
        <w:jc w:val="both"/>
      </w:pPr>
      <w:r>
        <w:t>- при возникновении аварии или инцидента на объектах оказания услуг незамедлительно сообщать об этом Заказчику, в установленном порядке приостанавливать оказание услуг, обеспечивать эвакуацию своих работников из опасной зоны и участвовать в проведении работ по локализации аварии;</w:t>
      </w:r>
    </w:p>
    <w:p>
      <w:pPr>
        <w:pStyle w:val="ConsPlusNormal"/>
        <w:ind w:firstLine="540"/>
        <w:jc w:val="both"/>
      </w:pPr>
      <w:r>
        <w:t xml:space="preserve">- незамедлительно сообщать Заказчику о чрезвычайных ситуациях, стихийных бедствиях, авариях и других событиях, которые могут перейти в чрезвычайную ситуацию, угрозах и </w:t>
      </w:r>
      <w:r>
        <w:lastRenderedPageBreak/>
        <w:t>проявлении террористических актов, несчастных случаях, дорожно-транспортных происшествиях, произошедших в процессе выполнения договорных обязательств, острых профессиональных заболеваниях (отравлениях), возникновение которых у работников, оказывавших услуги в рамках настоящего договора, обусловлено воздействием вредных производственных факторов при выполнении ими работ на территории (объекте) Заказчика, а также проводить их расследование и учет в соответствии с действующим законодательством Российской Федерации.</w:t>
      </w:r>
    </w:p>
    <w:p>
      <w:pPr>
        <w:pStyle w:val="a0"/>
        <w:spacing w:after="0" w:line="240" w:lineRule="auto"/>
        <w:ind w:left="0" w:firstLine="72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bidi="ru-RU"/>
        </w:rPr>
        <w:t>сообщать Заказчику обо всех выявленных недостатках, а также обо всех обстоятельствах, которые могут отрицательно повлиять на охраняемое имущество Заказчика или на оказание услуг Исполнителем в соответствии с Договором.</w:t>
      </w:r>
    </w:p>
    <w:p>
      <w:pPr>
        <w:pStyle w:val="ConsPlusTitlePage"/>
        <w:numPr>
          <w:ilvl w:val="2"/>
          <w:numId w:val="20"/>
        </w:numPr>
        <w:ind w:left="0" w:firstLine="567"/>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В целях обеспечения охраны имущества Заказчика, обеспечения пропускного и </w:t>
      </w:r>
      <w:proofErr w:type="spellStart"/>
      <w:r>
        <w:rPr>
          <w:rFonts w:ascii="Times New Roman" w:eastAsia="Times New Roman" w:hAnsi="Times New Roman" w:cs="Times New Roman"/>
          <w:lang w:bidi="ru-RU"/>
        </w:rPr>
        <w:t>внутриобъектового</w:t>
      </w:r>
      <w:proofErr w:type="spellEnd"/>
      <w:r>
        <w:rPr>
          <w:rFonts w:ascii="Times New Roman" w:eastAsia="Times New Roman" w:hAnsi="Times New Roman" w:cs="Times New Roman"/>
          <w:lang w:bidi="ru-RU"/>
        </w:rPr>
        <w:t xml:space="preserve"> режима, Исполнитель обязуется:</w:t>
      </w:r>
    </w:p>
    <w:p>
      <w:pPr>
        <w:pStyle w:val="ConsPlusNormal"/>
        <w:ind w:firstLine="540"/>
        <w:jc w:val="both"/>
      </w:pPr>
      <w:r>
        <w:t>- Обеспечить на объектах дежурство охранников, экипированных спецсредствами и выполняющих свои обязанности путем осуществления пропускного режима, обхода территории внутри объекта, визуального контроля за прилегающей территорией и другими действиями по физической охране объектов;</w:t>
      </w:r>
    </w:p>
    <w:p>
      <w:pPr>
        <w:pStyle w:val="ConsPlusNormal"/>
        <w:ind w:firstLine="540"/>
        <w:jc w:val="both"/>
      </w:pPr>
      <w:r>
        <w:t>- Обеспечить ношение специальной форменной одежды с отличительными знаками Исполнителя по сезону или деловых костюмов сотрудниками охраны во время несения службы. Вид специальной форменной одежды согласовывается Заказчиком;</w:t>
      </w:r>
    </w:p>
    <w:p>
      <w:pPr>
        <w:pStyle w:val="ConsPlusNormal"/>
        <w:ind w:firstLine="540"/>
        <w:jc w:val="both"/>
      </w:pPr>
      <w:r>
        <w:t>- Обеспечить наличие штатной единицы, осуществляющей функции оперативного дежурного с круглосуточным режимом работы и имеющей постоянную бесперебойную радиосвязь или мобильную связь с сотрудниками охраны на объектах охраны (далее – оперативный дежурный)</w:t>
      </w:r>
    </w:p>
    <w:p>
      <w:pPr>
        <w:pStyle w:val="ConsPlusNormal"/>
        <w:ind w:firstLine="540"/>
        <w:jc w:val="both"/>
      </w:pPr>
      <w:r>
        <w:t>- Контролировать сохранность входных дверей, технических средств охраны, используемых при охране объекта, запорных устройств, решеток и пломб опечатанных помещений, сданных под охрану;</w:t>
      </w:r>
    </w:p>
    <w:p>
      <w:pPr>
        <w:pStyle w:val="ConsPlusNormal"/>
        <w:ind w:firstLine="540"/>
        <w:jc w:val="both"/>
      </w:pPr>
      <w:r>
        <w:t xml:space="preserve">- Обеспечивать выполнение посетителями установленных Заказчиком правил </w:t>
      </w:r>
      <w:proofErr w:type="spellStart"/>
      <w:r>
        <w:t>внутриобъектового</w:t>
      </w:r>
      <w:proofErr w:type="spellEnd"/>
      <w:r>
        <w:t xml:space="preserve"> режима;</w:t>
      </w:r>
    </w:p>
    <w:p>
      <w:pPr>
        <w:pStyle w:val="ConsPlusNormal"/>
        <w:ind w:firstLine="540"/>
        <w:jc w:val="both"/>
      </w:pPr>
      <w:r>
        <w:t>- Принимать предусмотренные законом меры к лицам, действия которых содержат признаки противоправных деяний, своевременно информировать о таких фактах Заказчика и в случае необходимости – правоохранительные органы;</w:t>
      </w:r>
    </w:p>
    <w:p>
      <w:pPr>
        <w:pStyle w:val="ConsPlusNormal"/>
        <w:ind w:firstLine="540"/>
        <w:jc w:val="both"/>
      </w:pPr>
      <w:r>
        <w:t>- Своевременно реагировать на появление на объекте признаков возгорания, аварий техногенного характера или стихийных бедствий и принимать необходимые меры адекватного реагирования (вызов специальных служб, информирование Заказчика, принятие мер по ликвидации угрозы с помощью подручных средств и т.д.);</w:t>
      </w:r>
    </w:p>
    <w:p>
      <w:pPr>
        <w:pStyle w:val="ConsPlusNormal"/>
        <w:ind w:firstLine="540"/>
        <w:jc w:val="both"/>
      </w:pPr>
      <w:r>
        <w:t>- Всеми разрешенными законом и настоящим Договором способами обеспечивать сохранность товарно-материальных ценностей Заказчика и антитеррористическую защищенность охраняемого объекта.</w:t>
      </w:r>
    </w:p>
    <w:p>
      <w:pPr>
        <w:pStyle w:val="ConsPlusTitlePage"/>
        <w:numPr>
          <w:ilvl w:val="2"/>
          <w:numId w:val="20"/>
        </w:numPr>
        <w:ind w:left="0" w:firstLine="567"/>
        <w:jc w:val="both"/>
        <w:rPr>
          <w:rFonts w:ascii="Times New Roman" w:eastAsia="Times New Roman" w:hAnsi="Times New Roman" w:cs="Times New Roman"/>
          <w:lang w:bidi="ru-RU"/>
        </w:rPr>
      </w:pPr>
      <w:r>
        <w:rPr>
          <w:rFonts w:ascii="Times New Roman" w:eastAsia="Times New Roman" w:hAnsi="Times New Roman" w:cs="Times New Roman"/>
          <w:lang w:bidi="ru-RU"/>
        </w:rPr>
        <w:t>Исполнять иные обязательства, предусмотренные действующим законодательством и Договором.</w:t>
      </w:r>
    </w:p>
    <w:p>
      <w:pPr>
        <w:pStyle w:val="a0"/>
        <w:spacing w:after="0" w:line="240" w:lineRule="auto"/>
        <w:ind w:left="567"/>
        <w:jc w:val="both"/>
        <w:rPr>
          <w:rFonts w:ascii="Times New Roman" w:eastAsia="Times New Roman" w:hAnsi="Times New Roman" w:cs="Times New Roman"/>
          <w:sz w:val="24"/>
          <w:szCs w:val="24"/>
          <w:lang w:eastAsia="ru-RU" w:bidi="ru-RU"/>
        </w:rPr>
      </w:pPr>
    </w:p>
    <w:p>
      <w:pPr>
        <w:widowControl w:val="0"/>
        <w:numPr>
          <w:ilvl w:val="0"/>
          <w:numId w:val="1"/>
        </w:numPr>
        <w:tabs>
          <w:tab w:val="left" w:pos="142"/>
          <w:tab w:val="left" w:pos="426"/>
          <w:tab w:val="left" w:pos="1978"/>
        </w:tabs>
        <w:spacing w:after="0"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КОНТРОЛЬ ЗА КАЧЕСТВОМ ОКАЗЫВАЕМЫХ УСЛУГ</w:t>
      </w:r>
    </w:p>
    <w:p>
      <w:pPr>
        <w:widowControl w:val="0"/>
        <w:numPr>
          <w:ilvl w:val="1"/>
          <w:numId w:val="1"/>
        </w:numPr>
        <w:tabs>
          <w:tab w:val="left" w:pos="1038"/>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целях осуществления контроля за объемом, качеством и сроками оказываемых услуг в соответствии с требованиями Договора и Технического задания Заказчик вправе:</w:t>
      </w:r>
    </w:p>
    <w:p>
      <w:pPr>
        <w:widowControl w:val="0"/>
        <w:numPr>
          <w:ilvl w:val="0"/>
          <w:numId w:val="3"/>
        </w:numPr>
        <w:tabs>
          <w:tab w:val="left" w:pos="769"/>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проводить плановые, внеплановые и скрытые проверки соответствия объема, качества и сроков оказываемых услуг на охраняемых объектах, в том числе мобильными группами;</w:t>
      </w:r>
    </w:p>
    <w:p>
      <w:pPr>
        <w:widowControl w:val="0"/>
        <w:numPr>
          <w:ilvl w:val="0"/>
          <w:numId w:val="3"/>
        </w:numPr>
        <w:tabs>
          <w:tab w:val="left" w:pos="769"/>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проводить проверку полноты состава наблюдательного дела и правильности ведения служебной документации;</w:t>
      </w:r>
    </w:p>
    <w:p>
      <w:pPr>
        <w:widowControl w:val="0"/>
        <w:numPr>
          <w:ilvl w:val="0"/>
          <w:numId w:val="3"/>
        </w:numPr>
        <w:tabs>
          <w:tab w:val="left" w:pos="769"/>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результатам проверок составлять Акты о нарушении обязательств по Договору и на их основании направлять уведомление о ненадлежащем исполнении Исполнителем обязательств по оказанию услуг;</w:t>
      </w:r>
    </w:p>
    <w:p>
      <w:pPr>
        <w:widowControl w:val="0"/>
        <w:numPr>
          <w:ilvl w:val="0"/>
          <w:numId w:val="3"/>
        </w:numPr>
        <w:tabs>
          <w:tab w:val="left" w:pos="802"/>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проводить мероприятия по повышению качества оказываемых услуг.</w:t>
      </w:r>
    </w:p>
    <w:p>
      <w:pPr>
        <w:widowControl w:val="0"/>
        <w:numPr>
          <w:ilvl w:val="1"/>
          <w:numId w:val="1"/>
        </w:numPr>
        <w:tabs>
          <w:tab w:val="left" w:pos="104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целях осуществления контроля за соответствием качества оказываемых услуг, требованиям Технического задания Исполнитель обязан:</w:t>
      </w:r>
    </w:p>
    <w:p>
      <w:pPr>
        <w:widowControl w:val="0"/>
        <w:numPr>
          <w:ilvl w:val="0"/>
          <w:numId w:val="3"/>
        </w:numPr>
        <w:tabs>
          <w:tab w:val="left" w:pos="802"/>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оказывать содействие Заказчику в ходе осуществления проверок;</w:t>
      </w:r>
    </w:p>
    <w:p>
      <w:pPr>
        <w:widowControl w:val="0"/>
        <w:numPr>
          <w:ilvl w:val="0"/>
          <w:numId w:val="3"/>
        </w:numPr>
        <w:tabs>
          <w:tab w:val="left" w:pos="769"/>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предоставлять требуемую информацию Заказчику, необходимую для осуществления контроля;</w:t>
      </w:r>
    </w:p>
    <w:p>
      <w:pPr>
        <w:widowControl w:val="0"/>
        <w:numPr>
          <w:ilvl w:val="0"/>
          <w:numId w:val="3"/>
        </w:numPr>
        <w:tabs>
          <w:tab w:val="left" w:pos="774"/>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обеспечивать выезд </w:t>
      </w:r>
      <w:proofErr w:type="spellStart"/>
      <w:r>
        <w:rPr>
          <w:rFonts w:ascii="Times New Roman" w:eastAsia="Times New Roman" w:hAnsi="Times New Roman" w:cs="Times New Roman"/>
          <w:sz w:val="24"/>
          <w:szCs w:val="24"/>
          <w:lang w:eastAsia="ru-RU" w:bidi="ru-RU"/>
        </w:rPr>
        <w:t>ГБР</w:t>
      </w:r>
      <w:proofErr w:type="spellEnd"/>
      <w:r>
        <w:rPr>
          <w:rFonts w:ascii="Times New Roman" w:eastAsia="Times New Roman" w:hAnsi="Times New Roman" w:cs="Times New Roman"/>
          <w:sz w:val="24"/>
          <w:szCs w:val="24"/>
          <w:lang w:eastAsia="ru-RU" w:bidi="ru-RU"/>
        </w:rPr>
        <w:t xml:space="preserve"> на автомобиле по вызову представителей Заказчика, </w:t>
      </w:r>
      <w:r>
        <w:rPr>
          <w:rFonts w:ascii="Times New Roman" w:eastAsia="Times New Roman" w:hAnsi="Times New Roman" w:cs="Times New Roman"/>
          <w:sz w:val="24"/>
          <w:szCs w:val="24"/>
          <w:lang w:eastAsia="ru-RU" w:bidi="ru-RU"/>
        </w:rPr>
        <w:lastRenderedPageBreak/>
        <w:t>осуществляющих проверки качества оказываемых услуг;</w:t>
      </w:r>
    </w:p>
    <w:p>
      <w:pPr>
        <w:widowControl w:val="0"/>
        <w:numPr>
          <w:ilvl w:val="0"/>
          <w:numId w:val="3"/>
        </w:numPr>
        <w:tabs>
          <w:tab w:val="left" w:pos="774"/>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немедленно принимать меры к устранению выявленных недостатков.</w:t>
      </w:r>
    </w:p>
    <w:p>
      <w:pPr>
        <w:widowControl w:val="0"/>
        <w:numPr>
          <w:ilvl w:val="1"/>
          <w:numId w:val="1"/>
        </w:numPr>
        <w:tabs>
          <w:tab w:val="left" w:pos="1047"/>
        </w:tabs>
        <w:spacing w:after="0" w:line="240" w:lineRule="auto"/>
        <w:ind w:firstLine="6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Для проверки соответствия объема, качества и сроков оказанных Исполнителем услуг требованиям, установленным Договором, Заказчик вправе привлекать экспертов аккредитованных организаций и представителей лицензирующего органа.</w:t>
      </w:r>
    </w:p>
    <w:p>
      <w:pPr>
        <w:widowControl w:val="0"/>
        <w:tabs>
          <w:tab w:val="left" w:pos="1047"/>
        </w:tabs>
        <w:spacing w:after="0" w:line="240" w:lineRule="auto"/>
        <w:ind w:left="601"/>
        <w:jc w:val="both"/>
        <w:rPr>
          <w:rFonts w:ascii="Times New Roman" w:eastAsia="Times New Roman" w:hAnsi="Times New Roman" w:cs="Times New Roman"/>
          <w:sz w:val="24"/>
          <w:szCs w:val="24"/>
          <w:lang w:eastAsia="ru-RU" w:bidi="ru-RU"/>
        </w:rPr>
      </w:pPr>
    </w:p>
    <w:p>
      <w:pPr>
        <w:widowControl w:val="0"/>
        <w:numPr>
          <w:ilvl w:val="0"/>
          <w:numId w:val="1"/>
        </w:numPr>
        <w:tabs>
          <w:tab w:val="left" w:pos="426"/>
          <w:tab w:val="left" w:pos="4498"/>
        </w:tabs>
        <w:spacing w:after="0" w:line="240" w:lineRule="auto"/>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ГАРАНТИИ</w:t>
      </w:r>
    </w:p>
    <w:p>
      <w:pPr>
        <w:widowControl w:val="0"/>
        <w:numPr>
          <w:ilvl w:val="1"/>
          <w:numId w:val="1"/>
        </w:numPr>
        <w:tabs>
          <w:tab w:val="left" w:pos="1047"/>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Исполнитель гарантирует качество оказания услуг в соответствии с требованиями, указанными в Договоре и Техническом задании (Приложение № 1 к Договору).</w:t>
      </w:r>
    </w:p>
    <w:p>
      <w:pPr>
        <w:widowControl w:val="0"/>
        <w:numPr>
          <w:ilvl w:val="1"/>
          <w:numId w:val="1"/>
        </w:numPr>
        <w:tabs>
          <w:tab w:val="left" w:pos="1047"/>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При обнаружении недостатков оказания услуг Исполнитель обязан устранить их за свой счет в сроки, установленные Заказчиком в соответствующем требовании или Акте о нарушении обязательств по Договору с перечнем выявленных недостатков, необходимых доработок.</w:t>
      </w:r>
    </w:p>
    <w:p>
      <w:pPr>
        <w:widowControl w:val="0"/>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При отказе Исполнителя от составления или подписания Акта о нарушении обязательств по Договору, обнаруженных в период оказания услуг, Заказчик проводит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pPr>
        <w:widowControl w:val="0"/>
        <w:numPr>
          <w:ilvl w:val="1"/>
          <w:numId w:val="1"/>
        </w:numPr>
        <w:tabs>
          <w:tab w:val="left" w:pos="1047"/>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Удовлетворение требований Заказчика о безвозмездном устранении недостатков и о повторном оказании услуг не освобождает Исполнителя от ответственности в форме неустойки за нарушение срока оказания услуг.</w:t>
      </w:r>
    </w:p>
    <w:p>
      <w:pPr>
        <w:widowControl w:val="0"/>
        <w:numPr>
          <w:ilvl w:val="1"/>
          <w:numId w:val="1"/>
        </w:numPr>
        <w:tabs>
          <w:tab w:val="left" w:pos="1047"/>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pPr>
        <w:widowControl w:val="0"/>
        <w:numPr>
          <w:ilvl w:val="1"/>
          <w:numId w:val="1"/>
        </w:numPr>
        <w:tabs>
          <w:tab w:val="left" w:pos="104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Исполнитель гарантирует своевременное предоставление необходимой и достоверной информации об оказываемых услугах.</w:t>
      </w:r>
    </w:p>
    <w:p>
      <w:pPr>
        <w:widowControl w:val="0"/>
        <w:numPr>
          <w:ilvl w:val="1"/>
          <w:numId w:val="1"/>
        </w:numPr>
        <w:tabs>
          <w:tab w:val="left" w:pos="1047"/>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случае </w:t>
      </w:r>
      <w:proofErr w:type="spellStart"/>
      <w:r>
        <w:rPr>
          <w:rFonts w:ascii="Times New Roman" w:eastAsia="Times New Roman" w:hAnsi="Times New Roman" w:cs="Times New Roman"/>
          <w:sz w:val="24"/>
          <w:szCs w:val="24"/>
          <w:lang w:eastAsia="ru-RU" w:bidi="ru-RU"/>
        </w:rPr>
        <w:t>непредоставления</w:t>
      </w:r>
      <w:proofErr w:type="spellEnd"/>
      <w:r>
        <w:rPr>
          <w:rFonts w:ascii="Times New Roman" w:eastAsia="Times New Roman" w:hAnsi="Times New Roman" w:cs="Times New Roman"/>
          <w:sz w:val="24"/>
          <w:szCs w:val="24"/>
          <w:lang w:eastAsia="ru-RU" w:bidi="ru-RU"/>
        </w:rPr>
        <w:t xml:space="preserve">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pPr>
        <w:widowControl w:val="0"/>
        <w:numPr>
          <w:ilvl w:val="1"/>
          <w:numId w:val="1"/>
        </w:numPr>
        <w:tabs>
          <w:tab w:val="left" w:pos="1045"/>
        </w:tabs>
        <w:spacing w:after="0" w:line="240" w:lineRule="auto"/>
        <w:ind w:firstLine="6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ненадлежащего оказания услуг, требования Заказчика о безвозмездном повторном оказании услуг подлежат удовлетворению в срок, аналогичный периоду ненадлежащего оказания услуг.</w:t>
      </w:r>
    </w:p>
    <w:p>
      <w:pPr>
        <w:widowControl w:val="0"/>
        <w:numPr>
          <w:ilvl w:val="1"/>
          <w:numId w:val="1"/>
        </w:numPr>
        <w:tabs>
          <w:tab w:val="left" w:pos="1045"/>
        </w:tabs>
        <w:spacing w:after="0" w:line="240" w:lineRule="auto"/>
        <w:ind w:firstLine="60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eastAsia="ru-RU" w:bidi="ru-RU"/>
        </w:rPr>
        <w:t>Исполнитель гарантируют, что:</w:t>
      </w:r>
    </w:p>
    <w:p>
      <w:pPr>
        <w:widowControl w:val="0"/>
        <w:tabs>
          <w:tab w:val="left" w:pos="0"/>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widowControl w:val="0"/>
        <w:tabs>
          <w:tab w:val="left" w:pos="0"/>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widowControl w:val="0"/>
        <w:tabs>
          <w:tab w:val="left" w:pos="0"/>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eastAsia="ru-RU" w:bidi="ru-RU"/>
        </w:rPr>
        <w:t>- своевременно и в полном объеме уплачивает налоги, сборы и страховые взносы.</w:t>
      </w:r>
    </w:p>
    <w:p>
      <w:pPr>
        <w:widowControl w:val="0"/>
        <w:numPr>
          <w:ilvl w:val="1"/>
          <w:numId w:val="1"/>
        </w:numPr>
        <w:tabs>
          <w:tab w:val="left" w:pos="1045"/>
        </w:tabs>
        <w:spacing w:after="0" w:line="240" w:lineRule="auto"/>
        <w:ind w:firstLine="60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eastAsia="ru-RU" w:bidi="ru-RU"/>
        </w:rPr>
        <w:t>Исполнитель обязан возместить Заказчику убытки, вызванные нарушением указанных в п. 7.8. Договора гарантий, а также допущенных нарушений налогового законодательства.</w:t>
      </w:r>
    </w:p>
    <w:p>
      <w:pPr>
        <w:widowControl w:val="0"/>
        <w:numPr>
          <w:ilvl w:val="1"/>
          <w:numId w:val="1"/>
        </w:numPr>
        <w:tabs>
          <w:tab w:val="left" w:pos="1045"/>
        </w:tabs>
        <w:spacing w:after="0" w:line="240" w:lineRule="auto"/>
        <w:ind w:firstLine="6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Исполнитель в соответствии со ст. 406.1 Гражданского Кодекса Российской Федерации возмещает Заказчику все имущественные потери, возникшие в связи с предъявлением налоговыми требований об уплате налогов (пеней, штрафов), </w:t>
      </w:r>
      <w:proofErr w:type="spellStart"/>
      <w:r>
        <w:rPr>
          <w:rFonts w:ascii="Times New Roman" w:eastAsia="Times New Roman" w:hAnsi="Times New Roman" w:cs="Times New Roman"/>
          <w:sz w:val="24"/>
          <w:szCs w:val="24"/>
          <w:lang w:eastAsia="ru-RU" w:bidi="ru-RU"/>
        </w:rPr>
        <w:t>доначисленных</w:t>
      </w:r>
      <w:proofErr w:type="spellEnd"/>
      <w:r>
        <w:rPr>
          <w:rFonts w:ascii="Times New Roman" w:eastAsia="Times New Roman" w:hAnsi="Times New Roman" w:cs="Times New Roman"/>
          <w:sz w:val="24"/>
          <w:szCs w:val="24"/>
          <w:lang w:eastAsia="ru-RU" w:bidi="ru-RU"/>
        </w:rPr>
        <w:t xml:space="preserve"> по суммам, уплаченным Исполнителю в составе стоимости товаров (работ, услуг) из-за отказа в применении налоговых вычетов по НДС, из-за исключения стоимости приобретенных товаров (работ, услуг) из расходов для целей налогообложения по причинам, связанным с Исполнителем.</w:t>
      </w:r>
    </w:p>
    <w:p>
      <w:pPr>
        <w:pStyle w:val="a0"/>
        <w:widowControl w:val="0"/>
        <w:numPr>
          <w:ilvl w:val="1"/>
          <w:numId w:val="1"/>
        </w:numPr>
        <w:tabs>
          <w:tab w:val="left" w:pos="709"/>
          <w:tab w:val="left" w:pos="851"/>
          <w:tab w:val="left" w:pos="1045"/>
          <w:tab w:val="left" w:pos="1276"/>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Налоговая оговорка.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7.11.1. Заверения и гарантии Исполнителя.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7.11.1.1. Исполнитель заверяет на момент подписания Договора и гарантирует в налоговых периодах, в течение которых совершаются операции по Договору, что:</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 отношении него не имеется возбужденного дела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им были совершены все действия, соблюдены все условия и получены все разрешения и согласия, необходимые для заключения и исполнения Договора;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основной целью совершения сделки (совершения операций) по Договору не являются неуплата (неполная уплата) и (или) зачет (возврат) суммы налога.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7.11.1.2 Исполнитель заверяет на момент подписания Договора и гарантирует в налоговых периодах, в течение которых совершаются операции по настоящему Договору, что: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Исполнитель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обязательства по Договору будут исполняться непосредственно Исполнителем и будут соответствовать гарантиям и содержать заверения, указанные в п. 7.11 Договора, и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Исполнитель стремится приобретать товары у производителей, избегая многоступенчатого процесса перепродажи;</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Исполнитель имеет фактическую возможность выполнить работы, оказать услуги, осуществить поставку товара Заказчику, для чего обладает всеми необходимыми трудовыми и имущественными ресурсами:</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Исполнитель предоставит Заказчику достоверные, полностью соответствующие законодательству РФ первичные документы, которыми оформляется передача работ, услуг, товара по Договору.</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Исполнитель совершит необходимые действия по подтверждению операций по исполнению Договора, в том числе предоставит по требованию Заказчика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по операциям с участием Исполнителя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7.11.1.3. В случае нарушения заверений и/или гарантий, указанных в п. 7.11.1.1, 7.11.1.2, Заказчик вправе требовать от Исполнителя возмещения убытков, причиненных таким нарушением.</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7.11.1.4. Стороны исходят из того, что Заказчик полагается на данные Исполнителем заверения и гарантии. Нарушение Исполнителем заверений или неисполнение гарантий, является основанием для одностороннего внесудебного отказа Заказчика от Договора путем письменного уведомления,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взыскания неустойки.</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7.11.1.5. Исполнитель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w:t>
      </w:r>
      <w:proofErr w:type="spellStart"/>
      <w:r>
        <w:rPr>
          <w:rFonts w:ascii="Times New Roman" w:eastAsia="Times New Roman" w:hAnsi="Times New Roman" w:cs="Times New Roman"/>
          <w:sz w:val="24"/>
          <w:szCs w:val="24"/>
          <w:lang w:eastAsia="ru-RU" w:bidi="ru-RU"/>
        </w:rPr>
        <w:t>НК</w:t>
      </w:r>
      <w:proofErr w:type="spellEnd"/>
      <w:r>
        <w:rPr>
          <w:rFonts w:ascii="Times New Roman" w:eastAsia="Times New Roman" w:hAnsi="Times New Roman" w:cs="Times New Roman"/>
          <w:sz w:val="24"/>
          <w:szCs w:val="24"/>
          <w:lang w:eastAsia="ru-RU" w:bidi="ru-RU"/>
        </w:rPr>
        <w:t xml:space="preserve"> РФ), по Договору (операциям) и препятствующих уменьшению налоговой базы и (или) суммы подлежащего уплате Исполнителем налога в соответствии с </w:t>
      </w:r>
      <w:r>
        <w:rPr>
          <w:rFonts w:ascii="Times New Roman" w:eastAsia="Times New Roman" w:hAnsi="Times New Roman" w:cs="Times New Roman"/>
          <w:sz w:val="24"/>
          <w:szCs w:val="24"/>
          <w:lang w:eastAsia="ru-RU" w:bidi="ru-RU"/>
        </w:rPr>
        <w:lastRenderedPageBreak/>
        <w:t xml:space="preserve">правилами соответствующей главы части второй </w:t>
      </w:r>
      <w:proofErr w:type="spellStart"/>
      <w:r>
        <w:rPr>
          <w:rFonts w:ascii="Times New Roman" w:eastAsia="Times New Roman" w:hAnsi="Times New Roman" w:cs="Times New Roman"/>
          <w:sz w:val="24"/>
          <w:szCs w:val="24"/>
          <w:lang w:eastAsia="ru-RU" w:bidi="ru-RU"/>
        </w:rPr>
        <w:t>НК</w:t>
      </w:r>
      <w:proofErr w:type="spellEnd"/>
      <w:r>
        <w:rPr>
          <w:rFonts w:ascii="Times New Roman" w:eastAsia="Times New Roman" w:hAnsi="Times New Roman" w:cs="Times New Roman"/>
          <w:sz w:val="24"/>
          <w:szCs w:val="24"/>
          <w:lang w:eastAsia="ru-RU" w:bidi="ru-RU"/>
        </w:rPr>
        <w:t xml:space="preserve"> РФ и обеспечит одновременное соблюдение закрепленных пунктом 2 статьи 54.1 </w:t>
      </w:r>
      <w:proofErr w:type="spellStart"/>
      <w:r>
        <w:rPr>
          <w:rFonts w:ascii="Times New Roman" w:eastAsia="Times New Roman" w:hAnsi="Times New Roman" w:cs="Times New Roman"/>
          <w:sz w:val="24"/>
          <w:szCs w:val="24"/>
          <w:lang w:eastAsia="ru-RU" w:bidi="ru-RU"/>
        </w:rPr>
        <w:t>НК</w:t>
      </w:r>
      <w:proofErr w:type="spellEnd"/>
      <w:r>
        <w:rPr>
          <w:rFonts w:ascii="Times New Roman" w:eastAsia="Times New Roman" w:hAnsi="Times New Roman" w:cs="Times New Roman"/>
          <w:sz w:val="24"/>
          <w:szCs w:val="24"/>
          <w:lang w:eastAsia="ru-RU" w:bidi="ru-RU"/>
        </w:rPr>
        <w:t xml:space="preserve"> РФ условий.</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Кроме того, Исполнитель гарантирует, что в случае нарушения предоставленных в соответствии с настоящим пунктом Договора заверений, выплатит Заказчику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Заказчика соответствующего требования.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Исполнитель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 ежеквартально не позднее 10 числа второго месяца, следующего за отчетным кварталом:</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декларацию по налогу на добавленную стоимость (код по КНД 1151001);</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декларацию по налогу прибыль (код по КНД 1151006).</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 ежегодно не позднее 01 февраля года, следующего за отчетным:</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сведения о среднесписочной численности работников за предшествующий год (код по КНД 1110018);</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справку из налоговой инспекции об исполнении налогоплательщиком обязанности по уплате налогов, сборов, страховых взносов (код по КНД 1120101).</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ежегодно не позднее 10 апреля года, следующего за отчетным:</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бухгалтерский баланс (форма № 1);</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отчет о финансовых результатах (форма № 2);</w:t>
      </w:r>
    </w:p>
    <w:p>
      <w:pPr>
        <w:widowControl w:val="0"/>
        <w:tabs>
          <w:tab w:val="left" w:pos="5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декларацию по налогу прибыль (код по КНД 1151006).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Документы, указанные в настоящем пункте, предоставляются Заказчику в копиях с отметкой о сдаче в </w:t>
      </w:r>
      <w:proofErr w:type="spellStart"/>
      <w:r>
        <w:rPr>
          <w:rFonts w:ascii="Times New Roman" w:eastAsia="Times New Roman" w:hAnsi="Times New Roman" w:cs="Times New Roman"/>
          <w:sz w:val="24"/>
          <w:szCs w:val="24"/>
          <w:lang w:eastAsia="ru-RU" w:bidi="ru-RU"/>
        </w:rPr>
        <w:t>ИФНС</w:t>
      </w:r>
      <w:proofErr w:type="spellEnd"/>
      <w:r>
        <w:rPr>
          <w:rFonts w:ascii="Times New Roman" w:eastAsia="Times New Roman" w:hAnsi="Times New Roman" w:cs="Times New Roman"/>
          <w:sz w:val="24"/>
          <w:szCs w:val="24"/>
          <w:lang w:eastAsia="ru-RU" w:bidi="ru-RU"/>
        </w:rPr>
        <w:t xml:space="preserve"> или с копиями протоколов о сдаче в </w:t>
      </w:r>
      <w:proofErr w:type="spellStart"/>
      <w:r>
        <w:rPr>
          <w:rFonts w:ascii="Times New Roman" w:eastAsia="Times New Roman" w:hAnsi="Times New Roman" w:cs="Times New Roman"/>
          <w:sz w:val="24"/>
          <w:szCs w:val="24"/>
          <w:lang w:eastAsia="ru-RU" w:bidi="ru-RU"/>
        </w:rPr>
        <w:t>ИФНС</w:t>
      </w:r>
      <w:proofErr w:type="spellEnd"/>
      <w:r>
        <w:rPr>
          <w:rFonts w:ascii="Times New Roman" w:eastAsia="Times New Roman" w:hAnsi="Times New Roman" w:cs="Times New Roman"/>
          <w:sz w:val="24"/>
          <w:szCs w:val="24"/>
          <w:lang w:eastAsia="ru-RU" w:bidi="ru-RU"/>
        </w:rPr>
        <w:t xml:space="preserve"> по электронным каналам связи, и должны быть заверены подписью уполномоченного лица и печатью Исполнителя.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7.11.2.2.1 Договора, Заказчик вправе по своему усмотрению одновременно или по отдельности:</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требовать от Исполнителя, а Исполнитель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Договора документов, за каждый факт, указанный в п. 7.11.2.2.1 Договора в течение 5 (пяти)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отказаться в одностороннем порядке от исполнения Договора без возмещения Исполнителю убытков, причиненных прекращением Договора.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Кроме того, Исполнитель обязуется оплатить Заказчику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Исполнителем своих налоговых обязательств, либо возместить Заказчику оплаченные им указанные требования.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7.11.2. Возмещение имущественных потерь.</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7.11.2.1. Исполнитель возместит Заказчику полностью все имущественные потери и (или) убытки Заказчика, которые возникнут в случаях невозможности уменьшения Исполнителем налоговой базы и (или) суммы подлежащего уплате налога по операциям с Исполнителем,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Заказчика в независимости от факта его обжалования.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требованию Заказчика Исполнитель обязуется участвовать в обжалованиях Акта(</w:t>
      </w:r>
      <w:proofErr w:type="spellStart"/>
      <w:r>
        <w:rPr>
          <w:rFonts w:ascii="Times New Roman" w:eastAsia="Times New Roman" w:hAnsi="Times New Roman" w:cs="Times New Roman"/>
          <w:sz w:val="24"/>
          <w:szCs w:val="24"/>
          <w:lang w:eastAsia="ru-RU" w:bidi="ru-RU"/>
        </w:rPr>
        <w:t>ов</w:t>
      </w:r>
      <w:proofErr w:type="spellEnd"/>
      <w:r>
        <w:rPr>
          <w:rFonts w:ascii="Times New Roman" w:eastAsia="Times New Roman" w:hAnsi="Times New Roman" w:cs="Times New Roman"/>
          <w:sz w:val="24"/>
          <w:szCs w:val="24"/>
          <w:lang w:eastAsia="ru-RU" w:bidi="ru-RU"/>
        </w:rPr>
        <w:t>) государственного органа, вынесенного(-ых) в отношении Заказчика, в части, касающейся хозяйственных операций с участием Исполнителя.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Заказчик, по запросу Исполнителя, окажет содействие последнему в реализации его права на участие в процессе обжалования на стороне Заказчика Акта государственного органа, вынесенного в отношении Заказчика, в части, касающейся хозяйственных операций с участием Исполнителя.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Для целей применения п. 7.11.1.3 и 7.11.2.1, Стороны заранее оценили размер имущественных потерь/убытков как равный совокупности уплаченных или подлежащих уплате Заказчиком сумм </w:t>
      </w:r>
      <w:r>
        <w:rPr>
          <w:rFonts w:ascii="Times New Roman" w:eastAsia="Times New Roman" w:hAnsi="Times New Roman" w:cs="Times New Roman"/>
          <w:sz w:val="24"/>
          <w:szCs w:val="24"/>
          <w:lang w:eastAsia="ru-RU" w:bidi="ru-RU"/>
        </w:rPr>
        <w:lastRenderedPageBreak/>
        <w:t xml:space="preserve">налогов, в возмещении которых Заказчику было отказано (в уменьшении подлежащего уплате налога в связи с совершением сделки между Заказчиком и Исполнителем Заказчику отказано), сумм, уплаченных или подлежащих уплате Заказчиком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7.11.2.2. Исполнитель возместит Заказчику полностью все имущественные потери Заказчика, возникшие вследствие </w:t>
      </w:r>
      <w:proofErr w:type="spellStart"/>
      <w:r>
        <w:rPr>
          <w:rFonts w:ascii="Times New Roman" w:eastAsia="Times New Roman" w:hAnsi="Times New Roman" w:cs="Times New Roman"/>
          <w:sz w:val="24"/>
          <w:szCs w:val="24"/>
          <w:lang w:eastAsia="ru-RU" w:bidi="ru-RU"/>
        </w:rPr>
        <w:t>неустранения</w:t>
      </w:r>
      <w:proofErr w:type="spellEnd"/>
      <w:r>
        <w:rPr>
          <w:rFonts w:ascii="Times New Roman" w:eastAsia="Times New Roman" w:hAnsi="Times New Roman" w:cs="Times New Roman"/>
          <w:sz w:val="24"/>
          <w:szCs w:val="24"/>
          <w:lang w:eastAsia="ru-RU" w:bidi="ru-RU"/>
        </w:rPr>
        <w:t xml:space="preserve"> признаков Несформированного источника для вычета по НДС по операциям из Договора, если вследствие такого </w:t>
      </w:r>
      <w:proofErr w:type="spellStart"/>
      <w:r>
        <w:rPr>
          <w:rFonts w:ascii="Times New Roman" w:eastAsia="Times New Roman" w:hAnsi="Times New Roman" w:cs="Times New Roman"/>
          <w:sz w:val="24"/>
          <w:szCs w:val="24"/>
          <w:lang w:eastAsia="ru-RU" w:bidi="ru-RU"/>
        </w:rPr>
        <w:t>неустранения</w:t>
      </w:r>
      <w:proofErr w:type="spellEnd"/>
      <w:r>
        <w:rPr>
          <w:rFonts w:ascii="Times New Roman" w:eastAsia="Times New Roman" w:hAnsi="Times New Roman" w:cs="Times New Roman"/>
          <w:sz w:val="24"/>
          <w:szCs w:val="24"/>
          <w:lang w:eastAsia="ru-RU" w:bidi="ru-RU"/>
        </w:rPr>
        <w:t xml:space="preserve"> Заказчик отказался от уменьшения суммы подлежащего уплате налога по операциям с Исполнителем, при этом, для целей применения данного положения Стороны исходят из следующего:</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операциям из Договора и не будет требовать от Заказчика доказывания иных обстоятельств в обоснование отказа Исполнителя в применении вычета;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операций по приобретению работ, услуг, товара у Исполнителя по Договору;</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надлежащего декларирования и уплаты соответствующей суммы НДС в бюджет;</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7.11.2.2.1. При получении уведомления от Заказчика,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Исполнителя источнике для принятия к вычету сумм НДС (далее – разрыв) либо иного уведомления (требования) налогового органа о разрыве Исполнитель обязуется обеспечить устранение таких признаков в течение 1 месяца с момента получения указанного уведомления.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Обязательство, указанное в настоящем пункте, обеспечивается уменьшением суммы, подлежащей оплате Заказчиком Исполнителю, на сумму НДС по операциям из Договора за отчетный квартал, по итогам которого выявлен несформированный источник для применения вычета по НДС.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Без применения к Заказчику какой-либо ответственности за нарушение сроков оплаты по Договору данная сумма остается в распоряжении Заказчика до момента получения Исполнителем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Если Исполнитель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7.11.2.2.2.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в размере, равном сумме исчисленного (уплаченного) Заказчиком налога на добавленную стоимость, а также сумме уплаченных пени и штрафа.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7.11.2.2.3.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7.11.2.3.,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w:t>
      </w:r>
      <w:r>
        <w:rPr>
          <w:rFonts w:ascii="Times New Roman" w:eastAsia="Times New Roman" w:hAnsi="Times New Roman" w:cs="Times New Roman"/>
          <w:sz w:val="24"/>
          <w:szCs w:val="24"/>
          <w:lang w:eastAsia="ru-RU" w:bidi="ru-RU"/>
        </w:rPr>
        <w:lastRenderedPageBreak/>
        <w:t>НДС по взаимоотношениям с контрагентом-поставщиком, исполнителем, при этом для Исполнителя ситуация считается неурегулированной;</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7.11.2.3. Исполнитель обязуется возместить Заказчику имущественные потери и/или убытки Заказчика в добровольном (бесспорном) порядке в течение 5 (пяти)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7.11.2.4. Заказчик вправе удовлетворить требования к Исполнителю о возмещении имущественных потерь и/или убытков из денежных средств, причитающихся выплате Исполнителю по любым основаниям, в порядке зачета встречных денежных требований или удержания из причитающихся Исполнителю сумм. Для удержания или зачёта достаточно заявления об удержании или зачёте Заказчика, направленного в адрес Исполнителя. </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7.11.3. Поворот возмещения убытков и имущественных потерь.</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7.11.3.1. Уплаченная Исполнителем сумма в счет возмещения имущественных потерь/убытков (в части, в отношении которой прекратились основания для взыскания) подлежит возврату Заказчиком в каждом из следующих случаев:</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с Исполнителем, что должно быть подтверждено соответствующим Информационным письмом территориального налогового органа;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применение Заказчиком вычета по операциям с Исполнителем, от применения которого Заказчик ранее отказался.</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7.11.4.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Pr>
          <w:rFonts w:ascii="Times New Roman" w:eastAsia="Times New Roman" w:hAnsi="Times New Roman" w:cs="Times New Roman"/>
          <w:sz w:val="24"/>
          <w:szCs w:val="24"/>
          <w:lang w:eastAsia="ru-RU" w:bidi="ru-RU"/>
        </w:rPr>
        <w:t>заключенности</w:t>
      </w:r>
      <w:proofErr w:type="spellEnd"/>
      <w:r>
        <w:rPr>
          <w:rFonts w:ascii="Times New Roman" w:eastAsia="Times New Roman" w:hAnsi="Times New Roman" w:cs="Times New Roman"/>
          <w:sz w:val="24"/>
          <w:szCs w:val="24"/>
          <w:lang w:eastAsia="ru-RU" w:bidi="ru-RU"/>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Ни одна из Сторон не имеет права оспаривать данные положения по причинам, связанным, зависящим или вытекающим из Договора.</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p>
    <w:p>
      <w:pPr>
        <w:pStyle w:val="a0"/>
        <w:widowControl w:val="0"/>
        <w:numPr>
          <w:ilvl w:val="0"/>
          <w:numId w:val="1"/>
        </w:numPr>
        <w:tabs>
          <w:tab w:val="left" w:pos="426"/>
          <w:tab w:val="left" w:pos="3358"/>
        </w:tabs>
        <w:spacing w:after="0" w:line="240" w:lineRule="auto"/>
        <w:ind w:left="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ОТВЕТСТВЕННОСТЬ СТОРОН</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 За неисполнение или ненадлежащее исполнение своих обязательств, установленных Договором, Стороны несут ответственность в соответствии с Договором и действующим законодательством Российской Федерации.</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8.2. Исполнитель обязан возместить Заказчику реальный ущерб, причиненный утратой, повреждениями или порчей имущества, вследствие ненадлежащего исполнения или неисполнения принятых на себя обязательств по Договору.</w:t>
      </w:r>
    </w:p>
    <w:p>
      <w:pPr>
        <w:widowControl w:val="0"/>
        <w:tabs>
          <w:tab w:val="left" w:pos="1045"/>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8.3. О фактах преступного посягательства на Объект, причинения ущерба и повреждения имущества Исполнитель сообщает Заказчику и в дежурную часть органа внутренних дел. До прибытия представителей правоохранительных органов Исполнитель обеспечивает неприкосновенность места происшествия от проникновения посторонних лиц, посетителей и работников Заказчика.</w:t>
      </w:r>
    </w:p>
    <w:p>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8.4 Если ущерб причинен Заказчику по вине Исполнителя ввиду неисполнения или ненадлежащего исполнения своих обязанностей по Договору, Исполнитель возмещает Заказчику убытки в полном размере.</w:t>
      </w:r>
    </w:p>
    <w:p>
      <w:pPr>
        <w:widowControl w:val="0"/>
        <w:tabs>
          <w:tab w:val="left" w:pos="104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8.5</w:t>
      </w:r>
      <w:r>
        <w:rPr>
          <w:rFonts w:ascii="Times New Roman" w:eastAsia="Times New Roman" w:hAnsi="Times New Roman" w:cs="Times New Roman"/>
          <w:sz w:val="24"/>
          <w:szCs w:val="24"/>
          <w:lang w:eastAsia="ru-RU" w:bidi="ru-RU"/>
        </w:rPr>
        <w:tab/>
      </w:r>
      <w:proofErr w:type="gramStart"/>
      <w:r>
        <w:rPr>
          <w:rFonts w:ascii="Times New Roman" w:eastAsia="Times New Roman" w:hAnsi="Times New Roman" w:cs="Times New Roman"/>
          <w:sz w:val="24"/>
          <w:szCs w:val="24"/>
          <w:lang w:eastAsia="ru-RU" w:bidi="ru-RU"/>
        </w:rPr>
        <w:t>В</w:t>
      </w:r>
      <w:proofErr w:type="gramEnd"/>
      <w:r>
        <w:rPr>
          <w:rFonts w:ascii="Times New Roman" w:eastAsia="Times New Roman" w:hAnsi="Times New Roman" w:cs="Times New Roman"/>
          <w:sz w:val="24"/>
          <w:szCs w:val="24"/>
          <w:lang w:eastAsia="ru-RU" w:bidi="ru-RU"/>
        </w:rPr>
        <w:t xml:space="preserve"> случае направления Заказчиком в адрес Исполнителя уведомления о причиненном ему ущербе, Исполнитель обязан направить своего ответственного представителя для составления соответствующего акта и определения размера причиненного ущерба совместно с Заказчиком. Если Исполнитель не направляет к Заказчику своего ответственного представителя в установленное в уведомлении время либо уклоняется от подписания акта, Заказчик составляет акт в одностороннем порядке, который имеет полную юридическую силу и является основанием для взыскания с Исполнителя убытков.</w:t>
      </w:r>
    </w:p>
    <w:p>
      <w:pPr>
        <w:widowControl w:val="0"/>
        <w:tabs>
          <w:tab w:val="left" w:pos="1045"/>
        </w:tabs>
        <w:spacing w:after="0" w:line="240" w:lineRule="auto"/>
        <w:ind w:left="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8.6. Исполнитель не несет ответственность:</w:t>
      </w:r>
    </w:p>
    <w:p>
      <w:pPr>
        <w:widowControl w:val="0"/>
        <w:numPr>
          <w:ilvl w:val="2"/>
          <w:numId w:val="21"/>
        </w:numPr>
        <w:tabs>
          <w:tab w:val="left" w:pos="104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 имущественный ущерб, причиненный стихийными бедствиями;</w:t>
      </w:r>
    </w:p>
    <w:p>
      <w:pPr>
        <w:widowControl w:val="0"/>
        <w:numPr>
          <w:ilvl w:val="2"/>
          <w:numId w:val="21"/>
        </w:numPr>
        <w:tabs>
          <w:tab w:val="left" w:pos="104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за хищение личных денежных средств и имущество работников Заказчика и </w:t>
      </w:r>
      <w:r>
        <w:rPr>
          <w:rFonts w:ascii="Times New Roman" w:eastAsia="Times New Roman" w:hAnsi="Times New Roman" w:cs="Times New Roman"/>
          <w:sz w:val="24"/>
          <w:szCs w:val="24"/>
          <w:lang w:eastAsia="ru-RU" w:bidi="ru-RU"/>
        </w:rPr>
        <w:lastRenderedPageBreak/>
        <w:t>посетителей, оставленных в помещениях, если указанное обстоятельство не является требованием Заказчика;</w:t>
      </w:r>
    </w:p>
    <w:p>
      <w:pPr>
        <w:widowControl w:val="0"/>
        <w:numPr>
          <w:ilvl w:val="2"/>
          <w:numId w:val="21"/>
        </w:numPr>
        <w:tabs>
          <w:tab w:val="left" w:pos="104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если сотрудникам охраны в результате вооруженного нападения были причинены телесные повреждения, подтвержденные медицинскими заключениями, в силу которых они не смогли выполнять свои обязанности.</w:t>
      </w:r>
    </w:p>
    <w:p>
      <w:pPr>
        <w:widowControl w:val="0"/>
        <w:tabs>
          <w:tab w:val="left" w:pos="1045"/>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Во всех случаях освобождения Исполнителя от ответственности, установленных в Договоре, Стороны составляют двусторонний акт о нарушении обязательств по договору (Приложение № 6 к Договору), в котором определяют причину ущерба и устанавливают меру ответственности Исполнителя.</w:t>
      </w:r>
    </w:p>
    <w:p>
      <w:pPr>
        <w:widowControl w:val="0"/>
        <w:tabs>
          <w:tab w:val="left" w:pos="1066"/>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8.7. Размер причиненного ущерба определяет Заказчик путем составления Справки об ущербе. Стороны договорились, что размер причиненного ущерба, определенный Заказчиком, является окончательным и обязательным для Сторон.</w:t>
      </w:r>
    </w:p>
    <w:p>
      <w:pPr>
        <w:widowControl w:val="0"/>
        <w:tabs>
          <w:tab w:val="left" w:pos="103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8.8. Исполнитель обязан возместить ущерб, предусмотренный </w:t>
      </w:r>
      <w:proofErr w:type="spellStart"/>
      <w:r>
        <w:rPr>
          <w:rFonts w:ascii="Times New Roman" w:eastAsia="Times New Roman" w:hAnsi="Times New Roman" w:cs="Times New Roman"/>
          <w:sz w:val="24"/>
          <w:szCs w:val="24"/>
          <w:lang w:eastAsia="ru-RU" w:bidi="ru-RU"/>
        </w:rPr>
        <w:t>п.п</w:t>
      </w:r>
      <w:proofErr w:type="spellEnd"/>
      <w:r>
        <w:rPr>
          <w:rFonts w:ascii="Times New Roman" w:eastAsia="Times New Roman" w:hAnsi="Times New Roman" w:cs="Times New Roman"/>
          <w:sz w:val="24"/>
          <w:szCs w:val="24"/>
          <w:lang w:eastAsia="ru-RU" w:bidi="ru-RU"/>
        </w:rPr>
        <w:t>. 8.2, 8.3. Договора, в течение одного календарного месяца после представления Заказчиком Справки об ущербе.</w:t>
      </w:r>
    </w:p>
    <w:p>
      <w:pPr>
        <w:widowControl w:val="0"/>
        <w:tabs>
          <w:tab w:val="left" w:pos="103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8.9. В случае отсутствия действий со стороны сотрудников Исполнителя при нарушении организаций установленных правил пропускного и/или </w:t>
      </w:r>
      <w:proofErr w:type="spellStart"/>
      <w:r>
        <w:rPr>
          <w:rFonts w:ascii="Times New Roman" w:eastAsia="Times New Roman" w:hAnsi="Times New Roman" w:cs="Times New Roman"/>
          <w:sz w:val="24"/>
          <w:szCs w:val="24"/>
          <w:lang w:eastAsia="ru-RU" w:bidi="ru-RU"/>
        </w:rPr>
        <w:t>внутриобъектового</w:t>
      </w:r>
      <w:proofErr w:type="spellEnd"/>
      <w:r>
        <w:rPr>
          <w:rFonts w:ascii="Times New Roman" w:eastAsia="Times New Roman" w:hAnsi="Times New Roman" w:cs="Times New Roman"/>
          <w:sz w:val="24"/>
          <w:szCs w:val="24"/>
          <w:lang w:eastAsia="ru-RU" w:bidi="ru-RU"/>
        </w:rPr>
        <w:t xml:space="preserve"> режима, Исполнитель оплачивает Заказчику штраф в размере 200 000 (двухсот тысяч) рублей.</w:t>
      </w:r>
    </w:p>
    <w:p>
      <w:pPr>
        <w:widowControl w:val="0"/>
        <w:tabs>
          <w:tab w:val="left" w:pos="1110"/>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8.10. В случае нарушения сроков оказания услуг, указанных в Заявке на оказание услуг, Исполнитель оплачивает Заказчику неустойку в размере 0,5% от стоимости услуги, указанной в соответствующей заявке, за каждый день просрочки.</w:t>
      </w:r>
    </w:p>
    <w:p>
      <w:pPr>
        <w:widowControl w:val="0"/>
        <w:tabs>
          <w:tab w:val="left" w:pos="104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8.11. В случае нарушения срока возмещения ущерба, предусмотренного п. 8.4. Договора, Исполнитель оплачивает Заказчику штраф в размере 0,5% от размера ущерба, указанного в Справке об ущербе, за каждый день просрочки.</w:t>
      </w:r>
    </w:p>
    <w:p>
      <w:pPr>
        <w:widowControl w:val="0"/>
        <w:tabs>
          <w:tab w:val="left" w:pos="103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8.12. За каждый случай привлечения сотрудника Исполнителя к оказанию охранных услуг, несоответствующего требованиям Договора и Технического задания (Приложение № 1 к Договору), Исполнитель оплачивает Заказчику штраф в размере 100 000 (ста тысяч) рублей.</w:t>
      </w:r>
    </w:p>
    <w:p>
      <w:pPr>
        <w:widowControl w:val="0"/>
        <w:tabs>
          <w:tab w:val="left" w:pos="103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8.13. За неисполнение Исполнителем требования Заказчика сменить сотрудника охраны Исполнитель оплачивает Заказчику штраф в размере 100 000 (ста тысяч) рублей.</w:t>
      </w:r>
    </w:p>
    <w:p>
      <w:pPr>
        <w:widowControl w:val="0"/>
        <w:tabs>
          <w:tab w:val="left" w:pos="11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8.14. За каждый письменно зафиксированный Заказчиком факт грубого нарушения правил и требований охраны, предусмотренный Техническим заданием (Приложение № 1 к Договору), Исполнитель оплачивает Заказчику штраф в размере 100 000 (ста тысяч) рублей.</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8.15. В случае нарушения Исполнителем условий п. 12.1 Договора он оплачивает Заказчику штраф в размере 20% от стоимости услуг, подлежащих оказанию по настоящему Договору, рассчитанной на основании всех принятых к исполнению заявок Заказчика.</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8.16. В случае нарушения срока оплаты, предусмотренного п. 2.7 Договора, Заказчик оплачивает Исполнителю неустойку в размере 0,01% от неоплаченной суммы за каждый день просрочки, но не более 1% от просроченной в оплате сумме (по соответствующему акту оказанных услуг).</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8.17. В случае неисполнения Исполнителем обязательств по Договору, ответственность за неисполнение которых прямо не установлена в других пунктах Договора, Исполнитель обязуется оплатить штраф в размере 100 000 (сто тысяч) рублей за каждый факт неисполнения обязательства.</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8.18. Заказчик вправе удержать суммы штрафных санкций из стоимости услуг по Договору, подлежащих выплате Исполнителю, в случае если Исполнитель не уплачивает Заказчику предъявленную неустойку, пени или штраф в установленные в соответствующем требовании сроки.</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8.19. Стороны Договора освобождаются от уплаты неустойки (штрафа, пеней), если докажут, что несоблюдение исполнения соответствующего обязательства произошла вследствие непреодолимой силы или по вине другой Стороны.</w:t>
      </w:r>
    </w:p>
    <w:p>
      <w:pPr>
        <w:widowControl w:val="0"/>
        <w:tabs>
          <w:tab w:val="left" w:pos="1390"/>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8.20. В случае установления уполномоченными контрольными органами фактов выполнения работ не в полном объеме и/или завышения их стоимости Исполнитель осуществляет возврат Заказчику излишне уплаченных денежных средств.</w:t>
      </w:r>
    </w:p>
    <w:p>
      <w:pPr>
        <w:widowControl w:val="0"/>
        <w:tabs>
          <w:tab w:val="left" w:pos="118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8.21. Уплата Исполнителем неустойки или применение иной формы ответственности не освобождает его от исполнения обязательств по Договору.</w:t>
      </w:r>
    </w:p>
    <w:p>
      <w:pPr>
        <w:widowControl w:val="0"/>
        <w:tabs>
          <w:tab w:val="left" w:pos="118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8.22. В качестве подтверждения фактов неисполнения и (или) ненадлежащего исполнения обязательств, Заказчик вправе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pPr>
        <w:widowControl w:val="0"/>
        <w:tabs>
          <w:tab w:val="left" w:pos="118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8.23. Если в процессе исполнения обязательств по договору сотрудниками Исполнителя нанесен ущерб имуществу третьих лиц, то ответственность за причиненный ущерб несет Исполнитель и обязуется оградить Заказчика от претензий со стороны третьих лиц.</w:t>
      </w:r>
    </w:p>
    <w:p>
      <w:pPr>
        <w:widowControl w:val="0"/>
        <w:tabs>
          <w:tab w:val="left" w:pos="2858"/>
        </w:tabs>
        <w:spacing w:after="0" w:line="240" w:lineRule="auto"/>
        <w:jc w:val="both"/>
        <w:rPr>
          <w:rFonts w:ascii="Times New Roman" w:eastAsia="Times New Roman" w:hAnsi="Times New Roman" w:cs="Times New Roman"/>
          <w:b/>
          <w:bCs/>
          <w:sz w:val="24"/>
          <w:szCs w:val="24"/>
          <w:lang w:eastAsia="ru-RU" w:bidi="ru-RU"/>
        </w:rPr>
      </w:pPr>
    </w:p>
    <w:p>
      <w:pPr>
        <w:pStyle w:val="a0"/>
        <w:widowControl w:val="0"/>
        <w:numPr>
          <w:ilvl w:val="0"/>
          <w:numId w:val="1"/>
        </w:numPr>
        <w:tabs>
          <w:tab w:val="left" w:pos="426"/>
          <w:tab w:val="left" w:pos="2858"/>
        </w:tabs>
        <w:spacing w:after="0" w:line="240" w:lineRule="auto"/>
        <w:ind w:left="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ПОРЯДОК РАСТОРЖЕНИЯ ДОГОВОРА</w:t>
      </w:r>
    </w:p>
    <w:p>
      <w:pPr>
        <w:widowControl w:val="0"/>
        <w:tabs>
          <w:tab w:val="left" w:pos="1071"/>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9.1. Договор может быть расторгнут:</w:t>
      </w:r>
    </w:p>
    <w:p>
      <w:pPr>
        <w:widowControl w:val="0"/>
        <w:numPr>
          <w:ilvl w:val="0"/>
          <w:numId w:val="4"/>
        </w:numPr>
        <w:tabs>
          <w:tab w:val="left" w:pos="1390"/>
        </w:tabs>
        <w:spacing w:after="0" w:line="240" w:lineRule="auto"/>
        <w:ind w:left="9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соглашению Сторон;</w:t>
      </w:r>
    </w:p>
    <w:p>
      <w:pPr>
        <w:widowControl w:val="0"/>
        <w:numPr>
          <w:ilvl w:val="0"/>
          <w:numId w:val="4"/>
        </w:numPr>
        <w:tabs>
          <w:tab w:val="left" w:pos="1390"/>
        </w:tabs>
        <w:spacing w:after="0" w:line="240" w:lineRule="auto"/>
        <w:ind w:left="9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судебном порядке;</w:t>
      </w:r>
    </w:p>
    <w:p>
      <w:pPr>
        <w:widowControl w:val="0"/>
        <w:numPr>
          <w:ilvl w:val="0"/>
          <w:numId w:val="4"/>
        </w:numPr>
        <w:tabs>
          <w:tab w:val="left" w:pos="1390"/>
        </w:tabs>
        <w:spacing w:after="0" w:line="240" w:lineRule="auto"/>
        <w:ind w:left="9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одностороннем порядке в следующих случаях:</w:t>
      </w:r>
    </w:p>
    <w:p>
      <w:pPr>
        <w:widowControl w:val="0"/>
        <w:numPr>
          <w:ilvl w:val="0"/>
          <w:numId w:val="5"/>
        </w:numPr>
        <w:tabs>
          <w:tab w:val="left" w:pos="122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Основания для расторжения Договора в связи с односторонним отказом от исполнения Договора по инициативе Заказчика:</w:t>
      </w:r>
    </w:p>
    <w:p>
      <w:pPr>
        <w:widowControl w:val="0"/>
        <w:numPr>
          <w:ilvl w:val="0"/>
          <w:numId w:val="11"/>
        </w:numPr>
        <w:tabs>
          <w:tab w:val="left" w:pos="122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Неоднократное (от двух и более раз) нарушение сроков и условий оказания услуг, предусмотренных Договором и Техническим заданием (Приложение № 1 к Договору).</w:t>
      </w:r>
    </w:p>
    <w:p>
      <w:pPr>
        <w:widowControl w:val="0"/>
        <w:numPr>
          <w:ilvl w:val="0"/>
          <w:numId w:val="11"/>
        </w:numPr>
        <w:tabs>
          <w:tab w:val="left" w:pos="139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приостановления действия лицензии Исполнителя на осуществление частной охранной деятельности или аннулирования лицензии на осуществление охранной деятельности.</w:t>
      </w:r>
    </w:p>
    <w:p>
      <w:pPr>
        <w:widowControl w:val="0"/>
        <w:numPr>
          <w:ilvl w:val="0"/>
          <w:numId w:val="11"/>
        </w:numPr>
        <w:tabs>
          <w:tab w:val="left" w:pos="122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приостановления действия либо аннулирования, либо не продления срока действия разрешения на хранение и использование оружия (в случае оказания услуг с использованием служебного оружия), кроме необходимости его замены, в случае и порядке предусмотренным действующим законодательством.</w:t>
      </w:r>
    </w:p>
    <w:p>
      <w:pPr>
        <w:widowControl w:val="0"/>
        <w:numPr>
          <w:ilvl w:val="0"/>
          <w:numId w:val="11"/>
        </w:numPr>
        <w:tabs>
          <w:tab w:val="left" w:pos="122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pPr>
        <w:widowControl w:val="0"/>
        <w:numPr>
          <w:ilvl w:val="0"/>
          <w:numId w:val="11"/>
        </w:numPr>
        <w:tabs>
          <w:tab w:val="left" w:pos="122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pPr>
        <w:widowControl w:val="0"/>
        <w:numPr>
          <w:ilvl w:val="0"/>
          <w:numId w:val="11"/>
        </w:numPr>
        <w:tabs>
          <w:tab w:val="left" w:pos="1220"/>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если Исполнитель отказывается от согласования новых условий Договора при наступлении обстоятельств, указанных в статье 2 Договора.</w:t>
      </w:r>
    </w:p>
    <w:p>
      <w:pPr>
        <w:widowControl w:val="0"/>
        <w:numPr>
          <w:ilvl w:val="0"/>
          <w:numId w:val="5"/>
        </w:numPr>
        <w:tabs>
          <w:tab w:val="left" w:pos="1402"/>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Основания расторжения Договора в связи с односторонним отказом от исполнения Договора по инициативе Исполнителя:</w:t>
      </w:r>
    </w:p>
    <w:p>
      <w:pPr>
        <w:widowControl w:val="0"/>
        <w:numPr>
          <w:ilvl w:val="0"/>
          <w:numId w:val="6"/>
        </w:numPr>
        <w:tabs>
          <w:tab w:val="left" w:pos="1398"/>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Неоднократные (от трех и более раз) нарушения Заказчиком сроков оплаты оказанных услуг за отчетный период, допущенные по вине Заказчика.</w:t>
      </w:r>
    </w:p>
    <w:p>
      <w:pPr>
        <w:widowControl w:val="0"/>
        <w:numPr>
          <w:ilvl w:val="0"/>
          <w:numId w:val="6"/>
        </w:numPr>
        <w:tabs>
          <w:tab w:val="left" w:pos="1402"/>
        </w:tabs>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оказанных услуг в срок, предусмотренный Договором, без письменного объяснения причин такого отказа.</w:t>
      </w:r>
    </w:p>
    <w:p>
      <w:pPr>
        <w:widowControl w:val="0"/>
        <w:spacing w:after="0" w:line="240" w:lineRule="auto"/>
        <w:ind w:firstLine="6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9.2.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pPr>
        <w:widowControl w:val="0"/>
        <w:numPr>
          <w:ilvl w:val="0"/>
          <w:numId w:val="7"/>
        </w:numPr>
        <w:tabs>
          <w:tab w:val="left" w:pos="1132"/>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Расторжение Договора в одностороннем порядке осуществляется с соблюдением требований Гражданского кодекса Российской Федерации:</w:t>
      </w:r>
    </w:p>
    <w:p>
      <w:pPr>
        <w:widowControl w:val="0"/>
        <w:numPr>
          <w:ilvl w:val="0"/>
          <w:numId w:val="16"/>
        </w:numPr>
        <w:tabs>
          <w:tab w:val="left" w:pos="1132"/>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Решение об одностороннем расторжении Договора направляется второй Стороне в оригинале по адресу второй Стороны, указанному в статье 15 Договора.</w:t>
      </w:r>
    </w:p>
    <w:p>
      <w:pPr>
        <w:widowControl w:val="0"/>
        <w:numPr>
          <w:ilvl w:val="0"/>
          <w:numId w:val="16"/>
        </w:numPr>
        <w:tabs>
          <w:tab w:val="left" w:pos="1132"/>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Уведомление второй Стороны о решении об одностороннем расторжении настоящего Договора направляется второй Стороне не менее, чем за 30 календарных дней до наступления планируемой даты расторжения Договора.</w:t>
      </w:r>
    </w:p>
    <w:p>
      <w:pPr>
        <w:widowControl w:val="0"/>
        <w:tabs>
          <w:tab w:val="left" w:pos="1132"/>
        </w:tabs>
        <w:spacing w:after="0" w:line="240" w:lineRule="auto"/>
        <w:ind w:left="620"/>
        <w:jc w:val="both"/>
        <w:rPr>
          <w:rFonts w:ascii="Times New Roman" w:eastAsia="Times New Roman" w:hAnsi="Times New Roman" w:cs="Times New Roman"/>
          <w:sz w:val="24"/>
          <w:szCs w:val="24"/>
          <w:lang w:eastAsia="ru-RU" w:bidi="ru-RU"/>
        </w:rPr>
      </w:pPr>
    </w:p>
    <w:p>
      <w:pPr>
        <w:pStyle w:val="a0"/>
        <w:widowControl w:val="0"/>
        <w:numPr>
          <w:ilvl w:val="0"/>
          <w:numId w:val="1"/>
        </w:numPr>
        <w:tabs>
          <w:tab w:val="left" w:pos="426"/>
          <w:tab w:val="left" w:pos="2449"/>
        </w:tabs>
        <w:spacing w:after="0" w:line="240" w:lineRule="auto"/>
        <w:ind w:left="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ОБСТОЯТЕЛЬСТВА НЕПРЕОДОЛИМОЙ СИЛЫ</w:t>
      </w:r>
    </w:p>
    <w:p>
      <w:pPr>
        <w:widowControl w:val="0"/>
        <w:tabs>
          <w:tab w:val="left" w:pos="11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10.1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w:t>
      </w:r>
      <w:r>
        <w:rPr>
          <w:rFonts w:ascii="Times New Roman" w:eastAsia="Times New Roman" w:hAnsi="Times New Roman" w:cs="Times New Roman"/>
          <w:sz w:val="24"/>
          <w:szCs w:val="24"/>
          <w:lang w:eastAsia="ru-RU" w:bidi="ru-RU"/>
        </w:rPr>
        <w:lastRenderedPageBreak/>
        <w:t>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pPr>
        <w:widowControl w:val="0"/>
        <w:tabs>
          <w:tab w:val="left" w:pos="1162"/>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незамедлительно уведомить об этом Заказчика в устной форме, а в течение суток с даты возникновения таких обстоятельств уведомить в письменной форме Заказчика об их возникновении, виде и возможной продолжительности действия обстоятельств непреодолимой силы.</w:t>
      </w:r>
    </w:p>
    <w:p>
      <w:pPr>
        <w:widowControl w:val="0"/>
        <w:tabs>
          <w:tab w:val="left" w:pos="1162"/>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pPr>
        <w:widowControl w:val="0"/>
        <w:tabs>
          <w:tab w:val="left" w:pos="1162"/>
        </w:tabs>
        <w:spacing w:after="0" w:line="240" w:lineRule="auto"/>
        <w:ind w:firstLine="567"/>
        <w:jc w:val="both"/>
        <w:rPr>
          <w:rFonts w:ascii="Times New Roman" w:eastAsia="Times New Roman" w:hAnsi="Times New Roman" w:cs="Times New Roman"/>
          <w:sz w:val="24"/>
          <w:szCs w:val="24"/>
          <w:lang w:eastAsia="ru-RU" w:bidi="ru-RU"/>
        </w:rPr>
      </w:pPr>
    </w:p>
    <w:p>
      <w:pPr>
        <w:pStyle w:val="a0"/>
        <w:widowControl w:val="0"/>
        <w:numPr>
          <w:ilvl w:val="0"/>
          <w:numId w:val="1"/>
        </w:numPr>
        <w:tabs>
          <w:tab w:val="left" w:pos="426"/>
          <w:tab w:val="left" w:pos="2849"/>
        </w:tabs>
        <w:spacing w:after="0" w:line="240" w:lineRule="auto"/>
        <w:ind w:left="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ПОРЯДОК УРЕГУЛИРОВАНИЯ СПОРОВ</w:t>
      </w:r>
    </w:p>
    <w:p>
      <w:pPr>
        <w:widowControl w:val="0"/>
        <w:tabs>
          <w:tab w:val="left" w:pos="1167"/>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11.1 </w:t>
      </w:r>
      <w:proofErr w:type="gramStart"/>
      <w:r>
        <w:rPr>
          <w:rFonts w:ascii="Times New Roman" w:eastAsia="Times New Roman" w:hAnsi="Times New Roman" w:cs="Times New Roman"/>
          <w:sz w:val="24"/>
          <w:szCs w:val="24"/>
          <w:lang w:eastAsia="ru-RU" w:bidi="ru-RU"/>
        </w:rPr>
        <w:t>В</w:t>
      </w:r>
      <w:proofErr w:type="gramEnd"/>
      <w:r>
        <w:rPr>
          <w:rFonts w:ascii="Times New Roman" w:eastAsia="Times New Roman" w:hAnsi="Times New Roman" w:cs="Times New Roman"/>
          <w:sz w:val="24"/>
          <w:szCs w:val="24"/>
          <w:lang w:eastAsia="ru-RU" w:bidi="ru-RU"/>
        </w:rPr>
        <w:t xml:space="preserve">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 зафиксированных в письменной форме.</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11.2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pPr>
        <w:widowControl w:val="0"/>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11.3 До передачи спора на разрешение Арбитражного суда города Москвы Стороны примут меры к его урегулированию в претензионном порядке.</w:t>
      </w:r>
    </w:p>
    <w:p>
      <w:pPr>
        <w:widowControl w:val="0"/>
        <w:numPr>
          <w:ilvl w:val="0"/>
          <w:numId w:val="8"/>
        </w:numPr>
        <w:tabs>
          <w:tab w:val="left" w:pos="1345"/>
        </w:tabs>
        <w:spacing w:after="0" w:line="240" w:lineRule="auto"/>
        <w:ind w:firstLine="6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календарных дней с даты ее получения. Оставление претензии без ответа в установленный срок означает признание требований претензии.</w:t>
      </w:r>
    </w:p>
    <w:p>
      <w:pPr>
        <w:widowControl w:val="0"/>
        <w:numPr>
          <w:ilvl w:val="0"/>
          <w:numId w:val="8"/>
        </w:numPr>
        <w:tabs>
          <w:tab w:val="left" w:pos="1340"/>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pPr>
        <w:widowControl w:val="0"/>
        <w:numPr>
          <w:ilvl w:val="0"/>
          <w:numId w:val="8"/>
        </w:numPr>
        <w:tabs>
          <w:tab w:val="left" w:pos="1345"/>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Если претензионные требования подлежат денежной оценке, в претензии указывается </w:t>
      </w:r>
      <w:proofErr w:type="spellStart"/>
      <w:r>
        <w:rPr>
          <w:rFonts w:ascii="Times New Roman" w:eastAsia="Times New Roman" w:hAnsi="Times New Roman" w:cs="Times New Roman"/>
          <w:sz w:val="24"/>
          <w:szCs w:val="24"/>
          <w:lang w:eastAsia="ru-RU" w:bidi="ru-RU"/>
        </w:rPr>
        <w:t>истребуемая</w:t>
      </w:r>
      <w:proofErr w:type="spellEnd"/>
      <w:r>
        <w:rPr>
          <w:rFonts w:ascii="Times New Roman" w:eastAsia="Times New Roman" w:hAnsi="Times New Roman" w:cs="Times New Roman"/>
          <w:sz w:val="24"/>
          <w:szCs w:val="24"/>
          <w:lang w:eastAsia="ru-RU" w:bidi="ru-RU"/>
        </w:rPr>
        <w:t xml:space="preserve"> сумма и ее полный и обоснованный расчет.</w:t>
      </w:r>
    </w:p>
    <w:p>
      <w:pPr>
        <w:widowControl w:val="0"/>
        <w:numPr>
          <w:ilvl w:val="0"/>
          <w:numId w:val="8"/>
        </w:numPr>
        <w:tabs>
          <w:tab w:val="left" w:pos="1340"/>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widowControl w:val="0"/>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widowControl w:val="0"/>
        <w:numPr>
          <w:ilvl w:val="0"/>
          <w:numId w:val="9"/>
        </w:numPr>
        <w:tabs>
          <w:tab w:val="left" w:pos="1335"/>
        </w:tabs>
        <w:spacing w:after="0" w:line="240" w:lineRule="auto"/>
        <w:ind w:firstLine="61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города Москвы.</w:t>
      </w:r>
    </w:p>
    <w:p>
      <w:pPr>
        <w:widowControl w:val="0"/>
        <w:tabs>
          <w:tab w:val="left" w:pos="1335"/>
        </w:tabs>
        <w:spacing w:after="0" w:line="240" w:lineRule="auto"/>
        <w:ind w:left="618"/>
        <w:jc w:val="both"/>
        <w:rPr>
          <w:rFonts w:ascii="Times New Roman" w:eastAsia="Times New Roman" w:hAnsi="Times New Roman" w:cs="Times New Roman"/>
          <w:sz w:val="24"/>
          <w:szCs w:val="24"/>
          <w:lang w:eastAsia="ru-RU" w:bidi="ru-RU"/>
        </w:rPr>
      </w:pPr>
    </w:p>
    <w:p>
      <w:pPr>
        <w:pStyle w:val="a0"/>
        <w:numPr>
          <w:ilvl w:val="0"/>
          <w:numId w:val="1"/>
        </w:numPr>
        <w:tabs>
          <w:tab w:val="left" w:pos="426"/>
          <w:tab w:val="left" w:pos="1276"/>
        </w:tabs>
        <w:spacing w:after="0" w:line="240" w:lineRule="auto"/>
        <w:ind w:left="0"/>
        <w:jc w:val="center"/>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АНТИКОРРУПЦИОННАЯ ОГОВОРКА</w:t>
      </w:r>
    </w:p>
    <w:p>
      <w:pPr>
        <w:pStyle w:val="Bodytext20"/>
        <w:shd w:val="clear" w:color="auto" w:fill="auto"/>
        <w:tabs>
          <w:tab w:val="left" w:pos="1137"/>
          <w:tab w:val="left" w:pos="1276"/>
        </w:tabs>
        <w:spacing w:line="240" w:lineRule="auto"/>
        <w:ind w:firstLine="567"/>
        <w:jc w:val="both"/>
        <w:rPr>
          <w:sz w:val="24"/>
          <w:szCs w:val="24"/>
        </w:rPr>
      </w:pPr>
      <w:r>
        <w:rPr>
          <w:sz w:val="24"/>
          <w:szCs w:val="24"/>
          <w:lang w:eastAsia="ru-RU" w:bidi="ru-RU"/>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pPr>
        <w:pStyle w:val="Bodytext20"/>
        <w:shd w:val="clear" w:color="auto" w:fill="auto"/>
        <w:spacing w:line="240" w:lineRule="auto"/>
        <w:ind w:firstLine="567"/>
        <w:jc w:val="both"/>
        <w:rPr>
          <w:sz w:val="24"/>
          <w:szCs w:val="24"/>
        </w:rPr>
      </w:pPr>
      <w:r>
        <w:rPr>
          <w:sz w:val="24"/>
          <w:szCs w:val="24"/>
          <w:lang w:eastAsia="ru-RU" w:bidi="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Bodytext20"/>
        <w:shd w:val="clear" w:color="auto" w:fill="auto"/>
        <w:spacing w:line="240" w:lineRule="auto"/>
        <w:ind w:firstLine="567"/>
        <w:jc w:val="both"/>
        <w:rPr>
          <w:sz w:val="24"/>
          <w:szCs w:val="24"/>
        </w:rPr>
      </w:pPr>
      <w:r>
        <w:rPr>
          <w:sz w:val="24"/>
          <w:szCs w:val="24"/>
          <w:lang w:eastAsia="ru-RU" w:bidi="ru-RU"/>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получения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w:t>
      </w:r>
      <w:r>
        <w:rPr>
          <w:sz w:val="24"/>
          <w:szCs w:val="24"/>
          <w:lang w:eastAsia="ru-RU" w:bidi="ru-RU"/>
        </w:rPr>
        <w:lastRenderedPageBreak/>
        <w:t>уведомления.</w:t>
      </w:r>
    </w:p>
    <w:p>
      <w:pPr>
        <w:pStyle w:val="Bodytext20"/>
        <w:shd w:val="clear" w:color="auto" w:fill="auto"/>
        <w:spacing w:line="240" w:lineRule="auto"/>
        <w:ind w:firstLine="567"/>
        <w:jc w:val="both"/>
        <w:rPr>
          <w:sz w:val="24"/>
          <w:szCs w:val="24"/>
        </w:rPr>
      </w:pPr>
      <w:r>
        <w:rPr>
          <w:sz w:val="24"/>
          <w:szCs w:val="24"/>
          <w:lang w:eastAsia="ru-RU" w:bidi="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w:t>
      </w:r>
    </w:p>
    <w:p>
      <w:pPr>
        <w:pStyle w:val="Bodytext20"/>
        <w:shd w:val="clear" w:color="auto" w:fill="auto"/>
        <w:tabs>
          <w:tab w:val="left" w:pos="1278"/>
        </w:tabs>
        <w:spacing w:line="240" w:lineRule="auto"/>
        <w:ind w:firstLine="567"/>
        <w:jc w:val="both"/>
        <w:rPr>
          <w:sz w:val="24"/>
          <w:szCs w:val="24"/>
          <w:lang w:eastAsia="ru-RU" w:bidi="ru-RU"/>
        </w:rPr>
      </w:pPr>
      <w:r>
        <w:rPr>
          <w:sz w:val="24"/>
          <w:szCs w:val="24"/>
          <w:lang w:eastAsia="ru-RU" w:bidi="ru-RU"/>
        </w:rPr>
        <w:t xml:space="preserve">12.2 </w:t>
      </w:r>
      <w:r>
        <w:rPr>
          <w:sz w:val="24"/>
          <w:szCs w:val="24"/>
          <w:lang w:eastAsia="ru-RU" w:bidi="ru-RU"/>
        </w:rPr>
        <w:tab/>
      </w:r>
      <w:proofErr w:type="gramStart"/>
      <w:r>
        <w:rPr>
          <w:sz w:val="24"/>
          <w:szCs w:val="24"/>
          <w:lang w:eastAsia="ru-RU" w:bidi="ru-RU"/>
        </w:rPr>
        <w:t>В</w:t>
      </w:r>
      <w:proofErr w:type="gramEnd"/>
      <w:r>
        <w:rPr>
          <w:sz w:val="24"/>
          <w:szCs w:val="24"/>
          <w:lang w:eastAsia="ru-RU" w:bidi="ru-RU"/>
        </w:rPr>
        <w:t xml:space="preserve"> случае нарушения Исполнителем обязательств воздерживаться от запрещенных в п. 12.1 Договора действий, и/или неполучения Заказчиком в установленный Договором срок подтверждения, что нарушения не произошло или не произойдет, Заказчик имеет право затребовать у Исполнителя оплатить неустойку согласно условиям, указанным в п. 8.15 Договора и/или отказаться от исполнения Договора в одностороннем порядке полностью или частично, направив Исполнителю соответствующее письменное уведомление.</w:t>
      </w:r>
    </w:p>
    <w:p>
      <w:pPr>
        <w:pStyle w:val="Bodytext20"/>
        <w:shd w:val="clear" w:color="auto" w:fill="auto"/>
        <w:tabs>
          <w:tab w:val="left" w:pos="1278"/>
        </w:tabs>
        <w:spacing w:line="240" w:lineRule="auto"/>
        <w:ind w:firstLine="567"/>
        <w:jc w:val="both"/>
        <w:rPr>
          <w:sz w:val="24"/>
          <w:szCs w:val="24"/>
          <w:lang w:eastAsia="ru-RU" w:bidi="ru-RU"/>
        </w:rPr>
      </w:pPr>
    </w:p>
    <w:p>
      <w:pPr>
        <w:pStyle w:val="a0"/>
        <w:numPr>
          <w:ilvl w:val="0"/>
          <w:numId w:val="1"/>
        </w:numPr>
        <w:tabs>
          <w:tab w:val="left" w:pos="426"/>
        </w:tabs>
        <w:spacing w:after="0" w:line="240" w:lineRule="auto"/>
        <w:ind w:left="0"/>
        <w:jc w:val="center"/>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СРОК ДЕЙСТВИЯ, ПОРЯДОК ИЗМЕНЕНИЯ ДОГОВОРА</w:t>
      </w:r>
    </w:p>
    <w:p>
      <w:pPr>
        <w:widowControl w:val="0"/>
        <w:tabs>
          <w:tab w:val="left" w:pos="1192"/>
          <w:tab w:val="left" w:leader="underscore" w:pos="9831"/>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13.1 Договор вступает в силу со дня его подписания Сторонами и действует по </w:t>
      </w:r>
      <w:proofErr w:type="gramStart"/>
      <w:r>
        <w:rPr>
          <w:rFonts w:ascii="Times New Roman" w:eastAsia="Times New Roman" w:hAnsi="Times New Roman" w:cs="Times New Roman"/>
          <w:sz w:val="24"/>
          <w:szCs w:val="24"/>
          <w:lang w:eastAsia="ru-RU" w:bidi="ru-RU"/>
        </w:rPr>
        <w:t xml:space="preserve">«  </w:t>
      </w:r>
      <w:proofErr w:type="gramEnd"/>
      <w:r>
        <w:rPr>
          <w:rFonts w:ascii="Times New Roman" w:eastAsia="Times New Roman" w:hAnsi="Times New Roman" w:cs="Times New Roman"/>
          <w:sz w:val="24"/>
          <w:szCs w:val="24"/>
          <w:lang w:eastAsia="ru-RU" w:bidi="ru-RU"/>
        </w:rPr>
        <w:t xml:space="preserve"> » ___2023 года включительно.</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13.2 Истечение срока действия Договора влечет прекращение обязательств по Договору (за исключением предусмотренных п. 7.7 Договором обстоятельств и обязательств Заказчика по оплате услуг, оказанных в течение срока действия Договора).</w:t>
      </w:r>
    </w:p>
    <w:p>
      <w:pPr>
        <w:widowControl w:val="0"/>
        <w:tabs>
          <w:tab w:val="left" w:pos="1192"/>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13.3 Договор должен быть зарегистрирован Заказчиком в Реестре Договоров.</w:t>
      </w:r>
    </w:p>
    <w:p>
      <w:pPr>
        <w:widowControl w:val="0"/>
        <w:tabs>
          <w:tab w:val="left" w:pos="1162"/>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13.4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к Договору подлежат регистрации в Реестре Договоров.</w:t>
      </w:r>
    </w:p>
    <w:p>
      <w:pPr>
        <w:widowControl w:val="0"/>
        <w:tabs>
          <w:tab w:val="left" w:pos="1162"/>
        </w:tabs>
        <w:spacing w:after="0" w:line="240" w:lineRule="auto"/>
        <w:ind w:firstLine="567"/>
        <w:jc w:val="both"/>
        <w:rPr>
          <w:rFonts w:ascii="Times New Roman" w:eastAsia="Times New Roman" w:hAnsi="Times New Roman" w:cs="Times New Roman"/>
          <w:sz w:val="24"/>
          <w:szCs w:val="24"/>
          <w:lang w:eastAsia="ru-RU" w:bidi="ru-RU"/>
        </w:rPr>
      </w:pPr>
    </w:p>
    <w:p>
      <w:pPr>
        <w:pStyle w:val="a0"/>
        <w:widowControl w:val="0"/>
        <w:numPr>
          <w:ilvl w:val="0"/>
          <w:numId w:val="1"/>
        </w:numPr>
        <w:tabs>
          <w:tab w:val="left" w:pos="426"/>
        </w:tabs>
        <w:spacing w:after="0" w:line="240" w:lineRule="auto"/>
        <w:ind w:left="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ПРОЧИЕ УСЛОВИЯ</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14.1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статье 15 Договора, или нарочно, а также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14.2 Во всем, что не предусмотрено Договором, Стороны руководствуются действующим законодательством Российской Федерации.</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14.3 Исполнитель не вправе без письменного согласия Заказчика передавать третьим лицам свои права, включая денежные требования, и обязанности по Договору.</w:t>
      </w:r>
    </w:p>
    <w:p>
      <w:pPr>
        <w:widowControl w:val="0"/>
        <w:tabs>
          <w:tab w:val="left" w:pos="1158"/>
        </w:tab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14.4 Выполнение в полном объеме обязательств, предусмотренных Договором, Заказчиком и Исполнителем является основанием для регистрации сведений об исполнении Договора в Реестре Договоров, заключенных Заказчиками в порядке, предусмотренном действующими нормативными правовыми актами Российской Федерации и города Москвы.</w:t>
      </w:r>
    </w:p>
    <w:p>
      <w:pPr>
        <w:widowControl w:val="0"/>
        <w:tabs>
          <w:tab w:val="left" w:pos="1167"/>
        </w:tabs>
        <w:spacing w:after="0" w:line="240" w:lineRule="auto"/>
        <w:ind w:left="620"/>
        <w:jc w:val="both"/>
        <w:rPr>
          <w:rFonts w:ascii="Times New Roman" w:eastAsia="Times New Roman" w:hAnsi="Times New Roman" w:cs="Times New Roman"/>
          <w:b/>
          <w:sz w:val="24"/>
          <w:szCs w:val="24"/>
          <w:lang w:eastAsia="ru-RU" w:bidi="ru-RU"/>
        </w:rPr>
      </w:pPr>
    </w:p>
    <w:p>
      <w:pPr>
        <w:widowControl w:val="0"/>
        <w:tabs>
          <w:tab w:val="left" w:pos="1167"/>
        </w:tabs>
        <w:spacing w:after="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15. ПРИЛОЖЕНИЯ</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15.1 Приложение № 1 «Техническое задание»</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15.2 Приложение № 2 «Форма калькуляции стоимости Услуг»</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15.3 Приложение № 3 «Форма Заявки на оказание Услуг»</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15.4 Приложение № 4 «Акт о начале оказания охранных услуг (выставления постов охраны)</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15.5 Приложение № 5 «Акт о снятии постов охраны»</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15.6 Приложение № 6 «Акт о нарушении обязательств по договору»</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 xml:space="preserve">15.7 Приложение № 7 «Акт приема-передачи </w:t>
      </w:r>
      <w:proofErr w:type="spellStart"/>
      <w:r>
        <w:rPr>
          <w:rFonts w:ascii="Times New Roman" w:hAnsi="Times New Roman" w:cs="Times New Roman"/>
          <w:sz w:val="24"/>
          <w:szCs w:val="24"/>
        </w:rPr>
        <w:t>ТМЦ</w:t>
      </w:r>
      <w:proofErr w:type="spellEnd"/>
      <w:r>
        <w:rPr>
          <w:rFonts w:ascii="Times New Roman" w:hAnsi="Times New Roman" w:cs="Times New Roman"/>
          <w:sz w:val="24"/>
          <w:szCs w:val="24"/>
        </w:rPr>
        <w:t xml:space="preserve"> под охрану»</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15.8 Приложение № 8 «Акт о нарушении режимов охраны»</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15.9 Приложение № 9 «Должностная инструкция частного охранника»</w:t>
      </w:r>
    </w:p>
    <w:p>
      <w:pPr>
        <w:widowControl w:val="0"/>
        <w:tabs>
          <w:tab w:val="left" w:pos="1167"/>
        </w:tabs>
        <w:spacing w:after="0" w:line="240" w:lineRule="auto"/>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lastRenderedPageBreak/>
        <w:t>15.10 Приложение № 10 «Список служебной документации, которая должна находиться на постах охраны».</w:t>
      </w:r>
    </w:p>
    <w:p>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АДРЕСА И РЕКВИЗИТЫ СТОРОН</w:t>
      </w:r>
    </w:p>
    <w:p>
      <w:pPr>
        <w:shd w:val="clear" w:color="auto" w:fill="FFFFFF"/>
        <w:spacing w:after="0" w:line="276"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14"/>
        <w:gridCol w:w="4815"/>
      </w:tblGrid>
      <w:tr>
        <w:tc>
          <w:tcPr>
            <w:tcW w:w="4814" w:type="dxa"/>
          </w:tcPr>
          <w:p>
            <w:pPr>
              <w:widowControl w:val="0"/>
              <w:spacing w:after="0" w:line="240"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ИСПОЛНИТЕЛЬ:</w:t>
            </w:r>
          </w:p>
          <w:p>
            <w:pPr>
              <w:widowControl w:val="0"/>
              <w:spacing w:after="0" w:line="240" w:lineRule="auto"/>
              <w:rPr>
                <w:rFonts w:ascii="Times New Roman" w:eastAsia="Times New Roman" w:hAnsi="Times New Roman" w:cs="Times New Roman"/>
                <w:b/>
                <w:bCs/>
                <w:color w:val="000000"/>
                <w:sz w:val="24"/>
                <w:szCs w:val="24"/>
                <w:lang w:eastAsia="ru-RU" w:bidi="ru-RU"/>
              </w:rPr>
            </w:pPr>
          </w:p>
        </w:tc>
        <w:tc>
          <w:tcPr>
            <w:tcW w:w="4815" w:type="dxa"/>
          </w:tcPr>
          <w:p>
            <w:pPr>
              <w:widowControl w:val="0"/>
              <w:spacing w:after="0" w:line="240"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ЗАКАЗЧИК:</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ООО «МИП-Строй №1»</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101000, г. Москва, Девяткин пер., д. 5, стр. 3, ком. 204</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Телефон +7 (495)225-19-40</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Е-</w:t>
            </w:r>
            <w:proofErr w:type="spellStart"/>
            <w:r>
              <w:rPr>
                <w:rFonts w:ascii="Times New Roman" w:eastAsia="Times New Roman" w:hAnsi="Times New Roman" w:cs="Times New Roman"/>
                <w:bCs/>
                <w:color w:val="000000"/>
                <w:sz w:val="24"/>
                <w:szCs w:val="24"/>
                <w:lang w:eastAsia="ru-RU" w:bidi="ru-RU"/>
              </w:rPr>
              <w:t>mail</w:t>
            </w:r>
            <w:proofErr w:type="spellEnd"/>
            <w:r>
              <w:rPr>
                <w:rFonts w:ascii="Times New Roman" w:eastAsia="Times New Roman" w:hAnsi="Times New Roman" w:cs="Times New Roman"/>
                <w:bCs/>
                <w:color w:val="000000"/>
                <w:sz w:val="24"/>
                <w:szCs w:val="24"/>
                <w:lang w:eastAsia="ru-RU" w:bidi="ru-RU"/>
              </w:rPr>
              <w:t>: S-MIPS1@mosinzhproekt.ru</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ИНН 7701394860</w:t>
            </w:r>
          </w:p>
          <w:p>
            <w:pPr>
              <w:widowControl w:val="0"/>
              <w:spacing w:after="0" w:line="240" w:lineRule="auto"/>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КПП</w:t>
            </w:r>
            <w:proofErr w:type="spellEnd"/>
            <w:r>
              <w:rPr>
                <w:rFonts w:ascii="Times New Roman" w:eastAsia="Times New Roman" w:hAnsi="Times New Roman" w:cs="Times New Roman"/>
                <w:bCs/>
                <w:color w:val="000000"/>
                <w:sz w:val="24"/>
                <w:szCs w:val="24"/>
                <w:lang w:eastAsia="ru-RU" w:bidi="ru-RU"/>
              </w:rPr>
              <w:t xml:space="preserve"> 774550001</w:t>
            </w:r>
          </w:p>
          <w:p>
            <w:pPr>
              <w:widowControl w:val="0"/>
              <w:spacing w:after="0" w:line="240" w:lineRule="auto"/>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ОГРН</w:t>
            </w:r>
            <w:proofErr w:type="spellEnd"/>
            <w:r>
              <w:rPr>
                <w:rFonts w:ascii="Times New Roman" w:eastAsia="Times New Roman" w:hAnsi="Times New Roman" w:cs="Times New Roman"/>
                <w:bCs/>
                <w:color w:val="000000"/>
                <w:sz w:val="24"/>
                <w:szCs w:val="24"/>
                <w:lang w:eastAsia="ru-RU" w:bidi="ru-RU"/>
              </w:rPr>
              <w:t xml:space="preserve"> 1147746484225</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р/с 4070 28102 0007 000 2588</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ФИЛИАЛ "ЦЕНТРАЛЬНЫЙ" БАНКА </w:t>
            </w:r>
            <w:proofErr w:type="spellStart"/>
            <w:r>
              <w:rPr>
                <w:rFonts w:ascii="Times New Roman" w:eastAsia="Times New Roman" w:hAnsi="Times New Roman" w:cs="Times New Roman"/>
                <w:bCs/>
                <w:color w:val="000000"/>
                <w:sz w:val="24"/>
                <w:szCs w:val="24"/>
                <w:lang w:eastAsia="ru-RU" w:bidi="ru-RU"/>
              </w:rPr>
              <w:t>ВТБ</w:t>
            </w:r>
            <w:proofErr w:type="spellEnd"/>
            <w:r>
              <w:rPr>
                <w:rFonts w:ascii="Times New Roman" w:eastAsia="Times New Roman" w:hAnsi="Times New Roman" w:cs="Times New Roman"/>
                <w:bCs/>
                <w:color w:val="000000"/>
                <w:sz w:val="24"/>
                <w:szCs w:val="24"/>
                <w:lang w:eastAsia="ru-RU" w:bidi="ru-RU"/>
              </w:rPr>
              <w:t xml:space="preserve"> (</w:t>
            </w:r>
            <w:proofErr w:type="spellStart"/>
            <w:r>
              <w:rPr>
                <w:rFonts w:ascii="Times New Roman" w:eastAsia="Times New Roman" w:hAnsi="Times New Roman" w:cs="Times New Roman"/>
                <w:bCs/>
                <w:color w:val="000000"/>
                <w:sz w:val="24"/>
                <w:szCs w:val="24"/>
                <w:lang w:eastAsia="ru-RU" w:bidi="ru-RU"/>
              </w:rPr>
              <w:t>ПАО</w:t>
            </w:r>
            <w:proofErr w:type="spellEnd"/>
            <w:r>
              <w:rPr>
                <w:rFonts w:ascii="Times New Roman" w:eastAsia="Times New Roman" w:hAnsi="Times New Roman" w:cs="Times New Roman"/>
                <w:bCs/>
                <w:color w:val="000000"/>
                <w:sz w:val="24"/>
                <w:szCs w:val="24"/>
                <w:lang w:eastAsia="ru-RU" w:bidi="ru-RU"/>
              </w:rPr>
              <w:t>) г. МОСКВА</w:t>
            </w:r>
          </w:p>
          <w:p>
            <w:pPr>
              <w:widowControl w:val="0"/>
              <w:spacing w:after="0" w:line="240" w:lineRule="auto"/>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БИК</w:t>
            </w:r>
            <w:proofErr w:type="spellEnd"/>
            <w:r>
              <w:rPr>
                <w:rFonts w:ascii="Times New Roman" w:eastAsia="Times New Roman" w:hAnsi="Times New Roman" w:cs="Times New Roman"/>
                <w:bCs/>
                <w:color w:val="000000"/>
                <w:sz w:val="24"/>
                <w:szCs w:val="24"/>
                <w:lang w:eastAsia="ru-RU" w:bidi="ru-RU"/>
              </w:rPr>
              <w:t xml:space="preserve"> 044525411</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к/</w:t>
            </w:r>
            <w:proofErr w:type="spellStart"/>
            <w:r>
              <w:rPr>
                <w:rFonts w:ascii="Times New Roman" w:eastAsia="Times New Roman" w:hAnsi="Times New Roman" w:cs="Times New Roman"/>
                <w:bCs/>
                <w:color w:val="000000"/>
                <w:sz w:val="24"/>
                <w:szCs w:val="24"/>
                <w:lang w:eastAsia="ru-RU" w:bidi="ru-RU"/>
              </w:rPr>
              <w:t>сч</w:t>
            </w:r>
            <w:proofErr w:type="spellEnd"/>
            <w:r>
              <w:rPr>
                <w:rFonts w:ascii="Times New Roman" w:eastAsia="Times New Roman" w:hAnsi="Times New Roman" w:cs="Times New Roman"/>
                <w:bCs/>
                <w:color w:val="000000"/>
                <w:sz w:val="24"/>
                <w:szCs w:val="24"/>
                <w:lang w:eastAsia="ru-RU" w:bidi="ru-RU"/>
              </w:rPr>
              <w:t xml:space="preserve"> 30101810145250000411</w:t>
            </w: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ОКПО 29478604</w:t>
            </w:r>
          </w:p>
          <w:p>
            <w:pPr>
              <w:widowControl w:val="0"/>
              <w:spacing w:after="0" w:line="240" w:lineRule="auto"/>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ОКАТО</w:t>
            </w:r>
            <w:proofErr w:type="spellEnd"/>
            <w:r>
              <w:rPr>
                <w:rFonts w:ascii="Times New Roman" w:eastAsia="Times New Roman" w:hAnsi="Times New Roman" w:cs="Times New Roman"/>
                <w:bCs/>
                <w:color w:val="000000"/>
                <w:sz w:val="24"/>
                <w:szCs w:val="24"/>
                <w:lang w:eastAsia="ru-RU" w:bidi="ru-RU"/>
              </w:rPr>
              <w:t xml:space="preserve"> 45286555000</w:t>
            </w:r>
          </w:p>
          <w:p>
            <w:pPr>
              <w:widowControl w:val="0"/>
              <w:spacing w:after="0" w:line="240" w:lineRule="auto"/>
              <w:rPr>
                <w:rFonts w:ascii="Times New Roman" w:eastAsia="Times New Roman" w:hAnsi="Times New Roman" w:cs="Times New Roman"/>
                <w:bCs/>
                <w:color w:val="000000"/>
                <w:sz w:val="24"/>
                <w:szCs w:val="24"/>
                <w:lang w:eastAsia="ru-RU" w:bidi="ru-RU"/>
              </w:rPr>
            </w:pPr>
            <w:proofErr w:type="spellStart"/>
            <w:r>
              <w:rPr>
                <w:rFonts w:ascii="Times New Roman" w:eastAsia="Times New Roman" w:hAnsi="Times New Roman" w:cs="Times New Roman"/>
                <w:bCs/>
                <w:color w:val="000000"/>
                <w:sz w:val="24"/>
                <w:szCs w:val="24"/>
                <w:lang w:eastAsia="ru-RU" w:bidi="ru-RU"/>
              </w:rPr>
              <w:t>ОКТМО</w:t>
            </w:r>
            <w:proofErr w:type="spellEnd"/>
            <w:r>
              <w:rPr>
                <w:rFonts w:ascii="Times New Roman" w:eastAsia="Times New Roman" w:hAnsi="Times New Roman" w:cs="Times New Roman"/>
                <w:bCs/>
                <w:color w:val="000000"/>
                <w:sz w:val="24"/>
                <w:szCs w:val="24"/>
                <w:lang w:eastAsia="ru-RU" w:bidi="ru-RU"/>
              </w:rPr>
              <w:t xml:space="preserve"> 45375000</w:t>
            </w:r>
          </w:p>
          <w:p>
            <w:pPr>
              <w:widowControl w:val="0"/>
              <w:spacing w:after="0" w:line="240" w:lineRule="auto"/>
              <w:rPr>
                <w:rFonts w:ascii="Times New Roman" w:eastAsia="Times New Roman" w:hAnsi="Times New Roman" w:cs="Times New Roman"/>
                <w:bCs/>
                <w:color w:val="000000"/>
                <w:sz w:val="24"/>
                <w:szCs w:val="24"/>
                <w:lang w:eastAsia="ru-RU" w:bidi="ru-RU"/>
              </w:rPr>
            </w:pP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Генеральный директор</w:t>
            </w:r>
          </w:p>
          <w:p>
            <w:pPr>
              <w:widowControl w:val="0"/>
              <w:spacing w:after="0" w:line="240" w:lineRule="auto"/>
              <w:rPr>
                <w:rFonts w:ascii="Times New Roman" w:eastAsia="Times New Roman" w:hAnsi="Times New Roman" w:cs="Times New Roman"/>
                <w:bCs/>
                <w:color w:val="000000"/>
                <w:sz w:val="24"/>
                <w:szCs w:val="24"/>
                <w:lang w:eastAsia="ru-RU" w:bidi="ru-RU"/>
              </w:rPr>
            </w:pPr>
          </w:p>
          <w:p>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_________________________ </w:t>
            </w:r>
            <w:proofErr w:type="spellStart"/>
            <w:r>
              <w:rPr>
                <w:rFonts w:ascii="Times New Roman" w:eastAsia="Times New Roman" w:hAnsi="Times New Roman" w:cs="Times New Roman"/>
                <w:bCs/>
                <w:color w:val="000000"/>
                <w:sz w:val="24"/>
                <w:szCs w:val="24"/>
                <w:lang w:eastAsia="ru-RU" w:bidi="ru-RU"/>
              </w:rPr>
              <w:t>К.В</w:t>
            </w:r>
            <w:proofErr w:type="spellEnd"/>
            <w:r>
              <w:rPr>
                <w:rFonts w:ascii="Times New Roman" w:eastAsia="Times New Roman" w:hAnsi="Times New Roman" w:cs="Times New Roman"/>
                <w:bCs/>
                <w:color w:val="000000"/>
                <w:sz w:val="24"/>
                <w:szCs w:val="24"/>
                <w:lang w:eastAsia="ru-RU" w:bidi="ru-RU"/>
              </w:rPr>
              <w:t>. Маслаков</w:t>
            </w:r>
          </w:p>
          <w:p>
            <w:pPr>
              <w:widowControl w:val="0"/>
              <w:shd w:val="clear" w:color="auto" w:fill="FFFFFF"/>
              <w:tabs>
                <w:tab w:val="left" w:pos="1152"/>
                <w:tab w:val="left" w:pos="3989"/>
                <w:tab w:val="left" w:pos="7776"/>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МП</w:t>
            </w:r>
            <w:proofErr w:type="spellEnd"/>
          </w:p>
        </w:tc>
      </w:tr>
    </w:tbl>
    <w:p>
      <w:pPr>
        <w:rPr>
          <w:rFonts w:ascii="Times New Roman" w:eastAsia="Times New Roman" w:hAnsi="Times New Roman" w:cs="Times New Roman"/>
          <w:b/>
          <w:sz w:val="24"/>
          <w:szCs w:val="24"/>
          <w:lang w:eastAsia="ru-RU"/>
        </w:rPr>
      </w:pPr>
    </w:p>
    <w:p>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pPr>
        <w:tabs>
          <w:tab w:val="left" w:pos="720"/>
        </w:tabs>
        <w:spacing w:before="60"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pPr>
        <w:tabs>
          <w:tab w:val="left" w:pos="720"/>
        </w:tabs>
        <w:spacing w:before="60"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Договору № _______ от __________</w:t>
      </w:r>
    </w:p>
    <w:p>
      <w:pPr>
        <w:tabs>
          <w:tab w:val="left" w:pos="720"/>
        </w:tabs>
        <w:spacing w:before="60" w:after="0" w:line="240" w:lineRule="auto"/>
        <w:jc w:val="right"/>
        <w:rPr>
          <w:rFonts w:ascii="Times New Roman" w:eastAsia="Times New Roman" w:hAnsi="Times New Roman" w:cs="Times New Roman"/>
          <w:b/>
          <w:sz w:val="24"/>
          <w:szCs w:val="24"/>
          <w:lang w:eastAsia="ru-RU"/>
        </w:rPr>
      </w:pPr>
    </w:p>
    <w:p>
      <w:pPr>
        <w:tabs>
          <w:tab w:val="left" w:pos="720"/>
        </w:tabs>
        <w:spacing w:before="6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pPr>
        <w:tabs>
          <w:tab w:val="left" w:pos="720"/>
        </w:tabs>
        <w:spacing w:before="60" w:after="0" w:line="240" w:lineRule="auto"/>
        <w:jc w:val="center"/>
        <w:rPr>
          <w:rFonts w:ascii="Times New Roman" w:eastAsia="Times New Roman" w:hAnsi="Times New Roman" w:cs="Times New Roman"/>
          <w:b/>
          <w:sz w:val="24"/>
          <w:szCs w:val="24"/>
          <w:lang w:eastAsia="ru-RU"/>
        </w:rPr>
      </w:pPr>
    </w:p>
    <w:p>
      <w:pPr>
        <w:widowControl w:val="0"/>
        <w:tabs>
          <w:tab w:val="left" w:pos="720"/>
        </w:tabs>
        <w:spacing w:before="60" w:after="0" w:line="240"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sz w:val="24"/>
          <w:szCs w:val="24"/>
          <w:lang w:eastAsia="ru-RU"/>
        </w:rPr>
        <w:t xml:space="preserve">на право заключения договора на </w:t>
      </w:r>
      <w:r>
        <w:rPr>
          <w:rFonts w:ascii="Times New Roman" w:eastAsia="Times New Roman" w:hAnsi="Times New Roman" w:cs="Times New Roman"/>
          <w:b/>
          <w:bCs/>
          <w:color w:val="000000"/>
          <w:sz w:val="24"/>
          <w:szCs w:val="24"/>
          <w:lang w:eastAsia="ru-RU" w:bidi="ru-RU"/>
        </w:rPr>
        <w:t xml:space="preserve">оказание услуг по организации пропускного и </w:t>
      </w:r>
      <w:proofErr w:type="spellStart"/>
      <w:r>
        <w:rPr>
          <w:rFonts w:ascii="Times New Roman" w:eastAsia="Times New Roman" w:hAnsi="Times New Roman" w:cs="Times New Roman"/>
          <w:b/>
          <w:bCs/>
          <w:color w:val="000000"/>
          <w:sz w:val="24"/>
          <w:szCs w:val="24"/>
          <w:lang w:eastAsia="ru-RU" w:bidi="ru-RU"/>
        </w:rPr>
        <w:t>внутриобъектового</w:t>
      </w:r>
      <w:proofErr w:type="spellEnd"/>
      <w:r>
        <w:rPr>
          <w:rFonts w:ascii="Times New Roman" w:eastAsia="Times New Roman" w:hAnsi="Times New Roman" w:cs="Times New Roman"/>
          <w:b/>
          <w:bCs/>
          <w:color w:val="000000"/>
          <w:sz w:val="24"/>
          <w:szCs w:val="24"/>
          <w:lang w:eastAsia="ru-RU" w:bidi="ru-RU"/>
        </w:rPr>
        <w:t xml:space="preserve"> режимов и обеспечению </w:t>
      </w:r>
      <w:r>
        <w:rPr>
          <w:rFonts w:ascii="Times New Roman" w:eastAsia="Times New Roman" w:hAnsi="Times New Roman" w:cs="Times New Roman"/>
          <w:b/>
          <w:sz w:val="24"/>
          <w:szCs w:val="24"/>
          <w:lang w:eastAsia="ru-RU"/>
        </w:rPr>
        <w:t xml:space="preserve">охраны </w:t>
      </w:r>
      <w:r>
        <w:rPr>
          <w:rFonts w:ascii="Times New Roman" w:eastAsia="Times New Roman" w:hAnsi="Times New Roman" w:cs="Times New Roman"/>
          <w:b/>
          <w:bCs/>
          <w:color w:val="000000"/>
          <w:sz w:val="24"/>
          <w:szCs w:val="24"/>
          <w:lang w:eastAsia="ru-RU" w:bidi="ru-RU"/>
        </w:rPr>
        <w:t>офисных помещений, складских и производственных территорий, строительных площадок, общежитий и имущества на объектах строительства транспортной инфраструктуры и гражданских объектов</w:t>
      </w:r>
    </w:p>
    <w:p>
      <w:pPr>
        <w:tabs>
          <w:tab w:val="left" w:pos="720"/>
        </w:tabs>
        <w:spacing w:before="60" w:after="0" w:line="240" w:lineRule="auto"/>
        <w:jc w:val="both"/>
        <w:rPr>
          <w:rFonts w:ascii="Times New Roman" w:eastAsia="Times New Roman" w:hAnsi="Times New Roman" w:cs="Times New Roman"/>
          <w:color w:val="FF0000"/>
          <w:sz w:val="24"/>
          <w:szCs w:val="24"/>
          <w:lang w:eastAsia="ru-RU"/>
        </w:rPr>
      </w:pPr>
    </w:p>
    <w:p>
      <w:pPr>
        <w:pStyle w:val="a0"/>
        <w:numPr>
          <w:ilvl w:val="0"/>
          <w:numId w:val="52"/>
        </w:numPr>
        <w:spacing w:after="0" w:line="240" w:lineRule="auto"/>
        <w:ind w:left="426"/>
        <w:jc w:val="center"/>
        <w:rPr>
          <w:rFonts w:ascii="Times New Roman" w:hAnsi="Times New Roman" w:cs="Times New Roman"/>
          <w:b/>
        </w:rPr>
      </w:pPr>
      <w:r>
        <w:rPr>
          <w:rFonts w:ascii="Times New Roman" w:hAnsi="Times New Roman" w:cs="Times New Roman"/>
          <w:b/>
        </w:rPr>
        <w:t>ОБЩИЕ ДАННЫЕ</w:t>
      </w:r>
    </w:p>
    <w:p>
      <w:pPr>
        <w:pStyle w:val="a0"/>
        <w:tabs>
          <w:tab w:val="left" w:pos="2085"/>
        </w:tabs>
        <w:spacing w:after="0"/>
        <w:ind w:left="0"/>
        <w:rPr>
          <w:rFonts w:ascii="Times New Roman"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722"/>
        <w:gridCol w:w="5788"/>
      </w:tblGrid>
      <w:tr>
        <w:trPr>
          <w:trHeight w:val="534"/>
        </w:trPr>
        <w:tc>
          <w:tcPr>
            <w:tcW w:w="4418" w:type="dxa"/>
            <w:gridSpan w:val="2"/>
            <w:shd w:val="clear" w:color="auto" w:fill="auto"/>
            <w:vAlign w:val="center"/>
          </w:tcPr>
          <w:p>
            <w:pPr>
              <w:tabs>
                <w:tab w:val="left" w:pos="2085"/>
              </w:tabs>
              <w:spacing w:after="0"/>
              <w:jc w:val="center"/>
              <w:rPr>
                <w:rFonts w:ascii="Times New Roman" w:hAnsi="Times New Roman" w:cs="Times New Roman"/>
                <w:b/>
              </w:rPr>
            </w:pPr>
            <w:r>
              <w:rPr>
                <w:rFonts w:ascii="Times New Roman" w:hAnsi="Times New Roman" w:cs="Times New Roman"/>
                <w:b/>
              </w:rPr>
              <w:t>ПЕРЕЧЕНЬ ОСНОВНЫХ ТРЕБОВАНИЙ</w:t>
            </w:r>
          </w:p>
        </w:tc>
        <w:tc>
          <w:tcPr>
            <w:tcW w:w="5788" w:type="dxa"/>
            <w:shd w:val="clear" w:color="auto" w:fill="auto"/>
            <w:vAlign w:val="center"/>
          </w:tcPr>
          <w:p>
            <w:pPr>
              <w:tabs>
                <w:tab w:val="left" w:pos="2085"/>
              </w:tabs>
              <w:spacing w:after="0"/>
              <w:jc w:val="center"/>
              <w:rPr>
                <w:rFonts w:ascii="Times New Roman" w:hAnsi="Times New Roman" w:cs="Times New Roman"/>
                <w:b/>
              </w:rPr>
            </w:pPr>
            <w:r>
              <w:rPr>
                <w:rFonts w:ascii="Times New Roman" w:hAnsi="Times New Roman" w:cs="Times New Roman"/>
                <w:b/>
              </w:rPr>
              <w:t>СОДЕРЖАНИЕ ТРЕБОВАНИЙ</w:t>
            </w:r>
          </w:p>
        </w:tc>
      </w:tr>
      <w:tr>
        <w:tc>
          <w:tcPr>
            <w:tcW w:w="696" w:type="dxa"/>
            <w:shd w:val="clear" w:color="auto" w:fill="auto"/>
          </w:tcPr>
          <w:p>
            <w:pPr>
              <w:spacing w:after="0"/>
              <w:rPr>
                <w:rFonts w:ascii="Times New Roman" w:hAnsi="Times New Roman" w:cs="Times New Roman"/>
              </w:rPr>
            </w:pPr>
            <w:r>
              <w:rPr>
                <w:rFonts w:ascii="Times New Roman" w:hAnsi="Times New Roman" w:cs="Times New Roman"/>
              </w:rPr>
              <w:t>1.1</w:t>
            </w:r>
          </w:p>
        </w:tc>
        <w:tc>
          <w:tcPr>
            <w:tcW w:w="3722"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Заказчик</w:t>
            </w:r>
          </w:p>
        </w:tc>
        <w:tc>
          <w:tcPr>
            <w:tcW w:w="5788"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 xml:space="preserve">ООО «МИП-Строй № 1» (далее – Заказчик). </w:t>
            </w:r>
          </w:p>
        </w:tc>
      </w:tr>
      <w:tr>
        <w:tc>
          <w:tcPr>
            <w:tcW w:w="696" w:type="dxa"/>
            <w:shd w:val="clear" w:color="auto" w:fill="auto"/>
          </w:tcPr>
          <w:p>
            <w:pPr>
              <w:spacing w:after="0"/>
              <w:rPr>
                <w:rFonts w:ascii="Times New Roman" w:hAnsi="Times New Roman" w:cs="Times New Roman"/>
              </w:rPr>
            </w:pPr>
            <w:r>
              <w:rPr>
                <w:rFonts w:ascii="Times New Roman" w:hAnsi="Times New Roman" w:cs="Times New Roman"/>
              </w:rPr>
              <w:t>1.2</w:t>
            </w:r>
          </w:p>
        </w:tc>
        <w:tc>
          <w:tcPr>
            <w:tcW w:w="3722"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Наименование объектов</w:t>
            </w:r>
          </w:p>
        </w:tc>
        <w:tc>
          <w:tcPr>
            <w:tcW w:w="5788" w:type="dxa"/>
            <w:shd w:val="clear" w:color="auto" w:fill="auto"/>
          </w:tcPr>
          <w:p>
            <w:pPr>
              <w:widowControl w:val="0"/>
              <w:spacing w:after="0"/>
              <w:rPr>
                <w:rFonts w:ascii="Times New Roman" w:hAnsi="Times New Roman" w:cs="Times New Roman"/>
                <w:bCs/>
                <w:lang w:bidi="ru-RU"/>
              </w:rPr>
            </w:pPr>
            <w:r>
              <w:rPr>
                <w:rFonts w:ascii="Times New Roman" w:hAnsi="Times New Roman" w:cs="Times New Roman"/>
                <w:bCs/>
                <w:lang w:bidi="ru-RU"/>
              </w:rPr>
              <w:t>Объекты ООО «МИП-Строй № 1».</w:t>
            </w:r>
          </w:p>
        </w:tc>
      </w:tr>
      <w:tr>
        <w:tc>
          <w:tcPr>
            <w:tcW w:w="696" w:type="dxa"/>
            <w:shd w:val="clear" w:color="auto" w:fill="auto"/>
          </w:tcPr>
          <w:p>
            <w:pPr>
              <w:spacing w:after="0"/>
              <w:rPr>
                <w:rFonts w:ascii="Times New Roman" w:hAnsi="Times New Roman" w:cs="Times New Roman"/>
              </w:rPr>
            </w:pPr>
            <w:r>
              <w:rPr>
                <w:rFonts w:ascii="Times New Roman" w:hAnsi="Times New Roman" w:cs="Times New Roman"/>
              </w:rPr>
              <w:t>1.2.1</w:t>
            </w:r>
          </w:p>
        </w:tc>
        <w:tc>
          <w:tcPr>
            <w:tcW w:w="3722"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Местоположение объектов</w:t>
            </w:r>
          </w:p>
        </w:tc>
        <w:tc>
          <w:tcPr>
            <w:tcW w:w="5788"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г. Москва и/или Московская область.</w:t>
            </w:r>
          </w:p>
        </w:tc>
      </w:tr>
      <w:tr>
        <w:tc>
          <w:tcPr>
            <w:tcW w:w="696" w:type="dxa"/>
            <w:shd w:val="clear" w:color="auto" w:fill="auto"/>
          </w:tcPr>
          <w:p>
            <w:pPr>
              <w:spacing w:after="0"/>
              <w:rPr>
                <w:rFonts w:ascii="Times New Roman" w:hAnsi="Times New Roman" w:cs="Times New Roman"/>
              </w:rPr>
            </w:pPr>
            <w:r>
              <w:rPr>
                <w:rFonts w:ascii="Times New Roman" w:hAnsi="Times New Roman" w:cs="Times New Roman"/>
              </w:rPr>
              <w:t>1.3</w:t>
            </w:r>
          </w:p>
        </w:tc>
        <w:tc>
          <w:tcPr>
            <w:tcW w:w="3722"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Исполнитель (Частная охранная организация)</w:t>
            </w:r>
          </w:p>
        </w:tc>
        <w:tc>
          <w:tcPr>
            <w:tcW w:w="5788" w:type="dxa"/>
            <w:shd w:val="clear" w:color="auto" w:fill="auto"/>
          </w:tcPr>
          <w:p>
            <w:pPr>
              <w:tabs>
                <w:tab w:val="left" w:pos="2085"/>
              </w:tabs>
              <w:spacing w:after="0"/>
              <w:rPr>
                <w:rFonts w:ascii="Times New Roman" w:hAnsi="Times New Roman" w:cs="Times New Roman"/>
              </w:rPr>
            </w:pPr>
            <w:r>
              <w:rPr>
                <w:rFonts w:ascii="Times New Roman" w:hAnsi="Times New Roman" w:cs="Times New Roman"/>
                <w:lang w:bidi="ru-RU"/>
              </w:rPr>
              <w:t>Юридическое лицо, специально учрежденное для оказания охранных услуг, зарегистрированное в установленном законом порядке и имеющее лицензию на осуществление частной охранной деятельности (далее – Исполнитель).</w:t>
            </w:r>
          </w:p>
        </w:tc>
      </w:tr>
      <w:tr>
        <w:trPr>
          <w:trHeight w:val="255"/>
        </w:trPr>
        <w:tc>
          <w:tcPr>
            <w:tcW w:w="696" w:type="dxa"/>
            <w:shd w:val="clear" w:color="auto" w:fill="auto"/>
          </w:tcPr>
          <w:p>
            <w:pPr>
              <w:spacing w:after="0"/>
              <w:rPr>
                <w:rFonts w:ascii="Times New Roman" w:hAnsi="Times New Roman" w:cs="Times New Roman"/>
              </w:rPr>
            </w:pPr>
            <w:r>
              <w:rPr>
                <w:rFonts w:ascii="Times New Roman" w:hAnsi="Times New Roman" w:cs="Times New Roman"/>
              </w:rPr>
              <w:t>1.4</w:t>
            </w:r>
          </w:p>
        </w:tc>
        <w:tc>
          <w:tcPr>
            <w:tcW w:w="3722"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Вид услуг</w:t>
            </w:r>
          </w:p>
        </w:tc>
        <w:tc>
          <w:tcPr>
            <w:tcW w:w="5788" w:type="dxa"/>
            <w:shd w:val="clear" w:color="auto" w:fill="auto"/>
          </w:tcPr>
          <w:p>
            <w:pPr>
              <w:widowControl w:val="0"/>
              <w:spacing w:after="0"/>
              <w:rPr>
                <w:rFonts w:ascii="Times New Roman" w:hAnsi="Times New Roman" w:cs="Times New Roman"/>
                <w:b/>
              </w:rPr>
            </w:pPr>
            <w:r>
              <w:rPr>
                <w:rFonts w:ascii="Times New Roman" w:hAnsi="Times New Roman" w:cs="Times New Roman"/>
              </w:rPr>
              <w:t xml:space="preserve">Организация контрольно-пропускного и </w:t>
            </w:r>
            <w:proofErr w:type="spellStart"/>
            <w:r>
              <w:rPr>
                <w:rFonts w:ascii="Times New Roman" w:hAnsi="Times New Roman" w:cs="Times New Roman"/>
              </w:rPr>
              <w:t>внутриобъектового</w:t>
            </w:r>
            <w:proofErr w:type="spellEnd"/>
            <w:r>
              <w:rPr>
                <w:rFonts w:ascii="Times New Roman" w:hAnsi="Times New Roman" w:cs="Times New Roman"/>
              </w:rPr>
              <w:t xml:space="preserve"> режимов. Охрана </w:t>
            </w:r>
            <w:r>
              <w:rPr>
                <w:rFonts w:ascii="Times New Roman" w:hAnsi="Times New Roman" w:cs="Times New Roman"/>
                <w:bCs/>
                <w:lang w:bidi="ru-RU"/>
              </w:rPr>
              <w:t xml:space="preserve">офисных помещений, складских и производственных территорий, строительных площадок, общежитий и имущества на объектах строительства транспортной инфраструктуры и гражданских объектов. </w:t>
            </w:r>
          </w:p>
        </w:tc>
      </w:tr>
      <w:tr>
        <w:trPr>
          <w:trHeight w:val="255"/>
        </w:trPr>
        <w:tc>
          <w:tcPr>
            <w:tcW w:w="696" w:type="dxa"/>
            <w:shd w:val="clear" w:color="auto" w:fill="auto"/>
          </w:tcPr>
          <w:p>
            <w:pPr>
              <w:spacing w:after="0"/>
              <w:rPr>
                <w:rFonts w:ascii="Times New Roman" w:hAnsi="Times New Roman" w:cs="Times New Roman"/>
              </w:rPr>
            </w:pPr>
            <w:r>
              <w:rPr>
                <w:rFonts w:ascii="Times New Roman" w:hAnsi="Times New Roman" w:cs="Times New Roman"/>
              </w:rPr>
              <w:t>1.5</w:t>
            </w:r>
          </w:p>
        </w:tc>
        <w:tc>
          <w:tcPr>
            <w:tcW w:w="3722"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Термины и определения</w:t>
            </w:r>
          </w:p>
        </w:tc>
        <w:tc>
          <w:tcPr>
            <w:tcW w:w="5788" w:type="dxa"/>
            <w:shd w:val="clear" w:color="auto" w:fill="auto"/>
          </w:tcPr>
          <w:p>
            <w:pPr>
              <w:pStyle w:val="a0"/>
              <w:widowControl w:val="0"/>
              <w:numPr>
                <w:ilvl w:val="0"/>
                <w:numId w:val="66"/>
              </w:numPr>
              <w:tabs>
                <w:tab w:val="left" w:pos="577"/>
              </w:tabs>
              <w:spacing w:after="0" w:line="276" w:lineRule="auto"/>
              <w:ind w:left="10" w:firstLine="142"/>
              <w:jc w:val="both"/>
              <w:rPr>
                <w:rFonts w:ascii="Times New Roman" w:hAnsi="Times New Roman" w:cs="Times New Roman"/>
                <w:lang w:bidi="ru-RU"/>
              </w:rPr>
            </w:pPr>
            <w:r>
              <w:rPr>
                <w:rFonts w:ascii="Times New Roman" w:hAnsi="Times New Roman" w:cs="Times New Roman"/>
              </w:rPr>
              <w:tab/>
            </w:r>
            <w:r>
              <w:rPr>
                <w:rFonts w:ascii="Times New Roman" w:hAnsi="Times New Roman" w:cs="Times New Roman"/>
                <w:lang w:bidi="ru-RU"/>
              </w:rPr>
              <w:t>Частная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lang w:bidi="ru-RU"/>
              </w:rPr>
            </w:pPr>
            <w:r>
              <w:rPr>
                <w:rFonts w:ascii="Times New Roman" w:hAnsi="Times New Roman" w:cs="Times New Roman"/>
                <w:lang w:bidi="ru-RU"/>
              </w:rPr>
              <w:t xml:space="preserve">Начальник охраны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начальника охраны и работающий по трудовому договору с частной охранной организацией (наличие личной карточки) и назначается из наиболее подготовленных работников </w:t>
            </w:r>
            <w:proofErr w:type="spellStart"/>
            <w:r>
              <w:rPr>
                <w:rFonts w:ascii="Times New Roman" w:hAnsi="Times New Roman" w:cs="Times New Roman"/>
                <w:lang w:bidi="ru-RU"/>
              </w:rPr>
              <w:t>ЧОО</w:t>
            </w:r>
            <w:proofErr w:type="spellEnd"/>
            <w:r>
              <w:rPr>
                <w:rFonts w:ascii="Times New Roman" w:hAnsi="Times New Roman" w:cs="Times New Roman"/>
                <w:lang w:bidi="ru-RU"/>
              </w:rPr>
              <w:t>.</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lang w:bidi="ru-RU"/>
              </w:rPr>
            </w:pPr>
            <w:r>
              <w:rPr>
                <w:rFonts w:ascii="Times New Roman" w:hAnsi="Times New Roman" w:cs="Times New Roman"/>
                <w:lang w:bidi="ru-RU"/>
              </w:rPr>
              <w:t>Старший смены охраны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 (наличие личной карточки).</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lang w:bidi="ru-RU"/>
              </w:rPr>
            </w:pPr>
            <w:r>
              <w:rPr>
                <w:rFonts w:ascii="Times New Roman" w:hAnsi="Times New Roman" w:cs="Times New Roman"/>
                <w:lang w:bidi="ru-RU"/>
              </w:rPr>
              <w:t xml:space="preserve">Частный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w:t>
            </w:r>
            <w:r>
              <w:rPr>
                <w:rFonts w:ascii="Times New Roman" w:hAnsi="Times New Roman" w:cs="Times New Roman"/>
                <w:lang w:bidi="ru-RU"/>
              </w:rPr>
              <w:lastRenderedPageBreak/>
              <w:t>получивший в установленном порядке удостоверение частного охранника и работающий по трудовому договору с частной охранной организацией (наличие личной карточки).</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lang w:bidi="ru-RU"/>
              </w:rPr>
            </w:pPr>
            <w:proofErr w:type="spellStart"/>
            <w:r>
              <w:rPr>
                <w:rFonts w:ascii="Times New Roman" w:hAnsi="Times New Roman" w:cs="Times New Roman"/>
                <w:lang w:bidi="ru-RU"/>
              </w:rPr>
              <w:t>ГБР</w:t>
            </w:r>
            <w:proofErr w:type="spellEnd"/>
            <w:r>
              <w:rPr>
                <w:rFonts w:ascii="Times New Roman" w:hAnsi="Times New Roman" w:cs="Times New Roman"/>
                <w:lang w:bidi="ru-RU"/>
              </w:rPr>
              <w:t xml:space="preserve"> – группа быстрого реагирования, входящая в состав Исполнителя и привлеченная к выполнению комплексов незамедлительных защитных мероприятий.</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lang w:bidi="ru-RU"/>
              </w:rPr>
            </w:pPr>
            <w:r>
              <w:rPr>
                <w:rFonts w:ascii="Times New Roman" w:hAnsi="Times New Roman" w:cs="Times New Roman"/>
                <w:lang w:bidi="ru-RU"/>
              </w:rPr>
              <w:t xml:space="preserve">Контрольно-пропускной пункт (далее – </w:t>
            </w:r>
            <w:proofErr w:type="spellStart"/>
            <w:r>
              <w:rPr>
                <w:rFonts w:ascii="Times New Roman" w:hAnsi="Times New Roman" w:cs="Times New Roman"/>
                <w:lang w:bidi="ru-RU"/>
              </w:rPr>
              <w:t>КПП</w:t>
            </w:r>
            <w:proofErr w:type="spellEnd"/>
            <w:r>
              <w:rPr>
                <w:rFonts w:ascii="Times New Roman" w:hAnsi="Times New Roman" w:cs="Times New Roman"/>
                <w:lang w:bidi="ru-RU"/>
              </w:rPr>
              <w:t xml:space="preserve">) – </w:t>
            </w:r>
            <w:r>
              <w:rPr>
                <w:rFonts w:ascii="Times New Roman" w:hAnsi="Times New Roman" w:cs="Times New Roman"/>
                <w:shd w:val="clear" w:color="auto" w:fill="FFFFFF"/>
              </w:rPr>
              <w:t>специально оборудованное место для осуществления контроля и управления проходом людей, проездом транспортных средств, а также выносом (вносом) и вывозом (ввозом) ценностей и документов с территории охраняемого объекта в порядке, установленном контрольно-пропускным режимом.</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shd w:val="clear" w:color="auto" w:fill="FFFFFF"/>
              </w:rPr>
            </w:pPr>
            <w:r>
              <w:rPr>
                <w:rFonts w:ascii="Times New Roman" w:hAnsi="Times New Roman" w:cs="Times New Roman"/>
                <w:shd w:val="clear" w:color="auto" w:fill="FFFFFF"/>
              </w:rPr>
              <w:t>Пункт охраны – это специально оборудованное помещение либо определенный участок местности несения службы сотрудниками охраны. На 1 (одном) пункте охраны могут быть выставлены 1 (один) и более постов охраны.</w:t>
            </w:r>
          </w:p>
          <w:p>
            <w:pPr>
              <w:pStyle w:val="a0"/>
              <w:widowControl w:val="0"/>
              <w:numPr>
                <w:ilvl w:val="0"/>
                <w:numId w:val="66"/>
              </w:numPr>
              <w:tabs>
                <w:tab w:val="left" w:pos="577"/>
              </w:tabs>
              <w:spacing w:after="0" w:line="276" w:lineRule="auto"/>
              <w:ind w:left="10" w:firstLine="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Пост охраны - это сотрудники охраны, выполняющие комплекс мер, направленных на обеспечение контрольно-пропускного и </w:t>
            </w:r>
            <w:proofErr w:type="spellStart"/>
            <w:r>
              <w:rPr>
                <w:rFonts w:ascii="Times New Roman" w:hAnsi="Times New Roman" w:cs="Times New Roman"/>
                <w:shd w:val="clear" w:color="auto" w:fill="FFFFFF"/>
              </w:rPr>
              <w:t>внутриобъектового</w:t>
            </w:r>
            <w:proofErr w:type="spellEnd"/>
            <w:r>
              <w:rPr>
                <w:rFonts w:ascii="Times New Roman" w:hAnsi="Times New Roman" w:cs="Times New Roman"/>
                <w:shd w:val="clear" w:color="auto" w:fill="FFFFFF"/>
              </w:rPr>
              <w:t xml:space="preserve"> режимов, а также защиты целостности и сохранности имущества и объекта в целом, применяемых на определенном участке местности. </w:t>
            </w:r>
          </w:p>
          <w:p>
            <w:pPr>
              <w:pStyle w:val="a0"/>
              <w:widowControl w:val="0"/>
              <w:numPr>
                <w:ilvl w:val="0"/>
                <w:numId w:val="66"/>
              </w:numPr>
              <w:tabs>
                <w:tab w:val="left" w:pos="577"/>
                <w:tab w:val="left" w:pos="1058"/>
              </w:tabs>
              <w:spacing w:after="0" w:line="276" w:lineRule="auto"/>
              <w:ind w:left="10" w:firstLine="142"/>
              <w:jc w:val="both"/>
              <w:rPr>
                <w:rFonts w:ascii="Times New Roman" w:hAnsi="Times New Roman" w:cs="Times New Roman"/>
                <w:lang w:bidi="ru-RU"/>
              </w:rPr>
            </w:pPr>
            <w:proofErr w:type="spellStart"/>
            <w:r>
              <w:rPr>
                <w:rFonts w:ascii="Times New Roman" w:hAnsi="Times New Roman" w:cs="Times New Roman"/>
                <w:shd w:val="clear" w:color="auto" w:fill="FFFFFF"/>
              </w:rPr>
              <w:t>Внутриобъектовый</w:t>
            </w:r>
            <w:proofErr w:type="spellEnd"/>
            <w:r>
              <w:rPr>
                <w:rFonts w:ascii="Times New Roman" w:hAnsi="Times New Roman" w:cs="Times New Roman"/>
                <w:shd w:val="clear" w:color="auto" w:fill="FFFFFF"/>
              </w:rPr>
              <w:t xml:space="preserve"> режим – это совокупность мероприятий и правил, направленных на обеспечение порядка нахождения физических лиц на территории объектов в соответствии с требованиями</w:t>
            </w:r>
            <w:r>
              <w:rPr>
                <w:rFonts w:ascii="Times New Roman" w:hAnsi="Times New Roman" w:cs="Times New Roman"/>
                <w:lang w:bidi="ru-RU"/>
              </w:rPr>
              <w:t xml:space="preserve"> установленного внутреннего трудового распорядка, пожарной безопасности и внутренних нормативных документов Заказчика</w:t>
            </w:r>
          </w:p>
          <w:p>
            <w:pPr>
              <w:pStyle w:val="a0"/>
              <w:widowControl w:val="0"/>
              <w:numPr>
                <w:ilvl w:val="0"/>
                <w:numId w:val="66"/>
              </w:numPr>
              <w:tabs>
                <w:tab w:val="left" w:pos="577"/>
                <w:tab w:val="left" w:pos="1058"/>
              </w:tabs>
              <w:spacing w:after="0" w:line="276" w:lineRule="auto"/>
              <w:ind w:left="10" w:firstLine="142"/>
              <w:jc w:val="both"/>
              <w:rPr>
                <w:rFonts w:ascii="Times New Roman" w:hAnsi="Times New Roman" w:cs="Times New Roman"/>
                <w:lang w:bidi="ru-RU"/>
              </w:rPr>
            </w:pPr>
            <w:r>
              <w:rPr>
                <w:rFonts w:ascii="Times New Roman" w:hAnsi="Times New Roman" w:cs="Times New Roman"/>
                <w:lang w:bidi="ru-RU"/>
              </w:rPr>
              <w:t>Контрольно-пропускной режим – это совокупность устанавливаемых Заказчиком и не противоречащих законодательству Российской Федерации правил, регламентирующих порядок входа (выхода) физических лиц, въезда (выезда) автотранспортных средств и перемещения имущества на территорию/ с территории объектов, исключающий возможность их бесконтрольного осуществления.</w:t>
            </w:r>
          </w:p>
          <w:p>
            <w:pPr>
              <w:pStyle w:val="a0"/>
              <w:widowControl w:val="0"/>
              <w:numPr>
                <w:ilvl w:val="0"/>
                <w:numId w:val="66"/>
              </w:numPr>
              <w:tabs>
                <w:tab w:val="left" w:pos="577"/>
                <w:tab w:val="left" w:pos="1058"/>
              </w:tabs>
              <w:spacing w:after="0" w:line="276" w:lineRule="auto"/>
              <w:ind w:left="10" w:firstLine="142"/>
              <w:jc w:val="both"/>
              <w:rPr>
                <w:rFonts w:ascii="Times New Roman" w:hAnsi="Times New Roman" w:cs="Times New Roman"/>
                <w:lang w:bidi="ru-RU"/>
              </w:rPr>
            </w:pPr>
            <w:r>
              <w:rPr>
                <w:rFonts w:ascii="Times New Roman" w:hAnsi="Times New Roman" w:cs="Times New Roman"/>
                <w:lang w:bidi="ru-RU"/>
              </w:rPr>
              <w:t>Объект охраны – совокупность зданий, строений, сооружений и территорий, прилегающих к указанным зданиям, строениям, сооружениям, а также иное имущество, подлежащие защите/охране с целью обеспечения безопасности объектов.</w:t>
            </w:r>
          </w:p>
          <w:p>
            <w:pPr>
              <w:pStyle w:val="a0"/>
              <w:widowControl w:val="0"/>
              <w:numPr>
                <w:ilvl w:val="0"/>
                <w:numId w:val="66"/>
              </w:numPr>
              <w:tabs>
                <w:tab w:val="left" w:pos="577"/>
                <w:tab w:val="left" w:pos="1058"/>
              </w:tabs>
              <w:spacing w:after="0" w:line="276" w:lineRule="auto"/>
              <w:ind w:left="10" w:firstLine="142"/>
              <w:jc w:val="both"/>
              <w:rPr>
                <w:rFonts w:ascii="Times New Roman" w:hAnsi="Times New Roman" w:cs="Times New Roman"/>
                <w:lang w:bidi="ru-RU"/>
              </w:rPr>
            </w:pPr>
            <w:proofErr w:type="spellStart"/>
            <w:r>
              <w:rPr>
                <w:rFonts w:ascii="Times New Roman" w:hAnsi="Times New Roman" w:cs="Times New Roman"/>
                <w:lang w:bidi="ru-RU"/>
              </w:rPr>
              <w:t>ТМЦ</w:t>
            </w:r>
            <w:proofErr w:type="spellEnd"/>
            <w:r>
              <w:rPr>
                <w:rFonts w:ascii="Times New Roman" w:hAnsi="Times New Roman" w:cs="Times New Roman"/>
                <w:lang w:bidi="ru-RU"/>
              </w:rPr>
              <w:t xml:space="preserve"> – товарно-материальные ценности.</w:t>
            </w:r>
          </w:p>
        </w:tc>
      </w:tr>
    </w:tbl>
    <w:p>
      <w:pPr>
        <w:tabs>
          <w:tab w:val="left" w:pos="2085"/>
        </w:tabs>
        <w:spacing w:after="0"/>
        <w:ind w:left="2445"/>
        <w:rPr>
          <w:rFonts w:ascii="Times New Roman" w:hAnsi="Times New Roman" w:cs="Times New Roman"/>
          <w:b/>
        </w:rPr>
      </w:pPr>
    </w:p>
    <w:p>
      <w:pPr>
        <w:pStyle w:val="a0"/>
        <w:numPr>
          <w:ilvl w:val="0"/>
          <w:numId w:val="52"/>
        </w:numPr>
        <w:spacing w:after="0" w:line="240" w:lineRule="auto"/>
        <w:ind w:left="426"/>
        <w:jc w:val="center"/>
        <w:rPr>
          <w:rFonts w:ascii="Times New Roman" w:hAnsi="Times New Roman" w:cs="Times New Roman"/>
          <w:b/>
        </w:rPr>
      </w:pPr>
      <w:r>
        <w:rPr>
          <w:rFonts w:ascii="Times New Roman" w:hAnsi="Times New Roman" w:cs="Times New Roman"/>
          <w:b/>
        </w:rPr>
        <w:t>ОБЩИЕ УСЛОВИЯ</w:t>
      </w:r>
    </w:p>
    <w:p>
      <w:pPr>
        <w:pStyle w:val="a0"/>
        <w:tabs>
          <w:tab w:val="left" w:pos="2085"/>
        </w:tabs>
        <w:spacing w:after="0"/>
        <w:ind w:left="2805"/>
        <w:rPr>
          <w:rFonts w:ascii="Times New Roman"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5811"/>
      </w:tblGrid>
      <w:tr>
        <w:tc>
          <w:tcPr>
            <w:tcW w:w="710"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2.1</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Тип договора</w:t>
            </w:r>
          </w:p>
        </w:tc>
        <w:tc>
          <w:tcPr>
            <w:tcW w:w="5811" w:type="dxa"/>
            <w:shd w:val="clear" w:color="auto" w:fill="auto"/>
          </w:tcPr>
          <w:p>
            <w:pPr>
              <w:tabs>
                <w:tab w:val="left" w:pos="975"/>
              </w:tabs>
              <w:spacing w:after="0"/>
              <w:rPr>
                <w:rFonts w:ascii="Times New Roman" w:hAnsi="Times New Roman" w:cs="Times New Roman"/>
              </w:rPr>
            </w:pPr>
            <w:r>
              <w:rPr>
                <w:rFonts w:ascii="Times New Roman" w:hAnsi="Times New Roman" w:cs="Times New Roman"/>
              </w:rPr>
              <w:t>Рамочный. Выставление постов охраны осуществляется на основании заявок на оказание услуг Заказчика.</w:t>
            </w:r>
          </w:p>
        </w:tc>
      </w:tr>
      <w:tr>
        <w:tc>
          <w:tcPr>
            <w:tcW w:w="710"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2.2</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Исходные данные, предоставляемые Заказчиком</w:t>
            </w:r>
          </w:p>
        </w:tc>
        <w:tc>
          <w:tcPr>
            <w:tcW w:w="5811" w:type="dxa"/>
            <w:shd w:val="clear" w:color="auto" w:fill="auto"/>
          </w:tcPr>
          <w:p>
            <w:pPr>
              <w:tabs>
                <w:tab w:val="left" w:pos="975"/>
              </w:tabs>
              <w:spacing w:after="0"/>
              <w:rPr>
                <w:rFonts w:ascii="Times New Roman" w:hAnsi="Times New Roman" w:cs="Times New Roman"/>
              </w:rPr>
            </w:pPr>
            <w:r>
              <w:rPr>
                <w:rFonts w:ascii="Times New Roman" w:hAnsi="Times New Roman" w:cs="Times New Roman"/>
              </w:rPr>
              <w:t>В соответствии с условиями Договора и настоящего технического задания, включая все приложения.</w:t>
            </w:r>
          </w:p>
        </w:tc>
      </w:tr>
      <w:tr>
        <w:tc>
          <w:tcPr>
            <w:tcW w:w="710"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2.3</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 xml:space="preserve">Общие требования к оказанию охранных услуг согласно законодательству РФ, </w:t>
            </w:r>
            <w:r>
              <w:rPr>
                <w:rFonts w:ascii="Times New Roman" w:hAnsi="Times New Roman" w:cs="Times New Roman"/>
              </w:rPr>
              <w:lastRenderedPageBreak/>
              <w:t>регулирующему данную сферу деятельности</w:t>
            </w:r>
          </w:p>
        </w:tc>
        <w:tc>
          <w:tcPr>
            <w:tcW w:w="5811" w:type="dxa"/>
            <w:shd w:val="clear" w:color="auto" w:fill="auto"/>
          </w:tcPr>
          <w:p>
            <w:pPr>
              <w:pStyle w:val="ConsPlusNormal"/>
              <w:tabs>
                <w:tab w:val="left" w:pos="742"/>
              </w:tabs>
              <w:jc w:val="both"/>
            </w:pPr>
            <w:r>
              <w:lastRenderedPageBreak/>
              <w:t xml:space="preserve">Услуги должны быть оказаны в строгом соответствии со следующими стандартами: </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rPr>
              <w:t>Конституцией Российской Федерации;</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lang w:bidi="ru-RU"/>
              </w:rPr>
              <w:lastRenderedPageBreak/>
              <w:t>Федеральным законом от 06.03.2006 № 35-ФЗ «О противодействии терроризму»;</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lang w:bidi="ru-RU"/>
              </w:rPr>
              <w:t>Федеральным законом от 21.12.1994 № 69-ФЗ «О пожарной безопасности»;</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lang w:bidi="ru-RU"/>
              </w:rPr>
              <w:t>Закон Российской Федерации от 11.03.1992 № 2487-1 «О частной детективной и охранной деятельности в Российской Федерации»;</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lang w:bidi="ru-RU"/>
              </w:rPr>
              <w:t>Постановлением Правительства Российской Федерации от 14.08.1992 № 587 «Вопросы частной детективной (сыскной) и частной охранной деятельности»;</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lang w:bidi="ru-RU"/>
              </w:rPr>
              <w:t>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sz w:val="24"/>
                <w:szCs w:val="24"/>
                <w:lang w:bidi="ru-RU"/>
              </w:rPr>
              <w:t>Постановлением Правительства Российской Федерации от 26 февраля 2022 г.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r>
              <w:rPr>
                <w:rFonts w:ascii="Times New Roman" w:hAnsi="Times New Roman" w:cs="Times New Roman"/>
                <w:lang w:bidi="ru-RU"/>
              </w:rPr>
              <w:t>;</w:t>
            </w:r>
          </w:p>
          <w:p>
            <w:pPr>
              <w:numPr>
                <w:ilvl w:val="0"/>
                <w:numId w:val="22"/>
              </w:numPr>
              <w:tabs>
                <w:tab w:val="left" w:pos="742"/>
              </w:tabs>
              <w:spacing w:after="0" w:line="240" w:lineRule="auto"/>
              <w:ind w:left="0" w:firstLine="175"/>
              <w:jc w:val="both"/>
              <w:rPr>
                <w:rFonts w:ascii="Times New Roman" w:hAnsi="Times New Roman" w:cs="Times New Roman"/>
              </w:rPr>
            </w:pPr>
            <w:r>
              <w:rPr>
                <w:rFonts w:ascii="Times New Roman" w:hAnsi="Times New Roman" w:cs="Times New Roman"/>
              </w:rPr>
              <w:t>Постановлением Правительства РФ от 16.09.2020 № 1479 «Об утверждении Правил противопожарного режима в Российской Федерации»;</w:t>
            </w:r>
          </w:p>
          <w:p>
            <w:pPr>
              <w:pStyle w:val="a0"/>
              <w:numPr>
                <w:ilvl w:val="0"/>
                <w:numId w:val="22"/>
              </w:numPr>
              <w:tabs>
                <w:tab w:val="left" w:pos="611"/>
                <w:tab w:val="left" w:pos="1134"/>
                <w:tab w:val="left" w:pos="2085"/>
              </w:tabs>
              <w:spacing w:before="60" w:after="0" w:line="276" w:lineRule="auto"/>
              <w:ind w:left="0" w:firstLine="204"/>
              <w:jc w:val="both"/>
              <w:rPr>
                <w:rFonts w:ascii="Times New Roman" w:hAnsi="Times New Roman" w:cs="Times New Roman"/>
                <w:sz w:val="24"/>
                <w:szCs w:val="24"/>
              </w:rPr>
            </w:pPr>
            <w:r>
              <w:rPr>
                <w:rFonts w:ascii="Times New Roman" w:hAnsi="Times New Roman" w:cs="Times New Roman"/>
                <w:sz w:val="24"/>
                <w:szCs w:val="24"/>
                <w:lang w:bidi="ru-RU"/>
              </w:rPr>
              <w:t>Приказом</w:t>
            </w:r>
            <w:r>
              <w:t xml:space="preserve"> </w:t>
            </w:r>
            <w:r>
              <w:rPr>
                <w:rFonts w:ascii="Times New Roman" w:hAnsi="Times New Roman" w:cs="Times New Roman"/>
              </w:rPr>
              <w:t>Ф</w:t>
            </w:r>
            <w:r>
              <w:rPr>
                <w:rFonts w:ascii="Times New Roman" w:hAnsi="Times New Roman" w:cs="Times New Roman"/>
                <w:sz w:val="24"/>
                <w:szCs w:val="24"/>
                <w:lang w:bidi="ru-RU"/>
              </w:rPr>
              <w:t>едеральной службы войск национальной гвардии Российской Федерации от 25 ноября 2019 г. N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pPr>
              <w:pStyle w:val="a0"/>
              <w:numPr>
                <w:ilvl w:val="0"/>
                <w:numId w:val="22"/>
              </w:numPr>
              <w:tabs>
                <w:tab w:val="left" w:pos="742"/>
                <w:tab w:val="left" w:pos="2085"/>
              </w:tabs>
              <w:spacing w:before="60" w:after="0" w:line="240" w:lineRule="auto"/>
              <w:ind w:left="0" w:firstLine="175"/>
              <w:jc w:val="both"/>
              <w:rPr>
                <w:rFonts w:ascii="Times New Roman" w:hAnsi="Times New Roman" w:cs="Times New Roman"/>
              </w:rPr>
            </w:pPr>
            <w:r>
              <w:rPr>
                <w:rFonts w:ascii="Times New Roman" w:hAnsi="Times New Roman" w:cs="Times New Roman"/>
                <w:sz w:val="24"/>
                <w:szCs w:val="24"/>
                <w:lang w:bidi="ru-RU"/>
              </w:rPr>
              <w:t>Приказом</w:t>
            </w:r>
            <w:r>
              <w:t xml:space="preserve"> </w:t>
            </w:r>
            <w:r>
              <w:rPr>
                <w:rFonts w:ascii="Times New Roman" w:hAnsi="Times New Roman" w:cs="Times New Roman"/>
              </w:rPr>
              <w:t>Ф</w:t>
            </w:r>
            <w:r>
              <w:rPr>
                <w:rFonts w:ascii="Times New Roman" w:hAnsi="Times New Roman" w:cs="Times New Roman"/>
                <w:sz w:val="24"/>
                <w:szCs w:val="24"/>
                <w:lang w:bidi="ru-RU"/>
              </w:rPr>
              <w:t>едеральной службы войск национальной гвардии Российской Федерации</w:t>
            </w:r>
            <w:r>
              <w:t xml:space="preserve"> </w:t>
            </w:r>
            <w:r>
              <w:rPr>
                <w:rFonts w:ascii="Times New Roman" w:hAnsi="Times New Roman" w:cs="Times New Roman"/>
                <w:sz w:val="24"/>
                <w:szCs w:val="24"/>
                <w:lang w:bidi="ru-RU"/>
              </w:rPr>
              <w:t>от 19 октября 2020 г. N 419 «Об утверждении типовых требований к должностной инструкции частного охранника на объекте охраны»</w:t>
            </w:r>
            <w:r>
              <w:rPr>
                <w:rFonts w:ascii="Times New Roman" w:hAnsi="Times New Roman" w:cs="Times New Roman"/>
                <w:lang w:bidi="ru-RU"/>
              </w:rPr>
              <w:t>;</w:t>
            </w:r>
          </w:p>
          <w:p>
            <w:pPr>
              <w:pStyle w:val="a0"/>
              <w:numPr>
                <w:ilvl w:val="0"/>
                <w:numId w:val="22"/>
              </w:numPr>
              <w:tabs>
                <w:tab w:val="left" w:pos="742"/>
                <w:tab w:val="left" w:pos="2085"/>
              </w:tabs>
              <w:spacing w:before="60" w:after="0" w:line="240" w:lineRule="auto"/>
              <w:ind w:left="0" w:firstLine="175"/>
              <w:jc w:val="both"/>
              <w:rPr>
                <w:rFonts w:ascii="Times New Roman" w:hAnsi="Times New Roman" w:cs="Times New Roman"/>
              </w:rPr>
            </w:pPr>
            <w:r>
              <w:rPr>
                <w:rFonts w:ascii="Times New Roman" w:hAnsi="Times New Roman" w:cs="Times New Roman"/>
              </w:rPr>
              <w:t>Приказом МВД России от 12.04.1999 г. № 288 «О мерах по реализации Постановления Правительства РФ от 21.07.1998 г. № 814»;</w:t>
            </w:r>
          </w:p>
          <w:p>
            <w:pPr>
              <w:widowControl w:val="0"/>
              <w:numPr>
                <w:ilvl w:val="0"/>
                <w:numId w:val="22"/>
              </w:numPr>
              <w:tabs>
                <w:tab w:val="left" w:pos="742"/>
              </w:tabs>
              <w:spacing w:after="0" w:line="274" w:lineRule="exact"/>
              <w:ind w:left="0" w:firstLine="175"/>
              <w:jc w:val="both"/>
              <w:rPr>
                <w:rFonts w:ascii="Times New Roman" w:hAnsi="Times New Roman" w:cs="Times New Roman"/>
                <w:lang w:bidi="ru-RU"/>
              </w:rPr>
            </w:pPr>
            <w:r>
              <w:rPr>
                <w:rFonts w:ascii="Times New Roman" w:hAnsi="Times New Roman" w:cs="Times New Roman"/>
                <w:lang w:bidi="ru-RU"/>
              </w:rPr>
              <w:t>Иными нормативными актами Российской Федерации и г. Москвы, регламентирующими вопросы частной охранной деятельности;</w:t>
            </w:r>
          </w:p>
          <w:p>
            <w:pPr>
              <w:widowControl w:val="0"/>
              <w:numPr>
                <w:ilvl w:val="0"/>
                <w:numId w:val="22"/>
              </w:numPr>
              <w:tabs>
                <w:tab w:val="left" w:pos="742"/>
              </w:tabs>
              <w:spacing w:after="0" w:line="274" w:lineRule="exact"/>
              <w:ind w:left="0" w:firstLine="175"/>
              <w:jc w:val="both"/>
              <w:rPr>
                <w:rFonts w:ascii="Times New Roman" w:hAnsi="Times New Roman" w:cs="Times New Roman"/>
                <w:lang w:bidi="ru-RU"/>
              </w:rPr>
            </w:pPr>
            <w:r>
              <w:rPr>
                <w:rFonts w:ascii="Times New Roman" w:hAnsi="Times New Roman" w:cs="Times New Roman"/>
                <w:lang w:bidi="ru-RU"/>
              </w:rPr>
              <w:t>Трудовым кодексом РФ;</w:t>
            </w:r>
          </w:p>
          <w:p>
            <w:pPr>
              <w:widowControl w:val="0"/>
              <w:numPr>
                <w:ilvl w:val="0"/>
                <w:numId w:val="22"/>
              </w:numPr>
              <w:tabs>
                <w:tab w:val="left" w:pos="742"/>
              </w:tabs>
              <w:spacing w:after="0" w:line="274" w:lineRule="exact"/>
              <w:ind w:left="0" w:firstLine="175"/>
              <w:jc w:val="both"/>
              <w:rPr>
                <w:rFonts w:ascii="Times New Roman" w:hAnsi="Times New Roman" w:cs="Times New Roman"/>
                <w:lang w:bidi="ru-RU"/>
              </w:rPr>
            </w:pPr>
            <w:r>
              <w:rPr>
                <w:rFonts w:ascii="Times New Roman" w:hAnsi="Times New Roman" w:cs="Times New Roman"/>
              </w:rPr>
              <w:t xml:space="preserve">локальными актами: документами, устанавливающими требования пропускного и </w:t>
            </w:r>
            <w:proofErr w:type="spellStart"/>
            <w:r>
              <w:rPr>
                <w:rFonts w:ascii="Times New Roman" w:hAnsi="Times New Roman" w:cs="Times New Roman"/>
              </w:rPr>
              <w:t>внутриобъектового</w:t>
            </w:r>
            <w:proofErr w:type="spellEnd"/>
            <w:r>
              <w:rPr>
                <w:rFonts w:ascii="Times New Roman" w:hAnsi="Times New Roman" w:cs="Times New Roman"/>
              </w:rPr>
              <w:t xml:space="preserve"> режимов на объектах Заказчика, должностными инструкциями охранника на объекте охраны и пр.</w:t>
            </w:r>
          </w:p>
        </w:tc>
      </w:tr>
    </w:tbl>
    <w:p>
      <w:pPr>
        <w:tabs>
          <w:tab w:val="left" w:pos="2085"/>
        </w:tabs>
        <w:spacing w:after="0"/>
        <w:jc w:val="center"/>
        <w:rPr>
          <w:rFonts w:ascii="Times New Roman" w:hAnsi="Times New Roman" w:cs="Times New Roman"/>
          <w:b/>
        </w:rPr>
      </w:pPr>
    </w:p>
    <w:p>
      <w:pPr>
        <w:tabs>
          <w:tab w:val="left" w:pos="2085"/>
        </w:tabs>
        <w:spacing w:after="0"/>
        <w:jc w:val="center"/>
        <w:rPr>
          <w:rFonts w:ascii="Times New Roman" w:hAnsi="Times New Roman" w:cs="Times New Roman"/>
          <w:b/>
        </w:rPr>
      </w:pPr>
      <w:r>
        <w:rPr>
          <w:rFonts w:ascii="Times New Roman" w:hAnsi="Times New Roman" w:cs="Times New Roman"/>
          <w:b/>
        </w:rPr>
        <w:t>3. СОСТАВ И ОБЪЕМ ОХРАННЫХ УСЛУГ</w:t>
      </w:r>
    </w:p>
    <w:p>
      <w:pPr>
        <w:tabs>
          <w:tab w:val="left" w:pos="2085"/>
        </w:tabs>
        <w:spacing w:after="0"/>
        <w:jc w:val="center"/>
        <w:rPr>
          <w:rFonts w:ascii="Times New Roman"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5811"/>
      </w:tblGrid>
      <w:tr>
        <w:trPr>
          <w:trHeight w:val="461"/>
        </w:trPr>
        <w:tc>
          <w:tcPr>
            <w:tcW w:w="4395" w:type="dxa"/>
            <w:gridSpan w:val="2"/>
            <w:shd w:val="clear" w:color="auto" w:fill="auto"/>
            <w:vAlign w:val="center"/>
          </w:tcPr>
          <w:p>
            <w:pPr>
              <w:tabs>
                <w:tab w:val="left" w:pos="1455"/>
                <w:tab w:val="left" w:pos="2085"/>
              </w:tabs>
              <w:spacing w:after="0"/>
              <w:jc w:val="center"/>
              <w:rPr>
                <w:rFonts w:ascii="Times New Roman" w:hAnsi="Times New Roman" w:cs="Times New Roman"/>
                <w:b/>
              </w:rPr>
            </w:pPr>
            <w:r>
              <w:rPr>
                <w:rFonts w:ascii="Times New Roman" w:hAnsi="Times New Roman" w:cs="Times New Roman"/>
                <w:b/>
              </w:rPr>
              <w:t>СОСТАВ УСЛУГ</w:t>
            </w:r>
          </w:p>
        </w:tc>
        <w:tc>
          <w:tcPr>
            <w:tcW w:w="5811" w:type="dxa"/>
            <w:shd w:val="clear" w:color="auto" w:fill="auto"/>
            <w:vAlign w:val="center"/>
          </w:tcPr>
          <w:p>
            <w:pPr>
              <w:tabs>
                <w:tab w:val="left" w:pos="540"/>
                <w:tab w:val="left" w:pos="2085"/>
              </w:tabs>
              <w:spacing w:after="0"/>
              <w:jc w:val="center"/>
              <w:rPr>
                <w:rFonts w:ascii="Times New Roman" w:hAnsi="Times New Roman" w:cs="Times New Roman"/>
                <w:b/>
              </w:rPr>
            </w:pPr>
            <w:r>
              <w:rPr>
                <w:rFonts w:ascii="Times New Roman" w:hAnsi="Times New Roman" w:cs="Times New Roman"/>
                <w:b/>
              </w:rPr>
              <w:t>ОБЪЕМ УСЛУГ</w:t>
            </w:r>
          </w:p>
        </w:tc>
      </w:tr>
      <w:tr>
        <w:tc>
          <w:tcPr>
            <w:tcW w:w="710"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3.1</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Состав услуг</w:t>
            </w:r>
          </w:p>
          <w:p>
            <w:pPr>
              <w:tabs>
                <w:tab w:val="left" w:pos="2085"/>
              </w:tabs>
              <w:spacing w:after="0"/>
              <w:rPr>
                <w:rFonts w:ascii="Times New Roman" w:hAnsi="Times New Roman" w:cs="Times New Roman"/>
              </w:rPr>
            </w:pPr>
          </w:p>
        </w:tc>
        <w:tc>
          <w:tcPr>
            <w:tcW w:w="5811" w:type="dxa"/>
            <w:shd w:val="clear" w:color="auto" w:fill="auto"/>
          </w:tcPr>
          <w:p>
            <w:pPr>
              <w:pStyle w:val="a0"/>
              <w:numPr>
                <w:ilvl w:val="0"/>
                <w:numId w:val="53"/>
              </w:numPr>
              <w:tabs>
                <w:tab w:val="left" w:pos="346"/>
              </w:tabs>
              <w:spacing w:after="0" w:line="240" w:lineRule="auto"/>
              <w:ind w:left="0" w:firstLine="0"/>
              <w:jc w:val="both"/>
              <w:rPr>
                <w:rFonts w:ascii="Times New Roman" w:hAnsi="Times New Roman" w:cs="Times New Roman"/>
              </w:rPr>
            </w:pPr>
            <w:r>
              <w:rPr>
                <w:rFonts w:ascii="Times New Roman" w:hAnsi="Times New Roman" w:cs="Times New Roman"/>
              </w:rPr>
              <w:t xml:space="preserve">Обеспечение и осуществление контрольно-пропускного и </w:t>
            </w:r>
            <w:proofErr w:type="spellStart"/>
            <w:r>
              <w:rPr>
                <w:rFonts w:ascii="Times New Roman" w:hAnsi="Times New Roman" w:cs="Times New Roman"/>
              </w:rPr>
              <w:t>внутриобъектового</w:t>
            </w:r>
            <w:proofErr w:type="spellEnd"/>
            <w:r>
              <w:rPr>
                <w:rFonts w:ascii="Times New Roman" w:hAnsi="Times New Roman" w:cs="Times New Roman"/>
              </w:rPr>
              <w:t xml:space="preserve"> режимов на объектах Заказчика на основании заявок на оказание услуг, </w:t>
            </w:r>
            <w:r>
              <w:rPr>
                <w:rFonts w:ascii="Times New Roman" w:eastAsia="Calibri" w:hAnsi="Times New Roman" w:cs="Times New Roman"/>
              </w:rPr>
              <w:t>в случае противоправных действий или нарушения контрольно-пропускного режима – принятие мер в соответствии с действующим законодательством РФ</w:t>
            </w:r>
            <w:r>
              <w:rPr>
                <w:rFonts w:ascii="Times New Roman" w:hAnsi="Times New Roman" w:cs="Times New Roman"/>
              </w:rPr>
              <w:t>.</w:t>
            </w:r>
          </w:p>
          <w:p>
            <w:pPr>
              <w:pStyle w:val="a0"/>
              <w:numPr>
                <w:ilvl w:val="0"/>
                <w:numId w:val="53"/>
              </w:numPr>
              <w:tabs>
                <w:tab w:val="left" w:pos="346"/>
              </w:tabs>
              <w:spacing w:after="0" w:line="240" w:lineRule="auto"/>
              <w:ind w:left="0" w:firstLine="0"/>
              <w:jc w:val="both"/>
              <w:rPr>
                <w:rFonts w:ascii="Times New Roman" w:hAnsi="Times New Roman" w:cs="Times New Roman"/>
              </w:rPr>
            </w:pPr>
            <w:r>
              <w:rPr>
                <w:rFonts w:ascii="Times New Roman" w:hAnsi="Times New Roman" w:cs="Times New Roman"/>
              </w:rPr>
              <w:t xml:space="preserve">Обеспечение сохранности помещений, имущества и </w:t>
            </w:r>
            <w:proofErr w:type="spellStart"/>
            <w:r>
              <w:rPr>
                <w:rFonts w:ascii="Times New Roman" w:hAnsi="Times New Roman" w:cs="Times New Roman"/>
              </w:rPr>
              <w:t>ТМЦ</w:t>
            </w:r>
            <w:proofErr w:type="spellEnd"/>
            <w:r>
              <w:rPr>
                <w:rFonts w:ascii="Times New Roman" w:hAnsi="Times New Roman" w:cs="Times New Roman"/>
              </w:rPr>
              <w:t>, хранящегося (находящегося) на объектах Заказчика и переданного под охрану.</w:t>
            </w:r>
            <w:r>
              <w:rPr>
                <w:rFonts w:ascii="Times New Roman" w:eastAsia="Calibri" w:hAnsi="Times New Roman" w:cs="Times New Roman"/>
              </w:rPr>
              <w:t xml:space="preserve"> Контроль за ввозом на территорию и вывозом с территории товарно-материальных ценностей Заказчика и предназначенных для Заказчика</w:t>
            </w:r>
          </w:p>
          <w:p>
            <w:pPr>
              <w:pStyle w:val="a0"/>
              <w:numPr>
                <w:ilvl w:val="0"/>
                <w:numId w:val="53"/>
              </w:numPr>
              <w:tabs>
                <w:tab w:val="left" w:pos="346"/>
              </w:tabs>
              <w:spacing w:after="0" w:line="240" w:lineRule="auto"/>
              <w:ind w:left="0" w:firstLine="0"/>
              <w:jc w:val="both"/>
              <w:rPr>
                <w:rFonts w:ascii="Times New Roman" w:hAnsi="Times New Roman" w:cs="Times New Roman"/>
              </w:rPr>
            </w:pPr>
            <w:r>
              <w:rPr>
                <w:rFonts w:ascii="Times New Roman" w:hAnsi="Times New Roman" w:cs="Times New Roman"/>
              </w:rPr>
              <w:t xml:space="preserve">Сопровождение транспортировок товарно-материальных ценностей сотрудниками групп быстрого реагирования (далее – </w:t>
            </w:r>
            <w:proofErr w:type="spellStart"/>
            <w:r>
              <w:rPr>
                <w:rFonts w:ascii="Times New Roman" w:hAnsi="Times New Roman" w:cs="Times New Roman"/>
              </w:rPr>
              <w:t>ГБР</w:t>
            </w:r>
            <w:proofErr w:type="spellEnd"/>
            <w:r>
              <w:rPr>
                <w:rFonts w:ascii="Times New Roman" w:hAnsi="Times New Roman" w:cs="Times New Roman"/>
              </w:rPr>
              <w:t>).</w:t>
            </w:r>
          </w:p>
        </w:tc>
      </w:tr>
      <w:tr>
        <w:trPr>
          <w:trHeight w:val="561"/>
        </w:trPr>
        <w:tc>
          <w:tcPr>
            <w:tcW w:w="710"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t>3.2</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Объем услуг</w:t>
            </w:r>
          </w:p>
        </w:tc>
        <w:tc>
          <w:tcPr>
            <w:tcW w:w="5811" w:type="dxa"/>
            <w:shd w:val="clear" w:color="auto" w:fill="auto"/>
          </w:tcPr>
          <w:p>
            <w:pPr>
              <w:pStyle w:val="a0"/>
              <w:numPr>
                <w:ilvl w:val="0"/>
                <w:numId w:val="57"/>
              </w:numPr>
              <w:tabs>
                <w:tab w:val="left" w:pos="346"/>
              </w:tabs>
              <w:spacing w:after="0" w:line="240" w:lineRule="auto"/>
              <w:ind w:left="0" w:firstLine="0"/>
              <w:jc w:val="both"/>
              <w:rPr>
                <w:rFonts w:ascii="Times New Roman" w:hAnsi="Times New Roman" w:cs="Times New Roman"/>
              </w:rPr>
            </w:pPr>
            <w:r>
              <w:rPr>
                <w:rFonts w:ascii="Times New Roman" w:hAnsi="Times New Roman" w:cs="Times New Roman"/>
              </w:rPr>
              <w:t xml:space="preserve">Выставление постов охраны в количестве, кратному 1. </w:t>
            </w:r>
          </w:p>
          <w:p>
            <w:pPr>
              <w:pStyle w:val="a0"/>
              <w:numPr>
                <w:ilvl w:val="0"/>
                <w:numId w:val="57"/>
              </w:numPr>
              <w:tabs>
                <w:tab w:val="left" w:pos="346"/>
              </w:tabs>
              <w:spacing w:after="0" w:line="240" w:lineRule="auto"/>
              <w:ind w:left="0" w:firstLine="0"/>
              <w:jc w:val="both"/>
              <w:rPr>
                <w:rFonts w:ascii="Times New Roman" w:hAnsi="Times New Roman" w:cs="Times New Roman"/>
              </w:rPr>
            </w:pPr>
            <w:r>
              <w:rPr>
                <w:rFonts w:ascii="Times New Roman" w:hAnsi="Times New Roman" w:cs="Times New Roman"/>
              </w:rPr>
              <w:t>Максимальный объем услуг – 100 постов охраны.</w:t>
            </w:r>
          </w:p>
        </w:tc>
      </w:tr>
      <w:tr>
        <w:tc>
          <w:tcPr>
            <w:tcW w:w="710" w:type="dxa"/>
            <w:shd w:val="clear" w:color="auto" w:fill="auto"/>
          </w:tcPr>
          <w:p>
            <w:pPr>
              <w:spacing w:after="0"/>
              <w:rPr>
                <w:rFonts w:ascii="Times New Roman" w:hAnsi="Times New Roman" w:cs="Times New Roman"/>
              </w:rPr>
            </w:pPr>
            <w:r>
              <w:rPr>
                <w:rFonts w:ascii="Times New Roman" w:hAnsi="Times New Roman" w:cs="Times New Roman"/>
              </w:rPr>
              <w:t xml:space="preserve">  3.3</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Сроки действия договора и оказания услуги</w:t>
            </w:r>
          </w:p>
        </w:tc>
        <w:tc>
          <w:tcPr>
            <w:tcW w:w="5811" w:type="dxa"/>
            <w:shd w:val="clear" w:color="auto" w:fill="auto"/>
          </w:tcPr>
          <w:p>
            <w:pPr>
              <w:tabs>
                <w:tab w:val="left" w:pos="2085"/>
              </w:tabs>
              <w:spacing w:after="0"/>
              <w:jc w:val="both"/>
              <w:rPr>
                <w:rFonts w:ascii="Times New Roman" w:hAnsi="Times New Roman" w:cs="Times New Roman"/>
              </w:rPr>
            </w:pPr>
            <w:r>
              <w:rPr>
                <w:rFonts w:ascii="Times New Roman" w:hAnsi="Times New Roman" w:cs="Times New Roman"/>
              </w:rPr>
              <w:t>Срок действия договора:</w:t>
            </w:r>
          </w:p>
          <w:p>
            <w:pPr>
              <w:spacing w:after="0"/>
              <w:jc w:val="both"/>
              <w:rPr>
                <w:rFonts w:ascii="Times New Roman" w:hAnsi="Times New Roman" w:cs="Times New Roman"/>
              </w:rPr>
            </w:pPr>
            <w:r>
              <w:rPr>
                <w:rFonts w:ascii="Times New Roman" w:hAnsi="Times New Roman" w:cs="Times New Roman"/>
              </w:rPr>
              <w:t>Начало оказания услуг – с даты заключения договора;</w:t>
            </w:r>
          </w:p>
          <w:p>
            <w:pPr>
              <w:tabs>
                <w:tab w:val="left" w:pos="2085"/>
              </w:tabs>
              <w:spacing w:after="0"/>
              <w:jc w:val="both"/>
              <w:rPr>
                <w:rFonts w:ascii="Times New Roman" w:hAnsi="Times New Roman" w:cs="Times New Roman"/>
              </w:rPr>
            </w:pPr>
            <w:r>
              <w:rPr>
                <w:rFonts w:ascii="Times New Roman" w:hAnsi="Times New Roman" w:cs="Times New Roman"/>
              </w:rPr>
              <w:t>Завершение оказания услуг – 365 дней до полного надлежащего исполнения Сторонами своих обязательств.</w:t>
            </w:r>
          </w:p>
          <w:p>
            <w:pPr>
              <w:tabs>
                <w:tab w:val="left" w:pos="2085"/>
              </w:tabs>
              <w:spacing w:after="0"/>
              <w:jc w:val="both"/>
              <w:rPr>
                <w:rFonts w:ascii="Times New Roman" w:hAnsi="Times New Roman" w:cs="Times New Roman"/>
              </w:rPr>
            </w:pPr>
          </w:p>
          <w:p>
            <w:pPr>
              <w:tabs>
                <w:tab w:val="left" w:pos="2085"/>
              </w:tabs>
              <w:spacing w:after="0"/>
              <w:jc w:val="both"/>
              <w:rPr>
                <w:rFonts w:ascii="Times New Roman" w:hAnsi="Times New Roman" w:cs="Times New Roman"/>
              </w:rPr>
            </w:pPr>
            <w:r>
              <w:rPr>
                <w:rFonts w:ascii="Times New Roman" w:hAnsi="Times New Roman" w:cs="Times New Roman"/>
              </w:rPr>
              <w:t>Дата начала оказания услуги (сроки оказания услуги), указываются в соответствующей заявке Заказчика, но не ранее даты заключения Договора. Окончание оказания услуги – в соответствии с заявкой, если иное не будет согласовано Сторонами или указано Заказчиком.</w:t>
            </w:r>
          </w:p>
          <w:p>
            <w:pPr>
              <w:tabs>
                <w:tab w:val="left" w:pos="2085"/>
              </w:tabs>
              <w:spacing w:after="0"/>
              <w:jc w:val="both"/>
              <w:rPr>
                <w:rFonts w:ascii="Times New Roman" w:hAnsi="Times New Roman" w:cs="Times New Roman"/>
              </w:rPr>
            </w:pPr>
          </w:p>
          <w:p>
            <w:pPr>
              <w:tabs>
                <w:tab w:val="left" w:pos="2085"/>
              </w:tabs>
              <w:spacing w:after="0"/>
              <w:jc w:val="both"/>
              <w:rPr>
                <w:rFonts w:ascii="Times New Roman" w:hAnsi="Times New Roman" w:cs="Times New Roman"/>
              </w:rPr>
            </w:pPr>
            <w:r>
              <w:rPr>
                <w:rFonts w:ascii="Times New Roman" w:hAnsi="Times New Roman"/>
                <w:color w:val="000000"/>
                <w:lang w:bidi="ru-RU"/>
              </w:rPr>
              <w:t>В случае, если ни одна из сторон договора за 30 дней до даты окончания действия договора не заявит о своем желании его расторгнуть, договор считается продленным на следующий календарный год на согласованных условиях.</w:t>
            </w:r>
          </w:p>
        </w:tc>
      </w:tr>
      <w:tr>
        <w:tc>
          <w:tcPr>
            <w:tcW w:w="710" w:type="dxa"/>
            <w:shd w:val="clear" w:color="auto" w:fill="auto"/>
          </w:tcPr>
          <w:p>
            <w:pPr>
              <w:spacing w:after="0"/>
              <w:jc w:val="center"/>
              <w:rPr>
                <w:rFonts w:ascii="Times New Roman" w:hAnsi="Times New Roman" w:cs="Times New Roman"/>
              </w:rPr>
            </w:pPr>
            <w:r>
              <w:rPr>
                <w:rFonts w:ascii="Times New Roman" w:hAnsi="Times New Roman" w:cs="Times New Roman"/>
              </w:rPr>
              <w:t>3.5</w:t>
            </w:r>
          </w:p>
        </w:tc>
        <w:tc>
          <w:tcPr>
            <w:tcW w:w="3685"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Типы постов охраны</w:t>
            </w:r>
          </w:p>
        </w:tc>
        <w:tc>
          <w:tcPr>
            <w:tcW w:w="5811" w:type="dxa"/>
            <w:shd w:val="clear" w:color="auto" w:fill="auto"/>
          </w:tcPr>
          <w:p>
            <w:pPr>
              <w:widowControl w:val="0"/>
              <w:spacing w:after="0" w:line="274" w:lineRule="exact"/>
              <w:rPr>
                <w:rFonts w:ascii="Times New Roman" w:hAnsi="Times New Roman" w:cs="Times New Roman"/>
                <w:lang w:bidi="ru-RU"/>
              </w:rPr>
            </w:pPr>
            <w:r>
              <w:rPr>
                <w:rFonts w:ascii="Times New Roman" w:hAnsi="Times New Roman" w:cs="Times New Roman"/>
                <w:lang w:bidi="ru-RU"/>
              </w:rPr>
              <w:t>Типы постов охраны:</w:t>
            </w:r>
          </w:p>
          <w:p>
            <w:pPr>
              <w:pStyle w:val="a0"/>
              <w:widowControl w:val="0"/>
              <w:numPr>
                <w:ilvl w:val="0"/>
                <w:numId w:val="62"/>
              </w:numPr>
              <w:spacing w:before="60" w:after="0" w:line="274" w:lineRule="exact"/>
              <w:ind w:left="346" w:hanging="295"/>
              <w:jc w:val="both"/>
              <w:rPr>
                <w:rFonts w:ascii="Times New Roman" w:hAnsi="Times New Roman" w:cs="Times New Roman"/>
                <w:lang w:bidi="ru-RU"/>
              </w:rPr>
            </w:pPr>
            <w:r>
              <w:rPr>
                <w:rFonts w:ascii="Times New Roman" w:hAnsi="Times New Roman" w:cs="Times New Roman"/>
                <w:lang w:bidi="ru-RU"/>
              </w:rPr>
              <w:t>по времени несения службы;</w:t>
            </w:r>
          </w:p>
          <w:p>
            <w:pPr>
              <w:pStyle w:val="a0"/>
              <w:widowControl w:val="0"/>
              <w:numPr>
                <w:ilvl w:val="0"/>
                <w:numId w:val="63"/>
              </w:numPr>
              <w:tabs>
                <w:tab w:val="left" w:pos="346"/>
              </w:tabs>
              <w:spacing w:after="0" w:line="274" w:lineRule="exact"/>
              <w:ind w:left="913" w:hanging="284"/>
              <w:jc w:val="both"/>
              <w:rPr>
                <w:rFonts w:ascii="Times New Roman" w:hAnsi="Times New Roman" w:cs="Times New Roman"/>
                <w:lang w:bidi="ru-RU"/>
              </w:rPr>
            </w:pPr>
            <w:r>
              <w:rPr>
                <w:rFonts w:ascii="Times New Roman" w:hAnsi="Times New Roman" w:cs="Times New Roman"/>
                <w:lang w:bidi="ru-RU"/>
              </w:rPr>
              <w:t>8-ми часовые;</w:t>
            </w:r>
          </w:p>
          <w:p>
            <w:pPr>
              <w:pStyle w:val="a0"/>
              <w:widowControl w:val="0"/>
              <w:numPr>
                <w:ilvl w:val="0"/>
                <w:numId w:val="63"/>
              </w:numPr>
              <w:tabs>
                <w:tab w:val="left" w:pos="346"/>
              </w:tabs>
              <w:spacing w:after="0" w:line="274" w:lineRule="exact"/>
              <w:ind w:left="913" w:hanging="284"/>
              <w:jc w:val="both"/>
              <w:rPr>
                <w:rFonts w:ascii="Times New Roman" w:hAnsi="Times New Roman" w:cs="Times New Roman"/>
                <w:lang w:bidi="ru-RU"/>
              </w:rPr>
            </w:pPr>
            <w:r>
              <w:rPr>
                <w:rFonts w:ascii="Times New Roman" w:hAnsi="Times New Roman" w:cs="Times New Roman"/>
                <w:lang w:bidi="ru-RU"/>
              </w:rPr>
              <w:t>12-</w:t>
            </w:r>
            <w:proofErr w:type="spellStart"/>
            <w:r>
              <w:rPr>
                <w:rFonts w:ascii="Times New Roman" w:hAnsi="Times New Roman" w:cs="Times New Roman"/>
                <w:lang w:bidi="ru-RU"/>
              </w:rPr>
              <w:t>ти</w:t>
            </w:r>
            <w:proofErr w:type="spellEnd"/>
            <w:r>
              <w:rPr>
                <w:rFonts w:ascii="Times New Roman" w:hAnsi="Times New Roman" w:cs="Times New Roman"/>
                <w:lang w:bidi="ru-RU"/>
              </w:rPr>
              <w:t xml:space="preserve"> часовые;</w:t>
            </w:r>
          </w:p>
          <w:p>
            <w:pPr>
              <w:pStyle w:val="a0"/>
              <w:widowControl w:val="0"/>
              <w:numPr>
                <w:ilvl w:val="0"/>
                <w:numId w:val="63"/>
              </w:numPr>
              <w:tabs>
                <w:tab w:val="left" w:pos="346"/>
              </w:tabs>
              <w:spacing w:after="0" w:line="274" w:lineRule="exact"/>
              <w:ind w:left="913" w:hanging="284"/>
              <w:jc w:val="both"/>
              <w:rPr>
                <w:rFonts w:ascii="Times New Roman" w:hAnsi="Times New Roman" w:cs="Times New Roman"/>
                <w:lang w:bidi="ru-RU"/>
              </w:rPr>
            </w:pPr>
            <w:r>
              <w:rPr>
                <w:rFonts w:ascii="Times New Roman" w:hAnsi="Times New Roman" w:cs="Times New Roman"/>
                <w:lang w:bidi="ru-RU"/>
              </w:rPr>
              <w:t>16-</w:t>
            </w:r>
            <w:proofErr w:type="spellStart"/>
            <w:r>
              <w:rPr>
                <w:rFonts w:ascii="Times New Roman" w:hAnsi="Times New Roman" w:cs="Times New Roman"/>
                <w:lang w:bidi="ru-RU"/>
              </w:rPr>
              <w:t>ти</w:t>
            </w:r>
            <w:proofErr w:type="spellEnd"/>
            <w:r>
              <w:rPr>
                <w:rFonts w:ascii="Times New Roman" w:hAnsi="Times New Roman" w:cs="Times New Roman"/>
                <w:lang w:bidi="ru-RU"/>
              </w:rPr>
              <w:t xml:space="preserve"> часовые;</w:t>
            </w:r>
          </w:p>
          <w:p>
            <w:pPr>
              <w:pStyle w:val="a0"/>
              <w:widowControl w:val="0"/>
              <w:numPr>
                <w:ilvl w:val="0"/>
                <w:numId w:val="63"/>
              </w:numPr>
              <w:tabs>
                <w:tab w:val="left" w:pos="346"/>
              </w:tabs>
              <w:spacing w:after="0" w:line="274" w:lineRule="exact"/>
              <w:ind w:left="913" w:hanging="284"/>
              <w:jc w:val="both"/>
              <w:rPr>
                <w:rFonts w:ascii="Times New Roman" w:hAnsi="Times New Roman" w:cs="Times New Roman"/>
                <w:lang w:bidi="ru-RU"/>
              </w:rPr>
            </w:pPr>
            <w:r>
              <w:rPr>
                <w:rFonts w:ascii="Times New Roman" w:hAnsi="Times New Roman" w:cs="Times New Roman"/>
                <w:lang w:bidi="ru-RU"/>
              </w:rPr>
              <w:t>24-х часовые;</w:t>
            </w:r>
          </w:p>
          <w:p>
            <w:pPr>
              <w:pStyle w:val="a0"/>
              <w:widowControl w:val="0"/>
              <w:numPr>
                <w:ilvl w:val="0"/>
                <w:numId w:val="62"/>
              </w:numPr>
              <w:tabs>
                <w:tab w:val="left" w:pos="346"/>
              </w:tabs>
              <w:spacing w:after="0" w:line="274" w:lineRule="exact"/>
              <w:ind w:left="346" w:hanging="284"/>
              <w:jc w:val="both"/>
              <w:rPr>
                <w:rFonts w:ascii="Times New Roman" w:hAnsi="Times New Roman" w:cs="Times New Roman"/>
                <w:lang w:bidi="ru-RU"/>
              </w:rPr>
            </w:pPr>
            <w:r>
              <w:rPr>
                <w:rFonts w:ascii="Times New Roman" w:hAnsi="Times New Roman" w:cs="Times New Roman"/>
                <w:lang w:bidi="ru-RU"/>
              </w:rPr>
              <w:t>по организации несения службы:</w:t>
            </w:r>
          </w:p>
          <w:p>
            <w:pPr>
              <w:pStyle w:val="a0"/>
              <w:widowControl w:val="0"/>
              <w:numPr>
                <w:ilvl w:val="1"/>
                <w:numId w:val="62"/>
              </w:numPr>
              <w:tabs>
                <w:tab w:val="left" w:pos="346"/>
              </w:tabs>
              <w:spacing w:after="0" w:line="274" w:lineRule="exact"/>
              <w:ind w:left="913" w:hanging="284"/>
              <w:jc w:val="both"/>
              <w:rPr>
                <w:rFonts w:ascii="Times New Roman" w:hAnsi="Times New Roman" w:cs="Times New Roman"/>
                <w:lang w:bidi="ru-RU"/>
              </w:rPr>
            </w:pPr>
            <w:r>
              <w:rPr>
                <w:rFonts w:ascii="Times New Roman" w:hAnsi="Times New Roman" w:cs="Times New Roman"/>
                <w:lang w:bidi="ru-RU"/>
              </w:rPr>
              <w:t>стационарные;</w:t>
            </w:r>
          </w:p>
          <w:p>
            <w:pPr>
              <w:pStyle w:val="a0"/>
              <w:widowControl w:val="0"/>
              <w:numPr>
                <w:ilvl w:val="1"/>
                <w:numId w:val="62"/>
              </w:numPr>
              <w:tabs>
                <w:tab w:val="left" w:pos="346"/>
              </w:tabs>
              <w:spacing w:after="0" w:line="274" w:lineRule="exact"/>
              <w:ind w:left="913" w:hanging="284"/>
              <w:jc w:val="both"/>
              <w:rPr>
                <w:rFonts w:ascii="Times New Roman" w:hAnsi="Times New Roman" w:cs="Times New Roman"/>
                <w:lang w:bidi="ru-RU"/>
              </w:rPr>
            </w:pPr>
            <w:r>
              <w:rPr>
                <w:rFonts w:ascii="Times New Roman" w:hAnsi="Times New Roman" w:cs="Times New Roman"/>
                <w:lang w:bidi="ru-RU"/>
              </w:rPr>
              <w:t>подвижные.</w:t>
            </w:r>
          </w:p>
        </w:tc>
      </w:tr>
    </w:tbl>
    <w:p>
      <w:pPr>
        <w:tabs>
          <w:tab w:val="left" w:pos="2085"/>
        </w:tabs>
        <w:spacing w:after="0"/>
        <w:jc w:val="center"/>
        <w:rPr>
          <w:rFonts w:ascii="Times New Roman" w:hAnsi="Times New Roman" w:cs="Times New Roman"/>
          <w:b/>
        </w:rPr>
      </w:pPr>
    </w:p>
    <w:p>
      <w:pPr>
        <w:tabs>
          <w:tab w:val="left" w:pos="2085"/>
        </w:tabs>
        <w:spacing w:after="0"/>
        <w:jc w:val="center"/>
        <w:rPr>
          <w:rFonts w:ascii="Times New Roman" w:hAnsi="Times New Roman" w:cs="Times New Roman"/>
          <w:b/>
        </w:rPr>
      </w:pPr>
      <w:r>
        <w:rPr>
          <w:rFonts w:ascii="Times New Roman" w:hAnsi="Times New Roman" w:cs="Times New Roman"/>
          <w:b/>
        </w:rPr>
        <w:t>4. ДОПОЛНИТЕЛЬНЫЕ ТРЕБОВАНИЯ</w:t>
      </w:r>
    </w:p>
    <w:p>
      <w:pPr>
        <w:tabs>
          <w:tab w:val="left" w:pos="2085"/>
        </w:tabs>
        <w:spacing w:after="0"/>
        <w:jc w:val="center"/>
        <w:rPr>
          <w:rFonts w:ascii="Times New Roman"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91"/>
        <w:gridCol w:w="5811"/>
      </w:tblGrid>
      <w:tr>
        <w:trPr>
          <w:trHeight w:val="428"/>
          <w:tblHeader/>
        </w:trPr>
        <w:tc>
          <w:tcPr>
            <w:tcW w:w="4395" w:type="dxa"/>
            <w:gridSpan w:val="2"/>
            <w:shd w:val="clear" w:color="auto" w:fill="auto"/>
            <w:vAlign w:val="center"/>
          </w:tcPr>
          <w:p>
            <w:pPr>
              <w:tabs>
                <w:tab w:val="left" w:pos="2085"/>
              </w:tabs>
              <w:spacing w:after="0"/>
              <w:jc w:val="center"/>
              <w:rPr>
                <w:rFonts w:ascii="Times New Roman" w:hAnsi="Times New Roman" w:cs="Times New Roman"/>
                <w:b/>
              </w:rPr>
            </w:pPr>
            <w:r>
              <w:rPr>
                <w:rFonts w:ascii="Times New Roman" w:hAnsi="Times New Roman" w:cs="Times New Roman"/>
                <w:b/>
              </w:rPr>
              <w:t>ПЕРЕЧЕНЬ ТРЕБОВАНИЙ</w:t>
            </w:r>
          </w:p>
        </w:tc>
        <w:tc>
          <w:tcPr>
            <w:tcW w:w="5811" w:type="dxa"/>
            <w:shd w:val="clear" w:color="auto" w:fill="auto"/>
            <w:vAlign w:val="center"/>
          </w:tcPr>
          <w:p>
            <w:pPr>
              <w:tabs>
                <w:tab w:val="left" w:pos="2085"/>
              </w:tabs>
              <w:spacing w:after="0"/>
              <w:jc w:val="center"/>
              <w:rPr>
                <w:rFonts w:ascii="Times New Roman" w:hAnsi="Times New Roman" w:cs="Times New Roman"/>
                <w:b/>
              </w:rPr>
            </w:pPr>
            <w:r>
              <w:rPr>
                <w:rFonts w:ascii="Times New Roman" w:hAnsi="Times New Roman" w:cs="Times New Roman"/>
                <w:b/>
              </w:rPr>
              <w:t>СОДЕРЖАНИЕ ТРЕБОВАНИЙ</w:t>
            </w:r>
          </w:p>
        </w:tc>
      </w:tr>
      <w:t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t>4.1</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Перечень общих требований к оказанию услуг</w:t>
            </w:r>
          </w:p>
        </w:tc>
        <w:tc>
          <w:tcPr>
            <w:tcW w:w="5811" w:type="dxa"/>
            <w:shd w:val="clear" w:color="auto" w:fill="auto"/>
          </w:tcPr>
          <w:p>
            <w:pPr>
              <w:tabs>
                <w:tab w:val="left" w:pos="915"/>
                <w:tab w:val="left" w:pos="2085"/>
              </w:tabs>
              <w:spacing w:after="0"/>
              <w:rPr>
                <w:rFonts w:ascii="Times New Roman" w:hAnsi="Times New Roman" w:cs="Times New Roman"/>
              </w:rPr>
            </w:pPr>
            <w:r>
              <w:rPr>
                <w:rFonts w:ascii="Times New Roman" w:hAnsi="Times New Roman" w:cs="Times New Roman"/>
              </w:rPr>
              <w:t>Исполнитель обязан:</w:t>
            </w:r>
          </w:p>
          <w:p>
            <w:pPr>
              <w:pStyle w:val="a0"/>
              <w:numPr>
                <w:ilvl w:val="0"/>
                <w:numId w:val="56"/>
              </w:numPr>
              <w:spacing w:after="0" w:line="240" w:lineRule="auto"/>
              <w:ind w:left="0" w:firstLine="284"/>
              <w:jc w:val="both"/>
              <w:rPr>
                <w:rFonts w:ascii="Times New Roman" w:hAnsi="Times New Roman" w:cs="Times New Roman"/>
              </w:rPr>
            </w:pPr>
            <w:r>
              <w:rPr>
                <w:rFonts w:ascii="Times New Roman" w:hAnsi="Times New Roman" w:cs="Times New Roman"/>
              </w:rPr>
              <w:t>оказывать услуги в соответствии с требованиями законодательства Российской Федерации о частной (сыскной) охранной деятельности;</w:t>
            </w:r>
          </w:p>
          <w:p>
            <w:pPr>
              <w:pStyle w:val="a0"/>
              <w:numPr>
                <w:ilvl w:val="0"/>
                <w:numId w:val="56"/>
              </w:numPr>
              <w:spacing w:after="0" w:line="240" w:lineRule="auto"/>
              <w:ind w:left="0" w:firstLine="284"/>
              <w:jc w:val="both"/>
              <w:rPr>
                <w:rFonts w:ascii="Times New Roman" w:hAnsi="Times New Roman" w:cs="Times New Roman"/>
              </w:rPr>
            </w:pPr>
            <w:r>
              <w:rPr>
                <w:rFonts w:ascii="Times New Roman" w:hAnsi="Times New Roman" w:cs="Times New Roman"/>
              </w:rPr>
              <w:t>оказывать услуги в соответствии с условиями договора;</w:t>
            </w:r>
          </w:p>
          <w:p>
            <w:pPr>
              <w:pStyle w:val="a0"/>
              <w:numPr>
                <w:ilvl w:val="0"/>
                <w:numId w:val="56"/>
              </w:numPr>
              <w:spacing w:after="0" w:line="240" w:lineRule="auto"/>
              <w:ind w:left="0" w:firstLine="284"/>
              <w:jc w:val="both"/>
              <w:rPr>
                <w:rFonts w:ascii="Times New Roman" w:hAnsi="Times New Roman" w:cs="Times New Roman"/>
              </w:rPr>
            </w:pPr>
            <w:r>
              <w:rPr>
                <w:rFonts w:ascii="Times New Roman" w:hAnsi="Times New Roman" w:cs="Times New Roman"/>
              </w:rPr>
              <w:t>предусмотреть мероприятия, отвечающие действующим нормам и правилам, обеспечивающие конструктивную надежность, взрывопожарную безопасность объекта, антитеррористическую защищенность и устойчивость объекта в чрезвычайных ситуациях;</w:t>
            </w:r>
          </w:p>
          <w:p>
            <w:pPr>
              <w:pStyle w:val="a0"/>
              <w:numPr>
                <w:ilvl w:val="0"/>
                <w:numId w:val="56"/>
              </w:numPr>
              <w:spacing w:before="60" w:after="0" w:line="240" w:lineRule="auto"/>
              <w:ind w:left="62" w:firstLine="284"/>
              <w:jc w:val="both"/>
              <w:rPr>
                <w:rFonts w:ascii="Times New Roman" w:hAnsi="Times New Roman" w:cs="Times New Roman"/>
              </w:rPr>
            </w:pPr>
            <w:r>
              <w:rPr>
                <w:rFonts w:ascii="Times New Roman" w:hAnsi="Times New Roman" w:cs="Times New Roman"/>
              </w:rPr>
              <w:lastRenderedPageBreak/>
              <w:t>качественно, в полном объеме, в сроки и в соответствии с поданными Заказчиком заявками на оказание услуг оказывает охранные услуги;</w:t>
            </w:r>
          </w:p>
          <w:p>
            <w:pPr>
              <w:pStyle w:val="a0"/>
              <w:numPr>
                <w:ilvl w:val="0"/>
                <w:numId w:val="56"/>
              </w:numPr>
              <w:spacing w:before="60" w:after="0" w:line="240" w:lineRule="auto"/>
              <w:ind w:left="62" w:firstLine="284"/>
              <w:jc w:val="both"/>
              <w:rPr>
                <w:rFonts w:ascii="Times New Roman" w:hAnsi="Times New Roman" w:cs="Times New Roman"/>
              </w:rPr>
            </w:pPr>
            <w:r>
              <w:rPr>
                <w:rFonts w:ascii="Times New Roman" w:hAnsi="Times New Roman" w:cs="Times New Roman"/>
              </w:rPr>
              <w:t xml:space="preserve">организовать и обеспечить контрольно-пропускной и </w:t>
            </w:r>
            <w:proofErr w:type="spellStart"/>
            <w:r>
              <w:rPr>
                <w:rFonts w:ascii="Times New Roman" w:hAnsi="Times New Roman" w:cs="Times New Roman"/>
              </w:rPr>
              <w:t>внутриобъектовый</w:t>
            </w:r>
            <w:proofErr w:type="spellEnd"/>
            <w:r>
              <w:rPr>
                <w:rFonts w:ascii="Times New Roman" w:hAnsi="Times New Roman" w:cs="Times New Roman"/>
              </w:rPr>
              <w:t xml:space="preserve"> режимы на объектах в соответствии с действующим на объектах положением о пропускном и </w:t>
            </w:r>
            <w:proofErr w:type="spellStart"/>
            <w:r>
              <w:rPr>
                <w:rFonts w:ascii="Times New Roman" w:hAnsi="Times New Roman" w:cs="Times New Roman"/>
              </w:rPr>
              <w:t>внутриобъектовом</w:t>
            </w:r>
            <w:proofErr w:type="spellEnd"/>
            <w:r>
              <w:rPr>
                <w:rFonts w:ascii="Times New Roman" w:hAnsi="Times New Roman" w:cs="Times New Roman"/>
              </w:rPr>
              <w:t xml:space="preserve"> режимах на объектах. При выявлении нарушения требований установленных режимов охраны сотрудники Исполнителя должны составлять соответствующий акт, сообщать об инциденте представителю Заказчика и передать указанный акт представителю Заказчика;</w:t>
            </w:r>
          </w:p>
          <w:p>
            <w:pPr>
              <w:pStyle w:val="a0"/>
              <w:numPr>
                <w:ilvl w:val="0"/>
                <w:numId w:val="56"/>
              </w:numPr>
              <w:spacing w:before="60" w:after="0" w:line="240" w:lineRule="auto"/>
              <w:ind w:left="62" w:firstLine="284"/>
              <w:jc w:val="both"/>
              <w:rPr>
                <w:rFonts w:ascii="Times New Roman" w:hAnsi="Times New Roman" w:cs="Times New Roman"/>
              </w:rPr>
            </w:pPr>
            <w:r>
              <w:rPr>
                <w:rFonts w:ascii="Times New Roman" w:hAnsi="Times New Roman" w:cs="Times New Roman"/>
              </w:rPr>
              <w:t>выполнять и соблюдать все применимые требования законодательства, утвержденные практические руководства и существующие нормы и правила в области охраны труда, пожарной безопасности и охраны окружающей среды. Частная охранная организация принимает все обоснованные меры предосторожности, направленные на охрану окружающей среды в процессе оказания услуг;</w:t>
            </w:r>
          </w:p>
          <w:p>
            <w:pPr>
              <w:pStyle w:val="a0"/>
              <w:numPr>
                <w:ilvl w:val="0"/>
                <w:numId w:val="56"/>
              </w:numPr>
              <w:spacing w:before="60" w:after="0" w:line="240" w:lineRule="auto"/>
              <w:ind w:left="62" w:firstLine="284"/>
              <w:jc w:val="both"/>
              <w:rPr>
                <w:rFonts w:ascii="Times New Roman" w:hAnsi="Times New Roman" w:cs="Times New Roman"/>
              </w:rPr>
            </w:pPr>
            <w:r>
              <w:rPr>
                <w:rFonts w:ascii="Times New Roman" w:hAnsi="Times New Roman" w:cs="Times New Roman"/>
              </w:rPr>
              <w:t xml:space="preserve">осуществлять прием и сдачу имущества, хранящегося на территории объектов, по журналу приема-сдачи материальных ценностей под охрану (страницы которого пронумерованы, прошнурованы и скреплены печатью) и акту приема-передачи </w:t>
            </w:r>
            <w:proofErr w:type="spellStart"/>
            <w:r>
              <w:rPr>
                <w:rFonts w:ascii="Times New Roman" w:hAnsi="Times New Roman" w:cs="Times New Roman"/>
              </w:rPr>
              <w:t>ТМЦ</w:t>
            </w:r>
            <w:proofErr w:type="spellEnd"/>
            <w:r>
              <w:rPr>
                <w:rFonts w:ascii="Times New Roman" w:hAnsi="Times New Roman" w:cs="Times New Roman"/>
              </w:rPr>
              <w:t xml:space="preserve"> под охрану путем внесения соответствующих записей с указанием даты, времени, характеристик имущества. Записи подтверждаются подписями старшего смены охраны (сотрудника охраны при отсутствии штатной единицы старшего смены) и уполномоченного представителя Заказчика;</w:t>
            </w:r>
          </w:p>
          <w:p>
            <w:pPr>
              <w:pStyle w:val="a0"/>
              <w:numPr>
                <w:ilvl w:val="0"/>
                <w:numId w:val="56"/>
              </w:numPr>
              <w:spacing w:before="60" w:after="0" w:line="240" w:lineRule="auto"/>
              <w:ind w:left="62" w:firstLine="284"/>
              <w:jc w:val="both"/>
              <w:rPr>
                <w:rFonts w:ascii="Times New Roman" w:hAnsi="Times New Roman" w:cs="Times New Roman"/>
              </w:rPr>
            </w:pPr>
            <w:r>
              <w:rPr>
                <w:rFonts w:ascii="Times New Roman" w:hAnsi="Times New Roman" w:cs="Times New Roman"/>
              </w:rPr>
              <w:t xml:space="preserve">осуществлять прием и сдачу опечатанных помещений по журналу учета сдачи под охрану и вскрытия помещений (страницы которого пронумерованы, прошнурованы и скреплены печатью) и акту приема-передачи </w:t>
            </w:r>
            <w:proofErr w:type="spellStart"/>
            <w:r>
              <w:rPr>
                <w:rFonts w:ascii="Times New Roman" w:hAnsi="Times New Roman" w:cs="Times New Roman"/>
              </w:rPr>
              <w:t>ТМЦ</w:t>
            </w:r>
            <w:proofErr w:type="spellEnd"/>
            <w:r>
              <w:rPr>
                <w:rFonts w:ascii="Times New Roman" w:hAnsi="Times New Roman" w:cs="Times New Roman"/>
              </w:rPr>
              <w:t xml:space="preserve"> под охрану путем внесения соответствующих записей с указанием даты, времени, характеристик имущества. Записи подтверждаются подписями старшего смены охраны (сотрудника охраны при отсутствии штатной единицы старшего смены) и уполномоченного представителя Заказчика;</w:t>
            </w:r>
          </w:p>
          <w:p>
            <w:pPr>
              <w:pStyle w:val="a0"/>
              <w:numPr>
                <w:ilvl w:val="0"/>
                <w:numId w:val="56"/>
              </w:numPr>
              <w:spacing w:before="60" w:after="0" w:line="240" w:lineRule="auto"/>
              <w:ind w:left="62" w:firstLine="284"/>
              <w:jc w:val="both"/>
              <w:rPr>
                <w:rFonts w:ascii="Times New Roman" w:hAnsi="Times New Roman" w:cs="Times New Roman"/>
              </w:rPr>
            </w:pPr>
            <w:r>
              <w:rPr>
                <w:rFonts w:ascii="Times New Roman" w:hAnsi="Times New Roman" w:cs="Times New Roman"/>
              </w:rPr>
              <w:t>обеспечить ношение специальной форменной одежды с отличительными знаками Исполнителя по сезону или деловых костюмов сотрудниками охраны во время несения службы. Вид специальной форменной одежды согласовывается Заказчиком.</w:t>
            </w:r>
          </w:p>
          <w:p>
            <w:pPr>
              <w:pStyle w:val="a0"/>
              <w:spacing w:after="0"/>
              <w:rPr>
                <w:rFonts w:ascii="Times New Roman" w:hAnsi="Times New Roman" w:cs="Times New Roman"/>
              </w:rPr>
            </w:pPr>
          </w:p>
          <w:p>
            <w:pPr>
              <w:pStyle w:val="a0"/>
              <w:spacing w:after="0"/>
              <w:ind w:left="33"/>
              <w:rPr>
                <w:rFonts w:ascii="Times New Roman" w:hAnsi="Times New Roman" w:cs="Times New Roman"/>
              </w:rPr>
            </w:pPr>
            <w:r>
              <w:rPr>
                <w:rFonts w:ascii="Times New Roman" w:hAnsi="Times New Roman" w:cs="Times New Roman"/>
              </w:rPr>
              <w:t>Обязательно наличие у Исполнителя</w:t>
            </w:r>
            <w:r>
              <w:rPr>
                <w:rFonts w:ascii="Times New Roman" w:hAnsi="Times New Roman" w:cs="Times New Roman"/>
                <w:lang w:val="en-US"/>
              </w:rPr>
              <w:t>:</w:t>
            </w:r>
          </w:p>
          <w:p>
            <w:pPr>
              <w:pStyle w:val="a0"/>
              <w:numPr>
                <w:ilvl w:val="0"/>
                <w:numId w:val="64"/>
              </w:numPr>
              <w:spacing w:before="60" w:after="0" w:line="240" w:lineRule="auto"/>
              <w:ind w:left="33" w:firstLine="360"/>
              <w:jc w:val="both"/>
              <w:rPr>
                <w:rFonts w:ascii="Times New Roman" w:hAnsi="Times New Roman" w:cs="Times New Roman"/>
              </w:rPr>
            </w:pPr>
            <w:r>
              <w:rPr>
                <w:rFonts w:ascii="Times New Roman" w:hAnsi="Times New Roman" w:cs="Times New Roman"/>
              </w:rPr>
              <w:t>штатной единицы, осуществляющей функции оперативного дежурного с круглосуточным режимом работы и имеющей постоянную бесперебойную радиосвязь или мобильную связь с сотрудниками охраны на объектах охраны (далее – оперативный дежурный);</w:t>
            </w:r>
          </w:p>
          <w:p>
            <w:pPr>
              <w:pStyle w:val="a0"/>
              <w:numPr>
                <w:ilvl w:val="0"/>
                <w:numId w:val="64"/>
              </w:numPr>
              <w:spacing w:before="60" w:after="0" w:line="240" w:lineRule="auto"/>
              <w:ind w:left="33" w:firstLine="360"/>
              <w:jc w:val="both"/>
              <w:rPr>
                <w:rFonts w:ascii="Times New Roman" w:hAnsi="Times New Roman" w:cs="Times New Roman"/>
              </w:rPr>
            </w:pPr>
            <w:r>
              <w:rPr>
                <w:rFonts w:ascii="Times New Roman" w:hAnsi="Times New Roman" w:cs="Times New Roman"/>
              </w:rPr>
              <w:t>собственной резервной группы для оперативного выставления дополнительных постов охраны в случае возникновения чрезвычайных ситуаций.</w:t>
            </w:r>
          </w:p>
          <w:p>
            <w:pPr>
              <w:tabs>
                <w:tab w:val="left" w:pos="915"/>
                <w:tab w:val="left" w:pos="2085"/>
              </w:tabs>
              <w:spacing w:after="0"/>
              <w:rPr>
                <w:rFonts w:ascii="Times New Roman" w:hAnsi="Times New Roman" w:cs="Times New Roman"/>
              </w:rPr>
            </w:pPr>
            <w:r>
              <w:rPr>
                <w:rFonts w:ascii="Times New Roman" w:hAnsi="Times New Roman" w:cs="Times New Roman"/>
              </w:rPr>
              <w:t>Исполнитель самостоятельно решает вопросы:</w:t>
            </w:r>
          </w:p>
          <w:p>
            <w:pPr>
              <w:pStyle w:val="a0"/>
              <w:numPr>
                <w:ilvl w:val="0"/>
                <w:numId w:val="56"/>
              </w:numPr>
              <w:spacing w:before="60" w:after="0" w:line="240" w:lineRule="auto"/>
              <w:ind w:left="0" w:firstLine="346"/>
              <w:jc w:val="both"/>
              <w:rPr>
                <w:rFonts w:ascii="Times New Roman" w:hAnsi="Times New Roman" w:cs="Times New Roman"/>
                <w:color w:val="FF0000"/>
              </w:rPr>
            </w:pPr>
            <w:r>
              <w:rPr>
                <w:rFonts w:ascii="Times New Roman" w:hAnsi="Times New Roman" w:cs="Times New Roman"/>
              </w:rPr>
              <w:t xml:space="preserve">обеспечения каждого сотрудника Исполнителя спец. средствами, средствами радиосвязи, мобильными </w:t>
            </w:r>
            <w:r>
              <w:rPr>
                <w:rFonts w:ascii="Times New Roman" w:hAnsi="Times New Roman" w:cs="Times New Roman"/>
              </w:rPr>
              <w:lastRenderedPageBreak/>
              <w:t xml:space="preserve">телефонами с возможностью фото- и видео-фиксации и передачи по установленным Заказчиком каналам связи, сертифицированными средствами защиты органов дыхания и головы, спец. формой по сезону с отличительными знаками Исполнителя, досмотровыми зеркалами, светоотражающими жилетами, </w:t>
            </w:r>
            <w:proofErr w:type="spellStart"/>
            <w:r>
              <w:rPr>
                <w:rFonts w:ascii="Times New Roman" w:hAnsi="Times New Roman" w:cs="Times New Roman"/>
              </w:rPr>
              <w:t>металлодетекторами</w:t>
            </w:r>
            <w:proofErr w:type="spellEnd"/>
            <w:r>
              <w:rPr>
                <w:rFonts w:ascii="Times New Roman" w:hAnsi="Times New Roman" w:cs="Times New Roman"/>
              </w:rPr>
              <w:t xml:space="preserve">, электрическими фонарям; </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rPr>
              <w:t>наличия необходимой служебной документации на постах охраны согласно списку, предоставленному Заказчиком;</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rPr>
              <w:t>обеспечения надлежащего ведения служебной документации в полном объеме. При полном заполнении служебного журнала/ книги Исполнитель передает его представителю Заказчика;</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rPr>
              <w:t>обеспечения сотрудников местами для пребывания между сменами;</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rPr>
              <w:t xml:space="preserve">обеспечения сотрудников трансфером от мест пребывания до мест несения службы; </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rPr>
              <w:t xml:space="preserve">взаимодействия с территориальными органами ФСБ, МВД, МЧС России и другими </w:t>
            </w:r>
            <w:proofErr w:type="spellStart"/>
            <w:r>
              <w:rPr>
                <w:rFonts w:ascii="Times New Roman" w:hAnsi="Times New Roman" w:cs="Times New Roman"/>
              </w:rPr>
              <w:t>надзорно</w:t>
            </w:r>
            <w:proofErr w:type="spellEnd"/>
            <w:r>
              <w:rPr>
                <w:rFonts w:ascii="Times New Roman" w:hAnsi="Times New Roman" w:cs="Times New Roman"/>
              </w:rPr>
              <w:t>-контролирующими органами;</w:t>
            </w:r>
          </w:p>
          <w:p>
            <w:pPr>
              <w:widowControl w:val="0"/>
              <w:numPr>
                <w:ilvl w:val="0"/>
                <w:numId w:val="56"/>
              </w:numPr>
              <w:tabs>
                <w:tab w:val="left" w:pos="769"/>
              </w:tabs>
              <w:spacing w:after="0" w:line="274" w:lineRule="exact"/>
              <w:ind w:left="0" w:firstLine="346"/>
              <w:jc w:val="both"/>
              <w:rPr>
                <w:rFonts w:ascii="Times New Roman" w:hAnsi="Times New Roman" w:cs="Times New Roman"/>
                <w:lang w:bidi="ru-RU"/>
              </w:rPr>
            </w:pPr>
            <w:r>
              <w:rPr>
                <w:rFonts w:ascii="Times New Roman" w:hAnsi="Times New Roman" w:cs="Times New Roman"/>
                <w:lang w:bidi="ru-RU"/>
              </w:rPr>
              <w:t>уведомления органов МВД и представителей Заказчика о подозрительном транспорте, находящемся на прилегающей к объекту территории, а также отдельных гражданах (в случае их неадекватного поведения);</w:t>
            </w:r>
          </w:p>
          <w:p>
            <w:pPr>
              <w:widowControl w:val="0"/>
              <w:numPr>
                <w:ilvl w:val="0"/>
                <w:numId w:val="56"/>
              </w:numPr>
              <w:tabs>
                <w:tab w:val="left" w:pos="769"/>
              </w:tabs>
              <w:spacing w:after="0" w:line="274" w:lineRule="exact"/>
              <w:ind w:left="0" w:firstLine="346"/>
              <w:jc w:val="both"/>
              <w:rPr>
                <w:rFonts w:ascii="Times New Roman" w:hAnsi="Times New Roman" w:cs="Times New Roman"/>
                <w:lang w:bidi="ru-RU"/>
              </w:rPr>
            </w:pPr>
            <w:r>
              <w:rPr>
                <w:rFonts w:ascii="Times New Roman" w:hAnsi="Times New Roman" w:cs="Times New Roman"/>
                <w:lang w:bidi="ru-RU"/>
              </w:rPr>
              <w:t xml:space="preserve">регулярного проведения инструктажей сотрудников Исполнителя о должностных обязанностях, в том числе перед </w:t>
            </w:r>
            <w:proofErr w:type="spellStart"/>
            <w:r>
              <w:rPr>
                <w:rFonts w:ascii="Times New Roman" w:hAnsi="Times New Roman" w:cs="Times New Roman"/>
                <w:lang w:bidi="ru-RU"/>
              </w:rPr>
              <w:t>заступлением</w:t>
            </w:r>
            <w:proofErr w:type="spellEnd"/>
            <w:r>
              <w:rPr>
                <w:rFonts w:ascii="Times New Roman" w:hAnsi="Times New Roman" w:cs="Times New Roman"/>
                <w:lang w:bidi="ru-RU"/>
              </w:rPr>
              <w:t xml:space="preserve"> на смену;</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lang w:bidi="ru-RU"/>
              </w:rPr>
              <w:t>проведения не реже 1 раза в месяц совместно с сотрудниками МВД, инструктажей и практических занятий по действиям в чрезвычайных ситуациях, связанных с проявлениями терроризма. Запись о проведенных занятиях и инструктажах, необходимо вносить в журнал инструктажей;</w:t>
            </w:r>
          </w:p>
          <w:p>
            <w:pPr>
              <w:pStyle w:val="a0"/>
              <w:numPr>
                <w:ilvl w:val="0"/>
                <w:numId w:val="56"/>
              </w:numPr>
              <w:spacing w:before="60" w:after="0" w:line="240" w:lineRule="auto"/>
              <w:ind w:left="0" w:firstLine="346"/>
              <w:jc w:val="both"/>
              <w:rPr>
                <w:rFonts w:ascii="Times New Roman" w:hAnsi="Times New Roman" w:cs="Times New Roman"/>
              </w:rPr>
            </w:pPr>
            <w:r>
              <w:rPr>
                <w:rFonts w:ascii="Times New Roman" w:hAnsi="Times New Roman" w:cs="Times New Roman"/>
                <w:lang w:bidi="ru-RU"/>
              </w:rPr>
              <w:t>обеспечения проверки соответствия привлекаемых к оказанию услуг сотрудников охраны требованиям, указанным в п. 4.3. настоящего технического задания.</w:t>
            </w:r>
          </w:p>
          <w:p>
            <w:pPr>
              <w:widowControl w:val="0"/>
              <w:tabs>
                <w:tab w:val="left" w:pos="1047"/>
              </w:tabs>
              <w:spacing w:after="0" w:line="274" w:lineRule="exact"/>
              <w:ind w:left="62"/>
              <w:rPr>
                <w:rFonts w:ascii="Times New Roman" w:hAnsi="Times New Roman" w:cs="Times New Roman"/>
                <w:lang w:bidi="ru-RU"/>
              </w:rPr>
            </w:pPr>
            <w:r>
              <w:rPr>
                <w:rFonts w:ascii="Times New Roman" w:hAnsi="Times New Roman" w:cs="Times New Roman"/>
                <w:lang w:bidi="ru-RU"/>
              </w:rPr>
              <w:t>В случае допущения сотрудником охраны, несущим службу на посту охраны, грубых нарушений, указанных в п. 4.4 настоящего технического задания, Исполнитель обязан незамедлительно уведомить в течение 1 часа представителя Заказчика, а также заменить сотрудника охраны по согласованию с Заказчиком. При этом время замены сотрудника не должно превышать 1 часа с момента получения согласования Заказчиком.</w:t>
            </w:r>
          </w:p>
        </w:tc>
      </w:tr>
      <w:t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4.2</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График несения службы</w:t>
            </w:r>
          </w:p>
        </w:tc>
        <w:tc>
          <w:tcPr>
            <w:tcW w:w="5811" w:type="dxa"/>
            <w:shd w:val="clear" w:color="auto" w:fill="auto"/>
          </w:tcPr>
          <w:p>
            <w:pPr>
              <w:widowControl w:val="0"/>
              <w:tabs>
                <w:tab w:val="left" w:pos="1300"/>
              </w:tabs>
              <w:spacing w:after="0" w:line="274" w:lineRule="exact"/>
              <w:ind w:left="62"/>
              <w:rPr>
                <w:rFonts w:ascii="Times New Roman" w:hAnsi="Times New Roman" w:cs="Times New Roman"/>
                <w:lang w:bidi="ru-RU"/>
              </w:rPr>
            </w:pPr>
            <w:r>
              <w:rPr>
                <w:rFonts w:ascii="Times New Roman" w:hAnsi="Times New Roman" w:cs="Times New Roman"/>
                <w:lang w:bidi="ru-RU"/>
              </w:rPr>
              <w:t>График несения службы сотрудниками охраны формируется на основании данных, указанных в заявках на оказание услуг, утверждается Исполнителем и согласовывается Заказчиком в соответствии с требованиями действующего трудового законодательства. Исполнитель должен обеспечить работу каждого сотрудника охраны согласно утвержденному графику дежурства. Режим несения службы должен соответствовать требованиям Трудового законодательства РФ.</w:t>
            </w:r>
          </w:p>
        </w:tc>
      </w:tr>
      <w:tr>
        <w:trPr>
          <w:trHeight w:val="556"/>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4.3</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Требования к квалификации привлекаемых к оказанию услуг сотрудников</w:t>
            </w:r>
          </w:p>
        </w:tc>
        <w:tc>
          <w:tcPr>
            <w:tcW w:w="5811" w:type="dxa"/>
            <w:shd w:val="clear" w:color="auto" w:fill="auto"/>
          </w:tcPr>
          <w:p>
            <w:pPr>
              <w:tabs>
                <w:tab w:val="left" w:pos="915"/>
                <w:tab w:val="left" w:pos="2085"/>
              </w:tabs>
              <w:spacing w:after="0"/>
              <w:rPr>
                <w:rFonts w:ascii="Times New Roman" w:hAnsi="Times New Roman" w:cs="Times New Roman"/>
              </w:rPr>
            </w:pPr>
            <w:r>
              <w:rPr>
                <w:rFonts w:ascii="Times New Roman" w:hAnsi="Times New Roman" w:cs="Times New Roman"/>
              </w:rPr>
              <w:t>Частная охранная организация обязана без увеличения договорной цены осуществить подбор сотрудников для охраны объектов, соответствующих следующим критериям:</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гражданства Российской Федерации, регистрации на территории РФ и документа, удостоверяющегося личность;</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удостоверения частного охранника, подтверждающего правовой статус и квалификацию;</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личной карточки;</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eastAsia="Calibri" w:hAnsi="Times New Roman" w:cs="Times New Roman"/>
              </w:rPr>
              <w:t>соответствующий внешний вид – форменная одежда установленного образца, позволяющая определить принадлежность работников к конкретной частной охранной организации;</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страховки от несчастных случаев;</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знание нормативно-правовых актов, указанных в п. 2.3 настоящего Технического задания;</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навыков работы с техническими средствами охраны (система контроля и управления доступом, система охранного телевидения);</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умения пользоваться средствами пожаротушения;</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умения пользоваться средствами индивидуальной защиты головы и органов дыхания;</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умения пользоваться средствами пожаротушения;</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умения работы с ПК в соответствии с требованиями, предусмотренным базовым уровнем;</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владение устной и письменной речью на русском языке;</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наличие справки об отсутствии медицинских противопоказаний к исполнению обязанностей частного охранника;</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rPr>
              <w:t xml:space="preserve">наличие знаний о порядке </w:t>
            </w:r>
            <w:r>
              <w:rPr>
                <w:rFonts w:ascii="Times New Roman" w:hAnsi="Times New Roman" w:cs="Times New Roman"/>
                <w:lang w:bidi="ru-RU"/>
              </w:rPr>
              <w:t>действий и умении практически действовать при возникновении чрезвычайных ситуаций на объекте охраны (пожар, обнаружение на территории объекта охраны либо в непосредственной близости от него посторонних предметов и предметов, похожих на взрывное устройство, захват заложников, совершение террористического акта и т.д.), знать порядок задержания правонарушителей и передачи их в органы внутренних дел;</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lang w:bidi="ru-RU"/>
              </w:rPr>
              <w:t>наличие знаний и умения оказывать первую (доврачебную) медицинскую помощь пострадавшим. Наличие знаний о порядке направления пострадавших в лечебные учреждения;</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hAnsi="Times New Roman" w:cs="Times New Roman"/>
                <w:lang w:bidi="ru-RU"/>
              </w:rPr>
              <w:t>соблюдение требований должностной инструкции;</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eastAsia="Calibri" w:hAnsi="Times New Roman" w:cs="Times New Roman"/>
              </w:rPr>
              <w:t>оснащение средствами радиосвязи, обеспечивающими бесперебойную связь на территории Заказчика и в помещениях охраняемых объектов между всеми сотрудниками дежурной смены охраны и ответственным сотрудником Заказчика;</w:t>
            </w:r>
          </w:p>
          <w:p>
            <w:pPr>
              <w:pStyle w:val="a0"/>
              <w:numPr>
                <w:ilvl w:val="0"/>
                <w:numId w:val="55"/>
              </w:numPr>
              <w:tabs>
                <w:tab w:val="left" w:pos="584"/>
              </w:tabs>
              <w:spacing w:before="60" w:after="0" w:line="240" w:lineRule="auto"/>
              <w:ind w:left="62" w:firstLine="142"/>
              <w:jc w:val="both"/>
              <w:rPr>
                <w:rFonts w:ascii="Times New Roman" w:hAnsi="Times New Roman" w:cs="Times New Roman"/>
              </w:rPr>
            </w:pPr>
            <w:r>
              <w:rPr>
                <w:rFonts w:ascii="Times New Roman" w:eastAsia="Calibri" w:hAnsi="Times New Roman" w:cs="Times New Roman"/>
              </w:rPr>
              <w:t>наличие специальных средств (наручников, резиновых палок и т.п.)</w:t>
            </w:r>
            <w:r>
              <w:rPr>
                <w:rFonts w:ascii="Times New Roman" w:hAnsi="Times New Roman" w:cs="Times New Roman"/>
                <w:lang w:bidi="ru-RU"/>
              </w:rPr>
              <w:t>.</w:t>
            </w:r>
          </w:p>
          <w:p>
            <w:pPr>
              <w:tabs>
                <w:tab w:val="left" w:pos="915"/>
                <w:tab w:val="left" w:pos="2085"/>
              </w:tabs>
              <w:spacing w:after="0"/>
              <w:ind w:left="62"/>
              <w:jc w:val="both"/>
              <w:rPr>
                <w:rFonts w:ascii="Times New Roman" w:hAnsi="Times New Roman" w:cs="Times New Roman"/>
              </w:rPr>
            </w:pPr>
            <w:r>
              <w:rPr>
                <w:rFonts w:ascii="Times New Roman" w:hAnsi="Times New Roman" w:cs="Times New Roman"/>
              </w:rPr>
              <w:t xml:space="preserve">Группа быстрого реагирования на автотранспорте должна быть укомплектована не менее 2 (двумя) сотрудниками охраны, </w:t>
            </w:r>
            <w:r>
              <w:rPr>
                <w:rFonts w:ascii="Times New Roman" w:hAnsi="Times New Roman" w:cs="Times New Roman"/>
                <w:lang w:bidi="ru-RU"/>
              </w:rPr>
              <w:t xml:space="preserve">экипированными специальными средствами и средствами связи, указанными в разделе 5 настоящего </w:t>
            </w:r>
            <w:r>
              <w:rPr>
                <w:rFonts w:ascii="Times New Roman" w:hAnsi="Times New Roman" w:cs="Times New Roman"/>
                <w:lang w:bidi="ru-RU"/>
              </w:rPr>
              <w:lastRenderedPageBreak/>
              <w:t xml:space="preserve">технического задания, </w:t>
            </w:r>
            <w:r>
              <w:rPr>
                <w:rFonts w:ascii="Times New Roman" w:hAnsi="Times New Roman" w:cs="Times New Roman"/>
              </w:rPr>
              <w:t>с круглосуточным режимом. Все автомобили Исполнителя должны входить в категорию «легковые» и быть в технически исправном состоянии.</w:t>
            </w:r>
          </w:p>
        </w:tc>
      </w:tr>
      <w:tr>
        <w:trPr>
          <w:trHeight w:val="406"/>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4.4</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Грубые нарушения</w:t>
            </w:r>
          </w:p>
        </w:tc>
        <w:tc>
          <w:tcPr>
            <w:tcW w:w="5811" w:type="dxa"/>
            <w:tcBorders>
              <w:bottom w:val="single" w:sz="4" w:space="0" w:color="auto"/>
            </w:tcBorders>
            <w:shd w:val="clear" w:color="auto" w:fill="auto"/>
          </w:tcPr>
          <w:p>
            <w:pPr>
              <w:widowControl w:val="0"/>
              <w:tabs>
                <w:tab w:val="left" w:pos="383"/>
              </w:tabs>
              <w:spacing w:after="0" w:line="274" w:lineRule="exact"/>
              <w:jc w:val="both"/>
              <w:rPr>
                <w:rFonts w:ascii="Times New Roman" w:hAnsi="Times New Roman" w:cs="Times New Roman"/>
                <w:lang w:bidi="ru-RU"/>
              </w:rPr>
            </w:pPr>
            <w:r>
              <w:rPr>
                <w:rFonts w:ascii="Times New Roman" w:hAnsi="Times New Roman" w:cs="Times New Roman"/>
                <w:lang w:bidi="ru-RU"/>
              </w:rPr>
              <w:t>К грубым нарушениям правил несения службы сотрудником охраны относятся:</w:t>
            </w:r>
          </w:p>
          <w:p>
            <w:pPr>
              <w:widowControl w:val="0"/>
              <w:numPr>
                <w:ilvl w:val="0"/>
                <w:numId w:val="3"/>
              </w:numPr>
              <w:tabs>
                <w:tab w:val="left" w:pos="383"/>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самовольное (несанкционированное) оставление поста охраны (объекта охраны);</w:t>
            </w:r>
          </w:p>
          <w:p>
            <w:pPr>
              <w:widowControl w:val="0"/>
              <w:numPr>
                <w:ilvl w:val="0"/>
                <w:numId w:val="3"/>
              </w:numPr>
              <w:tabs>
                <w:tab w:val="left" w:pos="383"/>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несанкционированное вскрытие принятых под охрану помещений;</w:t>
            </w:r>
          </w:p>
          <w:p>
            <w:pPr>
              <w:widowControl w:val="0"/>
              <w:numPr>
                <w:ilvl w:val="0"/>
                <w:numId w:val="3"/>
              </w:numPr>
              <w:tabs>
                <w:tab w:val="left" w:pos="383"/>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несение службы вахтовым методом;</w:t>
            </w:r>
          </w:p>
          <w:p>
            <w:pPr>
              <w:widowControl w:val="0"/>
              <w:numPr>
                <w:ilvl w:val="0"/>
                <w:numId w:val="3"/>
              </w:numPr>
              <w:tabs>
                <w:tab w:val="left" w:pos="383"/>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проживание на строительных объектах;</w:t>
            </w:r>
          </w:p>
          <w:p>
            <w:pPr>
              <w:widowControl w:val="0"/>
              <w:tabs>
                <w:tab w:val="left" w:pos="383"/>
                <w:tab w:val="left" w:pos="851"/>
                <w:tab w:val="left" w:pos="992"/>
              </w:tabs>
              <w:spacing w:after="0" w:line="274" w:lineRule="exact"/>
              <w:jc w:val="both"/>
              <w:rPr>
                <w:rFonts w:ascii="Times New Roman" w:hAnsi="Times New Roman" w:cs="Times New Roman"/>
                <w:lang w:bidi="ru-RU"/>
              </w:rPr>
            </w:pPr>
            <w:r>
              <w:rPr>
                <w:rFonts w:ascii="Times New Roman" w:hAnsi="Times New Roman" w:cs="Times New Roman"/>
                <w:lang w:bidi="ru-RU"/>
              </w:rPr>
              <w:t>-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опьянения;</w:t>
            </w:r>
          </w:p>
          <w:p>
            <w:pPr>
              <w:widowControl w:val="0"/>
              <w:numPr>
                <w:ilvl w:val="0"/>
                <w:numId w:val="3"/>
              </w:numPr>
              <w:tabs>
                <w:tab w:val="left" w:pos="383"/>
                <w:tab w:val="left" w:pos="774"/>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несение службы сотрудником охраны на объекте в режиме, противоречащем Трудовому законодательству РФ;</w:t>
            </w:r>
          </w:p>
          <w:p>
            <w:pPr>
              <w:widowControl w:val="0"/>
              <w:numPr>
                <w:ilvl w:val="0"/>
                <w:numId w:val="3"/>
              </w:numPr>
              <w:tabs>
                <w:tab w:val="left" w:pos="383"/>
                <w:tab w:val="left" w:pos="769"/>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отсутствие у сотрудника охраны удостоверения частного охранника и личной карточки охранника;</w:t>
            </w:r>
          </w:p>
          <w:p>
            <w:pPr>
              <w:widowControl w:val="0"/>
              <w:numPr>
                <w:ilvl w:val="0"/>
                <w:numId w:val="3"/>
              </w:numPr>
              <w:tabs>
                <w:tab w:val="left" w:pos="383"/>
                <w:tab w:val="left" w:pos="764"/>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охрана объекта охранниками-стажёрами;</w:t>
            </w:r>
          </w:p>
          <w:p>
            <w:pPr>
              <w:widowControl w:val="0"/>
              <w:numPr>
                <w:ilvl w:val="0"/>
                <w:numId w:val="3"/>
              </w:numPr>
              <w:tabs>
                <w:tab w:val="left" w:pos="383"/>
                <w:tab w:val="left" w:pos="764"/>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несанкционированный допуск на территорию охраняемого объекта и на сам объект посторонних лиц или транспортных средств;</w:t>
            </w:r>
          </w:p>
          <w:p>
            <w:pPr>
              <w:widowControl w:val="0"/>
              <w:numPr>
                <w:ilvl w:val="0"/>
                <w:numId w:val="3"/>
              </w:numPr>
              <w:tabs>
                <w:tab w:val="left" w:pos="383"/>
                <w:tab w:val="left" w:pos="769"/>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неисполнение правил внутреннего распорядка, установленных руководством охраняемого объекта;</w:t>
            </w:r>
          </w:p>
          <w:p>
            <w:pPr>
              <w:widowControl w:val="0"/>
              <w:numPr>
                <w:ilvl w:val="0"/>
                <w:numId w:val="3"/>
              </w:numPr>
              <w:tabs>
                <w:tab w:val="left" w:pos="383"/>
                <w:tab w:val="left" w:pos="769"/>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некорректное или грубое обращение сотрудника охраны с работниками объекта охраны или посетителями;</w:t>
            </w:r>
          </w:p>
          <w:p>
            <w:pPr>
              <w:widowControl w:val="0"/>
              <w:numPr>
                <w:ilvl w:val="0"/>
                <w:numId w:val="3"/>
              </w:numPr>
              <w:tabs>
                <w:tab w:val="left" w:pos="383"/>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нарушения графика несения службы на объекте;</w:t>
            </w:r>
          </w:p>
          <w:p>
            <w:pPr>
              <w:widowControl w:val="0"/>
              <w:numPr>
                <w:ilvl w:val="0"/>
                <w:numId w:val="3"/>
              </w:numPr>
              <w:tabs>
                <w:tab w:val="left" w:pos="383"/>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несоответствие специальной форменной одежды требованиям настоящего </w:t>
            </w:r>
            <w:proofErr w:type="spellStart"/>
            <w:r>
              <w:rPr>
                <w:rFonts w:ascii="Times New Roman" w:hAnsi="Times New Roman" w:cs="Times New Roman"/>
                <w:lang w:bidi="ru-RU"/>
              </w:rPr>
              <w:t>ТЗ</w:t>
            </w:r>
            <w:proofErr w:type="spellEnd"/>
            <w:r>
              <w:rPr>
                <w:rFonts w:ascii="Times New Roman" w:hAnsi="Times New Roman" w:cs="Times New Roman"/>
                <w:lang w:bidi="ru-RU"/>
              </w:rPr>
              <w:t>;</w:t>
            </w:r>
          </w:p>
          <w:p>
            <w:pPr>
              <w:widowControl w:val="0"/>
              <w:numPr>
                <w:ilvl w:val="0"/>
                <w:numId w:val="3"/>
              </w:numPr>
              <w:tabs>
                <w:tab w:val="left" w:pos="383"/>
                <w:tab w:val="left" w:pos="769"/>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отсутствие или неправильное ведение необходимых документов наблюдательного дела и служебной документации, предусмотренных настоящим </w:t>
            </w:r>
            <w:proofErr w:type="spellStart"/>
            <w:r>
              <w:rPr>
                <w:rFonts w:ascii="Times New Roman" w:hAnsi="Times New Roman" w:cs="Times New Roman"/>
                <w:lang w:bidi="ru-RU"/>
              </w:rPr>
              <w:t>ТЗ</w:t>
            </w:r>
            <w:proofErr w:type="spellEnd"/>
            <w:r>
              <w:rPr>
                <w:rFonts w:ascii="Times New Roman" w:hAnsi="Times New Roman" w:cs="Times New Roman"/>
                <w:lang w:bidi="ru-RU"/>
              </w:rPr>
              <w:t>;</w:t>
            </w:r>
          </w:p>
          <w:p>
            <w:pPr>
              <w:widowControl w:val="0"/>
              <w:numPr>
                <w:ilvl w:val="0"/>
                <w:numId w:val="3"/>
              </w:numPr>
              <w:tabs>
                <w:tab w:val="left" w:pos="383"/>
                <w:tab w:val="left" w:pos="769"/>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необоснованный отказ от исполнения обязательств по договору;</w:t>
            </w:r>
          </w:p>
          <w:p>
            <w:pPr>
              <w:widowControl w:val="0"/>
              <w:numPr>
                <w:ilvl w:val="0"/>
                <w:numId w:val="3"/>
              </w:numPr>
              <w:tabs>
                <w:tab w:val="left" w:pos="383"/>
                <w:tab w:val="left" w:pos="769"/>
                <w:tab w:val="left" w:pos="851"/>
                <w:tab w:val="left" w:pos="993"/>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отсутствие на посту охраны и у сотрудников охраны требуемых разделом 5 настоящего </w:t>
            </w:r>
            <w:proofErr w:type="spellStart"/>
            <w:r>
              <w:rPr>
                <w:rFonts w:ascii="Times New Roman" w:hAnsi="Times New Roman" w:cs="Times New Roman"/>
                <w:lang w:bidi="ru-RU"/>
              </w:rPr>
              <w:t>ТЗ</w:t>
            </w:r>
            <w:proofErr w:type="spellEnd"/>
            <w:r>
              <w:rPr>
                <w:rFonts w:ascii="Times New Roman" w:hAnsi="Times New Roman" w:cs="Times New Roman"/>
                <w:lang w:bidi="ru-RU"/>
              </w:rPr>
              <w:t xml:space="preserve"> оборудования, средств защиты и специальных средств.</w:t>
            </w:r>
          </w:p>
        </w:tc>
      </w:tr>
      <w:tr>
        <w:trPr>
          <w:trHeight w:val="4099"/>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t xml:space="preserve">4.5 </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Требования к группе быстрого реагирования</w:t>
            </w:r>
          </w:p>
        </w:tc>
        <w:tc>
          <w:tcPr>
            <w:tcW w:w="5811" w:type="dxa"/>
            <w:shd w:val="clear" w:color="auto" w:fill="auto"/>
          </w:tcPr>
          <w:p>
            <w:pPr>
              <w:widowControl w:val="0"/>
              <w:tabs>
                <w:tab w:val="left" w:pos="383"/>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При необходимости Заказчик вправе подать заявку на ввод постоянного состава </w:t>
            </w:r>
            <w:proofErr w:type="spellStart"/>
            <w:r>
              <w:rPr>
                <w:rFonts w:ascii="Times New Roman" w:hAnsi="Times New Roman" w:cs="Times New Roman"/>
                <w:lang w:bidi="ru-RU"/>
              </w:rPr>
              <w:t>ГБР</w:t>
            </w:r>
            <w:proofErr w:type="spellEnd"/>
            <w:r>
              <w:rPr>
                <w:rFonts w:ascii="Times New Roman" w:hAnsi="Times New Roman" w:cs="Times New Roman"/>
                <w:lang w:bidi="ru-RU"/>
              </w:rPr>
              <w:t xml:space="preserve">, находящихся в постоянном оперативном подчинении Заказчика и оплачиваемых за счет цены Договора по установленной стоимости, указанной в статье 2 Договора. Оплата услуг, оказываемых </w:t>
            </w:r>
            <w:proofErr w:type="spellStart"/>
            <w:r>
              <w:rPr>
                <w:rFonts w:ascii="Times New Roman" w:hAnsi="Times New Roman" w:cs="Times New Roman"/>
                <w:lang w:bidi="ru-RU"/>
              </w:rPr>
              <w:t>ГБР</w:t>
            </w:r>
            <w:proofErr w:type="spellEnd"/>
            <w:r>
              <w:rPr>
                <w:rFonts w:ascii="Times New Roman" w:hAnsi="Times New Roman" w:cs="Times New Roman"/>
                <w:lang w:bidi="ru-RU"/>
              </w:rPr>
              <w:t xml:space="preserve"> производится с момента прибытия сотрудников на объект и до момента выполнения поставленной задачи.</w:t>
            </w:r>
          </w:p>
          <w:p>
            <w:pPr>
              <w:widowControl w:val="0"/>
              <w:tabs>
                <w:tab w:val="left" w:pos="383"/>
              </w:tabs>
              <w:spacing w:after="0" w:line="274" w:lineRule="exact"/>
              <w:jc w:val="both"/>
              <w:rPr>
                <w:rFonts w:ascii="Times New Roman" w:hAnsi="Times New Roman" w:cs="Times New Roman"/>
                <w:lang w:bidi="ru-RU"/>
              </w:rPr>
            </w:pPr>
          </w:p>
          <w:p>
            <w:pPr>
              <w:widowControl w:val="0"/>
              <w:tabs>
                <w:tab w:val="left" w:pos="383"/>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В случае возникновения чрезвычайных ситуаций на объекте Исполнитель должен обеспечить прибытие группы быстрого реагирования. Время прибытия на объект составляет не более 1 часа с момента поступления вызова. </w:t>
            </w:r>
          </w:p>
          <w:p>
            <w:pPr>
              <w:widowControl w:val="0"/>
              <w:tabs>
                <w:tab w:val="left" w:pos="383"/>
              </w:tabs>
              <w:spacing w:after="0" w:line="274" w:lineRule="exact"/>
              <w:jc w:val="both"/>
              <w:rPr>
                <w:rFonts w:ascii="Times New Roman" w:hAnsi="Times New Roman" w:cs="Times New Roman"/>
                <w:lang w:bidi="ru-RU"/>
              </w:rPr>
            </w:pPr>
          </w:p>
          <w:p>
            <w:pPr>
              <w:widowControl w:val="0"/>
              <w:tabs>
                <w:tab w:val="left" w:pos="383"/>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При необходимости Заказчик вправе привлечь сотрудников </w:t>
            </w:r>
            <w:proofErr w:type="spellStart"/>
            <w:r>
              <w:rPr>
                <w:rFonts w:ascii="Times New Roman" w:hAnsi="Times New Roman" w:cs="Times New Roman"/>
                <w:lang w:bidi="ru-RU"/>
              </w:rPr>
              <w:t>ГБР</w:t>
            </w:r>
            <w:proofErr w:type="spellEnd"/>
            <w:r>
              <w:rPr>
                <w:rFonts w:ascii="Times New Roman" w:hAnsi="Times New Roman" w:cs="Times New Roman"/>
                <w:lang w:bidi="ru-RU"/>
              </w:rPr>
              <w:t xml:space="preserve"> для сопровождения товарно-материальных ценностей при транспортировке.</w:t>
            </w:r>
          </w:p>
        </w:tc>
      </w:tr>
      <w:tr>
        <w:trPr>
          <w:trHeight w:val="2816"/>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4.6</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Права и обязанности Заказчика</w:t>
            </w:r>
          </w:p>
        </w:tc>
        <w:tc>
          <w:tcPr>
            <w:tcW w:w="5811" w:type="dxa"/>
            <w:shd w:val="clear" w:color="auto" w:fill="auto"/>
          </w:tcPr>
          <w:p>
            <w:pPr>
              <w:keepNext/>
              <w:keepLines/>
              <w:widowControl w:val="0"/>
              <w:numPr>
                <w:ilvl w:val="1"/>
                <w:numId w:val="67"/>
              </w:numPr>
              <w:tabs>
                <w:tab w:val="left" w:pos="600"/>
              </w:tabs>
              <w:spacing w:after="0" w:line="276" w:lineRule="auto"/>
              <w:ind w:left="0" w:firstLine="142"/>
              <w:jc w:val="both"/>
              <w:outlineLvl w:val="0"/>
              <w:rPr>
                <w:rFonts w:ascii="Times New Roman" w:hAnsi="Times New Roman" w:cs="Times New Roman"/>
                <w:b/>
                <w:bCs/>
                <w:lang w:bidi="ru-RU"/>
              </w:rPr>
            </w:pPr>
            <w:r>
              <w:rPr>
                <w:rFonts w:ascii="Times New Roman" w:hAnsi="Times New Roman" w:cs="Times New Roman"/>
                <w:b/>
                <w:bCs/>
                <w:lang w:bidi="ru-RU"/>
              </w:rPr>
              <w:t>Заказчик вправе:</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Требовать от Исполнителя надлежащего исполнения обязательств в соответствии с договорными отношениями, иными законодательными актами и внутренними нормативными документами, утвержденными Заказчиком и регулирующими данную сферу деятельности, а также требовать своевременного устранения выявленных недостатков, в том числе замены сотрудников Исполнителя.</w:t>
            </w:r>
          </w:p>
          <w:p>
            <w:pPr>
              <w:widowControl w:val="0"/>
              <w:numPr>
                <w:ilvl w:val="2"/>
                <w:numId w:val="67"/>
              </w:numPr>
              <w:tabs>
                <w:tab w:val="left" w:pos="600"/>
                <w:tab w:val="left" w:pos="121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со статьей 4 настоящего Договора и требованиями Технического задания.</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Письменно и устно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pPr>
              <w:widowControl w:val="0"/>
              <w:numPr>
                <w:ilvl w:val="2"/>
                <w:numId w:val="67"/>
              </w:numPr>
              <w:tabs>
                <w:tab w:val="left" w:pos="600"/>
                <w:tab w:val="left" w:pos="1244"/>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Осуществлять контроль за порядком, объемом и сроками оказания услуг.</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Ссылаться на недостатки в результатах оказания услуг (выявленные как в ходе оказания услуг и их приемки, так и после их приемки), в том числе в части объема и стоимости оказанных услуг, по результатам проведенных проверок.</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Выставлять посты охраны с установленным периодом работы (типы постов охраны): 24-х часовые, 16-</w:t>
            </w:r>
            <w:proofErr w:type="spellStart"/>
            <w:r>
              <w:rPr>
                <w:rFonts w:ascii="Times New Roman" w:hAnsi="Times New Roman" w:cs="Times New Roman"/>
                <w:lang w:bidi="ru-RU"/>
              </w:rPr>
              <w:t>ти</w:t>
            </w:r>
            <w:proofErr w:type="spellEnd"/>
            <w:r>
              <w:rPr>
                <w:rFonts w:ascii="Times New Roman" w:hAnsi="Times New Roman" w:cs="Times New Roman"/>
                <w:lang w:bidi="ru-RU"/>
              </w:rPr>
              <w:t xml:space="preserve"> часовые, 12-</w:t>
            </w:r>
            <w:proofErr w:type="spellStart"/>
            <w:r>
              <w:rPr>
                <w:rFonts w:ascii="Times New Roman" w:hAnsi="Times New Roman" w:cs="Times New Roman"/>
                <w:lang w:bidi="ru-RU"/>
              </w:rPr>
              <w:t>ти</w:t>
            </w:r>
            <w:proofErr w:type="spellEnd"/>
            <w:r>
              <w:rPr>
                <w:rFonts w:ascii="Times New Roman" w:hAnsi="Times New Roman" w:cs="Times New Roman"/>
                <w:lang w:bidi="ru-RU"/>
              </w:rPr>
              <w:t xml:space="preserve"> часовые, 8-ми часовые.</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 xml:space="preserve">Выставлять посты охраны, различные по организации несения службы (виды постов охраны): </w:t>
            </w:r>
            <w:proofErr w:type="spellStart"/>
            <w:r>
              <w:rPr>
                <w:rFonts w:ascii="Times New Roman" w:hAnsi="Times New Roman" w:cs="Times New Roman"/>
                <w:lang w:bidi="ru-RU"/>
              </w:rPr>
              <w:t>КПП</w:t>
            </w:r>
            <w:proofErr w:type="spellEnd"/>
            <w:r>
              <w:rPr>
                <w:rFonts w:ascii="Times New Roman" w:hAnsi="Times New Roman" w:cs="Times New Roman"/>
                <w:lang w:bidi="ru-RU"/>
              </w:rPr>
              <w:t>, стационарные, подвижные.</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 xml:space="preserve">При обнаружении уполномоченными контрольными органами несоответствия объема и стоимости оказанных Исполнителем услуг требованиям настоящего Договора,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 </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В случае поступления представлений либо иных документов уполномоченных контрольных органов о недостатках, выявленных в ходе проведения проверочных мероприятий, Заказчик обязан сообщать в письменной форме Исполнителю о таких недостатках в течение 15 (пятнадцати) рабочих дней после поступления указанных документов в адрес Заказчика для устранения недостатков.</w:t>
            </w:r>
            <w:r>
              <w:rPr>
                <w:rFonts w:ascii="Times New Roman" w:hAnsi="Times New Roman" w:cs="Times New Roman"/>
              </w:rPr>
              <w:t xml:space="preserve"> </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rPr>
              <w:t xml:space="preserve">При получении от Исполнителя уведомления о приостановлении оказания услуг в случае, указанном в настоящем пункте </w:t>
            </w:r>
            <w:proofErr w:type="spellStart"/>
            <w:r>
              <w:rPr>
                <w:rFonts w:ascii="Times New Roman" w:hAnsi="Times New Roman" w:cs="Times New Roman"/>
              </w:rPr>
              <w:t>ТЗ</w:t>
            </w:r>
            <w:proofErr w:type="spellEnd"/>
            <w:r>
              <w:rPr>
                <w:rFonts w:ascii="Times New Roman" w:hAnsi="Times New Roman" w:cs="Times New Roman"/>
              </w:rPr>
              <w:t>, рассмотреть вопрос о целесообразности и порядке продолжения оказания услуг.</w:t>
            </w:r>
          </w:p>
          <w:p>
            <w:pPr>
              <w:widowControl w:val="0"/>
              <w:numPr>
                <w:ilvl w:val="2"/>
                <w:numId w:val="67"/>
              </w:numPr>
              <w:tabs>
                <w:tab w:val="left" w:pos="600"/>
                <w:tab w:val="left" w:pos="1225"/>
              </w:tabs>
              <w:spacing w:after="0" w:line="276" w:lineRule="auto"/>
              <w:ind w:left="0" w:firstLine="142"/>
              <w:jc w:val="both"/>
              <w:rPr>
                <w:rFonts w:ascii="Times New Roman" w:hAnsi="Times New Roman" w:cs="Times New Roman"/>
                <w:lang w:bidi="ru-RU"/>
              </w:rPr>
            </w:pPr>
            <w:r>
              <w:rPr>
                <w:rFonts w:ascii="Times New Roman" w:hAnsi="Times New Roman" w:cs="Times New Roman"/>
                <w:lang w:bidi="ru-RU"/>
              </w:rPr>
              <w:t>Предоставлять, при наличии возможности, на безвозмездной основе отдельное помещение на объекте, на котором оказывается услуга, для размещения сотрудников Исполнителя.</w:t>
            </w:r>
          </w:p>
          <w:p>
            <w:pPr>
              <w:keepNext/>
              <w:keepLines/>
              <w:widowControl w:val="0"/>
              <w:numPr>
                <w:ilvl w:val="1"/>
                <w:numId w:val="67"/>
              </w:numPr>
              <w:tabs>
                <w:tab w:val="left" w:pos="600"/>
              </w:tabs>
              <w:spacing w:after="0" w:line="276" w:lineRule="auto"/>
              <w:ind w:left="0" w:firstLine="142"/>
              <w:jc w:val="both"/>
              <w:outlineLvl w:val="0"/>
              <w:rPr>
                <w:rFonts w:ascii="Times New Roman" w:hAnsi="Times New Roman" w:cs="Times New Roman"/>
                <w:b/>
                <w:bCs/>
                <w:lang w:bidi="ru-RU"/>
              </w:rPr>
            </w:pPr>
            <w:r>
              <w:rPr>
                <w:rFonts w:ascii="Times New Roman" w:hAnsi="Times New Roman" w:cs="Times New Roman"/>
                <w:b/>
                <w:bCs/>
                <w:lang w:bidi="ru-RU"/>
              </w:rPr>
              <w:lastRenderedPageBreak/>
              <w:t>Заказчик обязан:</w:t>
            </w:r>
          </w:p>
          <w:p>
            <w:pPr>
              <w:pStyle w:val="a0"/>
              <w:numPr>
                <w:ilvl w:val="0"/>
                <w:numId w:val="71"/>
              </w:numPr>
              <w:tabs>
                <w:tab w:val="left" w:pos="459"/>
              </w:tabs>
              <w:spacing w:after="0" w:line="276" w:lineRule="auto"/>
              <w:ind w:left="0" w:firstLine="0"/>
              <w:jc w:val="both"/>
              <w:rPr>
                <w:rFonts w:ascii="Times New Roman" w:hAnsi="Times New Roman" w:cs="Times New Roman"/>
              </w:rPr>
            </w:pPr>
            <w:r>
              <w:rPr>
                <w:rFonts w:ascii="Times New Roman" w:hAnsi="Times New Roman" w:cs="Times New Roman"/>
              </w:rPr>
              <w:t xml:space="preserve">Сообщать в письменной форме Исполнителю о недостатках, обнаруженных Заказчиком в ходе оказания услуг (принятия результатов оказанных услуг, после завершения оказания услуг и расторжения Договора, а также полученных в результате проверочных мероприятий) в течение 10 (десяти) рабочих дней после обнаружения таких недостатков. </w:t>
            </w:r>
          </w:p>
          <w:p>
            <w:pPr>
              <w:pStyle w:val="a0"/>
              <w:numPr>
                <w:ilvl w:val="0"/>
                <w:numId w:val="71"/>
              </w:numPr>
              <w:tabs>
                <w:tab w:val="left" w:pos="459"/>
              </w:tabs>
              <w:spacing w:after="0" w:line="276" w:lineRule="auto"/>
              <w:ind w:left="0" w:firstLine="0"/>
              <w:jc w:val="both"/>
              <w:rPr>
                <w:rFonts w:ascii="Times New Roman" w:hAnsi="Times New Roman" w:cs="Times New Roman"/>
              </w:rPr>
            </w:pPr>
            <w:r>
              <w:rPr>
                <w:rFonts w:ascii="Times New Roman" w:hAnsi="Times New Roman" w:cs="Times New Roman"/>
              </w:rPr>
              <w:t>Своевременно принять и оплатить надлежащим образом оказанные и принятые без замечаний услуги в соответствии с Договором.</w:t>
            </w:r>
          </w:p>
          <w:p>
            <w:pPr>
              <w:pStyle w:val="a0"/>
              <w:numPr>
                <w:ilvl w:val="0"/>
                <w:numId w:val="71"/>
              </w:numPr>
              <w:tabs>
                <w:tab w:val="left" w:pos="459"/>
              </w:tabs>
              <w:spacing w:after="0" w:line="276" w:lineRule="auto"/>
              <w:ind w:left="0" w:firstLine="0"/>
              <w:jc w:val="both"/>
              <w:rPr>
                <w:rFonts w:ascii="Times New Roman" w:hAnsi="Times New Roman" w:cs="Times New Roman"/>
              </w:rPr>
            </w:pPr>
            <w:r>
              <w:rPr>
                <w:rFonts w:ascii="Times New Roman" w:hAnsi="Times New Roman" w:cs="Times New Roman"/>
              </w:rPr>
              <w:t>Заблаговременно сообщать Исполнителю о предстоящих мероприятиях на Объектах для принятия соответствующих мер охраны.</w:t>
            </w:r>
          </w:p>
          <w:p>
            <w:pPr>
              <w:pStyle w:val="a0"/>
              <w:numPr>
                <w:ilvl w:val="0"/>
                <w:numId w:val="71"/>
              </w:numPr>
              <w:tabs>
                <w:tab w:val="left" w:pos="459"/>
              </w:tabs>
              <w:spacing w:after="0" w:line="276" w:lineRule="auto"/>
              <w:ind w:left="0" w:firstLine="0"/>
              <w:jc w:val="both"/>
              <w:rPr>
                <w:rFonts w:ascii="Times New Roman" w:hAnsi="Times New Roman" w:cs="Times New Roman"/>
              </w:rPr>
            </w:pPr>
            <w:r>
              <w:rPr>
                <w:rFonts w:ascii="Times New Roman" w:hAnsi="Times New Roman" w:cs="Times New Roman"/>
              </w:rPr>
              <w:t xml:space="preserve">Сообщать Исполнителю обо всех ставших ему известными фактах нарушений требований контрольно-пропускного и </w:t>
            </w:r>
            <w:proofErr w:type="spellStart"/>
            <w:r>
              <w:rPr>
                <w:rFonts w:ascii="Times New Roman" w:hAnsi="Times New Roman" w:cs="Times New Roman"/>
              </w:rPr>
              <w:t>внутриобъектового</w:t>
            </w:r>
            <w:proofErr w:type="spellEnd"/>
            <w:r>
              <w:rPr>
                <w:rFonts w:ascii="Times New Roman" w:hAnsi="Times New Roman" w:cs="Times New Roman"/>
              </w:rPr>
              <w:t xml:space="preserve"> режимов и недостатках в оказании услуг для принятия необходимых мер.</w:t>
            </w:r>
          </w:p>
          <w:p>
            <w:pPr>
              <w:pStyle w:val="a0"/>
              <w:numPr>
                <w:ilvl w:val="0"/>
                <w:numId w:val="71"/>
              </w:numPr>
              <w:tabs>
                <w:tab w:val="left" w:pos="459"/>
              </w:tabs>
              <w:spacing w:after="0" w:line="276" w:lineRule="auto"/>
              <w:ind w:left="0" w:firstLine="0"/>
              <w:jc w:val="both"/>
              <w:rPr>
                <w:rFonts w:ascii="Times New Roman" w:hAnsi="Times New Roman" w:cs="Times New Roman"/>
                <w:lang w:bidi="ru-RU"/>
              </w:rPr>
            </w:pPr>
            <w:r>
              <w:rPr>
                <w:rFonts w:ascii="Times New Roman" w:hAnsi="Times New Roman" w:cs="Times New Roman"/>
                <w:lang w:bidi="ru-RU"/>
              </w:rPr>
              <w:t>Обеспечить Исполнителя необходимой документацией, а именно образцами пропусков, списками лиц (работниках, посетителях и т.д.), имеющих право допуска на объект ежедневно, в выходные и нерабочие праздничные дни, а также на работы в сверхурочное время, образцами разрешительных документов на внос (вынос), ввоз (вывоз) имущества, фамилиями ответственных лиц, имеющих право выписывать разрешительные документы и образцы их подписей, списком лиц, назначенных ответственными за сдачу под охрану и снятие с охраны помещений, своевременно информировать Исполнителя обо всех изменениях.</w:t>
            </w:r>
          </w:p>
          <w:p>
            <w:pPr>
              <w:pStyle w:val="a0"/>
              <w:numPr>
                <w:ilvl w:val="0"/>
                <w:numId w:val="71"/>
              </w:numPr>
              <w:tabs>
                <w:tab w:val="left" w:pos="459"/>
              </w:tabs>
              <w:spacing w:after="0" w:line="276" w:lineRule="auto"/>
              <w:ind w:left="0" w:firstLine="0"/>
              <w:jc w:val="both"/>
              <w:rPr>
                <w:rFonts w:ascii="Times New Roman" w:hAnsi="Times New Roman" w:cs="Times New Roman"/>
                <w:lang w:bidi="ru-RU"/>
              </w:rPr>
            </w:pPr>
            <w:r>
              <w:rPr>
                <w:rFonts w:ascii="Times New Roman" w:hAnsi="Times New Roman" w:cs="Times New Roman"/>
                <w:lang w:bidi="ru-RU"/>
              </w:rPr>
              <w:t>Обеспечить условия для сохранности имущества.</w:t>
            </w:r>
          </w:p>
          <w:p>
            <w:pPr>
              <w:pStyle w:val="a0"/>
              <w:numPr>
                <w:ilvl w:val="0"/>
                <w:numId w:val="71"/>
              </w:numPr>
              <w:tabs>
                <w:tab w:val="left" w:pos="459"/>
              </w:tabs>
              <w:spacing w:after="0" w:line="276" w:lineRule="auto"/>
              <w:ind w:left="0" w:firstLine="0"/>
              <w:jc w:val="both"/>
              <w:rPr>
                <w:rFonts w:ascii="Times New Roman" w:hAnsi="Times New Roman" w:cs="Times New Roman"/>
                <w:lang w:bidi="ru-RU"/>
              </w:rPr>
            </w:pPr>
            <w:r>
              <w:rPr>
                <w:rFonts w:ascii="Times New Roman" w:hAnsi="Times New Roman" w:cs="Times New Roman"/>
                <w:lang w:bidi="ru-RU"/>
              </w:rPr>
              <w:t>Оказывать содействие Исполнителю в оказании услуг по настоящему Договору.</w:t>
            </w:r>
          </w:p>
        </w:tc>
      </w:tr>
      <w:tr>
        <w:trPr>
          <w:trHeight w:val="123"/>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4.7</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Права и обязанности Исполнителя</w:t>
            </w:r>
          </w:p>
        </w:tc>
        <w:tc>
          <w:tcPr>
            <w:tcW w:w="5811" w:type="dxa"/>
            <w:shd w:val="clear" w:color="auto" w:fill="auto"/>
          </w:tcPr>
          <w:p>
            <w:pPr>
              <w:widowControl w:val="0"/>
              <w:numPr>
                <w:ilvl w:val="1"/>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b/>
                <w:lang w:bidi="ru-RU"/>
              </w:rPr>
              <w:t>Исполнитель вправе</w:t>
            </w:r>
            <w:r>
              <w:rPr>
                <w:rFonts w:ascii="Times New Roman" w:hAnsi="Times New Roman" w:cs="Times New Roman"/>
                <w:lang w:bidi="ru-RU"/>
              </w:rPr>
              <w:t>:</w:t>
            </w:r>
          </w:p>
          <w:p>
            <w:pPr>
              <w:pStyle w:val="a0"/>
              <w:widowControl w:val="0"/>
              <w:numPr>
                <w:ilvl w:val="2"/>
                <w:numId w:val="68"/>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Требовать своевременного подписания Заказчиком Акта оказанных услуг по настоящему Договору на основании представленных Исполнителем отчетных документов и при условии надлежащего оказания услуг и истечения срока, указанного в статье 4 настоящего Договора.</w:t>
            </w:r>
          </w:p>
          <w:p>
            <w:pPr>
              <w:pStyle w:val="a0"/>
              <w:widowControl w:val="0"/>
              <w:numPr>
                <w:ilvl w:val="2"/>
                <w:numId w:val="68"/>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Требовать своевременной оплаты оказанных услуг в соответствии со статьей 2 Договора.</w:t>
            </w:r>
          </w:p>
          <w:p>
            <w:pPr>
              <w:pStyle w:val="a0"/>
              <w:widowControl w:val="0"/>
              <w:numPr>
                <w:ilvl w:val="2"/>
                <w:numId w:val="68"/>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Письменно запрашивать у Заказчика разъяснения и уточнения относительно оказания услуг в рамках Договора.</w:t>
            </w:r>
          </w:p>
          <w:p>
            <w:pPr>
              <w:pStyle w:val="a0"/>
              <w:widowControl w:val="0"/>
              <w:numPr>
                <w:ilvl w:val="0"/>
                <w:numId w:val="69"/>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Требовать от персонала и посетителей объекта </w:t>
            </w:r>
            <w:r>
              <w:rPr>
                <w:rFonts w:ascii="Times New Roman" w:hAnsi="Times New Roman" w:cs="Times New Roman"/>
                <w:lang w:bidi="ru-RU"/>
              </w:rPr>
              <w:br/>
              <w:t>(-</w:t>
            </w:r>
            <w:proofErr w:type="spellStart"/>
            <w:r>
              <w:rPr>
                <w:rFonts w:ascii="Times New Roman" w:hAnsi="Times New Roman" w:cs="Times New Roman"/>
                <w:lang w:bidi="ru-RU"/>
              </w:rPr>
              <w:t>ов</w:t>
            </w:r>
            <w:proofErr w:type="spellEnd"/>
            <w:r>
              <w:rPr>
                <w:rFonts w:ascii="Times New Roman" w:hAnsi="Times New Roman" w:cs="Times New Roman"/>
                <w:lang w:bidi="ru-RU"/>
              </w:rPr>
              <w:t xml:space="preserve">) охраны соблюдения контрольно-пропускного и </w:t>
            </w:r>
            <w:proofErr w:type="spellStart"/>
            <w:r>
              <w:rPr>
                <w:rFonts w:ascii="Times New Roman" w:hAnsi="Times New Roman" w:cs="Times New Roman"/>
                <w:lang w:bidi="ru-RU"/>
              </w:rPr>
              <w:t>внутриобъектового</w:t>
            </w:r>
            <w:proofErr w:type="spellEnd"/>
            <w:r>
              <w:rPr>
                <w:rFonts w:ascii="Times New Roman" w:hAnsi="Times New Roman" w:cs="Times New Roman"/>
                <w:lang w:bidi="ru-RU"/>
              </w:rPr>
              <w:t xml:space="preserve"> режимов.</w:t>
            </w:r>
          </w:p>
          <w:p>
            <w:pPr>
              <w:pStyle w:val="a0"/>
              <w:widowControl w:val="0"/>
              <w:numPr>
                <w:ilvl w:val="0"/>
                <w:numId w:val="69"/>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Осуществлять допуск лиц на объекты охраны, на которых установлен контрольно-пропускной режим, при предъявлении ими документов, дающих право на вход (выход) лиц, въезд (выезд) транспортных средств, внос </w:t>
            </w:r>
            <w:r>
              <w:rPr>
                <w:rFonts w:ascii="Times New Roman" w:hAnsi="Times New Roman" w:cs="Times New Roman"/>
                <w:lang w:bidi="ru-RU"/>
              </w:rPr>
              <w:lastRenderedPageBreak/>
              <w:t>(вынос), ввоз (вывоз) имущества на объекты охраны (с объектов охраны).</w:t>
            </w:r>
          </w:p>
          <w:p>
            <w:pPr>
              <w:pStyle w:val="a0"/>
              <w:widowControl w:val="0"/>
              <w:numPr>
                <w:ilvl w:val="0"/>
                <w:numId w:val="69"/>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Применять физическую силу, специальные средства и огнестрельное оружие в случаях и порядке, установленных законодательством Российской Федерации.</w:t>
            </w:r>
          </w:p>
          <w:p>
            <w:pPr>
              <w:pStyle w:val="a0"/>
              <w:widowControl w:val="0"/>
              <w:numPr>
                <w:ilvl w:val="0"/>
                <w:numId w:val="69"/>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Оказывать содействие правоохранительным органам </w:t>
            </w:r>
            <w:proofErr w:type="gramStart"/>
            <w:r>
              <w:rPr>
                <w:rFonts w:ascii="Times New Roman" w:hAnsi="Times New Roman" w:cs="Times New Roman"/>
                <w:lang w:bidi="ru-RU"/>
              </w:rPr>
              <w:t>в рамках</w:t>
            </w:r>
            <w:proofErr w:type="gramEnd"/>
            <w:r>
              <w:rPr>
                <w:rFonts w:ascii="Times New Roman" w:hAnsi="Times New Roman" w:cs="Times New Roman"/>
                <w:lang w:bidi="ru-RU"/>
              </w:rPr>
              <w:t xml:space="preserve"> возложенных на него задач.</w:t>
            </w:r>
          </w:p>
          <w:p>
            <w:pPr>
              <w:pStyle w:val="a0"/>
              <w:widowControl w:val="0"/>
              <w:numPr>
                <w:ilvl w:val="0"/>
                <w:numId w:val="69"/>
              </w:numPr>
              <w:tabs>
                <w:tab w:val="left" w:pos="459"/>
                <w:tab w:val="left" w:pos="1190"/>
                <w:tab w:val="left" w:pos="1225"/>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Подписывать акты в пределах исполнения обязательств по Договору в рамках интересов Заказчика.</w:t>
            </w:r>
          </w:p>
          <w:p>
            <w:pPr>
              <w:widowControl w:val="0"/>
              <w:numPr>
                <w:ilvl w:val="1"/>
                <w:numId w:val="68"/>
              </w:numPr>
              <w:tabs>
                <w:tab w:val="left" w:pos="459"/>
              </w:tabs>
              <w:spacing w:after="0" w:line="276" w:lineRule="auto"/>
              <w:ind w:left="33" w:firstLine="0"/>
              <w:jc w:val="both"/>
              <w:rPr>
                <w:rFonts w:ascii="Times New Roman" w:hAnsi="Times New Roman" w:cs="Times New Roman"/>
                <w:b/>
                <w:lang w:bidi="ru-RU"/>
              </w:rPr>
            </w:pPr>
            <w:r>
              <w:rPr>
                <w:rFonts w:ascii="Times New Roman" w:hAnsi="Times New Roman" w:cs="Times New Roman"/>
                <w:b/>
                <w:lang w:bidi="ru-RU"/>
              </w:rPr>
              <w:t>Исполнитель обязан:</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Своевременно, качественно и надлежащим образом оказать услуги в соответствии с требованиями настоящего Договора и Технического задания и представить Заказчику результаты оказанных услуг. Исполнитель производит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Обеспечить присутствие представителя/ей руководящего состава Исполнителя на совещаниях, проводимых Заказчиком.</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Обеспечить устранение недостатков, выявленных Заказчиком в процессе оказания Исполнителем услуг, в процессе приемки результатов оказанных услуг, а также после их принятия, в порядке и на условиях, установленных Договором, в сроки, установленные Заказчиком.</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настоящим Договором срок, и сообщить об этом незамедлительно Заказчику в устной форме, а в течение суток с момента приостановления оказания услуг предоставить письменное уведомление.</w:t>
            </w:r>
          </w:p>
          <w:p>
            <w:pPr>
              <w:pStyle w:val="a0"/>
              <w:widowControl w:val="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Иметь лицензию на осуществление частной охранной деятельности (при оказании охранных услуг с наличием у охранников оружия - разрешение на ношение и хранение оружия), обеспечить наличие документов, </w:t>
            </w:r>
            <w:r>
              <w:rPr>
                <w:rFonts w:ascii="Times New Roman" w:hAnsi="Times New Roman" w:cs="Times New Roman"/>
                <w:lang w:bidi="ru-RU"/>
              </w:rPr>
              <w:lastRenderedPageBreak/>
              <w:t>подтверждающих его соответствие требованиям, установленным законодательством Российской Федерации (Закон РФ от 11.03.1992 № 2487-1 «О частной детективной и охранной деятельности в Российской Федерации», Федеральный закон от 13.12.1996 №150-ФЗ «Об оружии»), в течение всего срока исполнения Договора. Копии таких документов должны быть переданы Исполнителем Заказчику по его требованию в течение 2(двух) рабочих дней.</w:t>
            </w:r>
          </w:p>
          <w:p>
            <w:pPr>
              <w:pStyle w:val="a0"/>
              <w:widowControl w:val="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В процессе оказания услуг Исполнитель подтверждает, что обладает всеми разрешительными документами на использование и хранение специальных средств, указанных в настоящем Техническом задании.</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Руководствоваться должностной инструкцией частного охранника на объекте охраны.</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Соблюдать конституционные права и свободы человека и гражданина, права и законные интересы физических и юридических лиц.</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Обеспечивать защиту объектов охраны от противоправных посягательств.</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Незамедлительно сообщать представителю Заказчика и в соответствующие правоохранительные органы ставшую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Договора, за исключением случаев, прямо предусмотренных Договором.</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Обеспечивать защиту персональных данных и иной конфиденциальной информации, полученной в ходе исполнения Договора, при их обработке в соответствии с Федеральными законами от 27.07.2006 №152-ФЗ «О </w:t>
            </w:r>
            <w:r>
              <w:rPr>
                <w:rFonts w:ascii="Times New Roman" w:hAnsi="Times New Roman" w:cs="Times New Roman"/>
                <w:lang w:bidi="ru-RU"/>
              </w:rPr>
              <w:lastRenderedPageBreak/>
              <w:t>персональных данных» и от 27.07.2006 №149-ФЗ «Об информации, информационных технологиях и о защите информации».</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Обеспечить сохранность принятого под охрану имущества и помещений. Назначить материально-ответственных лиц.</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Консультировать специалистов Заказчика по всем вопросам, касающимся оказания услуг.</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Оказывать услуги с соблюдением правил внутреннего распорядка, правилами </w:t>
            </w:r>
            <w:proofErr w:type="spellStart"/>
            <w:r>
              <w:rPr>
                <w:rFonts w:ascii="Times New Roman" w:hAnsi="Times New Roman" w:cs="Times New Roman"/>
                <w:lang w:bidi="ru-RU"/>
              </w:rPr>
              <w:t>внутриобъектового</w:t>
            </w:r>
            <w:proofErr w:type="spellEnd"/>
            <w:r>
              <w:rPr>
                <w:rFonts w:ascii="Times New Roman" w:hAnsi="Times New Roman" w:cs="Times New Roman"/>
                <w:lang w:bidi="ru-RU"/>
              </w:rPr>
              <w:t xml:space="preserve"> и пропускного режимов, действующих у Заказчика, а также установленных правил охраны труда и пожарной безопасности.</w:t>
            </w:r>
          </w:p>
          <w:p>
            <w:pPr>
              <w:pStyle w:val="a0"/>
              <w:numPr>
                <w:ilvl w:val="2"/>
                <w:numId w:val="68"/>
              </w:numPr>
              <w:tabs>
                <w:tab w:val="left" w:pos="45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Исполнять указания Заказчика относительно порядка оказания услуг.</w:t>
            </w:r>
          </w:p>
          <w:p>
            <w:pPr>
              <w:pStyle w:val="ConsPlusTitlePage"/>
              <w:numPr>
                <w:ilvl w:val="2"/>
                <w:numId w:val="68"/>
              </w:numPr>
              <w:tabs>
                <w:tab w:val="left" w:pos="459"/>
              </w:tabs>
              <w:spacing w:line="276" w:lineRule="auto"/>
              <w:ind w:left="33" w:firstLine="0"/>
              <w:jc w:val="both"/>
              <w:rPr>
                <w:rFonts w:ascii="Times New Roman" w:hAnsi="Times New Roman" w:cs="Times New Roman"/>
                <w:lang w:bidi="ru-RU"/>
              </w:rPr>
            </w:pPr>
            <w:r>
              <w:rPr>
                <w:rFonts w:ascii="Times New Roman" w:hAnsi="Times New Roman" w:cs="Times New Roman"/>
                <w:lang w:bidi="ru-RU"/>
              </w:rPr>
              <w:t>Соблюдать требования в области охраны труда, экологической, промышленной и пожарной безопасности, а именно:</w:t>
            </w:r>
          </w:p>
          <w:p>
            <w:pPr>
              <w:pStyle w:val="ConsPlusNormal"/>
              <w:numPr>
                <w:ilvl w:val="0"/>
                <w:numId w:val="68"/>
              </w:numPr>
              <w:tabs>
                <w:tab w:val="left" w:pos="459"/>
              </w:tabs>
              <w:ind w:left="33" w:firstLine="0"/>
              <w:jc w:val="both"/>
            </w:pPr>
            <w:r>
              <w:t>обеспечить ознакомление работников и выполнение работниками Исполнителя правил и норм охраны труда, промышленной и пожарной безопасности, охраны окружающей природной среды в соответствии с действующими нормативными документами Заказчика, а также на объектах;</w:t>
            </w:r>
          </w:p>
          <w:p>
            <w:pPr>
              <w:pStyle w:val="ConsPlusNormal"/>
              <w:numPr>
                <w:ilvl w:val="0"/>
                <w:numId w:val="68"/>
              </w:numPr>
              <w:tabs>
                <w:tab w:val="left" w:pos="459"/>
              </w:tabs>
              <w:ind w:left="33" w:firstLine="0"/>
              <w:jc w:val="both"/>
            </w:pPr>
            <w:r>
              <w:t>ознакомиться с содержанием документов, касающихся политики Заказчика в области охраны труда, промышленной и пожарной безопасности;</w:t>
            </w:r>
          </w:p>
          <w:p>
            <w:pPr>
              <w:pStyle w:val="ConsPlusNormal"/>
              <w:numPr>
                <w:ilvl w:val="0"/>
                <w:numId w:val="68"/>
              </w:numPr>
              <w:tabs>
                <w:tab w:val="left" w:pos="459"/>
              </w:tabs>
              <w:ind w:left="33" w:firstLine="0"/>
              <w:jc w:val="both"/>
            </w:pPr>
            <w:r>
              <w:t>допускать к оказанию услуг квалифицированных лиц:</w:t>
            </w:r>
          </w:p>
          <w:p>
            <w:pPr>
              <w:pStyle w:val="ConsPlusNormal"/>
              <w:numPr>
                <w:ilvl w:val="0"/>
                <w:numId w:val="68"/>
              </w:numPr>
              <w:tabs>
                <w:tab w:val="left" w:pos="459"/>
              </w:tabs>
              <w:ind w:left="33" w:firstLine="0"/>
              <w:jc w:val="both"/>
            </w:pPr>
            <w:r>
              <w:t>удовлетворяющих соответствующим квалификационным требованиям и не имеющих медицинских противопоказаний при оказании услуг на территории (объекте) Заказчика;</w:t>
            </w:r>
          </w:p>
          <w:p>
            <w:pPr>
              <w:pStyle w:val="ConsPlusNormal"/>
              <w:numPr>
                <w:ilvl w:val="0"/>
                <w:numId w:val="68"/>
              </w:numPr>
              <w:tabs>
                <w:tab w:val="left" w:pos="459"/>
              </w:tabs>
              <w:ind w:left="33" w:firstLine="0"/>
              <w:jc w:val="both"/>
            </w:pPr>
            <w:r>
              <w:t>прошедших обучение и проверку знаний по охране труда, инструктаж по охране труда;</w:t>
            </w:r>
          </w:p>
          <w:p>
            <w:pPr>
              <w:pStyle w:val="ConsPlusNormal"/>
              <w:numPr>
                <w:ilvl w:val="0"/>
                <w:numId w:val="68"/>
              </w:numPr>
              <w:tabs>
                <w:tab w:val="left" w:pos="459"/>
              </w:tabs>
              <w:ind w:left="33" w:firstLine="0"/>
              <w:jc w:val="both"/>
            </w:pPr>
            <w:r>
              <w:t>имеющих при себе средства индивидуальной защиты, соответствующие роду оказываемых услуг;</w:t>
            </w:r>
          </w:p>
          <w:p>
            <w:pPr>
              <w:pStyle w:val="ConsPlusNormal"/>
              <w:numPr>
                <w:ilvl w:val="0"/>
                <w:numId w:val="68"/>
              </w:numPr>
              <w:tabs>
                <w:tab w:val="left" w:pos="459"/>
              </w:tabs>
              <w:ind w:left="33" w:firstLine="0"/>
              <w:jc w:val="both"/>
            </w:pPr>
            <w:r>
              <w:t>прошедших обучение и проверку знаний по безопасности для тех категорий работников, которым нормативными правовыми актами установлены дополнительные требования к обучению и контролю знаний по безопасности;</w:t>
            </w:r>
          </w:p>
          <w:p>
            <w:pPr>
              <w:pStyle w:val="ConsPlusNormal"/>
              <w:numPr>
                <w:ilvl w:val="0"/>
                <w:numId w:val="70"/>
              </w:numPr>
              <w:tabs>
                <w:tab w:val="left" w:pos="304"/>
                <w:tab w:val="left" w:pos="459"/>
              </w:tabs>
              <w:ind w:left="33" w:firstLine="142"/>
              <w:jc w:val="both"/>
            </w:pPr>
            <w:r>
              <w:t>принимать к исполнению предписания и требования по устранению нарушений требований охраны труда, промышленной и пожарной безопасности;</w:t>
            </w:r>
          </w:p>
          <w:p>
            <w:pPr>
              <w:pStyle w:val="ConsPlusNormal"/>
              <w:numPr>
                <w:ilvl w:val="0"/>
                <w:numId w:val="70"/>
              </w:numPr>
              <w:tabs>
                <w:tab w:val="left" w:pos="304"/>
                <w:tab w:val="left" w:pos="459"/>
              </w:tabs>
              <w:ind w:left="33" w:firstLine="142"/>
              <w:jc w:val="both"/>
            </w:pPr>
            <w:r>
              <w:t>при возникновении аварии или инцидента на объектах оказания услуг незамедлительно сообщать об этом Заказчику, в установленном порядке приостанавливать оказание услуг, обеспечивать эвакуацию своих работников из опасной зоны и участвовать в проведении работ по локализации аварии;</w:t>
            </w:r>
          </w:p>
          <w:p>
            <w:pPr>
              <w:pStyle w:val="ConsPlusNormal"/>
              <w:numPr>
                <w:ilvl w:val="0"/>
                <w:numId w:val="70"/>
              </w:numPr>
              <w:tabs>
                <w:tab w:val="left" w:pos="304"/>
                <w:tab w:val="left" w:pos="459"/>
              </w:tabs>
              <w:spacing w:line="276" w:lineRule="auto"/>
              <w:ind w:left="0" w:firstLine="142"/>
              <w:jc w:val="both"/>
            </w:pPr>
            <w:r>
              <w:lastRenderedPageBreak/>
              <w:t>незамедлительно сообщать Заказчику о чрезвычайных ситуациях, стихийных бедствиях, авариях и других событиях, которые могут перейти в чрезвычайную ситуацию, угрозах и проявлении террористических актов, несчастных случаях, дорожно-транспортных происшествиях, произошедших в процессе выполнения договорных обязательств, острых профессиональных заболеваниях (отравлениях), возникновение которых у работников, оказывавших услуги в рамках настоящего договора, обусловлено воздействием вредных производственных факторов при выполнении ими работ на территории (объекте) Заказчика, а также проводить их расследование и учет в соответствии с действующим законодательством Российской Федерации.</w:t>
            </w:r>
          </w:p>
          <w:p>
            <w:pPr>
              <w:pStyle w:val="ConsPlusNormal"/>
              <w:numPr>
                <w:ilvl w:val="0"/>
                <w:numId w:val="70"/>
              </w:numPr>
              <w:tabs>
                <w:tab w:val="left" w:pos="459"/>
              </w:tabs>
              <w:spacing w:line="276" w:lineRule="auto"/>
              <w:ind w:left="0" w:firstLine="142"/>
              <w:jc w:val="both"/>
            </w:pPr>
            <w:r>
              <w:rPr>
                <w:lang w:bidi="ru-RU"/>
              </w:rPr>
              <w:t>сообщать Заказчику обо всех выявленных недостатках, а также обо всех обстоятельствах, которые могут отрицательно повлиять на охраняемое имущество Заказчика или на оказание услуг Исполнителем в соответствии с Договором.</w:t>
            </w:r>
          </w:p>
          <w:p>
            <w:pPr>
              <w:pStyle w:val="ConsPlusTitlePage"/>
              <w:numPr>
                <w:ilvl w:val="2"/>
                <w:numId w:val="68"/>
              </w:numPr>
              <w:tabs>
                <w:tab w:val="left" w:pos="459"/>
              </w:tabs>
              <w:spacing w:line="276" w:lineRule="auto"/>
              <w:ind w:left="0" w:firstLine="0"/>
              <w:jc w:val="both"/>
              <w:rPr>
                <w:rFonts w:ascii="Times New Roman" w:hAnsi="Times New Roman" w:cs="Times New Roman"/>
                <w:lang w:bidi="ru-RU"/>
              </w:rPr>
            </w:pPr>
            <w:r>
              <w:rPr>
                <w:rFonts w:ascii="Times New Roman" w:hAnsi="Times New Roman" w:cs="Times New Roman"/>
                <w:lang w:bidi="ru-RU"/>
              </w:rPr>
              <w:t xml:space="preserve">В целях обеспечения охраны имущества Заказчика, обеспечения пропускного и </w:t>
            </w:r>
            <w:proofErr w:type="spellStart"/>
            <w:r>
              <w:rPr>
                <w:rFonts w:ascii="Times New Roman" w:hAnsi="Times New Roman" w:cs="Times New Roman"/>
                <w:lang w:bidi="ru-RU"/>
              </w:rPr>
              <w:t>внутриобъектового</w:t>
            </w:r>
            <w:proofErr w:type="spellEnd"/>
            <w:r>
              <w:rPr>
                <w:rFonts w:ascii="Times New Roman" w:hAnsi="Times New Roman" w:cs="Times New Roman"/>
                <w:lang w:bidi="ru-RU"/>
              </w:rPr>
              <w:t xml:space="preserve"> режима, Исполнитель обязуется:</w:t>
            </w:r>
          </w:p>
          <w:p>
            <w:pPr>
              <w:pStyle w:val="ConsPlusNormal"/>
              <w:numPr>
                <w:ilvl w:val="0"/>
                <w:numId w:val="68"/>
              </w:numPr>
              <w:tabs>
                <w:tab w:val="left" w:pos="459"/>
              </w:tabs>
              <w:ind w:left="0" w:firstLine="0"/>
              <w:jc w:val="both"/>
            </w:pPr>
            <w:r>
              <w:t>Обеспечить на объектах дежурство охранников, экипированных спецсредствами и выполняющих свои обязанности путем осуществления пропускного режима, обхода территории внутри объекта, визуального контроля за прилегающей территорией и другими действиями по физической охране объектов;</w:t>
            </w:r>
          </w:p>
          <w:p>
            <w:pPr>
              <w:pStyle w:val="ConsPlusNormal"/>
              <w:numPr>
                <w:ilvl w:val="0"/>
                <w:numId w:val="68"/>
              </w:numPr>
              <w:tabs>
                <w:tab w:val="left" w:pos="459"/>
              </w:tabs>
              <w:ind w:left="0" w:firstLine="0"/>
              <w:jc w:val="both"/>
            </w:pPr>
            <w:r>
              <w:t>Контролировать сохранность входных дверей, технических средств охраны, используемых при охране объекта, запорных устройств, решеток и пломб опечатанных помещений, сданных под охрану;</w:t>
            </w:r>
          </w:p>
          <w:p>
            <w:pPr>
              <w:pStyle w:val="ConsPlusNormal"/>
              <w:numPr>
                <w:ilvl w:val="0"/>
                <w:numId w:val="68"/>
              </w:numPr>
              <w:tabs>
                <w:tab w:val="left" w:pos="459"/>
              </w:tabs>
              <w:ind w:left="0" w:firstLine="0"/>
              <w:jc w:val="both"/>
            </w:pPr>
            <w:r>
              <w:t xml:space="preserve">Обеспечивать выполнение посетителями установленных Заказчиком правил </w:t>
            </w:r>
            <w:proofErr w:type="spellStart"/>
            <w:r>
              <w:t>внутриобъектового</w:t>
            </w:r>
            <w:proofErr w:type="spellEnd"/>
            <w:r>
              <w:t xml:space="preserve"> режима;</w:t>
            </w:r>
          </w:p>
          <w:p>
            <w:pPr>
              <w:pStyle w:val="ConsPlusNormal"/>
              <w:numPr>
                <w:ilvl w:val="0"/>
                <w:numId w:val="68"/>
              </w:numPr>
              <w:tabs>
                <w:tab w:val="left" w:pos="459"/>
              </w:tabs>
              <w:ind w:left="33" w:firstLine="0"/>
              <w:jc w:val="both"/>
            </w:pPr>
            <w:r>
              <w:t>Принимать предусмотренные законом меры к лицам, действия которых содержат признаки противоправных деяний, своевременно информировать о таких фактах Заказчика и в случае необходимости – правоохранительные органы;</w:t>
            </w:r>
          </w:p>
          <w:p>
            <w:pPr>
              <w:pStyle w:val="ConsPlusNormal"/>
              <w:numPr>
                <w:ilvl w:val="0"/>
                <w:numId w:val="68"/>
              </w:numPr>
              <w:tabs>
                <w:tab w:val="left" w:pos="459"/>
              </w:tabs>
              <w:ind w:left="33" w:firstLine="0"/>
              <w:jc w:val="both"/>
            </w:pPr>
            <w:r>
              <w:t>Своевременно реагировать на появление на объекте признаков возгорания, аварий техногенного характера или стихийных бедствий и принимать необходимые меры адекватного реагирования (вызов специальных служб, информирование Заказчика, принятие мер по ликвидации угрозы с помощью подручных средств и т.д.);</w:t>
            </w:r>
          </w:p>
          <w:p>
            <w:pPr>
              <w:pStyle w:val="ConsPlusNormal"/>
              <w:numPr>
                <w:ilvl w:val="0"/>
                <w:numId w:val="68"/>
              </w:numPr>
              <w:tabs>
                <w:tab w:val="left" w:pos="459"/>
              </w:tabs>
              <w:ind w:left="33" w:firstLine="0"/>
              <w:jc w:val="both"/>
            </w:pPr>
            <w:r>
              <w:t xml:space="preserve">Всеми разрешенными законом и настоящим Договором способами обеспечивать сохранность </w:t>
            </w:r>
            <w:r>
              <w:lastRenderedPageBreak/>
              <w:t>товарно-материальных ценностей Заказчика и антитеррористическую защищенность охраняемого объекта.</w:t>
            </w:r>
          </w:p>
          <w:p>
            <w:pPr>
              <w:pStyle w:val="ConsPlusTitlePage"/>
              <w:numPr>
                <w:ilvl w:val="2"/>
                <w:numId w:val="68"/>
              </w:numPr>
              <w:tabs>
                <w:tab w:val="left" w:pos="459"/>
              </w:tabs>
              <w:spacing w:line="276" w:lineRule="auto"/>
              <w:ind w:left="33" w:firstLine="0"/>
              <w:jc w:val="both"/>
              <w:rPr>
                <w:rFonts w:ascii="Times New Roman" w:hAnsi="Times New Roman" w:cs="Times New Roman"/>
                <w:b/>
                <w:bCs/>
                <w:lang w:bidi="ru-RU"/>
              </w:rPr>
            </w:pPr>
            <w:r>
              <w:rPr>
                <w:rFonts w:ascii="Times New Roman" w:hAnsi="Times New Roman" w:cs="Times New Roman"/>
                <w:lang w:bidi="ru-RU"/>
              </w:rPr>
              <w:t>Исполнять иные обязательства, предусмотренные действующим законодательством и Договором.</w:t>
            </w:r>
          </w:p>
        </w:tc>
      </w:tr>
      <w:tr>
        <w:trPr>
          <w:trHeight w:val="548"/>
        </w:trPr>
        <w:tc>
          <w:tcPr>
            <w:tcW w:w="704" w:type="dxa"/>
            <w:shd w:val="clear" w:color="auto" w:fill="auto"/>
          </w:tcPr>
          <w:p>
            <w:pPr>
              <w:tabs>
                <w:tab w:val="left" w:pos="2085"/>
              </w:tabs>
              <w:spacing w:after="0"/>
              <w:jc w:val="center"/>
              <w:rPr>
                <w:rFonts w:ascii="Times New Roman" w:hAnsi="Times New Roman" w:cs="Times New Roman"/>
                <w:lang w:val="en-US"/>
              </w:rPr>
            </w:pPr>
            <w:r>
              <w:rPr>
                <w:rFonts w:ascii="Times New Roman" w:hAnsi="Times New Roman" w:cs="Times New Roman"/>
              </w:rPr>
              <w:lastRenderedPageBreak/>
              <w:t>4.</w:t>
            </w:r>
            <w:r>
              <w:rPr>
                <w:rFonts w:ascii="Times New Roman" w:hAnsi="Times New Roman" w:cs="Times New Roman"/>
                <w:lang w:val="en-US"/>
              </w:rPr>
              <w:t>8</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Порядок оказания услуг</w:t>
            </w:r>
          </w:p>
        </w:tc>
        <w:tc>
          <w:tcPr>
            <w:tcW w:w="5811" w:type="dxa"/>
            <w:shd w:val="clear" w:color="auto" w:fill="auto"/>
          </w:tcPr>
          <w:p>
            <w:pPr>
              <w:widowControl w:val="0"/>
              <w:tabs>
                <w:tab w:val="left" w:pos="1071"/>
              </w:tabs>
              <w:spacing w:after="0" w:line="274" w:lineRule="exact"/>
              <w:jc w:val="both"/>
              <w:rPr>
                <w:rFonts w:ascii="Times New Roman" w:hAnsi="Times New Roman" w:cs="Times New Roman"/>
                <w:lang w:bidi="ru-RU"/>
              </w:rPr>
            </w:pPr>
            <w:r>
              <w:rPr>
                <w:rFonts w:ascii="Times New Roman" w:hAnsi="Times New Roman" w:cs="Times New Roman"/>
                <w:lang w:bidi="ru-RU"/>
              </w:rPr>
              <w:t>Основанием для начала оказания охранных услуг является подписанный сторонами Договор.</w:t>
            </w:r>
          </w:p>
          <w:p>
            <w:pPr>
              <w:widowControl w:val="0"/>
              <w:spacing w:after="0" w:line="274" w:lineRule="exact"/>
              <w:jc w:val="both"/>
              <w:rPr>
                <w:rFonts w:ascii="Times New Roman" w:hAnsi="Times New Roman" w:cs="Times New Roman"/>
                <w:lang w:bidi="ru-RU"/>
              </w:rPr>
            </w:pPr>
            <w:r>
              <w:rPr>
                <w:rFonts w:ascii="Times New Roman" w:hAnsi="Times New Roman" w:cs="Times New Roman"/>
                <w:lang w:bidi="ru-RU"/>
              </w:rPr>
              <w:t xml:space="preserve">На I этапе Заказчик направляет Заявку на оказание услуг Исполнителю не позднее, чем за 2 суток до предполагаемого срока выставления постов охраны. Срок выставления постов охраны, что тождественно началу оказания охранных услуг по объекту, указывается в Заявках на оказание услуг. По факту выставления указанного в Заявке на оказание услуг количества постов охраны Сторонами подписывается акт о начале оказания услуг (выставления постов охраны). </w:t>
            </w:r>
          </w:p>
          <w:p>
            <w:pPr>
              <w:widowControl w:val="0"/>
              <w:tabs>
                <w:tab w:val="left" w:pos="1038"/>
              </w:tabs>
              <w:spacing w:after="0" w:line="274" w:lineRule="exact"/>
              <w:jc w:val="both"/>
              <w:rPr>
                <w:rFonts w:ascii="Times New Roman" w:hAnsi="Times New Roman" w:cs="Times New Roman"/>
                <w:lang w:bidi="ru-RU"/>
              </w:rPr>
            </w:pPr>
            <w:r>
              <w:rPr>
                <w:rFonts w:ascii="Times New Roman" w:hAnsi="Times New Roman" w:cs="Times New Roman"/>
                <w:lang w:bidi="ru-RU"/>
              </w:rPr>
              <w:t>Не позднее, чем за 1 (один) календарный день до даты выставления постов охраны Исполнитель обязан:</w:t>
            </w:r>
          </w:p>
          <w:p>
            <w:pPr>
              <w:widowControl w:val="0"/>
              <w:numPr>
                <w:ilvl w:val="0"/>
                <w:numId w:val="61"/>
              </w:numPr>
              <w:tabs>
                <w:tab w:val="left" w:pos="344"/>
                <w:tab w:val="left" w:pos="769"/>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совместно с представителем Заказчика обследовать объект, подлежащий охране, провести оценку его уязвимости, изучить особенности Объекта для определения и разработки Исполнителем рекомендаций по охране и составить акт обследования объекта охраны;</w:t>
            </w:r>
          </w:p>
          <w:p>
            <w:pPr>
              <w:widowControl w:val="0"/>
              <w:numPr>
                <w:ilvl w:val="0"/>
                <w:numId w:val="61"/>
              </w:numPr>
              <w:tabs>
                <w:tab w:val="left" w:pos="318"/>
                <w:tab w:val="left" w:pos="778"/>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подготовить должностные инструкции работников охраны на объекте охраны в соответствии с требованиями Приказа МВД от Приказ МВД РФ от 22.08.2011 № 960 «Об утверждении типовых требований к должностной инструкции частного охранника на объекте охраны»;</w:t>
            </w:r>
          </w:p>
          <w:p>
            <w:pPr>
              <w:widowControl w:val="0"/>
              <w:numPr>
                <w:ilvl w:val="0"/>
                <w:numId w:val="61"/>
              </w:numPr>
              <w:tabs>
                <w:tab w:val="left" w:pos="304"/>
                <w:tab w:val="left" w:pos="778"/>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подготовить пакет документации, которая должна храниться на каждом посту охраны;</w:t>
            </w:r>
          </w:p>
          <w:p>
            <w:pPr>
              <w:widowControl w:val="0"/>
              <w:numPr>
                <w:ilvl w:val="0"/>
                <w:numId w:val="61"/>
              </w:numPr>
              <w:tabs>
                <w:tab w:val="left" w:pos="291"/>
                <w:tab w:val="left" w:pos="769"/>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pPr>
              <w:widowControl w:val="0"/>
              <w:numPr>
                <w:ilvl w:val="0"/>
                <w:numId w:val="61"/>
              </w:numPr>
              <w:tabs>
                <w:tab w:val="left" w:pos="251"/>
                <w:tab w:val="left" w:pos="769"/>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осуществить прием под охрану опечатанных помещений и имущества с оформлением соответствующих документов;</w:t>
            </w:r>
          </w:p>
          <w:p>
            <w:pPr>
              <w:widowControl w:val="0"/>
              <w:numPr>
                <w:ilvl w:val="0"/>
                <w:numId w:val="61"/>
              </w:numPr>
              <w:tabs>
                <w:tab w:val="left" w:pos="251"/>
                <w:tab w:val="left" w:pos="769"/>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довести до Заказчика, работников охраны на объекте номера телефонов и способы связи с оперативным дежурным Исполнителя,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работников охраны, ознакомить их под роспись с условиями несения службы и особенностями охраны объекта(</w:t>
            </w:r>
            <w:proofErr w:type="spellStart"/>
            <w:r>
              <w:rPr>
                <w:rFonts w:ascii="Times New Roman" w:hAnsi="Times New Roman" w:cs="Times New Roman"/>
                <w:lang w:bidi="ru-RU"/>
              </w:rPr>
              <w:t>ов</w:t>
            </w:r>
            <w:proofErr w:type="spellEnd"/>
            <w:r>
              <w:rPr>
                <w:rFonts w:ascii="Times New Roman" w:hAnsi="Times New Roman" w:cs="Times New Roman"/>
                <w:lang w:bidi="ru-RU"/>
              </w:rPr>
              <w:t>), издать и предоставить Заказчику соответствующие приказы о назначении работников охраны поста(</w:t>
            </w:r>
            <w:proofErr w:type="spellStart"/>
            <w:r>
              <w:rPr>
                <w:rFonts w:ascii="Times New Roman" w:hAnsi="Times New Roman" w:cs="Times New Roman"/>
                <w:lang w:bidi="ru-RU"/>
              </w:rPr>
              <w:t>ов</w:t>
            </w:r>
            <w:proofErr w:type="spellEnd"/>
            <w:r>
              <w:rPr>
                <w:rFonts w:ascii="Times New Roman" w:hAnsi="Times New Roman" w:cs="Times New Roman"/>
                <w:lang w:bidi="ru-RU"/>
              </w:rPr>
              <w:t>) и начальника охраны, старшего смены (в каждой смене должен быть назначен старший смены), утвердить графики дежурства сотрудников охраны и согласовать их с Заказчиком.</w:t>
            </w:r>
          </w:p>
          <w:p>
            <w:pPr>
              <w:widowControl w:val="0"/>
              <w:numPr>
                <w:ilvl w:val="0"/>
                <w:numId w:val="61"/>
              </w:numPr>
              <w:tabs>
                <w:tab w:val="left" w:pos="278"/>
                <w:tab w:val="left" w:pos="787"/>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составить акты приема объектов под охрану:</w:t>
            </w:r>
          </w:p>
          <w:p>
            <w:pPr>
              <w:widowControl w:val="0"/>
              <w:numPr>
                <w:ilvl w:val="0"/>
                <w:numId w:val="61"/>
              </w:numPr>
              <w:tabs>
                <w:tab w:val="left" w:pos="278"/>
                <w:tab w:val="left" w:pos="796"/>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 xml:space="preserve">проверить на объекте охраны исправность средств связи, инженерно-технических средств охраны, наличие перечня телефонных номеров экстренных служб района (округа, </w:t>
            </w:r>
            <w:r>
              <w:rPr>
                <w:rFonts w:ascii="Times New Roman" w:hAnsi="Times New Roman" w:cs="Times New Roman"/>
                <w:lang w:bidi="ru-RU"/>
              </w:rPr>
              <w:lastRenderedPageBreak/>
              <w:t>города), размещение и состояние средств пожаротушения;</w:t>
            </w:r>
          </w:p>
          <w:p>
            <w:pPr>
              <w:widowControl w:val="0"/>
              <w:numPr>
                <w:ilvl w:val="0"/>
                <w:numId w:val="61"/>
              </w:numPr>
              <w:tabs>
                <w:tab w:val="left" w:pos="278"/>
                <w:tab w:val="left" w:pos="796"/>
              </w:tabs>
              <w:spacing w:after="0" w:line="274" w:lineRule="exact"/>
              <w:ind w:firstLine="62"/>
              <w:jc w:val="both"/>
              <w:rPr>
                <w:rFonts w:ascii="Times New Roman" w:hAnsi="Times New Roman" w:cs="Times New Roman"/>
                <w:lang w:bidi="ru-RU"/>
              </w:rPr>
            </w:pPr>
            <w:r>
              <w:rPr>
                <w:rFonts w:ascii="Times New Roman" w:hAnsi="Times New Roman" w:cs="Times New Roman"/>
                <w:lang w:bidi="ru-RU"/>
              </w:rPr>
              <w:t>принять от Заказчика по акту приема-передачи на период оказания услуг необходимое имущество, инженерно-технические средства охраны и служебные помещения, в случае необходимости, для выполнения ими договорных обязательств и подписать акт о начале оказания услуг (выставления постов охраны) с указанием количества постов охраны;</w:t>
            </w:r>
          </w:p>
          <w:p>
            <w:pPr>
              <w:widowControl w:val="0"/>
              <w:tabs>
                <w:tab w:val="left" w:pos="1056"/>
              </w:tabs>
              <w:spacing w:after="0" w:line="274" w:lineRule="exact"/>
              <w:jc w:val="both"/>
              <w:rPr>
                <w:rFonts w:ascii="Times New Roman" w:hAnsi="Times New Roman" w:cs="Times New Roman"/>
                <w:lang w:bidi="ru-RU"/>
              </w:rPr>
            </w:pPr>
          </w:p>
          <w:p>
            <w:pPr>
              <w:widowControl w:val="0"/>
              <w:tabs>
                <w:tab w:val="left" w:pos="1056"/>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На </w:t>
            </w:r>
            <w:proofErr w:type="spellStart"/>
            <w:r>
              <w:rPr>
                <w:rFonts w:ascii="Times New Roman" w:hAnsi="Times New Roman" w:cs="Times New Roman"/>
                <w:lang w:bidi="ru-RU"/>
              </w:rPr>
              <w:t>II</w:t>
            </w:r>
            <w:proofErr w:type="spellEnd"/>
            <w:r>
              <w:rPr>
                <w:rFonts w:ascii="Times New Roman" w:hAnsi="Times New Roman" w:cs="Times New Roman"/>
                <w:lang w:bidi="ru-RU"/>
              </w:rPr>
              <w:t xml:space="preserve"> этапе (после подписания акта о начале оказания услуг (выставления постов охраны)):</w:t>
            </w:r>
          </w:p>
          <w:p>
            <w:pPr>
              <w:widowControl w:val="0"/>
              <w:numPr>
                <w:ilvl w:val="0"/>
                <w:numId w:val="65"/>
              </w:numPr>
              <w:tabs>
                <w:tab w:val="left" w:pos="464"/>
                <w:tab w:val="left" w:pos="742"/>
              </w:tabs>
              <w:spacing w:after="0" w:line="274" w:lineRule="exact"/>
              <w:ind w:left="33" w:firstLine="0"/>
              <w:jc w:val="both"/>
              <w:rPr>
                <w:rFonts w:ascii="Times New Roman" w:hAnsi="Times New Roman" w:cs="Times New Roman"/>
                <w:lang w:bidi="ru-RU"/>
              </w:rPr>
            </w:pPr>
            <w:r>
              <w:rPr>
                <w:rFonts w:ascii="Times New Roman" w:hAnsi="Times New Roman" w:cs="Times New Roman"/>
                <w:lang w:bidi="ru-RU"/>
              </w:rPr>
              <w:t>приступить к оказанию охранных услуг и выставить указанное в акте количество постов охраны;</w:t>
            </w:r>
          </w:p>
          <w:p>
            <w:pPr>
              <w:widowControl w:val="0"/>
              <w:numPr>
                <w:ilvl w:val="1"/>
                <w:numId w:val="60"/>
              </w:numPr>
              <w:tabs>
                <w:tab w:val="left" w:pos="278"/>
                <w:tab w:val="left" w:pos="796"/>
              </w:tabs>
              <w:spacing w:after="0" w:line="274" w:lineRule="exact"/>
              <w:jc w:val="both"/>
              <w:rPr>
                <w:rFonts w:ascii="Times New Roman" w:hAnsi="Times New Roman" w:cs="Times New Roman"/>
                <w:lang w:bidi="ru-RU"/>
              </w:rPr>
            </w:pPr>
            <w:r>
              <w:rPr>
                <w:rFonts w:ascii="Times New Roman" w:hAnsi="Times New Roman" w:cs="Times New Roman"/>
              </w:rPr>
              <w:t xml:space="preserve">предоставить Заказчику список работников </w:t>
            </w:r>
            <w:r>
              <w:rPr>
                <w:rFonts w:ascii="Times New Roman" w:hAnsi="Times New Roman" w:cs="Times New Roman"/>
              </w:rPr>
              <w:br/>
              <w:t xml:space="preserve">(в том числе при </w:t>
            </w:r>
            <w:proofErr w:type="spellStart"/>
            <w:r>
              <w:rPr>
                <w:rFonts w:ascii="Times New Roman" w:hAnsi="Times New Roman" w:cs="Times New Roman"/>
              </w:rPr>
              <w:t>пересменке</w:t>
            </w:r>
            <w:proofErr w:type="spellEnd"/>
            <w:r>
              <w:rPr>
                <w:rFonts w:ascii="Times New Roman" w:hAnsi="Times New Roman" w:cs="Times New Roman"/>
              </w:rPr>
              <w:t xml:space="preserve">), на которых возложено непосредственное выполнение обязанностей по охране объектов и лиц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w:t>
            </w:r>
            <w:r>
              <w:rPr>
                <w:rFonts w:ascii="Times New Roman" w:hAnsi="Times New Roman" w:cs="Times New Roman"/>
              </w:rPr>
              <w:br/>
              <w:t>с настоящим Техническим заданием и Должностной инструкцией</w:t>
            </w:r>
            <w:r>
              <w:rPr>
                <w:rFonts w:ascii="Times New Roman" w:hAnsi="Times New Roman" w:cs="Times New Roman"/>
                <w:lang w:bidi="ru-RU"/>
              </w:rPr>
              <w:t>;</w:t>
            </w:r>
          </w:p>
          <w:p>
            <w:pPr>
              <w:widowControl w:val="0"/>
              <w:numPr>
                <w:ilvl w:val="1"/>
                <w:numId w:val="60"/>
              </w:numPr>
              <w:tabs>
                <w:tab w:val="left" w:pos="264"/>
                <w:tab w:val="left" w:pos="796"/>
              </w:tabs>
              <w:spacing w:after="0" w:line="274" w:lineRule="exact"/>
              <w:jc w:val="both"/>
              <w:rPr>
                <w:rFonts w:ascii="Times New Roman" w:hAnsi="Times New Roman" w:cs="Times New Roman"/>
                <w:lang w:bidi="ru-RU"/>
              </w:rPr>
            </w:pPr>
            <w:r>
              <w:rPr>
                <w:rFonts w:ascii="Times New Roman" w:hAnsi="Times New Roman" w:cs="Times New Roman"/>
                <w:lang w:bidi="ru-RU"/>
              </w:rPr>
              <w:t>поддерживать и контролировать работоспособность технических средств охраны. Незамедлительно сообщать представителю Заказчика о неисправностях и сбоях в работе;</w:t>
            </w:r>
          </w:p>
          <w:p>
            <w:pPr>
              <w:widowControl w:val="0"/>
              <w:numPr>
                <w:ilvl w:val="1"/>
                <w:numId w:val="60"/>
              </w:numPr>
              <w:tabs>
                <w:tab w:val="left" w:pos="204"/>
                <w:tab w:val="left" w:pos="796"/>
              </w:tabs>
              <w:spacing w:after="0" w:line="274" w:lineRule="exact"/>
              <w:jc w:val="both"/>
              <w:rPr>
                <w:rFonts w:ascii="Times New Roman" w:hAnsi="Times New Roman" w:cs="Times New Roman"/>
                <w:lang w:bidi="ru-RU"/>
              </w:rPr>
            </w:pPr>
            <w:r>
              <w:rPr>
                <w:rFonts w:ascii="Times New Roman" w:hAnsi="Times New Roman" w:cs="Times New Roman"/>
                <w:lang w:bidi="ru-RU"/>
              </w:rPr>
              <w:t>дважды в сутки производить проверку объекта на предмет нахождения посторонних лиц или работников в их нерабочее время, о чем делать соответствующую запись в служебном журнале.</w:t>
            </w:r>
          </w:p>
          <w:p>
            <w:pPr>
              <w:widowControl w:val="0"/>
              <w:tabs>
                <w:tab w:val="left" w:pos="1065"/>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Исполнитель осуществляет оказание охранных услуг в порядке, предусмотренном Договором, заявкой на оказание услуг, настоящим техническим заданием, схемами охраны объектов, согласованной с Заказчиком должностной инструкцией сотрудника охраны на объекте, графиком несения службы (дежурства), а также действующим положением о пропускном </w:t>
            </w:r>
            <w:proofErr w:type="spellStart"/>
            <w:r>
              <w:rPr>
                <w:rFonts w:ascii="Times New Roman" w:hAnsi="Times New Roman" w:cs="Times New Roman"/>
                <w:lang w:bidi="ru-RU"/>
              </w:rPr>
              <w:t>внутриобъектовом</w:t>
            </w:r>
            <w:proofErr w:type="spellEnd"/>
            <w:r>
              <w:rPr>
                <w:rFonts w:ascii="Times New Roman" w:hAnsi="Times New Roman" w:cs="Times New Roman"/>
                <w:lang w:bidi="ru-RU"/>
              </w:rPr>
              <w:t xml:space="preserve"> режимах на объектах, иным законодательством Российской Федерации.</w:t>
            </w:r>
          </w:p>
          <w:p>
            <w:pPr>
              <w:widowControl w:val="0"/>
              <w:spacing w:after="0" w:line="274" w:lineRule="exact"/>
              <w:jc w:val="both"/>
              <w:rPr>
                <w:rFonts w:ascii="Times New Roman" w:hAnsi="Times New Roman" w:cs="Times New Roman"/>
                <w:lang w:bidi="ru-RU"/>
              </w:rPr>
            </w:pPr>
            <w:r>
              <w:rPr>
                <w:rFonts w:ascii="Times New Roman" w:hAnsi="Times New Roman" w:cs="Times New Roman"/>
                <w:lang w:bidi="ru-RU"/>
              </w:rPr>
              <w:t>В случае необходимости осуществления досрочного снятия постов охраны Заказчик направляет Исполнителю письменное уведомление о досрочном снятии постов охраны не позднее, чем за 2 суток до предполагаемой даты снятия. Посты охраны считаются снятыми с момента подписания Сторонами акта о снятии постов охраны. При этом количество постов, указанное в акте, не может превышать количество постов, указанное в Заявке.</w:t>
            </w:r>
          </w:p>
          <w:p>
            <w:pPr>
              <w:widowControl w:val="0"/>
              <w:spacing w:after="0" w:line="274" w:lineRule="exact"/>
              <w:jc w:val="both"/>
              <w:rPr>
                <w:rFonts w:ascii="Times New Roman" w:hAnsi="Times New Roman" w:cs="Times New Roman"/>
                <w:lang w:bidi="ru-RU"/>
              </w:rPr>
            </w:pPr>
          </w:p>
          <w:p>
            <w:pPr>
              <w:widowControl w:val="0"/>
              <w:tabs>
                <w:tab w:val="left" w:pos="1045"/>
              </w:tabs>
              <w:spacing w:after="0" w:line="274" w:lineRule="exact"/>
              <w:jc w:val="both"/>
              <w:rPr>
                <w:rFonts w:ascii="Times New Roman" w:hAnsi="Times New Roman" w:cs="Times New Roman"/>
                <w:lang w:bidi="ru-RU"/>
              </w:rPr>
            </w:pPr>
            <w:r>
              <w:rPr>
                <w:rFonts w:ascii="Times New Roman" w:hAnsi="Times New Roman" w:cs="Times New Roman"/>
                <w:lang w:bidi="ru-RU"/>
              </w:rPr>
              <w:t>Работникам Исполнителя необходимо производить фото- и видео- фиксацию въездов/выездов автотранспортных средств на объектах и предоставлять указанные сведения представителю Заказчика по установленным Заказчиком каналам связи.</w:t>
            </w:r>
          </w:p>
          <w:p>
            <w:pPr>
              <w:widowControl w:val="0"/>
              <w:tabs>
                <w:tab w:val="left" w:pos="1045"/>
              </w:tabs>
              <w:spacing w:after="0" w:line="274" w:lineRule="exact"/>
              <w:jc w:val="both"/>
              <w:rPr>
                <w:rFonts w:ascii="Times New Roman" w:hAnsi="Times New Roman" w:cs="Times New Roman"/>
                <w:lang w:bidi="ru-RU"/>
              </w:rPr>
            </w:pPr>
          </w:p>
          <w:p>
            <w:pPr>
              <w:widowControl w:val="0"/>
              <w:tabs>
                <w:tab w:val="left" w:pos="1045"/>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В случае обнаружения возгораний, аварий техногенного характера, нарушения общественного порядка на </w:t>
            </w:r>
            <w:r>
              <w:rPr>
                <w:rFonts w:ascii="Times New Roman" w:hAnsi="Times New Roman" w:cs="Times New Roman"/>
                <w:lang w:bidi="ru-RU"/>
              </w:rPr>
              <w:lastRenderedPageBreak/>
              <w:t>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оперативному дежурному Исполнителя, представителю Заказчика и принимают меры к предотвращению возгораний, аварий и противоправных действий, до прибытия соответствующих уполномоченных органов и оказывают им содействие.</w:t>
            </w:r>
          </w:p>
          <w:p>
            <w:pPr>
              <w:widowControl w:val="0"/>
              <w:tabs>
                <w:tab w:val="left" w:pos="1045"/>
              </w:tabs>
              <w:spacing w:after="0" w:line="274" w:lineRule="exact"/>
              <w:jc w:val="both"/>
              <w:rPr>
                <w:rFonts w:ascii="Times New Roman" w:hAnsi="Times New Roman" w:cs="Times New Roman"/>
                <w:lang w:bidi="ru-RU"/>
              </w:rPr>
            </w:pPr>
          </w:p>
          <w:p>
            <w:pPr>
              <w:widowControl w:val="0"/>
              <w:tabs>
                <w:tab w:val="left" w:pos="1045"/>
              </w:tabs>
              <w:spacing w:after="0" w:line="274" w:lineRule="exact"/>
              <w:jc w:val="both"/>
              <w:rPr>
                <w:rFonts w:ascii="Times New Roman" w:hAnsi="Times New Roman" w:cs="Times New Roman"/>
                <w:lang w:bidi="ru-RU"/>
              </w:rPr>
            </w:pPr>
            <w:r>
              <w:rPr>
                <w:rFonts w:ascii="Times New Roman" w:hAnsi="Times New Roman" w:cs="Times New Roman"/>
                <w:lang w:bidi="ru-RU"/>
              </w:rPr>
              <w:t>При обнаружении вскрытия охраняемого помещения, работники Исполнителя в кратчайшее время должны прибыть к помещению и при обнаружении нарушителя осуществить звонок по мобильной связи в правоохранительные органы и принять меры к его задержанию и передаче сотрудникам полиции. Доложить о случившемся оперативному дежурному, проинформировать представителя Заказчика, администрацию объекта охраны, по прибытии сотрудников полиции оказывать им содействие.</w:t>
            </w:r>
          </w:p>
          <w:p>
            <w:pPr>
              <w:widowControl w:val="0"/>
              <w:tabs>
                <w:tab w:val="left" w:pos="1045"/>
              </w:tabs>
              <w:spacing w:after="0" w:line="274" w:lineRule="exact"/>
              <w:jc w:val="both"/>
              <w:rPr>
                <w:rFonts w:ascii="Times New Roman" w:hAnsi="Times New Roman" w:cs="Times New Roman"/>
                <w:lang w:bidi="ru-RU"/>
              </w:rPr>
            </w:pPr>
          </w:p>
          <w:p>
            <w:pPr>
              <w:widowControl w:val="0"/>
              <w:tabs>
                <w:tab w:val="left" w:pos="1045"/>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При прибытии правоохранительных и </w:t>
            </w:r>
            <w:proofErr w:type="spellStart"/>
            <w:r>
              <w:rPr>
                <w:rFonts w:ascii="Times New Roman" w:hAnsi="Times New Roman" w:cs="Times New Roman"/>
                <w:lang w:bidi="ru-RU"/>
              </w:rPr>
              <w:t>надзорно</w:t>
            </w:r>
            <w:proofErr w:type="spellEnd"/>
            <w:r>
              <w:rPr>
                <w:rFonts w:ascii="Times New Roman" w:hAnsi="Times New Roman" w:cs="Times New Roman"/>
                <w:lang w:bidi="ru-RU"/>
              </w:rPr>
              <w:t xml:space="preserve">-контролирующих органов работники Исполнителя незамедлительно сообщают представителю Заказчика и администрации объекта охраны. </w:t>
            </w:r>
          </w:p>
          <w:p>
            <w:pPr>
              <w:widowControl w:val="0"/>
              <w:tabs>
                <w:tab w:val="left" w:pos="1096"/>
                <w:tab w:val="left" w:leader="underscore" w:pos="7676"/>
                <w:tab w:val="left" w:leader="underscore" w:pos="9951"/>
              </w:tabs>
              <w:spacing w:after="0" w:line="274" w:lineRule="exact"/>
              <w:jc w:val="both"/>
              <w:rPr>
                <w:rFonts w:ascii="Times New Roman" w:hAnsi="Times New Roman" w:cs="Times New Roman"/>
                <w:lang w:bidi="ru-RU"/>
              </w:rPr>
            </w:pPr>
            <w:r>
              <w:rPr>
                <w:rFonts w:ascii="Times New Roman" w:hAnsi="Times New Roman" w:cs="Times New Roman"/>
                <w:lang w:bidi="ru-RU"/>
              </w:rPr>
              <w:t>В последний день договорных отношений представители Заказчика и Исполнителя проверяют наличие, исправность и передают Заказчику инженерно-технические средства охраны, имущество, служебные помещения и служебную документацию. После чего Стороны подписывают акты о снятии всех постов охраны и акт сверки.</w:t>
            </w:r>
          </w:p>
          <w:p>
            <w:pPr>
              <w:widowControl w:val="0"/>
              <w:tabs>
                <w:tab w:val="left" w:pos="1096"/>
                <w:tab w:val="left" w:leader="underscore" w:pos="7676"/>
                <w:tab w:val="left" w:leader="underscore" w:pos="9951"/>
              </w:tabs>
              <w:spacing w:after="0" w:line="274" w:lineRule="exact"/>
              <w:jc w:val="both"/>
              <w:rPr>
                <w:rFonts w:ascii="Times New Roman" w:hAnsi="Times New Roman" w:cs="Times New Roman"/>
                <w:lang w:bidi="ru-RU"/>
              </w:rPr>
            </w:pPr>
            <w:r>
              <w:rPr>
                <w:rFonts w:ascii="Times New Roman" w:hAnsi="Times New Roman" w:cs="Times New Roman"/>
                <w:lang w:bidi="ru-RU"/>
              </w:rPr>
              <w:t xml:space="preserve">Во всем остальном Исполнитель при оказании услуг руководствуется действующим положением о пропускном и </w:t>
            </w:r>
            <w:proofErr w:type="spellStart"/>
            <w:r>
              <w:rPr>
                <w:rFonts w:ascii="Times New Roman" w:hAnsi="Times New Roman" w:cs="Times New Roman"/>
                <w:lang w:bidi="ru-RU"/>
              </w:rPr>
              <w:t>внутриобъектовом</w:t>
            </w:r>
            <w:proofErr w:type="spellEnd"/>
            <w:r>
              <w:rPr>
                <w:rFonts w:ascii="Times New Roman" w:hAnsi="Times New Roman" w:cs="Times New Roman"/>
                <w:lang w:bidi="ru-RU"/>
              </w:rPr>
              <w:t xml:space="preserve"> режимах на объектах, а также требованиями и поручениями, доведенными до Исполнителя Заказчиком на совместном совещании и указанными в протоколе совещания.</w:t>
            </w:r>
          </w:p>
        </w:tc>
      </w:tr>
      <w:tr>
        <w:trPr>
          <w:trHeight w:val="689"/>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4.9</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Выполнение антитеррористических мероприятий</w:t>
            </w:r>
          </w:p>
        </w:tc>
        <w:tc>
          <w:tcPr>
            <w:tcW w:w="5811" w:type="dxa"/>
            <w:shd w:val="clear" w:color="auto" w:fill="auto"/>
          </w:tcPr>
          <w:p>
            <w:pPr>
              <w:spacing w:after="0"/>
              <w:jc w:val="both"/>
              <w:rPr>
                <w:rFonts w:ascii="Times New Roman" w:hAnsi="Times New Roman" w:cs="Times New Roman"/>
              </w:rPr>
            </w:pPr>
            <w:r>
              <w:rPr>
                <w:rFonts w:ascii="Times New Roman" w:hAnsi="Times New Roman" w:cs="Times New Roman"/>
              </w:rPr>
              <w:t>Исполнитель, во исполнение требований антитеррористической защищенности, должен обеспечить своевременное выполнение антитеррористических мероприятий своими сотрудниками:</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rPr>
            </w:pPr>
            <w:r>
              <w:rPr>
                <w:rFonts w:ascii="Times New Roman" w:hAnsi="Times New Roman" w:cs="Times New Roman"/>
              </w:rPr>
              <w:t>осуществление ежедневных обходов территории объектов не реже 2 (двух) раз в сутки. При наличии подвижных постов охраны – не реже 1 (одного) раза в час;</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rPr>
            </w:pPr>
            <w:r>
              <w:rPr>
                <w:rFonts w:ascii="Times New Roman" w:hAnsi="Times New Roman" w:cs="Times New Roman"/>
              </w:rPr>
              <w:t>своевременная корректировка списков должностных лиц учреждения, частных охранных организаций, органов внутренних дел, оперативных дежурных служб, необходимых</w:t>
            </w:r>
            <w:r>
              <w:rPr>
                <w:rFonts w:ascii="Times New Roman" w:hAnsi="Times New Roman" w:cs="Times New Roman"/>
                <w:lang w:bidi="ru-RU"/>
              </w:rPr>
              <w:t xml:space="preserve"> для принятия решений и мер при чрезвычайных (аварийных) ситуациях;</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lang w:bidi="ru-RU"/>
              </w:rPr>
            </w:pPr>
            <w:r>
              <w:rPr>
                <w:rFonts w:ascii="Times New Roman" w:hAnsi="Times New Roman" w:cs="Times New Roman"/>
                <w:lang w:bidi="ru-RU"/>
              </w:rPr>
              <w:t>уведомление органов МВД о подозрительном транспорте, находящемся на прилегающей к объекту территории, а также отдельных гражданах (в случае их неадекватного поведения);</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lang w:bidi="ru-RU"/>
              </w:rPr>
            </w:pPr>
            <w:r>
              <w:rPr>
                <w:rFonts w:ascii="Times New Roman" w:hAnsi="Times New Roman" w:cs="Times New Roman"/>
                <w:lang w:bidi="ru-RU"/>
              </w:rPr>
              <w:t>предотвращение неправомерного проникновения посторонних лиц на объекты охраны;</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lang w:bidi="ru-RU"/>
              </w:rPr>
            </w:pPr>
            <w:r>
              <w:rPr>
                <w:rFonts w:ascii="Times New Roman" w:hAnsi="Times New Roman" w:cs="Times New Roman"/>
              </w:rPr>
              <w:lastRenderedPageBreak/>
              <w:t xml:space="preserve">выявление потенциальных нарушителей, установленных на объектах (территориях) пропускного и </w:t>
            </w:r>
            <w:proofErr w:type="spellStart"/>
            <w:r>
              <w:rPr>
                <w:rFonts w:ascii="Times New Roman" w:hAnsi="Times New Roman" w:cs="Times New Roman"/>
              </w:rPr>
              <w:t>внутриобъектового</w:t>
            </w:r>
            <w:proofErr w:type="spellEnd"/>
            <w:r>
              <w:rPr>
                <w:rFonts w:ascii="Times New Roman" w:hAnsi="Times New Roman" w:cs="Times New Roman"/>
              </w:rPr>
              <w:t xml:space="preserve"> режимов, а также признаков подготовки или совершения террористического акта;</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lang w:bidi="ru-RU"/>
              </w:rPr>
            </w:pPr>
            <w:r>
              <w:rPr>
                <w:rFonts w:ascii="Times New Roman" w:hAnsi="Times New Roman" w:cs="Times New Roman"/>
              </w:rPr>
              <w:t>пресечение попыток совершения террористических актов на объектах (территориях);</w:t>
            </w:r>
          </w:p>
          <w:p>
            <w:pPr>
              <w:pStyle w:val="a0"/>
              <w:numPr>
                <w:ilvl w:val="1"/>
                <w:numId w:val="81"/>
              </w:numPr>
              <w:tabs>
                <w:tab w:val="left" w:pos="464"/>
                <w:tab w:val="left" w:pos="629"/>
              </w:tabs>
              <w:spacing w:before="60" w:after="0" w:line="240" w:lineRule="auto"/>
              <w:ind w:left="0" w:firstLine="204"/>
              <w:jc w:val="both"/>
              <w:rPr>
                <w:rFonts w:ascii="Times New Roman" w:hAnsi="Times New Roman" w:cs="Times New Roman"/>
                <w:lang w:bidi="ru-RU"/>
              </w:rPr>
            </w:pPr>
            <w:r>
              <w:rPr>
                <w:rFonts w:ascii="Times New Roman" w:hAnsi="Times New Roman" w:cs="Times New Roman"/>
              </w:rPr>
              <w:t>сведение к минимуму возможных последствий совершения террористических актов на объектах (территориях) и ликвидацию угрозы их совершения.</w:t>
            </w:r>
          </w:p>
        </w:tc>
      </w:tr>
      <w:tr>
        <w:trPr>
          <w:trHeight w:val="1831"/>
        </w:trPr>
        <w:tc>
          <w:tcPr>
            <w:tcW w:w="704" w:type="dxa"/>
            <w:shd w:val="clear" w:color="auto" w:fill="auto"/>
          </w:tcPr>
          <w:p>
            <w:pPr>
              <w:tabs>
                <w:tab w:val="left" w:pos="2085"/>
              </w:tabs>
              <w:spacing w:after="0"/>
              <w:jc w:val="center"/>
              <w:rPr>
                <w:rFonts w:ascii="Times New Roman" w:hAnsi="Times New Roman" w:cs="Times New Roman"/>
              </w:rPr>
            </w:pPr>
            <w:r>
              <w:rPr>
                <w:rFonts w:ascii="Times New Roman" w:hAnsi="Times New Roman" w:cs="Times New Roman"/>
              </w:rPr>
              <w:lastRenderedPageBreak/>
              <w:t>4.10</w:t>
            </w:r>
          </w:p>
        </w:tc>
        <w:tc>
          <w:tcPr>
            <w:tcW w:w="3691" w:type="dxa"/>
            <w:shd w:val="clear" w:color="auto" w:fill="auto"/>
          </w:tcPr>
          <w:p>
            <w:pPr>
              <w:tabs>
                <w:tab w:val="left" w:pos="2085"/>
              </w:tabs>
              <w:spacing w:after="0"/>
              <w:rPr>
                <w:rFonts w:ascii="Times New Roman" w:hAnsi="Times New Roman" w:cs="Times New Roman"/>
              </w:rPr>
            </w:pPr>
            <w:r>
              <w:rPr>
                <w:rFonts w:ascii="Times New Roman" w:hAnsi="Times New Roman" w:cs="Times New Roman"/>
              </w:rPr>
              <w:t>Проверка качества оказания услуг</w:t>
            </w:r>
          </w:p>
        </w:tc>
        <w:tc>
          <w:tcPr>
            <w:tcW w:w="5811" w:type="dxa"/>
            <w:shd w:val="clear" w:color="auto" w:fill="auto"/>
          </w:tcPr>
          <w:p>
            <w:pPr>
              <w:widowControl w:val="0"/>
              <w:numPr>
                <w:ilvl w:val="1"/>
                <w:numId w:val="72"/>
              </w:numPr>
              <w:tabs>
                <w:tab w:val="left" w:pos="317"/>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В целях осуществления контроля за объемом, качеством и сроками оказываемых услуг в соответствии с требованиями Договора и Технического задания работники управления по обеспечению безопасности и охране объектов Заказчика вправе:</w:t>
            </w:r>
          </w:p>
          <w:p>
            <w:pPr>
              <w:widowControl w:val="0"/>
              <w:numPr>
                <w:ilvl w:val="0"/>
                <w:numId w:val="72"/>
              </w:numPr>
              <w:tabs>
                <w:tab w:val="left" w:pos="317"/>
                <w:tab w:val="left" w:pos="76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проводить плановые, внеплановые и скрытые проверки соответствия объема, качества и сроков оказываемых услуг на охраняемых объектах, в том числе мобильными группами;</w:t>
            </w:r>
          </w:p>
          <w:p>
            <w:pPr>
              <w:widowControl w:val="0"/>
              <w:numPr>
                <w:ilvl w:val="0"/>
                <w:numId w:val="72"/>
              </w:numPr>
              <w:tabs>
                <w:tab w:val="left" w:pos="317"/>
                <w:tab w:val="left" w:pos="76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проводить проверку полноты состава наблюдательного дела и правильности ведения служебной документации;</w:t>
            </w:r>
          </w:p>
          <w:p>
            <w:pPr>
              <w:widowControl w:val="0"/>
              <w:numPr>
                <w:ilvl w:val="0"/>
                <w:numId w:val="72"/>
              </w:numPr>
              <w:tabs>
                <w:tab w:val="left" w:pos="317"/>
                <w:tab w:val="left" w:pos="76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по результатам проверок составлять Акты о нарушении обязательств по Договору и на их основании направлять уведомление о ненадлежащем исполнении Исполнителем обязательств по оказанию услуг;</w:t>
            </w:r>
          </w:p>
          <w:p>
            <w:pPr>
              <w:widowControl w:val="0"/>
              <w:numPr>
                <w:ilvl w:val="0"/>
                <w:numId w:val="72"/>
              </w:numPr>
              <w:tabs>
                <w:tab w:val="left" w:pos="317"/>
                <w:tab w:val="left" w:pos="802"/>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проводить мероприятия по повышению качества оказываемых услуг.</w:t>
            </w:r>
          </w:p>
          <w:p>
            <w:pPr>
              <w:widowControl w:val="0"/>
              <w:numPr>
                <w:ilvl w:val="1"/>
                <w:numId w:val="72"/>
              </w:numPr>
              <w:tabs>
                <w:tab w:val="left" w:pos="317"/>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В целях осуществления контроля за соответствием качества оказываемых услуг, требованиям Технического задания Исполнитель обязан:</w:t>
            </w:r>
          </w:p>
          <w:p>
            <w:pPr>
              <w:widowControl w:val="0"/>
              <w:numPr>
                <w:ilvl w:val="0"/>
                <w:numId w:val="72"/>
              </w:numPr>
              <w:tabs>
                <w:tab w:val="left" w:pos="317"/>
                <w:tab w:val="left" w:pos="802"/>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оказывать содействие Заказчику в ходе осуществления проверок;</w:t>
            </w:r>
          </w:p>
          <w:p>
            <w:pPr>
              <w:widowControl w:val="0"/>
              <w:numPr>
                <w:ilvl w:val="0"/>
                <w:numId w:val="72"/>
              </w:numPr>
              <w:tabs>
                <w:tab w:val="left" w:pos="317"/>
                <w:tab w:val="left" w:pos="769"/>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предоставлять требуемую информацию Заказчику, необходимую для осуществления контроля;</w:t>
            </w:r>
          </w:p>
          <w:p>
            <w:pPr>
              <w:widowControl w:val="0"/>
              <w:numPr>
                <w:ilvl w:val="0"/>
                <w:numId w:val="72"/>
              </w:numPr>
              <w:tabs>
                <w:tab w:val="left" w:pos="317"/>
                <w:tab w:val="left" w:pos="774"/>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 xml:space="preserve">обеспечивать выезд </w:t>
            </w:r>
            <w:proofErr w:type="spellStart"/>
            <w:r>
              <w:rPr>
                <w:rFonts w:ascii="Times New Roman" w:hAnsi="Times New Roman" w:cs="Times New Roman"/>
                <w:lang w:bidi="ru-RU"/>
              </w:rPr>
              <w:t>ГБР</w:t>
            </w:r>
            <w:proofErr w:type="spellEnd"/>
            <w:r>
              <w:rPr>
                <w:rFonts w:ascii="Times New Roman" w:hAnsi="Times New Roman" w:cs="Times New Roman"/>
                <w:lang w:bidi="ru-RU"/>
              </w:rPr>
              <w:t xml:space="preserve"> на автомобиле по вызову представителей Заказчика, осуществляющих проверки качества оказываемых услуг;</w:t>
            </w:r>
          </w:p>
          <w:p>
            <w:pPr>
              <w:widowControl w:val="0"/>
              <w:numPr>
                <w:ilvl w:val="0"/>
                <w:numId w:val="72"/>
              </w:numPr>
              <w:tabs>
                <w:tab w:val="left" w:pos="317"/>
                <w:tab w:val="left" w:pos="774"/>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немедленно принимать меры к устранению выявленных недостатков.</w:t>
            </w:r>
          </w:p>
          <w:p>
            <w:pPr>
              <w:widowControl w:val="0"/>
              <w:numPr>
                <w:ilvl w:val="1"/>
                <w:numId w:val="72"/>
              </w:numPr>
              <w:tabs>
                <w:tab w:val="left" w:pos="317"/>
              </w:tabs>
              <w:spacing w:after="0" w:line="276" w:lineRule="auto"/>
              <w:ind w:left="33" w:firstLine="0"/>
              <w:jc w:val="both"/>
              <w:rPr>
                <w:rFonts w:ascii="Times New Roman" w:hAnsi="Times New Roman" w:cs="Times New Roman"/>
                <w:lang w:bidi="ru-RU"/>
              </w:rPr>
            </w:pPr>
            <w:r>
              <w:rPr>
                <w:rFonts w:ascii="Times New Roman" w:hAnsi="Times New Roman" w:cs="Times New Roman"/>
                <w:lang w:bidi="ru-RU"/>
              </w:rPr>
              <w:t>Для проверки соответствия объема, качества и сроков оказанных Исполнителем услуг требованиям, установленным Заказчиком, Заказчик вправе привлекать экспертов аккредитованных организаций и представителей лицензирующего органа.</w:t>
            </w:r>
          </w:p>
        </w:tc>
      </w:tr>
    </w:tbl>
    <w:p>
      <w:pPr>
        <w:spacing w:after="0"/>
        <w:contextualSpacing/>
        <w:jc w:val="center"/>
        <w:rPr>
          <w:rFonts w:ascii="Times New Roman" w:hAnsi="Times New Roman" w:cs="Times New Roman"/>
          <w:b/>
        </w:rPr>
      </w:pPr>
    </w:p>
    <w:p>
      <w:pPr>
        <w:rPr>
          <w:rFonts w:ascii="Times New Roman" w:hAnsi="Times New Roman" w:cs="Times New Roman"/>
          <w:b/>
        </w:rPr>
      </w:pPr>
    </w:p>
    <w:p>
      <w:pPr>
        <w:spacing w:after="0"/>
        <w:contextualSpacing/>
        <w:jc w:val="center"/>
        <w:rPr>
          <w:rFonts w:ascii="Times New Roman" w:hAnsi="Times New Roman" w:cs="Times New Roman"/>
          <w:b/>
        </w:rPr>
      </w:pPr>
      <w:r>
        <w:rPr>
          <w:rFonts w:ascii="Times New Roman" w:hAnsi="Times New Roman" w:cs="Times New Roman"/>
          <w:b/>
        </w:rPr>
        <w:t xml:space="preserve">5. ПЕРЕЧЕНЬ ТРЕБОВАНИЙ К КОМПЛЕКТАЦИИ ПОСТОВ ОХРАНЫ И </w:t>
      </w:r>
      <w:proofErr w:type="spellStart"/>
      <w:r>
        <w:rPr>
          <w:rFonts w:ascii="Times New Roman" w:hAnsi="Times New Roman" w:cs="Times New Roman"/>
          <w:b/>
        </w:rPr>
        <w:t>ГБР</w:t>
      </w:r>
      <w:proofErr w:type="spellEnd"/>
    </w:p>
    <w:p>
      <w:pPr>
        <w:spacing w:after="0"/>
        <w:contextualSpacing/>
        <w:jc w:val="center"/>
        <w:rPr>
          <w:rFonts w:ascii="Times New Roman" w:hAnsi="Times New Roman" w:cs="Times New Roman"/>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93"/>
        <w:gridCol w:w="2762"/>
      </w:tblGrid>
      <w:tr>
        <w:trPr>
          <w:jc w:val="center"/>
        </w:trPr>
        <w:tc>
          <w:tcPr>
            <w:tcW w:w="846" w:type="dxa"/>
            <w:shd w:val="clear" w:color="auto" w:fill="auto"/>
            <w:vAlign w:val="center"/>
          </w:tcPr>
          <w:p>
            <w:pPr>
              <w:spacing w:after="0"/>
              <w:jc w:val="center"/>
              <w:rPr>
                <w:rFonts w:ascii="Times New Roman" w:hAnsi="Times New Roman" w:cs="Times New Roman"/>
                <w:b/>
              </w:rPr>
            </w:pPr>
            <w:r>
              <w:rPr>
                <w:rFonts w:ascii="Times New Roman" w:hAnsi="Times New Roman" w:cs="Times New Roman"/>
                <w:b/>
              </w:rPr>
              <w:t>№ п/п</w:t>
            </w:r>
          </w:p>
        </w:tc>
        <w:tc>
          <w:tcPr>
            <w:tcW w:w="6593" w:type="dxa"/>
            <w:shd w:val="clear" w:color="auto" w:fill="auto"/>
            <w:vAlign w:val="center"/>
          </w:tcPr>
          <w:p>
            <w:pPr>
              <w:spacing w:after="0"/>
              <w:jc w:val="center"/>
              <w:rPr>
                <w:rFonts w:ascii="Times New Roman" w:hAnsi="Times New Roman" w:cs="Times New Roman"/>
                <w:b/>
              </w:rPr>
            </w:pPr>
            <w:r>
              <w:rPr>
                <w:rFonts w:ascii="Times New Roman" w:hAnsi="Times New Roman" w:cs="Times New Roman"/>
                <w:b/>
              </w:rPr>
              <w:t>Наименование</w:t>
            </w:r>
          </w:p>
        </w:tc>
        <w:tc>
          <w:tcPr>
            <w:tcW w:w="2762" w:type="dxa"/>
            <w:shd w:val="clear" w:color="auto" w:fill="auto"/>
            <w:vAlign w:val="center"/>
          </w:tcPr>
          <w:p>
            <w:pPr>
              <w:spacing w:after="0"/>
              <w:jc w:val="center"/>
              <w:rPr>
                <w:rFonts w:ascii="Times New Roman" w:hAnsi="Times New Roman" w:cs="Times New Roman"/>
                <w:b/>
              </w:rPr>
            </w:pPr>
            <w:r>
              <w:rPr>
                <w:rFonts w:ascii="Times New Roman" w:hAnsi="Times New Roman" w:cs="Times New Roman"/>
                <w:b/>
              </w:rPr>
              <w:t>Условие</w:t>
            </w:r>
          </w:p>
        </w:tc>
      </w:tr>
      <w:tr>
        <w:trPr>
          <w:trHeight w:val="283"/>
          <w:jc w:val="center"/>
        </w:trPr>
        <w:tc>
          <w:tcPr>
            <w:tcW w:w="846" w:type="dxa"/>
            <w:shd w:val="clear" w:color="auto" w:fill="auto"/>
            <w:vAlign w:val="center"/>
          </w:tcPr>
          <w:p>
            <w:pPr>
              <w:spacing w:after="0"/>
              <w:ind w:left="567"/>
              <w:jc w:val="center"/>
              <w:rPr>
                <w:rFonts w:ascii="Times New Roman" w:hAnsi="Times New Roman" w:cs="Times New Roman"/>
                <w:b/>
              </w:rPr>
            </w:pPr>
          </w:p>
        </w:tc>
        <w:tc>
          <w:tcPr>
            <w:tcW w:w="6593" w:type="dxa"/>
            <w:shd w:val="clear" w:color="auto" w:fill="auto"/>
            <w:vAlign w:val="center"/>
          </w:tcPr>
          <w:p>
            <w:pPr>
              <w:spacing w:after="0"/>
              <w:jc w:val="center"/>
              <w:rPr>
                <w:rFonts w:ascii="Times New Roman" w:hAnsi="Times New Roman" w:cs="Times New Roman"/>
                <w:b/>
              </w:rPr>
            </w:pPr>
            <w:r>
              <w:rPr>
                <w:rFonts w:ascii="Times New Roman" w:hAnsi="Times New Roman" w:cs="Times New Roman"/>
                <w:b/>
              </w:rPr>
              <w:t>Организация охраны объектов</w:t>
            </w:r>
          </w:p>
        </w:tc>
        <w:tc>
          <w:tcPr>
            <w:tcW w:w="2762" w:type="dxa"/>
            <w:shd w:val="clear" w:color="auto" w:fill="auto"/>
            <w:vAlign w:val="center"/>
          </w:tcPr>
          <w:p>
            <w:pPr>
              <w:spacing w:after="0"/>
              <w:rPr>
                <w:rFonts w:ascii="Times New Roman" w:hAnsi="Times New Roman" w:cs="Times New Roman"/>
                <w:sz w:val="20"/>
                <w:lang w:val="en-US"/>
              </w:rPr>
            </w:pPr>
          </w:p>
        </w:tc>
      </w:tr>
      <w:tr>
        <w:trPr>
          <w:trHeight w:val="415"/>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rPr>
              <w:t>Посты охраны</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100 ед. с возможностью </w:t>
            </w:r>
            <w:proofErr w:type="spellStart"/>
            <w:r>
              <w:rPr>
                <w:rFonts w:ascii="Times New Roman" w:hAnsi="Times New Roman" w:cs="Times New Roman"/>
              </w:rPr>
              <w:t>перевыставления</w:t>
            </w:r>
            <w:proofErr w:type="spellEnd"/>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tcBorders>
            <w:shd w:val="clear" w:color="auto" w:fill="auto"/>
            <w:vAlign w:val="center"/>
          </w:tcPr>
          <w:p>
            <w:pPr>
              <w:spacing w:after="0"/>
              <w:rPr>
                <w:rFonts w:ascii="Times New Roman" w:hAnsi="Times New Roman" w:cs="Times New Roman"/>
              </w:rPr>
            </w:pPr>
            <w:proofErr w:type="spellStart"/>
            <w:r>
              <w:rPr>
                <w:rFonts w:ascii="Times New Roman" w:hAnsi="Times New Roman" w:cs="Times New Roman"/>
              </w:rPr>
              <w:t>ГБР</w:t>
            </w:r>
            <w:proofErr w:type="spellEnd"/>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Не менее 2 групп, в составе каждой из </w:t>
            </w:r>
            <w:r>
              <w:rPr>
                <w:rFonts w:ascii="Times New Roman" w:hAnsi="Times New Roman" w:cs="Times New Roman"/>
              </w:rPr>
              <w:lastRenderedPageBreak/>
              <w:t xml:space="preserve">которых не менее 2 сотрудников охраны. </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rPr>
              <w:t>Служебные автомобили</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На каждую </w:t>
            </w:r>
            <w:proofErr w:type="spellStart"/>
            <w:r>
              <w:rPr>
                <w:rFonts w:ascii="Times New Roman" w:hAnsi="Times New Roman" w:cs="Times New Roman"/>
              </w:rPr>
              <w:t>ГБР</w:t>
            </w:r>
            <w:proofErr w:type="spellEnd"/>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rPr>
              <w:t xml:space="preserve">Наручники </w:t>
            </w:r>
            <w:r>
              <w:rPr>
                <w:rFonts w:ascii="Times New Roman" w:hAnsi="Times New Roman" w:cs="Times New Roman"/>
                <w:lang w:bidi="ru-RU"/>
              </w:rPr>
              <w:t>отечественного производства «</w:t>
            </w:r>
            <w:proofErr w:type="spellStart"/>
            <w:r>
              <w:rPr>
                <w:rFonts w:ascii="Times New Roman" w:hAnsi="Times New Roman" w:cs="Times New Roman"/>
                <w:lang w:bidi="ru-RU"/>
              </w:rPr>
              <w:t>БР</w:t>
            </w:r>
            <w:proofErr w:type="spellEnd"/>
            <w:r>
              <w:rPr>
                <w:rFonts w:ascii="Times New Roman" w:hAnsi="Times New Roman" w:cs="Times New Roman"/>
                <w:lang w:bidi="ru-RU"/>
              </w:rPr>
              <w:t>-С», «</w:t>
            </w:r>
            <w:proofErr w:type="spellStart"/>
            <w:r>
              <w:rPr>
                <w:rFonts w:ascii="Times New Roman" w:hAnsi="Times New Roman" w:cs="Times New Roman"/>
                <w:lang w:bidi="ru-RU"/>
              </w:rPr>
              <w:t>БР-С2</w:t>
            </w:r>
            <w:proofErr w:type="spellEnd"/>
            <w:r>
              <w:rPr>
                <w:rFonts w:ascii="Times New Roman" w:hAnsi="Times New Roman" w:cs="Times New Roman"/>
                <w:lang w:bidi="ru-RU"/>
              </w:rPr>
              <w:t>», «</w:t>
            </w:r>
            <w:proofErr w:type="spellStart"/>
            <w:r>
              <w:rPr>
                <w:rFonts w:ascii="Times New Roman" w:hAnsi="Times New Roman" w:cs="Times New Roman"/>
                <w:lang w:bidi="ru-RU"/>
              </w:rPr>
              <w:t>БКС</w:t>
            </w:r>
            <w:proofErr w:type="spellEnd"/>
            <w:r>
              <w:rPr>
                <w:rFonts w:ascii="Times New Roman" w:hAnsi="Times New Roman" w:cs="Times New Roman"/>
                <w:lang w:bidi="ru-RU"/>
              </w:rPr>
              <w:t>-1», «БОС» - на выбор</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r>
        <w:trPr>
          <w:trHeight w:val="106"/>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rPr>
              <w:t xml:space="preserve">Палки резиновые </w:t>
            </w:r>
            <w:r>
              <w:rPr>
                <w:rFonts w:ascii="Times New Roman" w:hAnsi="Times New Roman" w:cs="Times New Roman"/>
                <w:lang w:bidi="ru-RU"/>
              </w:rPr>
              <w:t>отечественного производства «</w:t>
            </w:r>
            <w:proofErr w:type="spellStart"/>
            <w:r>
              <w:rPr>
                <w:rFonts w:ascii="Times New Roman" w:hAnsi="Times New Roman" w:cs="Times New Roman"/>
                <w:lang w:bidi="ru-RU"/>
              </w:rPr>
              <w:t>ПР-73М</w:t>
            </w:r>
            <w:proofErr w:type="spellEnd"/>
            <w:r>
              <w:rPr>
                <w:rFonts w:ascii="Times New Roman" w:hAnsi="Times New Roman" w:cs="Times New Roman"/>
                <w:lang w:bidi="ru-RU"/>
              </w:rPr>
              <w:t>», «</w:t>
            </w:r>
            <w:proofErr w:type="spellStart"/>
            <w:r>
              <w:rPr>
                <w:rFonts w:ascii="Times New Roman" w:hAnsi="Times New Roman" w:cs="Times New Roman"/>
                <w:lang w:bidi="ru-RU"/>
              </w:rPr>
              <w:t>ПР</w:t>
            </w:r>
            <w:proofErr w:type="spellEnd"/>
            <w:r>
              <w:rPr>
                <w:rFonts w:ascii="Times New Roman" w:hAnsi="Times New Roman" w:cs="Times New Roman"/>
                <w:lang w:bidi="ru-RU"/>
              </w:rPr>
              <w:t>-К», «ПР-Т», «</w:t>
            </w:r>
            <w:proofErr w:type="spellStart"/>
            <w:r>
              <w:rPr>
                <w:rFonts w:ascii="Times New Roman" w:hAnsi="Times New Roman" w:cs="Times New Roman"/>
                <w:lang w:bidi="ru-RU"/>
              </w:rPr>
              <w:t>ПУС</w:t>
            </w:r>
            <w:proofErr w:type="spellEnd"/>
            <w:r>
              <w:rPr>
                <w:rFonts w:ascii="Times New Roman" w:hAnsi="Times New Roman" w:cs="Times New Roman"/>
                <w:lang w:bidi="ru-RU"/>
              </w:rPr>
              <w:t>-1», «</w:t>
            </w:r>
            <w:proofErr w:type="spellStart"/>
            <w:r>
              <w:rPr>
                <w:rFonts w:ascii="Times New Roman" w:hAnsi="Times New Roman" w:cs="Times New Roman"/>
                <w:lang w:bidi="ru-RU"/>
              </w:rPr>
              <w:t>ПУС</w:t>
            </w:r>
            <w:proofErr w:type="spellEnd"/>
            <w:r>
              <w:rPr>
                <w:rFonts w:ascii="Times New Roman" w:hAnsi="Times New Roman" w:cs="Times New Roman"/>
                <w:lang w:bidi="ru-RU"/>
              </w:rPr>
              <w:t>-2», «</w:t>
            </w:r>
            <w:proofErr w:type="spellStart"/>
            <w:r>
              <w:rPr>
                <w:rFonts w:ascii="Times New Roman" w:hAnsi="Times New Roman" w:cs="Times New Roman"/>
                <w:lang w:bidi="ru-RU"/>
              </w:rPr>
              <w:t>ПУС</w:t>
            </w:r>
            <w:proofErr w:type="spellEnd"/>
            <w:r>
              <w:rPr>
                <w:rFonts w:ascii="Times New Roman" w:hAnsi="Times New Roman" w:cs="Times New Roman"/>
                <w:lang w:bidi="ru-RU"/>
              </w:rPr>
              <w:t>-3» - на выбор</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r>
        <w:trPr>
          <w:trHeight w:val="106"/>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lang w:bidi="ru-RU"/>
              </w:rPr>
              <w:t>Сертифицированные средства защиты головы</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lang w:bidi="ru-RU"/>
              </w:rPr>
              <w:t>Сертифицированные средства защиты органов дыхания</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lang w:bidi="ru-RU"/>
              </w:rPr>
              <w:t>Газовые баллончики</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На каждого сотрудника </w:t>
            </w:r>
            <w:proofErr w:type="spellStart"/>
            <w:r>
              <w:rPr>
                <w:rFonts w:ascii="Times New Roman" w:hAnsi="Times New Roman" w:cs="Times New Roman"/>
              </w:rPr>
              <w:t>ГБР</w:t>
            </w:r>
            <w:proofErr w:type="spellEnd"/>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rPr>
            </w:pPr>
            <w:r>
              <w:rPr>
                <w:rFonts w:ascii="Times New Roman" w:hAnsi="Times New Roman" w:cs="Times New Roman"/>
                <w:lang w:bidi="ru-RU"/>
              </w:rPr>
              <w:t>Средства радиосвязи и мобильной связи</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lang w:bidi="ru-RU"/>
              </w:rPr>
            </w:pPr>
            <w:proofErr w:type="spellStart"/>
            <w:r>
              <w:rPr>
                <w:rFonts w:ascii="Times New Roman" w:hAnsi="Times New Roman" w:cs="Times New Roman"/>
                <w:lang w:bidi="ru-RU"/>
              </w:rPr>
              <w:t>Металлодетекторы</w:t>
            </w:r>
            <w:proofErr w:type="spellEnd"/>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На каждый пост охраны, на каждого сотрудника </w:t>
            </w:r>
            <w:proofErr w:type="spellStart"/>
            <w:r>
              <w:rPr>
                <w:rFonts w:ascii="Times New Roman" w:hAnsi="Times New Roman" w:cs="Times New Roman"/>
              </w:rPr>
              <w:t>ГБР</w:t>
            </w:r>
            <w:proofErr w:type="spellEnd"/>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lang w:bidi="ru-RU"/>
              </w:rPr>
            </w:pPr>
            <w:r>
              <w:rPr>
                <w:rFonts w:ascii="Times New Roman" w:hAnsi="Times New Roman" w:cs="Times New Roman"/>
                <w:lang w:bidi="ru-RU"/>
              </w:rPr>
              <w:t>Досмотровые зеркала</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На каждое </w:t>
            </w:r>
            <w:proofErr w:type="spellStart"/>
            <w:r>
              <w:rPr>
                <w:rFonts w:ascii="Times New Roman" w:hAnsi="Times New Roman" w:cs="Times New Roman"/>
              </w:rPr>
              <w:t>КПП</w:t>
            </w:r>
            <w:proofErr w:type="spellEnd"/>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lang w:bidi="ru-RU"/>
              </w:rPr>
            </w:pPr>
            <w:r>
              <w:rPr>
                <w:rFonts w:ascii="Times New Roman" w:hAnsi="Times New Roman" w:cs="Times New Roman"/>
                <w:lang w:bidi="ru-RU"/>
              </w:rPr>
              <w:t>Электрические фонари</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 xml:space="preserve">На каждый пост охраны </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lang w:bidi="ru-RU"/>
              </w:rPr>
            </w:pPr>
            <w:r>
              <w:rPr>
                <w:rFonts w:ascii="Times New Roman" w:hAnsi="Times New Roman" w:cs="Times New Roman"/>
                <w:lang w:bidi="ru-RU"/>
              </w:rPr>
              <w:t>Бытовые вагоны</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При необходимости</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lang w:bidi="ru-RU"/>
              </w:rPr>
            </w:pPr>
            <w:r>
              <w:rPr>
                <w:rFonts w:ascii="Times New Roman" w:hAnsi="Times New Roman" w:cs="Times New Roman"/>
                <w:lang w:bidi="ru-RU"/>
              </w:rPr>
              <w:t>Светоотражающие жилеты</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r>
        <w:trPr>
          <w:jc w:val="center"/>
        </w:trPr>
        <w:tc>
          <w:tcPr>
            <w:tcW w:w="846" w:type="dxa"/>
            <w:shd w:val="clear" w:color="auto" w:fill="auto"/>
            <w:vAlign w:val="center"/>
          </w:tcPr>
          <w:p>
            <w:pPr>
              <w:numPr>
                <w:ilvl w:val="0"/>
                <w:numId w:val="54"/>
              </w:numPr>
              <w:spacing w:after="0" w:line="240" w:lineRule="auto"/>
              <w:ind w:left="426"/>
              <w:contextualSpacing/>
              <w:jc w:val="center"/>
              <w:rPr>
                <w:rFonts w:ascii="Times New Roman" w:hAnsi="Times New Roman" w:cs="Times New Roman"/>
              </w:rPr>
            </w:pPr>
          </w:p>
        </w:tc>
        <w:tc>
          <w:tcPr>
            <w:tcW w:w="6593" w:type="dxa"/>
            <w:tcBorders>
              <w:top w:val="single" w:sz="4" w:space="0" w:color="auto"/>
              <w:left w:val="single" w:sz="4" w:space="0" w:color="auto"/>
              <w:bottom w:val="single" w:sz="4" w:space="0" w:color="auto"/>
            </w:tcBorders>
            <w:shd w:val="clear" w:color="auto" w:fill="auto"/>
            <w:vAlign w:val="center"/>
          </w:tcPr>
          <w:p>
            <w:pPr>
              <w:spacing w:after="0"/>
              <w:rPr>
                <w:rFonts w:ascii="Times New Roman" w:hAnsi="Times New Roman" w:cs="Times New Roman"/>
                <w:lang w:bidi="ru-RU"/>
              </w:rPr>
            </w:pPr>
            <w:r>
              <w:rPr>
                <w:rFonts w:ascii="Times New Roman" w:hAnsi="Times New Roman" w:cs="Times New Roman"/>
                <w:lang w:bidi="ru-RU"/>
              </w:rPr>
              <w:t xml:space="preserve">Аптечки </w:t>
            </w:r>
          </w:p>
        </w:tc>
        <w:tc>
          <w:tcPr>
            <w:tcW w:w="2762" w:type="dxa"/>
            <w:shd w:val="clear" w:color="auto" w:fill="auto"/>
            <w:vAlign w:val="center"/>
          </w:tcPr>
          <w:p>
            <w:pPr>
              <w:spacing w:after="0"/>
              <w:contextualSpacing/>
              <w:jc w:val="center"/>
              <w:rPr>
                <w:rFonts w:ascii="Times New Roman" w:hAnsi="Times New Roman" w:cs="Times New Roman"/>
              </w:rPr>
            </w:pPr>
            <w:r>
              <w:rPr>
                <w:rFonts w:ascii="Times New Roman" w:hAnsi="Times New Roman" w:cs="Times New Roman"/>
              </w:rPr>
              <w:t>На каждый пост охраны</w:t>
            </w:r>
          </w:p>
        </w:tc>
      </w:tr>
    </w:tbl>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3897"/>
      </w:tblGrid>
      <w:tr>
        <w:tc>
          <w:tcPr>
            <w:tcW w:w="5176" w:type="dxa"/>
            <w:vAlign w:val="center"/>
          </w:tcPr>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Исполнитель: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CYR" w:hAnsi="Times New Roman CYR" w:cs="Times New Roman CYR"/>
                <w:i/>
                <w:iCs/>
                <w:color w:val="FF0000"/>
              </w:rPr>
              <w:t>Наименование</w:t>
            </w:r>
            <w:r>
              <w:rPr>
                <w:rFonts w:ascii="Times New Roman" w:eastAsia="Times New Roman" w:hAnsi="Times New Roman" w:cs="Times New Roman"/>
                <w:color w:val="000000"/>
                <w:lang w:bidi="ru-RU"/>
              </w:rPr>
              <w:t xml:space="preserve">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Генеральный директор</w:t>
            </w:r>
          </w:p>
          <w:p>
            <w:pPr>
              <w:tabs>
                <w:tab w:val="left" w:pos="10065"/>
              </w:tabs>
              <w:spacing w:line="288" w:lineRule="exact"/>
              <w:jc w:val="both"/>
              <w:rPr>
                <w:rFonts w:ascii="Times New Roman" w:eastAsia="Times New Roman" w:hAnsi="Times New Roman" w:cs="Times New Roman"/>
                <w:color w:val="000000"/>
                <w:lang w:bidi="ru-RU"/>
              </w:rPr>
            </w:pPr>
          </w:p>
          <w:p>
            <w:pPr>
              <w:tabs>
                <w:tab w:val="left" w:pos="10065"/>
              </w:tabs>
              <w:spacing w:line="288" w:lineRule="exact"/>
              <w:jc w:val="both"/>
              <w:rPr>
                <w:rFonts w:ascii="Times New Roman" w:eastAsia="Times New Roman" w:hAnsi="Times New Roman" w:cs="Times New Roman"/>
                <w:i/>
                <w:iCs/>
                <w:color w:val="FF0000"/>
                <w:lang w:bidi="ru-RU"/>
              </w:rPr>
            </w:pPr>
            <w:r>
              <w:rPr>
                <w:rFonts w:ascii="Times New Roman" w:eastAsia="Times New Roman" w:hAnsi="Times New Roman" w:cs="Times New Roman"/>
                <w:color w:val="000000"/>
                <w:lang w:bidi="ru-RU"/>
              </w:rPr>
              <w:t>______________</w:t>
            </w:r>
            <w:proofErr w:type="spellStart"/>
            <w:r>
              <w:rPr>
                <w:rFonts w:ascii="Times New Roman" w:eastAsia="Times New Roman" w:hAnsi="Times New Roman" w:cs="Times New Roman"/>
                <w:i/>
                <w:iCs/>
                <w:color w:val="FF0000"/>
                <w:lang w:bidi="ru-RU"/>
              </w:rPr>
              <w:t>И.О</w:t>
            </w:r>
            <w:proofErr w:type="spellEnd"/>
            <w:r>
              <w:rPr>
                <w:rFonts w:ascii="Times New Roman" w:eastAsia="Times New Roman" w:hAnsi="Times New Roman" w:cs="Times New Roman"/>
                <w:i/>
                <w:iCs/>
                <w:color w:val="FF0000"/>
                <w:lang w:bidi="ru-RU"/>
              </w:rPr>
              <w:t>. Фамилия</w:t>
            </w:r>
          </w:p>
          <w:p>
            <w:pPr>
              <w:tabs>
                <w:tab w:val="left" w:pos="10065"/>
              </w:tabs>
              <w:spacing w:line="288" w:lineRule="exact"/>
              <w:jc w:val="both"/>
              <w:rPr>
                <w:rFonts w:ascii="Times New Roman" w:eastAsia="Times New Roman" w:hAnsi="Times New Roman" w:cs="Times New Roman"/>
                <w:color w:val="000000"/>
                <w:lang w:bidi="ru-RU"/>
              </w:rPr>
            </w:pPr>
            <w:proofErr w:type="spellStart"/>
            <w:r>
              <w:rPr>
                <w:rFonts w:ascii="Times New Roman" w:eastAsia="Times New Roman" w:hAnsi="Times New Roman" w:cs="Times New Roman"/>
                <w:color w:val="000000"/>
                <w:lang w:bidi="ru-RU"/>
              </w:rPr>
              <w:t>МП</w:t>
            </w:r>
            <w:proofErr w:type="spellEnd"/>
          </w:p>
        </w:tc>
        <w:tc>
          <w:tcPr>
            <w:tcW w:w="3897" w:type="dxa"/>
            <w:vAlign w:val="center"/>
          </w:tcPr>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Заказчик:</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ООО «МИП-Строй № 1»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Генеральный директор</w:t>
            </w:r>
          </w:p>
          <w:p>
            <w:pPr>
              <w:tabs>
                <w:tab w:val="left" w:pos="10065"/>
              </w:tabs>
              <w:spacing w:line="288" w:lineRule="exact"/>
              <w:jc w:val="both"/>
              <w:rPr>
                <w:rFonts w:ascii="Times New Roman" w:eastAsia="Times New Roman" w:hAnsi="Times New Roman" w:cs="Times New Roman"/>
                <w:color w:val="000000"/>
                <w:lang w:bidi="ru-RU"/>
              </w:rPr>
            </w:pP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______________</w:t>
            </w:r>
            <w:proofErr w:type="spellStart"/>
            <w:r>
              <w:rPr>
                <w:rFonts w:ascii="Times New Roman" w:eastAsia="Times New Roman" w:hAnsi="Times New Roman" w:cs="Times New Roman"/>
                <w:color w:val="000000"/>
                <w:lang w:bidi="ru-RU"/>
              </w:rPr>
              <w:t>К.В</w:t>
            </w:r>
            <w:proofErr w:type="spellEnd"/>
            <w:r>
              <w:rPr>
                <w:rFonts w:ascii="Times New Roman" w:eastAsia="Times New Roman" w:hAnsi="Times New Roman" w:cs="Times New Roman"/>
                <w:color w:val="000000"/>
                <w:lang w:bidi="ru-RU"/>
              </w:rPr>
              <w:t xml:space="preserve">. Маслаков </w:t>
            </w:r>
          </w:p>
          <w:p>
            <w:pPr>
              <w:tabs>
                <w:tab w:val="left" w:pos="10065"/>
              </w:tabs>
              <w:spacing w:line="288" w:lineRule="exact"/>
              <w:jc w:val="both"/>
              <w:rPr>
                <w:rFonts w:ascii="Times New Roman" w:eastAsia="Times New Roman" w:hAnsi="Times New Roman" w:cs="Times New Roman"/>
                <w:color w:val="000000"/>
                <w:lang w:bidi="ru-RU"/>
              </w:rPr>
            </w:pPr>
            <w:proofErr w:type="spellStart"/>
            <w:r>
              <w:rPr>
                <w:rFonts w:ascii="Times New Roman" w:eastAsia="Times New Roman" w:hAnsi="Times New Roman" w:cs="Times New Roman"/>
                <w:color w:val="000000"/>
                <w:lang w:bidi="ru-RU"/>
              </w:rPr>
              <w:t>МП</w:t>
            </w:r>
            <w:proofErr w:type="spellEnd"/>
          </w:p>
        </w:tc>
      </w:tr>
    </w:tbl>
    <w:p/>
    <w:p>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pPr>
        <w:rPr>
          <w:rFonts w:ascii="Times New Roman" w:eastAsia="Times New Roman" w:hAnsi="Times New Roman" w:cs="Times New Roman"/>
          <w:b/>
          <w:sz w:val="24"/>
          <w:szCs w:val="24"/>
          <w:lang w:val="en-US" w:eastAsia="ru-RU"/>
        </w:rPr>
        <w:sectPr>
          <w:pgSz w:w="11900" w:h="16840"/>
          <w:pgMar w:top="567" w:right="567" w:bottom="567" w:left="1134" w:header="0" w:footer="0" w:gutter="0"/>
          <w:cols w:space="720"/>
          <w:noEndnote/>
          <w:docGrid w:linePitch="360"/>
        </w:sectPr>
      </w:pPr>
    </w:p>
    <w:p>
      <w:pPr>
        <w:rPr>
          <w:rFonts w:ascii="Times New Roman" w:eastAsia="Times New Roman" w:hAnsi="Times New Roman" w:cs="Times New Roman"/>
          <w:b/>
          <w:sz w:val="24"/>
          <w:szCs w:val="24"/>
          <w:lang w:eastAsia="ru-RU"/>
        </w:rPr>
      </w:pPr>
    </w:p>
    <w:p>
      <w:pPr>
        <w:widowControl w:val="0"/>
        <w:spacing w:after="0" w:line="220" w:lineRule="exact"/>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Приложение № 2</w:t>
      </w:r>
    </w:p>
    <w:p>
      <w:pPr>
        <w:pStyle w:val="a7"/>
        <w:tabs>
          <w:tab w:val="left" w:pos="4111"/>
          <w:tab w:val="left" w:pos="7938"/>
        </w:tabs>
        <w:spacing w:before="0" w:beforeAutospacing="0" w:after="0" w:afterAutospacing="0" w:line="340" w:lineRule="exact"/>
        <w:jc w:val="right"/>
        <w:rPr>
          <w:iCs/>
          <w:color w:val="000000"/>
          <w:lang w:bidi="ru-RU"/>
        </w:rPr>
      </w:pPr>
      <w:bookmarkStart w:id="4" w:name="bookmark8"/>
      <w:r>
        <w:rPr>
          <w:iCs/>
          <w:color w:val="000000"/>
          <w:lang w:bidi="ru-RU"/>
        </w:rPr>
        <w:t xml:space="preserve">к Договору </w:t>
      </w:r>
      <w:proofErr w:type="gramStart"/>
      <w:r>
        <w:rPr>
          <w:iCs/>
          <w:color w:val="000000"/>
          <w:lang w:bidi="ru-RU"/>
        </w:rPr>
        <w:t>№  _</w:t>
      </w:r>
      <w:proofErr w:type="gramEnd"/>
      <w:r>
        <w:rPr>
          <w:iCs/>
          <w:color w:val="000000"/>
          <w:lang w:bidi="ru-RU"/>
        </w:rPr>
        <w:t xml:space="preserve">______ _____________20___ </w:t>
      </w:r>
      <w:r>
        <w:rPr>
          <w:color w:val="000000"/>
          <w:spacing w:val="-10"/>
          <w:lang w:bidi="ru-RU"/>
        </w:rPr>
        <w:t xml:space="preserve">г. </w:t>
      </w:r>
    </w:p>
    <w:p>
      <w:pPr>
        <w:keepNext/>
        <w:keepLines/>
        <w:widowControl w:val="0"/>
        <w:spacing w:after="316" w:line="220" w:lineRule="exact"/>
        <w:ind w:left="100"/>
        <w:jc w:val="center"/>
        <w:outlineLvl w:val="0"/>
        <w:rPr>
          <w:rFonts w:ascii="Times New Roman" w:eastAsia="Times New Roman" w:hAnsi="Times New Roman" w:cs="Times New Roman"/>
          <w:b/>
          <w:bCs/>
          <w:color w:val="000000"/>
          <w:sz w:val="24"/>
          <w:szCs w:val="24"/>
          <w:lang w:eastAsia="ru-RU" w:bidi="ru-RU"/>
        </w:rPr>
      </w:pPr>
    </w:p>
    <w:p>
      <w:pPr>
        <w:keepNext/>
        <w:keepLines/>
        <w:widowControl w:val="0"/>
        <w:spacing w:after="316" w:line="220" w:lineRule="exact"/>
        <w:ind w:left="100"/>
        <w:jc w:val="right"/>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Форма</w:t>
      </w:r>
    </w:p>
    <w:p>
      <w:pPr>
        <w:keepNext/>
        <w:keepLines/>
        <w:widowControl w:val="0"/>
        <w:spacing w:after="316" w:line="220" w:lineRule="exact"/>
        <w:ind w:left="100"/>
        <w:jc w:val="center"/>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Калькуляция стоимости Услуг</w:t>
      </w:r>
      <w:bookmarkEnd w:id="4"/>
    </w:p>
    <w:tbl>
      <w:tblPr>
        <w:tblOverlap w:val="never"/>
        <w:tblW w:w="154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402"/>
        <w:gridCol w:w="972"/>
        <w:gridCol w:w="1667"/>
        <w:gridCol w:w="1528"/>
        <w:gridCol w:w="1250"/>
        <w:gridCol w:w="1250"/>
        <w:gridCol w:w="1250"/>
        <w:gridCol w:w="1944"/>
        <w:gridCol w:w="1667"/>
        <w:gridCol w:w="1667"/>
        <w:gridCol w:w="1803"/>
      </w:tblGrid>
      <w:tr>
        <w:trPr>
          <w:trHeight w:hRule="exact" w:val="1281"/>
          <w:jc w:val="center"/>
        </w:trPr>
        <w:tc>
          <w:tcPr>
            <w:tcW w:w="402" w:type="dxa"/>
            <w:shd w:val="clear" w:color="auto" w:fill="FFFFFF"/>
            <w:vAlign w:val="center"/>
          </w:tcPr>
          <w:p>
            <w:pPr>
              <w:framePr w:w="15477" w:wrap="notBeside" w:vAnchor="text" w:hAnchor="page" w:x="805" w:y="1"/>
              <w:widowControl w:val="0"/>
              <w:spacing w:after="0" w:line="190" w:lineRule="exact"/>
              <w:ind w:left="-15"/>
              <w:jc w:val="center"/>
              <w:rPr>
                <w:rFonts w:ascii="Times New Roman" w:eastAsia="Times New Roman" w:hAnsi="Times New Roman" w:cs="Times New Roman"/>
                <w:color w:val="000000"/>
                <w:sz w:val="20"/>
                <w:szCs w:val="24"/>
                <w:lang w:eastAsia="ru-RU" w:bidi="ru-RU"/>
              </w:rPr>
            </w:pPr>
            <w:proofErr w:type="gramStart"/>
            <w:r>
              <w:rPr>
                <w:rFonts w:ascii="Times New Roman" w:eastAsia="Times New Roman" w:hAnsi="Times New Roman" w:cs="Times New Roman"/>
                <w:b/>
                <w:bCs/>
                <w:color w:val="000000"/>
                <w:sz w:val="20"/>
                <w:szCs w:val="24"/>
                <w:lang w:eastAsia="ru-RU" w:bidi="ru-RU"/>
              </w:rPr>
              <w:t>№  п</w:t>
            </w:r>
            <w:proofErr w:type="gramEnd"/>
            <w:r>
              <w:rPr>
                <w:rFonts w:ascii="Times New Roman" w:eastAsia="Times New Roman" w:hAnsi="Times New Roman" w:cs="Times New Roman"/>
                <w:b/>
                <w:bCs/>
                <w:color w:val="000000"/>
                <w:sz w:val="20"/>
                <w:szCs w:val="24"/>
                <w:lang w:eastAsia="ru-RU" w:bidi="ru-RU"/>
              </w:rPr>
              <w:t>/п</w:t>
            </w:r>
          </w:p>
        </w:tc>
        <w:tc>
          <w:tcPr>
            <w:tcW w:w="972" w:type="dxa"/>
            <w:shd w:val="clear" w:color="auto" w:fill="FFFFFF"/>
            <w:vAlign w:val="center"/>
          </w:tcPr>
          <w:p>
            <w:pPr>
              <w:framePr w:w="15477" w:wrap="notBeside" w:vAnchor="text" w:hAnchor="page" w:x="805" w:y="1"/>
              <w:widowControl w:val="0"/>
              <w:spacing w:after="120" w:line="190"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Объект</w:t>
            </w:r>
          </w:p>
        </w:tc>
        <w:tc>
          <w:tcPr>
            <w:tcW w:w="1667" w:type="dxa"/>
            <w:shd w:val="clear" w:color="auto" w:fill="FFFFFF"/>
            <w:vAlign w:val="center"/>
          </w:tcPr>
          <w:p>
            <w:pPr>
              <w:framePr w:w="15477" w:wrap="notBeside" w:vAnchor="text" w:hAnchor="page" w:x="805" w:y="1"/>
              <w:widowControl w:val="0"/>
              <w:spacing w:after="0" w:line="235"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 xml:space="preserve">Период оказания услуг на Объекте строительства </w:t>
            </w:r>
          </w:p>
        </w:tc>
        <w:tc>
          <w:tcPr>
            <w:tcW w:w="1528" w:type="dxa"/>
            <w:shd w:val="clear" w:color="auto" w:fill="FFFFFF"/>
            <w:vAlign w:val="center"/>
          </w:tcPr>
          <w:p>
            <w:pPr>
              <w:framePr w:w="15477" w:wrap="notBeside" w:vAnchor="text" w:hAnchor="page" w:x="805" w:y="1"/>
              <w:widowControl w:val="0"/>
              <w:spacing w:after="0" w:line="235"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Количество</w:t>
            </w:r>
          </w:p>
          <w:p>
            <w:pPr>
              <w:framePr w:w="15477" w:wrap="notBeside" w:vAnchor="text" w:hAnchor="page" w:x="805" w:y="1"/>
              <w:widowControl w:val="0"/>
              <w:spacing w:after="0" w:line="235"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постов/пунктов охраны</w:t>
            </w:r>
          </w:p>
        </w:tc>
        <w:tc>
          <w:tcPr>
            <w:tcW w:w="1250" w:type="dxa"/>
            <w:shd w:val="clear" w:color="auto" w:fill="FFFFFF"/>
            <w:vAlign w:val="center"/>
          </w:tcPr>
          <w:p>
            <w:pPr>
              <w:framePr w:w="15477" w:wrap="notBeside" w:vAnchor="text" w:hAnchor="page" w:x="805" w:y="1"/>
              <w:widowControl w:val="0"/>
              <w:spacing w:after="0" w:line="235" w:lineRule="exact"/>
              <w:jc w:val="center"/>
              <w:rPr>
                <w:rFonts w:ascii="Times New Roman" w:eastAsia="Times New Roman" w:hAnsi="Times New Roman" w:cs="Times New Roman"/>
                <w:b/>
                <w:color w:val="000000"/>
                <w:sz w:val="20"/>
                <w:szCs w:val="24"/>
                <w:lang w:eastAsia="ru-RU" w:bidi="ru-RU"/>
              </w:rPr>
            </w:pPr>
            <w:r>
              <w:rPr>
                <w:rFonts w:ascii="Times New Roman" w:eastAsia="Times New Roman" w:hAnsi="Times New Roman" w:cs="Times New Roman"/>
                <w:b/>
                <w:color w:val="000000"/>
                <w:sz w:val="20"/>
                <w:szCs w:val="24"/>
                <w:lang w:eastAsia="ru-RU" w:bidi="ru-RU"/>
              </w:rPr>
              <w:t>Количество часов работы в сутки</w:t>
            </w:r>
          </w:p>
        </w:tc>
        <w:tc>
          <w:tcPr>
            <w:tcW w:w="1250" w:type="dxa"/>
            <w:shd w:val="clear" w:color="auto" w:fill="FFFFFF"/>
          </w:tcPr>
          <w:p>
            <w:pPr>
              <w:framePr w:w="15477" w:wrap="notBeside" w:vAnchor="text" w:hAnchor="page" w:x="805" w:y="1"/>
              <w:widowControl w:val="0"/>
              <w:spacing w:after="0" w:line="190" w:lineRule="exact"/>
              <w:ind w:left="-14"/>
              <w:jc w:val="center"/>
              <w:rPr>
                <w:rFonts w:ascii="Times New Roman" w:eastAsia="Times New Roman" w:hAnsi="Times New Roman" w:cs="Times New Roman"/>
                <w:b/>
                <w:bCs/>
                <w:color w:val="000000"/>
                <w:sz w:val="20"/>
                <w:szCs w:val="24"/>
                <w:lang w:eastAsia="ru-RU" w:bidi="ru-RU"/>
              </w:rPr>
            </w:pPr>
            <w:r>
              <w:rPr>
                <w:rFonts w:ascii="Times New Roman" w:eastAsia="Times New Roman" w:hAnsi="Times New Roman" w:cs="Times New Roman"/>
                <w:b/>
                <w:bCs/>
                <w:color w:val="000000"/>
                <w:sz w:val="20"/>
                <w:szCs w:val="24"/>
                <w:lang w:eastAsia="ru-RU" w:bidi="ru-RU"/>
              </w:rPr>
              <w:t>Совокупная стоимость Услуг в сутки в руб., без НДС 20%</w:t>
            </w:r>
          </w:p>
        </w:tc>
        <w:tc>
          <w:tcPr>
            <w:tcW w:w="1250" w:type="dxa"/>
            <w:shd w:val="clear" w:color="auto" w:fill="FFFFFF"/>
            <w:vAlign w:val="center"/>
          </w:tcPr>
          <w:p>
            <w:pPr>
              <w:framePr w:w="15477" w:wrap="notBeside" w:vAnchor="text" w:hAnchor="page" w:x="805" w:y="1"/>
              <w:widowControl w:val="0"/>
              <w:spacing w:after="0" w:line="190" w:lineRule="exact"/>
              <w:ind w:left="-14"/>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Сумма НДС 20% в сутки в руб.</w:t>
            </w:r>
          </w:p>
        </w:tc>
        <w:tc>
          <w:tcPr>
            <w:tcW w:w="1944" w:type="dxa"/>
            <w:shd w:val="clear" w:color="auto" w:fill="FFFFFF"/>
            <w:vAlign w:val="center"/>
          </w:tcPr>
          <w:p>
            <w:pPr>
              <w:framePr w:w="15477" w:wrap="notBeside" w:vAnchor="text" w:hAnchor="page" w:x="805" w:y="1"/>
              <w:widowControl w:val="0"/>
              <w:spacing w:after="0" w:line="235"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Совокупная стоимость Услуг в сутки в руб., с НДС 20%</w:t>
            </w:r>
          </w:p>
        </w:tc>
        <w:tc>
          <w:tcPr>
            <w:tcW w:w="1667" w:type="dxa"/>
            <w:shd w:val="clear" w:color="auto" w:fill="FFFFFF"/>
            <w:vAlign w:val="center"/>
          </w:tcPr>
          <w:p>
            <w:pPr>
              <w:framePr w:w="15477" w:wrap="notBeside" w:vAnchor="text" w:hAnchor="page" w:x="805" w:y="1"/>
              <w:widowControl w:val="0"/>
              <w:spacing w:after="0" w:line="235"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Стоимость Услуг за весь период оказания в руб., без НДС</w:t>
            </w:r>
          </w:p>
        </w:tc>
        <w:tc>
          <w:tcPr>
            <w:tcW w:w="1667" w:type="dxa"/>
            <w:shd w:val="clear" w:color="auto" w:fill="FFFFFF"/>
            <w:vAlign w:val="center"/>
          </w:tcPr>
          <w:p>
            <w:pPr>
              <w:framePr w:w="15477" w:wrap="notBeside" w:vAnchor="text" w:hAnchor="page" w:x="805" w:y="1"/>
              <w:widowControl w:val="0"/>
              <w:spacing w:after="0" w:line="190" w:lineRule="exact"/>
              <w:ind w:left="-17"/>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Сумма НДС 20% за весь период оказания Услуг в руб.</w:t>
            </w:r>
          </w:p>
        </w:tc>
        <w:tc>
          <w:tcPr>
            <w:tcW w:w="1803" w:type="dxa"/>
            <w:shd w:val="clear" w:color="auto" w:fill="FFFFFF"/>
            <w:vAlign w:val="center"/>
          </w:tcPr>
          <w:p>
            <w:pPr>
              <w:framePr w:w="15477" w:wrap="notBeside" w:vAnchor="text" w:hAnchor="page" w:x="805" w:y="1"/>
              <w:widowControl w:val="0"/>
              <w:spacing w:after="0" w:line="235" w:lineRule="exact"/>
              <w:jc w:val="center"/>
              <w:rPr>
                <w:rFonts w:ascii="Times New Roman" w:eastAsia="Times New Roman" w:hAnsi="Times New Roman" w:cs="Times New Roman"/>
                <w:color w:val="000000"/>
                <w:sz w:val="20"/>
                <w:szCs w:val="24"/>
                <w:lang w:eastAsia="ru-RU" w:bidi="ru-RU"/>
              </w:rPr>
            </w:pPr>
            <w:r>
              <w:rPr>
                <w:rFonts w:ascii="Times New Roman" w:eastAsia="Times New Roman" w:hAnsi="Times New Roman" w:cs="Times New Roman"/>
                <w:b/>
                <w:bCs/>
                <w:color w:val="000000"/>
                <w:sz w:val="20"/>
                <w:szCs w:val="24"/>
                <w:lang w:eastAsia="ru-RU" w:bidi="ru-RU"/>
              </w:rPr>
              <w:t>Стоимость за весь период оказания Услуг в руб., с НДС</w:t>
            </w:r>
          </w:p>
        </w:tc>
      </w:tr>
      <w:tr>
        <w:trPr>
          <w:trHeight w:hRule="exact" w:val="525"/>
          <w:jc w:val="center"/>
        </w:trPr>
        <w:tc>
          <w:tcPr>
            <w:tcW w:w="402"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972"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667"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528"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250"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250"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250"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944"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667"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667"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c>
          <w:tcPr>
            <w:tcW w:w="1803" w:type="dxa"/>
            <w:shd w:val="clear" w:color="auto" w:fill="FFFFFF"/>
          </w:tcPr>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tc>
      </w:tr>
    </w:tbl>
    <w:p>
      <w:pPr>
        <w:framePr w:w="15477" w:wrap="notBeside" w:vAnchor="text" w:hAnchor="page" w:x="805" w:y="1"/>
        <w:widowControl w:val="0"/>
        <w:spacing w:after="0" w:line="240" w:lineRule="auto"/>
        <w:rPr>
          <w:rFonts w:ascii="Times New Roman" w:eastAsia="Arial Unicode MS" w:hAnsi="Times New Roman" w:cs="Times New Roman"/>
          <w:color w:val="000000"/>
          <w:sz w:val="24"/>
          <w:szCs w:val="24"/>
          <w:lang w:eastAsia="ru-RU" w:bidi="ru-RU"/>
        </w:rPr>
      </w:pPr>
    </w:p>
    <w:p>
      <w:pPr>
        <w:widowControl w:val="0"/>
        <w:spacing w:after="0" w:line="240" w:lineRule="auto"/>
        <w:ind w:left="567"/>
        <w:rPr>
          <w:rFonts w:ascii="Times New Roman" w:eastAsia="Arial Unicode MS" w:hAnsi="Times New Roman" w:cs="Times New Roman"/>
          <w:color w:val="000000"/>
          <w:sz w:val="20"/>
          <w:szCs w:val="24"/>
          <w:lang w:eastAsia="ru-RU" w:bidi="ru-RU"/>
        </w:rPr>
      </w:pPr>
      <w:r>
        <w:rPr>
          <w:rFonts w:ascii="Times New Roman" w:eastAsia="Arial Unicode MS" w:hAnsi="Times New Roman" w:cs="Times New Roman"/>
          <w:color w:val="000000"/>
          <w:sz w:val="20"/>
          <w:szCs w:val="24"/>
          <w:lang w:eastAsia="ru-RU" w:bidi="ru-RU"/>
        </w:rPr>
        <w:t>Ставка (человеко-час): ________</w:t>
      </w:r>
    </w:p>
    <w:p>
      <w:pPr>
        <w:widowControl w:val="0"/>
        <w:spacing w:after="0" w:line="240" w:lineRule="auto"/>
        <w:ind w:left="567"/>
        <w:rPr>
          <w:rFonts w:ascii="Times New Roman" w:eastAsia="Arial Unicode MS" w:hAnsi="Times New Roman" w:cs="Times New Roman"/>
          <w:color w:val="000000"/>
          <w:sz w:val="20"/>
          <w:szCs w:val="24"/>
          <w:lang w:eastAsia="ru-RU" w:bidi="ru-RU"/>
        </w:rPr>
      </w:pPr>
    </w:p>
    <w:p>
      <w:pPr>
        <w:widowControl w:val="0"/>
        <w:spacing w:after="0" w:line="240" w:lineRule="auto"/>
        <w:ind w:left="567"/>
        <w:rPr>
          <w:rFonts w:ascii="Times New Roman" w:eastAsia="Arial Unicode MS" w:hAnsi="Times New Roman" w:cs="Times New Roman"/>
          <w:color w:val="000000"/>
          <w:sz w:val="20"/>
          <w:szCs w:val="24"/>
          <w:lang w:eastAsia="ru-RU" w:bidi="ru-RU"/>
        </w:rPr>
      </w:pPr>
    </w:p>
    <w:p>
      <w:pPr>
        <w:widowControl w:val="0"/>
        <w:spacing w:after="0" w:line="240" w:lineRule="auto"/>
        <w:ind w:left="567"/>
        <w:rPr>
          <w:rFonts w:ascii="Times New Roman" w:eastAsia="Arial Unicode MS" w:hAnsi="Times New Roman" w:cs="Times New Roman"/>
          <w:color w:val="000000"/>
          <w:sz w:val="20"/>
          <w:szCs w:val="24"/>
          <w:lang w:eastAsia="ru-RU" w:bidi="ru-RU"/>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tc>
          <w:tcPr>
            <w:tcW w:w="7281" w:type="dxa"/>
            <w:vAlign w:val="center"/>
          </w:tcPr>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Исполнитель: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CYR" w:hAnsi="Times New Roman CYR" w:cs="Times New Roman CYR"/>
                <w:i/>
                <w:iCs/>
                <w:color w:val="FF0000"/>
              </w:rPr>
              <w:t>Наименование</w:t>
            </w:r>
            <w:r>
              <w:rPr>
                <w:rFonts w:ascii="Times New Roman" w:eastAsia="Times New Roman" w:hAnsi="Times New Roman" w:cs="Times New Roman"/>
                <w:color w:val="000000"/>
                <w:lang w:bidi="ru-RU"/>
              </w:rPr>
              <w:t xml:space="preserve">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Генеральный директор</w:t>
            </w:r>
          </w:p>
          <w:p>
            <w:pPr>
              <w:tabs>
                <w:tab w:val="left" w:pos="10065"/>
              </w:tabs>
              <w:spacing w:line="288" w:lineRule="exact"/>
              <w:jc w:val="both"/>
              <w:rPr>
                <w:rFonts w:ascii="Times New Roman" w:eastAsia="Times New Roman" w:hAnsi="Times New Roman" w:cs="Times New Roman"/>
                <w:color w:val="000000"/>
                <w:lang w:bidi="ru-RU"/>
              </w:rPr>
            </w:pPr>
          </w:p>
          <w:p>
            <w:pPr>
              <w:tabs>
                <w:tab w:val="left" w:pos="10065"/>
              </w:tabs>
              <w:spacing w:line="288" w:lineRule="exact"/>
              <w:jc w:val="both"/>
              <w:rPr>
                <w:rFonts w:ascii="Times New Roman" w:eastAsia="Times New Roman" w:hAnsi="Times New Roman" w:cs="Times New Roman"/>
                <w:i/>
                <w:iCs/>
                <w:color w:val="FF0000"/>
                <w:lang w:bidi="ru-RU"/>
              </w:rPr>
            </w:pPr>
            <w:r>
              <w:rPr>
                <w:rFonts w:ascii="Times New Roman" w:eastAsia="Times New Roman" w:hAnsi="Times New Roman" w:cs="Times New Roman"/>
                <w:color w:val="000000"/>
                <w:lang w:bidi="ru-RU"/>
              </w:rPr>
              <w:t>______________</w:t>
            </w:r>
            <w:proofErr w:type="spellStart"/>
            <w:r>
              <w:rPr>
                <w:rFonts w:ascii="Times New Roman" w:eastAsia="Times New Roman" w:hAnsi="Times New Roman" w:cs="Times New Roman"/>
                <w:i/>
                <w:iCs/>
                <w:color w:val="FF0000"/>
                <w:lang w:bidi="ru-RU"/>
              </w:rPr>
              <w:t>И.О</w:t>
            </w:r>
            <w:proofErr w:type="spellEnd"/>
            <w:r>
              <w:rPr>
                <w:rFonts w:ascii="Times New Roman" w:eastAsia="Times New Roman" w:hAnsi="Times New Roman" w:cs="Times New Roman"/>
                <w:i/>
                <w:iCs/>
                <w:color w:val="FF0000"/>
                <w:lang w:bidi="ru-RU"/>
              </w:rPr>
              <w:t>. Фамилия</w:t>
            </w:r>
          </w:p>
          <w:p>
            <w:pPr>
              <w:tabs>
                <w:tab w:val="left" w:pos="10065"/>
              </w:tabs>
              <w:spacing w:line="288" w:lineRule="exact"/>
              <w:jc w:val="both"/>
              <w:rPr>
                <w:rFonts w:ascii="Times New Roman" w:eastAsia="Times New Roman" w:hAnsi="Times New Roman" w:cs="Times New Roman"/>
                <w:color w:val="000000"/>
                <w:lang w:bidi="ru-RU"/>
              </w:rPr>
            </w:pPr>
            <w:proofErr w:type="spellStart"/>
            <w:r>
              <w:rPr>
                <w:rFonts w:ascii="Times New Roman" w:eastAsia="Times New Roman" w:hAnsi="Times New Roman" w:cs="Times New Roman"/>
                <w:color w:val="000000"/>
                <w:lang w:bidi="ru-RU"/>
              </w:rPr>
              <w:t>МП</w:t>
            </w:r>
            <w:proofErr w:type="spellEnd"/>
          </w:p>
        </w:tc>
        <w:tc>
          <w:tcPr>
            <w:tcW w:w="7281" w:type="dxa"/>
            <w:vAlign w:val="center"/>
          </w:tcPr>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Заказчик:</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ООО «МИП-Строй № 1»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Генеральный директор</w:t>
            </w:r>
          </w:p>
          <w:p>
            <w:pPr>
              <w:tabs>
                <w:tab w:val="left" w:pos="10065"/>
              </w:tabs>
              <w:spacing w:line="288" w:lineRule="exact"/>
              <w:jc w:val="both"/>
              <w:rPr>
                <w:rFonts w:ascii="Times New Roman" w:eastAsia="Times New Roman" w:hAnsi="Times New Roman" w:cs="Times New Roman"/>
                <w:color w:val="000000"/>
                <w:lang w:bidi="ru-RU"/>
              </w:rPr>
            </w:pP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______________</w:t>
            </w:r>
            <w:proofErr w:type="spellStart"/>
            <w:r>
              <w:rPr>
                <w:rFonts w:ascii="Times New Roman" w:eastAsia="Times New Roman" w:hAnsi="Times New Roman" w:cs="Times New Roman"/>
                <w:color w:val="000000"/>
                <w:lang w:bidi="ru-RU"/>
              </w:rPr>
              <w:t>К.В</w:t>
            </w:r>
            <w:proofErr w:type="spellEnd"/>
            <w:r>
              <w:rPr>
                <w:rFonts w:ascii="Times New Roman" w:eastAsia="Times New Roman" w:hAnsi="Times New Roman" w:cs="Times New Roman"/>
                <w:color w:val="000000"/>
                <w:lang w:bidi="ru-RU"/>
              </w:rPr>
              <w:t xml:space="preserve">. Маслаков </w:t>
            </w:r>
          </w:p>
          <w:p>
            <w:pPr>
              <w:tabs>
                <w:tab w:val="left" w:pos="10065"/>
              </w:tabs>
              <w:spacing w:line="288" w:lineRule="exact"/>
              <w:jc w:val="both"/>
              <w:rPr>
                <w:rFonts w:ascii="Times New Roman" w:eastAsia="Times New Roman" w:hAnsi="Times New Roman" w:cs="Times New Roman"/>
                <w:color w:val="000000"/>
                <w:lang w:bidi="ru-RU"/>
              </w:rPr>
            </w:pPr>
            <w:proofErr w:type="spellStart"/>
            <w:r>
              <w:rPr>
                <w:rFonts w:ascii="Times New Roman" w:eastAsia="Times New Roman" w:hAnsi="Times New Roman" w:cs="Times New Roman"/>
                <w:color w:val="000000"/>
                <w:lang w:bidi="ru-RU"/>
              </w:rPr>
              <w:t>МП</w:t>
            </w:r>
            <w:proofErr w:type="spellEnd"/>
          </w:p>
        </w:tc>
      </w:tr>
    </w:tbl>
    <w:p>
      <w:pPr>
        <w:widowControl w:val="0"/>
        <w:tabs>
          <w:tab w:val="left" w:pos="10065"/>
        </w:tabs>
        <w:spacing w:before="1184" w:after="0" w:line="288" w:lineRule="exact"/>
        <w:ind w:left="-142"/>
        <w:jc w:val="both"/>
        <w:rPr>
          <w:rFonts w:ascii="Times New Roman" w:eastAsia="Times New Roman" w:hAnsi="Times New Roman" w:cs="Times New Roman"/>
          <w:color w:val="000000"/>
          <w:sz w:val="24"/>
          <w:szCs w:val="24"/>
          <w:lang w:eastAsia="ru-RU" w:bidi="ru-RU"/>
        </w:rPr>
      </w:pPr>
    </w:p>
    <w:p>
      <w:pPr>
        <w:widowControl w:val="0"/>
        <w:tabs>
          <w:tab w:val="left" w:pos="10065"/>
        </w:tabs>
        <w:spacing w:before="1184" w:after="0" w:line="288" w:lineRule="exact"/>
        <w:ind w:left="-142"/>
        <w:jc w:val="right"/>
        <w:rPr>
          <w:rFonts w:ascii="Times New Roman" w:hAnsi="Times New Roman" w:cs="Times New Roman"/>
          <w:noProof/>
          <w:sz w:val="24"/>
          <w:lang w:eastAsia="ru-RU"/>
        </w:rPr>
      </w:pPr>
      <w:r>
        <w:rPr>
          <w:rFonts w:ascii="Times New Roman" w:eastAsia="Times New Roman" w:hAnsi="Times New Roman" w:cs="Times New Roman"/>
          <w:color w:val="000000"/>
          <w:sz w:val="24"/>
          <w:szCs w:val="24"/>
          <w:lang w:eastAsia="ru-RU" w:bidi="ru-RU"/>
        </w:rPr>
        <w:tab/>
      </w:r>
      <w:r>
        <w:rPr>
          <w:rFonts w:ascii="Times New Roman" w:hAnsi="Times New Roman" w:cs="Times New Roman"/>
          <w:noProof/>
          <w:sz w:val="24"/>
          <w:lang w:eastAsia="ru-RU"/>
        </w:rPr>
        <w:t>Приложение № 3</w:t>
      </w:r>
    </w:p>
    <w:p>
      <w:pPr>
        <w:pStyle w:val="a7"/>
        <w:tabs>
          <w:tab w:val="left" w:pos="4111"/>
          <w:tab w:val="left" w:pos="7938"/>
        </w:tabs>
        <w:spacing w:before="0" w:beforeAutospacing="0" w:after="0" w:afterAutospacing="0" w:line="340" w:lineRule="exact"/>
        <w:jc w:val="right"/>
        <w:rPr>
          <w:color w:val="000000"/>
          <w:spacing w:val="-10"/>
          <w:lang w:bidi="ru-RU"/>
        </w:rPr>
      </w:pPr>
      <w:r>
        <w:rPr>
          <w:iCs/>
          <w:color w:val="000000"/>
          <w:lang w:bidi="ru-RU"/>
        </w:rPr>
        <w:lastRenderedPageBreak/>
        <w:t xml:space="preserve">к Договору № _______ от </w:t>
      </w:r>
      <w:proofErr w:type="gramStart"/>
      <w:r>
        <w:rPr>
          <w:iCs/>
          <w:color w:val="000000"/>
          <w:lang w:bidi="ru-RU"/>
        </w:rPr>
        <w:t xml:space="preserve">«  </w:t>
      </w:r>
      <w:proofErr w:type="gramEnd"/>
      <w:r>
        <w:rPr>
          <w:iCs/>
          <w:color w:val="000000"/>
          <w:lang w:bidi="ru-RU"/>
        </w:rPr>
        <w:t xml:space="preserve">  » _____ 202__ </w:t>
      </w:r>
      <w:r>
        <w:rPr>
          <w:color w:val="000000"/>
          <w:spacing w:val="-10"/>
          <w:lang w:bidi="ru-RU"/>
        </w:rPr>
        <w:t xml:space="preserve">г. </w:t>
      </w:r>
    </w:p>
    <w:p>
      <w:pPr>
        <w:pStyle w:val="a7"/>
        <w:tabs>
          <w:tab w:val="left" w:pos="4111"/>
          <w:tab w:val="left" w:pos="7938"/>
        </w:tabs>
        <w:spacing w:before="0" w:beforeAutospacing="0" w:after="0" w:afterAutospacing="0" w:line="340" w:lineRule="exact"/>
        <w:jc w:val="right"/>
        <w:rPr>
          <w:i/>
          <w:iCs/>
          <w:color w:val="000000"/>
          <w:lang w:bidi="ru-RU"/>
        </w:rPr>
      </w:pPr>
      <w:r>
        <w:rPr>
          <w:color w:val="000000"/>
          <w:spacing w:val="-10"/>
          <w:lang w:bidi="ru-RU"/>
        </w:rPr>
        <w:t>ФОРМА</w:t>
      </w:r>
    </w:p>
    <w:tbl>
      <w:tblPr>
        <w:tblW w:w="6569"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tblGrid>
      <w:tr>
        <w:trPr>
          <w:trHeight w:val="508"/>
        </w:trPr>
        <w:tc>
          <w:tcPr>
            <w:tcW w:w="6569" w:type="dxa"/>
            <w:shd w:val="clear" w:color="auto" w:fill="auto"/>
          </w:tcPr>
          <w:p>
            <w:pPr>
              <w:spacing w:after="0"/>
              <w:jc w:val="center"/>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 xml:space="preserve">Утверждено договором </w:t>
            </w:r>
            <w:proofErr w:type="gramStart"/>
            <w:r>
              <w:rPr>
                <w:rFonts w:ascii="Times New Roman" w:eastAsia="Times New Roman" w:hAnsi="Times New Roman" w:cs="Times New Roman"/>
                <w:color w:val="000000" w:themeColor="text1"/>
                <w:sz w:val="18"/>
                <w:szCs w:val="20"/>
              </w:rPr>
              <w:t xml:space="preserve">от </w:t>
            </w:r>
            <w:r>
              <w:rPr>
                <w:rFonts w:ascii="Times New Roman" w:eastAsia="Times New Roman" w:hAnsi="Times New Roman" w:cs="Times New Roman"/>
                <w:i/>
                <w:color w:val="FF0000"/>
                <w:sz w:val="18"/>
                <w:szCs w:val="20"/>
              </w:rPr>
              <w:t>дата</w:t>
            </w:r>
            <w:proofErr w:type="gramEnd"/>
            <w:r>
              <w:rPr>
                <w:rFonts w:ascii="Times New Roman" w:eastAsia="Times New Roman" w:hAnsi="Times New Roman" w:cs="Times New Roman"/>
                <w:color w:val="000000" w:themeColor="text1"/>
                <w:sz w:val="18"/>
                <w:szCs w:val="20"/>
              </w:rPr>
              <w:t xml:space="preserve"> № </w:t>
            </w:r>
            <w:r>
              <w:rPr>
                <w:rFonts w:ascii="Times New Roman" w:eastAsia="Times New Roman" w:hAnsi="Times New Roman" w:cs="Times New Roman"/>
                <w:i/>
                <w:color w:val="FF0000"/>
                <w:sz w:val="18"/>
                <w:szCs w:val="20"/>
              </w:rPr>
              <w:t>номер договора</w:t>
            </w:r>
          </w:p>
          <w:p>
            <w:pPr>
              <w:spacing w:after="0"/>
              <w:jc w:val="center"/>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(далее - Договор)</w:t>
            </w:r>
          </w:p>
        </w:tc>
      </w:tr>
    </w:tbl>
    <w:p>
      <w:pPr>
        <w:spacing w:after="0"/>
        <w:jc w:val="center"/>
        <w:rPr>
          <w:rFonts w:ascii="Times New Roman" w:eastAsia="Times New Roman" w:hAnsi="Times New Roman" w:cs="Times New Roman"/>
          <w:b/>
          <w:color w:val="000000" w:themeColor="text1"/>
          <w:sz w:val="18"/>
          <w:szCs w:val="20"/>
        </w:rPr>
      </w:pPr>
    </w:p>
    <w:p>
      <w:pPr>
        <w:spacing w:after="0"/>
        <w:jc w:val="center"/>
        <w:rPr>
          <w:rFonts w:ascii="Times New Roman" w:eastAsia="Times New Roman" w:hAnsi="Times New Roman" w:cs="Times New Roman"/>
          <w:b/>
          <w:color w:val="000000" w:themeColor="text1"/>
          <w:sz w:val="18"/>
          <w:szCs w:val="20"/>
        </w:rPr>
      </w:pPr>
      <w:r>
        <w:rPr>
          <w:rFonts w:ascii="Times New Roman" w:eastAsia="Times New Roman" w:hAnsi="Times New Roman" w:cs="Times New Roman"/>
          <w:b/>
          <w:color w:val="000000" w:themeColor="text1"/>
          <w:sz w:val="18"/>
          <w:szCs w:val="20"/>
        </w:rPr>
        <w:t>ЗАЯВКА НА ОКАЗАНИЕ УСЛУГ</w:t>
      </w:r>
    </w:p>
    <w:p>
      <w:pPr>
        <w:jc w:val="center"/>
        <w:rPr>
          <w:rFonts w:ascii="Times New Roman" w:eastAsia="Times New Roman" w:hAnsi="Times New Roman" w:cs="Times New Roman"/>
          <w:b/>
          <w:color w:val="000000" w:themeColor="text1"/>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10"/>
      </w:tblGrid>
      <w:tr>
        <w:tc>
          <w:tcPr>
            <w:tcW w:w="3227" w:type="dxa"/>
            <w:shd w:val="clear" w:color="auto" w:fill="auto"/>
          </w:tcPr>
          <w:p>
            <w:pPr>
              <w:autoSpaceDE w:val="0"/>
              <w:autoSpaceDN w:val="0"/>
              <w:adjustRightInd w:val="0"/>
              <w:contextualSpacing/>
              <w:jc w:val="both"/>
              <w:rPr>
                <w:rFonts w:ascii="Times New Roman" w:eastAsia="Times New Roman" w:hAnsi="Times New Roman" w:cs="Times New Roman"/>
                <w:color w:val="000000" w:themeColor="text1"/>
                <w:sz w:val="18"/>
                <w:szCs w:val="20"/>
                <w:lang w:eastAsia="x-none"/>
              </w:rPr>
            </w:pPr>
            <w:r>
              <w:rPr>
                <w:rFonts w:ascii="Times New Roman" w:eastAsia="Times New Roman" w:hAnsi="Times New Roman" w:cs="Times New Roman"/>
                <w:color w:val="000000" w:themeColor="text1"/>
                <w:sz w:val="18"/>
                <w:szCs w:val="20"/>
                <w:lang w:eastAsia="x-none"/>
              </w:rPr>
              <w:t>Заказчик:</w:t>
            </w:r>
          </w:p>
        </w:tc>
        <w:tc>
          <w:tcPr>
            <w:tcW w:w="6910" w:type="dxa"/>
            <w:shd w:val="clear" w:color="auto" w:fill="auto"/>
          </w:tcPr>
          <w:p>
            <w:pPr>
              <w:autoSpaceDE w:val="0"/>
              <w:autoSpaceDN w:val="0"/>
              <w:adjustRightInd w:val="0"/>
              <w:contextualSpacing/>
              <w:jc w:val="both"/>
              <w:rPr>
                <w:rFonts w:ascii="Times New Roman" w:eastAsia="Times New Roman" w:hAnsi="Times New Roman" w:cs="Times New Roman"/>
                <w:b/>
                <w:color w:val="000000" w:themeColor="text1"/>
                <w:sz w:val="18"/>
                <w:szCs w:val="20"/>
                <w:lang w:eastAsia="x-none"/>
              </w:rPr>
            </w:pPr>
            <w:r>
              <w:rPr>
                <w:rFonts w:ascii="Times New Roman" w:eastAsia="Times New Roman" w:hAnsi="Times New Roman" w:cs="Times New Roman"/>
                <w:b/>
                <w:color w:val="000000" w:themeColor="text1"/>
                <w:sz w:val="18"/>
                <w:szCs w:val="20"/>
                <w:lang w:eastAsia="x-none"/>
              </w:rPr>
              <w:t>ООО «МИП-Строй № 1»</w:t>
            </w:r>
          </w:p>
        </w:tc>
      </w:tr>
      <w:tr>
        <w:tc>
          <w:tcPr>
            <w:tcW w:w="3227" w:type="dxa"/>
            <w:shd w:val="clear" w:color="auto" w:fill="auto"/>
          </w:tcPr>
          <w:p>
            <w:pPr>
              <w:autoSpaceDE w:val="0"/>
              <w:autoSpaceDN w:val="0"/>
              <w:adjustRightInd w:val="0"/>
              <w:contextualSpacing/>
              <w:jc w:val="both"/>
              <w:rPr>
                <w:rFonts w:ascii="Times New Roman" w:eastAsia="Times New Roman" w:hAnsi="Times New Roman" w:cs="Times New Roman"/>
                <w:color w:val="000000" w:themeColor="text1"/>
                <w:sz w:val="18"/>
                <w:szCs w:val="20"/>
                <w:lang w:eastAsia="x-none"/>
              </w:rPr>
            </w:pPr>
            <w:r>
              <w:rPr>
                <w:rFonts w:ascii="Times New Roman" w:eastAsia="Times New Roman" w:hAnsi="Times New Roman" w:cs="Times New Roman"/>
                <w:color w:val="000000" w:themeColor="text1"/>
                <w:sz w:val="18"/>
                <w:szCs w:val="20"/>
                <w:lang w:eastAsia="x-none"/>
              </w:rPr>
              <w:t>Исполнитель:</w:t>
            </w:r>
          </w:p>
        </w:tc>
        <w:tc>
          <w:tcPr>
            <w:tcW w:w="6910" w:type="dxa"/>
            <w:shd w:val="clear" w:color="auto" w:fill="auto"/>
          </w:tcPr>
          <w:p>
            <w:pPr>
              <w:autoSpaceDE w:val="0"/>
              <w:autoSpaceDN w:val="0"/>
              <w:adjustRightInd w:val="0"/>
              <w:contextualSpacing/>
              <w:jc w:val="both"/>
              <w:rPr>
                <w:rFonts w:ascii="Times New Roman" w:eastAsia="Courier New" w:hAnsi="Times New Roman" w:cs="Times New Roman"/>
                <w:b/>
                <w:i/>
                <w:color w:val="000000" w:themeColor="text1"/>
                <w:sz w:val="18"/>
                <w:szCs w:val="24"/>
                <w:lang w:eastAsia="ru-RU"/>
              </w:rPr>
            </w:pPr>
            <w:r>
              <w:rPr>
                <w:rFonts w:ascii="Times New Roman" w:eastAsia="Times New Roman" w:hAnsi="Times New Roman" w:cs="Times New Roman"/>
                <w:b/>
                <w:i/>
                <w:color w:val="FF0000"/>
                <w:sz w:val="18"/>
                <w:szCs w:val="20"/>
                <w:lang w:eastAsia="x-none"/>
              </w:rPr>
              <w:t>Наименование организации исполнителя</w:t>
            </w:r>
          </w:p>
        </w:tc>
      </w:tr>
      <w:tr>
        <w:tc>
          <w:tcPr>
            <w:tcW w:w="3227" w:type="dxa"/>
            <w:shd w:val="clear" w:color="auto" w:fill="auto"/>
          </w:tcPr>
          <w:p>
            <w:pPr>
              <w:autoSpaceDE w:val="0"/>
              <w:autoSpaceDN w:val="0"/>
              <w:adjustRightInd w:val="0"/>
              <w:contextualSpacing/>
              <w:jc w:val="both"/>
              <w:rPr>
                <w:rFonts w:ascii="Times New Roman" w:eastAsia="Times New Roman" w:hAnsi="Times New Roman" w:cs="Times New Roman"/>
                <w:color w:val="000000" w:themeColor="text1"/>
                <w:sz w:val="18"/>
                <w:szCs w:val="20"/>
                <w:lang w:eastAsia="x-none"/>
              </w:rPr>
            </w:pPr>
            <w:r>
              <w:rPr>
                <w:rFonts w:ascii="Times New Roman" w:eastAsia="Times New Roman" w:hAnsi="Times New Roman" w:cs="Times New Roman"/>
                <w:color w:val="000000" w:themeColor="text1"/>
                <w:sz w:val="18"/>
                <w:szCs w:val="20"/>
                <w:lang w:eastAsia="x-none"/>
              </w:rPr>
              <w:t>Договор:</w:t>
            </w:r>
          </w:p>
        </w:tc>
        <w:tc>
          <w:tcPr>
            <w:tcW w:w="6910" w:type="dxa"/>
            <w:shd w:val="clear" w:color="auto" w:fill="auto"/>
          </w:tcPr>
          <w:p>
            <w:pPr>
              <w:autoSpaceDE w:val="0"/>
              <w:autoSpaceDN w:val="0"/>
              <w:adjustRightInd w:val="0"/>
              <w:contextualSpacing/>
              <w:jc w:val="both"/>
              <w:rPr>
                <w:rFonts w:ascii="Times New Roman" w:eastAsia="Courier New" w:hAnsi="Times New Roman" w:cs="Times New Roman"/>
                <w:b/>
                <w:i/>
                <w:color w:val="000000" w:themeColor="text1"/>
                <w:sz w:val="18"/>
                <w:szCs w:val="24"/>
                <w:lang w:eastAsia="ru-RU"/>
              </w:rPr>
            </w:pPr>
            <w:r>
              <w:rPr>
                <w:rFonts w:ascii="Times New Roman" w:eastAsia="Times New Roman" w:hAnsi="Times New Roman" w:cs="Times New Roman"/>
                <w:b/>
                <w:i/>
                <w:color w:val="FF0000"/>
                <w:sz w:val="18"/>
                <w:szCs w:val="20"/>
                <w:lang w:eastAsia="x-none"/>
              </w:rPr>
              <w:t>Номер и дата заключения договора</w:t>
            </w:r>
          </w:p>
        </w:tc>
      </w:tr>
    </w:tbl>
    <w:p>
      <w:pPr>
        <w:autoSpaceDE w:val="0"/>
        <w:autoSpaceDN w:val="0"/>
        <w:adjustRightInd w:val="0"/>
        <w:contextualSpacing/>
        <w:jc w:val="both"/>
        <w:rPr>
          <w:rFonts w:ascii="Times New Roman" w:eastAsia="Times New Roman" w:hAnsi="Times New Roman" w:cs="Times New Roman"/>
          <w:b/>
          <w:i/>
          <w:color w:val="000000" w:themeColor="text1"/>
          <w:sz w:val="14"/>
          <w:szCs w:val="16"/>
          <w:lang w:eastAsia="x-none"/>
        </w:rPr>
      </w:pPr>
    </w:p>
    <w:p>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 xml:space="preserve">1. Заказчик поручает и оплачивает, а Исполнитель принимает на себя обязательства своими силами и средствами обеспечить выставление </w:t>
      </w:r>
      <w:r>
        <w:rPr>
          <w:rFonts w:ascii="Times New Roman" w:eastAsia="Times New Roman" w:hAnsi="Times New Roman" w:cs="Times New Roman"/>
          <w:i/>
          <w:color w:val="FF0000"/>
          <w:sz w:val="18"/>
          <w:szCs w:val="20"/>
        </w:rPr>
        <w:t xml:space="preserve">кол-во и тип услуги </w:t>
      </w:r>
      <w:r>
        <w:rPr>
          <w:rFonts w:ascii="Times New Roman" w:eastAsia="Times New Roman" w:hAnsi="Times New Roman" w:cs="Times New Roman"/>
          <w:color w:val="FF0000"/>
          <w:sz w:val="18"/>
          <w:szCs w:val="20"/>
        </w:rPr>
        <w:t>(</w:t>
      </w:r>
      <w:proofErr w:type="spellStart"/>
      <w:r>
        <w:rPr>
          <w:rFonts w:ascii="Times New Roman" w:eastAsia="Times New Roman" w:hAnsi="Times New Roman" w:cs="Times New Roman"/>
          <w:color w:val="FF0000"/>
          <w:sz w:val="18"/>
          <w:szCs w:val="20"/>
        </w:rPr>
        <w:t>ГБР</w:t>
      </w:r>
      <w:proofErr w:type="spellEnd"/>
      <w:r>
        <w:rPr>
          <w:rFonts w:ascii="Times New Roman" w:eastAsia="Times New Roman" w:hAnsi="Times New Roman" w:cs="Times New Roman"/>
          <w:color w:val="FF0000"/>
          <w:sz w:val="18"/>
          <w:szCs w:val="20"/>
        </w:rPr>
        <w:t xml:space="preserve">, подвижной пост, стационарный пост / 24 ч, 1 ч и т.д.) </w:t>
      </w:r>
      <w:r>
        <w:rPr>
          <w:rFonts w:ascii="Times New Roman" w:eastAsia="Times New Roman" w:hAnsi="Times New Roman" w:cs="Times New Roman"/>
          <w:i/>
          <w:color w:val="FF0000"/>
          <w:sz w:val="18"/>
          <w:szCs w:val="20"/>
        </w:rPr>
        <w:t>на</w:t>
      </w:r>
      <w:r>
        <w:rPr>
          <w:rFonts w:ascii="Times New Roman" w:eastAsia="Times New Roman" w:hAnsi="Times New Roman" w:cs="Times New Roman"/>
          <w:color w:val="FF0000"/>
          <w:sz w:val="18"/>
          <w:szCs w:val="20"/>
        </w:rPr>
        <w:t xml:space="preserve"> </w:t>
      </w:r>
      <w:r>
        <w:rPr>
          <w:rFonts w:ascii="Times New Roman" w:eastAsia="Times New Roman" w:hAnsi="Times New Roman" w:cs="Times New Roman"/>
          <w:i/>
          <w:color w:val="FF0000"/>
          <w:sz w:val="18"/>
          <w:szCs w:val="20"/>
        </w:rPr>
        <w:t>кол-во пунктов охраны (опционально)</w:t>
      </w:r>
      <w:r>
        <w:rPr>
          <w:rFonts w:ascii="Times New Roman" w:eastAsia="Times New Roman" w:hAnsi="Times New Roman" w:cs="Times New Roman"/>
          <w:color w:val="FF0000"/>
          <w:sz w:val="18"/>
          <w:szCs w:val="20"/>
        </w:rPr>
        <w:t xml:space="preserve"> </w:t>
      </w:r>
      <w:r>
        <w:rPr>
          <w:rFonts w:ascii="Times New Roman" w:eastAsia="Times New Roman" w:hAnsi="Times New Roman" w:cs="Times New Roman"/>
          <w:color w:val="000000" w:themeColor="text1"/>
          <w:sz w:val="18"/>
          <w:szCs w:val="20"/>
        </w:rPr>
        <w:t>на объекте охраны/имущества Заказчика:</w:t>
      </w:r>
      <w:r>
        <w:rPr>
          <w:rFonts w:ascii="Times New Roman" w:hAnsi="Times New Roman" w:cs="Times New Roman"/>
          <w:color w:val="000000" w:themeColor="text1"/>
          <w:sz w:val="20"/>
        </w:rPr>
        <w:t xml:space="preserve"> </w:t>
      </w:r>
      <w:r>
        <w:rPr>
          <w:rFonts w:ascii="Times New Roman" w:eastAsia="Times New Roman" w:hAnsi="Times New Roman" w:cs="Times New Roman"/>
          <w:b/>
          <w:i/>
          <w:color w:val="FF0000"/>
          <w:sz w:val="18"/>
          <w:szCs w:val="20"/>
        </w:rPr>
        <w:t>Наименование объекта, номера площадки (если присвоен)</w:t>
      </w:r>
      <w:r>
        <w:rPr>
          <w:rFonts w:ascii="Times New Roman" w:eastAsia="Times New Roman" w:hAnsi="Times New Roman" w:cs="Times New Roman"/>
          <w:b/>
          <w:color w:val="000000" w:themeColor="text1"/>
          <w:sz w:val="18"/>
          <w:szCs w:val="20"/>
        </w:rPr>
        <w:t>, расположенн</w:t>
      </w:r>
      <w:r>
        <w:rPr>
          <w:rFonts w:ascii="Times New Roman" w:eastAsia="Times New Roman" w:hAnsi="Times New Roman" w:cs="Times New Roman"/>
          <w:b/>
          <w:i/>
          <w:color w:val="FF0000"/>
          <w:sz w:val="18"/>
          <w:szCs w:val="20"/>
        </w:rPr>
        <w:t>ый</w:t>
      </w:r>
      <w:r>
        <w:rPr>
          <w:rFonts w:ascii="Times New Roman" w:eastAsia="Times New Roman" w:hAnsi="Times New Roman" w:cs="Times New Roman"/>
          <w:b/>
          <w:color w:val="000000" w:themeColor="text1"/>
          <w:sz w:val="18"/>
          <w:szCs w:val="20"/>
        </w:rPr>
        <w:t xml:space="preserve"> </w:t>
      </w:r>
      <w:r>
        <w:rPr>
          <w:rFonts w:ascii="Times New Roman" w:eastAsia="Times New Roman" w:hAnsi="Times New Roman" w:cs="Times New Roman"/>
          <w:b/>
          <w:i/>
          <w:color w:val="FF0000"/>
          <w:sz w:val="18"/>
          <w:szCs w:val="20"/>
        </w:rPr>
        <w:t>(-</w:t>
      </w:r>
      <w:proofErr w:type="spellStart"/>
      <w:r>
        <w:rPr>
          <w:rFonts w:ascii="Times New Roman" w:eastAsia="Times New Roman" w:hAnsi="Times New Roman" w:cs="Times New Roman"/>
          <w:b/>
          <w:i/>
          <w:color w:val="FF0000"/>
          <w:sz w:val="18"/>
          <w:szCs w:val="20"/>
        </w:rPr>
        <w:t>ая</w:t>
      </w:r>
      <w:proofErr w:type="spellEnd"/>
      <w:r>
        <w:rPr>
          <w:rFonts w:ascii="Times New Roman" w:eastAsia="Times New Roman" w:hAnsi="Times New Roman" w:cs="Times New Roman"/>
          <w:b/>
          <w:i/>
          <w:color w:val="FF0000"/>
          <w:sz w:val="18"/>
          <w:szCs w:val="20"/>
        </w:rPr>
        <w:t>)</w:t>
      </w:r>
      <w:r>
        <w:rPr>
          <w:rFonts w:ascii="Times New Roman" w:eastAsia="Times New Roman" w:hAnsi="Times New Roman" w:cs="Times New Roman"/>
          <w:b/>
          <w:color w:val="FF0000"/>
          <w:sz w:val="18"/>
          <w:szCs w:val="20"/>
        </w:rPr>
        <w:t xml:space="preserve"> </w:t>
      </w:r>
      <w:r>
        <w:rPr>
          <w:rFonts w:ascii="Times New Roman" w:eastAsia="Times New Roman" w:hAnsi="Times New Roman" w:cs="Times New Roman"/>
          <w:b/>
          <w:color w:val="000000" w:themeColor="text1"/>
          <w:sz w:val="18"/>
          <w:szCs w:val="20"/>
        </w:rPr>
        <w:t xml:space="preserve">по адресу: </w:t>
      </w:r>
      <w:r>
        <w:rPr>
          <w:rFonts w:ascii="Times New Roman" w:eastAsia="Times New Roman" w:hAnsi="Times New Roman" w:cs="Times New Roman"/>
          <w:b/>
          <w:i/>
          <w:color w:val="FF0000"/>
          <w:sz w:val="18"/>
          <w:szCs w:val="20"/>
        </w:rPr>
        <w:t>адрес местонахождения</w:t>
      </w:r>
      <w:r>
        <w:rPr>
          <w:rFonts w:ascii="Times New Roman" w:eastAsia="Courier New" w:hAnsi="Times New Roman" w:cs="Times New Roman"/>
          <w:b/>
          <w:color w:val="FF0000"/>
          <w:sz w:val="18"/>
          <w:szCs w:val="24"/>
        </w:rPr>
        <w:t xml:space="preserve"> </w:t>
      </w:r>
      <w:r>
        <w:rPr>
          <w:rFonts w:ascii="Times New Roman" w:eastAsia="Times New Roman" w:hAnsi="Times New Roman" w:cs="Times New Roman"/>
          <w:color w:val="000000" w:themeColor="text1"/>
          <w:sz w:val="18"/>
          <w:szCs w:val="20"/>
        </w:rPr>
        <w:t xml:space="preserve">и организовать на Объекте </w:t>
      </w:r>
      <w:proofErr w:type="spellStart"/>
      <w:r>
        <w:rPr>
          <w:rFonts w:ascii="Times New Roman" w:eastAsia="Times New Roman" w:hAnsi="Times New Roman" w:cs="Times New Roman"/>
          <w:color w:val="000000" w:themeColor="text1"/>
          <w:sz w:val="18"/>
          <w:szCs w:val="20"/>
        </w:rPr>
        <w:t>внутриобъектовый</w:t>
      </w:r>
      <w:proofErr w:type="spellEnd"/>
      <w:r>
        <w:rPr>
          <w:rFonts w:ascii="Times New Roman" w:eastAsia="Times New Roman" w:hAnsi="Times New Roman" w:cs="Times New Roman"/>
          <w:color w:val="000000" w:themeColor="text1"/>
          <w:sz w:val="18"/>
          <w:szCs w:val="20"/>
        </w:rPr>
        <w:t xml:space="preserve"> и пропускной режимы (далее - Услуги).</w:t>
      </w:r>
    </w:p>
    <w:p>
      <w:pPr>
        <w:tabs>
          <w:tab w:val="left" w:pos="851"/>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color w:val="000000" w:themeColor="text1"/>
          <w:sz w:val="18"/>
          <w:szCs w:val="20"/>
        </w:rPr>
        <w:t xml:space="preserve">2. </w:t>
      </w:r>
      <w:r>
        <w:rPr>
          <w:rFonts w:ascii="Times New Roman" w:eastAsia="Times New Roman" w:hAnsi="Times New Roman" w:cs="Times New Roman"/>
          <w:bCs/>
          <w:color w:val="000000" w:themeColor="text1"/>
          <w:sz w:val="18"/>
          <w:szCs w:val="20"/>
        </w:rPr>
        <w:t>Схемы расположения пунктов/постов охраны указана в приложении к настоящей Заявке.</w:t>
      </w:r>
    </w:p>
    <w:p>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20"/>
        </w:rPr>
      </w:pPr>
      <w:r>
        <w:rPr>
          <w:rFonts w:ascii="Times New Roman" w:eastAsia="Times New Roman" w:hAnsi="Times New Roman" w:cs="Times New Roman"/>
          <w:bCs/>
          <w:color w:val="000000" w:themeColor="text1"/>
          <w:sz w:val="18"/>
          <w:szCs w:val="20"/>
        </w:rPr>
        <w:t xml:space="preserve">3. </w:t>
      </w:r>
      <w:r>
        <w:rPr>
          <w:rFonts w:ascii="Times New Roman" w:eastAsia="Times New Roman" w:hAnsi="Times New Roman" w:cs="Times New Roman"/>
          <w:color w:val="000000" w:themeColor="text1"/>
          <w:sz w:val="18"/>
          <w:szCs w:val="20"/>
        </w:rPr>
        <w:t xml:space="preserve">Объем оказываемых охранных услуг: </w:t>
      </w:r>
      <w:r>
        <w:rPr>
          <w:rFonts w:ascii="Times New Roman" w:eastAsia="Times New Roman" w:hAnsi="Times New Roman" w:cs="Times New Roman"/>
          <w:i/>
          <w:color w:val="FF0000"/>
          <w:sz w:val="18"/>
          <w:szCs w:val="20"/>
        </w:rPr>
        <w:t xml:space="preserve">количество </w:t>
      </w:r>
      <w:r>
        <w:rPr>
          <w:rFonts w:ascii="Times New Roman" w:eastAsia="Times New Roman" w:hAnsi="Times New Roman" w:cs="Times New Roman"/>
          <w:color w:val="FF0000"/>
          <w:sz w:val="18"/>
          <w:szCs w:val="20"/>
        </w:rPr>
        <w:t>(</w:t>
      </w:r>
      <w:r>
        <w:rPr>
          <w:rFonts w:ascii="Times New Roman" w:eastAsia="Times New Roman" w:hAnsi="Times New Roman" w:cs="Times New Roman"/>
          <w:i/>
          <w:color w:val="FF0000"/>
          <w:sz w:val="18"/>
          <w:szCs w:val="20"/>
        </w:rPr>
        <w:t>количество прописью</w:t>
      </w:r>
      <w:r>
        <w:rPr>
          <w:rFonts w:ascii="Times New Roman" w:eastAsia="Courier New" w:hAnsi="Times New Roman" w:cs="Times New Roman"/>
          <w:color w:val="FF0000"/>
          <w:sz w:val="18"/>
          <w:szCs w:val="24"/>
        </w:rPr>
        <w:t>)</w:t>
      </w:r>
      <w:r>
        <w:rPr>
          <w:rFonts w:ascii="Times New Roman" w:eastAsia="Times New Roman" w:hAnsi="Times New Roman" w:cs="Times New Roman"/>
          <w:color w:val="000000" w:themeColor="text1"/>
          <w:sz w:val="18"/>
          <w:szCs w:val="20"/>
        </w:rPr>
        <w:t xml:space="preserve"> </w:t>
      </w:r>
      <w:r>
        <w:rPr>
          <w:rFonts w:ascii="Times New Roman" w:eastAsia="Times New Roman" w:hAnsi="Times New Roman" w:cs="Times New Roman"/>
          <w:color w:val="FF0000"/>
          <w:sz w:val="18"/>
          <w:szCs w:val="20"/>
        </w:rPr>
        <w:t>тип услуги (</w:t>
      </w:r>
      <w:proofErr w:type="spellStart"/>
      <w:r>
        <w:rPr>
          <w:rFonts w:ascii="Times New Roman" w:eastAsia="Times New Roman" w:hAnsi="Times New Roman" w:cs="Times New Roman"/>
          <w:color w:val="FF0000"/>
          <w:sz w:val="18"/>
          <w:szCs w:val="20"/>
        </w:rPr>
        <w:t>ГБР</w:t>
      </w:r>
      <w:proofErr w:type="spellEnd"/>
      <w:r>
        <w:rPr>
          <w:rFonts w:ascii="Times New Roman" w:eastAsia="Times New Roman" w:hAnsi="Times New Roman" w:cs="Times New Roman"/>
          <w:color w:val="FF0000"/>
          <w:sz w:val="18"/>
          <w:szCs w:val="20"/>
        </w:rPr>
        <w:t xml:space="preserve">, подвижной пост, стационарный пост / 24 ч, 12 ч и т.д.) </w:t>
      </w:r>
      <w:r>
        <w:rPr>
          <w:rFonts w:ascii="Times New Roman" w:eastAsia="Times New Roman" w:hAnsi="Times New Roman" w:cs="Times New Roman"/>
          <w:color w:val="000000" w:themeColor="text1"/>
          <w:sz w:val="18"/>
          <w:szCs w:val="20"/>
        </w:rPr>
        <w:t xml:space="preserve">охраны </w:t>
      </w:r>
      <w:r>
        <w:rPr>
          <w:rFonts w:ascii="Times New Roman" w:eastAsia="Times New Roman" w:hAnsi="Times New Roman" w:cs="Times New Roman"/>
          <w:i/>
          <w:color w:val="FF0000"/>
          <w:sz w:val="18"/>
          <w:szCs w:val="20"/>
        </w:rPr>
        <w:t>на количество (количество прописью) пунктах охраны (опционально)</w:t>
      </w:r>
      <w:r>
        <w:rPr>
          <w:rFonts w:ascii="Times New Roman" w:eastAsia="Times New Roman" w:hAnsi="Times New Roman" w:cs="Times New Roman"/>
          <w:color w:val="000000" w:themeColor="text1"/>
          <w:sz w:val="18"/>
          <w:szCs w:val="20"/>
        </w:rPr>
        <w:t>.</w:t>
      </w:r>
    </w:p>
    <w:p>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4. Услуги оказываются в соответствии с условиями Договора и Технического задания.</w:t>
      </w:r>
    </w:p>
    <w:p>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5. Расчет стоимости Услуг по Объектам:</w:t>
      </w: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851"/>
        <w:gridCol w:w="3394"/>
        <w:gridCol w:w="2036"/>
        <w:gridCol w:w="814"/>
        <w:gridCol w:w="1764"/>
        <w:gridCol w:w="1764"/>
        <w:gridCol w:w="1086"/>
        <w:gridCol w:w="1766"/>
      </w:tblGrid>
      <w:tr>
        <w:trPr>
          <w:trHeight w:val="751"/>
          <w:jc w:val="center"/>
        </w:trPr>
        <w:tc>
          <w:tcPr>
            <w:tcW w:w="543"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 п/п</w:t>
            </w:r>
          </w:p>
        </w:tc>
        <w:tc>
          <w:tcPr>
            <w:tcW w:w="2851"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Объект охраны</w:t>
            </w:r>
          </w:p>
        </w:tc>
        <w:tc>
          <w:tcPr>
            <w:tcW w:w="3394"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Наименование охраняемого объекта и место его расположения</w:t>
            </w:r>
          </w:p>
        </w:tc>
        <w:tc>
          <w:tcPr>
            <w:tcW w:w="2036" w:type="dxa"/>
            <w:vAlign w:val="center"/>
          </w:tcPr>
          <w:p>
            <w:pPr>
              <w:tabs>
                <w:tab w:val="left" w:pos="360"/>
              </w:tabs>
              <w:autoSpaceDE w:val="0"/>
              <w:autoSpaceDN w:val="0"/>
              <w:adjustRightInd w:val="0"/>
              <w:spacing w:after="0" w:line="276" w:lineRule="auto"/>
              <w:ind w:left="-109" w:right="-108"/>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Период оказания услуг (планируемые дата и время начала оказания услуг) на объекте</w:t>
            </w:r>
          </w:p>
        </w:tc>
        <w:tc>
          <w:tcPr>
            <w:tcW w:w="814" w:type="dxa"/>
            <w:shd w:val="clear" w:color="auto" w:fill="auto"/>
            <w:vAlign w:val="center"/>
          </w:tcPr>
          <w:p>
            <w:pPr>
              <w:tabs>
                <w:tab w:val="left" w:pos="175"/>
              </w:tabs>
              <w:autoSpaceDE w:val="0"/>
              <w:autoSpaceDN w:val="0"/>
              <w:adjustRightInd w:val="0"/>
              <w:spacing w:after="0" w:line="276" w:lineRule="auto"/>
              <w:ind w:left="-109" w:right="-108"/>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 xml:space="preserve">Кол-во </w:t>
            </w:r>
            <w:r>
              <w:rPr>
                <w:rFonts w:ascii="Times New Roman" w:eastAsia="Times New Roman" w:hAnsi="Times New Roman" w:cs="Times New Roman"/>
                <w:b/>
                <w:i/>
                <w:color w:val="FF0000"/>
                <w:sz w:val="16"/>
                <w:szCs w:val="18"/>
              </w:rPr>
              <w:t>тип услуги</w:t>
            </w:r>
          </w:p>
        </w:tc>
        <w:tc>
          <w:tcPr>
            <w:tcW w:w="1764"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Тип поста</w:t>
            </w:r>
          </w:p>
        </w:tc>
        <w:tc>
          <w:tcPr>
            <w:tcW w:w="1764" w:type="dxa"/>
            <w:vAlign w:val="center"/>
          </w:tcPr>
          <w:p>
            <w:pPr>
              <w:tabs>
                <w:tab w:val="left" w:pos="360"/>
              </w:tabs>
              <w:autoSpaceDE w:val="0"/>
              <w:autoSpaceDN w:val="0"/>
              <w:adjustRightInd w:val="0"/>
              <w:spacing w:after="0" w:line="240"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 xml:space="preserve">Стоимость Услуг </w:t>
            </w:r>
          </w:p>
          <w:p>
            <w:pPr>
              <w:tabs>
                <w:tab w:val="left" w:pos="360"/>
              </w:tabs>
              <w:autoSpaceDE w:val="0"/>
              <w:autoSpaceDN w:val="0"/>
              <w:adjustRightInd w:val="0"/>
              <w:spacing w:after="0" w:line="240"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в руб.,</w:t>
            </w:r>
          </w:p>
          <w:p>
            <w:pPr>
              <w:tabs>
                <w:tab w:val="left" w:pos="360"/>
              </w:tabs>
              <w:autoSpaceDE w:val="0"/>
              <w:autoSpaceDN w:val="0"/>
              <w:adjustRightInd w:val="0"/>
              <w:spacing w:after="0" w:line="240"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без НДС 20%</w:t>
            </w:r>
          </w:p>
        </w:tc>
        <w:tc>
          <w:tcPr>
            <w:tcW w:w="108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НДС 20%</w:t>
            </w:r>
          </w:p>
        </w:tc>
        <w:tc>
          <w:tcPr>
            <w:tcW w:w="176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 xml:space="preserve">Стоимость Услуг </w:t>
            </w:r>
          </w:p>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6"/>
                <w:szCs w:val="18"/>
              </w:rPr>
            </w:pPr>
            <w:r>
              <w:rPr>
                <w:rFonts w:ascii="Times New Roman" w:eastAsia="Times New Roman" w:hAnsi="Times New Roman" w:cs="Times New Roman"/>
                <w:b/>
                <w:color w:val="000000" w:themeColor="text1"/>
                <w:sz w:val="16"/>
                <w:szCs w:val="18"/>
              </w:rPr>
              <w:t>в руб., с НДС 20%</w:t>
            </w:r>
          </w:p>
        </w:tc>
      </w:tr>
      <w:tr>
        <w:trPr>
          <w:cantSplit/>
          <w:trHeight w:val="792"/>
          <w:jc w:val="center"/>
        </w:trPr>
        <w:tc>
          <w:tcPr>
            <w:tcW w:w="543"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8"/>
                <w:szCs w:val="20"/>
              </w:rPr>
            </w:pPr>
            <w:r>
              <w:rPr>
                <w:rFonts w:ascii="Times New Roman" w:eastAsia="Times New Roman" w:hAnsi="Times New Roman" w:cs="Times New Roman"/>
                <w:b/>
                <w:color w:val="000000" w:themeColor="text1"/>
                <w:sz w:val="18"/>
                <w:szCs w:val="20"/>
              </w:rPr>
              <w:t>1.</w:t>
            </w:r>
          </w:p>
        </w:tc>
        <w:tc>
          <w:tcPr>
            <w:tcW w:w="2851"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Наименование объекта</w:t>
            </w:r>
          </w:p>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Номер площадки (если присвоен)</w:t>
            </w:r>
          </w:p>
        </w:tc>
        <w:tc>
          <w:tcPr>
            <w:tcW w:w="3394"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Наименование объекта</w:t>
            </w:r>
          </w:p>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Адрес местонахождения</w:t>
            </w:r>
          </w:p>
          <w:p>
            <w:pPr>
              <w:tabs>
                <w:tab w:val="left" w:pos="360"/>
              </w:tabs>
              <w:autoSpaceDE w:val="0"/>
              <w:autoSpaceDN w:val="0"/>
              <w:adjustRightInd w:val="0"/>
              <w:spacing w:after="0" w:line="276" w:lineRule="auto"/>
              <w:jc w:val="center"/>
              <w:rPr>
                <w:rFonts w:ascii="Times New Roman" w:eastAsia="Courier New" w:hAnsi="Times New Roman" w:cs="Times New Roman"/>
                <w:b/>
                <w:i/>
                <w:color w:val="FF0000"/>
                <w:sz w:val="18"/>
                <w:szCs w:val="24"/>
              </w:rPr>
            </w:pPr>
            <w:r>
              <w:rPr>
                <w:rFonts w:ascii="Times New Roman" w:eastAsia="Times New Roman" w:hAnsi="Times New Roman" w:cs="Times New Roman"/>
                <w:b/>
                <w:i/>
                <w:color w:val="FF0000"/>
                <w:sz w:val="18"/>
                <w:szCs w:val="20"/>
              </w:rPr>
              <w:t>Описание пунктов охраны</w:t>
            </w:r>
          </w:p>
        </w:tc>
        <w:tc>
          <w:tcPr>
            <w:tcW w:w="203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 xml:space="preserve">точное время </w:t>
            </w:r>
          </w:p>
          <w:p>
            <w:pPr>
              <w:tabs>
                <w:tab w:val="left" w:pos="360"/>
              </w:tabs>
              <w:autoSpaceDE w:val="0"/>
              <w:autoSpaceDN w:val="0"/>
              <w:adjustRightInd w:val="0"/>
              <w:spacing w:after="0" w:line="276" w:lineRule="auto"/>
              <w:jc w:val="center"/>
              <w:rPr>
                <w:rFonts w:ascii="Times New Roman" w:eastAsia="Times New Roman" w:hAnsi="Times New Roman" w:cs="Times New Roman"/>
                <w:b/>
                <w:color w:val="000000" w:themeColor="text1"/>
                <w:sz w:val="18"/>
                <w:szCs w:val="20"/>
              </w:rPr>
            </w:pPr>
            <w:r>
              <w:rPr>
                <w:rFonts w:ascii="Times New Roman" w:eastAsia="Times New Roman" w:hAnsi="Times New Roman" w:cs="Times New Roman"/>
                <w:b/>
                <w:i/>
                <w:color w:val="FF0000"/>
                <w:sz w:val="18"/>
                <w:szCs w:val="20"/>
              </w:rPr>
              <w:t>и</w:t>
            </w:r>
          </w:p>
          <w:p>
            <w:pPr>
              <w:tabs>
                <w:tab w:val="left" w:pos="360"/>
              </w:tabs>
              <w:autoSpaceDE w:val="0"/>
              <w:autoSpaceDN w:val="0"/>
              <w:adjustRightInd w:val="0"/>
              <w:spacing w:after="0" w:line="276" w:lineRule="auto"/>
              <w:jc w:val="center"/>
              <w:rPr>
                <w:rFonts w:ascii="Times New Roman" w:eastAsia="Times New Roman" w:hAnsi="Times New Roman" w:cs="Times New Roman"/>
                <w:b/>
                <w:i/>
                <w:color w:val="000000" w:themeColor="text1"/>
                <w:sz w:val="18"/>
                <w:szCs w:val="20"/>
              </w:rPr>
            </w:pPr>
            <w:r>
              <w:rPr>
                <w:rFonts w:ascii="Times New Roman" w:eastAsia="Times New Roman" w:hAnsi="Times New Roman" w:cs="Times New Roman"/>
                <w:b/>
                <w:i/>
                <w:color w:val="FF0000"/>
                <w:sz w:val="18"/>
                <w:szCs w:val="20"/>
              </w:rPr>
              <w:t>дата начала оказания услуг</w:t>
            </w:r>
          </w:p>
        </w:tc>
        <w:tc>
          <w:tcPr>
            <w:tcW w:w="814" w:type="dxa"/>
            <w:shd w:val="clear" w:color="auto" w:fill="auto"/>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000000" w:themeColor="text1"/>
                <w:sz w:val="18"/>
                <w:szCs w:val="20"/>
              </w:rPr>
            </w:pPr>
            <w:r>
              <w:rPr>
                <w:rFonts w:ascii="Times New Roman" w:eastAsia="Times New Roman" w:hAnsi="Times New Roman" w:cs="Times New Roman"/>
                <w:b/>
                <w:i/>
                <w:color w:val="FF0000"/>
                <w:sz w:val="18"/>
                <w:szCs w:val="20"/>
              </w:rPr>
              <w:t>количество</w:t>
            </w:r>
          </w:p>
        </w:tc>
        <w:tc>
          <w:tcPr>
            <w:tcW w:w="1764" w:type="dxa"/>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тип поста (подвижной, стационарный/</w:t>
            </w:r>
            <w:r>
              <w:rPr>
                <w:rFonts w:ascii="Times New Roman" w:eastAsia="Times New Roman" w:hAnsi="Times New Roman" w:cs="Times New Roman"/>
                <w:b/>
                <w:i/>
                <w:color w:val="FF0000"/>
                <w:sz w:val="18"/>
                <w:szCs w:val="20"/>
              </w:rPr>
              <w:br/>
              <w:t>24 ч, 12 ч. и т.д.)</w:t>
            </w:r>
          </w:p>
        </w:tc>
        <w:tc>
          <w:tcPr>
            <w:tcW w:w="1764"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сумма</w:t>
            </w:r>
          </w:p>
        </w:tc>
        <w:tc>
          <w:tcPr>
            <w:tcW w:w="108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сумма</w:t>
            </w:r>
          </w:p>
        </w:tc>
        <w:tc>
          <w:tcPr>
            <w:tcW w:w="176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сумма</w:t>
            </w:r>
          </w:p>
        </w:tc>
      </w:tr>
      <w:tr>
        <w:trPr>
          <w:trHeight w:val="419"/>
          <w:jc w:val="center"/>
        </w:trPr>
        <w:tc>
          <w:tcPr>
            <w:tcW w:w="8824" w:type="dxa"/>
            <w:gridSpan w:val="4"/>
            <w:shd w:val="clear" w:color="auto" w:fill="auto"/>
            <w:vAlign w:val="center"/>
          </w:tcPr>
          <w:p>
            <w:pPr>
              <w:tabs>
                <w:tab w:val="left" w:pos="360"/>
                <w:tab w:val="left" w:pos="388"/>
                <w:tab w:val="center" w:pos="444"/>
              </w:tabs>
              <w:autoSpaceDE w:val="0"/>
              <w:autoSpaceDN w:val="0"/>
              <w:adjustRightInd w:val="0"/>
              <w:spacing w:after="0" w:line="276" w:lineRule="auto"/>
              <w:rPr>
                <w:rFonts w:ascii="Times New Roman" w:eastAsia="Times New Roman" w:hAnsi="Times New Roman" w:cs="Times New Roman"/>
                <w:b/>
                <w:color w:val="000000" w:themeColor="text1"/>
                <w:sz w:val="18"/>
                <w:szCs w:val="20"/>
              </w:rPr>
            </w:pPr>
            <w:r>
              <w:rPr>
                <w:rFonts w:ascii="Times New Roman" w:eastAsia="Times New Roman" w:hAnsi="Times New Roman" w:cs="Times New Roman"/>
                <w:b/>
                <w:color w:val="000000" w:themeColor="text1"/>
                <w:sz w:val="18"/>
                <w:szCs w:val="20"/>
              </w:rPr>
              <w:t>ИТОГО</w:t>
            </w:r>
          </w:p>
        </w:tc>
        <w:tc>
          <w:tcPr>
            <w:tcW w:w="814" w:type="dxa"/>
            <w:shd w:val="clear" w:color="auto" w:fill="auto"/>
            <w:vAlign w:val="center"/>
          </w:tcPr>
          <w:p>
            <w:pPr>
              <w:tabs>
                <w:tab w:val="left" w:pos="360"/>
                <w:tab w:val="left" w:pos="388"/>
                <w:tab w:val="center" w:pos="444"/>
              </w:tabs>
              <w:autoSpaceDE w:val="0"/>
              <w:autoSpaceDN w:val="0"/>
              <w:adjustRightInd w:val="0"/>
              <w:spacing w:after="0" w:line="276" w:lineRule="auto"/>
              <w:jc w:val="center"/>
              <w:rPr>
                <w:rFonts w:ascii="Times New Roman" w:eastAsia="Times New Roman" w:hAnsi="Times New Roman" w:cs="Times New Roman"/>
                <w:b/>
                <w:color w:val="000000" w:themeColor="text1"/>
                <w:sz w:val="18"/>
                <w:szCs w:val="20"/>
              </w:rPr>
            </w:pPr>
            <w:r>
              <w:rPr>
                <w:rFonts w:ascii="Times New Roman" w:eastAsia="Times New Roman" w:hAnsi="Times New Roman" w:cs="Times New Roman"/>
                <w:b/>
                <w:i/>
                <w:color w:val="FF0000"/>
                <w:sz w:val="18"/>
                <w:szCs w:val="20"/>
              </w:rPr>
              <w:t>количество</w:t>
            </w:r>
          </w:p>
        </w:tc>
        <w:tc>
          <w:tcPr>
            <w:tcW w:w="1764" w:type="dxa"/>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p>
        </w:tc>
        <w:tc>
          <w:tcPr>
            <w:tcW w:w="1764"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сумма</w:t>
            </w:r>
          </w:p>
        </w:tc>
        <w:tc>
          <w:tcPr>
            <w:tcW w:w="108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сумма</w:t>
            </w:r>
          </w:p>
        </w:tc>
        <w:tc>
          <w:tcPr>
            <w:tcW w:w="1766" w:type="dxa"/>
            <w:vAlign w:val="center"/>
          </w:tcPr>
          <w:p>
            <w:pPr>
              <w:tabs>
                <w:tab w:val="left" w:pos="360"/>
              </w:tabs>
              <w:autoSpaceDE w:val="0"/>
              <w:autoSpaceDN w:val="0"/>
              <w:adjustRightInd w:val="0"/>
              <w:spacing w:after="0" w:line="276" w:lineRule="auto"/>
              <w:jc w:val="center"/>
              <w:rPr>
                <w:rFonts w:ascii="Times New Roman" w:eastAsia="Times New Roman" w:hAnsi="Times New Roman" w:cs="Times New Roman"/>
                <w:b/>
                <w:i/>
                <w:color w:val="FF0000"/>
                <w:sz w:val="18"/>
                <w:szCs w:val="20"/>
              </w:rPr>
            </w:pPr>
            <w:r>
              <w:rPr>
                <w:rFonts w:ascii="Times New Roman" w:eastAsia="Times New Roman" w:hAnsi="Times New Roman" w:cs="Times New Roman"/>
                <w:b/>
                <w:i/>
                <w:color w:val="FF0000"/>
                <w:sz w:val="18"/>
                <w:szCs w:val="20"/>
              </w:rPr>
              <w:t>сумма</w:t>
            </w:r>
          </w:p>
        </w:tc>
      </w:tr>
    </w:tbl>
    <w:p>
      <w:pPr>
        <w:widowControl w:val="0"/>
        <w:spacing w:after="0" w:line="240" w:lineRule="auto"/>
        <w:rPr>
          <w:rFonts w:ascii="Times New Roman" w:eastAsia="Arial Unicode MS" w:hAnsi="Times New Roman" w:cs="Times New Roman"/>
          <w:color w:val="000000"/>
          <w:sz w:val="20"/>
          <w:szCs w:val="24"/>
          <w:lang w:eastAsia="ru-RU" w:bidi="ru-RU"/>
        </w:rPr>
      </w:pPr>
      <w:r>
        <w:rPr>
          <w:rFonts w:ascii="Times New Roman" w:eastAsia="Arial Unicode MS" w:hAnsi="Times New Roman" w:cs="Times New Roman"/>
          <w:color w:val="000000"/>
          <w:sz w:val="20"/>
          <w:szCs w:val="24"/>
          <w:lang w:eastAsia="ru-RU" w:bidi="ru-RU"/>
        </w:rPr>
        <w:t>Ставка (человеко-час): ________</w:t>
      </w:r>
    </w:p>
    <w:p>
      <w:pPr>
        <w:tabs>
          <w:tab w:val="left" w:pos="360"/>
        </w:tabs>
        <w:autoSpaceDE w:val="0"/>
        <w:autoSpaceDN w:val="0"/>
        <w:adjustRightInd w:val="0"/>
        <w:spacing w:after="0" w:line="276" w:lineRule="auto"/>
        <w:jc w:val="both"/>
        <w:rPr>
          <w:rFonts w:ascii="Times New Roman" w:eastAsia="Times New Roman" w:hAnsi="Times New Roman" w:cs="Times New Roman"/>
          <w:color w:val="000000" w:themeColor="text1"/>
          <w:sz w:val="18"/>
          <w:szCs w:val="20"/>
        </w:rPr>
      </w:pPr>
    </w:p>
    <w:p>
      <w:pPr>
        <w:tabs>
          <w:tab w:val="left" w:pos="360"/>
        </w:tabs>
        <w:autoSpaceDE w:val="0"/>
        <w:autoSpaceDN w:val="0"/>
        <w:adjustRightInd w:val="0"/>
        <w:spacing w:after="0" w:line="276" w:lineRule="auto"/>
        <w:jc w:val="both"/>
        <w:rPr>
          <w:rFonts w:ascii="Times New Roman" w:eastAsia="Times New Roman" w:hAnsi="Times New Roman" w:cs="Times New Roman"/>
          <w:color w:val="000000" w:themeColor="text1"/>
          <w:sz w:val="18"/>
          <w:szCs w:val="20"/>
        </w:rPr>
      </w:pPr>
      <w:r>
        <w:rPr>
          <w:rFonts w:ascii="Times New Roman" w:eastAsia="Times New Roman" w:hAnsi="Times New Roman" w:cs="Times New Roman"/>
          <w:color w:val="000000" w:themeColor="text1"/>
          <w:sz w:val="18"/>
          <w:szCs w:val="20"/>
        </w:rPr>
        <w:t xml:space="preserve">Приложение - «Схема расположения постов/пунктов охраны» на </w:t>
      </w:r>
      <w:r>
        <w:rPr>
          <w:rFonts w:ascii="Times New Roman" w:eastAsia="Times New Roman" w:hAnsi="Times New Roman" w:cs="Times New Roman"/>
          <w:i/>
          <w:color w:val="FF0000"/>
          <w:sz w:val="18"/>
          <w:szCs w:val="20"/>
        </w:rPr>
        <w:t>количество</w:t>
      </w:r>
      <w:r>
        <w:rPr>
          <w:rFonts w:ascii="Times New Roman" w:eastAsia="Times New Roman" w:hAnsi="Times New Roman" w:cs="Times New Roman"/>
          <w:color w:val="FF0000"/>
          <w:sz w:val="18"/>
          <w:szCs w:val="20"/>
        </w:rPr>
        <w:t xml:space="preserve"> </w:t>
      </w:r>
      <w:r>
        <w:rPr>
          <w:rFonts w:ascii="Times New Roman" w:eastAsia="Times New Roman" w:hAnsi="Times New Roman" w:cs="Times New Roman"/>
          <w:color w:val="000000" w:themeColor="text1"/>
          <w:sz w:val="18"/>
          <w:szCs w:val="20"/>
        </w:rPr>
        <w:t>л.</w:t>
      </w:r>
    </w:p>
    <w:p>
      <w:pPr>
        <w:tabs>
          <w:tab w:val="left" w:pos="360"/>
        </w:tabs>
        <w:autoSpaceDE w:val="0"/>
        <w:autoSpaceDN w:val="0"/>
        <w:adjustRightInd w:val="0"/>
        <w:spacing w:after="0" w:line="276" w:lineRule="auto"/>
        <w:jc w:val="both"/>
        <w:rPr>
          <w:rFonts w:ascii="Times New Roman" w:eastAsia="Times New Roman" w:hAnsi="Times New Roman" w:cs="Times New Roman"/>
          <w:i/>
          <w:color w:val="FF0000"/>
          <w:sz w:val="18"/>
          <w:szCs w:val="20"/>
        </w:rPr>
      </w:pPr>
      <w:r>
        <w:rPr>
          <w:rFonts w:ascii="Times New Roman" w:eastAsia="Times New Roman" w:hAnsi="Times New Roman" w:cs="Times New Roman"/>
          <w:i/>
          <w:color w:val="FF0000"/>
          <w:sz w:val="18"/>
          <w:szCs w:val="20"/>
        </w:rPr>
        <w:t>Дата составления заявки</w:t>
      </w: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tc>
          <w:tcPr>
            <w:tcW w:w="7281" w:type="dxa"/>
            <w:vAlign w:val="center"/>
          </w:tcPr>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Исполнитель: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CYR" w:hAnsi="Times New Roman CYR" w:cs="Times New Roman CYR"/>
                <w:i/>
                <w:iCs/>
                <w:color w:val="FF0000"/>
              </w:rPr>
              <w:t>Наименование</w:t>
            </w:r>
            <w:r>
              <w:rPr>
                <w:rFonts w:ascii="Times New Roman" w:eastAsia="Times New Roman" w:hAnsi="Times New Roman" w:cs="Times New Roman"/>
                <w:color w:val="000000"/>
                <w:lang w:bidi="ru-RU"/>
              </w:rPr>
              <w:t xml:space="preserve">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Генеральный директор</w:t>
            </w:r>
          </w:p>
          <w:p>
            <w:pPr>
              <w:tabs>
                <w:tab w:val="left" w:pos="10065"/>
              </w:tabs>
              <w:spacing w:line="288" w:lineRule="exact"/>
              <w:jc w:val="both"/>
              <w:rPr>
                <w:rFonts w:ascii="Times New Roman" w:eastAsia="Times New Roman" w:hAnsi="Times New Roman" w:cs="Times New Roman"/>
                <w:i/>
                <w:iCs/>
                <w:color w:val="FF0000"/>
                <w:lang w:bidi="ru-RU"/>
              </w:rPr>
            </w:pPr>
            <w:r>
              <w:rPr>
                <w:rFonts w:ascii="Times New Roman" w:eastAsia="Times New Roman" w:hAnsi="Times New Roman" w:cs="Times New Roman"/>
                <w:color w:val="000000"/>
                <w:lang w:bidi="ru-RU"/>
              </w:rPr>
              <w:t>______________</w:t>
            </w:r>
            <w:proofErr w:type="spellStart"/>
            <w:r>
              <w:rPr>
                <w:rFonts w:ascii="Times New Roman" w:eastAsia="Times New Roman" w:hAnsi="Times New Roman" w:cs="Times New Roman"/>
                <w:i/>
                <w:iCs/>
                <w:color w:val="FF0000"/>
                <w:lang w:bidi="ru-RU"/>
              </w:rPr>
              <w:t>И.О</w:t>
            </w:r>
            <w:proofErr w:type="spellEnd"/>
            <w:r>
              <w:rPr>
                <w:rFonts w:ascii="Times New Roman" w:eastAsia="Times New Roman" w:hAnsi="Times New Roman" w:cs="Times New Roman"/>
                <w:i/>
                <w:iCs/>
                <w:color w:val="FF0000"/>
                <w:lang w:bidi="ru-RU"/>
              </w:rPr>
              <w:t>. Фамилия</w:t>
            </w:r>
          </w:p>
          <w:p>
            <w:pPr>
              <w:tabs>
                <w:tab w:val="left" w:pos="10065"/>
              </w:tabs>
              <w:spacing w:line="288" w:lineRule="exact"/>
              <w:jc w:val="both"/>
              <w:rPr>
                <w:rFonts w:ascii="Times New Roman" w:eastAsia="Times New Roman" w:hAnsi="Times New Roman" w:cs="Times New Roman"/>
                <w:color w:val="000000"/>
                <w:lang w:bidi="ru-RU"/>
              </w:rPr>
            </w:pPr>
            <w:proofErr w:type="spellStart"/>
            <w:r>
              <w:rPr>
                <w:rFonts w:ascii="Times New Roman" w:eastAsia="Times New Roman" w:hAnsi="Times New Roman" w:cs="Times New Roman"/>
                <w:color w:val="000000"/>
                <w:lang w:bidi="ru-RU"/>
              </w:rPr>
              <w:t>МП</w:t>
            </w:r>
            <w:proofErr w:type="spellEnd"/>
          </w:p>
        </w:tc>
        <w:tc>
          <w:tcPr>
            <w:tcW w:w="7281" w:type="dxa"/>
            <w:vAlign w:val="center"/>
          </w:tcPr>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Заказчик:</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ООО «МИП-Строй № 1» </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Генеральный директор</w:t>
            </w:r>
          </w:p>
          <w:p>
            <w:pPr>
              <w:tabs>
                <w:tab w:val="left" w:pos="10065"/>
              </w:tabs>
              <w:spacing w:line="288" w:lineRule="exact"/>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______________</w:t>
            </w:r>
            <w:proofErr w:type="spellStart"/>
            <w:r>
              <w:rPr>
                <w:rFonts w:ascii="Times New Roman" w:eastAsia="Times New Roman" w:hAnsi="Times New Roman" w:cs="Times New Roman"/>
                <w:color w:val="000000"/>
                <w:lang w:bidi="ru-RU"/>
              </w:rPr>
              <w:t>К.В</w:t>
            </w:r>
            <w:proofErr w:type="spellEnd"/>
            <w:r>
              <w:rPr>
                <w:rFonts w:ascii="Times New Roman" w:eastAsia="Times New Roman" w:hAnsi="Times New Roman" w:cs="Times New Roman"/>
                <w:color w:val="000000"/>
                <w:lang w:bidi="ru-RU"/>
              </w:rPr>
              <w:t xml:space="preserve">. Маслаков </w:t>
            </w:r>
          </w:p>
          <w:p>
            <w:pPr>
              <w:tabs>
                <w:tab w:val="left" w:pos="10065"/>
              </w:tabs>
              <w:spacing w:line="288" w:lineRule="exact"/>
              <w:jc w:val="both"/>
              <w:rPr>
                <w:rFonts w:ascii="Times New Roman" w:eastAsia="Times New Roman" w:hAnsi="Times New Roman" w:cs="Times New Roman"/>
                <w:color w:val="000000"/>
                <w:lang w:bidi="ru-RU"/>
              </w:rPr>
            </w:pPr>
            <w:proofErr w:type="spellStart"/>
            <w:r>
              <w:rPr>
                <w:rFonts w:ascii="Times New Roman" w:eastAsia="Times New Roman" w:hAnsi="Times New Roman" w:cs="Times New Roman"/>
                <w:color w:val="000000"/>
                <w:lang w:bidi="ru-RU"/>
              </w:rPr>
              <w:t>МП</w:t>
            </w:r>
            <w:proofErr w:type="spellEnd"/>
          </w:p>
        </w:tc>
      </w:tr>
    </w:tbl>
    <w:p>
      <w:pPr>
        <w:tabs>
          <w:tab w:val="left" w:pos="360"/>
        </w:tabs>
        <w:autoSpaceDE w:val="0"/>
        <w:autoSpaceDN w:val="0"/>
        <w:adjustRightInd w:val="0"/>
        <w:spacing w:after="0" w:line="276" w:lineRule="auto"/>
        <w:jc w:val="both"/>
        <w:rPr>
          <w:rFonts w:ascii="Times New Roman" w:eastAsia="Times New Roman" w:hAnsi="Times New Roman" w:cs="Times New Roman"/>
          <w:i/>
          <w:color w:val="FF0000"/>
          <w:sz w:val="18"/>
          <w:szCs w:val="20"/>
        </w:rPr>
      </w:pPr>
    </w:p>
    <w:p>
      <w:pPr>
        <w:rPr>
          <w:rFonts w:ascii="Times New Roman" w:hAnsi="Times New Roman" w:cs="Times New Roman"/>
          <w:sz w:val="20"/>
        </w:rPr>
        <w:sectPr>
          <w:footerReference w:type="default" r:id="rId8"/>
          <w:pgSz w:w="16840" w:h="11900" w:orient="landscape"/>
          <w:pgMar w:top="851" w:right="1134" w:bottom="284" w:left="1134" w:header="227" w:footer="227" w:gutter="0"/>
          <w:cols w:space="720"/>
          <w:noEndnote/>
          <w:docGrid w:linePitch="360"/>
        </w:sectPr>
      </w:pPr>
      <w:r>
        <w:rPr>
          <w:rFonts w:ascii="Times New Roman" w:hAnsi="Times New Roman" w:cs="Times New Roman"/>
          <w:sz w:val="20"/>
        </w:rPr>
        <w:t xml:space="preserve"> </w:t>
      </w:r>
    </w:p>
    <w:p>
      <w:pPr>
        <w:spacing w:after="0"/>
        <w:jc w:val="right"/>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lastRenderedPageBreak/>
        <w:t>Приложение № 4</w:t>
      </w:r>
    </w:p>
    <w:p>
      <w:pPr>
        <w:pStyle w:val="a7"/>
        <w:tabs>
          <w:tab w:val="left" w:pos="4111"/>
          <w:tab w:val="left" w:pos="7938"/>
        </w:tabs>
        <w:spacing w:before="0" w:beforeAutospacing="0" w:after="0" w:afterAutospacing="0" w:line="340" w:lineRule="exact"/>
        <w:jc w:val="right"/>
        <w:rPr>
          <w:iCs/>
          <w:color w:val="000000"/>
          <w:lang w:bidi="ru-RU"/>
        </w:rPr>
      </w:pPr>
      <w:r>
        <w:rPr>
          <w:iCs/>
          <w:color w:val="000000"/>
          <w:lang w:bidi="ru-RU"/>
        </w:rPr>
        <w:t xml:space="preserve">к Договору № ____________ ______________ 202__ </w:t>
      </w:r>
      <w:r>
        <w:rPr>
          <w:color w:val="000000"/>
          <w:spacing w:val="-10"/>
          <w:lang w:bidi="ru-RU"/>
        </w:rPr>
        <w:t xml:space="preserve">г. </w:t>
      </w:r>
    </w:p>
    <w:p>
      <w:pPr>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ФОРМА</w:t>
      </w:r>
    </w:p>
    <w:p>
      <w:pPr>
        <w:spacing w:after="0"/>
        <w:jc w:val="center"/>
        <w:rPr>
          <w:rFonts w:ascii="Times New Roman" w:eastAsia="Times New Roman" w:hAnsi="Times New Roman" w:cs="Times New Roman"/>
          <w:b/>
          <w:iCs/>
          <w:color w:val="000000"/>
          <w:sz w:val="24"/>
          <w:szCs w:val="24"/>
          <w:lang w:eastAsia="ru-RU" w:bidi="ru-RU"/>
        </w:rPr>
      </w:pPr>
      <w:r>
        <w:rPr>
          <w:rFonts w:ascii="Times New Roman" w:eastAsia="Times New Roman" w:hAnsi="Times New Roman" w:cs="Times New Roman"/>
          <w:b/>
          <w:iCs/>
          <w:color w:val="000000"/>
          <w:sz w:val="24"/>
          <w:szCs w:val="24"/>
          <w:lang w:eastAsia="ru-RU" w:bidi="ru-RU"/>
        </w:rPr>
        <w:t>АКТ</w:t>
      </w:r>
    </w:p>
    <w:p>
      <w:pPr>
        <w:spacing w:after="0"/>
        <w:jc w:val="center"/>
        <w:rPr>
          <w:rFonts w:ascii="Times New Roman" w:eastAsia="Times New Roman" w:hAnsi="Times New Roman" w:cs="Times New Roman"/>
          <w:b/>
          <w:iCs/>
          <w:color w:val="000000"/>
          <w:sz w:val="24"/>
          <w:szCs w:val="24"/>
          <w:lang w:eastAsia="ru-RU" w:bidi="ru-RU"/>
        </w:rPr>
      </w:pPr>
      <w:r>
        <w:rPr>
          <w:rFonts w:ascii="Times New Roman" w:eastAsia="Times New Roman" w:hAnsi="Times New Roman" w:cs="Times New Roman"/>
          <w:b/>
          <w:iCs/>
          <w:color w:val="000000"/>
          <w:sz w:val="24"/>
          <w:szCs w:val="24"/>
          <w:lang w:eastAsia="ru-RU" w:bidi="ru-RU"/>
        </w:rPr>
        <w:t>о начале оказания охранных услуг</w:t>
      </w:r>
    </w:p>
    <w:p>
      <w:pPr>
        <w:spacing w:after="0"/>
        <w:jc w:val="center"/>
        <w:rPr>
          <w:rFonts w:ascii="Times New Roman" w:eastAsia="Times New Roman" w:hAnsi="Times New Roman" w:cs="Times New Roman"/>
          <w:b/>
          <w:iCs/>
          <w:color w:val="000000"/>
          <w:sz w:val="24"/>
          <w:szCs w:val="24"/>
          <w:lang w:eastAsia="ru-RU" w:bidi="ru-RU"/>
        </w:rPr>
      </w:pPr>
      <w:r>
        <w:rPr>
          <w:rFonts w:ascii="Times New Roman" w:eastAsia="Times New Roman" w:hAnsi="Times New Roman" w:cs="Times New Roman"/>
          <w:b/>
          <w:iCs/>
          <w:color w:val="000000"/>
          <w:sz w:val="24"/>
          <w:szCs w:val="24"/>
          <w:lang w:eastAsia="ru-RU" w:bidi="ru-RU"/>
        </w:rPr>
        <w:t>(выставления постов охраны)</w:t>
      </w:r>
    </w:p>
    <w:p>
      <w:pPr>
        <w:spacing w:after="0"/>
        <w:jc w:val="center"/>
        <w:rPr>
          <w:rFonts w:ascii="Times New Roman" w:eastAsia="Times New Roman" w:hAnsi="Times New Roman" w:cs="Times New Roman"/>
          <w:b/>
          <w:iCs/>
          <w:color w:val="000000"/>
          <w:sz w:val="24"/>
          <w:szCs w:val="24"/>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tc>
          <w:tcPr>
            <w:tcW w:w="4813" w:type="dxa"/>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г. Москва</w:t>
            </w:r>
          </w:p>
        </w:tc>
        <w:tc>
          <w:tcPr>
            <w:tcW w:w="4814" w:type="dxa"/>
          </w:tcPr>
          <w:p>
            <w:pPr>
              <w:jc w:val="right"/>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«___»  _________ 202_ г.</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7" w:type="dxa"/>
            <w:gridSpan w:val="2"/>
            <w:tcBorders>
              <w:top w:val="nil"/>
              <w:left w:val="nil"/>
              <w:bottom w:val="nil"/>
              <w:right w:val="nil"/>
            </w:tcBorders>
          </w:tcPr>
          <w:p>
            <w:pPr>
              <w:jc w:val="center"/>
              <w:rPr>
                <w:rFonts w:ascii="Times New Roman" w:hAnsi="Times New Roman" w:cs="Times New Roman"/>
              </w:rPr>
            </w:pPr>
            <w:r>
              <w:rPr>
                <w:rFonts w:ascii="Times New Roman" w:hAnsi="Times New Roman" w:cs="Times New Roman"/>
              </w:rPr>
              <w:t xml:space="preserve">Объект ________________________________________________________________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627" w:type="dxa"/>
            <w:gridSpan w:val="2"/>
            <w:tcBorders>
              <w:top w:val="nil"/>
              <w:left w:val="nil"/>
              <w:bottom w:val="nil"/>
              <w:right w:val="nil"/>
            </w:tcBorders>
          </w:tcPr>
          <w:p>
            <w:pPr>
              <w:jc w:val="center"/>
              <w:rPr>
                <w:rFonts w:ascii="Times New Roman" w:hAnsi="Times New Roman" w:cs="Times New Roman"/>
                <w:sz w:val="18"/>
              </w:rPr>
            </w:pPr>
            <w:r>
              <w:rPr>
                <w:rFonts w:ascii="Times New Roman" w:hAnsi="Times New Roman" w:cs="Times New Roman"/>
                <w:sz w:val="18"/>
              </w:rPr>
              <w:t>(наименование)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7" w:type="dxa"/>
            <w:gridSpan w:val="2"/>
            <w:tcBorders>
              <w:top w:val="nil"/>
              <w:left w:val="nil"/>
              <w:bottom w:val="nil"/>
              <w:right w:val="nil"/>
            </w:tcBorders>
          </w:tcPr>
          <w:p>
            <w:pPr>
              <w:jc w:val="center"/>
              <w:rPr>
                <w:rFonts w:ascii="Times New Roman" w:hAnsi="Times New Roman" w:cs="Times New Roman"/>
              </w:rPr>
            </w:pPr>
            <w:r>
              <w:rPr>
                <w:rFonts w:ascii="Times New Roman" w:hAnsi="Times New Roman" w:cs="Times New Roman"/>
              </w:rPr>
              <w:t xml:space="preserve">Адрес: ________________________________________________________________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7" w:type="dxa"/>
            <w:gridSpan w:val="2"/>
            <w:tcBorders>
              <w:top w:val="nil"/>
              <w:left w:val="nil"/>
              <w:bottom w:val="nil"/>
              <w:right w:val="nil"/>
            </w:tcBorders>
          </w:tcPr>
          <w:p>
            <w:pPr>
              <w:jc w:val="center"/>
              <w:rPr>
                <w:rFonts w:ascii="Times New Roman" w:hAnsi="Times New Roman" w:cs="Times New Roman"/>
                <w:sz w:val="20"/>
              </w:rPr>
            </w:pPr>
            <w:r>
              <w:rPr>
                <w:rFonts w:ascii="Times New Roman" w:hAnsi="Times New Roman" w:cs="Times New Roman"/>
                <w:sz w:val="18"/>
              </w:rPr>
              <w:t>(наименование района, населенного пункта, улица)</w:t>
            </w:r>
          </w:p>
          <w:p>
            <w:pPr>
              <w:jc w:val="both"/>
              <w:rPr>
                <w:rFonts w:ascii="Times New Roman" w:eastAsia="Times New Roman" w:hAnsi="Times New Roman" w:cs="Times New Roman"/>
                <w:iCs/>
                <w:color w:val="000000"/>
                <w:lang w:bidi="ru-RU"/>
              </w:rPr>
            </w:pPr>
          </w:p>
          <w:p>
            <w:pPr>
              <w:jc w:val="both"/>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 xml:space="preserve">Для охраны объекта ООО «МИП-Строй № 1» выставляется </w:t>
            </w:r>
            <w:proofErr w:type="gramStart"/>
            <w:r>
              <w:rPr>
                <w:rFonts w:ascii="Times New Roman" w:eastAsia="Times New Roman" w:hAnsi="Times New Roman" w:cs="Times New Roman"/>
                <w:iCs/>
                <w:color w:val="000000"/>
                <w:lang w:bidi="ru-RU"/>
              </w:rPr>
              <w:t xml:space="preserve">(  </w:t>
            </w:r>
            <w:proofErr w:type="gramEnd"/>
            <w:r>
              <w:rPr>
                <w:rFonts w:ascii="Times New Roman" w:eastAsia="Times New Roman" w:hAnsi="Times New Roman" w:cs="Times New Roman"/>
                <w:iCs/>
                <w:color w:val="000000"/>
                <w:lang w:bidi="ru-RU"/>
              </w:rPr>
              <w:t xml:space="preserve">          ) пост (-а, -</w:t>
            </w:r>
            <w:proofErr w:type="spellStart"/>
            <w:r>
              <w:rPr>
                <w:rFonts w:ascii="Times New Roman" w:eastAsia="Times New Roman" w:hAnsi="Times New Roman" w:cs="Times New Roman"/>
                <w:iCs/>
                <w:color w:val="000000"/>
                <w:lang w:bidi="ru-RU"/>
              </w:rPr>
              <w:t>ов</w:t>
            </w:r>
            <w:proofErr w:type="spellEnd"/>
            <w:r>
              <w:rPr>
                <w:rFonts w:ascii="Times New Roman" w:eastAsia="Times New Roman" w:hAnsi="Times New Roman" w:cs="Times New Roman"/>
                <w:iCs/>
                <w:color w:val="000000"/>
                <w:lang w:bidi="ru-RU"/>
              </w:rPr>
              <w:t>) охраны из числа сотрудников Исполнителя в количестве (            ) охранника (-</w:t>
            </w:r>
            <w:proofErr w:type="spellStart"/>
            <w:r>
              <w:rPr>
                <w:rFonts w:ascii="Times New Roman" w:eastAsia="Times New Roman" w:hAnsi="Times New Roman" w:cs="Times New Roman"/>
                <w:iCs/>
                <w:color w:val="000000"/>
                <w:lang w:bidi="ru-RU"/>
              </w:rPr>
              <w:t>ов</w:t>
            </w:r>
            <w:proofErr w:type="spellEnd"/>
            <w:r>
              <w:rPr>
                <w:rFonts w:ascii="Times New Roman" w:eastAsia="Times New Roman" w:hAnsi="Times New Roman" w:cs="Times New Roman"/>
                <w:iCs/>
                <w:color w:val="000000"/>
                <w:lang w:bidi="ru-RU"/>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7" w:type="dxa"/>
            <w:gridSpan w:val="2"/>
            <w:tcBorders>
              <w:top w:val="nil"/>
              <w:left w:val="nil"/>
              <w:bottom w:val="nil"/>
              <w:right w:val="nil"/>
            </w:tcBorders>
          </w:tcPr>
          <w:p>
            <w:pPr>
              <w:pStyle w:val="a7"/>
              <w:spacing w:before="0" w:beforeAutospacing="0" w:after="0"/>
              <w:jc w:val="both"/>
              <w:rPr>
                <w:color w:val="000000"/>
              </w:rPr>
            </w:pPr>
          </w:p>
          <w:p>
            <w:pPr>
              <w:pStyle w:val="a7"/>
              <w:spacing w:after="0"/>
              <w:jc w:val="both"/>
              <w:rPr>
                <w:color w:val="000000"/>
              </w:rPr>
            </w:pPr>
            <w:r>
              <w:rPr>
                <w:color w:val="000000"/>
              </w:rPr>
              <w:t>1 пост - _______________________________________________________________;</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7" w:type="dxa"/>
            <w:gridSpan w:val="2"/>
            <w:tcBorders>
              <w:top w:val="nil"/>
              <w:left w:val="nil"/>
              <w:bottom w:val="nil"/>
              <w:right w:val="nil"/>
            </w:tcBorders>
          </w:tcPr>
          <w:p>
            <w:pPr>
              <w:pStyle w:val="a7"/>
              <w:spacing w:after="0"/>
              <w:jc w:val="both"/>
              <w:rPr>
                <w:color w:val="000000"/>
              </w:rPr>
            </w:pPr>
            <w:r>
              <w:rPr>
                <w:color w:val="000000"/>
              </w:rPr>
              <w:t xml:space="preserve">                                                 </w:t>
            </w:r>
            <w:r>
              <w:rPr>
                <w:color w:val="000000"/>
                <w:sz w:val="20"/>
              </w:rPr>
              <w:t>(наименование, описание поста)</w:t>
            </w:r>
          </w:p>
        </w:tc>
      </w:tr>
      <w:tr>
        <w:tc>
          <w:tcPr>
            <w:tcW w:w="9627" w:type="dxa"/>
            <w:gridSpan w:val="2"/>
          </w:tcPr>
          <w:p>
            <w:pPr>
              <w:pStyle w:val="a7"/>
              <w:spacing w:after="0"/>
              <w:jc w:val="both"/>
              <w:rPr>
                <w:color w:val="000000"/>
              </w:rPr>
            </w:pPr>
            <w:r>
              <w:rPr>
                <w:color w:val="000000"/>
              </w:rPr>
              <w:t>2 пост - _______________________________________________________________;</w:t>
            </w:r>
          </w:p>
        </w:tc>
      </w:tr>
      <w:tr>
        <w:tc>
          <w:tcPr>
            <w:tcW w:w="9627" w:type="dxa"/>
            <w:gridSpan w:val="2"/>
          </w:tcPr>
          <w:p>
            <w:pPr>
              <w:pStyle w:val="a7"/>
              <w:spacing w:after="0"/>
              <w:jc w:val="both"/>
              <w:rPr>
                <w:color w:val="000000"/>
              </w:rPr>
            </w:pPr>
            <w:r>
              <w:rPr>
                <w:color w:val="000000"/>
              </w:rPr>
              <w:t xml:space="preserve">                                                 </w:t>
            </w:r>
            <w:r>
              <w:rPr>
                <w:color w:val="000000"/>
                <w:sz w:val="20"/>
              </w:rPr>
              <w:t>(наименование, описание поста)</w:t>
            </w:r>
          </w:p>
        </w:tc>
      </w:tr>
      <w:tr>
        <w:tc>
          <w:tcPr>
            <w:tcW w:w="9627" w:type="dxa"/>
            <w:gridSpan w:val="2"/>
          </w:tcPr>
          <w:p>
            <w:pPr>
              <w:pStyle w:val="a7"/>
              <w:spacing w:after="0"/>
              <w:jc w:val="both"/>
              <w:rPr>
                <w:color w:val="000000"/>
              </w:rPr>
            </w:pPr>
            <w:r>
              <w:rPr>
                <w:color w:val="000000"/>
              </w:rPr>
              <w:t>3 пост - _______________________________________________________________;</w:t>
            </w:r>
          </w:p>
        </w:tc>
      </w:tr>
      <w:tr>
        <w:tc>
          <w:tcPr>
            <w:tcW w:w="9627" w:type="dxa"/>
            <w:gridSpan w:val="2"/>
          </w:tcPr>
          <w:p>
            <w:pPr>
              <w:pStyle w:val="a7"/>
              <w:spacing w:after="0"/>
              <w:jc w:val="both"/>
              <w:rPr>
                <w:color w:val="000000"/>
              </w:rPr>
            </w:pPr>
            <w:r>
              <w:rPr>
                <w:color w:val="000000"/>
              </w:rPr>
              <w:t xml:space="preserve">                                                 </w:t>
            </w:r>
            <w:r>
              <w:rPr>
                <w:color w:val="000000"/>
                <w:sz w:val="20"/>
              </w:rPr>
              <w:t>(наименование, описание поста)</w:t>
            </w:r>
          </w:p>
        </w:tc>
      </w:tr>
      <w:tr>
        <w:tc>
          <w:tcPr>
            <w:tcW w:w="9627" w:type="dxa"/>
            <w:gridSpan w:val="2"/>
          </w:tcPr>
          <w:p>
            <w:pPr>
              <w:pStyle w:val="a7"/>
              <w:spacing w:after="0"/>
              <w:jc w:val="both"/>
              <w:rPr>
                <w:color w:val="000000"/>
              </w:rPr>
            </w:pPr>
            <w:r>
              <w:rPr>
                <w:color w:val="000000"/>
              </w:rPr>
              <w:t>4 пост - _______________________________________________________________;</w:t>
            </w:r>
          </w:p>
        </w:tc>
      </w:tr>
      <w:tr>
        <w:tc>
          <w:tcPr>
            <w:tcW w:w="9627" w:type="dxa"/>
            <w:gridSpan w:val="2"/>
          </w:tcPr>
          <w:p>
            <w:pPr>
              <w:pStyle w:val="a7"/>
              <w:spacing w:after="0"/>
              <w:jc w:val="both"/>
              <w:rPr>
                <w:color w:val="000000"/>
              </w:rPr>
            </w:pPr>
            <w:r>
              <w:rPr>
                <w:color w:val="000000"/>
              </w:rPr>
              <w:t xml:space="preserve">                                                 </w:t>
            </w:r>
            <w:r>
              <w:rPr>
                <w:color w:val="000000"/>
                <w:sz w:val="20"/>
              </w:rPr>
              <w:t>(наименование, описание поста)</w:t>
            </w:r>
          </w:p>
        </w:tc>
      </w:tr>
    </w:tbl>
    <w:p>
      <w:pPr>
        <w:spacing w:after="0"/>
        <w:jc w:val="center"/>
        <w:rPr>
          <w:rFonts w:ascii="Times New Roman" w:eastAsia="Times New Roman" w:hAnsi="Times New Roman" w:cs="Times New Roman"/>
          <w:i/>
          <w:iCs/>
          <w:color w:val="000000"/>
          <w:sz w:val="24"/>
          <w:szCs w:val="24"/>
          <w:lang w:eastAsia="ru-RU" w:bidi="ru-RU"/>
        </w:rPr>
      </w:pPr>
    </w:p>
    <w:p>
      <w:pPr>
        <w:widowControl w:val="0"/>
        <w:spacing w:before="189" w:after="0" w:line="274" w:lineRule="exact"/>
        <w:ind w:firstLine="70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Время работы частных охранников - круглосуточно (включая рабочие, выходные и праздничные дни).</w:t>
      </w:r>
    </w:p>
    <w:p>
      <w:pPr>
        <w:spacing w:after="0"/>
        <w:ind w:firstLine="70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Исполнитель фактически приступил к выполнению своих обязанностей в соответствии с условиями Договора на оказание охранных услуг </w:t>
      </w:r>
      <w:r>
        <w:rPr>
          <w:rFonts w:ascii="Times New Roman" w:eastAsia="Times New Roman" w:hAnsi="Times New Roman" w:cs="Times New Roman"/>
          <w:color w:val="000000"/>
          <w:sz w:val="24"/>
          <w:szCs w:val="24"/>
          <w:lang w:eastAsia="ru-RU" w:bidi="ru-RU"/>
        </w:rPr>
        <w:br/>
        <w:t>от «____» ____________ 202_ года № ____________________</w:t>
      </w:r>
    </w:p>
    <w:p>
      <w:pPr>
        <w:spacing w:after="0"/>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 «____» ____________ 202_ </w:t>
      </w:r>
      <w:proofErr w:type="gramStart"/>
      <w:r>
        <w:rPr>
          <w:rFonts w:ascii="Times New Roman" w:eastAsia="Times New Roman" w:hAnsi="Times New Roman" w:cs="Times New Roman"/>
          <w:color w:val="000000"/>
          <w:sz w:val="24"/>
          <w:szCs w:val="24"/>
          <w:lang w:eastAsia="ru-RU" w:bidi="ru-RU"/>
        </w:rPr>
        <w:t>года  _</w:t>
      </w:r>
      <w:proofErr w:type="gramEnd"/>
      <w:r>
        <w:rPr>
          <w:rFonts w:ascii="Times New Roman" w:eastAsia="Times New Roman" w:hAnsi="Times New Roman" w:cs="Times New Roman"/>
          <w:color w:val="000000"/>
          <w:sz w:val="24"/>
          <w:szCs w:val="24"/>
          <w:lang w:eastAsia="ru-RU" w:bidi="ru-RU"/>
        </w:rPr>
        <w:t>___ч. ____ мин.</w:t>
      </w:r>
    </w:p>
    <w:p>
      <w:pPr>
        <w:spacing w:after="0"/>
        <w:rPr>
          <w:rFonts w:ascii="Times New Roman" w:eastAsia="Times New Roman" w:hAnsi="Times New Roman" w:cs="Times New Roman"/>
          <w:i/>
          <w:iCs/>
          <w:color w:val="000000"/>
          <w:sz w:val="24"/>
          <w:szCs w:val="24"/>
          <w:lang w:eastAsia="ru-RU" w:bidi="ru-RU"/>
        </w:rPr>
      </w:pPr>
    </w:p>
    <w:tbl>
      <w:tblPr>
        <w:tblStyle w:val="af4"/>
        <w:tblW w:w="0" w:type="auto"/>
        <w:tblBorders>
          <w:top w:val="none" w:sz="0" w:space="0" w:color="auto"/>
          <w:left w:val="none" w:sz="0" w:space="0" w:color="auto"/>
          <w:right w:val="none" w:sz="0" w:space="0" w:color="auto"/>
        </w:tblBorders>
        <w:tblLook w:val="04A0" w:firstRow="1" w:lastRow="0" w:firstColumn="1" w:lastColumn="0" w:noHBand="0" w:noVBand="1"/>
      </w:tblPr>
      <w:tblGrid>
        <w:gridCol w:w="9321"/>
        <w:gridCol w:w="33"/>
      </w:tblGrid>
      <w:tr>
        <w:trPr>
          <w:gridAfter w:val="1"/>
          <w:wAfter w:w="33" w:type="dxa"/>
          <w:trHeight w:val="580"/>
        </w:trPr>
        <w:tc>
          <w:tcPr>
            <w:tcW w:w="9321" w:type="dxa"/>
          </w:tcPr>
          <w:p>
            <w:pPr>
              <w:spacing w:line="276" w:lineRule="auto"/>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Замечания:</w:t>
            </w:r>
          </w:p>
          <w:p>
            <w:pPr>
              <w:spacing w:line="276" w:lineRule="auto"/>
              <w:rPr>
                <w:rFonts w:ascii="Times New Roman" w:eastAsia="Times New Roman" w:hAnsi="Times New Roman" w:cs="Times New Roman"/>
                <w:iCs/>
                <w:color w:val="000000"/>
                <w:lang w:bidi="ru-RU"/>
              </w:rPr>
            </w:pPr>
          </w:p>
        </w:tc>
      </w:tr>
      <w:tr>
        <w:trPr>
          <w:gridAfter w:val="1"/>
          <w:wAfter w:w="33" w:type="dxa"/>
          <w:trHeight w:val="282"/>
        </w:trPr>
        <w:tc>
          <w:tcPr>
            <w:tcW w:w="9321" w:type="dxa"/>
          </w:tcPr>
          <w:p>
            <w:pPr>
              <w:spacing w:line="276" w:lineRule="auto"/>
              <w:jc w:val="center"/>
              <w:rPr>
                <w:rFonts w:ascii="Times New Roman" w:eastAsia="Times New Roman" w:hAnsi="Times New Roman" w:cs="Times New Roman"/>
                <w:i/>
                <w:iCs/>
                <w:color w:val="000000"/>
                <w:lang w:bidi="ru-RU"/>
              </w:rPr>
            </w:pPr>
          </w:p>
        </w:tc>
      </w:tr>
      <w:tr>
        <w:trPr>
          <w:gridAfter w:val="1"/>
          <w:wAfter w:w="33" w:type="dxa"/>
          <w:trHeight w:val="297"/>
        </w:trPr>
        <w:tc>
          <w:tcPr>
            <w:tcW w:w="9321" w:type="dxa"/>
            <w:tcBorders>
              <w:bottom w:val="single" w:sz="4" w:space="0" w:color="auto"/>
            </w:tcBorders>
          </w:tcPr>
          <w:p>
            <w:pPr>
              <w:spacing w:line="276" w:lineRule="auto"/>
              <w:jc w:val="center"/>
              <w:rPr>
                <w:rFonts w:ascii="Times New Roman" w:eastAsia="Times New Roman" w:hAnsi="Times New Roman" w:cs="Times New Roman"/>
                <w:i/>
                <w:iCs/>
                <w:color w:val="000000"/>
                <w:lang w:bidi="ru-RU"/>
              </w:rPr>
            </w:pPr>
          </w:p>
        </w:tc>
      </w:tr>
      <w:tr>
        <w:trPr>
          <w:gridAfter w:val="1"/>
          <w:wAfter w:w="33" w:type="dxa"/>
          <w:trHeight w:val="282"/>
        </w:trPr>
        <w:tc>
          <w:tcPr>
            <w:tcW w:w="9321" w:type="dxa"/>
            <w:tcBorders>
              <w:top w:val="single" w:sz="4" w:space="0" w:color="auto"/>
              <w:bottom w:val="nil"/>
            </w:tcBorders>
          </w:tcPr>
          <w:p>
            <w:pPr>
              <w:spacing w:line="276" w:lineRule="auto"/>
              <w:rPr>
                <w:rFonts w:ascii="Times New Roman" w:eastAsia="Times New Roman" w:hAnsi="Times New Roman" w:cs="Times New Roman"/>
                <w:i/>
                <w:iCs/>
                <w:color w:val="000000"/>
                <w:lang w:bidi="ru-RU"/>
              </w:rPr>
            </w:pPr>
          </w:p>
        </w:tc>
      </w:tr>
      <w:tr>
        <w:trPr>
          <w:trHeight w:val="410"/>
        </w:trPr>
        <w:tc>
          <w:tcPr>
            <w:tcW w:w="9354" w:type="dxa"/>
            <w:gridSpan w:val="2"/>
            <w:tcBorders>
              <w:top w:val="nil"/>
              <w:bottom w:val="nil"/>
            </w:tcBorders>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Представитель ООО «МИП-Строй № 1»: ________________________________________</w:t>
            </w:r>
          </w:p>
          <w:p>
            <w:pPr>
              <w:rPr>
                <w:rFonts w:ascii="Times New Roman" w:eastAsia="Times New Roman" w:hAnsi="Times New Roman" w:cs="Times New Roman"/>
                <w:iCs/>
                <w:color w:val="000000"/>
                <w:lang w:bidi="ru-RU"/>
              </w:rPr>
            </w:pPr>
          </w:p>
        </w:tc>
      </w:tr>
      <w:tr>
        <w:trPr>
          <w:trHeight w:val="617"/>
        </w:trPr>
        <w:tc>
          <w:tcPr>
            <w:tcW w:w="9354" w:type="dxa"/>
            <w:gridSpan w:val="2"/>
            <w:tcBorders>
              <w:top w:val="nil"/>
              <w:bottom w:val="nil"/>
            </w:tcBorders>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Отдел обеспечения безопасности объектов</w:t>
            </w:r>
          </w:p>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ООО «МИП-Строй № 1»: _____________________________________________________</w:t>
            </w:r>
          </w:p>
          <w:p>
            <w:pPr>
              <w:rPr>
                <w:rFonts w:ascii="Times New Roman" w:eastAsia="Times New Roman" w:hAnsi="Times New Roman" w:cs="Times New Roman"/>
                <w:i/>
                <w:iCs/>
                <w:color w:val="000000"/>
                <w:lang w:bidi="ru-RU"/>
              </w:rPr>
            </w:pPr>
          </w:p>
        </w:tc>
      </w:tr>
      <w:tr>
        <w:trPr>
          <w:trHeight w:val="410"/>
        </w:trPr>
        <w:tc>
          <w:tcPr>
            <w:tcW w:w="9354" w:type="dxa"/>
            <w:gridSpan w:val="2"/>
            <w:tcBorders>
              <w:top w:val="nil"/>
            </w:tcBorders>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Представитель Исполнителя:</w:t>
            </w:r>
          </w:p>
          <w:p>
            <w:pPr>
              <w:rPr>
                <w:rFonts w:ascii="Times New Roman" w:eastAsia="Times New Roman" w:hAnsi="Times New Roman" w:cs="Times New Roman"/>
                <w:iCs/>
                <w:color w:val="000000"/>
                <w:lang w:bidi="ru-RU"/>
              </w:rPr>
            </w:pPr>
          </w:p>
        </w:tc>
      </w:tr>
      <w:tr>
        <w:trPr>
          <w:trHeight w:val="362"/>
        </w:trPr>
        <w:tc>
          <w:tcPr>
            <w:tcW w:w="9354" w:type="dxa"/>
            <w:gridSpan w:val="2"/>
            <w:tcBorders>
              <w:bottom w:val="single" w:sz="4" w:space="0" w:color="auto"/>
            </w:tcBorders>
          </w:tcPr>
          <w:p>
            <w:pPr>
              <w:jc w:val="center"/>
              <w:rPr>
                <w:rFonts w:ascii="Times New Roman" w:eastAsia="Times New Roman" w:hAnsi="Times New Roman" w:cs="Times New Roman"/>
                <w:i/>
                <w:iCs/>
                <w:color w:val="000000"/>
                <w:sz w:val="18"/>
                <w:lang w:bidi="ru-RU"/>
              </w:rPr>
            </w:pPr>
            <w:r>
              <w:rPr>
                <w:rFonts w:ascii="Times New Roman" w:eastAsia="Times New Roman" w:hAnsi="Times New Roman" w:cs="Times New Roman"/>
                <w:i/>
                <w:iCs/>
                <w:color w:val="000000"/>
                <w:sz w:val="18"/>
                <w:lang w:bidi="ru-RU"/>
              </w:rPr>
              <w:t xml:space="preserve">(наименование </w:t>
            </w:r>
            <w:proofErr w:type="spellStart"/>
            <w:r>
              <w:rPr>
                <w:rFonts w:ascii="Times New Roman" w:eastAsia="Times New Roman" w:hAnsi="Times New Roman" w:cs="Times New Roman"/>
                <w:i/>
                <w:iCs/>
                <w:color w:val="000000"/>
                <w:sz w:val="18"/>
                <w:lang w:bidi="ru-RU"/>
              </w:rPr>
              <w:t>ЧОО</w:t>
            </w:r>
            <w:proofErr w:type="spellEnd"/>
            <w:r>
              <w:rPr>
                <w:rFonts w:ascii="Times New Roman" w:eastAsia="Times New Roman" w:hAnsi="Times New Roman" w:cs="Times New Roman"/>
                <w:i/>
                <w:iCs/>
                <w:color w:val="000000"/>
                <w:sz w:val="18"/>
                <w:lang w:bidi="ru-RU"/>
              </w:rPr>
              <w:t>, должность, ФИО, подпись)</w:t>
            </w:r>
          </w:p>
          <w:p>
            <w:pPr>
              <w:jc w:val="center"/>
              <w:rPr>
                <w:rFonts w:ascii="Times New Roman" w:eastAsia="Times New Roman" w:hAnsi="Times New Roman" w:cs="Times New Roman"/>
                <w:i/>
                <w:iCs/>
                <w:color w:val="000000"/>
                <w:lang w:bidi="ru-RU"/>
              </w:rPr>
            </w:pPr>
          </w:p>
        </w:tc>
      </w:tr>
    </w:tbl>
    <w:p>
      <w:pPr>
        <w:rPr>
          <w:rFonts w:ascii="Times New Roman" w:eastAsia="Times New Roman" w:hAnsi="Times New Roman" w:cs="Times New Roman"/>
          <w:i/>
          <w:iCs/>
          <w:color w:val="000000"/>
          <w:sz w:val="24"/>
          <w:szCs w:val="24"/>
          <w:lang w:eastAsia="ru-RU" w:bidi="ru-RU"/>
        </w:rPr>
      </w:pPr>
    </w:p>
    <w:p>
      <w:pPr>
        <w:rPr>
          <w:rFonts w:ascii="Times New Roman" w:eastAsia="Times New Roman" w:hAnsi="Times New Roman" w:cs="Times New Roman"/>
          <w:i/>
          <w:iCs/>
          <w:color w:val="000000"/>
          <w:sz w:val="24"/>
          <w:szCs w:val="24"/>
          <w:lang w:eastAsia="ru-RU" w:bidi="ru-RU"/>
        </w:rPr>
      </w:pPr>
    </w:p>
    <w:p>
      <w:pPr>
        <w:widowControl w:val="0"/>
        <w:spacing w:after="0" w:line="230" w:lineRule="exact"/>
        <w:jc w:val="right"/>
        <w:rPr>
          <w:rFonts w:ascii="Times New Roman" w:eastAsia="Times New Roman" w:hAnsi="Times New Roman" w:cs="Times New Roman"/>
          <w:iCs/>
          <w:color w:val="000000"/>
          <w:sz w:val="24"/>
          <w:szCs w:val="24"/>
          <w:lang w:eastAsia="ru-RU" w:bidi="ru-RU"/>
        </w:rPr>
        <w:sectPr>
          <w:pgSz w:w="11900" w:h="16840"/>
          <w:pgMar w:top="567" w:right="567" w:bottom="567" w:left="1134" w:header="709" w:footer="590" w:gutter="0"/>
          <w:cols w:space="720"/>
          <w:noEndnote/>
          <w:docGrid w:linePitch="360"/>
        </w:sectPr>
      </w:pPr>
    </w:p>
    <w:p>
      <w:pPr>
        <w:widowControl w:val="0"/>
        <w:spacing w:after="0" w:line="230" w:lineRule="exact"/>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lastRenderedPageBreak/>
        <w:t>Приложение № 5</w:t>
      </w:r>
    </w:p>
    <w:p>
      <w:pPr>
        <w:pStyle w:val="a7"/>
        <w:tabs>
          <w:tab w:val="left" w:pos="4111"/>
          <w:tab w:val="left" w:pos="7938"/>
        </w:tabs>
        <w:spacing w:before="0" w:beforeAutospacing="0" w:after="0" w:afterAutospacing="0" w:line="340" w:lineRule="exact"/>
        <w:jc w:val="right"/>
        <w:rPr>
          <w:iCs/>
          <w:color w:val="000000"/>
          <w:lang w:bidi="ru-RU"/>
        </w:rPr>
      </w:pPr>
      <w:r>
        <w:rPr>
          <w:iCs/>
          <w:color w:val="000000"/>
          <w:lang w:bidi="ru-RU"/>
        </w:rPr>
        <w:t>к Договору № ____________ ______________ 202__ г.</w:t>
      </w:r>
    </w:p>
    <w:p>
      <w:pPr>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ФОРМА</w:t>
      </w:r>
    </w:p>
    <w:p>
      <w:pPr>
        <w:pStyle w:val="a7"/>
        <w:spacing w:before="0" w:beforeAutospacing="0" w:after="0" w:afterAutospacing="0"/>
        <w:jc w:val="center"/>
        <w:rPr>
          <w:color w:val="000000"/>
        </w:rPr>
      </w:pPr>
    </w:p>
    <w:p>
      <w:pPr>
        <w:pStyle w:val="a7"/>
        <w:spacing w:before="0" w:beforeAutospacing="0" w:after="0" w:afterAutospacing="0"/>
        <w:jc w:val="center"/>
        <w:rPr>
          <w:b/>
          <w:color w:val="000000"/>
        </w:rPr>
      </w:pPr>
      <w:r>
        <w:rPr>
          <w:b/>
          <w:color w:val="000000"/>
        </w:rPr>
        <w:t>АКТ</w:t>
      </w:r>
    </w:p>
    <w:p>
      <w:pPr>
        <w:pStyle w:val="a7"/>
        <w:spacing w:before="0" w:beforeAutospacing="0" w:after="0" w:afterAutospacing="0"/>
        <w:jc w:val="center"/>
        <w:rPr>
          <w:b/>
          <w:color w:val="000000"/>
        </w:rPr>
      </w:pPr>
      <w:r>
        <w:rPr>
          <w:b/>
          <w:color w:val="000000"/>
        </w:rPr>
        <w:t>снятия постов охраны</w:t>
      </w:r>
    </w:p>
    <w:p>
      <w:pPr>
        <w:pStyle w:val="a7"/>
        <w:spacing w:before="0" w:beforeAutospacing="0" w:after="0" w:afterAutospacing="0"/>
        <w:rPr>
          <w:color w:val="000000"/>
        </w:rPr>
      </w:pPr>
    </w:p>
    <w:p>
      <w:pPr>
        <w:pStyle w:val="a7"/>
        <w:spacing w:before="0" w:beforeAutospacing="0" w:after="0" w:afterAutospacing="0"/>
        <w:rPr>
          <w:color w:val="000000"/>
        </w:rPr>
      </w:pPr>
      <w:r>
        <w:rPr>
          <w:color w:val="000000"/>
        </w:rPr>
        <w:t xml:space="preserve">г. Москва                                                                                       </w:t>
      </w:r>
      <w:proofErr w:type="gramStart"/>
      <w:r>
        <w:rPr>
          <w:color w:val="000000"/>
        </w:rPr>
        <w:t xml:space="preserve">   «</w:t>
      </w:r>
      <w:proofErr w:type="gramEnd"/>
      <w:r>
        <w:rPr>
          <w:color w:val="000000"/>
        </w:rPr>
        <w:t xml:space="preserve">_____»______________ </w:t>
      </w:r>
      <w:proofErr w:type="spellStart"/>
      <w:r>
        <w:rPr>
          <w:color w:val="000000"/>
        </w:rPr>
        <w:t>20__г</w:t>
      </w:r>
      <w:proofErr w:type="spellEnd"/>
      <w:r>
        <w:rPr>
          <w:color w:val="000000"/>
        </w:rPr>
        <w:t>.</w:t>
      </w:r>
    </w:p>
    <w:p>
      <w:pPr>
        <w:pStyle w:val="a7"/>
        <w:spacing w:before="0" w:beforeAutospacing="0" w:after="0" w:afterAutospacing="0"/>
        <w:jc w:val="right"/>
        <w:rPr>
          <w:color w:val="000000"/>
        </w:rPr>
      </w:pPr>
      <w:r>
        <w:rPr>
          <w:color w:val="000000"/>
        </w:rPr>
        <w:t>____ ч. ____ мин.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Объект ________________________________________________________________ </w:t>
      </w:r>
    </w:p>
    <w:p>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(наименование)</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Адрес: ________________________________________________________________ </w:t>
      </w:r>
    </w:p>
    <w:p>
      <w:pPr>
        <w:spacing w:after="0" w:line="240" w:lineRule="auto"/>
        <w:jc w:val="center"/>
        <w:rPr>
          <w:rFonts w:ascii="Times New Roman" w:hAnsi="Times New Roman" w:cs="Times New Roman"/>
          <w:sz w:val="20"/>
          <w:szCs w:val="24"/>
        </w:rPr>
      </w:pPr>
      <w:r>
        <w:rPr>
          <w:rFonts w:ascii="Times New Roman" w:hAnsi="Times New Roman" w:cs="Times New Roman"/>
          <w:sz w:val="18"/>
          <w:szCs w:val="24"/>
        </w:rPr>
        <w:t>(наименование района, населенного пункта, улица)</w:t>
      </w:r>
    </w:p>
    <w:p>
      <w:pPr>
        <w:pStyle w:val="a7"/>
        <w:spacing w:before="0" w:beforeAutospacing="0" w:after="0" w:afterAutospacing="0" w:line="340" w:lineRule="exact"/>
        <w:ind w:firstLine="851"/>
        <w:jc w:val="both"/>
        <w:rPr>
          <w:color w:val="000000"/>
        </w:rPr>
      </w:pPr>
    </w:p>
    <w:p>
      <w:pPr>
        <w:pStyle w:val="a7"/>
        <w:spacing w:before="0" w:beforeAutospacing="0" w:after="0" w:afterAutospacing="0" w:line="340" w:lineRule="exact"/>
        <w:ind w:firstLine="851"/>
        <w:jc w:val="both"/>
        <w:rPr>
          <w:color w:val="000000"/>
        </w:rPr>
      </w:pPr>
      <w:r>
        <w:rPr>
          <w:color w:val="000000"/>
        </w:rPr>
        <w:t xml:space="preserve">По объекту Заказчика в случае снятия постов охраны (_______) пост ___ охраны из числа сотрудников Исполнителя в количестве (_______) </w:t>
      </w:r>
      <w:r>
        <w:t>охранников</w:t>
      </w:r>
      <w:r>
        <w:rPr>
          <w:color w:val="000000"/>
        </w:rPr>
        <w:t>:</w:t>
      </w:r>
    </w:p>
    <w:p>
      <w:pPr>
        <w:pStyle w:val="a7"/>
        <w:spacing w:before="0" w:beforeAutospacing="0" w:after="0" w:afterAutospacing="0" w:line="340" w:lineRule="exact"/>
        <w:ind w:firstLine="851"/>
        <w:jc w:val="both"/>
        <w:rPr>
          <w:color w:val="000000"/>
        </w:rPr>
      </w:pPr>
    </w:p>
    <w:p>
      <w:pPr>
        <w:pStyle w:val="a7"/>
        <w:spacing w:before="0" w:beforeAutospacing="0" w:after="0" w:afterAutospacing="0"/>
        <w:jc w:val="both"/>
        <w:rPr>
          <w:color w:val="000000"/>
        </w:rPr>
      </w:pPr>
      <w:r>
        <w:rPr>
          <w:color w:val="000000"/>
        </w:rPr>
        <w:t>1 пост - _______________________________________________________________;</w:t>
      </w:r>
    </w:p>
    <w:p>
      <w:pPr>
        <w:pStyle w:val="a7"/>
        <w:spacing w:before="0" w:beforeAutospacing="0" w:after="0" w:afterAutospacing="0"/>
        <w:ind w:left="2124" w:firstLine="708"/>
        <w:jc w:val="both"/>
        <w:rPr>
          <w:color w:val="000000"/>
          <w:sz w:val="20"/>
        </w:rPr>
      </w:pPr>
      <w:r>
        <w:rPr>
          <w:color w:val="000000"/>
          <w:sz w:val="20"/>
        </w:rPr>
        <w:t>(наименование, описание поста)</w:t>
      </w:r>
    </w:p>
    <w:p>
      <w:pPr>
        <w:pStyle w:val="a7"/>
        <w:spacing w:before="0" w:beforeAutospacing="0" w:after="0" w:afterAutospacing="0"/>
        <w:jc w:val="both"/>
        <w:rPr>
          <w:color w:val="000000"/>
        </w:rPr>
      </w:pPr>
      <w:r>
        <w:rPr>
          <w:color w:val="000000"/>
        </w:rPr>
        <w:t>2 пост - _______________________________________________________________;</w:t>
      </w:r>
    </w:p>
    <w:p>
      <w:pPr>
        <w:pStyle w:val="a7"/>
        <w:spacing w:before="0" w:beforeAutospacing="0" w:after="0" w:afterAutospacing="0"/>
        <w:ind w:left="2124" w:firstLine="708"/>
        <w:jc w:val="both"/>
        <w:rPr>
          <w:color w:val="000000"/>
          <w:sz w:val="20"/>
        </w:rPr>
      </w:pPr>
      <w:r>
        <w:rPr>
          <w:color w:val="000000"/>
          <w:sz w:val="20"/>
        </w:rPr>
        <w:t>(наименование, описание поста)</w:t>
      </w:r>
    </w:p>
    <w:p>
      <w:pPr>
        <w:pStyle w:val="a7"/>
        <w:spacing w:before="0" w:beforeAutospacing="0" w:after="0" w:afterAutospacing="0"/>
        <w:jc w:val="both"/>
        <w:rPr>
          <w:color w:val="000000"/>
        </w:rPr>
      </w:pPr>
      <w:r>
        <w:rPr>
          <w:color w:val="000000"/>
        </w:rPr>
        <w:t>3 пост - _______________________________________________________________;</w:t>
      </w:r>
    </w:p>
    <w:p>
      <w:pPr>
        <w:pStyle w:val="a7"/>
        <w:spacing w:before="0" w:beforeAutospacing="0" w:after="0" w:afterAutospacing="0"/>
        <w:ind w:left="2124" w:firstLine="708"/>
        <w:jc w:val="both"/>
        <w:rPr>
          <w:color w:val="000000"/>
          <w:sz w:val="20"/>
        </w:rPr>
      </w:pPr>
      <w:r>
        <w:rPr>
          <w:color w:val="000000"/>
          <w:sz w:val="20"/>
        </w:rPr>
        <w:t>(наименование, описание поста)</w:t>
      </w:r>
    </w:p>
    <w:p>
      <w:pPr>
        <w:pStyle w:val="a7"/>
        <w:spacing w:before="0" w:beforeAutospacing="0" w:after="0" w:afterAutospacing="0"/>
        <w:jc w:val="both"/>
        <w:rPr>
          <w:color w:val="000000"/>
        </w:rPr>
      </w:pPr>
      <w:r>
        <w:rPr>
          <w:color w:val="000000"/>
        </w:rPr>
        <w:t>4 пост - _______________________________________________________________;</w:t>
      </w:r>
    </w:p>
    <w:p>
      <w:pPr>
        <w:pStyle w:val="a7"/>
        <w:spacing w:before="0" w:beforeAutospacing="0" w:after="0" w:afterAutospacing="0"/>
        <w:ind w:left="2124" w:firstLine="708"/>
        <w:jc w:val="both"/>
        <w:rPr>
          <w:color w:val="000000"/>
          <w:sz w:val="20"/>
        </w:rPr>
      </w:pPr>
      <w:r>
        <w:rPr>
          <w:color w:val="000000"/>
          <w:sz w:val="20"/>
        </w:rPr>
        <w:t>(наименование, описание поста)</w:t>
      </w:r>
    </w:p>
    <w:p>
      <w:pPr>
        <w:pStyle w:val="a7"/>
        <w:spacing w:before="0" w:beforeAutospacing="0" w:after="0" w:afterAutospacing="0" w:line="340" w:lineRule="exact"/>
        <w:ind w:firstLine="851"/>
        <w:jc w:val="both"/>
        <w:rPr>
          <w:color w:val="000000"/>
        </w:rPr>
      </w:pPr>
    </w:p>
    <w:p>
      <w:pPr>
        <w:pStyle w:val="a7"/>
        <w:spacing w:before="0" w:beforeAutospacing="0" w:after="0" w:afterAutospacing="0" w:line="340" w:lineRule="exact"/>
        <w:rPr>
          <w:color w:val="000000"/>
        </w:rPr>
      </w:pPr>
      <w:r>
        <w:rPr>
          <w:color w:val="000000"/>
        </w:rPr>
        <w:t>Основание для снятия постов охраны: ___________________________________________________ ____________________________________________________________________________________</w:t>
      </w:r>
    </w:p>
    <w:p>
      <w:pPr>
        <w:pStyle w:val="a7"/>
        <w:spacing w:before="0" w:beforeAutospacing="0" w:after="0" w:afterAutospacing="0" w:line="340" w:lineRule="exact"/>
        <w:jc w:val="both"/>
        <w:rPr>
          <w:color w:val="000000"/>
        </w:rPr>
      </w:pPr>
      <w:r>
        <w:rPr>
          <w:color w:val="000000"/>
        </w:rPr>
        <w:t>____________________________________________________________________________________</w:t>
      </w:r>
    </w:p>
    <w:p>
      <w:pPr>
        <w:pStyle w:val="a7"/>
        <w:spacing w:before="0" w:beforeAutospacing="0" w:after="0" w:afterAutospacing="0" w:line="340" w:lineRule="exact"/>
        <w:jc w:val="both"/>
        <w:rPr>
          <w:color w:val="000000"/>
        </w:rPr>
      </w:pPr>
      <w:r>
        <w:rPr>
          <w:color w:val="000000"/>
        </w:rPr>
        <w:t>____________________________________________________________________________________</w:t>
      </w:r>
    </w:p>
    <w:p>
      <w:pPr>
        <w:pStyle w:val="a7"/>
        <w:spacing w:before="0" w:beforeAutospacing="0" w:after="0" w:afterAutospacing="0" w:line="340" w:lineRule="exact"/>
        <w:jc w:val="both"/>
        <w:rPr>
          <w:color w:val="000000"/>
        </w:rPr>
      </w:pPr>
    </w:p>
    <w:p>
      <w:pPr>
        <w:pStyle w:val="a7"/>
        <w:spacing w:before="0" w:beforeAutospacing="0" w:after="0" w:afterAutospacing="0" w:line="340" w:lineRule="exact"/>
        <w:jc w:val="both"/>
        <w:rPr>
          <w:color w:val="000000"/>
        </w:rPr>
      </w:pPr>
      <w:r>
        <w:rPr>
          <w:color w:val="000000"/>
        </w:rPr>
        <w:t xml:space="preserve">Исполнитель фактически исполнил снятие постов охраны в соответствии с общим принятым решением в соответствии с условиями Договора на оказание охранных услуг </w:t>
      </w:r>
      <w:r>
        <w:rPr>
          <w:color w:val="000000"/>
        </w:rPr>
        <w:br/>
        <w:t xml:space="preserve">с _____ ч. ______ мин. «____» _____________ </w:t>
      </w:r>
      <w:proofErr w:type="spellStart"/>
      <w:r>
        <w:rPr>
          <w:color w:val="000000"/>
        </w:rPr>
        <w:t>20___г</w:t>
      </w:r>
      <w:proofErr w:type="spellEnd"/>
      <w:r>
        <w:rPr>
          <w:color w:val="000000"/>
        </w:rPr>
        <w:t>.</w:t>
      </w:r>
    </w:p>
    <w:p>
      <w:pPr>
        <w:pStyle w:val="a7"/>
        <w:spacing w:before="0" w:beforeAutospacing="0" w:after="0" w:afterAutospacing="0" w:line="340" w:lineRule="exact"/>
        <w:jc w:val="both"/>
        <w:rPr>
          <w:color w:val="000000"/>
        </w:rPr>
      </w:pPr>
    </w:p>
    <w:p>
      <w:pPr>
        <w:pStyle w:val="a7"/>
        <w:spacing w:before="0" w:beforeAutospacing="0" w:after="0" w:afterAutospacing="0" w:line="340" w:lineRule="exact"/>
        <w:jc w:val="both"/>
        <w:rPr>
          <w:color w:val="000000"/>
        </w:rPr>
      </w:pPr>
      <w:r>
        <w:rPr>
          <w:color w:val="000000"/>
        </w:rPr>
        <w:t>Замечания: __________________________________________________________________________</w:t>
      </w:r>
    </w:p>
    <w:p>
      <w:pPr>
        <w:pStyle w:val="a7"/>
        <w:spacing w:before="0" w:beforeAutospacing="0" w:after="0" w:afterAutospacing="0" w:line="340" w:lineRule="exact"/>
        <w:jc w:val="both"/>
        <w:rPr>
          <w:color w:val="000000"/>
        </w:rPr>
      </w:pPr>
      <w:r>
        <w:rPr>
          <w:color w:val="000000"/>
        </w:rPr>
        <w:t>________________________________________________________________________________________________________________________________________________________________________</w:t>
      </w:r>
    </w:p>
    <w:p>
      <w:pPr>
        <w:pStyle w:val="a7"/>
        <w:spacing w:before="0" w:beforeAutospacing="0" w:after="0" w:afterAutospacing="0" w:line="340" w:lineRule="exact"/>
        <w:ind w:firstLine="851"/>
        <w:jc w:val="both"/>
        <w:rPr>
          <w:color w:val="000000"/>
        </w:rPr>
      </w:pPr>
    </w:p>
    <w:tbl>
      <w:tblPr>
        <w:tblStyle w:val="af4"/>
        <w:tblW w:w="10206" w:type="dxa"/>
        <w:tblBorders>
          <w:top w:val="none" w:sz="0" w:space="0" w:color="auto"/>
          <w:left w:val="none" w:sz="0" w:space="0" w:color="auto"/>
          <w:right w:val="none" w:sz="0" w:space="0" w:color="auto"/>
        </w:tblBorders>
        <w:tblLook w:val="04A0" w:firstRow="1" w:lastRow="0" w:firstColumn="1" w:lastColumn="0" w:noHBand="0" w:noVBand="1"/>
      </w:tblPr>
      <w:tblGrid>
        <w:gridCol w:w="10206"/>
      </w:tblGrid>
      <w:tr>
        <w:trPr>
          <w:trHeight w:val="410"/>
        </w:trPr>
        <w:tc>
          <w:tcPr>
            <w:tcW w:w="10206" w:type="dxa"/>
            <w:tcBorders>
              <w:top w:val="nil"/>
              <w:bottom w:val="nil"/>
            </w:tcBorders>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Представитель ООО «МИП-Строй № 1»: _______________________________________________</w:t>
            </w:r>
          </w:p>
          <w:p>
            <w:pPr>
              <w:rPr>
                <w:rFonts w:ascii="Times New Roman" w:eastAsia="Times New Roman" w:hAnsi="Times New Roman" w:cs="Times New Roman"/>
                <w:iCs/>
                <w:color w:val="000000"/>
                <w:lang w:bidi="ru-RU"/>
              </w:rPr>
            </w:pPr>
          </w:p>
        </w:tc>
      </w:tr>
      <w:tr>
        <w:trPr>
          <w:trHeight w:val="617"/>
        </w:trPr>
        <w:tc>
          <w:tcPr>
            <w:tcW w:w="10206" w:type="dxa"/>
            <w:tcBorders>
              <w:top w:val="nil"/>
              <w:bottom w:val="nil"/>
            </w:tcBorders>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Отдел обеспечения безопасности объектов</w:t>
            </w:r>
          </w:p>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ООО «МИП-Строй № 1»: ____________________________________________________________</w:t>
            </w:r>
          </w:p>
          <w:p>
            <w:pPr>
              <w:rPr>
                <w:rFonts w:ascii="Times New Roman" w:eastAsia="Times New Roman" w:hAnsi="Times New Roman" w:cs="Times New Roman"/>
                <w:i/>
                <w:iCs/>
                <w:color w:val="000000"/>
                <w:lang w:bidi="ru-RU"/>
              </w:rPr>
            </w:pPr>
          </w:p>
        </w:tc>
      </w:tr>
      <w:tr>
        <w:trPr>
          <w:trHeight w:val="410"/>
        </w:trPr>
        <w:tc>
          <w:tcPr>
            <w:tcW w:w="10206" w:type="dxa"/>
            <w:tcBorders>
              <w:top w:val="nil"/>
            </w:tcBorders>
          </w:tcPr>
          <w:p>
            <w:pPr>
              <w:rPr>
                <w:rFonts w:ascii="Times New Roman" w:eastAsia="Times New Roman" w:hAnsi="Times New Roman" w:cs="Times New Roman"/>
                <w:iCs/>
                <w:color w:val="000000"/>
                <w:lang w:bidi="ru-RU"/>
              </w:rPr>
            </w:pPr>
            <w:r>
              <w:rPr>
                <w:rFonts w:ascii="Times New Roman" w:eastAsia="Times New Roman" w:hAnsi="Times New Roman" w:cs="Times New Roman"/>
                <w:iCs/>
                <w:color w:val="000000"/>
                <w:lang w:bidi="ru-RU"/>
              </w:rPr>
              <w:t>Представитель Исполнителя:</w:t>
            </w:r>
          </w:p>
          <w:p>
            <w:pPr>
              <w:rPr>
                <w:rFonts w:ascii="Times New Roman" w:eastAsia="Times New Roman" w:hAnsi="Times New Roman" w:cs="Times New Roman"/>
                <w:iCs/>
                <w:color w:val="000000"/>
                <w:lang w:bidi="ru-RU"/>
              </w:rPr>
            </w:pPr>
          </w:p>
        </w:tc>
      </w:tr>
      <w:tr>
        <w:trPr>
          <w:trHeight w:val="362"/>
        </w:trPr>
        <w:tc>
          <w:tcPr>
            <w:tcW w:w="10206" w:type="dxa"/>
            <w:tcBorders>
              <w:bottom w:val="single" w:sz="4" w:space="0" w:color="auto"/>
            </w:tcBorders>
          </w:tcPr>
          <w:p>
            <w:pPr>
              <w:jc w:val="center"/>
              <w:rPr>
                <w:rFonts w:ascii="Times New Roman" w:eastAsia="Times New Roman" w:hAnsi="Times New Roman" w:cs="Times New Roman"/>
                <w:i/>
                <w:iCs/>
                <w:color w:val="000000"/>
                <w:sz w:val="18"/>
                <w:lang w:bidi="ru-RU"/>
              </w:rPr>
            </w:pPr>
            <w:r>
              <w:rPr>
                <w:rFonts w:ascii="Times New Roman" w:eastAsia="Times New Roman" w:hAnsi="Times New Roman" w:cs="Times New Roman"/>
                <w:i/>
                <w:iCs/>
                <w:color w:val="000000"/>
                <w:sz w:val="18"/>
                <w:lang w:bidi="ru-RU"/>
              </w:rPr>
              <w:t xml:space="preserve">(наименование </w:t>
            </w:r>
            <w:proofErr w:type="spellStart"/>
            <w:r>
              <w:rPr>
                <w:rFonts w:ascii="Times New Roman" w:eastAsia="Times New Roman" w:hAnsi="Times New Roman" w:cs="Times New Roman"/>
                <w:i/>
                <w:iCs/>
                <w:color w:val="000000"/>
                <w:sz w:val="18"/>
                <w:lang w:bidi="ru-RU"/>
              </w:rPr>
              <w:t>ЧОО</w:t>
            </w:r>
            <w:proofErr w:type="spellEnd"/>
            <w:r>
              <w:rPr>
                <w:rFonts w:ascii="Times New Roman" w:eastAsia="Times New Roman" w:hAnsi="Times New Roman" w:cs="Times New Roman"/>
                <w:i/>
                <w:iCs/>
                <w:color w:val="000000"/>
                <w:sz w:val="18"/>
                <w:lang w:bidi="ru-RU"/>
              </w:rPr>
              <w:t>, должность, ФИО, подпись)</w:t>
            </w:r>
          </w:p>
          <w:p>
            <w:pPr>
              <w:jc w:val="center"/>
              <w:rPr>
                <w:rFonts w:ascii="Times New Roman" w:eastAsia="Times New Roman" w:hAnsi="Times New Roman" w:cs="Times New Roman"/>
                <w:i/>
                <w:iCs/>
                <w:color w:val="000000"/>
                <w:lang w:bidi="ru-RU"/>
              </w:rPr>
            </w:pPr>
          </w:p>
        </w:tc>
      </w:tr>
    </w:tbl>
    <w:p>
      <w:pPr>
        <w:tabs>
          <w:tab w:val="left" w:pos="1440"/>
        </w:tabs>
        <w:autoSpaceDE w:val="0"/>
        <w:autoSpaceDN w:val="0"/>
        <w:adjustRightInd w:val="0"/>
        <w:contextualSpacing/>
        <w:rPr>
          <w:rFonts w:ascii="Times New Roman" w:hAnsi="Times New Roman" w:cs="Times New Roman"/>
        </w:rPr>
      </w:pPr>
      <w:r>
        <w:rPr>
          <w:rFonts w:ascii="Times New Roman" w:hAnsi="Times New Roman" w:cs="Times New Roman"/>
        </w:rPr>
        <w:br w:type="page"/>
      </w:r>
    </w:p>
    <w:p>
      <w:pPr>
        <w:widowControl w:val="0"/>
        <w:spacing w:after="0" w:line="230" w:lineRule="exact"/>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lastRenderedPageBreak/>
        <w:t>Приложение № 6</w:t>
      </w:r>
    </w:p>
    <w:p>
      <w:pPr>
        <w:pStyle w:val="a7"/>
        <w:tabs>
          <w:tab w:val="left" w:pos="4111"/>
          <w:tab w:val="left" w:pos="7938"/>
        </w:tabs>
        <w:spacing w:before="0" w:beforeAutospacing="0" w:after="0" w:afterAutospacing="0" w:line="340" w:lineRule="exact"/>
        <w:jc w:val="right"/>
        <w:rPr>
          <w:iCs/>
          <w:color w:val="000000"/>
          <w:lang w:bidi="ru-RU"/>
        </w:rPr>
      </w:pPr>
      <w:r>
        <w:rPr>
          <w:iCs/>
          <w:color w:val="000000"/>
          <w:lang w:bidi="ru-RU"/>
        </w:rPr>
        <w:t>к Договору № ____________ ______________ 202__ г.</w:t>
      </w:r>
    </w:p>
    <w:p>
      <w:pPr>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ФОРМА</w:t>
      </w:r>
    </w:p>
    <w:p>
      <w:pPr>
        <w:tabs>
          <w:tab w:val="left" w:pos="1440"/>
        </w:tabs>
        <w:autoSpaceDE w:val="0"/>
        <w:autoSpaceDN w:val="0"/>
        <w:adjustRightInd w:val="0"/>
        <w:contextualSpacing/>
        <w:jc w:val="center"/>
        <w:rPr>
          <w:rFonts w:ascii="Times New Roman" w:hAnsi="Times New Roman" w:cs="Times New Roman"/>
        </w:rPr>
      </w:pPr>
    </w:p>
    <w:p>
      <w:pPr>
        <w:tabs>
          <w:tab w:val="left" w:pos="1440"/>
        </w:tabs>
        <w:autoSpaceDE w:val="0"/>
        <w:autoSpaceDN w:val="0"/>
        <w:adjustRightInd w:val="0"/>
        <w:contextualSpacing/>
        <w:jc w:val="center"/>
        <w:rPr>
          <w:rFonts w:ascii="Times New Roman" w:hAnsi="Times New Roman" w:cs="Times New Roman"/>
          <w:b/>
        </w:rPr>
      </w:pPr>
      <w:r>
        <w:rPr>
          <w:rFonts w:ascii="Times New Roman" w:hAnsi="Times New Roman" w:cs="Times New Roman"/>
          <w:b/>
          <w:sz w:val="28"/>
          <w:szCs w:val="28"/>
        </w:rPr>
        <w:t>Акт о нарушении обязательств по Договору</w:t>
      </w:r>
    </w:p>
    <w:p>
      <w:pPr>
        <w:tabs>
          <w:tab w:val="left" w:pos="1440"/>
        </w:tabs>
        <w:autoSpaceDE w:val="0"/>
        <w:autoSpaceDN w:val="0"/>
        <w:adjustRightInd w:val="0"/>
        <w:contextualSpacing/>
        <w:jc w:val="center"/>
        <w:rPr>
          <w:rFonts w:ascii="Times New Roman" w:hAnsi="Times New Roman" w:cs="Times New Roman"/>
          <w:b/>
        </w:rPr>
      </w:pPr>
    </w:p>
    <w:p>
      <w:pPr>
        <w:tabs>
          <w:tab w:val="left" w:leader="underscore" w:pos="5960"/>
        </w:tabs>
        <w:ind w:left="4200"/>
        <w:jc w:val="both"/>
        <w:rPr>
          <w:rFonts w:ascii="Times New Roman" w:eastAsia="Times New Roman" w:hAnsi="Times New Roman" w:cs="Times New Roman"/>
          <w:b/>
          <w:bCs/>
        </w:rPr>
      </w:pPr>
      <w:r>
        <w:rPr>
          <w:rFonts w:ascii="Times New Roman" w:eastAsia="Times New Roman" w:hAnsi="Times New Roman" w:cs="Times New Roman"/>
          <w:b/>
          <w:bCs/>
        </w:rPr>
        <w:t>Акт №</w:t>
      </w:r>
      <w:r>
        <w:rPr>
          <w:rFonts w:ascii="Times New Roman" w:eastAsia="Times New Roman" w:hAnsi="Times New Roman" w:cs="Times New Roman"/>
          <w:b/>
          <w:bCs/>
        </w:rPr>
        <w:tab/>
      </w:r>
    </w:p>
    <w:p>
      <w:pPr>
        <w:keepNext/>
        <w:keepLines/>
        <w:tabs>
          <w:tab w:val="left" w:leader="underscore" w:pos="2820"/>
          <w:tab w:val="left" w:leader="underscore" w:pos="4763"/>
          <w:tab w:val="left" w:leader="underscore" w:pos="5500"/>
          <w:tab w:val="left" w:leader="underscore" w:pos="6571"/>
          <w:tab w:val="left" w:leader="underscore" w:pos="7943"/>
        </w:tabs>
        <w:ind w:left="1560"/>
        <w:jc w:val="both"/>
        <w:outlineLvl w:val="1"/>
        <w:rPr>
          <w:rFonts w:ascii="Times New Roman" w:eastAsia="Times New Roman" w:hAnsi="Times New Roman" w:cs="Times New Roman"/>
          <w:b/>
          <w:bCs/>
        </w:rPr>
      </w:pPr>
      <w:bookmarkStart w:id="5" w:name="_Toc69913118"/>
      <w:r>
        <w:rPr>
          <w:rFonts w:ascii="Times New Roman" w:eastAsia="Times New Roman" w:hAnsi="Times New Roman" w:cs="Times New Roman"/>
          <w:b/>
          <w:bCs/>
        </w:rPr>
        <w:t>от «</w:t>
      </w:r>
      <w:proofErr w:type="gramStart"/>
      <w:r>
        <w:rPr>
          <w:rFonts w:ascii="Times New Roman" w:eastAsia="Times New Roman" w:hAnsi="Times New Roman" w:cs="Times New Roman"/>
          <w:b/>
          <w:bCs/>
        </w:rPr>
        <w:tab/>
        <w:t>»</w:t>
      </w:r>
      <w:r>
        <w:rPr>
          <w:rFonts w:ascii="Times New Roman" w:eastAsia="Times New Roman" w:hAnsi="Times New Roman" w:cs="Times New Roman"/>
          <w:b/>
          <w:bCs/>
        </w:rPr>
        <w:tab/>
      </w:r>
      <w:proofErr w:type="gramEnd"/>
      <w:r>
        <w:rPr>
          <w:rFonts w:ascii="Times New Roman" w:eastAsia="Times New Roman" w:hAnsi="Times New Roman" w:cs="Times New Roman"/>
          <w:b/>
          <w:bCs/>
        </w:rPr>
        <w:t>202</w:t>
      </w:r>
      <w:r>
        <w:rPr>
          <w:rFonts w:ascii="Times New Roman" w:eastAsia="Times New Roman" w:hAnsi="Times New Roman" w:cs="Times New Roman"/>
          <w:b/>
          <w:bCs/>
        </w:rPr>
        <w:tab/>
        <w:t>г. «</w:t>
      </w:r>
      <w:r>
        <w:rPr>
          <w:rFonts w:ascii="Times New Roman" w:eastAsia="Times New Roman" w:hAnsi="Times New Roman" w:cs="Times New Roman"/>
          <w:b/>
          <w:bCs/>
        </w:rPr>
        <w:tab/>
        <w:t>» час. «</w:t>
      </w:r>
      <w:r>
        <w:rPr>
          <w:rFonts w:ascii="Times New Roman" w:eastAsia="Times New Roman" w:hAnsi="Times New Roman" w:cs="Times New Roman"/>
          <w:b/>
          <w:bCs/>
        </w:rPr>
        <w:tab/>
        <w:t>» мин.</w:t>
      </w:r>
      <w:bookmarkEnd w:id="5"/>
    </w:p>
    <w:p>
      <w:pPr>
        <w:keepNext/>
        <w:keepLines/>
        <w:spacing w:after="183"/>
        <w:ind w:left="120"/>
        <w:jc w:val="center"/>
        <w:outlineLvl w:val="1"/>
        <w:rPr>
          <w:rFonts w:ascii="Times New Roman" w:eastAsia="Times New Roman" w:hAnsi="Times New Roman" w:cs="Times New Roman"/>
          <w:b/>
          <w:bCs/>
        </w:rPr>
      </w:pPr>
      <w:bookmarkStart w:id="6" w:name="_Toc69913119"/>
      <w:r>
        <w:rPr>
          <w:rFonts w:ascii="Times New Roman" w:eastAsia="Times New Roman" w:hAnsi="Times New Roman" w:cs="Times New Roman"/>
          <w:b/>
          <w:bCs/>
        </w:rPr>
        <w:t>о нарушении обязательств по Договору</w:t>
      </w:r>
      <w:bookmarkEnd w:id="6"/>
    </w:p>
    <w:tbl>
      <w:tblPr>
        <w:tblStyle w:val="af4"/>
        <w:tblW w:w="10396" w:type="dxa"/>
        <w:tblLook w:val="04A0" w:firstRow="1" w:lastRow="0" w:firstColumn="1" w:lastColumn="0" w:noHBand="0" w:noVBand="1"/>
      </w:tblPr>
      <w:tblGrid>
        <w:gridCol w:w="2336"/>
        <w:gridCol w:w="211"/>
        <w:gridCol w:w="283"/>
        <w:gridCol w:w="851"/>
        <w:gridCol w:w="992"/>
        <w:gridCol w:w="5723"/>
      </w:tblGrid>
      <w:tr>
        <w:tc>
          <w:tcPr>
            <w:tcW w:w="4673" w:type="dxa"/>
            <w:gridSpan w:val="5"/>
            <w:tcBorders>
              <w:top w:val="nil"/>
              <w:left w:val="nil"/>
              <w:bottom w:val="nil"/>
              <w:right w:val="nil"/>
            </w:tcBorders>
          </w:tcPr>
          <w:p>
            <w:pPr>
              <w:tabs>
                <w:tab w:val="left" w:leader="underscore" w:pos="3719"/>
                <w:tab w:val="left" w:leader="underscore" w:pos="9553"/>
              </w:tabs>
              <w:jc w:val="both"/>
              <w:rPr>
                <w:rFonts w:ascii="Times New Roman" w:eastAsia="Times New Roman" w:hAnsi="Times New Roman" w:cs="Times New Roman"/>
                <w:sz w:val="22"/>
              </w:rPr>
            </w:pPr>
            <w:r>
              <w:rPr>
                <w:rFonts w:ascii="Times New Roman" w:eastAsia="Times New Roman" w:hAnsi="Times New Roman" w:cs="Times New Roman"/>
                <w:sz w:val="22"/>
              </w:rPr>
              <w:t>Строительная площадка №</w:t>
            </w:r>
            <w:r>
              <w:rPr>
                <w:rFonts w:ascii="Times New Roman" w:eastAsia="Times New Roman" w:hAnsi="Times New Roman" w:cs="Times New Roman"/>
                <w:sz w:val="22"/>
              </w:rPr>
              <w:tab/>
              <w:t>, адрес:</w:t>
            </w:r>
          </w:p>
        </w:tc>
        <w:tc>
          <w:tcPr>
            <w:tcW w:w="5723" w:type="dxa"/>
            <w:tcBorders>
              <w:top w:val="nil"/>
              <w:left w:val="nil"/>
              <w:bottom w:val="single" w:sz="4" w:space="0" w:color="auto"/>
              <w:right w:val="nil"/>
            </w:tcBorders>
          </w:tcPr>
          <w:p>
            <w:pPr>
              <w:tabs>
                <w:tab w:val="left" w:leader="underscore" w:pos="3719"/>
                <w:tab w:val="left" w:leader="underscore" w:pos="9553"/>
              </w:tabs>
              <w:jc w:val="both"/>
              <w:rPr>
                <w:rFonts w:ascii="Times New Roman" w:eastAsia="Times New Roman" w:hAnsi="Times New Roman" w:cs="Times New Roman"/>
                <w:sz w:val="18"/>
              </w:rPr>
            </w:pPr>
          </w:p>
        </w:tc>
      </w:tr>
      <w:tr>
        <w:tc>
          <w:tcPr>
            <w:tcW w:w="2547" w:type="dxa"/>
            <w:gridSpan w:val="2"/>
            <w:tcBorders>
              <w:top w:val="nil"/>
              <w:left w:val="nil"/>
              <w:bottom w:val="nil"/>
              <w:right w:val="nil"/>
            </w:tcBorders>
          </w:tcPr>
          <w:p>
            <w:pPr>
              <w:tabs>
                <w:tab w:val="left" w:leader="underscore" w:pos="3719"/>
                <w:tab w:val="left" w:leader="underscore" w:pos="9553"/>
              </w:tabs>
              <w:jc w:val="both"/>
              <w:rPr>
                <w:rFonts w:ascii="Times New Roman" w:eastAsia="Times New Roman" w:hAnsi="Times New Roman" w:cs="Times New Roman"/>
                <w:sz w:val="18"/>
              </w:rPr>
            </w:pPr>
            <w:r>
              <w:rPr>
                <w:rFonts w:ascii="Times New Roman" w:eastAsia="Times New Roman" w:hAnsi="Times New Roman" w:cs="Times New Roman"/>
                <w:sz w:val="22"/>
              </w:rPr>
              <w:t>Линия метрополитена:</w:t>
            </w:r>
          </w:p>
        </w:tc>
        <w:tc>
          <w:tcPr>
            <w:tcW w:w="7849" w:type="dxa"/>
            <w:gridSpan w:val="4"/>
            <w:tcBorders>
              <w:top w:val="nil"/>
              <w:left w:val="nil"/>
              <w:bottom w:val="nil"/>
              <w:right w:val="nil"/>
            </w:tcBorders>
          </w:tcPr>
          <w:p>
            <w:pPr>
              <w:tabs>
                <w:tab w:val="left" w:leader="underscore" w:pos="3719"/>
                <w:tab w:val="left" w:leader="underscore" w:pos="9553"/>
              </w:tabs>
              <w:jc w:val="both"/>
              <w:rPr>
                <w:rFonts w:ascii="Times New Roman" w:eastAsia="Times New Roman" w:hAnsi="Times New Roman" w:cs="Times New Roman"/>
                <w:sz w:val="18"/>
              </w:rPr>
            </w:pPr>
          </w:p>
        </w:tc>
      </w:tr>
      <w:tr>
        <w:tc>
          <w:tcPr>
            <w:tcW w:w="2830" w:type="dxa"/>
            <w:gridSpan w:val="3"/>
            <w:tcBorders>
              <w:top w:val="nil"/>
              <w:left w:val="nil"/>
              <w:bottom w:val="nil"/>
              <w:right w:val="nil"/>
            </w:tcBorders>
          </w:tcPr>
          <w:p>
            <w:pPr>
              <w:tabs>
                <w:tab w:val="left" w:leader="underscore" w:pos="3719"/>
                <w:tab w:val="left" w:leader="underscore" w:pos="9553"/>
              </w:tabs>
              <w:jc w:val="both"/>
              <w:rPr>
                <w:rFonts w:ascii="Times New Roman" w:eastAsia="Times New Roman" w:hAnsi="Times New Roman" w:cs="Times New Roman"/>
                <w:sz w:val="18"/>
              </w:rPr>
            </w:pPr>
            <w:r>
              <w:rPr>
                <w:rFonts w:ascii="Times New Roman" w:eastAsia="Times New Roman" w:hAnsi="Times New Roman" w:cs="Times New Roman"/>
                <w:sz w:val="22"/>
              </w:rPr>
              <w:t>Подрядная организация:</w:t>
            </w:r>
          </w:p>
        </w:tc>
        <w:tc>
          <w:tcPr>
            <w:tcW w:w="7566" w:type="dxa"/>
            <w:gridSpan w:val="3"/>
            <w:tcBorders>
              <w:top w:val="single" w:sz="4" w:space="0" w:color="auto"/>
              <w:left w:val="nil"/>
              <w:bottom w:val="single" w:sz="4" w:space="0" w:color="auto"/>
              <w:right w:val="nil"/>
            </w:tcBorders>
          </w:tcPr>
          <w:p>
            <w:pPr>
              <w:tabs>
                <w:tab w:val="left" w:leader="underscore" w:pos="3719"/>
                <w:tab w:val="left" w:leader="underscore" w:pos="9553"/>
              </w:tabs>
              <w:jc w:val="both"/>
              <w:rPr>
                <w:rFonts w:ascii="Times New Roman" w:eastAsia="Times New Roman" w:hAnsi="Times New Roman" w:cs="Times New Roman"/>
                <w:sz w:val="18"/>
              </w:rPr>
            </w:pPr>
          </w:p>
        </w:tc>
      </w:tr>
      <w:tr>
        <w:trPr>
          <w:gridAfter w:val="5"/>
          <w:wAfter w:w="8060" w:type="dxa"/>
        </w:trPr>
        <w:tc>
          <w:tcPr>
            <w:tcW w:w="2336" w:type="dxa"/>
            <w:tcBorders>
              <w:top w:val="nil"/>
              <w:left w:val="nil"/>
              <w:bottom w:val="nil"/>
              <w:right w:val="nil"/>
            </w:tcBorders>
          </w:tcPr>
          <w:p>
            <w:pPr>
              <w:tabs>
                <w:tab w:val="left" w:leader="underscore" w:pos="3719"/>
                <w:tab w:val="left" w:leader="underscore" w:pos="9553"/>
              </w:tabs>
              <w:jc w:val="both"/>
              <w:rPr>
                <w:rFonts w:ascii="Times New Roman" w:eastAsia="Times New Roman" w:hAnsi="Times New Roman" w:cs="Times New Roman"/>
                <w:sz w:val="18"/>
              </w:rPr>
            </w:pPr>
            <w:r>
              <w:rPr>
                <w:rFonts w:ascii="Times New Roman" w:eastAsia="Times New Roman" w:hAnsi="Times New Roman" w:cs="Times New Roman"/>
                <w:sz w:val="22"/>
              </w:rPr>
              <w:t>Наименование Исполнителя:</w:t>
            </w:r>
          </w:p>
        </w:tc>
      </w:tr>
      <w:tr>
        <w:tc>
          <w:tcPr>
            <w:tcW w:w="3681" w:type="dxa"/>
            <w:gridSpan w:val="4"/>
            <w:tcBorders>
              <w:top w:val="nil"/>
              <w:left w:val="nil"/>
              <w:bottom w:val="nil"/>
              <w:right w:val="nil"/>
            </w:tcBorders>
          </w:tcPr>
          <w:p>
            <w:pPr>
              <w:tabs>
                <w:tab w:val="left" w:leader="underscore" w:pos="3719"/>
                <w:tab w:val="left" w:leader="underscore" w:pos="9553"/>
              </w:tabs>
              <w:jc w:val="both"/>
              <w:rPr>
                <w:rFonts w:ascii="Times New Roman" w:eastAsia="Times New Roman" w:hAnsi="Times New Roman" w:cs="Times New Roman"/>
                <w:sz w:val="18"/>
              </w:rPr>
            </w:pPr>
            <w:r>
              <w:rPr>
                <w:rFonts w:ascii="Times New Roman" w:eastAsia="Times New Roman" w:hAnsi="Times New Roman" w:cs="Times New Roman"/>
                <w:sz w:val="22"/>
              </w:rPr>
              <w:t>Начальник охраны объекта:</w:t>
            </w:r>
          </w:p>
        </w:tc>
        <w:tc>
          <w:tcPr>
            <w:tcW w:w="6715" w:type="dxa"/>
            <w:gridSpan w:val="2"/>
            <w:tcBorders>
              <w:top w:val="single" w:sz="4" w:space="0" w:color="auto"/>
              <w:left w:val="nil"/>
              <w:bottom w:val="single" w:sz="4" w:space="0" w:color="auto"/>
              <w:right w:val="nil"/>
            </w:tcBorders>
          </w:tcPr>
          <w:p>
            <w:pPr>
              <w:tabs>
                <w:tab w:val="left" w:leader="underscore" w:pos="3719"/>
                <w:tab w:val="left" w:leader="underscore" w:pos="9553"/>
              </w:tabs>
              <w:jc w:val="both"/>
              <w:rPr>
                <w:rFonts w:ascii="Times New Roman" w:eastAsia="Times New Roman" w:hAnsi="Times New Roman" w:cs="Times New Roman"/>
                <w:sz w:val="18"/>
              </w:rPr>
            </w:pPr>
          </w:p>
        </w:tc>
      </w:tr>
    </w:tbl>
    <w:p>
      <w:pPr>
        <w:ind w:left="180" w:firstLine="700"/>
        <w:jc w:val="both"/>
        <w:rPr>
          <w:rFonts w:ascii="Times New Roman" w:eastAsia="Times New Roman" w:hAnsi="Times New Roman" w:cs="Times New Roman"/>
        </w:rPr>
      </w:pPr>
    </w:p>
    <w:p>
      <w:pPr>
        <w:spacing w:line="276" w:lineRule="auto"/>
        <w:ind w:left="180" w:firstLine="529"/>
        <w:jc w:val="both"/>
        <w:rPr>
          <w:rFonts w:ascii="Times New Roman" w:hAnsi="Times New Roman" w:cs="Times New Roman"/>
        </w:rPr>
      </w:pPr>
      <w:r>
        <w:rPr>
          <w:rFonts w:ascii="Times New Roman" w:hAnsi="Times New Roman" w:cs="Times New Roman"/>
        </w:rPr>
        <w:t>Настоящий Акт составлен в том, что сотрудники отдела обеспечения безопасности объектов управления по кадровой безопасности и охране объектов ООО «МИП-Строй № 1»</w:t>
      </w:r>
    </w:p>
    <w:tbl>
      <w:tblPr>
        <w:tblStyle w:val="af4"/>
        <w:tblW w:w="0" w:type="auto"/>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9"/>
      </w:tblGrid>
      <w:tr>
        <w:tc>
          <w:tcPr>
            <w:tcW w:w="10265" w:type="dxa"/>
            <w:tcBorders>
              <w:bottom w:val="single" w:sz="4" w:space="0" w:color="auto"/>
            </w:tcBorders>
          </w:tcPr>
          <w:p>
            <w:pPr>
              <w:tabs>
                <w:tab w:val="left" w:leader="underscore" w:pos="7484"/>
                <w:tab w:val="left" w:leader="underscore" w:pos="9553"/>
                <w:tab w:val="left" w:leader="underscore" w:pos="10170"/>
              </w:tabs>
              <w:spacing w:line="276" w:lineRule="auto"/>
              <w:jc w:val="both"/>
              <w:rPr>
                <w:rFonts w:ascii="Times New Roman" w:hAnsi="Times New Roman" w:cs="Times New Roman"/>
                <w:sz w:val="18"/>
              </w:rPr>
            </w:pPr>
          </w:p>
        </w:tc>
      </w:tr>
      <w:tr>
        <w:tc>
          <w:tcPr>
            <w:tcW w:w="10265" w:type="dxa"/>
            <w:tcBorders>
              <w:top w:val="single" w:sz="4" w:space="0" w:color="auto"/>
            </w:tcBorders>
          </w:tcPr>
          <w:p>
            <w:pPr>
              <w:tabs>
                <w:tab w:val="left" w:leader="underscore" w:pos="7484"/>
                <w:tab w:val="left" w:leader="underscore" w:pos="9553"/>
                <w:tab w:val="left" w:leader="underscore" w:pos="10170"/>
              </w:tabs>
              <w:spacing w:line="276" w:lineRule="auto"/>
              <w:jc w:val="both"/>
              <w:rPr>
                <w:rFonts w:ascii="Times New Roman" w:hAnsi="Times New Roman" w:cs="Times New Roman"/>
                <w:sz w:val="18"/>
              </w:rPr>
            </w:pPr>
          </w:p>
        </w:tc>
      </w:tr>
    </w:tbl>
    <w:p>
      <w:pPr>
        <w:tabs>
          <w:tab w:val="left" w:leader="underscore" w:pos="7484"/>
          <w:tab w:val="left" w:leader="underscore" w:pos="9553"/>
          <w:tab w:val="left" w:leader="underscore" w:pos="10170"/>
        </w:tabs>
        <w:spacing w:line="276" w:lineRule="auto"/>
        <w:ind w:firstLine="142"/>
        <w:jc w:val="both"/>
        <w:rPr>
          <w:rFonts w:ascii="Times New Roman" w:hAnsi="Times New Roman" w:cs="Times New Roman"/>
        </w:rPr>
      </w:pPr>
      <w:r>
        <w:rPr>
          <w:rFonts w:ascii="Times New Roman" w:hAnsi="Times New Roman" w:cs="Times New Roman"/>
        </w:rPr>
        <w:t>проверили выполнение обязательств по Договору на охрану от «_____</w:t>
      </w:r>
      <w:proofErr w:type="gramStart"/>
      <w:r>
        <w:rPr>
          <w:rFonts w:ascii="Times New Roman" w:hAnsi="Times New Roman" w:cs="Times New Roman"/>
        </w:rPr>
        <w:t>_»_</w:t>
      </w:r>
      <w:proofErr w:type="gramEnd"/>
      <w:r>
        <w:rPr>
          <w:rFonts w:ascii="Times New Roman" w:hAnsi="Times New Roman" w:cs="Times New Roman"/>
        </w:rPr>
        <w:t>_____________202___ г.</w:t>
      </w:r>
    </w:p>
    <w:p>
      <w:pPr>
        <w:tabs>
          <w:tab w:val="left" w:leader="underscore" w:pos="4351"/>
        </w:tabs>
        <w:ind w:left="1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 стороны Исполнителя (</w:t>
      </w:r>
      <w:proofErr w:type="spellStart"/>
      <w:r>
        <w:rPr>
          <w:rFonts w:ascii="Times New Roman" w:hAnsi="Times New Roman" w:cs="Times New Roman"/>
        </w:rPr>
        <w:t>ЧОО</w:t>
      </w:r>
      <w:proofErr w:type="spellEnd"/>
      <w:r>
        <w:rPr>
          <w:rFonts w:ascii="Times New Roman" w:hAnsi="Times New Roman" w:cs="Times New Roman"/>
        </w:rPr>
        <w:t xml:space="preserve">) и Получателя услуг (ООО), а также эффективность проводимых мероприятий по обеспечению безопасности на строительной площадке </w:t>
      </w:r>
    </w:p>
    <w:p>
      <w:pPr>
        <w:tabs>
          <w:tab w:val="left" w:leader="underscore" w:pos="4351"/>
        </w:tabs>
        <w:ind w:left="180" w:firstLine="813"/>
        <w:jc w:val="both"/>
        <w:rPr>
          <w:rFonts w:ascii="Times New Roman" w:hAnsi="Times New Roman" w:cs="Times New Roman"/>
        </w:rPr>
      </w:pPr>
      <w:r>
        <w:rPr>
          <w:rFonts w:ascii="Times New Roman" w:hAnsi="Times New Roman" w:cs="Times New Roman"/>
          <w:b/>
          <w:bCs/>
        </w:rPr>
        <w:t>В ходе проверки установлено:</w:t>
      </w:r>
    </w:p>
    <w:p>
      <w:pPr>
        <w:widowControl w:val="0"/>
        <w:numPr>
          <w:ilvl w:val="0"/>
          <w:numId w:val="49"/>
        </w:numPr>
        <w:tabs>
          <w:tab w:val="left" w:pos="709"/>
          <w:tab w:val="left" w:leader="underscore" w:pos="10170"/>
        </w:tabs>
        <w:spacing w:after="0" w:line="240" w:lineRule="auto"/>
        <w:ind w:firstLine="426"/>
        <w:jc w:val="both"/>
        <w:rPr>
          <w:rFonts w:ascii="Times New Roman" w:hAnsi="Times New Roman" w:cs="Times New Roman"/>
        </w:rPr>
      </w:pPr>
      <w:r>
        <w:rPr>
          <w:rFonts w:ascii="Times New Roman" w:hAnsi="Times New Roman" w:cs="Times New Roman"/>
        </w:rPr>
        <w:t>Вид охраны:</w:t>
      </w:r>
      <w:r>
        <w:rPr>
          <w:rFonts w:ascii="Times New Roman" w:hAnsi="Times New Roman" w:cs="Times New Roman"/>
        </w:rPr>
        <w:tab/>
      </w:r>
    </w:p>
    <w:p>
      <w:pPr>
        <w:tabs>
          <w:tab w:val="left" w:leader="underscore" w:pos="10170"/>
        </w:tabs>
        <w:ind w:left="180"/>
        <w:jc w:val="both"/>
        <w:rPr>
          <w:rFonts w:ascii="Times New Roman" w:hAnsi="Times New Roman" w:cs="Times New Roman"/>
        </w:rPr>
      </w:pPr>
      <w:r>
        <w:rPr>
          <w:rFonts w:ascii="Times New Roman" w:hAnsi="Times New Roman" w:cs="Times New Roman"/>
        </w:rPr>
        <w:t>количество постов охраны:</w:t>
      </w:r>
      <w:r>
        <w:rPr>
          <w:rFonts w:ascii="Times New Roman" w:hAnsi="Times New Roman" w:cs="Times New Roman"/>
        </w:rPr>
        <w:tab/>
      </w:r>
    </w:p>
    <w:p>
      <w:pPr>
        <w:tabs>
          <w:tab w:val="left" w:leader="underscore" w:pos="10170"/>
        </w:tabs>
        <w:spacing w:after="180"/>
        <w:ind w:left="180"/>
        <w:jc w:val="both"/>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КПП</w:t>
      </w:r>
      <w:proofErr w:type="spellEnd"/>
      <w:r>
        <w:rPr>
          <w:rFonts w:ascii="Times New Roman" w:hAnsi="Times New Roman" w:cs="Times New Roman"/>
        </w:rPr>
        <w:t>:</w:t>
      </w:r>
      <w:r>
        <w:rPr>
          <w:rFonts w:ascii="Times New Roman" w:hAnsi="Times New Roman" w:cs="Times New Roman"/>
        </w:rPr>
        <w:tab/>
      </w:r>
    </w:p>
    <w:p>
      <w:pPr>
        <w:widowControl w:val="0"/>
        <w:numPr>
          <w:ilvl w:val="0"/>
          <w:numId w:val="49"/>
        </w:numPr>
        <w:tabs>
          <w:tab w:val="left" w:pos="709"/>
        </w:tabs>
        <w:spacing w:after="0" w:line="240" w:lineRule="auto"/>
        <w:ind w:firstLine="426"/>
        <w:jc w:val="both"/>
        <w:rPr>
          <w:rFonts w:ascii="Times New Roman" w:eastAsia="Times New Roman" w:hAnsi="Times New Roman" w:cs="Times New Roman"/>
          <w:i/>
          <w:iCs/>
        </w:rPr>
      </w:pPr>
      <w:r>
        <w:rPr>
          <w:rFonts w:ascii="Times New Roman" w:eastAsia="Times New Roman" w:hAnsi="Times New Roman" w:cs="Times New Roman"/>
          <w:iCs/>
          <w:shd w:val="clear" w:color="auto" w:fill="FFFFFF"/>
        </w:rPr>
        <w:t>Наличие удостоверения частного охранника установленного образца, подтверждающего его правовой статус и квалификацию, а также личной карточки охранника</w:t>
      </w:r>
      <w:r>
        <w:rPr>
          <w:rFonts w:ascii="Times New Roman" w:eastAsia="Times New Roman" w:hAnsi="Times New Roman" w:cs="Times New Roman"/>
          <w:i/>
          <w:iCs/>
          <w:shd w:val="clear" w:color="auto" w:fill="FFFFFF"/>
        </w:rPr>
        <w:t xml:space="preserve"> </w:t>
      </w:r>
      <w:r>
        <w:rPr>
          <w:rFonts w:ascii="Times New Roman" w:eastAsia="Times New Roman" w:hAnsi="Times New Roman" w:cs="Times New Roman"/>
          <w:i/>
          <w:iCs/>
        </w:rPr>
        <w:t xml:space="preserve">(Закон Российской Федерации от 11 марта </w:t>
      </w:r>
      <w:proofErr w:type="spellStart"/>
      <w:r>
        <w:rPr>
          <w:rFonts w:ascii="Times New Roman" w:eastAsia="Times New Roman" w:hAnsi="Times New Roman" w:cs="Times New Roman"/>
          <w:i/>
          <w:iCs/>
        </w:rPr>
        <w:t>1992г</w:t>
      </w:r>
      <w:proofErr w:type="spellEnd"/>
      <w:r>
        <w:rPr>
          <w:rFonts w:ascii="Times New Roman" w:eastAsia="Times New Roman" w:hAnsi="Times New Roman" w:cs="Times New Roman"/>
          <w:i/>
          <w:iCs/>
        </w:rPr>
        <w:t>. № 2487-1 «О частной детективной и охранной деятельности в Российской Федерации», п. 2.11.2 Технического задания</w:t>
      </w:r>
    </w:p>
    <w:p>
      <w:pPr>
        <w:tabs>
          <w:tab w:val="left" w:leader="underscore" w:pos="4351"/>
          <w:tab w:val="left" w:leader="underscore" w:pos="5960"/>
          <w:tab w:val="left" w:leader="underscore" w:pos="10170"/>
        </w:tabs>
        <w:ind w:firstLine="142"/>
        <w:jc w:val="both"/>
        <w:rPr>
          <w:rFonts w:ascii="Times New Roman" w:hAnsi="Times New Roman" w:cs="Times New Roman"/>
        </w:rPr>
      </w:pPr>
      <w:r>
        <w:rPr>
          <w:rFonts w:ascii="Times New Roman" w:hAnsi="Times New Roman" w:cs="Times New Roman"/>
          <w:bCs/>
          <w:shd w:val="clear" w:color="auto" w:fill="FFFFFF"/>
        </w:rPr>
        <w:t>2</w:t>
      </w:r>
      <w:r>
        <w:rPr>
          <w:rFonts w:ascii="Times New Roman" w:hAnsi="Times New Roman" w:cs="Times New Roman"/>
        </w:rPr>
        <w:t>.</w:t>
      </w:r>
      <w:r>
        <w:rPr>
          <w:rFonts w:ascii="Times New Roman" w:hAnsi="Times New Roman" w:cs="Times New Roman"/>
          <w:bCs/>
          <w:shd w:val="clear" w:color="auto" w:fill="FFFFFF"/>
        </w:rPr>
        <w:t>1</w:t>
      </w:r>
      <w:r>
        <w:rPr>
          <w:rFonts w:ascii="Times New Roman" w:hAnsi="Times New Roman" w:cs="Times New Roman"/>
        </w:rPr>
        <w:t>._______________________________________________________________________________</w:t>
      </w:r>
    </w:p>
    <w:p>
      <w:pPr>
        <w:spacing w:after="131"/>
        <w:ind w:right="120" w:firstLine="104"/>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(Ф И О. сотрудника охраны)</w:t>
      </w:r>
    </w:p>
    <w:p>
      <w:pPr>
        <w:tabs>
          <w:tab w:val="left" w:leader="underscore" w:pos="5500"/>
          <w:tab w:val="left" w:leader="underscore" w:pos="10170"/>
        </w:tabs>
        <w:spacing w:after="235"/>
        <w:ind w:left="180" w:firstLine="104"/>
        <w:jc w:val="both"/>
        <w:rPr>
          <w:rFonts w:ascii="Times New Roman" w:hAnsi="Times New Roman" w:cs="Times New Roman"/>
        </w:rPr>
      </w:pPr>
      <w:r>
        <w:rPr>
          <w:rFonts w:ascii="Times New Roman" w:hAnsi="Times New Roman" w:cs="Times New Roman"/>
        </w:rPr>
        <w:t xml:space="preserve">Удостоверение </w:t>
      </w:r>
      <w:proofErr w:type="spellStart"/>
      <w:r>
        <w:rPr>
          <w:rFonts w:ascii="Times New Roman" w:hAnsi="Times New Roman" w:cs="Times New Roman"/>
        </w:rPr>
        <w:t>ЧО</w:t>
      </w:r>
      <w:proofErr w:type="spellEnd"/>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Л.К</w:t>
      </w:r>
      <w:proofErr w:type="spellEnd"/>
      <w:r>
        <w:rPr>
          <w:rFonts w:ascii="Times New Roman" w:hAnsi="Times New Roman" w:cs="Times New Roman"/>
        </w:rPr>
        <w:t>. №</w:t>
      </w:r>
      <w:r>
        <w:rPr>
          <w:rFonts w:ascii="Times New Roman" w:hAnsi="Times New Roman" w:cs="Times New Roman"/>
        </w:rPr>
        <w:tab/>
      </w:r>
    </w:p>
    <w:p>
      <w:pPr>
        <w:tabs>
          <w:tab w:val="left" w:leader="underscore" w:pos="4763"/>
          <w:tab w:val="left" w:leader="underscore" w:pos="10170"/>
        </w:tabs>
        <w:ind w:left="104"/>
        <w:jc w:val="both"/>
        <w:rPr>
          <w:rFonts w:ascii="Times New Roman" w:eastAsia="Times New Roman" w:hAnsi="Times New Roman" w:cs="Times New Roman"/>
          <w:bCs/>
        </w:rPr>
      </w:pPr>
      <w:r>
        <w:rPr>
          <w:rFonts w:ascii="Times New Roman" w:eastAsia="Times New Roman" w:hAnsi="Times New Roman" w:cs="Times New Roman"/>
          <w:bCs/>
        </w:rPr>
        <w:t>2.2.________________________________________________________________________________</w:t>
      </w:r>
    </w:p>
    <w:p>
      <w:pPr>
        <w:spacing w:after="127"/>
        <w:ind w:right="120" w:firstLine="104"/>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(Ф.И.О. сотрудника охраны)</w:t>
      </w:r>
    </w:p>
    <w:p>
      <w:pPr>
        <w:tabs>
          <w:tab w:val="left" w:leader="underscore" w:pos="5500"/>
          <w:tab w:val="left" w:leader="underscore" w:pos="10170"/>
        </w:tabs>
        <w:spacing w:after="235"/>
        <w:ind w:left="180" w:firstLine="104"/>
        <w:jc w:val="both"/>
        <w:rPr>
          <w:rFonts w:ascii="Times New Roman" w:hAnsi="Times New Roman" w:cs="Times New Roman"/>
        </w:rPr>
      </w:pPr>
      <w:r>
        <w:rPr>
          <w:rFonts w:ascii="Times New Roman" w:hAnsi="Times New Roman" w:cs="Times New Roman"/>
        </w:rPr>
        <w:t xml:space="preserve">Удостоверение </w:t>
      </w:r>
      <w:proofErr w:type="spellStart"/>
      <w:r>
        <w:rPr>
          <w:rFonts w:ascii="Times New Roman" w:hAnsi="Times New Roman" w:cs="Times New Roman"/>
        </w:rPr>
        <w:t>ЧО</w:t>
      </w:r>
      <w:proofErr w:type="spellEnd"/>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Л.К</w:t>
      </w:r>
      <w:proofErr w:type="spellEnd"/>
      <w:r>
        <w:rPr>
          <w:rFonts w:ascii="Times New Roman" w:hAnsi="Times New Roman" w:cs="Times New Roman"/>
        </w:rPr>
        <w:t>. №</w:t>
      </w:r>
      <w:r>
        <w:rPr>
          <w:rFonts w:ascii="Times New Roman" w:hAnsi="Times New Roman" w:cs="Times New Roman"/>
        </w:rPr>
        <w:tab/>
      </w:r>
    </w:p>
    <w:p>
      <w:pPr>
        <w:tabs>
          <w:tab w:val="left" w:pos="693"/>
          <w:tab w:val="left" w:leader="underscore" w:pos="10170"/>
        </w:tabs>
        <w:ind w:left="104"/>
        <w:jc w:val="both"/>
        <w:rPr>
          <w:rFonts w:ascii="Times New Roman" w:eastAsia="Times New Roman" w:hAnsi="Times New Roman" w:cs="Times New Roman"/>
          <w:bCs/>
        </w:rPr>
      </w:pPr>
      <w:r>
        <w:rPr>
          <w:rFonts w:ascii="Times New Roman" w:eastAsia="Times New Roman" w:hAnsi="Times New Roman" w:cs="Times New Roman"/>
          <w:bCs/>
        </w:rPr>
        <w:t>2.3.________________________________________________________________________________</w:t>
      </w:r>
    </w:p>
    <w:p>
      <w:pPr>
        <w:spacing w:after="127"/>
        <w:ind w:right="120" w:firstLine="104"/>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(Ф.И.О. сотрудника охраны)</w:t>
      </w:r>
    </w:p>
    <w:p>
      <w:pPr>
        <w:tabs>
          <w:tab w:val="left" w:leader="underscore" w:pos="5500"/>
          <w:tab w:val="left" w:leader="underscore" w:pos="10170"/>
        </w:tabs>
        <w:spacing w:after="228"/>
        <w:ind w:left="180" w:firstLine="104"/>
        <w:jc w:val="both"/>
        <w:rPr>
          <w:rFonts w:ascii="Times New Roman" w:hAnsi="Times New Roman" w:cs="Times New Roman"/>
        </w:rPr>
      </w:pPr>
      <w:r>
        <w:rPr>
          <w:rFonts w:ascii="Times New Roman" w:hAnsi="Times New Roman" w:cs="Times New Roman"/>
        </w:rPr>
        <w:t xml:space="preserve">Удостоверение </w:t>
      </w:r>
      <w:proofErr w:type="spellStart"/>
      <w:r>
        <w:rPr>
          <w:rFonts w:ascii="Times New Roman" w:hAnsi="Times New Roman" w:cs="Times New Roman"/>
        </w:rPr>
        <w:t>ЧО</w:t>
      </w:r>
      <w:proofErr w:type="spellEnd"/>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Л.К</w:t>
      </w:r>
      <w:proofErr w:type="spellEnd"/>
      <w:r>
        <w:rPr>
          <w:rFonts w:ascii="Times New Roman" w:hAnsi="Times New Roman" w:cs="Times New Roman"/>
        </w:rPr>
        <w:t>. №</w:t>
      </w:r>
      <w:r>
        <w:rPr>
          <w:rFonts w:ascii="Times New Roman" w:hAnsi="Times New Roman" w:cs="Times New Roman"/>
        </w:rPr>
        <w:tab/>
      </w:r>
    </w:p>
    <w:p>
      <w:pPr>
        <w:tabs>
          <w:tab w:val="left" w:pos="697"/>
          <w:tab w:val="left" w:leader="underscore" w:pos="4351"/>
          <w:tab w:val="left" w:leader="underscore" w:pos="5960"/>
          <w:tab w:val="left" w:leader="underscore" w:pos="10170"/>
        </w:tabs>
        <w:ind w:left="104"/>
        <w:jc w:val="both"/>
        <w:rPr>
          <w:rFonts w:ascii="Times New Roman" w:eastAsia="Times New Roman" w:hAnsi="Times New Roman" w:cs="Times New Roman"/>
          <w:bCs/>
        </w:rPr>
      </w:pPr>
      <w:r>
        <w:rPr>
          <w:rFonts w:ascii="Times New Roman" w:eastAsia="Times New Roman" w:hAnsi="Times New Roman" w:cs="Times New Roman"/>
          <w:bCs/>
        </w:rPr>
        <w:t>2.4.________________________________________________________________________________</w:t>
      </w:r>
    </w:p>
    <w:p>
      <w:pPr>
        <w:spacing w:after="127"/>
        <w:ind w:right="120"/>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(Ф.И.О. сотрудника охраны)</w:t>
      </w:r>
    </w:p>
    <w:p>
      <w:pPr>
        <w:tabs>
          <w:tab w:val="left" w:leader="underscore" w:pos="5500"/>
          <w:tab w:val="left" w:leader="underscore" w:pos="10170"/>
        </w:tabs>
        <w:ind w:left="180"/>
        <w:jc w:val="both"/>
        <w:rPr>
          <w:rFonts w:ascii="Times New Roman" w:hAnsi="Times New Roman" w:cs="Times New Roman"/>
        </w:rPr>
      </w:pPr>
      <w:r>
        <w:rPr>
          <w:rFonts w:ascii="Times New Roman" w:hAnsi="Times New Roman" w:cs="Times New Roman"/>
        </w:rPr>
        <w:t xml:space="preserve">Удостоверение </w:t>
      </w:r>
      <w:proofErr w:type="spellStart"/>
      <w:r>
        <w:rPr>
          <w:rFonts w:ascii="Times New Roman" w:hAnsi="Times New Roman" w:cs="Times New Roman"/>
        </w:rPr>
        <w:t>ЧО</w:t>
      </w:r>
      <w:proofErr w:type="spellEnd"/>
      <w:r>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Л.К</w:t>
      </w:r>
      <w:proofErr w:type="spellEnd"/>
      <w:r>
        <w:rPr>
          <w:rFonts w:ascii="Times New Roman" w:hAnsi="Times New Roman" w:cs="Times New Roman"/>
        </w:rPr>
        <w:t>. №</w:t>
      </w:r>
      <w:r>
        <w:rPr>
          <w:rFonts w:ascii="Times New Roman" w:hAnsi="Times New Roman" w:cs="Times New Roman"/>
        </w:rPr>
        <w:tab/>
      </w:r>
    </w:p>
    <w:p>
      <w:pPr>
        <w:tabs>
          <w:tab w:val="left" w:leader="underscore" w:pos="5500"/>
          <w:tab w:val="left" w:leader="underscore" w:pos="10170"/>
        </w:tabs>
        <w:ind w:left="180"/>
        <w:jc w:val="both"/>
        <w:rPr>
          <w:rFonts w:ascii="Times New Roman" w:hAnsi="Times New Roman" w:cs="Times New Roman"/>
        </w:rPr>
      </w:pPr>
    </w:p>
    <w:p>
      <w:pPr>
        <w:widowControl w:val="0"/>
        <w:numPr>
          <w:ilvl w:val="0"/>
          <w:numId w:val="49"/>
        </w:numPr>
        <w:tabs>
          <w:tab w:val="left" w:pos="709"/>
        </w:tabs>
        <w:spacing w:after="0" w:line="240" w:lineRule="auto"/>
        <w:ind w:firstLine="426"/>
        <w:jc w:val="both"/>
        <w:rPr>
          <w:rFonts w:ascii="Times New Roman" w:hAnsi="Times New Roman" w:cs="Times New Roman"/>
        </w:rPr>
      </w:pPr>
      <w:r>
        <w:rPr>
          <w:rFonts w:ascii="Times New Roman" w:hAnsi="Times New Roman" w:cs="Times New Roman"/>
        </w:rPr>
        <w:t>Знание порядка действий и умение практически действовать при возникновении чрезвычайных ситуаций на объекте охраны (пожар, обнаружение на территории объекта охраны либо в непосредственной близости от него посторонних предметов и предмета похожего на взрывное устройство, захват заложников, совершение террористического акта и т.д.), знание</w:t>
      </w:r>
      <w:r>
        <w:rPr>
          <w:rFonts w:ascii="Times New Roman" w:hAnsi="Times New Roman" w:cs="Times New Roman"/>
        </w:rPr>
        <w:br/>
      </w:r>
      <w:r>
        <w:rPr>
          <w:rFonts w:ascii="Times New Roman" w:hAnsi="Times New Roman" w:cs="Times New Roman"/>
        </w:rPr>
        <w:br/>
        <w:t>порядка задержания правонарушителей и передачи их в органы внутренних дел.</w:t>
      </w:r>
    </w:p>
    <w:p>
      <w:pPr>
        <w:tabs>
          <w:tab w:val="left" w:pos="709"/>
        </w:tabs>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pPr>
        <w:widowControl w:val="0"/>
        <w:numPr>
          <w:ilvl w:val="0"/>
          <w:numId w:val="49"/>
        </w:numPr>
        <w:tabs>
          <w:tab w:val="left" w:pos="709"/>
        </w:tabs>
        <w:spacing w:after="0" w:line="240" w:lineRule="auto"/>
        <w:ind w:firstLine="426"/>
        <w:jc w:val="both"/>
        <w:rPr>
          <w:rFonts w:ascii="Times New Roman" w:hAnsi="Times New Roman" w:cs="Times New Roman"/>
        </w:rPr>
      </w:pPr>
      <w:r>
        <w:rPr>
          <w:rFonts w:ascii="Times New Roman" w:hAnsi="Times New Roman" w:cs="Times New Roman"/>
        </w:rPr>
        <w:t xml:space="preserve">Наличие сертифицированных средств радиосвязи и мобильной связи, обеспечивающие бесперебойную связь на территории и в помещениях охраняемого объекта между всеми сотрудниками исполнителя и ответственным сотрудником от Заказчика по вопросам обеспечения безопасности - 1 шт. на каждый пост охраны (за счет средств Исполнителя), </w:t>
      </w:r>
      <w:r>
        <w:rPr>
          <w:rFonts w:ascii="Times New Roman" w:hAnsi="Times New Roman" w:cs="Times New Roman"/>
        </w:rPr>
        <w:br/>
      </w:r>
      <w:r>
        <w:rPr>
          <w:rFonts w:ascii="Times New Roman" w:hAnsi="Times New Roman" w:cs="Times New Roman"/>
          <w:i/>
          <w:iCs/>
        </w:rPr>
        <w:t>(п. 4.1 Технического задания)</w:t>
      </w:r>
    </w:p>
    <w:p>
      <w:pPr>
        <w:tabs>
          <w:tab w:val="left" w:pos="709"/>
        </w:tabs>
        <w:jc w:val="both"/>
        <w:rPr>
          <w:rFonts w:ascii="Times New Roman" w:hAnsi="Times New Roman" w:cs="Times New Roman"/>
          <w:i/>
          <w:iCs/>
        </w:rPr>
      </w:pPr>
      <w:r>
        <w:rPr>
          <w:rFonts w:ascii="Times New Roman" w:hAnsi="Times New Roman" w:cs="Times New Roman"/>
          <w:i/>
          <w:iCs/>
        </w:rPr>
        <w:t>___________________________________________________________________________________</w:t>
      </w:r>
    </w:p>
    <w:p>
      <w:pPr>
        <w:pStyle w:val="a0"/>
        <w:widowControl w:val="0"/>
        <w:numPr>
          <w:ilvl w:val="0"/>
          <w:numId w:val="49"/>
        </w:numPr>
        <w:spacing w:after="0" w:line="240" w:lineRule="auto"/>
        <w:ind w:left="0" w:firstLine="426"/>
        <w:jc w:val="both"/>
        <w:rPr>
          <w:rFonts w:ascii="Times New Roman" w:hAnsi="Times New Roman" w:cs="Times New Roman"/>
        </w:rPr>
      </w:pPr>
      <w:r>
        <w:rPr>
          <w:rFonts w:ascii="Times New Roman" w:hAnsi="Times New Roman" w:cs="Times New Roman"/>
        </w:rPr>
        <w:t xml:space="preserve">Наличие сертифицированных средств для защиты органов дыхания -1 шт. на каждый пост охраны (за счет средств Исполнителя), </w:t>
      </w:r>
      <w:r>
        <w:rPr>
          <w:rFonts w:ascii="Times New Roman" w:hAnsi="Times New Roman" w:cs="Times New Roman"/>
          <w:i/>
          <w:iCs/>
        </w:rPr>
        <w:t>(</w:t>
      </w:r>
      <w:proofErr w:type="spellStart"/>
      <w:r>
        <w:rPr>
          <w:rFonts w:ascii="Times New Roman" w:hAnsi="Times New Roman" w:cs="Times New Roman"/>
          <w:i/>
          <w:iCs/>
        </w:rPr>
        <w:t>п.5</w:t>
      </w:r>
      <w:proofErr w:type="spellEnd"/>
      <w:r>
        <w:rPr>
          <w:rFonts w:ascii="Times New Roman" w:hAnsi="Times New Roman" w:cs="Times New Roman"/>
          <w:i/>
          <w:iCs/>
        </w:rPr>
        <w:t xml:space="preserve"> Технического задания)</w:t>
      </w:r>
    </w:p>
    <w:p>
      <w:pPr>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pPr>
        <w:widowControl w:val="0"/>
        <w:numPr>
          <w:ilvl w:val="0"/>
          <w:numId w:val="49"/>
        </w:numPr>
        <w:tabs>
          <w:tab w:val="left" w:pos="284"/>
        </w:tabs>
        <w:spacing w:after="0" w:line="240" w:lineRule="auto"/>
        <w:ind w:firstLine="426"/>
        <w:jc w:val="both"/>
        <w:rPr>
          <w:rFonts w:ascii="Times New Roman" w:hAnsi="Times New Roman" w:cs="Times New Roman"/>
        </w:rPr>
      </w:pPr>
      <w:r>
        <w:rPr>
          <w:rFonts w:ascii="Times New Roman" w:hAnsi="Times New Roman" w:cs="Times New Roman"/>
        </w:rPr>
        <w:t>Наличие:</w:t>
      </w:r>
    </w:p>
    <w:p>
      <w:pPr>
        <w:tabs>
          <w:tab w:val="left" w:pos="284"/>
          <w:tab w:val="left" w:leader="underscore" w:pos="9997"/>
        </w:tabs>
        <w:jc w:val="both"/>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\o "1-5" \h \z </w:instrText>
      </w:r>
      <w:r>
        <w:rPr>
          <w:rFonts w:ascii="Times New Roman" w:eastAsia="Times New Roman" w:hAnsi="Times New Roman" w:cs="Times New Roman"/>
        </w:rPr>
        <w:fldChar w:fldCharType="separate"/>
      </w:r>
      <w:r>
        <w:rPr>
          <w:rFonts w:ascii="Times New Roman" w:eastAsia="Times New Roman" w:hAnsi="Times New Roman" w:cs="Times New Roman"/>
        </w:rPr>
        <w:t>металлодетектор (1 шт. на каждый пост охраны)</w:t>
      </w:r>
      <w:r>
        <w:rPr>
          <w:rFonts w:ascii="Times New Roman" w:eastAsia="Times New Roman" w:hAnsi="Times New Roman" w:cs="Times New Roman"/>
        </w:rPr>
        <w:tab/>
        <w:t>,</w:t>
      </w:r>
    </w:p>
    <w:p>
      <w:pPr>
        <w:tabs>
          <w:tab w:val="left" w:pos="284"/>
          <w:tab w:val="left" w:leader="underscore" w:pos="9997"/>
        </w:tabs>
        <w:jc w:val="both"/>
        <w:rPr>
          <w:rFonts w:ascii="Times New Roman" w:eastAsia="Times New Roman" w:hAnsi="Times New Roman" w:cs="Times New Roman"/>
        </w:rPr>
      </w:pPr>
      <w:r>
        <w:rPr>
          <w:rFonts w:ascii="Times New Roman" w:eastAsia="Times New Roman" w:hAnsi="Times New Roman" w:cs="Times New Roman"/>
        </w:rPr>
        <w:t>исправный электрический фонарь(1 шт. на каждый пост охраны)</w:t>
      </w:r>
      <w:r>
        <w:rPr>
          <w:rFonts w:ascii="Times New Roman" w:eastAsia="Times New Roman" w:hAnsi="Times New Roman" w:cs="Times New Roman"/>
        </w:rPr>
        <w:tab/>
        <w:t>,</w:t>
      </w:r>
    </w:p>
    <w:p>
      <w:pPr>
        <w:tabs>
          <w:tab w:val="left" w:pos="284"/>
          <w:tab w:val="left" w:leader="underscore" w:pos="9997"/>
        </w:tabs>
        <w:jc w:val="both"/>
        <w:rPr>
          <w:rFonts w:ascii="Times New Roman" w:eastAsia="Times New Roman" w:hAnsi="Times New Roman" w:cs="Times New Roman"/>
        </w:rPr>
      </w:pPr>
      <w:r>
        <w:rPr>
          <w:rFonts w:ascii="Times New Roman" w:eastAsia="Times New Roman" w:hAnsi="Times New Roman" w:cs="Times New Roman"/>
        </w:rPr>
        <w:t>сертифицированные средства защиты головы(1 шт. на каждый пост охраны)</w:t>
      </w:r>
      <w:r>
        <w:rPr>
          <w:rFonts w:ascii="Times New Roman" w:eastAsia="Times New Roman" w:hAnsi="Times New Roman" w:cs="Times New Roman"/>
        </w:rPr>
        <w:tab/>
        <w:t>,</w:t>
      </w:r>
      <w:r>
        <w:rPr>
          <w:rFonts w:ascii="Times New Roman" w:eastAsia="Times New Roman" w:hAnsi="Times New Roman" w:cs="Times New Roman"/>
        </w:rPr>
        <w:fldChar w:fldCharType="end"/>
      </w:r>
    </w:p>
    <w:p>
      <w:pPr>
        <w:tabs>
          <w:tab w:val="left" w:pos="284"/>
          <w:tab w:val="left" w:leader="underscore" w:pos="9997"/>
        </w:tabs>
        <w:jc w:val="both"/>
        <w:rPr>
          <w:rFonts w:ascii="Times New Roman" w:hAnsi="Times New Roman" w:cs="Times New Roman"/>
        </w:rPr>
      </w:pPr>
      <w:r>
        <w:rPr>
          <w:rFonts w:ascii="Times New Roman" w:hAnsi="Times New Roman" w:cs="Times New Roman"/>
        </w:rPr>
        <w:t>медицинская аптечка (1 шт. на каждый пост охраны)</w:t>
      </w:r>
      <w:r>
        <w:rPr>
          <w:rFonts w:ascii="Times New Roman" w:hAnsi="Times New Roman" w:cs="Times New Roman"/>
        </w:rPr>
        <w:tab/>
      </w:r>
    </w:p>
    <w:p>
      <w:pPr>
        <w:tabs>
          <w:tab w:val="left" w:pos="284"/>
        </w:tabs>
        <w:spacing w:after="108"/>
        <w:ind w:left="40"/>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 xml:space="preserve">(за счет средств Исполнителя. </w:t>
      </w:r>
      <w:proofErr w:type="spellStart"/>
      <w:r>
        <w:rPr>
          <w:rFonts w:ascii="Times New Roman" w:eastAsia="Times New Roman" w:hAnsi="Times New Roman" w:cs="Times New Roman"/>
          <w:i/>
          <w:iCs/>
          <w:sz w:val="16"/>
          <w:szCs w:val="18"/>
          <w:shd w:val="clear" w:color="auto" w:fill="FFFFFF"/>
        </w:rPr>
        <w:t>п..5</w:t>
      </w:r>
      <w:proofErr w:type="spellEnd"/>
      <w:r>
        <w:rPr>
          <w:rFonts w:ascii="Times New Roman" w:eastAsia="Times New Roman" w:hAnsi="Times New Roman" w:cs="Times New Roman"/>
          <w:i/>
          <w:iCs/>
          <w:sz w:val="16"/>
          <w:szCs w:val="18"/>
          <w:shd w:val="clear" w:color="auto" w:fill="FFFFFF"/>
        </w:rPr>
        <w:t xml:space="preserve"> Технического задания)</w:t>
      </w:r>
    </w:p>
    <w:p>
      <w:pPr>
        <w:pStyle w:val="a0"/>
        <w:widowControl w:val="0"/>
        <w:numPr>
          <w:ilvl w:val="0"/>
          <w:numId w:val="49"/>
        </w:numPr>
        <w:tabs>
          <w:tab w:val="left" w:pos="284"/>
          <w:tab w:val="left" w:pos="951"/>
        </w:tabs>
        <w:spacing w:after="0" w:line="240" w:lineRule="auto"/>
        <w:jc w:val="both"/>
        <w:rPr>
          <w:rFonts w:ascii="Times New Roman" w:hAnsi="Times New Roman" w:cs="Times New Roman"/>
        </w:rPr>
      </w:pPr>
      <w:r>
        <w:rPr>
          <w:rFonts w:ascii="Times New Roman" w:hAnsi="Times New Roman" w:cs="Times New Roman"/>
        </w:rPr>
        <w:t>Специальные средства:</w:t>
      </w:r>
    </w:p>
    <w:p>
      <w:pPr>
        <w:widowControl w:val="0"/>
        <w:numPr>
          <w:ilvl w:val="0"/>
          <w:numId w:val="51"/>
        </w:numPr>
        <w:tabs>
          <w:tab w:val="left" w:pos="426"/>
        </w:tabs>
        <w:spacing w:after="0" w:line="240" w:lineRule="auto"/>
        <w:jc w:val="both"/>
        <w:rPr>
          <w:rFonts w:ascii="Times New Roman" w:hAnsi="Times New Roman" w:cs="Times New Roman"/>
        </w:rPr>
      </w:pPr>
      <w:r>
        <w:rPr>
          <w:rFonts w:ascii="Times New Roman" w:hAnsi="Times New Roman" w:cs="Times New Roman"/>
        </w:rPr>
        <w:t>палка резиновая отечественного производства «</w:t>
      </w:r>
      <w:proofErr w:type="spellStart"/>
      <w:r>
        <w:rPr>
          <w:rFonts w:ascii="Times New Roman" w:hAnsi="Times New Roman" w:cs="Times New Roman"/>
        </w:rPr>
        <w:t>ПР-73М</w:t>
      </w:r>
      <w:proofErr w:type="spellEnd"/>
      <w:r>
        <w:rPr>
          <w:rFonts w:ascii="Times New Roman" w:hAnsi="Times New Roman" w:cs="Times New Roman"/>
        </w:rPr>
        <w:t>» или «</w:t>
      </w:r>
      <w:proofErr w:type="spellStart"/>
      <w:r>
        <w:rPr>
          <w:rFonts w:ascii="Times New Roman" w:hAnsi="Times New Roman" w:cs="Times New Roman"/>
        </w:rPr>
        <w:t>ПР</w:t>
      </w:r>
      <w:proofErr w:type="spellEnd"/>
      <w:r>
        <w:rPr>
          <w:rFonts w:ascii="Times New Roman" w:hAnsi="Times New Roman" w:cs="Times New Roman"/>
        </w:rPr>
        <w:t>-К», или «ПР-Т», или «</w:t>
      </w:r>
      <w:proofErr w:type="spellStart"/>
      <w:r>
        <w:rPr>
          <w:rFonts w:ascii="Times New Roman" w:hAnsi="Times New Roman" w:cs="Times New Roman"/>
        </w:rPr>
        <w:t>ПУС</w:t>
      </w:r>
      <w:proofErr w:type="spellEnd"/>
      <w:r>
        <w:rPr>
          <w:rFonts w:ascii="Times New Roman" w:hAnsi="Times New Roman" w:cs="Times New Roman"/>
        </w:rPr>
        <w:t>-1», или «</w:t>
      </w:r>
      <w:proofErr w:type="spellStart"/>
      <w:r>
        <w:rPr>
          <w:rFonts w:ascii="Times New Roman" w:hAnsi="Times New Roman" w:cs="Times New Roman"/>
        </w:rPr>
        <w:t>ПУС</w:t>
      </w:r>
      <w:proofErr w:type="spellEnd"/>
      <w:r>
        <w:rPr>
          <w:rFonts w:ascii="Times New Roman" w:hAnsi="Times New Roman" w:cs="Times New Roman"/>
        </w:rPr>
        <w:t>-2», или «</w:t>
      </w:r>
      <w:proofErr w:type="spellStart"/>
      <w:r>
        <w:rPr>
          <w:rFonts w:ascii="Times New Roman" w:hAnsi="Times New Roman" w:cs="Times New Roman"/>
        </w:rPr>
        <w:t>ПУС</w:t>
      </w:r>
      <w:proofErr w:type="spellEnd"/>
      <w:r>
        <w:rPr>
          <w:rFonts w:ascii="Times New Roman" w:hAnsi="Times New Roman" w:cs="Times New Roman"/>
        </w:rPr>
        <w:t xml:space="preserve">-3» - 1 шт. на каждый пост охраны (за счет средств </w:t>
      </w:r>
      <w:proofErr w:type="gramStart"/>
      <w:r>
        <w:rPr>
          <w:rFonts w:ascii="Times New Roman" w:hAnsi="Times New Roman" w:cs="Times New Roman"/>
        </w:rPr>
        <w:t>Исполнителя)_</w:t>
      </w:r>
      <w:proofErr w:type="gramEnd"/>
      <w:r>
        <w:rPr>
          <w:rFonts w:ascii="Times New Roman" w:hAnsi="Times New Roman" w:cs="Times New Roman"/>
        </w:rPr>
        <w:t>______________________________________________________________________</w:t>
      </w:r>
    </w:p>
    <w:p>
      <w:pPr>
        <w:widowControl w:val="0"/>
        <w:numPr>
          <w:ilvl w:val="0"/>
          <w:numId w:val="51"/>
        </w:numPr>
        <w:tabs>
          <w:tab w:val="left" w:pos="426"/>
        </w:tabs>
        <w:spacing w:after="0" w:line="240" w:lineRule="auto"/>
        <w:jc w:val="both"/>
        <w:rPr>
          <w:rFonts w:ascii="Times New Roman" w:hAnsi="Times New Roman" w:cs="Times New Roman"/>
        </w:rPr>
      </w:pPr>
      <w:r>
        <w:rPr>
          <w:rFonts w:ascii="Times New Roman" w:hAnsi="Times New Roman" w:cs="Times New Roman"/>
        </w:rPr>
        <w:t>наручники отечественного производства «</w:t>
      </w:r>
      <w:proofErr w:type="spellStart"/>
      <w:r>
        <w:rPr>
          <w:rFonts w:ascii="Times New Roman" w:hAnsi="Times New Roman" w:cs="Times New Roman"/>
        </w:rPr>
        <w:t>БР</w:t>
      </w:r>
      <w:proofErr w:type="spellEnd"/>
      <w:r>
        <w:rPr>
          <w:rFonts w:ascii="Times New Roman" w:hAnsi="Times New Roman" w:cs="Times New Roman"/>
        </w:rPr>
        <w:t>-С» или «</w:t>
      </w:r>
      <w:proofErr w:type="spellStart"/>
      <w:r>
        <w:rPr>
          <w:rFonts w:ascii="Times New Roman" w:hAnsi="Times New Roman" w:cs="Times New Roman"/>
        </w:rPr>
        <w:t>БР-С2</w:t>
      </w:r>
      <w:proofErr w:type="spellEnd"/>
      <w:r>
        <w:rPr>
          <w:rFonts w:ascii="Times New Roman" w:hAnsi="Times New Roman" w:cs="Times New Roman"/>
        </w:rPr>
        <w:t>», или «</w:t>
      </w:r>
      <w:proofErr w:type="spellStart"/>
      <w:r>
        <w:rPr>
          <w:rFonts w:ascii="Times New Roman" w:hAnsi="Times New Roman" w:cs="Times New Roman"/>
        </w:rPr>
        <w:t>БКС</w:t>
      </w:r>
      <w:proofErr w:type="spellEnd"/>
      <w:r>
        <w:rPr>
          <w:rFonts w:ascii="Times New Roman" w:hAnsi="Times New Roman" w:cs="Times New Roman"/>
        </w:rPr>
        <w:t xml:space="preserve">-1», или «БОС» - 1 шт. на каждый пост охраны (за счет средств </w:t>
      </w:r>
      <w:proofErr w:type="gramStart"/>
      <w:r>
        <w:rPr>
          <w:rFonts w:ascii="Times New Roman" w:hAnsi="Times New Roman" w:cs="Times New Roman"/>
        </w:rPr>
        <w:t>Исполнителя)_</w:t>
      </w:r>
      <w:proofErr w:type="gramEnd"/>
      <w:r>
        <w:rPr>
          <w:rFonts w:ascii="Times New Roman" w:hAnsi="Times New Roman" w:cs="Times New Roman"/>
        </w:rPr>
        <w:t>________________________________________________________________________</w:t>
      </w:r>
    </w:p>
    <w:p>
      <w:pPr>
        <w:tabs>
          <w:tab w:val="left" w:pos="426"/>
        </w:tabs>
        <w:jc w:val="both"/>
        <w:rPr>
          <w:rFonts w:ascii="Times New Roman" w:hAnsi="Times New Roman" w:cs="Times New Roman"/>
        </w:rPr>
      </w:pPr>
    </w:p>
    <w:p>
      <w:pPr>
        <w:pStyle w:val="a0"/>
        <w:widowControl w:val="0"/>
        <w:numPr>
          <w:ilvl w:val="0"/>
          <w:numId w:val="49"/>
        </w:numPr>
        <w:tabs>
          <w:tab w:val="left" w:pos="284"/>
          <w:tab w:val="left" w:leader="underscore" w:pos="9997"/>
        </w:tabs>
        <w:spacing w:after="0" w:line="240" w:lineRule="auto"/>
        <w:ind w:left="851" w:hanging="425"/>
        <w:jc w:val="both"/>
        <w:rPr>
          <w:rFonts w:ascii="Times New Roman" w:hAnsi="Times New Roman" w:cs="Times New Roman"/>
        </w:rPr>
      </w:pPr>
      <w:proofErr w:type="gramStart"/>
      <w:r>
        <w:rPr>
          <w:rFonts w:ascii="Times New Roman" w:hAnsi="Times New Roman" w:cs="Times New Roman"/>
        </w:rPr>
        <w:t>СКУД:_</w:t>
      </w:r>
      <w:proofErr w:type="gramEnd"/>
      <w:r>
        <w:rPr>
          <w:rFonts w:ascii="Times New Roman" w:hAnsi="Times New Roman" w:cs="Times New Roman"/>
        </w:rPr>
        <w:t>______________________________________________________________________</w:t>
      </w:r>
    </w:p>
    <w:p>
      <w:pPr>
        <w:tabs>
          <w:tab w:val="left" w:pos="284"/>
        </w:tabs>
        <w:spacing w:after="131"/>
        <w:ind w:left="4000"/>
        <w:rPr>
          <w:rFonts w:ascii="Times New Roman" w:eastAsia="Times New Roman" w:hAnsi="Times New Roman" w:cs="Times New Roman"/>
          <w:sz w:val="16"/>
          <w:szCs w:val="18"/>
        </w:rPr>
      </w:pPr>
      <w:r>
        <w:rPr>
          <w:rFonts w:ascii="Times New Roman" w:eastAsia="Times New Roman" w:hAnsi="Times New Roman" w:cs="Times New Roman"/>
          <w:sz w:val="16"/>
          <w:szCs w:val="18"/>
        </w:rPr>
        <w:t>(большой или малый комплект, исправность)</w:t>
      </w:r>
    </w:p>
    <w:p>
      <w:pPr>
        <w:tabs>
          <w:tab w:val="left" w:pos="426"/>
          <w:tab w:val="left" w:leader="underscore" w:pos="9997"/>
        </w:tabs>
        <w:jc w:val="both"/>
        <w:rPr>
          <w:rFonts w:ascii="Times New Roman" w:hAnsi="Times New Roman" w:cs="Times New Roman"/>
        </w:rPr>
      </w:pPr>
      <w:r>
        <w:rPr>
          <w:rFonts w:ascii="Times New Roman" w:hAnsi="Times New Roman" w:cs="Times New Roman"/>
        </w:rPr>
        <w:tab/>
        <w:t>Видеонаблюдение:</w:t>
      </w:r>
      <w:r>
        <w:rPr>
          <w:rFonts w:ascii="Times New Roman" w:hAnsi="Times New Roman" w:cs="Times New Roman"/>
        </w:rPr>
        <w:tab/>
      </w:r>
    </w:p>
    <w:p>
      <w:pPr>
        <w:tabs>
          <w:tab w:val="left" w:pos="284"/>
        </w:tabs>
        <w:spacing w:after="111"/>
        <w:ind w:left="4660"/>
        <w:rPr>
          <w:rFonts w:ascii="Times New Roman" w:eastAsia="Times New Roman" w:hAnsi="Times New Roman" w:cs="Times New Roman"/>
          <w:sz w:val="16"/>
          <w:szCs w:val="18"/>
        </w:rPr>
      </w:pPr>
      <w:r>
        <w:rPr>
          <w:rFonts w:ascii="Times New Roman" w:eastAsia="Times New Roman" w:hAnsi="Times New Roman" w:cs="Times New Roman"/>
          <w:sz w:val="16"/>
          <w:szCs w:val="18"/>
        </w:rPr>
        <w:t>(наличие, исправность)</w:t>
      </w:r>
    </w:p>
    <w:p>
      <w:pPr>
        <w:widowControl w:val="0"/>
        <w:numPr>
          <w:ilvl w:val="0"/>
          <w:numId w:val="49"/>
        </w:numPr>
        <w:tabs>
          <w:tab w:val="left" w:pos="284"/>
        </w:tabs>
        <w:spacing w:after="0" w:line="240" w:lineRule="auto"/>
        <w:ind w:firstLine="426"/>
        <w:rPr>
          <w:rFonts w:ascii="Times New Roman" w:hAnsi="Times New Roman" w:cs="Times New Roman"/>
        </w:rPr>
      </w:pPr>
      <w:r>
        <w:rPr>
          <w:rFonts w:ascii="Times New Roman" w:hAnsi="Times New Roman" w:cs="Times New Roman"/>
        </w:rPr>
        <w:t xml:space="preserve"> Наличие служебной документация по организации охраны объекта и несению службы сотрудниками охраны:</w:t>
      </w:r>
    </w:p>
    <w:p>
      <w:pPr>
        <w:tabs>
          <w:tab w:val="left" w:pos="284"/>
          <w:tab w:val="left" w:leader="underscore" w:pos="9997"/>
        </w:tabs>
        <w:jc w:val="both"/>
        <w:rPr>
          <w:rFonts w:ascii="Times New Roman" w:hAnsi="Times New Roman" w:cs="Times New Roman"/>
        </w:rPr>
      </w:pPr>
      <w:r>
        <w:rPr>
          <w:rFonts w:ascii="Times New Roman" w:hAnsi="Times New Roman" w:cs="Times New Roman"/>
        </w:rPr>
        <w:t>инструкция старшему поста и сотрудникам охраны</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схема поста охраны</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журнал осмотра объекта</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журнал учета посетителей</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журнал учета транспорта</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график дежурств</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график отдыха и приема пищи сотрудников</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 xml:space="preserve">выписка из приказов </w:t>
      </w:r>
      <w:proofErr w:type="spellStart"/>
      <w:r>
        <w:rPr>
          <w:rFonts w:ascii="Times New Roman" w:hAnsi="Times New Roman" w:cs="Times New Roman"/>
        </w:rPr>
        <w:t>ЧОО</w:t>
      </w:r>
      <w:proofErr w:type="spellEnd"/>
      <w:r>
        <w:rPr>
          <w:rFonts w:ascii="Times New Roman" w:hAnsi="Times New Roman" w:cs="Times New Roman"/>
        </w:rPr>
        <w:t xml:space="preserve"> по организации службы на объекте</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 xml:space="preserve">инструкция о порядке действий мобильной оперативной группы </w:t>
      </w:r>
      <w:proofErr w:type="spellStart"/>
      <w:r>
        <w:rPr>
          <w:rFonts w:ascii="Times New Roman" w:hAnsi="Times New Roman" w:cs="Times New Roman"/>
        </w:rPr>
        <w:t>ЧОО</w:t>
      </w:r>
      <w:proofErr w:type="spellEnd"/>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lastRenderedPageBreak/>
        <w:t>копия уведомления ОВД о начале оказания охранных услуг на объекте</w:t>
      </w:r>
      <w:r>
        <w:rPr>
          <w:rFonts w:ascii="Times New Roman" w:hAnsi="Times New Roman" w:cs="Times New Roman"/>
        </w:rPr>
        <w:tab/>
      </w:r>
    </w:p>
    <w:p>
      <w:pPr>
        <w:tabs>
          <w:tab w:val="left" w:pos="284"/>
        </w:tabs>
        <w:jc w:val="both"/>
        <w:rPr>
          <w:rFonts w:ascii="Times New Roman" w:hAnsi="Times New Roman" w:cs="Times New Roman"/>
        </w:rPr>
      </w:pPr>
      <w:r>
        <w:rPr>
          <w:rFonts w:ascii="Times New Roman" w:hAnsi="Times New Roman" w:cs="Times New Roman"/>
        </w:rPr>
        <w:t>копия соглашения о содействии правоохранительным органам в обеспечении</w:t>
      </w:r>
    </w:p>
    <w:p>
      <w:pPr>
        <w:tabs>
          <w:tab w:val="left" w:pos="284"/>
          <w:tab w:val="left" w:leader="underscore" w:pos="9997"/>
        </w:tabs>
        <w:jc w:val="both"/>
        <w:rPr>
          <w:rFonts w:ascii="Times New Roman" w:hAnsi="Times New Roman" w:cs="Times New Roman"/>
        </w:rPr>
      </w:pPr>
      <w:r>
        <w:rPr>
          <w:rFonts w:ascii="Times New Roman" w:hAnsi="Times New Roman" w:cs="Times New Roman"/>
        </w:rPr>
        <w:t>правопорядка</w:t>
      </w:r>
      <w:r>
        <w:rPr>
          <w:rFonts w:ascii="Times New Roman" w:hAnsi="Times New Roman" w:cs="Times New Roman"/>
        </w:rPr>
        <w:tab/>
      </w:r>
    </w:p>
    <w:p>
      <w:pPr>
        <w:tabs>
          <w:tab w:val="left" w:pos="284"/>
          <w:tab w:val="left" w:leader="underscore" w:pos="9997"/>
        </w:tabs>
        <w:jc w:val="both"/>
        <w:rPr>
          <w:rFonts w:ascii="Times New Roman" w:hAnsi="Times New Roman" w:cs="Times New Roman"/>
        </w:rPr>
      </w:pPr>
      <w:r>
        <w:rPr>
          <w:rFonts w:ascii="Times New Roman" w:hAnsi="Times New Roman" w:cs="Times New Roman"/>
        </w:rPr>
        <w:t>наблюдательное дело</w:t>
      </w:r>
      <w:r>
        <w:rPr>
          <w:rFonts w:ascii="Times New Roman" w:hAnsi="Times New Roman" w:cs="Times New Roman"/>
        </w:rPr>
        <w:tab/>
      </w:r>
    </w:p>
    <w:p>
      <w:pPr>
        <w:widowControl w:val="0"/>
        <w:numPr>
          <w:ilvl w:val="0"/>
          <w:numId w:val="49"/>
        </w:numPr>
        <w:tabs>
          <w:tab w:val="left" w:pos="284"/>
          <w:tab w:val="left" w:pos="1048"/>
        </w:tabs>
        <w:spacing w:after="0" w:line="240" w:lineRule="auto"/>
        <w:jc w:val="both"/>
        <w:rPr>
          <w:rFonts w:ascii="Times New Roman" w:hAnsi="Times New Roman" w:cs="Times New Roman"/>
        </w:rPr>
      </w:pPr>
      <w:r>
        <w:rPr>
          <w:rFonts w:ascii="Times New Roman" w:hAnsi="Times New Roman" w:cs="Times New Roman"/>
        </w:rPr>
        <w:t>Выявленные нарушения правил несения службы и пропускного режима:</w:t>
      </w:r>
    </w:p>
    <w:p>
      <w:pPr>
        <w:tabs>
          <w:tab w:val="left" w:pos="284"/>
          <w:tab w:val="left" w:pos="1048"/>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284"/>
        </w:tabs>
        <w:autoSpaceDE w:val="0"/>
        <w:autoSpaceDN w:val="0"/>
        <w:adjustRightInd w:val="0"/>
        <w:contextualSpacing/>
        <w:rPr>
          <w:rFonts w:ascii="Times New Roman" w:hAnsi="Times New Roman" w:cs="Times New Roman"/>
        </w:rPr>
      </w:pPr>
      <w:r>
        <w:rPr>
          <w:rFonts w:ascii="Times New Roman" w:hAnsi="Times New Roman" w:cs="Times New Roman"/>
        </w:rPr>
        <w:t>Акт составил: ________________________________________________/_______________________/</w:t>
      </w:r>
    </w:p>
    <w:p>
      <w:pPr>
        <w:autoSpaceDE w:val="0"/>
        <w:autoSpaceDN w:val="0"/>
        <w:adjustRightInd w:val="0"/>
        <w:contextualSpacing/>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 xml:space="preserve">ФИО)   </w:t>
      </w:r>
      <w:proofErr w:type="gramEnd"/>
      <w:r>
        <w:rPr>
          <w:rFonts w:ascii="Times New Roman" w:hAnsi="Times New Roman" w:cs="Times New Roman"/>
          <w:sz w:val="20"/>
        </w:rPr>
        <w:t xml:space="preserve">                                                                  (подпись)</w:t>
      </w:r>
    </w:p>
    <w:p>
      <w:pPr>
        <w:autoSpaceDE w:val="0"/>
        <w:autoSpaceDN w:val="0"/>
        <w:adjustRightInd w:val="0"/>
        <w:contextualSpacing/>
        <w:rPr>
          <w:rFonts w:ascii="Times New Roman" w:hAnsi="Times New Roman" w:cs="Times New Roman"/>
        </w:rPr>
      </w:pPr>
      <w:r>
        <w:rPr>
          <w:rFonts w:ascii="Times New Roman" w:hAnsi="Times New Roman" w:cs="Times New Roman"/>
        </w:rPr>
        <w:t xml:space="preserve">  </w:t>
      </w:r>
    </w:p>
    <w:p>
      <w:pPr>
        <w:autoSpaceDE w:val="0"/>
        <w:autoSpaceDN w:val="0"/>
        <w:adjustRightInd w:val="0"/>
        <w:contextualSpacing/>
        <w:rPr>
          <w:rFonts w:ascii="Times New Roman" w:hAnsi="Times New Roman" w:cs="Times New Roman"/>
        </w:rPr>
      </w:pPr>
      <w:r>
        <w:rPr>
          <w:rFonts w:ascii="Times New Roman" w:hAnsi="Times New Roman" w:cs="Times New Roman"/>
        </w:rPr>
        <w:t>Представитель Исполнителя: __________________________________________/_______________________/</w:t>
      </w:r>
    </w:p>
    <w:p>
      <w:pPr>
        <w:autoSpaceDE w:val="0"/>
        <w:autoSpaceDN w:val="0"/>
        <w:adjustRightInd w:val="0"/>
        <w:contextualSpacing/>
        <w:rPr>
          <w:rFonts w:ascii="Times New Roman" w:hAnsi="Times New Roman" w:cs="Times New Roman"/>
        </w:rPr>
        <w:sectPr>
          <w:pgSz w:w="11900" w:h="16840"/>
          <w:pgMar w:top="567" w:right="567" w:bottom="567" w:left="1134" w:header="709" w:footer="590" w:gutter="0"/>
          <w:cols w:space="720"/>
          <w:noEndnote/>
          <w:docGrid w:linePitch="360"/>
        </w:sectPr>
      </w:pPr>
      <w:r>
        <w:rPr>
          <w:rFonts w:ascii="Times New Roman" w:hAnsi="Times New Roman" w:cs="Times New Roman"/>
          <w:sz w:val="20"/>
        </w:rPr>
        <w:t xml:space="preserve">                                                                                     (</w:t>
      </w:r>
      <w:proofErr w:type="gramStart"/>
      <w:r>
        <w:rPr>
          <w:rFonts w:ascii="Times New Roman" w:hAnsi="Times New Roman" w:cs="Times New Roman"/>
          <w:sz w:val="20"/>
        </w:rPr>
        <w:t xml:space="preserve">ФИО)   </w:t>
      </w:r>
      <w:proofErr w:type="gramEnd"/>
      <w:r>
        <w:rPr>
          <w:rFonts w:ascii="Times New Roman" w:hAnsi="Times New Roman" w:cs="Times New Roman"/>
          <w:sz w:val="20"/>
        </w:rPr>
        <w:t xml:space="preserve">                                                                  (подпись)</w:t>
      </w:r>
    </w:p>
    <w:p>
      <w:pPr>
        <w:widowControl w:val="0"/>
        <w:spacing w:after="0" w:line="230" w:lineRule="exact"/>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lastRenderedPageBreak/>
        <w:t>Приложение № 7</w:t>
      </w:r>
    </w:p>
    <w:p>
      <w:pPr>
        <w:pStyle w:val="a7"/>
        <w:tabs>
          <w:tab w:val="left" w:pos="4111"/>
          <w:tab w:val="left" w:pos="7938"/>
        </w:tabs>
        <w:spacing w:before="0" w:beforeAutospacing="0" w:after="0" w:afterAutospacing="0" w:line="340" w:lineRule="exact"/>
        <w:jc w:val="right"/>
        <w:rPr>
          <w:iCs/>
          <w:color w:val="000000"/>
          <w:lang w:bidi="ru-RU"/>
        </w:rPr>
      </w:pPr>
      <w:r>
        <w:rPr>
          <w:iCs/>
          <w:color w:val="000000"/>
          <w:lang w:bidi="ru-RU"/>
        </w:rPr>
        <w:t>к Договору № ____________ ______________ 202__ г.</w:t>
      </w:r>
    </w:p>
    <w:p>
      <w:pPr>
        <w:pStyle w:val="a7"/>
        <w:tabs>
          <w:tab w:val="left" w:pos="4111"/>
          <w:tab w:val="left" w:pos="7938"/>
        </w:tabs>
        <w:spacing w:before="0" w:beforeAutospacing="0" w:after="0" w:afterAutospacing="0" w:line="340" w:lineRule="exact"/>
        <w:jc w:val="right"/>
        <w:rPr>
          <w:iCs/>
          <w:color w:val="000000"/>
          <w:lang w:bidi="ru-RU"/>
        </w:rPr>
      </w:pPr>
      <w:r>
        <w:rPr>
          <w:iCs/>
          <w:color w:val="000000"/>
          <w:lang w:bidi="ru-RU"/>
        </w:rPr>
        <w:t>ФОРМА</w:t>
      </w:r>
    </w:p>
    <w:p>
      <w:pPr>
        <w:pStyle w:val="a7"/>
        <w:tabs>
          <w:tab w:val="left" w:pos="4111"/>
          <w:tab w:val="left" w:pos="7938"/>
        </w:tabs>
        <w:spacing w:before="0" w:beforeAutospacing="0" w:after="0" w:afterAutospacing="0" w:line="340" w:lineRule="exact"/>
        <w:jc w:val="right"/>
        <w:rPr>
          <w:iCs/>
          <w:color w:val="000000"/>
          <w:lang w:bidi="ru-RU"/>
        </w:rPr>
      </w:pPr>
    </w:p>
    <w:p>
      <w:pPr>
        <w:pStyle w:val="Bodytext20"/>
        <w:shd w:val="clear" w:color="auto" w:fill="auto"/>
        <w:tabs>
          <w:tab w:val="left" w:pos="851"/>
          <w:tab w:val="left" w:pos="5529"/>
          <w:tab w:val="left" w:leader="underscore" w:pos="7938"/>
        </w:tabs>
        <w:spacing w:after="153" w:line="240" w:lineRule="exact"/>
        <w:ind w:left="284" w:hanging="284"/>
      </w:pPr>
      <w:r>
        <w:t xml:space="preserve"> «_____»</w:t>
      </w:r>
      <w:r>
        <w:tab/>
        <w:t>________________ 202__ г.                       Объект________________________________________(адрес)</w:t>
      </w:r>
    </w:p>
    <w:p>
      <w:pPr>
        <w:pStyle w:val="Bodytext20"/>
        <w:shd w:val="clear" w:color="auto" w:fill="auto"/>
        <w:tabs>
          <w:tab w:val="left" w:leader="underscore" w:pos="7392"/>
        </w:tabs>
        <w:spacing w:line="410" w:lineRule="exact"/>
        <w:ind w:left="284" w:hanging="284"/>
      </w:pPr>
      <w:r>
        <w:t>____________________________________________________________________________________________</w:t>
      </w:r>
    </w:p>
    <w:p>
      <w:pPr>
        <w:pStyle w:val="Bodytext30"/>
        <w:shd w:val="clear" w:color="auto" w:fill="auto"/>
        <w:ind w:left="284"/>
      </w:pPr>
      <w:r>
        <w:t>АКТ</w:t>
      </w:r>
    </w:p>
    <w:p>
      <w:pPr>
        <w:pStyle w:val="Bodytext30"/>
        <w:shd w:val="clear" w:color="auto" w:fill="auto"/>
        <w:spacing w:after="316"/>
        <w:ind w:left="284"/>
      </w:pPr>
      <w:r>
        <w:t xml:space="preserve">ПРИЕМА-ПЕРЕДАЧИ </w:t>
      </w:r>
      <w:proofErr w:type="spellStart"/>
      <w:r>
        <w:t>ТМЦ</w:t>
      </w:r>
      <w:proofErr w:type="spellEnd"/>
      <w:r>
        <w:t xml:space="preserve"> ПОД ОТВЕТСТВЕННОЕ ХРАНЕНИЕ</w:t>
      </w:r>
    </w:p>
    <w:p>
      <w:pPr>
        <w:pStyle w:val="Bodytext20"/>
        <w:shd w:val="clear" w:color="auto" w:fill="auto"/>
        <w:tabs>
          <w:tab w:val="left" w:leader="underscore" w:pos="7392"/>
        </w:tabs>
        <w:spacing w:line="276" w:lineRule="auto"/>
        <w:ind w:left="284" w:firstLine="0"/>
      </w:pPr>
      <w:r>
        <w:t xml:space="preserve">Представителем </w:t>
      </w:r>
      <w:r>
        <w:tab/>
      </w:r>
    </w:p>
    <w:p>
      <w:pPr>
        <w:pStyle w:val="Bodytext40"/>
        <w:shd w:val="clear" w:color="auto" w:fill="auto"/>
        <w:spacing w:before="0" w:after="478" w:line="276" w:lineRule="auto"/>
        <w:ind w:left="284"/>
      </w:pPr>
      <w:r>
        <w:t>(должность, Ф.И.О.)</w:t>
      </w:r>
    </w:p>
    <w:p>
      <w:pPr>
        <w:pStyle w:val="Bodytext20"/>
        <w:shd w:val="clear" w:color="auto" w:fill="auto"/>
        <w:tabs>
          <w:tab w:val="left" w:leader="underscore" w:pos="5566"/>
          <w:tab w:val="left" w:leader="underscore" w:pos="9029"/>
        </w:tabs>
        <w:spacing w:after="12" w:line="240" w:lineRule="exact"/>
        <w:ind w:left="284" w:firstLine="0"/>
      </w:pPr>
      <w:r>
        <w:t>и представителем охранного предприятия ООО</w:t>
      </w:r>
      <w:r>
        <w:tab/>
        <w:t>"</w:t>
      </w:r>
      <w:r>
        <w:tab/>
        <w:t>"</w:t>
      </w:r>
    </w:p>
    <w:p>
      <w:pPr>
        <w:pStyle w:val="Bodytext20"/>
        <w:shd w:val="clear" w:color="auto" w:fill="auto"/>
        <w:tabs>
          <w:tab w:val="left" w:leader="underscore" w:pos="9475"/>
        </w:tabs>
        <w:spacing w:after="175" w:line="240" w:lineRule="exact"/>
        <w:ind w:left="284" w:firstLine="0"/>
      </w:pPr>
      <w:r>
        <w:t xml:space="preserve"> (должность, Ф.И.О.)</w:t>
      </w:r>
      <w:r>
        <w:tab/>
      </w:r>
    </w:p>
    <w:p>
      <w:pPr>
        <w:pStyle w:val="Bodytext20"/>
        <w:shd w:val="clear" w:color="auto" w:fill="auto"/>
        <w:spacing w:line="299" w:lineRule="exact"/>
        <w:ind w:left="284" w:firstLine="0"/>
      </w:pPr>
      <w:r>
        <w:t>составлен настоящий Акт приёма-передачи под охрану нижеперечисленного оборудования, материалов, автотранспорта, помещений и пр.: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9"/>
        <w:gridCol w:w="3636"/>
        <w:gridCol w:w="756"/>
        <w:gridCol w:w="1030"/>
        <w:gridCol w:w="356"/>
        <w:gridCol w:w="637"/>
        <w:gridCol w:w="886"/>
        <w:gridCol w:w="2736"/>
      </w:tblGrid>
      <w:tr>
        <w:trPr>
          <w:trHeight w:hRule="exact" w:val="324"/>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w:t>
            </w:r>
          </w:p>
        </w:tc>
        <w:tc>
          <w:tcPr>
            <w:tcW w:w="3636"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jc w:val="center"/>
            </w:pPr>
            <w:r>
              <w:rPr>
                <w:rStyle w:val="Bodytext211ptBold"/>
              </w:rPr>
              <w:t>наименование</w:t>
            </w:r>
          </w:p>
        </w:tc>
        <w:tc>
          <w:tcPr>
            <w:tcW w:w="756"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150" w:lineRule="exact"/>
              <w:ind w:left="284" w:firstLine="0"/>
              <w:jc w:val="right"/>
            </w:pPr>
          </w:p>
        </w:tc>
        <w:tc>
          <w:tcPr>
            <w:tcW w:w="1030" w:type="dxa"/>
            <w:tcBorders>
              <w:top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тип</w:t>
            </w:r>
          </w:p>
        </w:tc>
        <w:tc>
          <w:tcPr>
            <w:tcW w:w="993" w:type="dxa"/>
            <w:gridSpan w:val="2"/>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lang w:val="en-US" w:bidi="en-US"/>
              </w:rPr>
              <w:t xml:space="preserve">per. </w:t>
            </w:r>
            <w:r>
              <w:rPr>
                <w:rStyle w:val="Bodytext211ptBold"/>
              </w:rPr>
              <w:t>№</w:t>
            </w:r>
          </w:p>
        </w:tc>
        <w:tc>
          <w:tcPr>
            <w:tcW w:w="886"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jc w:val="center"/>
            </w:pPr>
            <w:r>
              <w:rPr>
                <w:rStyle w:val="Bodytext211ptBold"/>
              </w:rPr>
              <w:t>кол-во</w:t>
            </w:r>
          </w:p>
        </w:tc>
        <w:tc>
          <w:tcPr>
            <w:tcW w:w="2736" w:type="dxa"/>
            <w:tcBorders>
              <w:top w:val="single" w:sz="4" w:space="0" w:color="auto"/>
              <w:left w:val="single" w:sz="4" w:space="0" w:color="auto"/>
              <w:righ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номер пломбы/печати</w:t>
            </w:r>
          </w:p>
        </w:tc>
      </w:tr>
      <w:tr>
        <w:trPr>
          <w:trHeight w:hRule="exact" w:val="302"/>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299"/>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2</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993" w:type="dxa"/>
            <w:gridSpan w:val="2"/>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3</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993" w:type="dxa"/>
            <w:gridSpan w:val="2"/>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299"/>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4</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5</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993" w:type="dxa"/>
            <w:gridSpan w:val="2"/>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2"/>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6</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993" w:type="dxa"/>
            <w:gridSpan w:val="2"/>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2"/>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7</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8</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993" w:type="dxa"/>
            <w:gridSpan w:val="2"/>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9</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2"/>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10</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11</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12</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13</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2"/>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14</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15</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2"/>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16</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17</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06"/>
          <w:jc w:val="center"/>
        </w:trPr>
        <w:tc>
          <w:tcPr>
            <w:tcW w:w="569" w:type="dxa"/>
            <w:tcBorders>
              <w:top w:val="single" w:sz="4" w:space="0" w:color="auto"/>
              <w:left w:val="single" w:sz="4" w:space="0" w:color="auto"/>
            </w:tcBorders>
            <w:shd w:val="clear" w:color="auto" w:fill="FFFFFF"/>
            <w:vAlign w:val="bottom"/>
          </w:tcPr>
          <w:p>
            <w:pPr>
              <w:pStyle w:val="Bodytext20"/>
              <w:framePr w:w="10606" w:wrap="notBeside" w:vAnchor="text" w:hAnchor="text" w:xAlign="center" w:y="1"/>
              <w:shd w:val="clear" w:color="auto" w:fill="auto"/>
              <w:spacing w:line="220" w:lineRule="exact"/>
              <w:ind w:left="284" w:firstLine="0"/>
            </w:pPr>
            <w:r>
              <w:rPr>
                <w:rStyle w:val="Bodytext211ptBold"/>
              </w:rPr>
              <w:t>18</w:t>
            </w:r>
          </w:p>
        </w:tc>
        <w:tc>
          <w:tcPr>
            <w:tcW w:w="363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r>
        <w:trPr>
          <w:trHeight w:hRule="exact" w:val="324"/>
          <w:jc w:val="center"/>
        </w:trPr>
        <w:tc>
          <w:tcPr>
            <w:tcW w:w="569" w:type="dxa"/>
            <w:tcBorders>
              <w:top w:val="single" w:sz="4" w:space="0" w:color="auto"/>
              <w:left w:val="single" w:sz="4" w:space="0" w:color="auto"/>
              <w:bottom w:val="single" w:sz="4" w:space="0" w:color="auto"/>
            </w:tcBorders>
            <w:shd w:val="clear" w:color="auto" w:fill="FFFFFF"/>
            <w:vAlign w:val="center"/>
          </w:tcPr>
          <w:p>
            <w:pPr>
              <w:pStyle w:val="Bodytext20"/>
              <w:framePr w:w="10606" w:wrap="notBeside" w:vAnchor="text" w:hAnchor="text" w:xAlign="center" w:y="1"/>
              <w:shd w:val="clear" w:color="auto" w:fill="auto"/>
              <w:spacing w:line="220" w:lineRule="exact"/>
              <w:ind w:left="284" w:firstLine="0"/>
            </w:pPr>
            <w:r>
              <w:rPr>
                <w:rStyle w:val="Bodytext211ptBold"/>
              </w:rPr>
              <w:t>19</w:t>
            </w:r>
          </w:p>
        </w:tc>
        <w:tc>
          <w:tcPr>
            <w:tcW w:w="3636" w:type="dxa"/>
            <w:tcBorders>
              <w:top w:val="single" w:sz="4" w:space="0" w:color="auto"/>
              <w:left w:val="single" w:sz="4" w:space="0" w:color="auto"/>
              <w:bottom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756" w:type="dxa"/>
            <w:tcBorders>
              <w:top w:val="single" w:sz="4" w:space="0" w:color="auto"/>
              <w:left w:val="single" w:sz="4" w:space="0" w:color="auto"/>
              <w:bottom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1030" w:type="dxa"/>
            <w:tcBorders>
              <w:top w:val="single" w:sz="4" w:space="0" w:color="auto"/>
              <w:bottom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356" w:type="dxa"/>
            <w:tcBorders>
              <w:top w:val="single" w:sz="4" w:space="0" w:color="auto"/>
              <w:left w:val="single" w:sz="4" w:space="0" w:color="auto"/>
              <w:bottom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637" w:type="dxa"/>
            <w:tcBorders>
              <w:top w:val="single" w:sz="4" w:space="0" w:color="auto"/>
              <w:bottom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886" w:type="dxa"/>
            <w:tcBorders>
              <w:top w:val="single" w:sz="4" w:space="0" w:color="auto"/>
              <w:left w:val="single" w:sz="4" w:space="0" w:color="auto"/>
              <w:bottom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pPr>
              <w:framePr w:w="10606" w:wrap="notBeside" w:vAnchor="text" w:hAnchor="text" w:xAlign="center" w:y="1"/>
              <w:ind w:left="284"/>
              <w:rPr>
                <w:rFonts w:ascii="Times New Roman" w:hAnsi="Times New Roman" w:cs="Times New Roman"/>
                <w:sz w:val="10"/>
                <w:szCs w:val="10"/>
              </w:rPr>
            </w:pPr>
          </w:p>
        </w:tc>
      </w:tr>
    </w:tbl>
    <w:p>
      <w:pPr>
        <w:pStyle w:val="Tablecaption0"/>
        <w:framePr w:w="10606" w:wrap="notBeside" w:vAnchor="text" w:hAnchor="text" w:xAlign="center" w:y="1"/>
        <w:shd w:val="clear" w:color="auto" w:fill="auto"/>
        <w:tabs>
          <w:tab w:val="left" w:leader="underscore" w:pos="8129"/>
        </w:tabs>
        <w:spacing w:line="240" w:lineRule="exact"/>
        <w:ind w:left="284"/>
      </w:pPr>
    </w:p>
    <w:p>
      <w:pPr>
        <w:pStyle w:val="Tablecaption0"/>
        <w:framePr w:w="10606" w:wrap="notBeside" w:vAnchor="text" w:hAnchor="text" w:xAlign="center" w:y="1"/>
        <w:shd w:val="clear" w:color="auto" w:fill="auto"/>
        <w:tabs>
          <w:tab w:val="left" w:leader="underscore" w:pos="8129"/>
        </w:tabs>
        <w:spacing w:line="240" w:lineRule="exact"/>
        <w:ind w:left="284"/>
      </w:pPr>
      <w:r>
        <w:t xml:space="preserve">Всего по Акту передано под </w:t>
      </w:r>
      <w:proofErr w:type="gramStart"/>
      <w:r>
        <w:t>охрану:</w:t>
      </w:r>
      <w:r>
        <w:tab/>
      </w:r>
      <w:proofErr w:type="gramEnd"/>
      <w:r>
        <w:t>предмета (</w:t>
      </w:r>
      <w:proofErr w:type="spellStart"/>
      <w:r>
        <w:t>ов</w:t>
      </w:r>
      <w:proofErr w:type="spellEnd"/>
      <w:r>
        <w:t>).</w:t>
      </w:r>
    </w:p>
    <w:p>
      <w:pPr>
        <w:framePr w:w="10606" w:wrap="notBeside" w:vAnchor="text" w:hAnchor="text" w:xAlign="center" w:y="1"/>
        <w:ind w:left="284"/>
        <w:rPr>
          <w:rFonts w:ascii="Times New Roman" w:hAnsi="Times New Roman" w:cs="Times New Roman"/>
          <w:sz w:val="2"/>
          <w:szCs w:val="2"/>
        </w:rPr>
      </w:pPr>
    </w:p>
    <w:p>
      <w:pPr>
        <w:spacing w:line="480" w:lineRule="auto"/>
        <w:ind w:left="284"/>
        <w:rPr>
          <w:rFonts w:ascii="Times New Roman" w:hAnsi="Times New Roman" w:cs="Times New Roman"/>
          <w:sz w:val="2"/>
          <w:szCs w:val="2"/>
        </w:rPr>
      </w:pPr>
    </w:p>
    <w:p>
      <w:pPr>
        <w:pStyle w:val="Bodytext20"/>
        <w:shd w:val="clear" w:color="auto" w:fill="auto"/>
        <w:spacing w:line="480" w:lineRule="auto"/>
        <w:ind w:left="284" w:firstLine="0"/>
      </w:pPr>
      <w:r>
        <w:t>Акт составлен в трёх экземплярах для каждой из сторон.</w:t>
      </w:r>
    </w:p>
    <w:p>
      <w:pPr>
        <w:pStyle w:val="Bodytext20"/>
        <w:shd w:val="clear" w:color="auto" w:fill="auto"/>
        <w:spacing w:line="480" w:lineRule="auto"/>
        <w:ind w:left="284" w:firstLine="0"/>
      </w:pPr>
      <w:r>
        <w:t>Представитель</w:t>
      </w:r>
      <w:r>
        <w:tab/>
      </w:r>
      <w:r>
        <w:tab/>
      </w:r>
      <w:r>
        <w:tab/>
      </w:r>
      <w:r>
        <w:tab/>
        <w:t>____________________________________________________</w:t>
      </w:r>
    </w:p>
    <w:p>
      <w:pPr>
        <w:pStyle w:val="Bodytext20"/>
        <w:shd w:val="clear" w:color="auto" w:fill="auto"/>
        <w:spacing w:line="480" w:lineRule="auto"/>
        <w:ind w:left="284" w:firstLine="0"/>
      </w:pPr>
      <w:r>
        <w:t>Представитель охранного предприятия</w:t>
      </w:r>
      <w:r>
        <w:tab/>
        <w:t>____________________________________________________</w:t>
      </w:r>
    </w:p>
    <w:p>
      <w:pPr>
        <w:pStyle w:val="Bodytext20"/>
        <w:shd w:val="clear" w:color="auto" w:fill="auto"/>
        <w:spacing w:line="480" w:lineRule="auto"/>
        <w:ind w:left="284" w:firstLine="0"/>
        <w:rPr>
          <w:lang w:eastAsia="ru-RU" w:bidi="ru-RU"/>
        </w:rPr>
      </w:pPr>
      <w:r>
        <w:t xml:space="preserve">Представитель ООО «МИП-Строй № </w:t>
      </w:r>
      <w:proofErr w:type="gramStart"/>
      <w:r>
        <w:t>1»</w:t>
      </w:r>
      <w:r>
        <w:tab/>
      </w:r>
      <w:proofErr w:type="gramEnd"/>
      <w:r>
        <w:t>____________________________________________________</w:t>
      </w:r>
      <w:r>
        <w:tab/>
      </w:r>
      <w:r>
        <w:rPr>
          <w:lang w:eastAsia="ru-RU" w:bidi="ru-RU"/>
        </w:rPr>
        <w:tab/>
      </w:r>
    </w:p>
    <w:p>
      <w:pPr>
        <w:pStyle w:val="Bodytext20"/>
        <w:shd w:val="clear" w:color="auto" w:fill="auto"/>
        <w:spacing w:line="240" w:lineRule="auto"/>
        <w:ind w:left="284" w:firstLine="0"/>
        <w:jc w:val="right"/>
        <w:rPr>
          <w:iCs/>
          <w:color w:val="000000"/>
          <w:sz w:val="24"/>
          <w:szCs w:val="24"/>
          <w:lang w:eastAsia="ru-RU" w:bidi="ru-RU"/>
        </w:rPr>
      </w:pPr>
      <w:r>
        <w:rPr>
          <w:lang w:eastAsia="ru-RU" w:bidi="ru-RU"/>
        </w:rPr>
        <w:br w:type="page"/>
      </w:r>
      <w:r>
        <w:rPr>
          <w:i/>
          <w:iCs/>
          <w:color w:val="000000"/>
          <w:sz w:val="24"/>
          <w:szCs w:val="24"/>
          <w:lang w:eastAsia="ru-RU" w:bidi="ru-RU"/>
        </w:rPr>
        <w:lastRenderedPageBreak/>
        <w:tab/>
      </w:r>
      <w:r>
        <w:rPr>
          <w:iCs/>
          <w:color w:val="000000"/>
          <w:sz w:val="24"/>
          <w:szCs w:val="24"/>
          <w:lang w:eastAsia="ru-RU" w:bidi="ru-RU"/>
        </w:rPr>
        <w:t>Приложение № 8</w:t>
      </w:r>
    </w:p>
    <w:p>
      <w:pPr>
        <w:pStyle w:val="Bodytext20"/>
        <w:spacing w:line="240" w:lineRule="auto"/>
        <w:ind w:left="284"/>
        <w:jc w:val="right"/>
        <w:rPr>
          <w:iCs/>
          <w:color w:val="000000"/>
          <w:lang w:bidi="ru-RU"/>
        </w:rPr>
      </w:pPr>
      <w:r>
        <w:rPr>
          <w:iCs/>
          <w:color w:val="000000"/>
          <w:lang w:bidi="ru-RU"/>
        </w:rPr>
        <w:t>к Договору № ____________ ______________ 202__ г.</w:t>
      </w:r>
    </w:p>
    <w:p>
      <w:pPr>
        <w:pStyle w:val="Bodytext20"/>
        <w:shd w:val="clear" w:color="auto" w:fill="auto"/>
        <w:spacing w:line="480" w:lineRule="auto"/>
        <w:ind w:left="284" w:firstLine="0"/>
        <w:jc w:val="right"/>
        <w:rPr>
          <w:iCs/>
          <w:color w:val="000000"/>
          <w:lang w:bidi="ru-RU"/>
        </w:rPr>
      </w:pPr>
      <w:r>
        <w:rPr>
          <w:iCs/>
          <w:color w:val="000000"/>
          <w:lang w:bidi="ru-RU"/>
        </w:rPr>
        <w:t>ФОРМА</w:t>
      </w:r>
    </w:p>
    <w:p>
      <w:pPr>
        <w:widowControl w:val="0"/>
        <w:spacing w:after="0" w:line="240" w:lineRule="exact"/>
        <w:ind w:right="160"/>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АКТ</w:t>
      </w:r>
    </w:p>
    <w:p>
      <w:pPr>
        <w:widowControl w:val="0"/>
        <w:spacing w:after="0" w:line="240" w:lineRule="exact"/>
        <w:ind w:right="160"/>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о нарушении режимов охраны</w:t>
      </w:r>
    </w:p>
    <w:p>
      <w:pPr>
        <w:widowControl w:val="0"/>
        <w:spacing w:after="0" w:line="240" w:lineRule="exact"/>
        <w:ind w:right="160"/>
        <w:jc w:val="center"/>
        <w:rPr>
          <w:rFonts w:ascii="Times New Roman" w:eastAsia="Arial Unicode MS" w:hAnsi="Times New Roman" w:cs="Times New Roman"/>
          <w:b/>
          <w:color w:val="000000"/>
          <w:sz w:val="24"/>
          <w:szCs w:val="24"/>
          <w:lang w:eastAsia="ru-RU" w:bidi="ru-RU"/>
        </w:rPr>
      </w:pPr>
    </w:p>
    <w:p>
      <w:pPr>
        <w:widowControl w:val="0"/>
        <w:tabs>
          <w:tab w:val="left" w:leader="underscore" w:pos="630"/>
          <w:tab w:val="left" w:leader="underscore" w:pos="1882"/>
          <w:tab w:val="left" w:leader="underscore" w:pos="3126"/>
          <w:tab w:val="left" w:pos="5137"/>
          <w:tab w:val="left" w:leader="underscore" w:pos="8319"/>
          <w:tab w:val="left" w:pos="9270"/>
        </w:tabs>
        <w:spacing w:after="0" w:line="276" w:lineRule="auto"/>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proofErr w:type="gramStart"/>
      <w:r>
        <w:rPr>
          <w:rFonts w:ascii="Times New Roman" w:eastAsia="Arial Unicode MS" w:hAnsi="Times New Roman" w:cs="Times New Roman"/>
          <w:color w:val="000000"/>
          <w:sz w:val="24"/>
          <w:szCs w:val="24"/>
          <w:lang w:eastAsia="ru-RU" w:bidi="ru-RU"/>
        </w:rPr>
        <w:tab/>
        <w:t>»</w:t>
      </w:r>
      <w:r>
        <w:rPr>
          <w:rFonts w:ascii="Times New Roman" w:eastAsia="Arial Unicode MS" w:hAnsi="Times New Roman" w:cs="Times New Roman"/>
          <w:color w:val="000000"/>
          <w:sz w:val="24"/>
          <w:szCs w:val="24"/>
          <w:lang w:eastAsia="ru-RU" w:bidi="ru-RU"/>
        </w:rPr>
        <w:tab/>
      </w:r>
      <w:proofErr w:type="spellStart"/>
      <w:proofErr w:type="gramEnd"/>
      <w:r>
        <w:rPr>
          <w:rFonts w:ascii="Times New Roman" w:eastAsia="Arial Unicode MS" w:hAnsi="Times New Roman" w:cs="Times New Roman"/>
          <w:color w:val="000000"/>
          <w:sz w:val="24"/>
          <w:szCs w:val="24"/>
          <w:lang w:eastAsia="ru-RU" w:bidi="ru-RU"/>
        </w:rPr>
        <w:t>202_г</w:t>
      </w:r>
      <w:proofErr w:type="spellEnd"/>
      <w:r>
        <w:rPr>
          <w:rFonts w:ascii="Times New Roman" w:eastAsia="Arial Unicode MS" w:hAnsi="Times New Roman" w:cs="Times New Roman"/>
          <w:color w:val="000000"/>
          <w:sz w:val="24"/>
          <w:szCs w:val="24"/>
          <w:lang w:eastAsia="ru-RU" w:bidi="ru-RU"/>
        </w:rPr>
        <w:t xml:space="preserve">. </w:t>
      </w:r>
      <w:r>
        <w:rPr>
          <w:rFonts w:ascii="Times New Roman" w:eastAsia="Arial Unicode MS" w:hAnsi="Times New Roman" w:cs="Times New Roman"/>
          <w:color w:val="000000"/>
          <w:sz w:val="24"/>
          <w:szCs w:val="24"/>
          <w:lang w:bidi="en-US"/>
        </w:rPr>
        <w:t>№</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Время составления акта:</w:t>
      </w:r>
      <w:r>
        <w:rPr>
          <w:rFonts w:ascii="Times New Roman" w:eastAsia="Arial Unicode MS" w:hAnsi="Times New Roman" w:cs="Times New Roman"/>
          <w:color w:val="000000"/>
          <w:sz w:val="24"/>
          <w:szCs w:val="24"/>
          <w:lang w:eastAsia="ru-RU" w:bidi="ru-RU"/>
        </w:rPr>
        <w:tab/>
        <w:t>ч. _______ мин.</w:t>
      </w:r>
    </w:p>
    <w:p>
      <w:pPr>
        <w:widowControl w:val="0"/>
        <w:spacing w:after="293" w:line="276" w:lineRule="auto"/>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 Москва</w:t>
      </w:r>
    </w:p>
    <w:p>
      <w:pPr>
        <w:widowControl w:val="0"/>
        <w:spacing w:after="293" w:line="276" w:lineRule="auto"/>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Мною ______________________________________________________________________________</w:t>
      </w:r>
    </w:p>
    <w:p>
      <w:pPr>
        <w:widowControl w:val="0"/>
        <w:spacing w:after="293" w:line="276" w:lineRule="auto"/>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присутствии _______________________________________________________________________</w:t>
      </w:r>
    </w:p>
    <w:p>
      <w:pPr>
        <w:keepNext/>
        <w:keepLines/>
        <w:widowControl w:val="0"/>
        <w:spacing w:after="0" w:line="240" w:lineRule="exact"/>
        <w:ind w:left="140"/>
        <w:jc w:val="both"/>
        <w:outlineLvl w:val="3"/>
        <w:rPr>
          <w:rFonts w:ascii="Times New Roman" w:eastAsia="Times New Roman" w:hAnsi="Times New Roman" w:cs="Times New Roman"/>
          <w:b/>
          <w:bCs/>
          <w:sz w:val="24"/>
          <w:szCs w:val="24"/>
          <w:lang w:eastAsia="ru-RU" w:bidi="ru-RU"/>
        </w:rPr>
      </w:pPr>
    </w:p>
    <w:p>
      <w:pPr>
        <w:keepNext/>
        <w:keepLines/>
        <w:widowControl w:val="0"/>
        <w:spacing w:after="0" w:line="240" w:lineRule="exact"/>
        <w:ind w:left="140"/>
        <w:jc w:val="both"/>
        <w:outlineLvl w:val="3"/>
        <w:rPr>
          <w:rFonts w:ascii="Times New Roman" w:eastAsia="Times New Roman" w:hAnsi="Times New Roman" w:cs="Times New Roman"/>
          <w:b/>
          <w:bCs/>
          <w:sz w:val="24"/>
          <w:szCs w:val="24"/>
          <w:lang w:eastAsia="ru-RU" w:bidi="ru-RU"/>
        </w:rPr>
      </w:pPr>
    </w:p>
    <w:p>
      <w:pPr>
        <w:keepNext/>
        <w:keepLines/>
        <w:widowControl w:val="0"/>
        <w:spacing w:after="0" w:line="240" w:lineRule="exact"/>
        <w:ind w:left="140"/>
        <w:jc w:val="both"/>
        <w:outlineLvl w:val="3"/>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Составлен акт о нарушении установленного режима охраны:</w:t>
      </w:r>
    </w:p>
    <w:p>
      <w:pPr>
        <w:widowControl w:val="0"/>
        <w:spacing w:after="0" w:line="240" w:lineRule="auto"/>
        <w:rPr>
          <w:rFonts w:ascii="Times New Roman" w:eastAsia="Arial Unicode MS" w:hAnsi="Times New Roman" w:cs="Times New Roman"/>
          <w:color w:val="000000"/>
          <w:sz w:val="2"/>
          <w:szCs w:val="2"/>
          <w:lang w:eastAsia="ru-RU" w:bidi="ru-RU"/>
        </w:rPr>
      </w:pPr>
    </w:p>
    <w:p>
      <w:pPr>
        <w:widowControl w:val="0"/>
        <w:tabs>
          <w:tab w:val="left" w:pos="4018"/>
        </w:tabs>
        <w:spacing w:before="207" w:after="0" w:line="245" w:lineRule="exact"/>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_____________________________________________________________________________________</w:t>
      </w:r>
    </w:p>
    <w:p>
      <w:pPr>
        <w:widowControl w:val="0"/>
        <w:tabs>
          <w:tab w:val="left" w:pos="4018"/>
        </w:tabs>
        <w:spacing w:before="207" w:after="0" w:line="245" w:lineRule="exact"/>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_____________________________________________________________________________________</w:t>
      </w:r>
    </w:p>
    <w:p>
      <w:pPr>
        <w:widowControl w:val="0"/>
        <w:tabs>
          <w:tab w:val="left" w:pos="4018"/>
        </w:tabs>
        <w:spacing w:before="207" w:after="0" w:line="245" w:lineRule="exact"/>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_____________________________________________________________________________________</w:t>
      </w:r>
    </w:p>
    <w:p>
      <w:pPr>
        <w:widowControl w:val="0"/>
        <w:tabs>
          <w:tab w:val="left" w:pos="4018"/>
        </w:tabs>
        <w:spacing w:before="207" w:after="0" w:line="245" w:lineRule="exact"/>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_____________________________________________________________________________________</w:t>
      </w:r>
    </w:p>
    <w:p>
      <w:pPr>
        <w:widowControl w:val="0"/>
        <w:tabs>
          <w:tab w:val="left" w:pos="4018"/>
        </w:tabs>
        <w:spacing w:before="207" w:after="0" w:line="245" w:lineRule="exact"/>
        <w:ind w:left="14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_____________________________________________________________________________________</w:t>
      </w:r>
    </w:p>
    <w:p>
      <w:pPr>
        <w:widowControl w:val="0"/>
        <w:spacing w:after="0" w:line="245" w:lineRule="exact"/>
        <w:rPr>
          <w:rFonts w:ascii="Times New Roman" w:eastAsia="Times New Roman" w:hAnsi="Times New Roman" w:cs="Times New Roman"/>
          <w:b/>
          <w:bCs/>
          <w:sz w:val="19"/>
          <w:szCs w:val="19"/>
          <w:lang w:eastAsia="ru-RU" w:bidi="ru-RU"/>
        </w:rPr>
      </w:pPr>
    </w:p>
    <w:p>
      <w:pPr>
        <w:widowControl w:val="0"/>
        <w:spacing w:after="0" w:line="245" w:lineRule="exact"/>
        <w:rPr>
          <w:rFonts w:ascii="Times New Roman" w:eastAsia="Times New Roman" w:hAnsi="Times New Roman" w:cs="Times New Roman"/>
          <w:bCs/>
          <w:sz w:val="24"/>
          <w:szCs w:val="19"/>
          <w:lang w:eastAsia="ru-RU" w:bidi="ru-RU"/>
        </w:rPr>
      </w:pPr>
      <w:r>
        <w:rPr>
          <w:rFonts w:ascii="Times New Roman" w:eastAsia="Times New Roman" w:hAnsi="Times New Roman" w:cs="Times New Roman"/>
          <w:bCs/>
          <w:sz w:val="24"/>
          <w:szCs w:val="19"/>
          <w:lang w:eastAsia="ru-RU" w:bidi="ru-RU"/>
        </w:rPr>
        <w:t>Изложенное дает основание полагать, что _________________________ нарушил требования установленного режима охраны</w:t>
      </w:r>
      <w:r>
        <w:rPr>
          <w:rFonts w:ascii="Times New Roman" w:eastAsia="Times New Roman" w:hAnsi="Times New Roman" w:cs="Times New Roman"/>
          <w:bCs/>
          <w:sz w:val="24"/>
          <w:szCs w:val="19"/>
          <w:lang w:eastAsia="ru-RU" w:bidi="ru-RU"/>
        </w:rPr>
        <w:tab/>
      </w:r>
      <w:r>
        <w:rPr>
          <w:rFonts w:ascii="Times New Roman" w:eastAsia="Times New Roman" w:hAnsi="Times New Roman" w:cs="Times New Roman"/>
          <w:bCs/>
          <w:sz w:val="24"/>
          <w:szCs w:val="19"/>
          <w:lang w:eastAsia="ru-RU" w:bidi="ru-RU"/>
        </w:rPr>
        <w:tab/>
      </w:r>
      <w:proofErr w:type="gramStart"/>
      <w:r>
        <w:rPr>
          <w:rFonts w:ascii="Times New Roman" w:eastAsia="Times New Roman" w:hAnsi="Times New Roman" w:cs="Times New Roman"/>
          <w:bCs/>
          <w:sz w:val="24"/>
          <w:szCs w:val="19"/>
          <w:lang w:eastAsia="ru-RU" w:bidi="ru-RU"/>
        </w:rPr>
        <w:tab/>
      </w:r>
      <w:r>
        <w:rPr>
          <w:rFonts w:ascii="Times New Roman" w:eastAsia="Times New Roman" w:hAnsi="Times New Roman" w:cs="Times New Roman"/>
          <w:b/>
          <w:bCs/>
          <w:sz w:val="18"/>
          <w:szCs w:val="18"/>
          <w:lang w:eastAsia="ru-RU" w:bidi="ru-RU"/>
        </w:rPr>
        <w:t>(</w:t>
      </w:r>
      <w:proofErr w:type="gramEnd"/>
      <w:r>
        <w:rPr>
          <w:rFonts w:ascii="Times New Roman" w:eastAsia="Times New Roman" w:hAnsi="Times New Roman" w:cs="Times New Roman"/>
          <w:b/>
          <w:bCs/>
          <w:sz w:val="18"/>
          <w:szCs w:val="18"/>
          <w:lang w:eastAsia="ru-RU" w:bidi="ru-RU"/>
        </w:rPr>
        <w:t xml:space="preserve">Должность, Фамилия, </w:t>
      </w:r>
      <w:proofErr w:type="spellStart"/>
      <w:r>
        <w:rPr>
          <w:rFonts w:ascii="Times New Roman" w:eastAsia="Times New Roman" w:hAnsi="Times New Roman" w:cs="Times New Roman"/>
          <w:b/>
          <w:bCs/>
          <w:sz w:val="18"/>
          <w:szCs w:val="18"/>
          <w:lang w:eastAsia="ru-RU" w:bidi="ru-RU"/>
        </w:rPr>
        <w:t>И.О</w:t>
      </w:r>
      <w:proofErr w:type="spellEnd"/>
      <w:r>
        <w:rPr>
          <w:rFonts w:ascii="Times New Roman" w:eastAsia="Times New Roman" w:hAnsi="Times New Roman" w:cs="Times New Roman"/>
          <w:b/>
          <w:bCs/>
          <w:sz w:val="18"/>
          <w:szCs w:val="18"/>
          <w:lang w:eastAsia="ru-RU" w:bidi="ru-RU"/>
        </w:rPr>
        <w:t>.)</w:t>
      </w:r>
    </w:p>
    <w:p>
      <w:pPr>
        <w:widowControl w:val="0"/>
        <w:tabs>
          <w:tab w:val="left" w:pos="5245"/>
          <w:tab w:val="left" w:pos="6841"/>
          <w:tab w:val="left" w:leader="underscore" w:pos="7186"/>
        </w:tabs>
        <w:spacing w:after="0" w:line="240" w:lineRule="exact"/>
        <w:ind w:left="2900"/>
        <w:rPr>
          <w:rFonts w:ascii="Times New Roman" w:eastAsia="Arial Unicode MS" w:hAnsi="Times New Roman" w:cs="Times New Roman"/>
          <w:b/>
          <w:color w:val="000000"/>
          <w:sz w:val="18"/>
          <w:szCs w:val="24"/>
          <w:lang w:eastAsia="ru-RU" w:bidi="ru-RU"/>
        </w:rPr>
      </w:pPr>
      <w:r>
        <w:rPr>
          <w:rFonts w:ascii="Times New Roman" w:eastAsia="Arial Unicode MS" w:hAnsi="Times New Roman" w:cs="Times New Roman"/>
          <w:color w:val="000000"/>
          <w:sz w:val="24"/>
          <w:szCs w:val="24"/>
          <w:lang w:eastAsia="ru-RU" w:bidi="ru-RU"/>
        </w:rPr>
        <w:tab/>
      </w:r>
    </w:p>
    <w:p>
      <w:pPr>
        <w:widowControl w:val="0"/>
        <w:tabs>
          <w:tab w:val="left" w:leader="underscore" w:pos="7824"/>
        </w:tabs>
        <w:spacing w:after="0" w:line="254"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Пройти медицинское освидетельствование (в случае выявления работника в состоянии алкогольного/наркотического опьянения) </w:t>
      </w:r>
      <w:r>
        <w:rPr>
          <w:rFonts w:ascii="Times New Roman" w:eastAsia="Arial Unicode MS" w:hAnsi="Times New Roman" w:cs="Times New Roman"/>
          <w:color w:val="000000"/>
          <w:sz w:val="24"/>
          <w:szCs w:val="24"/>
          <w:lang w:eastAsia="ru-RU" w:bidi="ru-RU"/>
        </w:rPr>
        <w:tab/>
        <w:t>согласился/отказался.</w:t>
      </w:r>
    </w:p>
    <w:p>
      <w:pPr>
        <w:widowControl w:val="0"/>
        <w:tabs>
          <w:tab w:val="left" w:pos="5387"/>
        </w:tabs>
        <w:spacing w:after="0" w:line="190" w:lineRule="exact"/>
        <w:rPr>
          <w:rFonts w:ascii="Times New Roman" w:eastAsia="Times New Roman" w:hAnsi="Times New Roman" w:cs="Times New Roman"/>
          <w:b/>
          <w:bCs/>
          <w:sz w:val="19"/>
          <w:szCs w:val="19"/>
          <w:lang w:eastAsia="ru-RU" w:bidi="ru-RU"/>
        </w:rPr>
      </w:pPr>
      <w:r>
        <w:rPr>
          <w:rFonts w:ascii="Times New Roman" w:eastAsia="Times New Roman" w:hAnsi="Times New Roman" w:cs="Times New Roman"/>
          <w:b/>
          <w:bCs/>
          <w:sz w:val="19"/>
          <w:szCs w:val="19"/>
          <w:lang w:eastAsia="ru-RU" w:bidi="ru-RU"/>
        </w:rPr>
        <w:tab/>
      </w:r>
      <w:r>
        <w:rPr>
          <w:rFonts w:ascii="Times New Roman" w:eastAsia="Times New Roman" w:hAnsi="Times New Roman" w:cs="Times New Roman"/>
          <w:b/>
          <w:bCs/>
          <w:sz w:val="18"/>
          <w:szCs w:val="19"/>
          <w:lang w:eastAsia="ru-RU" w:bidi="ru-RU"/>
        </w:rPr>
        <w:t xml:space="preserve">(Должность, Фамилия, </w:t>
      </w:r>
      <w:proofErr w:type="spellStart"/>
      <w:r>
        <w:rPr>
          <w:rFonts w:ascii="Times New Roman" w:eastAsia="Times New Roman" w:hAnsi="Times New Roman" w:cs="Times New Roman"/>
          <w:b/>
          <w:bCs/>
          <w:sz w:val="18"/>
          <w:szCs w:val="19"/>
          <w:lang w:eastAsia="ru-RU" w:bidi="ru-RU"/>
        </w:rPr>
        <w:t>И.О</w:t>
      </w:r>
      <w:proofErr w:type="spellEnd"/>
      <w:r>
        <w:rPr>
          <w:rFonts w:ascii="Times New Roman" w:eastAsia="Times New Roman" w:hAnsi="Times New Roman" w:cs="Times New Roman"/>
          <w:b/>
          <w:bCs/>
          <w:sz w:val="18"/>
          <w:szCs w:val="19"/>
          <w:lang w:eastAsia="ru-RU" w:bidi="ru-RU"/>
        </w:rPr>
        <w:t>.)</w:t>
      </w:r>
    </w:p>
    <w:p>
      <w:pPr>
        <w:widowControl w:val="0"/>
        <w:spacing w:after="215" w:line="240" w:lineRule="exact"/>
        <w:rPr>
          <w:rFonts w:ascii="Times New Roman" w:eastAsia="Arial Unicode MS" w:hAnsi="Times New Roman" w:cs="Times New Roman"/>
          <w:color w:val="000000"/>
          <w:sz w:val="24"/>
          <w:szCs w:val="24"/>
          <w:lang w:eastAsia="ru-RU" w:bidi="ru-RU"/>
        </w:rPr>
      </w:pPr>
    </w:p>
    <w:p>
      <w:pPr>
        <w:widowControl w:val="0"/>
        <w:tabs>
          <w:tab w:val="left" w:leader="underscore" w:pos="950"/>
          <w:tab w:val="left" w:pos="1330"/>
          <w:tab w:val="left" w:leader="underscore" w:pos="1872"/>
          <w:tab w:val="left" w:leader="underscore" w:pos="2794"/>
          <w:tab w:val="left" w:leader="underscore" w:pos="4022"/>
        </w:tabs>
        <w:spacing w:after="0" w:line="269"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Учитывая вышеизложенные обстоятельства, считаем, что факт нарушения установленного режима охраны подтвержден, </w:t>
      </w:r>
    </w:p>
    <w:p>
      <w:pPr>
        <w:widowControl w:val="0"/>
        <w:tabs>
          <w:tab w:val="left" w:leader="underscore" w:pos="950"/>
          <w:tab w:val="left" w:pos="1330"/>
          <w:tab w:val="left" w:leader="underscore" w:pos="1872"/>
          <w:tab w:val="left" w:leader="underscore" w:pos="2794"/>
          <w:tab w:val="left" w:leader="underscore" w:pos="4022"/>
        </w:tabs>
        <w:spacing w:after="0" w:line="269" w:lineRule="exact"/>
        <w:ind w:left="760" w:hanging="760"/>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_______________________________________</w:t>
      </w:r>
      <w:proofErr w:type="gramStart"/>
      <w:r>
        <w:rPr>
          <w:rFonts w:ascii="Times New Roman" w:eastAsia="Arial Unicode MS" w:hAnsi="Times New Roman" w:cs="Times New Roman"/>
          <w:color w:val="000000"/>
          <w:sz w:val="24"/>
          <w:szCs w:val="24"/>
          <w:lang w:eastAsia="ru-RU" w:bidi="ru-RU"/>
        </w:rPr>
        <w:t>_  подлежит</w:t>
      </w:r>
      <w:proofErr w:type="gramEnd"/>
      <w:r>
        <w:rPr>
          <w:rFonts w:ascii="Times New Roman" w:eastAsia="Arial Unicode MS" w:hAnsi="Times New Roman" w:cs="Times New Roman"/>
          <w:color w:val="000000"/>
          <w:sz w:val="24"/>
          <w:szCs w:val="24"/>
          <w:lang w:eastAsia="ru-RU" w:bidi="ru-RU"/>
        </w:rPr>
        <w:t xml:space="preserve"> отстранению от работы в соответствии с</w:t>
      </w:r>
    </w:p>
    <w:p>
      <w:pPr>
        <w:framePr w:w="1445" w:h="248" w:hSpace="129" w:wrap="notBeside" w:vAnchor="text" w:hAnchor="page" w:x="2546" w:y="10"/>
        <w:widowControl w:val="0"/>
        <w:spacing w:after="0" w:line="190" w:lineRule="exact"/>
        <w:rPr>
          <w:rFonts w:ascii="Times New Roman" w:eastAsia="Times New Roman" w:hAnsi="Times New Roman" w:cs="Times New Roman"/>
          <w:b/>
          <w:bCs/>
          <w:sz w:val="19"/>
          <w:szCs w:val="19"/>
          <w:lang w:eastAsia="ru-RU" w:bidi="ru-RU"/>
        </w:rPr>
      </w:pPr>
      <w:r>
        <w:rPr>
          <w:rFonts w:ascii="Times New Roman" w:eastAsia="Times New Roman" w:hAnsi="Times New Roman" w:cs="Times New Roman"/>
          <w:b/>
          <w:bCs/>
          <w:sz w:val="19"/>
          <w:szCs w:val="19"/>
          <w:lang w:eastAsia="ru-RU" w:bidi="ru-RU"/>
        </w:rPr>
        <w:t xml:space="preserve">(Фамилия, </w:t>
      </w:r>
      <w:proofErr w:type="spellStart"/>
      <w:r>
        <w:rPr>
          <w:rFonts w:ascii="Times New Roman" w:eastAsia="Times New Roman" w:hAnsi="Times New Roman" w:cs="Times New Roman"/>
          <w:b/>
          <w:bCs/>
          <w:sz w:val="19"/>
          <w:szCs w:val="19"/>
          <w:lang w:eastAsia="ru-RU" w:bidi="ru-RU"/>
        </w:rPr>
        <w:t>И.О</w:t>
      </w:r>
      <w:proofErr w:type="spellEnd"/>
      <w:r>
        <w:rPr>
          <w:rFonts w:ascii="Times New Roman" w:eastAsia="Times New Roman" w:hAnsi="Times New Roman" w:cs="Times New Roman"/>
          <w:b/>
          <w:bCs/>
          <w:sz w:val="19"/>
          <w:szCs w:val="19"/>
          <w:lang w:eastAsia="ru-RU" w:bidi="ru-RU"/>
        </w:rPr>
        <w:t>.)</w:t>
      </w:r>
    </w:p>
    <w:p>
      <w:pPr>
        <w:widowControl w:val="0"/>
        <w:spacing w:after="0" w:line="240" w:lineRule="auto"/>
        <w:rPr>
          <w:rFonts w:ascii="Times New Roman" w:eastAsia="Arial Unicode MS" w:hAnsi="Times New Roman" w:cs="Times New Roman"/>
          <w:color w:val="000000"/>
          <w:sz w:val="2"/>
          <w:szCs w:val="2"/>
          <w:lang w:eastAsia="ru-RU" w:bidi="ru-RU"/>
        </w:rPr>
      </w:pPr>
    </w:p>
    <w:p>
      <w:pPr>
        <w:widowControl w:val="0"/>
        <w:spacing w:after="0" w:line="504"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Настоящий акт составил:</w:t>
      </w:r>
    </w:p>
    <w:p>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______________________</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_____________________</w:t>
      </w:r>
    </w:p>
    <w:p>
      <w:pPr>
        <w:widowControl w:val="0"/>
        <w:tabs>
          <w:tab w:val="right" w:pos="6038"/>
          <w:tab w:val="right" w:pos="9290"/>
          <w:tab w:val="right" w:pos="9493"/>
        </w:tabs>
        <w:spacing w:after="0" w:line="240" w:lineRule="auto"/>
        <w:ind w:left="1560"/>
        <w:jc w:val="both"/>
        <w:rPr>
          <w:rFonts w:ascii="Times New Roman" w:eastAsia="Times New Roman" w:hAnsi="Times New Roman" w:cs="Times New Roman"/>
          <w:b/>
          <w:bCs/>
          <w:sz w:val="19"/>
          <w:szCs w:val="19"/>
          <w:lang w:eastAsia="ru-RU" w:bidi="ru-RU"/>
        </w:rPr>
      </w:pPr>
      <w:r>
        <w:rPr>
          <w:rFonts w:ascii="Times New Roman" w:eastAsia="Times New Roman" w:hAnsi="Times New Roman" w:cs="Times New Roman"/>
          <w:b/>
          <w:bCs/>
          <w:sz w:val="19"/>
          <w:szCs w:val="19"/>
          <w:lang w:eastAsia="ru-RU" w:bidi="ru-RU"/>
        </w:rPr>
        <w:t>(должность)</w:t>
      </w:r>
      <w:r>
        <w:rPr>
          <w:rFonts w:ascii="Times New Roman" w:eastAsia="Times New Roman" w:hAnsi="Times New Roman" w:cs="Times New Roman"/>
          <w:b/>
          <w:bCs/>
          <w:sz w:val="19"/>
          <w:szCs w:val="19"/>
          <w:lang w:eastAsia="ru-RU" w:bidi="ru-RU"/>
        </w:rPr>
        <w:tab/>
        <w:t>(подпись)</w:t>
      </w:r>
      <w:proofErr w:type="gramStart"/>
      <w:r>
        <w:rPr>
          <w:rFonts w:ascii="Times New Roman" w:eastAsia="Times New Roman" w:hAnsi="Times New Roman" w:cs="Times New Roman"/>
          <w:b/>
          <w:bCs/>
          <w:sz w:val="19"/>
          <w:szCs w:val="19"/>
          <w:lang w:eastAsia="ru-RU" w:bidi="ru-RU"/>
        </w:rPr>
        <w:tab/>
        <w:t>(</w:t>
      </w:r>
      <w:proofErr w:type="gramEnd"/>
      <w:r>
        <w:rPr>
          <w:rFonts w:ascii="Times New Roman" w:eastAsia="Times New Roman" w:hAnsi="Times New Roman" w:cs="Times New Roman"/>
          <w:b/>
          <w:bCs/>
          <w:sz w:val="19"/>
          <w:szCs w:val="19"/>
          <w:lang w:eastAsia="ru-RU" w:bidi="ru-RU"/>
        </w:rPr>
        <w:t xml:space="preserve">расшифровка </w:t>
      </w:r>
      <w:r>
        <w:rPr>
          <w:rFonts w:ascii="Times New Roman" w:eastAsia="Times New Roman" w:hAnsi="Times New Roman" w:cs="Times New Roman"/>
          <w:b/>
          <w:bCs/>
          <w:sz w:val="19"/>
          <w:szCs w:val="19"/>
          <w:lang w:eastAsia="ru-RU" w:bidi="ru-RU"/>
        </w:rPr>
        <w:tab/>
        <w:t>подписи)</w:t>
      </w:r>
    </w:p>
    <w:p>
      <w:pPr>
        <w:widowControl w:val="0"/>
        <w:spacing w:after="0" w:line="504"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Содержание данного акта подтверждается личными подписями:</w:t>
      </w:r>
    </w:p>
    <w:p>
      <w:pPr>
        <w:widowControl w:val="0"/>
        <w:spacing w:after="0" w:line="240" w:lineRule="auto"/>
        <w:rPr>
          <w:rFonts w:ascii="Times New Roman" w:eastAsia="Arial Unicode MS" w:hAnsi="Times New Roman" w:cs="Times New Roman"/>
          <w:color w:val="000000"/>
          <w:sz w:val="24"/>
          <w:szCs w:val="24"/>
          <w:lang w:eastAsia="ru-RU" w:bidi="ru-RU"/>
        </w:rPr>
      </w:pPr>
    </w:p>
    <w:p>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______________________</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_____________________</w:t>
      </w:r>
    </w:p>
    <w:p>
      <w:pPr>
        <w:widowControl w:val="0"/>
        <w:tabs>
          <w:tab w:val="right" w:pos="6038"/>
          <w:tab w:val="right" w:pos="9290"/>
          <w:tab w:val="right" w:pos="9493"/>
        </w:tabs>
        <w:spacing w:after="0" w:line="240" w:lineRule="auto"/>
        <w:ind w:left="1560"/>
        <w:jc w:val="both"/>
        <w:rPr>
          <w:rFonts w:ascii="Times New Roman" w:eastAsia="Times New Roman" w:hAnsi="Times New Roman" w:cs="Times New Roman"/>
          <w:b/>
          <w:bCs/>
          <w:sz w:val="19"/>
          <w:szCs w:val="19"/>
          <w:lang w:eastAsia="ru-RU" w:bidi="ru-RU"/>
        </w:rPr>
      </w:pPr>
      <w:r>
        <w:rPr>
          <w:rFonts w:ascii="Times New Roman" w:eastAsia="Times New Roman" w:hAnsi="Times New Roman" w:cs="Times New Roman"/>
          <w:b/>
          <w:bCs/>
          <w:sz w:val="19"/>
          <w:szCs w:val="19"/>
          <w:lang w:eastAsia="ru-RU" w:bidi="ru-RU"/>
        </w:rPr>
        <w:t>(должность)</w:t>
      </w:r>
      <w:r>
        <w:rPr>
          <w:rFonts w:ascii="Times New Roman" w:eastAsia="Times New Roman" w:hAnsi="Times New Roman" w:cs="Times New Roman"/>
          <w:b/>
          <w:bCs/>
          <w:sz w:val="19"/>
          <w:szCs w:val="19"/>
          <w:lang w:eastAsia="ru-RU" w:bidi="ru-RU"/>
        </w:rPr>
        <w:tab/>
        <w:t>(подпись)</w:t>
      </w:r>
      <w:proofErr w:type="gramStart"/>
      <w:r>
        <w:rPr>
          <w:rFonts w:ascii="Times New Roman" w:eastAsia="Times New Roman" w:hAnsi="Times New Roman" w:cs="Times New Roman"/>
          <w:b/>
          <w:bCs/>
          <w:sz w:val="19"/>
          <w:szCs w:val="19"/>
          <w:lang w:eastAsia="ru-RU" w:bidi="ru-RU"/>
        </w:rPr>
        <w:tab/>
        <w:t>(</w:t>
      </w:r>
      <w:proofErr w:type="gramEnd"/>
      <w:r>
        <w:rPr>
          <w:rFonts w:ascii="Times New Roman" w:eastAsia="Times New Roman" w:hAnsi="Times New Roman" w:cs="Times New Roman"/>
          <w:b/>
          <w:bCs/>
          <w:sz w:val="19"/>
          <w:szCs w:val="19"/>
          <w:lang w:eastAsia="ru-RU" w:bidi="ru-RU"/>
        </w:rPr>
        <w:t xml:space="preserve">расшифровка </w:t>
      </w:r>
      <w:r>
        <w:rPr>
          <w:rFonts w:ascii="Times New Roman" w:eastAsia="Times New Roman" w:hAnsi="Times New Roman" w:cs="Times New Roman"/>
          <w:b/>
          <w:bCs/>
          <w:sz w:val="19"/>
          <w:szCs w:val="19"/>
          <w:lang w:eastAsia="ru-RU" w:bidi="ru-RU"/>
        </w:rPr>
        <w:tab/>
        <w:t>подписи)</w:t>
      </w:r>
    </w:p>
    <w:p>
      <w:pPr>
        <w:widowControl w:val="0"/>
        <w:tabs>
          <w:tab w:val="right" w:pos="6038"/>
          <w:tab w:val="right" w:pos="9290"/>
          <w:tab w:val="right" w:pos="9493"/>
        </w:tabs>
        <w:spacing w:after="0" w:line="240" w:lineRule="auto"/>
        <w:ind w:left="1560"/>
        <w:jc w:val="both"/>
        <w:rPr>
          <w:rFonts w:ascii="Times New Roman" w:eastAsia="Times New Roman" w:hAnsi="Times New Roman" w:cs="Times New Roman"/>
          <w:b/>
          <w:bCs/>
          <w:sz w:val="19"/>
          <w:szCs w:val="19"/>
          <w:lang w:eastAsia="ru-RU" w:bidi="ru-RU"/>
        </w:rPr>
      </w:pPr>
    </w:p>
    <w:p>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___________________________</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______________________</w:t>
      </w:r>
      <w:r>
        <w:rPr>
          <w:rFonts w:ascii="Times New Roman" w:eastAsia="Arial Unicode MS" w:hAnsi="Times New Roman" w:cs="Times New Roman"/>
          <w:color w:val="000000"/>
          <w:sz w:val="24"/>
          <w:szCs w:val="24"/>
          <w:lang w:eastAsia="ru-RU" w:bidi="ru-RU"/>
        </w:rPr>
        <w:tab/>
      </w:r>
      <w:r>
        <w:rPr>
          <w:rFonts w:ascii="Times New Roman" w:eastAsia="Arial Unicode MS" w:hAnsi="Times New Roman" w:cs="Times New Roman"/>
          <w:color w:val="000000"/>
          <w:sz w:val="24"/>
          <w:szCs w:val="24"/>
          <w:lang w:eastAsia="ru-RU" w:bidi="ru-RU"/>
        </w:rPr>
        <w:tab/>
        <w:t>_____________________</w:t>
      </w:r>
    </w:p>
    <w:p>
      <w:pPr>
        <w:widowControl w:val="0"/>
        <w:tabs>
          <w:tab w:val="right" w:pos="6038"/>
          <w:tab w:val="right" w:pos="9290"/>
          <w:tab w:val="right" w:pos="9493"/>
        </w:tabs>
        <w:spacing w:after="0" w:line="240" w:lineRule="auto"/>
        <w:ind w:left="1560"/>
        <w:jc w:val="both"/>
        <w:rPr>
          <w:rFonts w:ascii="Times New Roman" w:eastAsia="Times New Roman" w:hAnsi="Times New Roman" w:cs="Times New Roman"/>
          <w:b/>
          <w:bCs/>
          <w:sz w:val="19"/>
          <w:szCs w:val="19"/>
          <w:lang w:eastAsia="ru-RU" w:bidi="ru-RU"/>
        </w:rPr>
      </w:pPr>
      <w:r>
        <w:rPr>
          <w:rFonts w:ascii="Times New Roman" w:eastAsia="Times New Roman" w:hAnsi="Times New Roman" w:cs="Times New Roman"/>
          <w:b/>
          <w:bCs/>
          <w:sz w:val="19"/>
          <w:szCs w:val="19"/>
          <w:lang w:eastAsia="ru-RU" w:bidi="ru-RU"/>
        </w:rPr>
        <w:t>(должность)</w:t>
      </w:r>
      <w:r>
        <w:rPr>
          <w:rFonts w:ascii="Times New Roman" w:eastAsia="Times New Roman" w:hAnsi="Times New Roman" w:cs="Times New Roman"/>
          <w:b/>
          <w:bCs/>
          <w:sz w:val="19"/>
          <w:szCs w:val="19"/>
          <w:lang w:eastAsia="ru-RU" w:bidi="ru-RU"/>
        </w:rPr>
        <w:tab/>
        <w:t>(подпись)</w:t>
      </w:r>
      <w:r>
        <w:rPr>
          <w:rFonts w:ascii="Times New Roman" w:eastAsia="Times New Roman" w:hAnsi="Times New Roman" w:cs="Times New Roman"/>
          <w:b/>
          <w:bCs/>
          <w:sz w:val="19"/>
          <w:szCs w:val="19"/>
          <w:lang w:eastAsia="ru-RU" w:bidi="ru-RU"/>
        </w:rPr>
        <w:tab/>
        <w:t xml:space="preserve">                                       </w:t>
      </w:r>
      <w:proofErr w:type="gramStart"/>
      <w:r>
        <w:rPr>
          <w:rFonts w:ascii="Times New Roman" w:eastAsia="Times New Roman" w:hAnsi="Times New Roman" w:cs="Times New Roman"/>
          <w:b/>
          <w:bCs/>
          <w:sz w:val="19"/>
          <w:szCs w:val="19"/>
          <w:lang w:eastAsia="ru-RU" w:bidi="ru-RU"/>
        </w:rPr>
        <w:t xml:space="preserve">   (</w:t>
      </w:r>
      <w:proofErr w:type="gramEnd"/>
      <w:r>
        <w:rPr>
          <w:rFonts w:ascii="Times New Roman" w:eastAsia="Times New Roman" w:hAnsi="Times New Roman" w:cs="Times New Roman"/>
          <w:b/>
          <w:bCs/>
          <w:sz w:val="19"/>
          <w:szCs w:val="19"/>
          <w:lang w:eastAsia="ru-RU" w:bidi="ru-RU"/>
        </w:rPr>
        <w:t>расшифровка подписи)</w:t>
      </w:r>
    </w:p>
    <w:p>
      <w:pPr>
        <w:widowControl w:val="0"/>
        <w:spacing w:after="0" w:line="504" w:lineRule="exact"/>
        <w:rPr>
          <w:rFonts w:ascii="Times New Roman" w:eastAsia="Arial Unicode MS" w:hAnsi="Times New Roman" w:cs="Times New Roman"/>
          <w:color w:val="000000"/>
          <w:sz w:val="24"/>
          <w:szCs w:val="24"/>
          <w:lang w:eastAsia="ru-RU" w:bidi="ru-RU"/>
        </w:rPr>
      </w:pPr>
    </w:p>
    <w:p>
      <w:pPr>
        <w:widowControl w:val="0"/>
        <w:tabs>
          <w:tab w:val="left" w:leader="underscore" w:pos="7266"/>
        </w:tabs>
        <w:spacing w:after="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fldChar w:fldCharType="begin"/>
      </w:r>
      <w:r>
        <w:rPr>
          <w:rFonts w:ascii="Times New Roman" w:eastAsia="Times New Roman" w:hAnsi="Times New Roman" w:cs="Times New Roman"/>
          <w:sz w:val="24"/>
          <w:szCs w:val="24"/>
          <w:lang w:eastAsia="ru-RU" w:bidi="ru-RU"/>
        </w:rPr>
        <w:instrText xml:space="preserve"> TOC \o "1-5" \h \z </w:instrText>
      </w:r>
      <w:r>
        <w:rPr>
          <w:rFonts w:ascii="Times New Roman" w:eastAsia="Times New Roman" w:hAnsi="Times New Roman" w:cs="Times New Roman"/>
          <w:sz w:val="24"/>
          <w:szCs w:val="24"/>
          <w:lang w:eastAsia="ru-RU" w:bidi="ru-RU"/>
        </w:rPr>
        <w:fldChar w:fldCharType="separate"/>
      </w:r>
      <w:r>
        <w:rPr>
          <w:rFonts w:ascii="Times New Roman" w:eastAsia="Times New Roman" w:hAnsi="Times New Roman" w:cs="Times New Roman"/>
          <w:sz w:val="24"/>
          <w:szCs w:val="24"/>
          <w:lang w:eastAsia="ru-RU" w:bidi="ru-RU"/>
        </w:rPr>
        <w:t>С актом ознакомлен (а):</w:t>
      </w:r>
      <w:r>
        <w:rPr>
          <w:rFonts w:ascii="Times New Roman" w:eastAsia="Times New Roman" w:hAnsi="Times New Roman" w:cs="Times New Roman"/>
          <w:sz w:val="24"/>
          <w:szCs w:val="24"/>
          <w:lang w:eastAsia="ru-RU" w:bidi="ru-RU"/>
        </w:rPr>
        <w:tab/>
        <w:t>/_________________________</w:t>
      </w:r>
    </w:p>
    <w:p>
      <w:pPr>
        <w:widowControl w:val="0"/>
        <w:tabs>
          <w:tab w:val="left" w:pos="600"/>
          <w:tab w:val="left" w:pos="2045"/>
        </w:tabs>
        <w:spacing w:after="730" w:line="36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ab/>
        <w:t>«</w:t>
      </w:r>
      <w:r>
        <w:rPr>
          <w:rFonts w:ascii="Times New Roman" w:eastAsia="Times New Roman" w:hAnsi="Times New Roman" w:cs="Times New Roman"/>
          <w:sz w:val="24"/>
          <w:szCs w:val="24"/>
          <w:lang w:eastAsia="ru-RU" w:bidi="ru-RU"/>
        </w:rPr>
        <w:tab/>
        <w:t>»__________</w:t>
      </w:r>
      <w:r>
        <w:rPr>
          <w:rFonts w:ascii="Times New Roman" w:eastAsia="Times New Roman" w:hAnsi="Times New Roman" w:cs="Times New Roman"/>
          <w:sz w:val="24"/>
          <w:szCs w:val="24"/>
          <w:lang w:eastAsia="ru-RU" w:bidi="ru-RU"/>
        </w:rPr>
        <w:tab/>
        <w:t>202__ г.</w:t>
      </w:r>
    </w:p>
    <w:p>
      <w:pPr>
        <w:widowControl w:val="0"/>
        <w:tabs>
          <w:tab w:val="left" w:pos="600"/>
          <w:tab w:val="left" w:pos="2045"/>
        </w:tabs>
        <w:spacing w:after="0" w:line="276" w:lineRule="auto"/>
        <w:jc w:val="center"/>
        <w:rPr>
          <w:rFonts w:ascii="Times New Roman" w:eastAsia="Times New Roman" w:hAnsi="Times New Roman" w:cs="Times New Roman"/>
          <w:b/>
          <w:sz w:val="18"/>
          <w:szCs w:val="24"/>
          <w:lang w:eastAsia="ru-RU" w:bidi="ru-RU"/>
        </w:rPr>
      </w:pPr>
      <w:r>
        <w:rPr>
          <w:rFonts w:ascii="Times New Roman" w:eastAsia="Times New Roman" w:hAnsi="Times New Roman" w:cs="Times New Roman"/>
          <w:sz w:val="24"/>
          <w:szCs w:val="24"/>
          <w:lang w:eastAsia="ru-RU" w:bidi="ru-RU"/>
        </w:rPr>
        <w:t xml:space="preserve">_______________________________________________________________________________________ </w:t>
      </w:r>
      <w:r>
        <w:rPr>
          <w:rFonts w:ascii="Times New Roman" w:eastAsia="Times New Roman" w:hAnsi="Times New Roman" w:cs="Times New Roman"/>
          <w:b/>
          <w:sz w:val="18"/>
          <w:szCs w:val="24"/>
          <w:lang w:eastAsia="ru-RU" w:bidi="ru-RU"/>
        </w:rPr>
        <w:t>(заполняется в случае отказа от ознакомления с актом)</w:t>
      </w:r>
    </w:p>
    <w:p>
      <w:pPr>
        <w:keepNext/>
        <w:spacing w:line="240" w:lineRule="auto"/>
        <w:contextualSpacing/>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sz w:val="24"/>
          <w:szCs w:val="24"/>
          <w:lang w:eastAsia="ru-RU" w:bidi="ru-RU"/>
        </w:rPr>
        <w:lastRenderedPageBreak/>
        <w:fldChar w:fldCharType="end"/>
      </w:r>
      <w:r>
        <w:rPr>
          <w:rFonts w:ascii="Times New Roman" w:eastAsia="Times New Roman" w:hAnsi="Times New Roman" w:cs="Times New Roman"/>
          <w:iCs/>
          <w:color w:val="000000"/>
          <w:sz w:val="24"/>
          <w:szCs w:val="24"/>
          <w:lang w:eastAsia="ru-RU" w:bidi="ru-RU"/>
        </w:rPr>
        <w:t>Приложение № 9</w:t>
      </w:r>
    </w:p>
    <w:p>
      <w:pPr>
        <w:keepNext/>
        <w:spacing w:line="240" w:lineRule="auto"/>
        <w:contextualSpacing/>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к Договору № ____________ ______________ 202__ г.</w:t>
      </w:r>
    </w:p>
    <w:p>
      <w:pPr>
        <w:keepNext/>
        <w:tabs>
          <w:tab w:val="left" w:leader="underscore" w:pos="10422"/>
        </w:tabs>
        <w:spacing w:line="240" w:lineRule="auto"/>
        <w:contextualSpacing/>
        <w:jc w:val="right"/>
        <w:rPr>
          <w:rFonts w:ascii="Times New Roman" w:eastAsia="Times New Roman" w:hAnsi="Times New Roman" w:cs="Times New Roman"/>
        </w:rPr>
      </w:pPr>
      <w:r>
        <w:rPr>
          <w:rFonts w:ascii="Times New Roman" w:eastAsia="Times New Roman" w:hAnsi="Times New Roman" w:cs="Times New Roman"/>
        </w:rPr>
        <w:t>ФОРМА</w:t>
      </w:r>
    </w:p>
    <w:p>
      <w:pPr>
        <w:keepNext/>
        <w:tabs>
          <w:tab w:val="left" w:leader="underscore" w:pos="10422"/>
        </w:tabs>
        <w:spacing w:line="240" w:lineRule="auto"/>
        <w:contextualSpacing/>
        <w:jc w:val="right"/>
        <w:rPr>
          <w:rFonts w:ascii="Times New Roman" w:eastAsia="Times New Roman" w:hAnsi="Times New Roman" w:cs="Times New Roman"/>
        </w:rPr>
      </w:pPr>
    </w:p>
    <w:p>
      <w:pPr>
        <w:keepNext/>
        <w:tabs>
          <w:tab w:val="left" w:pos="8080"/>
        </w:tabs>
        <w:spacing w:line="240" w:lineRule="auto"/>
        <w:ind w:firstLine="708"/>
        <w:contextualSpacing/>
        <w:rPr>
          <w:rFonts w:ascii="Times New Roman" w:eastAsia="Times New Roman" w:hAnsi="Times New Roman" w:cs="Times New Roman"/>
          <w:noProof/>
        </w:rPr>
      </w:pPr>
      <w:r>
        <w:rPr>
          <w:rFonts w:ascii="Times New Roman" w:eastAsia="Times New Roman" w:hAnsi="Times New Roman" w:cs="Times New Roman"/>
          <w:noProof/>
        </w:rPr>
        <w:t>Согласовано</w:t>
      </w:r>
      <w:r>
        <w:rPr>
          <w:rFonts w:ascii="Times New Roman" w:eastAsia="Times New Roman" w:hAnsi="Times New Roman" w:cs="Times New Roman"/>
          <w:noProof/>
        </w:rPr>
        <w:tab/>
        <w:t>Утверждаю</w:t>
      </w:r>
    </w:p>
    <w:p>
      <w:pPr>
        <w:keepNext/>
        <w:tabs>
          <w:tab w:val="left" w:pos="7513"/>
        </w:tabs>
        <w:spacing w:line="240" w:lineRule="auto"/>
        <w:contextualSpacing/>
        <w:rPr>
          <w:rFonts w:ascii="Times New Roman" w:eastAsia="Times New Roman" w:hAnsi="Times New Roman" w:cs="Times New Roman"/>
          <w:noProof/>
        </w:rPr>
      </w:pPr>
      <w:r>
        <w:rPr>
          <w:rFonts w:ascii="Times New Roman" w:eastAsia="Times New Roman" w:hAnsi="Times New Roman" w:cs="Times New Roman"/>
          <w:noProof/>
        </w:rPr>
        <w:t>Генеральный директор</w:t>
      </w:r>
      <w:r>
        <w:rPr>
          <w:rFonts w:ascii="Times New Roman" w:eastAsia="Times New Roman" w:hAnsi="Times New Roman" w:cs="Times New Roman"/>
          <w:noProof/>
        </w:rPr>
        <w:tab/>
        <w:t>Генеральный директор</w:t>
      </w:r>
    </w:p>
    <w:p>
      <w:pPr>
        <w:keepNext/>
        <w:tabs>
          <w:tab w:val="left" w:pos="7513"/>
        </w:tabs>
        <w:spacing w:line="240" w:lineRule="auto"/>
        <w:contextualSpacing/>
        <w:rPr>
          <w:rFonts w:ascii="Times New Roman" w:eastAsia="Times New Roman" w:hAnsi="Times New Roman" w:cs="Times New Roman"/>
          <w:noProof/>
          <w:sz w:val="20"/>
        </w:rPr>
      </w:pPr>
      <w:r>
        <w:rPr>
          <w:rFonts w:ascii="Times New Roman" w:eastAsia="Times New Roman" w:hAnsi="Times New Roman" w:cs="Times New Roman"/>
          <w:noProof/>
        </w:rPr>
        <w:t>ООО «МИП Строй № 1»</w:t>
      </w:r>
      <w:r>
        <w:rPr>
          <w:rFonts w:ascii="Times New Roman" w:eastAsia="Times New Roman" w:hAnsi="Times New Roman" w:cs="Times New Roman"/>
          <w:noProof/>
        </w:rPr>
        <w:tab/>
      </w:r>
      <w:r>
        <w:rPr>
          <w:rFonts w:ascii="Times New Roman" w:hAnsi="Times New Roman" w:cs="Times New Roman"/>
          <w:color w:val="FF0000"/>
          <w:sz w:val="20"/>
        </w:rPr>
        <w:t>наименование организации</w:t>
      </w:r>
    </w:p>
    <w:p>
      <w:pPr>
        <w:keepNext/>
        <w:tabs>
          <w:tab w:val="left" w:pos="7938"/>
        </w:tabs>
        <w:spacing w:line="240" w:lineRule="auto"/>
        <w:contextualSpacing/>
        <w:rPr>
          <w:rFonts w:ascii="Times New Roman" w:eastAsia="Times New Roman" w:hAnsi="Times New Roman" w:cs="Times New Roman"/>
          <w:noProof/>
        </w:rPr>
      </w:pPr>
      <w:r>
        <w:rPr>
          <w:rFonts w:ascii="Times New Roman" w:eastAsia="Times New Roman" w:hAnsi="Times New Roman" w:cs="Times New Roman"/>
          <w:noProof/>
        </w:rPr>
        <w:t xml:space="preserve">_______________К.В.Маслаков </w:t>
      </w:r>
      <w:r>
        <w:rPr>
          <w:rFonts w:ascii="Times New Roman" w:eastAsia="Times New Roman" w:hAnsi="Times New Roman" w:cs="Times New Roman"/>
          <w:noProof/>
        </w:rPr>
        <w:tab/>
        <w:t>__________</w:t>
      </w:r>
      <w:r>
        <w:rPr>
          <w:rFonts w:ascii="Times New Roman" w:eastAsia="Times New Roman" w:hAnsi="Times New Roman" w:cs="Times New Roman"/>
          <w:noProof/>
          <w:color w:val="FF0000"/>
        </w:rPr>
        <w:t>И.О. Фамилия</w:t>
      </w:r>
    </w:p>
    <w:p>
      <w:pPr>
        <w:pStyle w:val="11"/>
        <w:tabs>
          <w:tab w:val="left" w:leader="underscore" w:pos="10422"/>
        </w:tabs>
        <w:spacing w:line="264" w:lineRule="auto"/>
        <w:jc w:val="right"/>
        <w:rPr>
          <w:noProof/>
          <w:sz w:val="24"/>
          <w:szCs w:val="24"/>
        </w:rPr>
      </w:pPr>
    </w:p>
    <w:p>
      <w:pPr>
        <w:pStyle w:val="11"/>
        <w:shd w:val="clear" w:color="auto" w:fill="auto"/>
        <w:tabs>
          <w:tab w:val="left" w:leader="underscore" w:pos="10422"/>
        </w:tabs>
        <w:spacing w:line="264" w:lineRule="auto"/>
        <w:rPr>
          <w:noProof/>
          <w:sz w:val="24"/>
          <w:szCs w:val="24"/>
        </w:rPr>
      </w:pPr>
    </w:p>
    <w:p>
      <w:pPr>
        <w:pStyle w:val="26"/>
        <w:keepNext/>
        <w:keepLines/>
        <w:shd w:val="clear" w:color="auto" w:fill="auto"/>
        <w:spacing w:line="259" w:lineRule="auto"/>
        <w:jc w:val="center"/>
        <w:rPr>
          <w:sz w:val="24"/>
          <w:szCs w:val="24"/>
        </w:rPr>
      </w:pPr>
      <w:r>
        <w:rPr>
          <w:sz w:val="24"/>
          <w:szCs w:val="24"/>
        </w:rPr>
        <w:t>Должностная инструкция</w:t>
      </w:r>
      <w:r>
        <w:rPr>
          <w:sz w:val="24"/>
          <w:szCs w:val="24"/>
        </w:rPr>
        <w:br/>
        <w:t>Частного охранника по охране объектов</w:t>
      </w:r>
    </w:p>
    <w:p>
      <w:pPr>
        <w:pStyle w:val="26"/>
        <w:keepNext/>
        <w:keepLines/>
        <w:shd w:val="clear" w:color="auto" w:fill="auto"/>
        <w:spacing w:line="259" w:lineRule="auto"/>
        <w:jc w:val="center"/>
        <w:rPr>
          <w:sz w:val="24"/>
          <w:szCs w:val="24"/>
        </w:rPr>
      </w:pPr>
    </w:p>
    <w:p>
      <w:pPr>
        <w:pStyle w:val="11"/>
        <w:spacing w:line="259" w:lineRule="auto"/>
        <w:ind w:left="1880" w:hanging="1880"/>
        <w:jc w:val="center"/>
        <w:rPr>
          <w:sz w:val="24"/>
          <w:szCs w:val="24"/>
        </w:rPr>
      </w:pPr>
      <w:r>
        <w:rPr>
          <w:sz w:val="24"/>
          <w:szCs w:val="24"/>
        </w:rPr>
        <w:t xml:space="preserve">Общества с ограниченной ответственностью МИП-Строй № 1 по адресу: </w:t>
      </w:r>
      <w:bookmarkStart w:id="7" w:name="bookmark3"/>
    </w:p>
    <w:p>
      <w:pPr>
        <w:pStyle w:val="11"/>
        <w:shd w:val="clear" w:color="auto" w:fill="auto"/>
        <w:spacing w:line="259" w:lineRule="auto"/>
        <w:ind w:left="1880" w:hanging="1880"/>
        <w:jc w:val="center"/>
        <w:rPr>
          <w:b/>
          <w:sz w:val="24"/>
          <w:szCs w:val="24"/>
        </w:rPr>
      </w:pPr>
      <w:r>
        <w:rPr>
          <w:b/>
          <w:color w:val="FF0000"/>
          <w:sz w:val="24"/>
          <w:szCs w:val="24"/>
        </w:rPr>
        <w:t>(АДРЕС ОБЪЕКТА)</w:t>
      </w:r>
    </w:p>
    <w:p>
      <w:pPr>
        <w:pStyle w:val="11"/>
        <w:shd w:val="clear" w:color="auto" w:fill="auto"/>
        <w:spacing w:line="259" w:lineRule="auto"/>
        <w:ind w:left="1880" w:hanging="1880"/>
        <w:jc w:val="both"/>
        <w:rPr>
          <w:b/>
          <w:sz w:val="24"/>
          <w:szCs w:val="24"/>
        </w:rPr>
      </w:pPr>
    </w:p>
    <w:p>
      <w:pPr>
        <w:pStyle w:val="11"/>
        <w:numPr>
          <w:ilvl w:val="0"/>
          <w:numId w:val="48"/>
        </w:numPr>
        <w:shd w:val="clear" w:color="auto" w:fill="auto"/>
        <w:spacing w:line="259" w:lineRule="auto"/>
        <w:jc w:val="center"/>
        <w:rPr>
          <w:b/>
          <w:sz w:val="24"/>
          <w:szCs w:val="24"/>
          <w:u w:val="single"/>
        </w:rPr>
      </w:pPr>
      <w:r>
        <w:rPr>
          <w:b/>
          <w:sz w:val="24"/>
          <w:szCs w:val="24"/>
          <w:u w:val="single"/>
        </w:rPr>
        <w:t>ОБЩИЕ ПОЛОЖЕНИЯ</w:t>
      </w:r>
      <w:bookmarkEnd w:id="7"/>
      <w:r>
        <w:rPr>
          <w:b/>
          <w:sz w:val="24"/>
          <w:szCs w:val="24"/>
          <w:u w:val="single"/>
          <w:lang w:val="en-US"/>
        </w:rPr>
        <w:t>.</w:t>
      </w:r>
    </w:p>
    <w:p>
      <w:pPr>
        <w:pStyle w:val="11"/>
        <w:ind w:firstLine="200"/>
        <w:jc w:val="both"/>
        <w:rPr>
          <w:b/>
          <w:sz w:val="24"/>
          <w:szCs w:val="24"/>
        </w:rPr>
      </w:pPr>
      <w:r>
        <w:rPr>
          <w:sz w:val="24"/>
          <w:szCs w:val="24"/>
        </w:rPr>
        <w:t xml:space="preserve">Должностная инструкция частного охранника (охранников) на объекте охраны (Далее по тексту - «должностная инструкция») Общества с ограниченной ответственностью МИП-Строй № 1 по адресу: </w:t>
      </w:r>
      <w:r>
        <w:rPr>
          <w:b/>
          <w:color w:val="FF0000"/>
          <w:sz w:val="24"/>
          <w:szCs w:val="24"/>
        </w:rPr>
        <w:t>(АДРЕС ОБЪЕКТА)</w:t>
      </w:r>
    </w:p>
    <w:p>
      <w:pPr>
        <w:pStyle w:val="11"/>
        <w:ind w:firstLine="200"/>
        <w:jc w:val="both"/>
        <w:rPr>
          <w:sz w:val="24"/>
          <w:szCs w:val="24"/>
        </w:rPr>
      </w:pPr>
      <w:r>
        <w:rPr>
          <w:sz w:val="24"/>
          <w:szCs w:val="24"/>
        </w:rPr>
        <w:t xml:space="preserve">разработана на основании Закона РФ «О частной детективной и охранной деятельности в Российской Федерации», Приказ № 419 от </w:t>
      </w:r>
      <w:proofErr w:type="spellStart"/>
      <w:r>
        <w:rPr>
          <w:sz w:val="24"/>
          <w:szCs w:val="24"/>
        </w:rPr>
        <w:t>19.10.2020г</w:t>
      </w:r>
      <w:proofErr w:type="spellEnd"/>
      <w:r>
        <w:rPr>
          <w:sz w:val="24"/>
          <w:szCs w:val="24"/>
        </w:rPr>
        <w:t xml:space="preserve">. </w:t>
      </w:r>
      <w:proofErr w:type="spellStart"/>
      <w:r>
        <w:rPr>
          <w:sz w:val="24"/>
          <w:szCs w:val="24"/>
        </w:rPr>
        <w:t>Росгвардии</w:t>
      </w:r>
      <w:proofErr w:type="spellEnd"/>
      <w:r>
        <w:rPr>
          <w:sz w:val="24"/>
          <w:szCs w:val="24"/>
        </w:rPr>
        <w:t>, иных нормативно-правовых актов, регулирующих трудовые правоотношения и правоотношения в сфере охранной деятельности и в соответствии с требованиями Договора на оказание охранных услуг. Настоящая инструкция определяет основные задачи охраны, состав сил и средств, привлекаемых для их выполнения, порядок и осуществление мероприятий по охране имущества ООО «МИП-Строй № 1», функциональные обязанности должностных лиц и их действия в различных ситуациях.</w:t>
      </w:r>
    </w:p>
    <w:p>
      <w:pPr>
        <w:pStyle w:val="11"/>
        <w:numPr>
          <w:ilvl w:val="0"/>
          <w:numId w:val="24"/>
        </w:numPr>
        <w:shd w:val="clear" w:color="auto" w:fill="auto"/>
        <w:tabs>
          <w:tab w:val="left" w:pos="746"/>
        </w:tabs>
        <w:spacing w:line="240" w:lineRule="auto"/>
        <w:jc w:val="both"/>
        <w:rPr>
          <w:sz w:val="24"/>
          <w:szCs w:val="24"/>
        </w:rPr>
      </w:pPr>
      <w:r>
        <w:rPr>
          <w:sz w:val="24"/>
          <w:szCs w:val="24"/>
        </w:rPr>
        <w:t xml:space="preserve">Основные </w:t>
      </w:r>
      <w:r>
        <w:rPr>
          <w:b/>
          <w:bCs/>
          <w:sz w:val="24"/>
          <w:szCs w:val="24"/>
        </w:rPr>
        <w:t>задачи охраны:</w:t>
      </w:r>
    </w:p>
    <w:p>
      <w:pPr>
        <w:pStyle w:val="11"/>
        <w:numPr>
          <w:ilvl w:val="0"/>
          <w:numId w:val="25"/>
        </w:numPr>
        <w:shd w:val="clear" w:color="auto" w:fill="auto"/>
        <w:tabs>
          <w:tab w:val="left" w:pos="230"/>
        </w:tabs>
        <w:spacing w:line="269" w:lineRule="auto"/>
        <w:jc w:val="both"/>
        <w:rPr>
          <w:sz w:val="24"/>
          <w:szCs w:val="24"/>
        </w:rPr>
      </w:pPr>
      <w:r>
        <w:rPr>
          <w:sz w:val="24"/>
          <w:szCs w:val="24"/>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 частной детективной и охранной деятельности в Российской Федерации”;</w:t>
      </w:r>
    </w:p>
    <w:p>
      <w:pPr>
        <w:pStyle w:val="11"/>
        <w:numPr>
          <w:ilvl w:val="0"/>
          <w:numId w:val="25"/>
        </w:numPr>
        <w:shd w:val="clear" w:color="auto" w:fill="auto"/>
        <w:tabs>
          <w:tab w:val="left" w:pos="235"/>
        </w:tabs>
        <w:spacing w:line="269" w:lineRule="auto"/>
        <w:jc w:val="both"/>
        <w:rPr>
          <w:sz w:val="24"/>
          <w:szCs w:val="24"/>
        </w:rPr>
      </w:pPr>
      <w:r>
        <w:rPr>
          <w:sz w:val="24"/>
          <w:szCs w:val="24"/>
        </w:rPr>
        <w:t xml:space="preserve">Обеспечение </w:t>
      </w:r>
      <w:proofErr w:type="spellStart"/>
      <w:r>
        <w:rPr>
          <w:sz w:val="24"/>
          <w:szCs w:val="24"/>
        </w:rPr>
        <w:t>внутриобъектового</w:t>
      </w:r>
      <w:proofErr w:type="spellEnd"/>
      <w:r>
        <w:rPr>
          <w:sz w:val="24"/>
          <w:szCs w:val="24"/>
        </w:rPr>
        <w:t xml:space="preserve"> и пропускного режимов на объектах, за исключением объектов, предусмотренных пунктом 7 части 3 статьи 3 Закона Российской Федерации “О частной детективной и охранной деятельности в Российской Федерации”;</w:t>
      </w:r>
    </w:p>
    <w:p>
      <w:pPr>
        <w:pStyle w:val="11"/>
        <w:numPr>
          <w:ilvl w:val="0"/>
          <w:numId w:val="25"/>
        </w:numPr>
        <w:shd w:val="clear" w:color="auto" w:fill="auto"/>
        <w:tabs>
          <w:tab w:val="left" w:pos="230"/>
        </w:tabs>
        <w:spacing w:line="240" w:lineRule="auto"/>
        <w:jc w:val="both"/>
        <w:rPr>
          <w:sz w:val="24"/>
          <w:szCs w:val="24"/>
        </w:rPr>
      </w:pPr>
      <w:r>
        <w:rPr>
          <w:sz w:val="24"/>
          <w:szCs w:val="24"/>
        </w:rPr>
        <w:t>поддержание режима посещения объекта, установленного Заказчиком;</w:t>
      </w:r>
    </w:p>
    <w:p>
      <w:pPr>
        <w:pStyle w:val="11"/>
        <w:numPr>
          <w:ilvl w:val="0"/>
          <w:numId w:val="25"/>
        </w:numPr>
        <w:shd w:val="clear" w:color="auto" w:fill="auto"/>
        <w:tabs>
          <w:tab w:val="left" w:pos="230"/>
        </w:tabs>
        <w:spacing w:line="240" w:lineRule="auto"/>
        <w:jc w:val="both"/>
        <w:rPr>
          <w:sz w:val="24"/>
          <w:szCs w:val="24"/>
        </w:rPr>
      </w:pPr>
      <w:r>
        <w:rPr>
          <w:sz w:val="24"/>
          <w:szCs w:val="24"/>
        </w:rPr>
        <w:t>контроль срабатывания датчиков охранно-пожарной сигнализации;</w:t>
      </w:r>
    </w:p>
    <w:p>
      <w:pPr>
        <w:pStyle w:val="11"/>
        <w:numPr>
          <w:ilvl w:val="0"/>
          <w:numId w:val="25"/>
        </w:numPr>
        <w:shd w:val="clear" w:color="auto" w:fill="auto"/>
        <w:tabs>
          <w:tab w:val="left" w:pos="230"/>
        </w:tabs>
        <w:spacing w:line="240" w:lineRule="auto"/>
        <w:jc w:val="both"/>
        <w:rPr>
          <w:sz w:val="24"/>
          <w:szCs w:val="24"/>
        </w:rPr>
      </w:pPr>
      <w:r>
        <w:rPr>
          <w:sz w:val="24"/>
          <w:szCs w:val="24"/>
        </w:rPr>
        <w:t>консультирование и подготовка рекомендаций Заказчику по вопросам правомерной защиты от противоправных посягательств.</w:t>
      </w:r>
    </w:p>
    <w:p>
      <w:pPr>
        <w:pStyle w:val="11"/>
        <w:numPr>
          <w:ilvl w:val="0"/>
          <w:numId w:val="24"/>
        </w:numPr>
        <w:shd w:val="clear" w:color="auto" w:fill="auto"/>
        <w:tabs>
          <w:tab w:val="left" w:pos="484"/>
        </w:tabs>
        <w:jc w:val="both"/>
        <w:rPr>
          <w:sz w:val="24"/>
          <w:szCs w:val="24"/>
        </w:rPr>
      </w:pPr>
      <w:r>
        <w:rPr>
          <w:sz w:val="24"/>
          <w:szCs w:val="24"/>
        </w:rPr>
        <w:t>Охрана имущества Заказчика включает в себя:</w:t>
      </w:r>
    </w:p>
    <w:p>
      <w:pPr>
        <w:pStyle w:val="11"/>
        <w:numPr>
          <w:ilvl w:val="0"/>
          <w:numId w:val="25"/>
        </w:numPr>
        <w:shd w:val="clear" w:color="auto" w:fill="auto"/>
        <w:tabs>
          <w:tab w:val="left" w:pos="235"/>
        </w:tabs>
        <w:jc w:val="both"/>
        <w:rPr>
          <w:sz w:val="24"/>
          <w:szCs w:val="24"/>
        </w:rPr>
      </w:pPr>
      <w:r>
        <w:rPr>
          <w:sz w:val="24"/>
          <w:szCs w:val="24"/>
        </w:rPr>
        <w:t>соблюдение правил перемещения материальных ценностей (ввоз, вывоз материальных ценностей), порядка вскрытия, закрытия и сдачи под охрану помещений;</w:t>
      </w:r>
    </w:p>
    <w:p>
      <w:pPr>
        <w:pStyle w:val="11"/>
        <w:numPr>
          <w:ilvl w:val="0"/>
          <w:numId w:val="25"/>
        </w:numPr>
        <w:shd w:val="clear" w:color="auto" w:fill="auto"/>
        <w:tabs>
          <w:tab w:val="left" w:pos="235"/>
        </w:tabs>
        <w:jc w:val="both"/>
        <w:rPr>
          <w:sz w:val="24"/>
          <w:szCs w:val="24"/>
        </w:rPr>
      </w:pPr>
      <w:r>
        <w:rPr>
          <w:sz w:val="24"/>
          <w:szCs w:val="24"/>
        </w:rPr>
        <w:t>контроль срабатывания технических средств охранно-пожарной сигнализации;</w:t>
      </w:r>
    </w:p>
    <w:p>
      <w:pPr>
        <w:pStyle w:val="11"/>
        <w:numPr>
          <w:ilvl w:val="0"/>
          <w:numId w:val="25"/>
        </w:numPr>
        <w:shd w:val="clear" w:color="auto" w:fill="auto"/>
        <w:tabs>
          <w:tab w:val="left" w:pos="235"/>
        </w:tabs>
        <w:jc w:val="both"/>
        <w:rPr>
          <w:sz w:val="24"/>
          <w:szCs w:val="24"/>
        </w:rPr>
      </w:pPr>
      <w:r>
        <w:rPr>
          <w:sz w:val="24"/>
          <w:szCs w:val="24"/>
        </w:rPr>
        <w:t>порядок посещения объекта в соответствии с требованиями Заказчика.</w:t>
      </w:r>
    </w:p>
    <w:p>
      <w:pPr>
        <w:pStyle w:val="11"/>
        <w:numPr>
          <w:ilvl w:val="0"/>
          <w:numId w:val="24"/>
        </w:numPr>
        <w:shd w:val="clear" w:color="auto" w:fill="auto"/>
        <w:tabs>
          <w:tab w:val="left" w:pos="508"/>
        </w:tabs>
        <w:spacing w:line="240" w:lineRule="auto"/>
        <w:jc w:val="both"/>
        <w:rPr>
          <w:sz w:val="24"/>
          <w:szCs w:val="24"/>
        </w:rPr>
      </w:pPr>
      <w:r>
        <w:rPr>
          <w:i/>
          <w:iCs/>
          <w:sz w:val="24"/>
          <w:szCs w:val="24"/>
        </w:rPr>
        <w:t xml:space="preserve">Перечень </w:t>
      </w:r>
      <w:r>
        <w:rPr>
          <w:b/>
          <w:bCs/>
          <w:i/>
          <w:iCs/>
          <w:sz w:val="24"/>
          <w:szCs w:val="24"/>
        </w:rPr>
        <w:t xml:space="preserve">законодательных и иных нормативно правовых актов РФ, а также локальных </w:t>
      </w:r>
      <w:r>
        <w:rPr>
          <w:i/>
          <w:iCs/>
          <w:sz w:val="24"/>
          <w:szCs w:val="24"/>
        </w:rPr>
        <w:t xml:space="preserve">нормативных документов, </w:t>
      </w:r>
      <w:r>
        <w:rPr>
          <w:b/>
          <w:bCs/>
          <w:i/>
          <w:iCs/>
          <w:sz w:val="24"/>
          <w:szCs w:val="24"/>
        </w:rPr>
        <w:t>которыми руководствуется частный охранник:</w:t>
      </w:r>
    </w:p>
    <w:p>
      <w:pPr>
        <w:pStyle w:val="11"/>
        <w:numPr>
          <w:ilvl w:val="0"/>
          <w:numId w:val="25"/>
        </w:numPr>
        <w:shd w:val="clear" w:color="auto" w:fill="auto"/>
        <w:tabs>
          <w:tab w:val="left" w:pos="235"/>
        </w:tabs>
        <w:jc w:val="both"/>
        <w:rPr>
          <w:sz w:val="24"/>
          <w:szCs w:val="24"/>
        </w:rPr>
      </w:pPr>
      <w:r>
        <w:rPr>
          <w:sz w:val="24"/>
          <w:szCs w:val="24"/>
        </w:rPr>
        <w:t>Конституция Российской Федерации.</w:t>
      </w:r>
    </w:p>
    <w:p>
      <w:pPr>
        <w:pStyle w:val="11"/>
        <w:numPr>
          <w:ilvl w:val="0"/>
          <w:numId w:val="25"/>
        </w:numPr>
        <w:shd w:val="clear" w:color="auto" w:fill="auto"/>
        <w:tabs>
          <w:tab w:val="left" w:pos="262"/>
        </w:tabs>
        <w:spacing w:line="266" w:lineRule="auto"/>
        <w:jc w:val="both"/>
        <w:rPr>
          <w:sz w:val="24"/>
          <w:szCs w:val="24"/>
        </w:rPr>
      </w:pPr>
      <w:r>
        <w:rPr>
          <w:sz w:val="24"/>
          <w:szCs w:val="24"/>
        </w:rPr>
        <w:t>Федеральный закон от 11.03.1992 г. № 2487-1 «О частной детективной и охранной деятельности в Российской Федерации».</w:t>
      </w:r>
    </w:p>
    <w:p>
      <w:pPr>
        <w:pStyle w:val="11"/>
        <w:numPr>
          <w:ilvl w:val="0"/>
          <w:numId w:val="25"/>
        </w:numPr>
        <w:shd w:val="clear" w:color="auto" w:fill="auto"/>
        <w:tabs>
          <w:tab w:val="left" w:pos="262"/>
        </w:tabs>
        <w:spacing w:line="266" w:lineRule="auto"/>
        <w:jc w:val="both"/>
        <w:rPr>
          <w:sz w:val="24"/>
          <w:szCs w:val="24"/>
        </w:rPr>
      </w:pPr>
      <w:r>
        <w:rPr>
          <w:sz w:val="24"/>
          <w:szCs w:val="24"/>
        </w:rPr>
        <w:t>Постановление Правительства РФ от 23.07.2011 № 498 «О некоторых вопросах осуществления частной детективной (сыскной) и частной охранной деятельности».</w:t>
      </w:r>
    </w:p>
    <w:p>
      <w:pPr>
        <w:pStyle w:val="11"/>
        <w:numPr>
          <w:ilvl w:val="0"/>
          <w:numId w:val="25"/>
        </w:numPr>
        <w:shd w:val="clear" w:color="auto" w:fill="auto"/>
        <w:tabs>
          <w:tab w:val="left" w:pos="262"/>
        </w:tabs>
        <w:spacing w:line="252" w:lineRule="auto"/>
        <w:jc w:val="both"/>
        <w:rPr>
          <w:sz w:val="24"/>
          <w:szCs w:val="24"/>
        </w:rPr>
      </w:pPr>
      <w:r>
        <w:rPr>
          <w:sz w:val="24"/>
          <w:szCs w:val="24"/>
        </w:rPr>
        <w:t xml:space="preserve">Приказ № 419 от </w:t>
      </w:r>
      <w:proofErr w:type="spellStart"/>
      <w:r>
        <w:rPr>
          <w:sz w:val="24"/>
          <w:szCs w:val="24"/>
        </w:rPr>
        <w:t>19.10.2020г</w:t>
      </w:r>
      <w:proofErr w:type="spellEnd"/>
      <w:r>
        <w:rPr>
          <w:sz w:val="24"/>
          <w:szCs w:val="24"/>
        </w:rPr>
        <w:t xml:space="preserve">. </w:t>
      </w:r>
      <w:proofErr w:type="spellStart"/>
      <w:r>
        <w:rPr>
          <w:sz w:val="24"/>
          <w:szCs w:val="24"/>
        </w:rPr>
        <w:t>Росгвардии</w:t>
      </w:r>
      <w:proofErr w:type="spellEnd"/>
      <w:r>
        <w:rPr>
          <w:sz w:val="24"/>
          <w:szCs w:val="24"/>
        </w:rPr>
        <w:t xml:space="preserve"> «Об утверждении типовых требований к должностной </w:t>
      </w:r>
      <w:r>
        <w:rPr>
          <w:sz w:val="24"/>
          <w:szCs w:val="24"/>
        </w:rPr>
        <w:lastRenderedPageBreak/>
        <w:t>инструкции частного охранника на объекте охраны».</w:t>
      </w:r>
    </w:p>
    <w:p>
      <w:pPr>
        <w:pStyle w:val="11"/>
        <w:numPr>
          <w:ilvl w:val="0"/>
          <w:numId w:val="25"/>
        </w:numPr>
        <w:shd w:val="clear" w:color="auto" w:fill="auto"/>
        <w:tabs>
          <w:tab w:val="left" w:pos="272"/>
        </w:tabs>
        <w:spacing w:line="264" w:lineRule="auto"/>
        <w:jc w:val="both"/>
        <w:rPr>
          <w:sz w:val="24"/>
          <w:szCs w:val="24"/>
        </w:rPr>
      </w:pPr>
      <w:r>
        <w:rPr>
          <w:sz w:val="24"/>
          <w:szCs w:val="24"/>
        </w:rPr>
        <w:t>Приказ МВД РФ от 29 сентября 2011 г. №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w:t>
      </w:r>
    </w:p>
    <w:p>
      <w:pPr>
        <w:pStyle w:val="11"/>
        <w:numPr>
          <w:ilvl w:val="0"/>
          <w:numId w:val="25"/>
        </w:numPr>
        <w:shd w:val="clear" w:color="auto" w:fill="auto"/>
        <w:tabs>
          <w:tab w:val="left" w:pos="262"/>
        </w:tabs>
        <w:spacing w:line="264" w:lineRule="auto"/>
        <w:jc w:val="both"/>
        <w:rPr>
          <w:sz w:val="24"/>
          <w:szCs w:val="24"/>
        </w:rPr>
      </w:pPr>
      <w:r>
        <w:rPr>
          <w:sz w:val="24"/>
          <w:szCs w:val="24"/>
        </w:rPr>
        <w:t>Приказы и распоряжения руководства ООО ЧОП «</w:t>
      </w:r>
      <w:proofErr w:type="spellStart"/>
      <w:r>
        <w:rPr>
          <w:sz w:val="24"/>
          <w:szCs w:val="24"/>
        </w:rPr>
        <w:t>ТП</w:t>
      </w:r>
      <w:proofErr w:type="spellEnd"/>
      <w:r>
        <w:rPr>
          <w:sz w:val="24"/>
          <w:szCs w:val="24"/>
        </w:rPr>
        <w:t>-ГАРАНТ»</w:t>
      </w:r>
      <w:r>
        <w:rPr>
          <w:color w:val="FF0000"/>
          <w:sz w:val="24"/>
          <w:szCs w:val="24"/>
        </w:rPr>
        <w:t>.</w:t>
      </w:r>
    </w:p>
    <w:p>
      <w:pPr>
        <w:pStyle w:val="11"/>
        <w:numPr>
          <w:ilvl w:val="0"/>
          <w:numId w:val="25"/>
        </w:numPr>
        <w:shd w:val="clear" w:color="auto" w:fill="auto"/>
        <w:tabs>
          <w:tab w:val="left" w:pos="262"/>
        </w:tabs>
        <w:spacing w:line="264" w:lineRule="auto"/>
        <w:jc w:val="both"/>
        <w:rPr>
          <w:sz w:val="24"/>
          <w:szCs w:val="24"/>
        </w:rPr>
      </w:pPr>
      <w:r>
        <w:rPr>
          <w:sz w:val="24"/>
          <w:szCs w:val="24"/>
        </w:rPr>
        <w:t>Внутренние распоряжения Заказчика.</w:t>
      </w:r>
    </w:p>
    <w:p>
      <w:pPr>
        <w:pStyle w:val="11"/>
        <w:numPr>
          <w:ilvl w:val="0"/>
          <w:numId w:val="25"/>
        </w:numPr>
        <w:shd w:val="clear" w:color="auto" w:fill="auto"/>
        <w:tabs>
          <w:tab w:val="left" w:pos="262"/>
        </w:tabs>
        <w:spacing w:after="120" w:line="240" w:lineRule="auto"/>
        <w:jc w:val="both"/>
        <w:rPr>
          <w:sz w:val="24"/>
          <w:szCs w:val="24"/>
        </w:rPr>
      </w:pPr>
      <w:r>
        <w:rPr>
          <w:sz w:val="24"/>
          <w:szCs w:val="24"/>
        </w:rPr>
        <w:t>Настоящая Инструкция.</w:t>
      </w:r>
    </w:p>
    <w:p>
      <w:pPr>
        <w:pStyle w:val="26"/>
        <w:keepNext/>
        <w:keepLines/>
        <w:numPr>
          <w:ilvl w:val="0"/>
          <w:numId w:val="48"/>
        </w:numPr>
        <w:shd w:val="clear" w:color="auto" w:fill="auto"/>
        <w:tabs>
          <w:tab w:val="left" w:pos="720"/>
        </w:tabs>
        <w:spacing w:line="269" w:lineRule="auto"/>
        <w:jc w:val="center"/>
        <w:rPr>
          <w:sz w:val="24"/>
          <w:szCs w:val="24"/>
          <w:u w:val="single"/>
        </w:rPr>
      </w:pPr>
      <w:bookmarkStart w:id="8" w:name="bookmark4"/>
      <w:bookmarkStart w:id="9" w:name="bookmark5"/>
      <w:r>
        <w:rPr>
          <w:sz w:val="24"/>
          <w:szCs w:val="24"/>
          <w:u w:val="single"/>
        </w:rPr>
        <w:t>ОРГАНИЗАЦИЯ ОХРАНЫ</w:t>
      </w:r>
      <w:bookmarkEnd w:id="8"/>
      <w:bookmarkEnd w:id="9"/>
    </w:p>
    <w:p>
      <w:pPr>
        <w:pStyle w:val="11"/>
        <w:numPr>
          <w:ilvl w:val="0"/>
          <w:numId w:val="26"/>
        </w:numPr>
        <w:shd w:val="clear" w:color="auto" w:fill="auto"/>
        <w:tabs>
          <w:tab w:val="left" w:pos="541"/>
        </w:tabs>
        <w:spacing w:line="269" w:lineRule="auto"/>
        <w:jc w:val="both"/>
        <w:rPr>
          <w:sz w:val="24"/>
          <w:szCs w:val="24"/>
        </w:rPr>
      </w:pPr>
      <w:r>
        <w:rPr>
          <w:sz w:val="24"/>
          <w:szCs w:val="24"/>
        </w:rPr>
        <w:t>Основными документами по организации охраны являются:</w:t>
      </w:r>
    </w:p>
    <w:p>
      <w:pPr>
        <w:pStyle w:val="11"/>
        <w:numPr>
          <w:ilvl w:val="0"/>
          <w:numId w:val="25"/>
        </w:numPr>
        <w:shd w:val="clear" w:color="auto" w:fill="auto"/>
        <w:tabs>
          <w:tab w:val="left" w:pos="262"/>
        </w:tabs>
        <w:spacing w:line="269" w:lineRule="auto"/>
        <w:jc w:val="both"/>
        <w:rPr>
          <w:sz w:val="24"/>
          <w:szCs w:val="24"/>
        </w:rPr>
      </w:pPr>
      <w:r>
        <w:rPr>
          <w:sz w:val="24"/>
          <w:szCs w:val="24"/>
        </w:rPr>
        <w:t>журнал приема и сдачи дежурства охранниками поста.</w:t>
      </w:r>
    </w:p>
    <w:p>
      <w:pPr>
        <w:pStyle w:val="11"/>
        <w:numPr>
          <w:ilvl w:val="0"/>
          <w:numId w:val="25"/>
        </w:numPr>
        <w:shd w:val="clear" w:color="auto" w:fill="auto"/>
        <w:tabs>
          <w:tab w:val="left" w:pos="262"/>
        </w:tabs>
        <w:spacing w:line="269" w:lineRule="auto"/>
        <w:jc w:val="both"/>
        <w:rPr>
          <w:sz w:val="24"/>
          <w:szCs w:val="24"/>
        </w:rPr>
      </w:pPr>
      <w:r>
        <w:rPr>
          <w:sz w:val="24"/>
          <w:szCs w:val="24"/>
        </w:rPr>
        <w:t>журнал учета сдачи под охрану и вскрытия помещений учреждения.</w:t>
      </w:r>
    </w:p>
    <w:p>
      <w:pPr>
        <w:pStyle w:val="11"/>
        <w:numPr>
          <w:ilvl w:val="0"/>
          <w:numId w:val="25"/>
        </w:numPr>
        <w:shd w:val="clear" w:color="auto" w:fill="auto"/>
        <w:tabs>
          <w:tab w:val="left" w:pos="267"/>
        </w:tabs>
        <w:spacing w:line="269" w:lineRule="auto"/>
        <w:jc w:val="both"/>
        <w:rPr>
          <w:sz w:val="24"/>
          <w:szCs w:val="24"/>
        </w:rPr>
      </w:pPr>
      <w:r>
        <w:rPr>
          <w:sz w:val="24"/>
          <w:szCs w:val="24"/>
        </w:rPr>
        <w:t>журнал учета допуска посетителей на объект охраны.</w:t>
      </w:r>
    </w:p>
    <w:p>
      <w:pPr>
        <w:pStyle w:val="11"/>
        <w:numPr>
          <w:ilvl w:val="0"/>
          <w:numId w:val="25"/>
        </w:numPr>
        <w:shd w:val="clear" w:color="auto" w:fill="auto"/>
        <w:tabs>
          <w:tab w:val="left" w:pos="267"/>
        </w:tabs>
        <w:spacing w:line="269" w:lineRule="auto"/>
        <w:jc w:val="both"/>
        <w:rPr>
          <w:sz w:val="24"/>
          <w:szCs w:val="24"/>
        </w:rPr>
      </w:pPr>
      <w:r>
        <w:rPr>
          <w:sz w:val="24"/>
          <w:szCs w:val="24"/>
        </w:rPr>
        <w:t xml:space="preserve">журнал учета вноса-выноса </w:t>
      </w:r>
      <w:proofErr w:type="spellStart"/>
      <w:r>
        <w:rPr>
          <w:sz w:val="24"/>
          <w:szCs w:val="24"/>
        </w:rPr>
        <w:t>ТМЦ</w:t>
      </w:r>
      <w:proofErr w:type="spellEnd"/>
      <w:r>
        <w:rPr>
          <w:sz w:val="24"/>
          <w:szCs w:val="24"/>
        </w:rPr>
        <w:t xml:space="preserve"> (товарно-материальных ценностей).</w:t>
      </w:r>
    </w:p>
    <w:p>
      <w:pPr>
        <w:pStyle w:val="11"/>
        <w:numPr>
          <w:ilvl w:val="0"/>
          <w:numId w:val="25"/>
        </w:numPr>
        <w:shd w:val="clear" w:color="auto" w:fill="auto"/>
        <w:tabs>
          <w:tab w:val="left" w:pos="267"/>
        </w:tabs>
        <w:spacing w:line="269" w:lineRule="auto"/>
        <w:jc w:val="both"/>
        <w:rPr>
          <w:sz w:val="24"/>
          <w:szCs w:val="24"/>
        </w:rPr>
      </w:pPr>
      <w:r>
        <w:rPr>
          <w:sz w:val="24"/>
          <w:szCs w:val="24"/>
        </w:rPr>
        <w:t>журнал учета автотранспорта.</w:t>
      </w:r>
    </w:p>
    <w:p>
      <w:pPr>
        <w:pStyle w:val="11"/>
        <w:shd w:val="clear" w:color="auto" w:fill="auto"/>
        <w:spacing w:line="269" w:lineRule="auto"/>
        <w:ind w:firstLine="420"/>
        <w:jc w:val="both"/>
        <w:rPr>
          <w:sz w:val="24"/>
          <w:szCs w:val="24"/>
        </w:rPr>
      </w:pPr>
      <w:r>
        <w:rPr>
          <w:sz w:val="24"/>
          <w:szCs w:val="24"/>
        </w:rPr>
        <w:t>Ведение служебной документации и контроль за ней возлагается на старшего смены, либо наиболее подготовленного сотрудника охраны.</w:t>
      </w:r>
    </w:p>
    <w:p>
      <w:pPr>
        <w:pStyle w:val="11"/>
        <w:numPr>
          <w:ilvl w:val="0"/>
          <w:numId w:val="26"/>
        </w:numPr>
        <w:shd w:val="clear" w:color="auto" w:fill="auto"/>
        <w:spacing w:line="269" w:lineRule="auto"/>
        <w:ind w:left="426" w:hanging="400"/>
        <w:jc w:val="both"/>
        <w:rPr>
          <w:sz w:val="24"/>
          <w:szCs w:val="24"/>
        </w:rPr>
      </w:pPr>
      <w:r>
        <w:rPr>
          <w:sz w:val="24"/>
          <w:szCs w:val="24"/>
        </w:rPr>
        <w:t>Охрана осуществляется непрерывно в соответствии с расписанием постов и техническим оснащением дежурной смены.</w:t>
      </w:r>
    </w:p>
    <w:p>
      <w:pPr>
        <w:pStyle w:val="11"/>
        <w:numPr>
          <w:ilvl w:val="0"/>
          <w:numId w:val="26"/>
        </w:numPr>
        <w:shd w:val="clear" w:color="auto" w:fill="auto"/>
        <w:tabs>
          <w:tab w:val="left" w:pos="546"/>
        </w:tabs>
        <w:spacing w:line="269" w:lineRule="auto"/>
        <w:jc w:val="both"/>
        <w:rPr>
          <w:sz w:val="24"/>
          <w:szCs w:val="24"/>
        </w:rPr>
      </w:pPr>
      <w:r>
        <w:rPr>
          <w:sz w:val="24"/>
          <w:szCs w:val="24"/>
        </w:rPr>
        <w:t>Дежурная смена при несении службы взаимодействует с:</w:t>
      </w:r>
    </w:p>
    <w:p>
      <w:pPr>
        <w:pStyle w:val="11"/>
        <w:shd w:val="clear" w:color="auto" w:fill="auto"/>
        <w:spacing w:line="269" w:lineRule="auto"/>
        <w:ind w:firstLine="760"/>
        <w:jc w:val="both"/>
        <w:rPr>
          <w:sz w:val="24"/>
          <w:szCs w:val="24"/>
        </w:rPr>
      </w:pPr>
      <w:r>
        <w:rPr>
          <w:sz w:val="24"/>
          <w:szCs w:val="24"/>
        </w:rPr>
        <w:t>администрацией Заказчика;</w:t>
      </w:r>
    </w:p>
    <w:p>
      <w:pPr>
        <w:pStyle w:val="11"/>
        <w:shd w:val="clear" w:color="auto" w:fill="auto"/>
        <w:spacing w:line="269" w:lineRule="auto"/>
        <w:ind w:firstLine="760"/>
        <w:jc w:val="both"/>
        <w:rPr>
          <w:color w:val="FF0000"/>
          <w:sz w:val="24"/>
          <w:szCs w:val="24"/>
        </w:rPr>
      </w:pPr>
      <w:r>
        <w:rPr>
          <w:sz w:val="24"/>
          <w:szCs w:val="24"/>
        </w:rPr>
        <w:t xml:space="preserve">дежурной частью ОВД тел.: </w:t>
      </w:r>
      <w:r>
        <w:rPr>
          <w:color w:val="FF0000"/>
          <w:sz w:val="24"/>
          <w:szCs w:val="24"/>
        </w:rPr>
        <w:t>номер телефона</w:t>
      </w:r>
    </w:p>
    <w:p>
      <w:pPr>
        <w:pStyle w:val="11"/>
        <w:shd w:val="clear" w:color="auto" w:fill="auto"/>
        <w:spacing w:line="269" w:lineRule="auto"/>
        <w:ind w:firstLine="760"/>
        <w:jc w:val="both"/>
        <w:rPr>
          <w:sz w:val="24"/>
          <w:szCs w:val="24"/>
        </w:rPr>
      </w:pPr>
      <w:r>
        <w:rPr>
          <w:sz w:val="24"/>
          <w:szCs w:val="24"/>
        </w:rPr>
        <w:t>Московской службой спасения, тел. 112, или 8 (495) 937-99-11</w:t>
      </w:r>
    </w:p>
    <w:p>
      <w:pPr>
        <w:pStyle w:val="11"/>
        <w:shd w:val="clear" w:color="auto" w:fill="auto"/>
        <w:spacing w:line="269" w:lineRule="auto"/>
        <w:ind w:firstLine="760"/>
        <w:jc w:val="both"/>
        <w:rPr>
          <w:color w:val="FF0000"/>
          <w:sz w:val="24"/>
          <w:szCs w:val="24"/>
        </w:rPr>
      </w:pPr>
      <w:r>
        <w:rPr>
          <w:sz w:val="24"/>
          <w:szCs w:val="24"/>
        </w:rPr>
        <w:t xml:space="preserve">оперативным дежурным </w:t>
      </w:r>
      <w:r>
        <w:rPr>
          <w:color w:val="FF0000"/>
          <w:sz w:val="24"/>
          <w:szCs w:val="24"/>
        </w:rPr>
        <w:t>наименование организации</w:t>
      </w:r>
      <w:r>
        <w:rPr>
          <w:sz w:val="24"/>
          <w:szCs w:val="24"/>
        </w:rPr>
        <w:t xml:space="preserve">, тел.: </w:t>
      </w:r>
      <w:r>
        <w:rPr>
          <w:color w:val="FF0000"/>
          <w:sz w:val="24"/>
          <w:szCs w:val="24"/>
        </w:rPr>
        <w:t>номер телефона</w:t>
      </w:r>
    </w:p>
    <w:p>
      <w:pPr>
        <w:pStyle w:val="af8"/>
        <w:shd w:val="clear" w:color="auto" w:fill="auto"/>
        <w:ind w:left="262"/>
        <w:jc w:val="both"/>
        <w:rPr>
          <w:sz w:val="24"/>
          <w:szCs w:val="24"/>
        </w:rPr>
      </w:pPr>
      <w:r>
        <w:rPr>
          <w:sz w:val="24"/>
          <w:szCs w:val="24"/>
        </w:rPr>
        <w:t>СОСТАВ, ДИСЛОКАЦИЯ ДЕЖУРНОЙ СМЕНЫ ОХРАНЫ</w:t>
      </w:r>
    </w:p>
    <w:tbl>
      <w:tblPr>
        <w:tblOverlap w:val="never"/>
        <w:tblW w:w="10282" w:type="dxa"/>
        <w:jc w:val="center"/>
        <w:tblLayout w:type="fixed"/>
        <w:tblCellMar>
          <w:left w:w="10" w:type="dxa"/>
          <w:right w:w="10" w:type="dxa"/>
        </w:tblCellMar>
        <w:tblLook w:val="0000" w:firstRow="0" w:lastRow="0" w:firstColumn="0" w:lastColumn="0" w:noHBand="0" w:noVBand="0"/>
      </w:tblPr>
      <w:tblGrid>
        <w:gridCol w:w="797"/>
        <w:gridCol w:w="2459"/>
        <w:gridCol w:w="3260"/>
        <w:gridCol w:w="3766"/>
      </w:tblGrid>
      <w:tr>
        <w:trPr>
          <w:trHeight w:hRule="exact" w:val="1037"/>
          <w:jc w:val="center"/>
        </w:trPr>
        <w:tc>
          <w:tcPr>
            <w:tcW w:w="797" w:type="dxa"/>
            <w:tcBorders>
              <w:top w:val="single" w:sz="4" w:space="0" w:color="auto"/>
              <w:left w:val="single" w:sz="4" w:space="0" w:color="auto"/>
            </w:tcBorders>
            <w:shd w:val="clear" w:color="auto" w:fill="FFFFFF"/>
            <w:vAlign w:val="center"/>
          </w:tcPr>
          <w:p>
            <w:pPr>
              <w:pStyle w:val="afa"/>
              <w:shd w:val="clear" w:color="auto" w:fill="auto"/>
              <w:spacing w:line="240" w:lineRule="auto"/>
              <w:jc w:val="both"/>
              <w:rPr>
                <w:sz w:val="24"/>
                <w:szCs w:val="24"/>
              </w:rPr>
            </w:pPr>
            <w:r>
              <w:rPr>
                <w:sz w:val="24"/>
                <w:szCs w:val="24"/>
              </w:rPr>
              <w:t>№</w:t>
            </w:r>
          </w:p>
          <w:p>
            <w:pPr>
              <w:pStyle w:val="afa"/>
              <w:shd w:val="clear" w:color="auto" w:fill="auto"/>
              <w:spacing w:line="240" w:lineRule="auto"/>
              <w:jc w:val="both"/>
              <w:rPr>
                <w:sz w:val="24"/>
                <w:szCs w:val="24"/>
              </w:rPr>
            </w:pPr>
            <w:r>
              <w:rPr>
                <w:sz w:val="24"/>
                <w:szCs w:val="24"/>
              </w:rPr>
              <w:t>поста</w:t>
            </w:r>
          </w:p>
        </w:tc>
        <w:tc>
          <w:tcPr>
            <w:tcW w:w="2459" w:type="dxa"/>
            <w:tcBorders>
              <w:top w:val="single" w:sz="4" w:space="0" w:color="auto"/>
              <w:left w:val="single" w:sz="4" w:space="0" w:color="auto"/>
            </w:tcBorders>
            <w:shd w:val="clear" w:color="auto" w:fill="FFFFFF"/>
            <w:vAlign w:val="center"/>
          </w:tcPr>
          <w:p>
            <w:pPr>
              <w:pStyle w:val="afa"/>
              <w:shd w:val="clear" w:color="auto" w:fill="auto"/>
              <w:spacing w:line="240" w:lineRule="auto"/>
              <w:ind w:left="181" w:right="132"/>
              <w:jc w:val="both"/>
              <w:rPr>
                <w:sz w:val="24"/>
                <w:szCs w:val="24"/>
              </w:rPr>
            </w:pPr>
            <w:r>
              <w:rPr>
                <w:sz w:val="24"/>
                <w:szCs w:val="24"/>
              </w:rPr>
              <w:t>Посты охраны и дислокации</w:t>
            </w:r>
          </w:p>
        </w:tc>
        <w:tc>
          <w:tcPr>
            <w:tcW w:w="3260" w:type="dxa"/>
            <w:tcBorders>
              <w:top w:val="single" w:sz="4" w:space="0" w:color="auto"/>
              <w:left w:val="single" w:sz="4" w:space="0" w:color="auto"/>
            </w:tcBorders>
            <w:shd w:val="clear" w:color="auto" w:fill="FFFFFF"/>
          </w:tcPr>
          <w:p>
            <w:pPr>
              <w:pStyle w:val="afa"/>
              <w:shd w:val="clear" w:color="auto" w:fill="auto"/>
              <w:spacing w:line="240" w:lineRule="auto"/>
              <w:ind w:left="131"/>
              <w:jc w:val="both"/>
              <w:rPr>
                <w:sz w:val="24"/>
                <w:szCs w:val="24"/>
              </w:rPr>
            </w:pPr>
            <w:r>
              <w:rPr>
                <w:sz w:val="24"/>
                <w:szCs w:val="24"/>
              </w:rPr>
              <w:t>Кол-во человек</w:t>
            </w:r>
          </w:p>
          <w:p>
            <w:pPr>
              <w:pStyle w:val="afa"/>
              <w:shd w:val="clear" w:color="auto" w:fill="auto"/>
              <w:spacing w:line="240" w:lineRule="auto"/>
              <w:ind w:left="131"/>
              <w:jc w:val="both"/>
              <w:rPr>
                <w:sz w:val="24"/>
                <w:szCs w:val="24"/>
              </w:rPr>
            </w:pPr>
            <w:r>
              <w:rPr>
                <w:sz w:val="24"/>
                <w:szCs w:val="24"/>
              </w:rPr>
              <w:t>Время работы</w:t>
            </w:r>
          </w:p>
        </w:tc>
        <w:tc>
          <w:tcPr>
            <w:tcW w:w="3766" w:type="dxa"/>
            <w:tcBorders>
              <w:top w:val="single" w:sz="4" w:space="0" w:color="auto"/>
              <w:left w:val="single" w:sz="4" w:space="0" w:color="auto"/>
              <w:right w:val="single" w:sz="4" w:space="0" w:color="auto"/>
            </w:tcBorders>
            <w:shd w:val="clear" w:color="auto" w:fill="FFFFFF"/>
          </w:tcPr>
          <w:p>
            <w:pPr>
              <w:pStyle w:val="afa"/>
              <w:shd w:val="clear" w:color="auto" w:fill="auto"/>
              <w:ind w:left="132"/>
              <w:jc w:val="both"/>
              <w:rPr>
                <w:sz w:val="24"/>
                <w:szCs w:val="24"/>
              </w:rPr>
            </w:pPr>
            <w:r>
              <w:rPr>
                <w:sz w:val="24"/>
                <w:szCs w:val="24"/>
              </w:rPr>
              <w:t>Оснащение сотрудников охраны</w:t>
            </w:r>
          </w:p>
        </w:tc>
      </w:tr>
      <w:tr>
        <w:trPr>
          <w:trHeight w:hRule="exact" w:val="971"/>
          <w:jc w:val="center"/>
        </w:trPr>
        <w:tc>
          <w:tcPr>
            <w:tcW w:w="797" w:type="dxa"/>
            <w:tcBorders>
              <w:top w:val="single" w:sz="4" w:space="0" w:color="auto"/>
              <w:left w:val="single" w:sz="4" w:space="0" w:color="auto"/>
              <w:bottom w:val="single" w:sz="4" w:space="0" w:color="auto"/>
            </w:tcBorders>
            <w:shd w:val="clear" w:color="auto" w:fill="FFFFFF"/>
            <w:vAlign w:val="center"/>
          </w:tcPr>
          <w:p>
            <w:pPr>
              <w:pStyle w:val="afa"/>
              <w:shd w:val="clear" w:color="auto" w:fill="auto"/>
              <w:spacing w:line="240" w:lineRule="auto"/>
              <w:jc w:val="both"/>
              <w:rPr>
                <w:sz w:val="24"/>
                <w:szCs w:val="24"/>
              </w:rPr>
            </w:pPr>
            <w:r>
              <w:rPr>
                <w:b/>
                <w:bCs/>
                <w:sz w:val="24"/>
                <w:szCs w:val="24"/>
              </w:rPr>
              <w:t>1</w:t>
            </w:r>
          </w:p>
        </w:tc>
        <w:tc>
          <w:tcPr>
            <w:tcW w:w="2459" w:type="dxa"/>
            <w:tcBorders>
              <w:top w:val="single" w:sz="4" w:space="0" w:color="auto"/>
              <w:left w:val="single" w:sz="4" w:space="0" w:color="auto"/>
              <w:bottom w:val="single" w:sz="4" w:space="0" w:color="auto"/>
            </w:tcBorders>
            <w:shd w:val="clear" w:color="auto" w:fill="FFFFFF"/>
            <w:vAlign w:val="center"/>
          </w:tcPr>
          <w:p>
            <w:pPr>
              <w:pStyle w:val="afa"/>
              <w:shd w:val="clear" w:color="auto" w:fill="auto"/>
              <w:ind w:left="181" w:right="-151"/>
              <w:jc w:val="both"/>
              <w:rPr>
                <w:sz w:val="24"/>
                <w:szCs w:val="24"/>
              </w:rPr>
            </w:pPr>
            <w:r>
              <w:rPr>
                <w:sz w:val="24"/>
                <w:szCs w:val="24"/>
              </w:rPr>
              <w:t>Старший смены</w:t>
            </w:r>
          </w:p>
          <w:p>
            <w:pPr>
              <w:pStyle w:val="afa"/>
              <w:shd w:val="clear" w:color="auto" w:fill="auto"/>
              <w:ind w:left="181" w:right="-151"/>
              <w:jc w:val="both"/>
              <w:rPr>
                <w:sz w:val="24"/>
                <w:szCs w:val="24"/>
              </w:rPr>
            </w:pPr>
            <w:r>
              <w:rPr>
                <w:sz w:val="24"/>
                <w:szCs w:val="24"/>
              </w:rPr>
              <w:t>Охранник на постах</w:t>
            </w:r>
          </w:p>
        </w:tc>
        <w:tc>
          <w:tcPr>
            <w:tcW w:w="3260" w:type="dxa"/>
            <w:tcBorders>
              <w:top w:val="single" w:sz="4" w:space="0" w:color="auto"/>
              <w:left w:val="single" w:sz="4" w:space="0" w:color="auto"/>
              <w:bottom w:val="single" w:sz="4" w:space="0" w:color="auto"/>
            </w:tcBorders>
            <w:shd w:val="clear" w:color="auto" w:fill="FFFFFF"/>
            <w:vAlign w:val="center"/>
          </w:tcPr>
          <w:p>
            <w:pPr>
              <w:pStyle w:val="afa"/>
              <w:shd w:val="clear" w:color="auto" w:fill="auto"/>
              <w:spacing w:line="259" w:lineRule="auto"/>
              <w:ind w:left="131"/>
              <w:jc w:val="both"/>
              <w:rPr>
                <w:sz w:val="24"/>
                <w:szCs w:val="24"/>
              </w:rPr>
            </w:pPr>
            <w:r>
              <w:rPr>
                <w:sz w:val="24"/>
                <w:szCs w:val="24"/>
              </w:rPr>
              <w:t xml:space="preserve">Согласно заявке и </w:t>
            </w:r>
          </w:p>
          <w:p>
            <w:pPr>
              <w:pStyle w:val="afa"/>
              <w:shd w:val="clear" w:color="auto" w:fill="auto"/>
              <w:spacing w:line="259" w:lineRule="auto"/>
              <w:ind w:left="131"/>
              <w:jc w:val="both"/>
              <w:rPr>
                <w:sz w:val="24"/>
                <w:szCs w:val="24"/>
              </w:rPr>
            </w:pPr>
            <w:r>
              <w:rPr>
                <w:sz w:val="24"/>
                <w:szCs w:val="24"/>
              </w:rPr>
              <w:t>схеме расположения постов</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afa"/>
              <w:shd w:val="clear" w:color="auto" w:fill="auto"/>
              <w:spacing w:line="259" w:lineRule="auto"/>
              <w:ind w:left="132" w:right="212"/>
              <w:jc w:val="both"/>
              <w:rPr>
                <w:sz w:val="24"/>
                <w:szCs w:val="24"/>
              </w:rPr>
            </w:pPr>
            <w:r>
              <w:rPr>
                <w:sz w:val="24"/>
                <w:szCs w:val="24"/>
              </w:rPr>
              <w:t>Спецсредства, радиостанция, фонарь, согласно Технического задания и заявки</w:t>
            </w:r>
          </w:p>
        </w:tc>
      </w:tr>
    </w:tbl>
    <w:p>
      <w:pPr>
        <w:pStyle w:val="11"/>
        <w:numPr>
          <w:ilvl w:val="0"/>
          <w:numId w:val="26"/>
        </w:numPr>
        <w:shd w:val="clear" w:color="auto" w:fill="auto"/>
        <w:tabs>
          <w:tab w:val="left" w:pos="541"/>
        </w:tabs>
        <w:jc w:val="both"/>
        <w:rPr>
          <w:sz w:val="24"/>
          <w:szCs w:val="24"/>
        </w:rPr>
      </w:pPr>
      <w:r>
        <w:rPr>
          <w:sz w:val="24"/>
          <w:szCs w:val="24"/>
        </w:rPr>
        <w:t>При исполнении своих трудовых функций, частный охр</w:t>
      </w:r>
      <w:bookmarkStart w:id="10" w:name="_GoBack"/>
      <w:bookmarkEnd w:id="10"/>
      <w:r>
        <w:rPr>
          <w:sz w:val="24"/>
          <w:szCs w:val="24"/>
        </w:rPr>
        <w:t xml:space="preserve">анник (охранники) руководствуются: Конституцией РФ, Законом РФ «О частной детективной и охранной деятельности в Российской Федерации», Уголовным кодексом РФ, Кодексом РФ об административных правонарушениях и иными нормативными и правовыми актами Российской Федерации, а также Гражданско-правовым договором, приказами директора частной охранной организации (Далее по тексту - </w:t>
      </w:r>
      <w:proofErr w:type="spellStart"/>
      <w:r>
        <w:rPr>
          <w:sz w:val="24"/>
          <w:szCs w:val="24"/>
        </w:rPr>
        <w:t>ЧОО</w:t>
      </w:r>
      <w:proofErr w:type="spellEnd"/>
      <w:r>
        <w:rPr>
          <w:sz w:val="24"/>
          <w:szCs w:val="24"/>
        </w:rPr>
        <w:t xml:space="preserve">), инструкциями и положениями, утвержденными руководством </w:t>
      </w:r>
      <w:proofErr w:type="spellStart"/>
      <w:r>
        <w:rPr>
          <w:sz w:val="24"/>
          <w:szCs w:val="24"/>
        </w:rPr>
        <w:t>ЧОО</w:t>
      </w:r>
      <w:proofErr w:type="spellEnd"/>
      <w:r>
        <w:rPr>
          <w:sz w:val="24"/>
          <w:szCs w:val="24"/>
        </w:rPr>
        <w:t xml:space="preserve"> и согласованные с заказчиком.</w:t>
      </w:r>
    </w:p>
    <w:p>
      <w:pPr>
        <w:pStyle w:val="11"/>
        <w:numPr>
          <w:ilvl w:val="0"/>
          <w:numId w:val="26"/>
        </w:numPr>
        <w:shd w:val="clear" w:color="auto" w:fill="auto"/>
        <w:tabs>
          <w:tab w:val="left" w:pos="876"/>
        </w:tabs>
        <w:spacing w:line="264" w:lineRule="auto"/>
        <w:jc w:val="both"/>
        <w:rPr>
          <w:sz w:val="24"/>
          <w:szCs w:val="24"/>
        </w:rPr>
      </w:pPr>
      <w:r>
        <w:rPr>
          <w:sz w:val="24"/>
          <w:szCs w:val="24"/>
        </w:rPr>
        <w:t xml:space="preserve">Охранник (охранники) подчиняются руководству охранной организации и выполняют законные распоряжения администрации объекта (Приложение - Перечень лиц или должностей работников </w:t>
      </w:r>
      <w:proofErr w:type="spellStart"/>
      <w:r>
        <w:rPr>
          <w:sz w:val="24"/>
          <w:szCs w:val="24"/>
        </w:rPr>
        <w:t>ЧОО</w:t>
      </w:r>
      <w:proofErr w:type="spellEnd"/>
      <w:r>
        <w:rPr>
          <w:sz w:val="24"/>
          <w:szCs w:val="24"/>
        </w:rPr>
        <w:t xml:space="preserve"> и заказчика, имеющих право давать распоряжения частному охраннику), не противоречащие положениям руководящих документов.</w:t>
      </w:r>
    </w:p>
    <w:p>
      <w:pPr>
        <w:pStyle w:val="11"/>
        <w:numPr>
          <w:ilvl w:val="0"/>
          <w:numId w:val="26"/>
        </w:numPr>
        <w:shd w:val="clear" w:color="auto" w:fill="auto"/>
        <w:tabs>
          <w:tab w:val="left" w:pos="541"/>
        </w:tabs>
        <w:spacing w:line="240" w:lineRule="auto"/>
        <w:jc w:val="both"/>
        <w:rPr>
          <w:sz w:val="24"/>
          <w:szCs w:val="24"/>
        </w:rPr>
      </w:pPr>
      <w:r>
        <w:rPr>
          <w:sz w:val="24"/>
          <w:szCs w:val="24"/>
          <w:u w:val="single"/>
        </w:rPr>
        <w:t>Требования Заказчика (Получателя услуг) к посетителям объекта охраны.</w:t>
      </w:r>
    </w:p>
    <w:p>
      <w:pPr>
        <w:pStyle w:val="11"/>
        <w:numPr>
          <w:ilvl w:val="0"/>
          <w:numId w:val="27"/>
        </w:numPr>
        <w:shd w:val="clear" w:color="auto" w:fill="auto"/>
        <w:tabs>
          <w:tab w:val="left" w:pos="642"/>
        </w:tabs>
        <w:spacing w:line="264" w:lineRule="auto"/>
        <w:jc w:val="both"/>
        <w:rPr>
          <w:sz w:val="24"/>
          <w:szCs w:val="24"/>
        </w:rPr>
      </w:pPr>
      <w:r>
        <w:rPr>
          <w:sz w:val="24"/>
          <w:szCs w:val="24"/>
        </w:rPr>
        <w:t>Посетитель обязан:</w:t>
      </w:r>
    </w:p>
    <w:p>
      <w:pPr>
        <w:pStyle w:val="11"/>
        <w:shd w:val="clear" w:color="auto" w:fill="auto"/>
        <w:spacing w:line="264" w:lineRule="auto"/>
        <w:jc w:val="both"/>
        <w:rPr>
          <w:sz w:val="24"/>
          <w:szCs w:val="24"/>
        </w:rPr>
      </w:pPr>
      <w:r>
        <w:rPr>
          <w:sz w:val="24"/>
          <w:szCs w:val="24"/>
        </w:rPr>
        <w:t>-  предъявлять сотруднику охраны на входе документ, дающий право прохода на объект;</w:t>
      </w:r>
    </w:p>
    <w:p>
      <w:pPr>
        <w:pStyle w:val="11"/>
        <w:shd w:val="clear" w:color="auto" w:fill="auto"/>
        <w:spacing w:line="264" w:lineRule="auto"/>
        <w:jc w:val="both"/>
        <w:rPr>
          <w:sz w:val="24"/>
          <w:szCs w:val="24"/>
        </w:rPr>
      </w:pPr>
      <w:r>
        <w:rPr>
          <w:sz w:val="24"/>
          <w:szCs w:val="24"/>
        </w:rPr>
        <w:t>- предъявлять сотруднику охраны при въезде на территорию объекта пропуск на транспортное средство;</w:t>
      </w:r>
    </w:p>
    <w:p>
      <w:pPr>
        <w:pStyle w:val="11"/>
        <w:shd w:val="clear" w:color="auto" w:fill="auto"/>
        <w:spacing w:line="264" w:lineRule="auto"/>
        <w:jc w:val="both"/>
        <w:rPr>
          <w:sz w:val="24"/>
          <w:szCs w:val="24"/>
        </w:rPr>
      </w:pPr>
      <w:r>
        <w:rPr>
          <w:sz w:val="24"/>
          <w:szCs w:val="24"/>
        </w:rPr>
        <w:t>- предъявлять по требованию сотрудника охраны при въезде на территорию объекта транспортное средство к осмотру.</w:t>
      </w:r>
    </w:p>
    <w:p>
      <w:pPr>
        <w:pStyle w:val="11"/>
        <w:shd w:val="clear" w:color="auto" w:fill="auto"/>
        <w:spacing w:line="264" w:lineRule="auto"/>
        <w:jc w:val="both"/>
        <w:rPr>
          <w:sz w:val="24"/>
          <w:szCs w:val="24"/>
        </w:rPr>
      </w:pPr>
      <w:r>
        <w:rPr>
          <w:sz w:val="24"/>
          <w:szCs w:val="24"/>
        </w:rPr>
        <w:t xml:space="preserve">- находясь на объекте строго соблюдать правила </w:t>
      </w:r>
      <w:proofErr w:type="spellStart"/>
      <w:r>
        <w:rPr>
          <w:sz w:val="24"/>
          <w:szCs w:val="24"/>
        </w:rPr>
        <w:t>внутриобъектового</w:t>
      </w:r>
      <w:proofErr w:type="spellEnd"/>
      <w:r>
        <w:rPr>
          <w:sz w:val="24"/>
          <w:szCs w:val="24"/>
        </w:rPr>
        <w:t xml:space="preserve"> и пропускного режимов;</w:t>
      </w:r>
    </w:p>
    <w:p>
      <w:pPr>
        <w:pStyle w:val="11"/>
        <w:numPr>
          <w:ilvl w:val="0"/>
          <w:numId w:val="27"/>
        </w:numPr>
        <w:shd w:val="clear" w:color="auto" w:fill="auto"/>
        <w:tabs>
          <w:tab w:val="left" w:pos="670"/>
        </w:tabs>
        <w:spacing w:line="264" w:lineRule="auto"/>
        <w:jc w:val="both"/>
        <w:rPr>
          <w:sz w:val="24"/>
          <w:szCs w:val="24"/>
        </w:rPr>
      </w:pPr>
      <w:r>
        <w:rPr>
          <w:sz w:val="24"/>
          <w:szCs w:val="24"/>
        </w:rPr>
        <w:t>Посетителю запрещено:</w:t>
      </w:r>
    </w:p>
    <w:p>
      <w:pPr>
        <w:pStyle w:val="11"/>
        <w:shd w:val="clear" w:color="auto" w:fill="auto"/>
        <w:spacing w:line="264" w:lineRule="auto"/>
        <w:jc w:val="both"/>
        <w:rPr>
          <w:sz w:val="24"/>
          <w:szCs w:val="24"/>
        </w:rPr>
      </w:pPr>
      <w:r>
        <w:rPr>
          <w:sz w:val="24"/>
          <w:szCs w:val="24"/>
        </w:rPr>
        <w:t xml:space="preserve">- распивать алкогольную и спиртосодержащую продукцию, потреблять наркотические средства или </w:t>
      </w:r>
      <w:r>
        <w:rPr>
          <w:sz w:val="24"/>
          <w:szCs w:val="24"/>
        </w:rPr>
        <w:lastRenderedPageBreak/>
        <w:t>психотропные вещества, появляться в состоянии опьянения, курить в не положенных местах;</w:t>
      </w:r>
    </w:p>
    <w:p>
      <w:pPr>
        <w:pStyle w:val="11"/>
        <w:shd w:val="clear" w:color="auto" w:fill="auto"/>
        <w:spacing w:line="264" w:lineRule="auto"/>
        <w:jc w:val="both"/>
        <w:rPr>
          <w:sz w:val="24"/>
          <w:szCs w:val="24"/>
        </w:rPr>
      </w:pPr>
      <w:r>
        <w:rPr>
          <w:sz w:val="24"/>
          <w:szCs w:val="24"/>
        </w:rPr>
        <w:t>- наносить надписи и расклеивать без письменного разрешения руководства Заказчика объявления, плакаты и другую продукцию информационного или рекламного содержания;</w:t>
      </w:r>
    </w:p>
    <w:p>
      <w:pPr>
        <w:pStyle w:val="11"/>
        <w:shd w:val="clear" w:color="auto" w:fill="auto"/>
        <w:spacing w:line="264" w:lineRule="auto"/>
        <w:jc w:val="both"/>
        <w:rPr>
          <w:sz w:val="24"/>
          <w:szCs w:val="24"/>
        </w:rPr>
      </w:pPr>
      <w:r>
        <w:rPr>
          <w:sz w:val="24"/>
          <w:szCs w:val="24"/>
        </w:rPr>
        <w:t>- осуществлять кино-, видеосъемку без письменного разрешения руководства Заказчика; использовать территорию объекта для занятий предпринимательской и иной деятельностью без письменного разрешения руководства Заказчика, а также торговать с рук в неустановленных местах.</w:t>
      </w:r>
    </w:p>
    <w:p>
      <w:pPr>
        <w:pStyle w:val="11"/>
        <w:numPr>
          <w:ilvl w:val="1"/>
          <w:numId w:val="27"/>
        </w:numPr>
        <w:shd w:val="clear" w:color="auto" w:fill="auto"/>
        <w:tabs>
          <w:tab w:val="left" w:pos="876"/>
        </w:tabs>
        <w:spacing w:line="264" w:lineRule="auto"/>
        <w:jc w:val="both"/>
        <w:rPr>
          <w:sz w:val="24"/>
          <w:szCs w:val="24"/>
        </w:rPr>
      </w:pPr>
      <w:r>
        <w:rPr>
          <w:sz w:val="24"/>
          <w:szCs w:val="24"/>
        </w:rPr>
        <w:t>Сотрудником охраны объекта непосредственно на посту ведется и заполняется следующая документация:</w:t>
      </w:r>
    </w:p>
    <w:p>
      <w:pPr>
        <w:pStyle w:val="11"/>
        <w:numPr>
          <w:ilvl w:val="0"/>
          <w:numId w:val="25"/>
        </w:numPr>
        <w:shd w:val="clear" w:color="auto" w:fill="auto"/>
        <w:tabs>
          <w:tab w:val="left" w:pos="284"/>
        </w:tabs>
        <w:spacing w:line="264" w:lineRule="auto"/>
        <w:jc w:val="both"/>
        <w:rPr>
          <w:sz w:val="24"/>
          <w:szCs w:val="24"/>
        </w:rPr>
      </w:pPr>
      <w:r>
        <w:rPr>
          <w:sz w:val="24"/>
          <w:szCs w:val="24"/>
        </w:rPr>
        <w:t>журнал приема и сдачи дежурства.</w:t>
      </w:r>
    </w:p>
    <w:p>
      <w:pPr>
        <w:pStyle w:val="11"/>
        <w:numPr>
          <w:ilvl w:val="0"/>
          <w:numId w:val="25"/>
        </w:numPr>
        <w:shd w:val="clear" w:color="auto" w:fill="auto"/>
        <w:tabs>
          <w:tab w:val="left" w:pos="284"/>
        </w:tabs>
        <w:spacing w:line="264" w:lineRule="auto"/>
        <w:jc w:val="both"/>
        <w:rPr>
          <w:sz w:val="24"/>
          <w:szCs w:val="24"/>
        </w:rPr>
      </w:pPr>
      <w:r>
        <w:rPr>
          <w:sz w:val="24"/>
          <w:szCs w:val="24"/>
        </w:rPr>
        <w:t>журнал учета сдачи под охрану и вскрытия помещений учреждения.</w:t>
      </w:r>
    </w:p>
    <w:p>
      <w:pPr>
        <w:pStyle w:val="11"/>
        <w:numPr>
          <w:ilvl w:val="0"/>
          <w:numId w:val="25"/>
        </w:numPr>
        <w:shd w:val="clear" w:color="auto" w:fill="auto"/>
        <w:tabs>
          <w:tab w:val="left" w:pos="284"/>
        </w:tabs>
        <w:spacing w:line="264" w:lineRule="auto"/>
        <w:jc w:val="both"/>
        <w:rPr>
          <w:sz w:val="24"/>
          <w:szCs w:val="24"/>
        </w:rPr>
      </w:pPr>
      <w:r>
        <w:rPr>
          <w:sz w:val="24"/>
          <w:szCs w:val="24"/>
        </w:rPr>
        <w:t>журнал учета допуска посетителей на объект охраны.</w:t>
      </w:r>
    </w:p>
    <w:p>
      <w:pPr>
        <w:pStyle w:val="11"/>
        <w:numPr>
          <w:ilvl w:val="0"/>
          <w:numId w:val="25"/>
        </w:numPr>
        <w:shd w:val="clear" w:color="auto" w:fill="auto"/>
        <w:tabs>
          <w:tab w:val="left" w:pos="284"/>
        </w:tabs>
        <w:spacing w:line="264" w:lineRule="auto"/>
        <w:jc w:val="both"/>
        <w:rPr>
          <w:sz w:val="24"/>
          <w:szCs w:val="24"/>
        </w:rPr>
      </w:pPr>
      <w:r>
        <w:rPr>
          <w:sz w:val="24"/>
          <w:szCs w:val="24"/>
        </w:rPr>
        <w:t xml:space="preserve">журнал учета вноса-выноса </w:t>
      </w:r>
      <w:proofErr w:type="spellStart"/>
      <w:r>
        <w:rPr>
          <w:sz w:val="24"/>
          <w:szCs w:val="24"/>
        </w:rPr>
        <w:t>ТМЦ</w:t>
      </w:r>
      <w:proofErr w:type="spellEnd"/>
      <w:r>
        <w:rPr>
          <w:sz w:val="24"/>
          <w:szCs w:val="24"/>
        </w:rPr>
        <w:t xml:space="preserve"> (товарно-материальных ценностей).</w:t>
      </w:r>
    </w:p>
    <w:p>
      <w:pPr>
        <w:pStyle w:val="11"/>
        <w:numPr>
          <w:ilvl w:val="0"/>
          <w:numId w:val="25"/>
        </w:numPr>
        <w:shd w:val="clear" w:color="auto" w:fill="auto"/>
        <w:tabs>
          <w:tab w:val="left" w:pos="284"/>
        </w:tabs>
        <w:spacing w:line="264" w:lineRule="auto"/>
        <w:jc w:val="both"/>
        <w:rPr>
          <w:sz w:val="24"/>
          <w:szCs w:val="24"/>
        </w:rPr>
      </w:pPr>
      <w:r>
        <w:rPr>
          <w:sz w:val="24"/>
          <w:szCs w:val="24"/>
        </w:rPr>
        <w:t>журнал учета автотранспорта.</w:t>
      </w:r>
    </w:p>
    <w:p>
      <w:pPr>
        <w:pStyle w:val="11"/>
        <w:shd w:val="clear" w:color="auto" w:fill="auto"/>
        <w:spacing w:line="264" w:lineRule="auto"/>
        <w:jc w:val="both"/>
        <w:rPr>
          <w:sz w:val="24"/>
          <w:szCs w:val="24"/>
        </w:rPr>
      </w:pPr>
      <w:r>
        <w:rPr>
          <w:sz w:val="24"/>
          <w:szCs w:val="24"/>
        </w:rPr>
        <w:t xml:space="preserve">По прибытии проверяющих лиц со стороны правоохранительных, контролирующих и надзорных органов сотрудник охраны предоставляет им Журнал учета мероприятий по контролю несения службы на объекте охраны. </w:t>
      </w:r>
    </w:p>
    <w:p>
      <w:pPr>
        <w:pStyle w:val="11"/>
        <w:shd w:val="clear" w:color="auto" w:fill="auto"/>
        <w:spacing w:line="264" w:lineRule="auto"/>
        <w:jc w:val="both"/>
        <w:rPr>
          <w:sz w:val="24"/>
          <w:szCs w:val="24"/>
        </w:rPr>
      </w:pPr>
      <w:r>
        <w:rPr>
          <w:sz w:val="24"/>
          <w:szCs w:val="24"/>
          <w:u w:val="single"/>
        </w:rPr>
        <w:t>Все записи в журналах должны вестись аккуратным, разборчивым почерком.</w:t>
      </w:r>
    </w:p>
    <w:p>
      <w:pPr>
        <w:pStyle w:val="11"/>
        <w:numPr>
          <w:ilvl w:val="1"/>
          <w:numId w:val="27"/>
        </w:numPr>
        <w:shd w:val="clear" w:color="auto" w:fill="auto"/>
        <w:tabs>
          <w:tab w:val="left" w:pos="541"/>
        </w:tabs>
        <w:spacing w:line="264" w:lineRule="auto"/>
        <w:jc w:val="both"/>
        <w:rPr>
          <w:sz w:val="24"/>
          <w:szCs w:val="24"/>
        </w:rPr>
      </w:pPr>
      <w:r>
        <w:rPr>
          <w:sz w:val="24"/>
          <w:szCs w:val="24"/>
        </w:rPr>
        <w:t>Охранник должен знать:</w:t>
      </w:r>
    </w:p>
    <w:p>
      <w:pPr>
        <w:pStyle w:val="11"/>
        <w:numPr>
          <w:ilvl w:val="0"/>
          <w:numId w:val="25"/>
        </w:numPr>
        <w:shd w:val="clear" w:color="auto" w:fill="auto"/>
        <w:tabs>
          <w:tab w:val="left" w:pos="262"/>
        </w:tabs>
        <w:spacing w:line="264" w:lineRule="auto"/>
        <w:jc w:val="both"/>
        <w:rPr>
          <w:sz w:val="24"/>
          <w:szCs w:val="24"/>
        </w:rPr>
      </w:pPr>
      <w:r>
        <w:rPr>
          <w:sz w:val="24"/>
          <w:szCs w:val="24"/>
        </w:rPr>
        <w:t>основы уголовного, административного законодательства;</w:t>
      </w:r>
    </w:p>
    <w:p>
      <w:pPr>
        <w:pStyle w:val="11"/>
        <w:numPr>
          <w:ilvl w:val="0"/>
          <w:numId w:val="25"/>
        </w:numPr>
        <w:shd w:val="clear" w:color="auto" w:fill="auto"/>
        <w:tabs>
          <w:tab w:val="left" w:pos="262"/>
        </w:tabs>
        <w:spacing w:line="264" w:lineRule="auto"/>
        <w:jc w:val="both"/>
        <w:rPr>
          <w:sz w:val="24"/>
          <w:szCs w:val="24"/>
        </w:rPr>
      </w:pPr>
      <w:r>
        <w:rPr>
          <w:sz w:val="24"/>
          <w:szCs w:val="24"/>
        </w:rPr>
        <w:t>границы и структуру охраняемого объекта;</w:t>
      </w:r>
    </w:p>
    <w:p>
      <w:pPr>
        <w:pStyle w:val="11"/>
        <w:numPr>
          <w:ilvl w:val="0"/>
          <w:numId w:val="25"/>
        </w:numPr>
        <w:shd w:val="clear" w:color="auto" w:fill="auto"/>
        <w:tabs>
          <w:tab w:val="left" w:pos="262"/>
        </w:tabs>
        <w:spacing w:line="264" w:lineRule="auto"/>
        <w:jc w:val="both"/>
        <w:rPr>
          <w:sz w:val="24"/>
          <w:szCs w:val="24"/>
        </w:rPr>
      </w:pPr>
      <w:r>
        <w:rPr>
          <w:sz w:val="24"/>
          <w:szCs w:val="24"/>
        </w:rPr>
        <w:t xml:space="preserve">пропускной и </w:t>
      </w:r>
      <w:proofErr w:type="spellStart"/>
      <w:r>
        <w:rPr>
          <w:sz w:val="24"/>
          <w:szCs w:val="24"/>
        </w:rPr>
        <w:t>внутриобъектовый</w:t>
      </w:r>
      <w:proofErr w:type="spellEnd"/>
      <w:r>
        <w:rPr>
          <w:sz w:val="24"/>
          <w:szCs w:val="24"/>
        </w:rPr>
        <w:t xml:space="preserve"> режим на объекте;</w:t>
      </w:r>
    </w:p>
    <w:p>
      <w:pPr>
        <w:pStyle w:val="11"/>
        <w:numPr>
          <w:ilvl w:val="0"/>
          <w:numId w:val="25"/>
        </w:numPr>
        <w:shd w:val="clear" w:color="auto" w:fill="auto"/>
        <w:tabs>
          <w:tab w:val="left" w:pos="267"/>
        </w:tabs>
        <w:spacing w:line="264" w:lineRule="auto"/>
        <w:jc w:val="both"/>
        <w:rPr>
          <w:sz w:val="24"/>
          <w:szCs w:val="24"/>
        </w:rPr>
      </w:pPr>
      <w:r>
        <w:rPr>
          <w:sz w:val="24"/>
          <w:szCs w:val="24"/>
        </w:rPr>
        <w:t>дислокацию постов и порядок взаимодействия между ними;</w:t>
      </w:r>
    </w:p>
    <w:p>
      <w:pPr>
        <w:pStyle w:val="11"/>
        <w:numPr>
          <w:ilvl w:val="0"/>
          <w:numId w:val="25"/>
        </w:numPr>
        <w:shd w:val="clear" w:color="auto" w:fill="auto"/>
        <w:tabs>
          <w:tab w:val="left" w:pos="267"/>
        </w:tabs>
        <w:spacing w:line="264" w:lineRule="auto"/>
        <w:jc w:val="both"/>
        <w:rPr>
          <w:sz w:val="24"/>
          <w:szCs w:val="24"/>
        </w:rPr>
      </w:pPr>
      <w:r>
        <w:rPr>
          <w:sz w:val="24"/>
          <w:szCs w:val="24"/>
        </w:rPr>
        <w:t>образцы различных видов пропусков, накладных;</w:t>
      </w:r>
    </w:p>
    <w:p>
      <w:pPr>
        <w:pStyle w:val="11"/>
        <w:numPr>
          <w:ilvl w:val="0"/>
          <w:numId w:val="25"/>
        </w:numPr>
        <w:shd w:val="clear" w:color="auto" w:fill="auto"/>
        <w:tabs>
          <w:tab w:val="left" w:pos="272"/>
        </w:tabs>
        <w:spacing w:line="264" w:lineRule="auto"/>
        <w:jc w:val="both"/>
        <w:rPr>
          <w:sz w:val="24"/>
          <w:szCs w:val="24"/>
        </w:rPr>
      </w:pPr>
      <w:r>
        <w:rPr>
          <w:sz w:val="24"/>
          <w:szCs w:val="24"/>
        </w:rPr>
        <w:t>образцы подписей должностных лиц, имеющих право давать распоряжения на проход на охраняемый объект, ввоз, вывоз (вынос) имущества;</w:t>
      </w:r>
    </w:p>
    <w:p>
      <w:pPr>
        <w:pStyle w:val="11"/>
        <w:numPr>
          <w:ilvl w:val="0"/>
          <w:numId w:val="25"/>
        </w:numPr>
        <w:shd w:val="clear" w:color="auto" w:fill="auto"/>
        <w:tabs>
          <w:tab w:val="left" w:pos="267"/>
        </w:tabs>
        <w:spacing w:line="264" w:lineRule="auto"/>
        <w:jc w:val="both"/>
        <w:rPr>
          <w:sz w:val="24"/>
          <w:szCs w:val="24"/>
        </w:rPr>
      </w:pPr>
      <w:r>
        <w:rPr>
          <w:sz w:val="24"/>
          <w:szCs w:val="24"/>
        </w:rPr>
        <w:t>особенности пропуска на охраняемый объект отдельных категорий работников, которым предоставлено право прохода по служебным удостоверениям;</w:t>
      </w:r>
    </w:p>
    <w:p>
      <w:pPr>
        <w:pStyle w:val="11"/>
        <w:numPr>
          <w:ilvl w:val="0"/>
          <w:numId w:val="25"/>
        </w:numPr>
        <w:shd w:val="clear" w:color="auto" w:fill="auto"/>
        <w:tabs>
          <w:tab w:val="left" w:pos="267"/>
        </w:tabs>
        <w:spacing w:line="264" w:lineRule="auto"/>
        <w:jc w:val="both"/>
        <w:rPr>
          <w:sz w:val="24"/>
          <w:szCs w:val="24"/>
        </w:rPr>
      </w:pPr>
      <w:r>
        <w:rPr>
          <w:sz w:val="24"/>
          <w:szCs w:val="24"/>
        </w:rPr>
        <w:t>правила осмотра вещей, а также проверок вывозимого груза;</w:t>
      </w:r>
    </w:p>
    <w:p>
      <w:pPr>
        <w:pStyle w:val="11"/>
        <w:numPr>
          <w:ilvl w:val="0"/>
          <w:numId w:val="25"/>
        </w:numPr>
        <w:shd w:val="clear" w:color="auto" w:fill="auto"/>
        <w:tabs>
          <w:tab w:val="left" w:pos="267"/>
        </w:tabs>
        <w:spacing w:line="264" w:lineRule="auto"/>
        <w:jc w:val="both"/>
        <w:rPr>
          <w:sz w:val="24"/>
          <w:szCs w:val="24"/>
        </w:rPr>
      </w:pPr>
      <w:r>
        <w:rPr>
          <w:sz w:val="24"/>
          <w:szCs w:val="24"/>
        </w:rPr>
        <w:t>порядок задержания правонарушителей, оформления на них материалов задержания и передачи их</w:t>
      </w:r>
    </w:p>
    <w:p>
      <w:pPr>
        <w:pStyle w:val="11"/>
        <w:shd w:val="clear" w:color="auto" w:fill="auto"/>
        <w:spacing w:line="264" w:lineRule="auto"/>
        <w:jc w:val="both"/>
        <w:rPr>
          <w:sz w:val="24"/>
          <w:szCs w:val="24"/>
        </w:rPr>
      </w:pPr>
      <w:r>
        <w:rPr>
          <w:sz w:val="24"/>
          <w:szCs w:val="24"/>
        </w:rPr>
        <w:t>в органы внутренних дел;</w:t>
      </w:r>
    </w:p>
    <w:p>
      <w:pPr>
        <w:pStyle w:val="11"/>
        <w:numPr>
          <w:ilvl w:val="0"/>
          <w:numId w:val="25"/>
        </w:numPr>
        <w:shd w:val="clear" w:color="auto" w:fill="auto"/>
        <w:tabs>
          <w:tab w:val="left" w:pos="267"/>
        </w:tabs>
        <w:spacing w:line="264" w:lineRule="auto"/>
        <w:jc w:val="both"/>
        <w:rPr>
          <w:sz w:val="24"/>
          <w:szCs w:val="24"/>
        </w:rPr>
      </w:pPr>
      <w:r>
        <w:rPr>
          <w:sz w:val="24"/>
          <w:szCs w:val="24"/>
        </w:rPr>
        <w:t>условия и пределы применения физической силы;</w:t>
      </w:r>
    </w:p>
    <w:p>
      <w:pPr>
        <w:pStyle w:val="11"/>
        <w:numPr>
          <w:ilvl w:val="0"/>
          <w:numId w:val="25"/>
        </w:numPr>
        <w:shd w:val="clear" w:color="auto" w:fill="auto"/>
        <w:tabs>
          <w:tab w:val="left" w:pos="267"/>
        </w:tabs>
        <w:spacing w:line="264" w:lineRule="auto"/>
        <w:jc w:val="both"/>
        <w:rPr>
          <w:sz w:val="24"/>
          <w:szCs w:val="24"/>
        </w:rPr>
      </w:pPr>
      <w:r>
        <w:rPr>
          <w:sz w:val="24"/>
          <w:szCs w:val="24"/>
        </w:rPr>
        <w:t>места расположения первичных средств пожаротушения и связи;</w:t>
      </w:r>
    </w:p>
    <w:p>
      <w:pPr>
        <w:pStyle w:val="11"/>
        <w:numPr>
          <w:ilvl w:val="0"/>
          <w:numId w:val="25"/>
        </w:numPr>
        <w:shd w:val="clear" w:color="auto" w:fill="auto"/>
        <w:tabs>
          <w:tab w:val="left" w:pos="267"/>
        </w:tabs>
        <w:spacing w:line="264" w:lineRule="auto"/>
        <w:jc w:val="both"/>
        <w:rPr>
          <w:sz w:val="24"/>
          <w:szCs w:val="24"/>
        </w:rPr>
      </w:pPr>
      <w:r>
        <w:rPr>
          <w:sz w:val="24"/>
          <w:szCs w:val="24"/>
        </w:rPr>
        <w:t>правила пользования техническими средствами, средствами охранной и охранно-пожарной сигнализации, средствами пожаротушения и связи;</w:t>
      </w:r>
    </w:p>
    <w:p>
      <w:pPr>
        <w:pStyle w:val="11"/>
        <w:numPr>
          <w:ilvl w:val="0"/>
          <w:numId w:val="25"/>
        </w:numPr>
        <w:shd w:val="clear" w:color="auto" w:fill="auto"/>
        <w:tabs>
          <w:tab w:val="left" w:pos="267"/>
        </w:tabs>
        <w:spacing w:line="264" w:lineRule="auto"/>
        <w:jc w:val="both"/>
        <w:rPr>
          <w:sz w:val="24"/>
          <w:szCs w:val="24"/>
        </w:rPr>
      </w:pPr>
      <w:r>
        <w:rPr>
          <w:sz w:val="24"/>
          <w:szCs w:val="24"/>
        </w:rPr>
        <w:t>номера телефонов представителей администрации охраняемых объектов;</w:t>
      </w:r>
    </w:p>
    <w:p>
      <w:pPr>
        <w:pStyle w:val="11"/>
        <w:numPr>
          <w:ilvl w:val="0"/>
          <w:numId w:val="25"/>
        </w:numPr>
        <w:shd w:val="clear" w:color="auto" w:fill="auto"/>
        <w:tabs>
          <w:tab w:val="left" w:pos="272"/>
        </w:tabs>
        <w:spacing w:line="264" w:lineRule="auto"/>
        <w:jc w:val="both"/>
        <w:rPr>
          <w:sz w:val="24"/>
          <w:szCs w:val="24"/>
        </w:rPr>
      </w:pPr>
      <w:r>
        <w:rPr>
          <w:sz w:val="24"/>
          <w:szCs w:val="24"/>
        </w:rPr>
        <w:t>номера телефонов и иные способы связи с правоохранительными, контролирующими и надзорными органами, которые охранник обязан уведомить в случаях, предусмотренных законодательством РФ и (или) локальными нормативными актами;</w:t>
      </w:r>
    </w:p>
    <w:p>
      <w:pPr>
        <w:pStyle w:val="11"/>
        <w:numPr>
          <w:ilvl w:val="0"/>
          <w:numId w:val="25"/>
        </w:numPr>
        <w:shd w:val="clear" w:color="auto" w:fill="auto"/>
        <w:tabs>
          <w:tab w:val="left" w:pos="267"/>
        </w:tabs>
        <w:spacing w:line="264" w:lineRule="auto"/>
        <w:jc w:val="both"/>
        <w:rPr>
          <w:sz w:val="24"/>
          <w:szCs w:val="24"/>
        </w:rPr>
      </w:pPr>
      <w:r>
        <w:rPr>
          <w:sz w:val="24"/>
          <w:szCs w:val="24"/>
        </w:rPr>
        <w:t>требования сохранности служебной, коммерческой и государственной тайны, неразглашения сведений конфиденциального характера;</w:t>
      </w:r>
    </w:p>
    <w:p>
      <w:pPr>
        <w:pStyle w:val="11"/>
        <w:numPr>
          <w:ilvl w:val="0"/>
          <w:numId w:val="25"/>
        </w:numPr>
        <w:shd w:val="clear" w:color="auto" w:fill="auto"/>
        <w:tabs>
          <w:tab w:val="left" w:pos="233"/>
        </w:tabs>
        <w:spacing w:line="264" w:lineRule="auto"/>
        <w:jc w:val="both"/>
        <w:rPr>
          <w:sz w:val="24"/>
          <w:szCs w:val="24"/>
        </w:rPr>
      </w:pPr>
      <w:r>
        <w:rPr>
          <w:sz w:val="24"/>
          <w:szCs w:val="24"/>
        </w:rPr>
        <w:t>правила техники безопасности и производственной санитарии;</w:t>
      </w:r>
    </w:p>
    <w:p>
      <w:pPr>
        <w:pStyle w:val="11"/>
        <w:numPr>
          <w:ilvl w:val="0"/>
          <w:numId w:val="25"/>
        </w:numPr>
        <w:shd w:val="clear" w:color="auto" w:fill="auto"/>
        <w:tabs>
          <w:tab w:val="left" w:pos="233"/>
        </w:tabs>
        <w:spacing w:line="264" w:lineRule="auto"/>
        <w:jc w:val="both"/>
        <w:rPr>
          <w:sz w:val="24"/>
          <w:szCs w:val="24"/>
        </w:rPr>
      </w:pPr>
      <w:r>
        <w:rPr>
          <w:sz w:val="24"/>
          <w:szCs w:val="24"/>
        </w:rPr>
        <w:t>правила внутреннего трудового распорядка;</w:t>
      </w:r>
    </w:p>
    <w:p>
      <w:pPr>
        <w:pStyle w:val="11"/>
        <w:numPr>
          <w:ilvl w:val="0"/>
          <w:numId w:val="25"/>
        </w:numPr>
        <w:shd w:val="clear" w:color="auto" w:fill="auto"/>
        <w:tabs>
          <w:tab w:val="left" w:pos="233"/>
        </w:tabs>
        <w:spacing w:line="240" w:lineRule="auto"/>
        <w:jc w:val="both"/>
        <w:rPr>
          <w:sz w:val="24"/>
          <w:szCs w:val="24"/>
        </w:rPr>
      </w:pPr>
      <w:r>
        <w:rPr>
          <w:sz w:val="24"/>
          <w:szCs w:val="24"/>
        </w:rPr>
        <w:t>порядок действия при чрезвычайных ситуациях;</w:t>
      </w:r>
    </w:p>
    <w:p>
      <w:pPr>
        <w:pStyle w:val="11"/>
        <w:numPr>
          <w:ilvl w:val="0"/>
          <w:numId w:val="25"/>
        </w:numPr>
        <w:shd w:val="clear" w:color="auto" w:fill="auto"/>
        <w:tabs>
          <w:tab w:val="left" w:pos="233"/>
        </w:tabs>
        <w:spacing w:line="264" w:lineRule="auto"/>
        <w:jc w:val="both"/>
        <w:rPr>
          <w:sz w:val="24"/>
          <w:szCs w:val="24"/>
        </w:rPr>
      </w:pPr>
      <w:r>
        <w:rPr>
          <w:sz w:val="24"/>
          <w:szCs w:val="24"/>
        </w:rPr>
        <w:t>правила оказания доврачебной медицинской помощи;</w:t>
      </w:r>
    </w:p>
    <w:p>
      <w:pPr>
        <w:pStyle w:val="11"/>
        <w:numPr>
          <w:ilvl w:val="0"/>
          <w:numId w:val="25"/>
        </w:numPr>
        <w:shd w:val="clear" w:color="auto" w:fill="auto"/>
        <w:tabs>
          <w:tab w:val="left" w:pos="233"/>
        </w:tabs>
        <w:spacing w:after="280" w:line="264" w:lineRule="auto"/>
        <w:jc w:val="both"/>
        <w:rPr>
          <w:sz w:val="24"/>
          <w:szCs w:val="24"/>
        </w:rPr>
      </w:pPr>
      <w:r>
        <w:rPr>
          <w:sz w:val="24"/>
          <w:szCs w:val="24"/>
        </w:rPr>
        <w:t>правила по охране труда, пожарной безопасности;</w:t>
      </w:r>
    </w:p>
    <w:p>
      <w:pPr>
        <w:pStyle w:val="26"/>
        <w:keepNext/>
        <w:keepLines/>
        <w:numPr>
          <w:ilvl w:val="0"/>
          <w:numId w:val="48"/>
        </w:numPr>
        <w:shd w:val="clear" w:color="auto" w:fill="auto"/>
        <w:tabs>
          <w:tab w:val="left" w:pos="698"/>
        </w:tabs>
        <w:spacing w:line="264" w:lineRule="auto"/>
        <w:jc w:val="center"/>
        <w:rPr>
          <w:sz w:val="24"/>
          <w:szCs w:val="24"/>
        </w:rPr>
      </w:pPr>
      <w:bookmarkStart w:id="11" w:name="bookmark6"/>
      <w:bookmarkStart w:id="12" w:name="bookmark7"/>
      <w:r>
        <w:rPr>
          <w:sz w:val="24"/>
          <w:szCs w:val="24"/>
          <w:u w:val="single"/>
        </w:rPr>
        <w:t>ПРАВА.</w:t>
      </w:r>
      <w:bookmarkEnd w:id="11"/>
      <w:bookmarkEnd w:id="12"/>
    </w:p>
    <w:p>
      <w:pPr>
        <w:pStyle w:val="26"/>
        <w:keepNext/>
        <w:keepLines/>
        <w:numPr>
          <w:ilvl w:val="0"/>
          <w:numId w:val="28"/>
        </w:numPr>
        <w:shd w:val="clear" w:color="auto" w:fill="auto"/>
        <w:tabs>
          <w:tab w:val="left" w:pos="721"/>
        </w:tabs>
        <w:spacing w:line="264" w:lineRule="auto"/>
        <w:ind w:firstLine="200"/>
        <w:jc w:val="both"/>
        <w:rPr>
          <w:sz w:val="24"/>
          <w:szCs w:val="24"/>
        </w:rPr>
      </w:pPr>
      <w:r>
        <w:rPr>
          <w:sz w:val="24"/>
          <w:szCs w:val="24"/>
        </w:rPr>
        <w:t>Охранник имеет право:</w:t>
      </w:r>
    </w:p>
    <w:p>
      <w:pPr>
        <w:pStyle w:val="11"/>
        <w:numPr>
          <w:ilvl w:val="0"/>
          <w:numId w:val="29"/>
        </w:numPr>
        <w:shd w:val="clear" w:color="auto" w:fill="auto"/>
        <w:tabs>
          <w:tab w:val="left" w:pos="698"/>
        </w:tabs>
        <w:spacing w:line="264" w:lineRule="auto"/>
        <w:jc w:val="both"/>
        <w:rPr>
          <w:sz w:val="24"/>
          <w:szCs w:val="24"/>
        </w:rPr>
      </w:pPr>
      <w:r>
        <w:rPr>
          <w:sz w:val="24"/>
          <w:szCs w:val="24"/>
        </w:rPr>
        <w:t>На все предусмотренные законодательством Российской Федерации социальные гарантии.</w:t>
      </w:r>
    </w:p>
    <w:p>
      <w:pPr>
        <w:pStyle w:val="11"/>
        <w:numPr>
          <w:ilvl w:val="0"/>
          <w:numId w:val="29"/>
        </w:numPr>
        <w:shd w:val="clear" w:color="auto" w:fill="auto"/>
        <w:tabs>
          <w:tab w:val="left" w:pos="698"/>
        </w:tabs>
        <w:spacing w:line="264" w:lineRule="auto"/>
        <w:jc w:val="both"/>
        <w:rPr>
          <w:sz w:val="24"/>
          <w:szCs w:val="24"/>
        </w:rPr>
      </w:pPr>
      <w:r>
        <w:rPr>
          <w:sz w:val="24"/>
          <w:szCs w:val="24"/>
        </w:rPr>
        <w:t xml:space="preserve">Требовать от руководства </w:t>
      </w:r>
      <w:r>
        <w:rPr>
          <w:color w:val="FF0000"/>
          <w:sz w:val="24"/>
          <w:szCs w:val="24"/>
        </w:rPr>
        <w:t>наименование организации</w:t>
      </w:r>
      <w:r>
        <w:rPr>
          <w:sz w:val="24"/>
          <w:szCs w:val="24"/>
        </w:rPr>
        <w:t xml:space="preserve">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pPr>
        <w:pStyle w:val="11"/>
        <w:numPr>
          <w:ilvl w:val="0"/>
          <w:numId w:val="29"/>
        </w:numPr>
        <w:shd w:val="clear" w:color="auto" w:fill="auto"/>
        <w:tabs>
          <w:tab w:val="left" w:pos="698"/>
        </w:tabs>
        <w:spacing w:line="264" w:lineRule="auto"/>
        <w:jc w:val="both"/>
        <w:rPr>
          <w:sz w:val="24"/>
          <w:szCs w:val="24"/>
        </w:rPr>
      </w:pPr>
      <w:r>
        <w:rPr>
          <w:sz w:val="24"/>
          <w:szCs w:val="24"/>
        </w:rPr>
        <w:lastRenderedPageBreak/>
        <w:t>Получать полную достоверную информацию об условиях труда и требованиях охраны труда на рабочем месте.</w:t>
      </w:r>
    </w:p>
    <w:p>
      <w:pPr>
        <w:pStyle w:val="11"/>
        <w:numPr>
          <w:ilvl w:val="0"/>
          <w:numId w:val="29"/>
        </w:numPr>
        <w:shd w:val="clear" w:color="auto" w:fill="auto"/>
        <w:tabs>
          <w:tab w:val="left" w:pos="698"/>
        </w:tabs>
        <w:spacing w:line="264" w:lineRule="auto"/>
        <w:jc w:val="both"/>
        <w:rPr>
          <w:sz w:val="24"/>
          <w:szCs w:val="24"/>
        </w:rPr>
      </w:pPr>
      <w:r>
        <w:rPr>
          <w:sz w:val="24"/>
          <w:szCs w:val="24"/>
        </w:rPr>
        <w:t>Знакомиться с материалами и документами, относящимися к своей деятельности.</w:t>
      </w:r>
    </w:p>
    <w:p>
      <w:pPr>
        <w:pStyle w:val="11"/>
        <w:numPr>
          <w:ilvl w:val="0"/>
          <w:numId w:val="29"/>
        </w:numPr>
        <w:shd w:val="clear" w:color="auto" w:fill="auto"/>
        <w:tabs>
          <w:tab w:val="left" w:pos="698"/>
        </w:tabs>
        <w:spacing w:line="264" w:lineRule="auto"/>
        <w:jc w:val="both"/>
        <w:rPr>
          <w:sz w:val="24"/>
          <w:szCs w:val="24"/>
        </w:rPr>
      </w:pPr>
      <w:r>
        <w:rPr>
          <w:sz w:val="24"/>
          <w:szCs w:val="24"/>
        </w:rPr>
        <w:t>Требовать от руководства организации оказания содействия в исполнении своих должностных обязанностей.</w:t>
      </w:r>
    </w:p>
    <w:p>
      <w:pPr>
        <w:pStyle w:val="11"/>
        <w:numPr>
          <w:ilvl w:val="0"/>
          <w:numId w:val="29"/>
        </w:numPr>
        <w:shd w:val="clear" w:color="auto" w:fill="auto"/>
        <w:tabs>
          <w:tab w:val="left" w:pos="698"/>
        </w:tabs>
        <w:spacing w:line="264" w:lineRule="auto"/>
        <w:jc w:val="both"/>
        <w:rPr>
          <w:sz w:val="24"/>
          <w:szCs w:val="24"/>
        </w:rPr>
      </w:pPr>
      <w:r>
        <w:rPr>
          <w:sz w:val="24"/>
          <w:szCs w:val="24"/>
        </w:rPr>
        <w:t>Представлять на рассмотрение своего непосредственного руководителя предложения по вопросам своей деятельности.</w:t>
      </w:r>
    </w:p>
    <w:p>
      <w:pPr>
        <w:pStyle w:val="11"/>
        <w:numPr>
          <w:ilvl w:val="0"/>
          <w:numId w:val="29"/>
        </w:numPr>
        <w:shd w:val="clear" w:color="auto" w:fill="auto"/>
        <w:tabs>
          <w:tab w:val="left" w:pos="698"/>
        </w:tabs>
        <w:spacing w:line="264" w:lineRule="auto"/>
        <w:jc w:val="both"/>
        <w:rPr>
          <w:sz w:val="24"/>
          <w:szCs w:val="24"/>
        </w:rPr>
      </w:pPr>
      <w:r>
        <w:rPr>
          <w:sz w:val="24"/>
          <w:szCs w:val="24"/>
        </w:rPr>
        <w:t xml:space="preserve">Требовать от персонала и посетителей объекта охраны соблюдения </w:t>
      </w:r>
      <w:proofErr w:type="spellStart"/>
      <w:r>
        <w:rPr>
          <w:sz w:val="24"/>
          <w:szCs w:val="24"/>
        </w:rPr>
        <w:t>внутриобъектового</w:t>
      </w:r>
      <w:proofErr w:type="spellEnd"/>
      <w:r>
        <w:rPr>
          <w:sz w:val="24"/>
          <w:szCs w:val="24"/>
        </w:rPr>
        <w:t xml:space="preserve"> и пропускного режимов.</w:t>
      </w:r>
    </w:p>
    <w:p>
      <w:pPr>
        <w:pStyle w:val="11"/>
        <w:numPr>
          <w:ilvl w:val="0"/>
          <w:numId w:val="29"/>
        </w:numPr>
        <w:shd w:val="clear" w:color="auto" w:fill="auto"/>
        <w:tabs>
          <w:tab w:val="left" w:pos="698"/>
        </w:tabs>
        <w:spacing w:line="264" w:lineRule="auto"/>
        <w:jc w:val="both"/>
        <w:rPr>
          <w:sz w:val="24"/>
          <w:szCs w:val="24"/>
        </w:rPr>
      </w:pPr>
      <w:r>
        <w:rPr>
          <w:sz w:val="24"/>
          <w:szCs w:val="24"/>
        </w:rPr>
        <w:t>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pPr>
        <w:pStyle w:val="11"/>
        <w:numPr>
          <w:ilvl w:val="0"/>
          <w:numId w:val="29"/>
        </w:numPr>
        <w:shd w:val="clear" w:color="auto" w:fill="auto"/>
        <w:tabs>
          <w:tab w:val="left" w:pos="698"/>
        </w:tabs>
        <w:spacing w:line="264" w:lineRule="auto"/>
        <w:jc w:val="both"/>
        <w:rPr>
          <w:sz w:val="24"/>
          <w:szCs w:val="24"/>
        </w:rPr>
      </w:pPr>
      <w:r>
        <w:rPr>
          <w:sz w:val="24"/>
          <w:szCs w:val="24"/>
        </w:rPr>
        <w:t>Производить на объектах охраны, на которых установлен пропускной режим, осмотр:</w:t>
      </w:r>
    </w:p>
    <w:p>
      <w:pPr>
        <w:pStyle w:val="11"/>
        <w:numPr>
          <w:ilvl w:val="0"/>
          <w:numId w:val="25"/>
        </w:numPr>
        <w:shd w:val="clear" w:color="auto" w:fill="auto"/>
        <w:tabs>
          <w:tab w:val="left" w:pos="233"/>
        </w:tabs>
        <w:spacing w:line="264" w:lineRule="auto"/>
        <w:jc w:val="both"/>
        <w:rPr>
          <w:sz w:val="24"/>
          <w:szCs w:val="24"/>
        </w:rPr>
      </w:pPr>
      <w:r>
        <w:rPr>
          <w:sz w:val="24"/>
          <w:szCs w:val="24"/>
        </w:rPr>
        <w:t>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w:t>
      </w:r>
    </w:p>
    <w:p>
      <w:pPr>
        <w:pStyle w:val="11"/>
        <w:numPr>
          <w:ilvl w:val="0"/>
          <w:numId w:val="25"/>
        </w:numPr>
        <w:shd w:val="clear" w:color="auto" w:fill="auto"/>
        <w:tabs>
          <w:tab w:val="left" w:pos="233"/>
        </w:tabs>
        <w:spacing w:line="264" w:lineRule="auto"/>
        <w:jc w:val="both"/>
        <w:rPr>
          <w:sz w:val="24"/>
          <w:szCs w:val="24"/>
        </w:rPr>
      </w:pPr>
      <w:r>
        <w:rPr>
          <w:sz w:val="24"/>
          <w:szCs w:val="24"/>
        </w:rPr>
        <w:t>вносимого на объекты охраны (выносимого с объектов охраны) имущества.</w:t>
      </w:r>
    </w:p>
    <w:p>
      <w:pPr>
        <w:pStyle w:val="11"/>
        <w:numPr>
          <w:ilvl w:val="0"/>
          <w:numId w:val="29"/>
        </w:numPr>
        <w:shd w:val="clear" w:color="auto" w:fill="auto"/>
        <w:tabs>
          <w:tab w:val="left" w:pos="814"/>
        </w:tabs>
        <w:spacing w:line="264" w:lineRule="auto"/>
        <w:jc w:val="both"/>
        <w:rPr>
          <w:sz w:val="24"/>
          <w:szCs w:val="24"/>
        </w:rPr>
      </w:pPr>
      <w:r>
        <w:rPr>
          <w:sz w:val="24"/>
          <w:szCs w:val="24"/>
        </w:rPr>
        <w:t>Применять физическую силу, в случаях и порядке, которые установлены законодательством Российской Федерации.</w:t>
      </w:r>
    </w:p>
    <w:p>
      <w:pPr>
        <w:pStyle w:val="11"/>
        <w:numPr>
          <w:ilvl w:val="0"/>
          <w:numId w:val="29"/>
        </w:numPr>
        <w:shd w:val="clear" w:color="auto" w:fill="auto"/>
        <w:tabs>
          <w:tab w:val="left" w:pos="809"/>
        </w:tabs>
        <w:spacing w:line="264" w:lineRule="auto"/>
        <w:jc w:val="both"/>
        <w:rPr>
          <w:sz w:val="24"/>
          <w:szCs w:val="24"/>
        </w:rPr>
      </w:pPr>
      <w:r>
        <w:rPr>
          <w:sz w:val="24"/>
          <w:szCs w:val="24"/>
        </w:rPr>
        <w:t>Производить задержание нарушителей для немедленной передачи их органам внутренних дел.</w:t>
      </w:r>
    </w:p>
    <w:p>
      <w:pPr>
        <w:pStyle w:val="11"/>
        <w:numPr>
          <w:ilvl w:val="0"/>
          <w:numId w:val="29"/>
        </w:numPr>
        <w:shd w:val="clear" w:color="auto" w:fill="auto"/>
        <w:tabs>
          <w:tab w:val="left" w:pos="869"/>
        </w:tabs>
        <w:spacing w:line="264" w:lineRule="auto"/>
        <w:jc w:val="both"/>
        <w:rPr>
          <w:sz w:val="24"/>
          <w:szCs w:val="24"/>
        </w:rPr>
      </w:pPr>
      <w:r>
        <w:rPr>
          <w:sz w:val="24"/>
          <w:szCs w:val="24"/>
        </w:rPr>
        <w:t>Оказывать содействие правоохранительным и контролирующим органам в решении возложенных на них задач (Приложение - Список телефонов правоохранительных, контроли</w:t>
      </w:r>
      <w:r>
        <w:rPr>
          <w:sz w:val="24"/>
          <w:szCs w:val="24"/>
        </w:rPr>
        <w:softHyphen/>
        <w:t>рующих и надзирающих органов, которые охранник обязан уведомить в случаях, предусмотренных законом).</w:t>
      </w:r>
    </w:p>
    <w:p>
      <w:pPr>
        <w:pStyle w:val="11"/>
        <w:numPr>
          <w:ilvl w:val="0"/>
          <w:numId w:val="28"/>
        </w:numPr>
        <w:shd w:val="clear" w:color="auto" w:fill="auto"/>
        <w:tabs>
          <w:tab w:val="left" w:pos="698"/>
        </w:tabs>
        <w:spacing w:line="264" w:lineRule="auto"/>
        <w:jc w:val="both"/>
        <w:rPr>
          <w:sz w:val="24"/>
          <w:szCs w:val="24"/>
        </w:rPr>
      </w:pPr>
      <w:r>
        <w:rPr>
          <w:sz w:val="24"/>
          <w:szCs w:val="24"/>
        </w:rPr>
        <w:t>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pPr>
        <w:pStyle w:val="11"/>
        <w:numPr>
          <w:ilvl w:val="0"/>
          <w:numId w:val="30"/>
        </w:numPr>
        <w:shd w:val="clear" w:color="auto" w:fill="auto"/>
        <w:tabs>
          <w:tab w:val="left" w:pos="698"/>
        </w:tabs>
        <w:spacing w:line="264" w:lineRule="auto"/>
        <w:jc w:val="both"/>
        <w:rPr>
          <w:sz w:val="24"/>
          <w:szCs w:val="24"/>
        </w:rPr>
      </w:pPr>
      <w:r>
        <w:rPr>
          <w:sz w:val="24"/>
          <w:szCs w:val="24"/>
        </w:rPr>
        <w:t>Правом беспрепятственного прохода на объект имеют следующие должностные лица:</w:t>
      </w:r>
    </w:p>
    <w:p>
      <w:pPr>
        <w:pStyle w:val="26"/>
        <w:keepNext/>
        <w:keepLines/>
        <w:numPr>
          <w:ilvl w:val="0"/>
          <w:numId w:val="31"/>
        </w:numPr>
        <w:shd w:val="clear" w:color="auto" w:fill="auto"/>
        <w:tabs>
          <w:tab w:val="left" w:pos="881"/>
        </w:tabs>
        <w:spacing w:line="264" w:lineRule="auto"/>
        <w:jc w:val="both"/>
        <w:rPr>
          <w:sz w:val="24"/>
          <w:szCs w:val="24"/>
        </w:rPr>
      </w:pPr>
      <w:r>
        <w:rPr>
          <w:sz w:val="24"/>
          <w:szCs w:val="24"/>
        </w:rPr>
        <w:t>Член Совета Федерации, депутат Государственной Думы.</w:t>
      </w:r>
    </w:p>
    <w:p>
      <w:pPr>
        <w:pStyle w:val="11"/>
        <w:shd w:val="clear" w:color="auto" w:fill="auto"/>
        <w:ind w:firstLine="760"/>
        <w:jc w:val="both"/>
        <w:rPr>
          <w:sz w:val="24"/>
          <w:szCs w:val="24"/>
        </w:rPr>
      </w:pPr>
      <w:r>
        <w:rPr>
          <w:sz w:val="24"/>
          <w:szCs w:val="24"/>
        </w:rPr>
        <w:t xml:space="preserve">В соответствии с </w:t>
      </w:r>
      <w:proofErr w:type="spellStart"/>
      <w:r>
        <w:rPr>
          <w:sz w:val="24"/>
          <w:szCs w:val="24"/>
        </w:rPr>
        <w:t>п.2</w:t>
      </w:r>
      <w:proofErr w:type="spellEnd"/>
      <w:r>
        <w:rPr>
          <w:sz w:val="24"/>
          <w:szCs w:val="24"/>
        </w:rPr>
        <w:t xml:space="preserve"> ст. 5 Федерального закона «О статусе члена Совета Федерации и статусе депутата Государственной Думы Федерального Собрания Российской Федерации» указанные должностные лица имеют право на основании удостоверения беспрепятственно посещать организации независимо от форм собственности, полностью или частично финансируемые за счет средств федерального бюджета, либо имеющие льготы по уплате налогов и обязательных платежей, либо име</w:t>
      </w:r>
      <w:r>
        <w:rPr>
          <w:sz w:val="24"/>
          <w:szCs w:val="24"/>
        </w:rPr>
        <w:softHyphen/>
        <w:t>ющие в качестве учредителей органы государственной власти и (или) органы местного самоуправления.</w:t>
      </w:r>
    </w:p>
    <w:p>
      <w:pPr>
        <w:pStyle w:val="11"/>
        <w:shd w:val="clear" w:color="auto" w:fill="auto"/>
        <w:spacing w:line="276" w:lineRule="auto"/>
        <w:ind w:firstLine="760"/>
        <w:jc w:val="both"/>
        <w:rPr>
          <w:sz w:val="24"/>
          <w:szCs w:val="24"/>
        </w:rPr>
      </w:pPr>
      <w:r>
        <w:rPr>
          <w:sz w:val="24"/>
          <w:szCs w:val="24"/>
        </w:rPr>
        <w:t>Создание препятствий в осуществлении деятельности члена Совета Федерации или депутата Государственной Думы влечет наложение административного штрафа в размере от двух тысяч до трех тысяч рублей (ст. 17.1 КоАП).</w:t>
      </w:r>
    </w:p>
    <w:p>
      <w:pPr>
        <w:pStyle w:val="11"/>
        <w:numPr>
          <w:ilvl w:val="0"/>
          <w:numId w:val="31"/>
        </w:numPr>
        <w:shd w:val="clear" w:color="auto" w:fill="auto"/>
        <w:tabs>
          <w:tab w:val="left" w:pos="846"/>
        </w:tabs>
        <w:spacing w:line="264" w:lineRule="auto"/>
        <w:jc w:val="both"/>
        <w:rPr>
          <w:sz w:val="24"/>
          <w:szCs w:val="24"/>
        </w:rPr>
      </w:pPr>
      <w:r>
        <w:rPr>
          <w:b/>
          <w:bCs/>
          <w:sz w:val="24"/>
          <w:szCs w:val="24"/>
        </w:rPr>
        <w:t xml:space="preserve">Прокурор, </w:t>
      </w:r>
      <w:r>
        <w:rPr>
          <w:sz w:val="24"/>
          <w:szCs w:val="24"/>
        </w:rPr>
        <w:t>в соответствии с пунктом 1 статьи 22 ФЗ «О прокуратуре», при осуществлении возложенных на него функций вправе по предъявлении служебного удостоверения беспрепятственно входить на территории и в помещения, в том числе коммерческих организаций.</w:t>
      </w:r>
    </w:p>
    <w:p>
      <w:pPr>
        <w:pStyle w:val="11"/>
        <w:numPr>
          <w:ilvl w:val="0"/>
          <w:numId w:val="31"/>
        </w:numPr>
        <w:shd w:val="clear" w:color="auto" w:fill="auto"/>
        <w:tabs>
          <w:tab w:val="left" w:pos="846"/>
        </w:tabs>
        <w:spacing w:line="264" w:lineRule="auto"/>
        <w:jc w:val="both"/>
        <w:rPr>
          <w:sz w:val="24"/>
          <w:szCs w:val="24"/>
        </w:rPr>
      </w:pPr>
      <w:r>
        <w:rPr>
          <w:b/>
          <w:bCs/>
          <w:sz w:val="24"/>
          <w:szCs w:val="24"/>
        </w:rPr>
        <w:t xml:space="preserve">Государственные инспекторы труда, </w:t>
      </w:r>
      <w:r>
        <w:rPr>
          <w:sz w:val="24"/>
          <w:szCs w:val="24"/>
        </w:rPr>
        <w:t xml:space="preserve">согласно статье 357 Трудового кодекса, при осуществлении </w:t>
      </w:r>
      <w:proofErr w:type="spellStart"/>
      <w:r>
        <w:rPr>
          <w:sz w:val="24"/>
          <w:szCs w:val="24"/>
        </w:rPr>
        <w:t>надзорно</w:t>
      </w:r>
      <w:proofErr w:type="spellEnd"/>
      <w:r>
        <w:rPr>
          <w:sz w:val="24"/>
          <w:szCs w:val="24"/>
        </w:rPr>
        <w:t>-контрольной деятельности имеют право беспрепятственно в любое время суток при наличии удосто</w:t>
      </w:r>
      <w:r>
        <w:rPr>
          <w:sz w:val="24"/>
          <w:szCs w:val="24"/>
        </w:rPr>
        <w:softHyphen/>
        <w:t>верений установленного образца посещать в целях проведения инспекций организаций всех организационно-правовых форм и форм собственности.</w:t>
      </w:r>
    </w:p>
    <w:p>
      <w:pPr>
        <w:pStyle w:val="11"/>
        <w:shd w:val="clear" w:color="auto" w:fill="auto"/>
        <w:spacing w:line="264" w:lineRule="auto"/>
        <w:ind w:firstLine="740"/>
        <w:jc w:val="both"/>
        <w:rPr>
          <w:sz w:val="24"/>
          <w:szCs w:val="24"/>
        </w:rPr>
      </w:pPr>
      <w:r>
        <w:rPr>
          <w:sz w:val="24"/>
          <w:szCs w:val="24"/>
        </w:rPr>
        <w:t>При этом государственный инспектор может уведомить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roofErr w:type="spellStart"/>
      <w:r>
        <w:rPr>
          <w:sz w:val="24"/>
          <w:szCs w:val="24"/>
        </w:rPr>
        <w:t>ст.360</w:t>
      </w:r>
      <w:proofErr w:type="spellEnd"/>
      <w:r>
        <w:rPr>
          <w:sz w:val="24"/>
          <w:szCs w:val="24"/>
        </w:rPr>
        <w:t>).</w:t>
      </w:r>
    </w:p>
    <w:p>
      <w:pPr>
        <w:pStyle w:val="11"/>
        <w:numPr>
          <w:ilvl w:val="0"/>
          <w:numId w:val="31"/>
        </w:numPr>
        <w:shd w:val="clear" w:color="auto" w:fill="auto"/>
        <w:tabs>
          <w:tab w:val="left" w:pos="846"/>
        </w:tabs>
        <w:spacing w:line="264" w:lineRule="auto"/>
        <w:jc w:val="both"/>
        <w:rPr>
          <w:sz w:val="24"/>
          <w:szCs w:val="24"/>
        </w:rPr>
      </w:pPr>
      <w:r>
        <w:rPr>
          <w:b/>
          <w:bCs/>
          <w:sz w:val="24"/>
          <w:szCs w:val="24"/>
        </w:rPr>
        <w:t xml:space="preserve">Профсоюзные инспектора труда, уполномоченные по охране труда, сотрудники инспекций по охране труда. </w:t>
      </w:r>
      <w:r>
        <w:rPr>
          <w:sz w:val="24"/>
          <w:szCs w:val="24"/>
        </w:rPr>
        <w:t xml:space="preserve">Профсоюзные инспектора вправе беспрепятственно посещать организации независимо от форм собственности и подчиненности, в которых работают члены данного </w:t>
      </w:r>
      <w:r>
        <w:rPr>
          <w:sz w:val="24"/>
          <w:szCs w:val="24"/>
        </w:rPr>
        <w:lastRenderedPageBreak/>
        <w:t>профсоюза, для проведения проверок соблюдения законодательства о труде и законодательства о профсоюзах, а также выполнения работодателем условий коллективного договора, соглашения (</w:t>
      </w:r>
      <w:proofErr w:type="spellStart"/>
      <w:r>
        <w:rPr>
          <w:sz w:val="24"/>
          <w:szCs w:val="24"/>
        </w:rPr>
        <w:t>п.З</w:t>
      </w:r>
      <w:proofErr w:type="spellEnd"/>
      <w:r>
        <w:rPr>
          <w:sz w:val="24"/>
          <w:szCs w:val="24"/>
        </w:rPr>
        <w:t xml:space="preserve"> статьи 19 ФЗ «О профессиональных союзах, их правах и гарантиях деятельности»).</w:t>
      </w:r>
    </w:p>
    <w:p>
      <w:pPr>
        <w:pStyle w:val="11"/>
        <w:shd w:val="clear" w:color="auto" w:fill="auto"/>
        <w:spacing w:line="264" w:lineRule="auto"/>
        <w:ind w:firstLine="740"/>
        <w:jc w:val="both"/>
        <w:rPr>
          <w:sz w:val="24"/>
          <w:szCs w:val="24"/>
        </w:rPr>
      </w:pPr>
      <w:r>
        <w:rPr>
          <w:sz w:val="24"/>
          <w:szCs w:val="24"/>
        </w:rPr>
        <w:t>Уполномоченные по охране труда, сотрудники инспекций по охране труда в целях осуществления профсоюзного контроля за состоянием охраны труда и окружающей природной среды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w:t>
      </w:r>
      <w:proofErr w:type="spellStart"/>
      <w:r>
        <w:rPr>
          <w:sz w:val="24"/>
          <w:szCs w:val="24"/>
        </w:rPr>
        <w:t>п.2</w:t>
      </w:r>
      <w:proofErr w:type="spellEnd"/>
      <w:r>
        <w:rPr>
          <w:sz w:val="24"/>
          <w:szCs w:val="24"/>
        </w:rPr>
        <w:t xml:space="preserve"> статьи 20 ФЗ «О профессиональных союзах, их правах и гарантиях деятельности»).</w:t>
      </w:r>
    </w:p>
    <w:p>
      <w:pPr>
        <w:pStyle w:val="11"/>
        <w:numPr>
          <w:ilvl w:val="0"/>
          <w:numId w:val="31"/>
        </w:numPr>
        <w:shd w:val="clear" w:color="auto" w:fill="auto"/>
        <w:tabs>
          <w:tab w:val="left" w:pos="846"/>
        </w:tabs>
        <w:spacing w:line="264" w:lineRule="auto"/>
        <w:jc w:val="both"/>
        <w:rPr>
          <w:sz w:val="24"/>
          <w:szCs w:val="24"/>
        </w:rPr>
      </w:pPr>
      <w:r>
        <w:rPr>
          <w:b/>
          <w:bCs/>
          <w:sz w:val="24"/>
          <w:szCs w:val="24"/>
        </w:rPr>
        <w:t xml:space="preserve">Должностные лица таможенных органов. </w:t>
      </w:r>
      <w:r>
        <w:rPr>
          <w:sz w:val="24"/>
          <w:szCs w:val="24"/>
        </w:rPr>
        <w:t>В соответствии со статьей 119 Таможенного кодекса Таможенного Союза должностные лица таможенного контроля в целях проведения таможенного контроля на основании служебного удостоверения имеют право доступа на территорию или в помещения, где могут находиться товары и транспортные средства, подлежащие такому контролю, документы, необходимые для таможенного контроля, либо осуществлять деятельность, контроль за которой возложен на таможенные органы.</w:t>
      </w:r>
    </w:p>
    <w:p>
      <w:pPr>
        <w:pStyle w:val="11"/>
        <w:numPr>
          <w:ilvl w:val="0"/>
          <w:numId w:val="31"/>
        </w:numPr>
        <w:shd w:val="clear" w:color="auto" w:fill="auto"/>
        <w:tabs>
          <w:tab w:val="left" w:pos="846"/>
        </w:tabs>
        <w:spacing w:line="264" w:lineRule="auto"/>
        <w:jc w:val="both"/>
        <w:rPr>
          <w:sz w:val="24"/>
          <w:szCs w:val="24"/>
        </w:rPr>
      </w:pPr>
      <w:r>
        <w:rPr>
          <w:b/>
          <w:bCs/>
          <w:sz w:val="24"/>
          <w:szCs w:val="24"/>
        </w:rPr>
        <w:t xml:space="preserve">Судебные приставы-исполнители. </w:t>
      </w:r>
      <w:r>
        <w:rPr>
          <w:sz w:val="24"/>
          <w:szCs w:val="24"/>
        </w:rPr>
        <w:t>Судебный пристав-исполнитель в процессе принудитель</w:t>
      </w:r>
      <w:r>
        <w:rPr>
          <w:sz w:val="24"/>
          <w:szCs w:val="24"/>
        </w:rPr>
        <w:softHyphen/>
        <w:t>ного исполнения судебных актов и актов других исполнительных органов имеет право входить в помещения и хранилища, занимаемые должниками или принадлежащие им, при необходимости вскрывать их, а также на основании определения соответствующего суда совершать указанные действия в отношении помещений и хранилищ, производить осмотры указанных помещений и хранилищ, занимаемых другими лицами или принадлежащие им (ст. 12 ФЗ «О судебных приставах»).</w:t>
      </w:r>
    </w:p>
    <w:p>
      <w:pPr>
        <w:pStyle w:val="11"/>
        <w:shd w:val="clear" w:color="auto" w:fill="auto"/>
        <w:spacing w:line="264" w:lineRule="auto"/>
        <w:ind w:firstLine="740"/>
        <w:jc w:val="both"/>
        <w:rPr>
          <w:sz w:val="24"/>
          <w:szCs w:val="24"/>
        </w:rPr>
      </w:pPr>
      <w:r>
        <w:rPr>
          <w:sz w:val="24"/>
          <w:szCs w:val="24"/>
        </w:rPr>
        <w:t>Судебные приставы при исполнении служебных обязанностей должны носить форменную одежду, иметь знаки различия и эмблему. Судебным приставам выдаются удостоверения единого образца, утверждаемого министром юстиции РФ.</w:t>
      </w:r>
    </w:p>
    <w:p>
      <w:pPr>
        <w:pStyle w:val="11"/>
        <w:shd w:val="clear" w:color="auto" w:fill="auto"/>
        <w:spacing w:line="264" w:lineRule="auto"/>
        <w:ind w:firstLine="740"/>
        <w:jc w:val="both"/>
        <w:rPr>
          <w:sz w:val="24"/>
          <w:szCs w:val="24"/>
        </w:rPr>
      </w:pPr>
      <w:r>
        <w:rPr>
          <w:sz w:val="24"/>
          <w:szCs w:val="24"/>
        </w:rPr>
        <w:t>Воспрепятствование законной деятельности судебного пристава-исполнителя, находящегося при исполнении служебных обязанностей, является административным правонарушением (ст. 17.8 КоАП) и влечет наказание в виде штрафа на должностных лиц в размере от двух тысяч до трех тысяч рублей.</w:t>
      </w:r>
    </w:p>
    <w:p>
      <w:pPr>
        <w:pStyle w:val="26"/>
        <w:keepNext/>
        <w:keepLines/>
        <w:numPr>
          <w:ilvl w:val="0"/>
          <w:numId w:val="31"/>
        </w:numPr>
        <w:shd w:val="clear" w:color="auto" w:fill="auto"/>
        <w:tabs>
          <w:tab w:val="left" w:pos="846"/>
        </w:tabs>
        <w:spacing w:line="264" w:lineRule="auto"/>
        <w:jc w:val="both"/>
        <w:rPr>
          <w:sz w:val="24"/>
          <w:szCs w:val="24"/>
        </w:rPr>
      </w:pPr>
      <w:bookmarkStart w:id="13" w:name="bookmark12"/>
      <w:bookmarkStart w:id="14" w:name="bookmark13"/>
      <w:r>
        <w:rPr>
          <w:sz w:val="24"/>
          <w:szCs w:val="24"/>
        </w:rPr>
        <w:t>Следователь, дознаватель</w:t>
      </w:r>
      <w:bookmarkEnd w:id="13"/>
      <w:bookmarkEnd w:id="14"/>
    </w:p>
    <w:p>
      <w:pPr>
        <w:pStyle w:val="11"/>
        <w:shd w:val="clear" w:color="auto" w:fill="auto"/>
        <w:spacing w:line="264" w:lineRule="auto"/>
        <w:ind w:firstLine="740"/>
        <w:jc w:val="both"/>
        <w:rPr>
          <w:sz w:val="24"/>
          <w:szCs w:val="24"/>
        </w:rPr>
      </w:pPr>
      <w:r>
        <w:rPr>
          <w:sz w:val="24"/>
          <w:szCs w:val="24"/>
        </w:rPr>
        <w:t>Указанные должностные лица должны быть допущены на объект беспрепятственно для производства следственных действий. Такое их право предусматривает статья 21 Уголовно-</w:t>
      </w:r>
      <w:r>
        <w:rPr>
          <w:sz w:val="24"/>
          <w:szCs w:val="24"/>
        </w:rPr>
        <w:softHyphen/>
        <w:t>процессуального кодекса, согласно которой требования, поручения и запросы прокурора, следователя, органа дознания и дознавателя, предъявленные в пределах их полномочий, установленных УПК, обязательны для исполнения всеми учреждениями, предприятиями, организациями, должностными лицами и гражданами.</w:t>
      </w:r>
    </w:p>
    <w:p>
      <w:pPr>
        <w:pStyle w:val="11"/>
        <w:shd w:val="clear" w:color="auto" w:fill="auto"/>
        <w:spacing w:line="264" w:lineRule="auto"/>
        <w:ind w:firstLine="740"/>
        <w:jc w:val="both"/>
        <w:rPr>
          <w:sz w:val="24"/>
          <w:szCs w:val="24"/>
        </w:rPr>
      </w:pPr>
      <w:r>
        <w:rPr>
          <w:sz w:val="24"/>
          <w:szCs w:val="24"/>
        </w:rPr>
        <w:t>Наиболее часто необходимость в этом возникает при производстве осмотра, обыска и выемки в организации. Основанием для их допуска на объект являются: при обыске и выемке - удостоверение и постановление следователя или дознавателя о производстве обыска или выемки, а при осмотре - только удостоверение.</w:t>
      </w:r>
    </w:p>
    <w:p>
      <w:pPr>
        <w:pStyle w:val="11"/>
        <w:numPr>
          <w:ilvl w:val="0"/>
          <w:numId w:val="31"/>
        </w:numPr>
        <w:shd w:val="clear" w:color="auto" w:fill="auto"/>
        <w:tabs>
          <w:tab w:val="left" w:pos="846"/>
        </w:tabs>
        <w:spacing w:line="264" w:lineRule="auto"/>
        <w:jc w:val="both"/>
        <w:rPr>
          <w:sz w:val="24"/>
          <w:szCs w:val="24"/>
        </w:rPr>
      </w:pPr>
      <w:r>
        <w:rPr>
          <w:b/>
          <w:bCs/>
          <w:sz w:val="24"/>
          <w:szCs w:val="24"/>
        </w:rPr>
        <w:t>Уполномоченный по правам человека</w:t>
      </w:r>
    </w:p>
    <w:p>
      <w:pPr>
        <w:pStyle w:val="11"/>
        <w:shd w:val="clear" w:color="auto" w:fill="auto"/>
        <w:spacing w:line="266" w:lineRule="auto"/>
        <w:ind w:firstLine="740"/>
        <w:jc w:val="both"/>
        <w:rPr>
          <w:sz w:val="24"/>
          <w:szCs w:val="24"/>
        </w:rPr>
      </w:pPr>
      <w:r>
        <w:rPr>
          <w:sz w:val="24"/>
          <w:szCs w:val="24"/>
        </w:rPr>
        <w:t xml:space="preserve">В соответствии с </w:t>
      </w:r>
      <w:proofErr w:type="spellStart"/>
      <w:r>
        <w:rPr>
          <w:sz w:val="24"/>
          <w:szCs w:val="24"/>
        </w:rPr>
        <w:t>ч.1</w:t>
      </w:r>
      <w:proofErr w:type="spellEnd"/>
      <w:r>
        <w:rPr>
          <w:sz w:val="24"/>
          <w:szCs w:val="24"/>
        </w:rPr>
        <w:t xml:space="preserve"> статьи 23 </w:t>
      </w:r>
      <w:proofErr w:type="spellStart"/>
      <w:r>
        <w:rPr>
          <w:sz w:val="24"/>
          <w:szCs w:val="24"/>
        </w:rPr>
        <w:t>ФКЗ</w:t>
      </w:r>
      <w:proofErr w:type="spellEnd"/>
      <w:r>
        <w:rPr>
          <w:sz w:val="24"/>
          <w:szCs w:val="24"/>
        </w:rPr>
        <w:t xml:space="preserve"> «Об уполномоченном по правам человека в Российской Федерации» уполномоченный при проведении проверки по жалобе вправе посещать беспрепятственно предприятия, учреждения, организации независимо от организационно-правовых форм и форм соб</w:t>
      </w:r>
      <w:r>
        <w:rPr>
          <w:sz w:val="24"/>
          <w:szCs w:val="24"/>
        </w:rPr>
        <w:softHyphen/>
        <w:t>ственности.</w:t>
      </w:r>
    </w:p>
    <w:p>
      <w:pPr>
        <w:pStyle w:val="11"/>
        <w:numPr>
          <w:ilvl w:val="0"/>
          <w:numId w:val="28"/>
        </w:numPr>
        <w:shd w:val="clear" w:color="auto" w:fill="auto"/>
        <w:tabs>
          <w:tab w:val="left" w:pos="481"/>
        </w:tabs>
        <w:jc w:val="both"/>
        <w:rPr>
          <w:sz w:val="24"/>
          <w:szCs w:val="24"/>
        </w:rPr>
      </w:pPr>
      <w:r>
        <w:rPr>
          <w:sz w:val="24"/>
          <w:szCs w:val="24"/>
        </w:rPr>
        <w:t>Должностные лица правоохранительных, контролирующих и надзирающих органов, имеющие право беспрепятственного допуска на охраняемый объект только в установленных законодательством случаях:</w:t>
      </w:r>
    </w:p>
    <w:p>
      <w:pPr>
        <w:pStyle w:val="26"/>
        <w:keepNext/>
        <w:keepLines/>
        <w:numPr>
          <w:ilvl w:val="0"/>
          <w:numId w:val="32"/>
        </w:numPr>
        <w:shd w:val="clear" w:color="auto" w:fill="auto"/>
        <w:tabs>
          <w:tab w:val="left" w:pos="658"/>
        </w:tabs>
        <w:jc w:val="both"/>
        <w:rPr>
          <w:sz w:val="24"/>
          <w:szCs w:val="24"/>
        </w:rPr>
      </w:pPr>
      <w:bookmarkStart w:id="15" w:name="bookmark14"/>
      <w:bookmarkStart w:id="16" w:name="bookmark15"/>
      <w:r>
        <w:rPr>
          <w:sz w:val="24"/>
          <w:szCs w:val="24"/>
        </w:rPr>
        <w:t>Сотрудники полиции</w:t>
      </w:r>
      <w:bookmarkEnd w:id="15"/>
      <w:bookmarkEnd w:id="16"/>
    </w:p>
    <w:p>
      <w:pPr>
        <w:pStyle w:val="11"/>
        <w:shd w:val="clear" w:color="auto" w:fill="auto"/>
        <w:ind w:firstLine="740"/>
        <w:jc w:val="both"/>
        <w:rPr>
          <w:sz w:val="24"/>
          <w:szCs w:val="24"/>
        </w:rPr>
      </w:pPr>
      <w:r>
        <w:rPr>
          <w:sz w:val="24"/>
          <w:szCs w:val="24"/>
        </w:rPr>
        <w:t xml:space="preserve">На основании п. 5 статьи 13 Закона «О полиции» они вправе входить беспрепятственно по предъявлении служебного удостоверения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w:t>
      </w:r>
      <w:r>
        <w:rPr>
          <w:sz w:val="24"/>
          <w:szCs w:val="24"/>
        </w:rPr>
        <w:lastRenderedPageBreak/>
        <w:t>полиции, государственные и муниципальные органы, общественные объединения и организации</w:t>
      </w:r>
    </w:p>
    <w:p>
      <w:pPr>
        <w:pStyle w:val="26"/>
        <w:keepNext/>
        <w:keepLines/>
        <w:numPr>
          <w:ilvl w:val="0"/>
          <w:numId w:val="32"/>
        </w:numPr>
        <w:shd w:val="clear" w:color="auto" w:fill="auto"/>
        <w:tabs>
          <w:tab w:val="left" w:pos="658"/>
        </w:tabs>
        <w:jc w:val="both"/>
        <w:rPr>
          <w:sz w:val="24"/>
          <w:szCs w:val="24"/>
        </w:rPr>
      </w:pPr>
      <w:bookmarkStart w:id="17" w:name="bookmark16"/>
      <w:bookmarkStart w:id="18" w:name="bookmark17"/>
      <w:r>
        <w:rPr>
          <w:sz w:val="24"/>
          <w:szCs w:val="24"/>
        </w:rPr>
        <w:t>Сотрудники федеральной службы охраны</w:t>
      </w:r>
      <w:bookmarkEnd w:id="17"/>
      <w:bookmarkEnd w:id="18"/>
    </w:p>
    <w:p>
      <w:pPr>
        <w:pStyle w:val="11"/>
        <w:shd w:val="clear" w:color="auto" w:fill="auto"/>
        <w:ind w:firstLine="740"/>
        <w:jc w:val="both"/>
        <w:rPr>
          <w:sz w:val="24"/>
          <w:szCs w:val="24"/>
        </w:rPr>
      </w:pPr>
      <w:r>
        <w:rPr>
          <w:sz w:val="24"/>
          <w:szCs w:val="24"/>
        </w:rPr>
        <w:t xml:space="preserve">В соответствии с пунктом 9 статьи 15 ФЗ «О государственной охране» сотрудники </w:t>
      </w:r>
      <w:proofErr w:type="spellStart"/>
      <w:r>
        <w:rPr>
          <w:sz w:val="24"/>
          <w:szCs w:val="24"/>
        </w:rPr>
        <w:t>ФСО</w:t>
      </w:r>
      <w:proofErr w:type="spellEnd"/>
      <w:r>
        <w:rPr>
          <w:sz w:val="24"/>
          <w:szCs w:val="24"/>
        </w:rPr>
        <w:t xml:space="preserve"> имеют право беспрепятственно входить на территории и в помещения организаций независимо от форм собственности при пресечении преступлений, создающих угрозу безопасности объектов государственной охраны, а также при преследовании лиц, подозреваемых в совершении таких преступлений, если промедление может создать реальную угрозу безопасности объектов государ</w:t>
      </w:r>
      <w:r>
        <w:rPr>
          <w:sz w:val="24"/>
          <w:szCs w:val="24"/>
        </w:rPr>
        <w:softHyphen/>
        <w:t>ственной охраны.</w:t>
      </w:r>
    </w:p>
    <w:p>
      <w:pPr>
        <w:pStyle w:val="26"/>
        <w:keepNext/>
        <w:keepLines/>
        <w:numPr>
          <w:ilvl w:val="0"/>
          <w:numId w:val="32"/>
        </w:numPr>
        <w:shd w:val="clear" w:color="auto" w:fill="auto"/>
        <w:tabs>
          <w:tab w:val="left" w:pos="658"/>
        </w:tabs>
        <w:jc w:val="both"/>
        <w:rPr>
          <w:sz w:val="24"/>
          <w:szCs w:val="24"/>
        </w:rPr>
      </w:pPr>
      <w:bookmarkStart w:id="19" w:name="bookmark18"/>
      <w:bookmarkStart w:id="20" w:name="bookmark19"/>
      <w:r>
        <w:rPr>
          <w:sz w:val="24"/>
          <w:szCs w:val="24"/>
        </w:rPr>
        <w:t>Представители органов ФСБ</w:t>
      </w:r>
      <w:bookmarkEnd w:id="19"/>
      <w:bookmarkEnd w:id="20"/>
    </w:p>
    <w:p>
      <w:pPr>
        <w:pStyle w:val="11"/>
        <w:shd w:val="clear" w:color="auto" w:fill="auto"/>
        <w:ind w:firstLine="740"/>
        <w:jc w:val="both"/>
        <w:rPr>
          <w:sz w:val="24"/>
          <w:szCs w:val="24"/>
        </w:rPr>
      </w:pPr>
      <w:r>
        <w:rPr>
          <w:sz w:val="24"/>
          <w:szCs w:val="24"/>
        </w:rPr>
        <w:t>Согласно пункта «з» статьи 13 Закона «О ФСБ» сотрудники ФСБ имеют право беспрепятственно входить на территории и в помещения предприятий, учреждений и организаций не</w:t>
      </w:r>
      <w:r>
        <w:rPr>
          <w:sz w:val="24"/>
          <w:szCs w:val="24"/>
        </w:rPr>
        <w:softHyphen/>
        <w:t>зависимо от форм собственности в случае, если имеются достаточные данные полагать, что там совершено или совершается преступление, дознание и предварительное следствие по которому отнесено законодательством РФ к ведению органов ФСБ, а также в случае преследования лиц, подозреваемых в совершении указанных преступлений, если промедление может поставить под угрозу жизнь и здоровье граждан.</w:t>
      </w:r>
    </w:p>
    <w:p>
      <w:pPr>
        <w:pStyle w:val="26"/>
        <w:keepNext/>
        <w:keepLines/>
        <w:numPr>
          <w:ilvl w:val="0"/>
          <w:numId w:val="32"/>
        </w:numPr>
        <w:shd w:val="clear" w:color="auto" w:fill="auto"/>
        <w:tabs>
          <w:tab w:val="left" w:pos="658"/>
        </w:tabs>
        <w:jc w:val="both"/>
        <w:rPr>
          <w:sz w:val="24"/>
          <w:szCs w:val="24"/>
        </w:rPr>
      </w:pPr>
      <w:bookmarkStart w:id="21" w:name="bookmark20"/>
      <w:bookmarkStart w:id="22" w:name="bookmark21"/>
      <w:r>
        <w:rPr>
          <w:sz w:val="24"/>
          <w:szCs w:val="24"/>
        </w:rPr>
        <w:t>Сотрудники пожарной безопасности</w:t>
      </w:r>
      <w:bookmarkEnd w:id="21"/>
      <w:bookmarkEnd w:id="22"/>
    </w:p>
    <w:p>
      <w:pPr>
        <w:pStyle w:val="11"/>
        <w:shd w:val="clear" w:color="auto" w:fill="auto"/>
        <w:ind w:firstLine="740"/>
        <w:jc w:val="both"/>
        <w:rPr>
          <w:sz w:val="24"/>
          <w:szCs w:val="24"/>
        </w:rPr>
      </w:pPr>
      <w:r>
        <w:rPr>
          <w:sz w:val="24"/>
          <w:szCs w:val="24"/>
        </w:rPr>
        <w:t xml:space="preserve">В соответствии со статьей 6 ФЗ «О пожарной безопасности» от </w:t>
      </w:r>
      <w:proofErr w:type="spellStart"/>
      <w:r>
        <w:rPr>
          <w:sz w:val="24"/>
          <w:szCs w:val="24"/>
        </w:rPr>
        <w:t>1994г</w:t>
      </w:r>
      <w:proofErr w:type="spellEnd"/>
      <w:r>
        <w:rPr>
          <w:sz w:val="24"/>
          <w:szCs w:val="24"/>
        </w:rPr>
        <w:t>. должностные лица органов управления и Государственной противопожарной службы при осуществлении государственного пожарного надзора имеют право входить беспрепятственно в жилые и иные помещения при наличии достоверных данных о нарушении требований пожарной безопасности, создающих угрозу возникновения пожара и (или) безопасности людей.</w:t>
      </w:r>
    </w:p>
    <w:p>
      <w:pPr>
        <w:pStyle w:val="11"/>
        <w:numPr>
          <w:ilvl w:val="0"/>
          <w:numId w:val="28"/>
        </w:numPr>
        <w:shd w:val="clear" w:color="auto" w:fill="auto"/>
        <w:tabs>
          <w:tab w:val="left" w:pos="663"/>
        </w:tabs>
        <w:jc w:val="both"/>
        <w:rPr>
          <w:sz w:val="24"/>
          <w:szCs w:val="24"/>
        </w:rPr>
      </w:pPr>
      <w:r>
        <w:rPr>
          <w:sz w:val="24"/>
          <w:szCs w:val="24"/>
        </w:rPr>
        <w:t>Порядок допуска на объект должностных лиц контролирующих органов, которым законодательством прямо не предоставлено право беспрепятственного прохода.</w:t>
      </w:r>
    </w:p>
    <w:p>
      <w:pPr>
        <w:pStyle w:val="11"/>
        <w:numPr>
          <w:ilvl w:val="0"/>
          <w:numId w:val="33"/>
        </w:numPr>
        <w:shd w:val="clear" w:color="auto" w:fill="auto"/>
        <w:tabs>
          <w:tab w:val="left" w:pos="663"/>
        </w:tabs>
        <w:jc w:val="both"/>
        <w:rPr>
          <w:sz w:val="24"/>
          <w:szCs w:val="24"/>
        </w:rPr>
      </w:pPr>
      <w:r>
        <w:rPr>
          <w:sz w:val="24"/>
          <w:szCs w:val="24"/>
        </w:rPr>
        <w:t>Должностные лица правоохранительных, контролирующих и надзирающих органов, которым законодательством не предоставлено права беспрепятственного допуска или предоставлено такое право в определенных случаях, проходят на объект с разрешения старшего смены, руководителя охранной организации, заказчика.</w:t>
      </w:r>
    </w:p>
    <w:p>
      <w:pPr>
        <w:pStyle w:val="11"/>
        <w:shd w:val="clear" w:color="auto" w:fill="auto"/>
        <w:jc w:val="both"/>
        <w:rPr>
          <w:sz w:val="24"/>
          <w:szCs w:val="24"/>
        </w:rPr>
      </w:pPr>
      <w:proofErr w:type="spellStart"/>
      <w:r>
        <w:rPr>
          <w:sz w:val="24"/>
          <w:szCs w:val="24"/>
        </w:rPr>
        <w:t>3.4.1.1.Законодательством</w:t>
      </w:r>
      <w:proofErr w:type="spellEnd"/>
      <w:r>
        <w:rPr>
          <w:sz w:val="24"/>
          <w:szCs w:val="24"/>
        </w:rPr>
        <w:t xml:space="preserve"> (Налоговым кодексом) установлен особый порядок </w:t>
      </w:r>
      <w:r>
        <w:rPr>
          <w:b/>
          <w:bCs/>
          <w:sz w:val="24"/>
          <w:szCs w:val="24"/>
        </w:rPr>
        <w:t>допуска на объект должностных лиц налоговых органов.</w:t>
      </w:r>
    </w:p>
    <w:p>
      <w:pPr>
        <w:pStyle w:val="11"/>
        <w:shd w:val="clear" w:color="auto" w:fill="auto"/>
        <w:ind w:firstLine="740"/>
        <w:jc w:val="both"/>
        <w:rPr>
          <w:sz w:val="24"/>
          <w:szCs w:val="24"/>
        </w:rPr>
      </w:pPr>
      <w:r>
        <w:rPr>
          <w:sz w:val="24"/>
          <w:szCs w:val="24"/>
        </w:rPr>
        <w:t>Допуск должностных лиц налоговых органов осуществляется в соответствии со статьей 91 части 1 Налогового кодекса. Согласно этой статье доступ на территорию или в помещение налогоплательщика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постановления руководителя (его заместителя) налогового органа о проведении выездной налоговой проверки данного налогоплательщика.</w:t>
      </w:r>
    </w:p>
    <w:p>
      <w:pPr>
        <w:pStyle w:val="11"/>
        <w:shd w:val="clear" w:color="auto" w:fill="auto"/>
        <w:ind w:firstLine="740"/>
        <w:jc w:val="both"/>
        <w:rPr>
          <w:sz w:val="24"/>
          <w:szCs w:val="24"/>
        </w:rPr>
      </w:pPr>
      <w:r>
        <w:rPr>
          <w:sz w:val="24"/>
          <w:szCs w:val="24"/>
        </w:rPr>
        <w:t>При решении вопроса о допуске должностных лиц налоговых органов следует иметь в виду, что принять решение об их допуске на объект вправе только налогоплательщик, в данном случае заказчик.</w:t>
      </w:r>
    </w:p>
    <w:p>
      <w:pPr>
        <w:pStyle w:val="11"/>
        <w:numPr>
          <w:ilvl w:val="0"/>
          <w:numId w:val="34"/>
        </w:numPr>
        <w:shd w:val="clear" w:color="auto" w:fill="auto"/>
        <w:tabs>
          <w:tab w:val="left" w:pos="788"/>
        </w:tabs>
        <w:jc w:val="both"/>
        <w:rPr>
          <w:sz w:val="24"/>
          <w:szCs w:val="24"/>
        </w:rPr>
      </w:pPr>
      <w:r>
        <w:rPr>
          <w:b/>
          <w:bCs/>
          <w:sz w:val="24"/>
          <w:szCs w:val="24"/>
        </w:rPr>
        <w:t xml:space="preserve">Сотрудники </w:t>
      </w:r>
      <w:proofErr w:type="spellStart"/>
      <w:r>
        <w:rPr>
          <w:b/>
          <w:bCs/>
          <w:sz w:val="24"/>
          <w:szCs w:val="24"/>
        </w:rPr>
        <w:t>Росгвардии</w:t>
      </w:r>
      <w:proofErr w:type="spellEnd"/>
    </w:p>
    <w:p>
      <w:pPr>
        <w:pStyle w:val="11"/>
        <w:shd w:val="clear" w:color="auto" w:fill="auto"/>
        <w:spacing w:line="264" w:lineRule="auto"/>
        <w:ind w:firstLine="740"/>
        <w:jc w:val="both"/>
        <w:rPr>
          <w:sz w:val="24"/>
          <w:szCs w:val="24"/>
        </w:rPr>
      </w:pPr>
      <w:r>
        <w:rPr>
          <w:sz w:val="24"/>
          <w:szCs w:val="24"/>
        </w:rPr>
        <w:t xml:space="preserve">На основании 226-ФЗ от </w:t>
      </w:r>
      <w:proofErr w:type="spellStart"/>
      <w:r>
        <w:rPr>
          <w:sz w:val="24"/>
          <w:szCs w:val="24"/>
        </w:rPr>
        <w:t>3.07.2016г</w:t>
      </w:r>
      <w:proofErr w:type="spellEnd"/>
      <w:r>
        <w:rPr>
          <w:sz w:val="24"/>
          <w:szCs w:val="24"/>
        </w:rPr>
        <w:t>. «О войсках Национальной Гвардии РФ» они вправе входить беспрепятственно по предъявлении служебного удостоверения,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w:t>
      </w:r>
    </w:p>
    <w:p>
      <w:pPr>
        <w:pStyle w:val="11"/>
        <w:numPr>
          <w:ilvl w:val="0"/>
          <w:numId w:val="28"/>
        </w:numPr>
        <w:shd w:val="clear" w:color="auto" w:fill="auto"/>
        <w:tabs>
          <w:tab w:val="left" w:pos="618"/>
        </w:tabs>
        <w:spacing w:line="264" w:lineRule="auto"/>
        <w:jc w:val="both"/>
        <w:rPr>
          <w:sz w:val="24"/>
          <w:szCs w:val="24"/>
        </w:rPr>
      </w:pPr>
      <w:r>
        <w:rPr>
          <w:sz w:val="24"/>
          <w:szCs w:val="24"/>
        </w:rPr>
        <w:t>Действия охранника по прибытии на объект должностных лиц правоохранительных, контролирующих и надзирающих органов.</w:t>
      </w:r>
    </w:p>
    <w:p>
      <w:pPr>
        <w:pStyle w:val="11"/>
        <w:numPr>
          <w:ilvl w:val="0"/>
          <w:numId w:val="35"/>
        </w:numPr>
        <w:shd w:val="clear" w:color="auto" w:fill="auto"/>
        <w:tabs>
          <w:tab w:val="left" w:pos="658"/>
        </w:tabs>
        <w:spacing w:line="264" w:lineRule="auto"/>
        <w:jc w:val="both"/>
        <w:rPr>
          <w:sz w:val="24"/>
          <w:szCs w:val="24"/>
        </w:rPr>
      </w:pPr>
      <w:r>
        <w:rPr>
          <w:sz w:val="24"/>
          <w:szCs w:val="24"/>
        </w:rPr>
        <w:t>При прибытии проверяющих для проведения мероприятий по контролю в организации заказчика охранник должен:</w:t>
      </w:r>
    </w:p>
    <w:p>
      <w:pPr>
        <w:pStyle w:val="11"/>
        <w:numPr>
          <w:ilvl w:val="0"/>
          <w:numId w:val="25"/>
        </w:numPr>
        <w:shd w:val="clear" w:color="auto" w:fill="auto"/>
        <w:tabs>
          <w:tab w:val="left" w:pos="217"/>
        </w:tabs>
        <w:spacing w:line="264" w:lineRule="auto"/>
        <w:jc w:val="both"/>
        <w:rPr>
          <w:sz w:val="24"/>
          <w:szCs w:val="24"/>
        </w:rPr>
      </w:pPr>
      <w:r>
        <w:rPr>
          <w:sz w:val="24"/>
          <w:szCs w:val="24"/>
        </w:rPr>
        <w:t xml:space="preserve">представиться прибывшим должностным лицам правоохранительных, контролирующих и </w:t>
      </w:r>
      <w:r>
        <w:rPr>
          <w:sz w:val="24"/>
          <w:szCs w:val="24"/>
        </w:rPr>
        <w:lastRenderedPageBreak/>
        <w:t>надзирающих органов, в вежливой форме попросить предъявить соответствующие документы;</w:t>
      </w:r>
    </w:p>
    <w:p>
      <w:pPr>
        <w:pStyle w:val="11"/>
        <w:numPr>
          <w:ilvl w:val="0"/>
          <w:numId w:val="25"/>
        </w:numPr>
        <w:shd w:val="clear" w:color="auto" w:fill="auto"/>
        <w:tabs>
          <w:tab w:val="left" w:pos="217"/>
        </w:tabs>
        <w:spacing w:line="264" w:lineRule="auto"/>
        <w:jc w:val="both"/>
        <w:rPr>
          <w:sz w:val="24"/>
          <w:szCs w:val="24"/>
        </w:rPr>
      </w:pPr>
      <w:r>
        <w:rPr>
          <w:sz w:val="24"/>
          <w:szCs w:val="24"/>
        </w:rPr>
        <w:t>осмотреть внешний вид документа (удостоверения, постановления на проверку) и убедиться в их достоверности;</w:t>
      </w:r>
    </w:p>
    <w:p>
      <w:pPr>
        <w:pStyle w:val="11"/>
        <w:numPr>
          <w:ilvl w:val="0"/>
          <w:numId w:val="25"/>
        </w:numPr>
        <w:shd w:val="clear" w:color="auto" w:fill="auto"/>
        <w:tabs>
          <w:tab w:val="left" w:pos="217"/>
        </w:tabs>
        <w:spacing w:line="264" w:lineRule="auto"/>
        <w:jc w:val="both"/>
        <w:rPr>
          <w:sz w:val="24"/>
          <w:szCs w:val="24"/>
        </w:rPr>
      </w:pPr>
      <w:r>
        <w:rPr>
          <w:sz w:val="24"/>
          <w:szCs w:val="24"/>
        </w:rPr>
        <w:t>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pPr>
        <w:pStyle w:val="11"/>
        <w:numPr>
          <w:ilvl w:val="0"/>
          <w:numId w:val="25"/>
        </w:numPr>
        <w:shd w:val="clear" w:color="auto" w:fill="auto"/>
        <w:tabs>
          <w:tab w:val="left" w:pos="217"/>
        </w:tabs>
        <w:spacing w:line="264" w:lineRule="auto"/>
        <w:jc w:val="both"/>
        <w:rPr>
          <w:sz w:val="24"/>
          <w:szCs w:val="24"/>
        </w:rPr>
      </w:pPr>
      <w:r>
        <w:rPr>
          <w:sz w:val="24"/>
          <w:szCs w:val="24"/>
        </w:rPr>
        <w:t xml:space="preserve">в случае сомнений в том, что это тот человек, за которого он себя выдает, следует (в зависимости от ситуации - демонстративно или скрытно) сообщить об этом представителю Заказчика и в </w:t>
      </w:r>
      <w:proofErr w:type="spellStart"/>
      <w:r>
        <w:rPr>
          <w:sz w:val="24"/>
          <w:szCs w:val="24"/>
        </w:rPr>
        <w:t>ОМВД</w:t>
      </w:r>
      <w:proofErr w:type="spellEnd"/>
      <w:r>
        <w:rPr>
          <w:sz w:val="24"/>
          <w:szCs w:val="24"/>
        </w:rPr>
        <w:t>;</w:t>
      </w:r>
    </w:p>
    <w:p>
      <w:pPr>
        <w:pStyle w:val="11"/>
        <w:numPr>
          <w:ilvl w:val="0"/>
          <w:numId w:val="25"/>
        </w:numPr>
        <w:shd w:val="clear" w:color="auto" w:fill="auto"/>
        <w:tabs>
          <w:tab w:val="left" w:pos="217"/>
        </w:tabs>
        <w:spacing w:line="264" w:lineRule="auto"/>
        <w:jc w:val="both"/>
        <w:rPr>
          <w:sz w:val="24"/>
          <w:szCs w:val="24"/>
        </w:rPr>
      </w:pPr>
      <w:r>
        <w:rPr>
          <w:sz w:val="24"/>
          <w:szCs w:val="24"/>
        </w:rPr>
        <w:t>если подлинность документа не вызывает сомнения, следует осведомиться о цели прибытия должностного лица контролирующего органа;</w:t>
      </w:r>
    </w:p>
    <w:p>
      <w:pPr>
        <w:pStyle w:val="11"/>
        <w:numPr>
          <w:ilvl w:val="0"/>
          <w:numId w:val="25"/>
        </w:numPr>
        <w:shd w:val="clear" w:color="auto" w:fill="auto"/>
        <w:tabs>
          <w:tab w:val="left" w:pos="217"/>
        </w:tabs>
        <w:spacing w:line="264" w:lineRule="auto"/>
        <w:jc w:val="both"/>
        <w:rPr>
          <w:sz w:val="24"/>
          <w:szCs w:val="24"/>
        </w:rPr>
      </w:pPr>
      <w:r>
        <w:rPr>
          <w:sz w:val="24"/>
          <w:szCs w:val="24"/>
        </w:rPr>
        <w:t xml:space="preserve">доложить о прибытии в организацию проверяющих должностных лиц старшему смены (руководителю заказчика), оперативному дежурному </w:t>
      </w:r>
      <w:proofErr w:type="spellStart"/>
      <w:r>
        <w:rPr>
          <w:sz w:val="24"/>
          <w:szCs w:val="24"/>
        </w:rPr>
        <w:t>ЧОО</w:t>
      </w:r>
      <w:proofErr w:type="spellEnd"/>
      <w:r>
        <w:rPr>
          <w:sz w:val="24"/>
          <w:szCs w:val="24"/>
        </w:rPr>
        <w:t xml:space="preserve"> и представителю Заказчика;</w:t>
      </w:r>
    </w:p>
    <w:p>
      <w:pPr>
        <w:pStyle w:val="11"/>
        <w:numPr>
          <w:ilvl w:val="0"/>
          <w:numId w:val="25"/>
        </w:numPr>
        <w:shd w:val="clear" w:color="auto" w:fill="auto"/>
        <w:tabs>
          <w:tab w:val="left" w:pos="217"/>
        </w:tabs>
        <w:spacing w:after="260" w:line="240" w:lineRule="auto"/>
        <w:contextualSpacing/>
        <w:jc w:val="both"/>
        <w:rPr>
          <w:sz w:val="24"/>
          <w:szCs w:val="24"/>
        </w:rPr>
      </w:pPr>
      <w:r>
        <w:rPr>
          <w:sz w:val="24"/>
          <w:szCs w:val="24"/>
        </w:rPr>
        <w:t>зарегистрировать в соответствующем журнале (Журнал учета проверок качества несения службы) фамилию, имя, отчество, занимаемую должность и наименование органа, откуда прибыл проверяю</w:t>
      </w:r>
      <w:r>
        <w:rPr>
          <w:sz w:val="24"/>
          <w:szCs w:val="24"/>
        </w:rPr>
        <w:softHyphen/>
        <w:t>щий, время его прибытия и убытия;</w:t>
      </w:r>
    </w:p>
    <w:p>
      <w:pPr>
        <w:pStyle w:val="11"/>
        <w:numPr>
          <w:ilvl w:val="0"/>
          <w:numId w:val="25"/>
        </w:numPr>
        <w:shd w:val="clear" w:color="auto" w:fill="auto"/>
        <w:tabs>
          <w:tab w:val="left" w:pos="217"/>
        </w:tabs>
        <w:spacing w:after="260" w:line="240" w:lineRule="auto"/>
        <w:contextualSpacing/>
        <w:jc w:val="both"/>
        <w:rPr>
          <w:sz w:val="24"/>
          <w:szCs w:val="24"/>
        </w:rPr>
      </w:pPr>
      <w:r>
        <w:rPr>
          <w:sz w:val="24"/>
          <w:szCs w:val="24"/>
        </w:rPr>
        <w:t xml:space="preserve">вызвать ответственного сотрудника Заказчика с целью организации сопровождения. </w:t>
      </w:r>
    </w:p>
    <w:p>
      <w:pPr>
        <w:pStyle w:val="26"/>
        <w:keepNext/>
        <w:keepLines/>
        <w:numPr>
          <w:ilvl w:val="0"/>
          <w:numId w:val="48"/>
        </w:numPr>
        <w:shd w:val="clear" w:color="auto" w:fill="auto"/>
        <w:tabs>
          <w:tab w:val="left" w:pos="725"/>
        </w:tabs>
        <w:spacing w:line="264" w:lineRule="auto"/>
        <w:jc w:val="center"/>
        <w:rPr>
          <w:sz w:val="24"/>
          <w:szCs w:val="24"/>
        </w:rPr>
      </w:pPr>
      <w:bookmarkStart w:id="23" w:name="bookmark22"/>
      <w:bookmarkStart w:id="24" w:name="bookmark23"/>
      <w:r>
        <w:rPr>
          <w:sz w:val="24"/>
          <w:szCs w:val="24"/>
          <w:u w:val="single"/>
        </w:rPr>
        <w:t>ОБЯЗАННОСТИ.</w:t>
      </w:r>
      <w:bookmarkEnd w:id="23"/>
      <w:bookmarkEnd w:id="24"/>
    </w:p>
    <w:p>
      <w:pPr>
        <w:pStyle w:val="11"/>
        <w:numPr>
          <w:ilvl w:val="0"/>
          <w:numId w:val="36"/>
        </w:numPr>
        <w:shd w:val="clear" w:color="auto" w:fill="auto"/>
        <w:tabs>
          <w:tab w:val="left" w:pos="654"/>
        </w:tabs>
        <w:spacing w:line="264" w:lineRule="auto"/>
        <w:jc w:val="both"/>
        <w:rPr>
          <w:sz w:val="24"/>
          <w:szCs w:val="24"/>
        </w:rPr>
      </w:pPr>
      <w:r>
        <w:rPr>
          <w:sz w:val="24"/>
          <w:szCs w:val="24"/>
        </w:rPr>
        <w:t xml:space="preserve">При обеспечении пропускного и </w:t>
      </w:r>
      <w:proofErr w:type="spellStart"/>
      <w:r>
        <w:rPr>
          <w:sz w:val="24"/>
          <w:szCs w:val="24"/>
        </w:rPr>
        <w:t>внутриобъектового</w:t>
      </w:r>
      <w:proofErr w:type="spellEnd"/>
      <w:r>
        <w:rPr>
          <w:sz w:val="24"/>
          <w:szCs w:val="24"/>
        </w:rPr>
        <w:t xml:space="preserve"> режимов охранник обязан:</w:t>
      </w:r>
    </w:p>
    <w:p>
      <w:pPr>
        <w:pStyle w:val="11"/>
        <w:numPr>
          <w:ilvl w:val="0"/>
          <w:numId w:val="37"/>
        </w:numPr>
        <w:shd w:val="clear" w:color="auto" w:fill="auto"/>
        <w:tabs>
          <w:tab w:val="left" w:pos="663"/>
        </w:tabs>
        <w:spacing w:line="264" w:lineRule="auto"/>
        <w:jc w:val="both"/>
        <w:rPr>
          <w:sz w:val="24"/>
          <w:szCs w:val="24"/>
        </w:rPr>
      </w:pPr>
      <w:r>
        <w:rPr>
          <w:sz w:val="24"/>
          <w:szCs w:val="24"/>
        </w:rPr>
        <w:t xml:space="preserve">Руководствоваться настоящей инструкцией и положением о пропускном и </w:t>
      </w:r>
      <w:proofErr w:type="spellStart"/>
      <w:r>
        <w:rPr>
          <w:sz w:val="24"/>
          <w:szCs w:val="24"/>
        </w:rPr>
        <w:t>внутриобъектовом</w:t>
      </w:r>
      <w:proofErr w:type="spellEnd"/>
      <w:r>
        <w:rPr>
          <w:sz w:val="24"/>
          <w:szCs w:val="24"/>
        </w:rPr>
        <w:t xml:space="preserve"> режиме.</w:t>
      </w:r>
    </w:p>
    <w:p>
      <w:pPr>
        <w:pStyle w:val="11"/>
        <w:numPr>
          <w:ilvl w:val="0"/>
          <w:numId w:val="37"/>
        </w:numPr>
        <w:shd w:val="clear" w:color="auto" w:fill="auto"/>
        <w:tabs>
          <w:tab w:val="left" w:pos="725"/>
        </w:tabs>
        <w:spacing w:line="264" w:lineRule="auto"/>
        <w:jc w:val="both"/>
        <w:rPr>
          <w:sz w:val="24"/>
          <w:szCs w:val="24"/>
        </w:rPr>
      </w:pPr>
      <w:r>
        <w:rPr>
          <w:sz w:val="24"/>
          <w:szCs w:val="24"/>
        </w:rPr>
        <w:t>Соблюдать конституционные права и свободы человека и гражданина, права и законные интересы физических и юридических лиц.</w:t>
      </w:r>
    </w:p>
    <w:p>
      <w:pPr>
        <w:pStyle w:val="11"/>
        <w:numPr>
          <w:ilvl w:val="0"/>
          <w:numId w:val="37"/>
        </w:numPr>
        <w:shd w:val="clear" w:color="auto" w:fill="auto"/>
        <w:tabs>
          <w:tab w:val="left" w:pos="663"/>
        </w:tabs>
        <w:spacing w:line="264" w:lineRule="auto"/>
        <w:jc w:val="both"/>
        <w:rPr>
          <w:sz w:val="24"/>
          <w:szCs w:val="24"/>
        </w:rPr>
      </w:pPr>
      <w:r>
        <w:rPr>
          <w:sz w:val="24"/>
          <w:szCs w:val="24"/>
        </w:rPr>
        <w:t>Обеспечивать защиту объектов охраны от противоправных посягательств.</w:t>
      </w:r>
    </w:p>
    <w:p>
      <w:pPr>
        <w:pStyle w:val="11"/>
        <w:numPr>
          <w:ilvl w:val="0"/>
          <w:numId w:val="37"/>
        </w:numPr>
        <w:shd w:val="clear" w:color="auto" w:fill="auto"/>
        <w:tabs>
          <w:tab w:val="left" w:pos="663"/>
        </w:tabs>
        <w:spacing w:line="264" w:lineRule="auto"/>
        <w:jc w:val="both"/>
        <w:rPr>
          <w:sz w:val="24"/>
          <w:szCs w:val="24"/>
        </w:rPr>
      </w:pPr>
      <w:r>
        <w:rPr>
          <w:sz w:val="24"/>
          <w:szCs w:val="24"/>
        </w:rPr>
        <w:t xml:space="preserve">Незамедлительно сообщать Заказчику, руководству </w:t>
      </w:r>
      <w:proofErr w:type="spellStart"/>
      <w:r>
        <w:rPr>
          <w:sz w:val="24"/>
          <w:szCs w:val="24"/>
        </w:rPr>
        <w:t>ЧОО</w:t>
      </w:r>
      <w:proofErr w:type="spellEnd"/>
      <w:r>
        <w:rPr>
          <w:sz w:val="24"/>
          <w:szCs w:val="24"/>
        </w:rPr>
        <w:t xml:space="preserve">, оперативному дежурному </w:t>
      </w:r>
      <w:r>
        <w:rPr>
          <w:color w:val="FF0000"/>
          <w:sz w:val="24"/>
          <w:szCs w:val="24"/>
        </w:rPr>
        <w:t>наименование организации</w:t>
      </w:r>
      <w:r>
        <w:rPr>
          <w:sz w:val="24"/>
          <w:szCs w:val="24"/>
        </w:rPr>
        <w:t xml:space="preserve">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pPr>
        <w:pStyle w:val="11"/>
        <w:numPr>
          <w:ilvl w:val="0"/>
          <w:numId w:val="37"/>
        </w:numPr>
        <w:shd w:val="clear" w:color="auto" w:fill="auto"/>
        <w:tabs>
          <w:tab w:val="left" w:pos="725"/>
        </w:tabs>
        <w:spacing w:line="264" w:lineRule="auto"/>
        <w:jc w:val="both"/>
        <w:rPr>
          <w:sz w:val="24"/>
          <w:szCs w:val="24"/>
        </w:rPr>
      </w:pPr>
      <w:r>
        <w:rPr>
          <w:sz w:val="24"/>
          <w:szCs w:val="24"/>
        </w:rPr>
        <w:t>Предъявлять по требованию сотрудников правоохранительных органов, других граждан удостоверение частного охранника.</w:t>
      </w:r>
    </w:p>
    <w:p>
      <w:pPr>
        <w:pStyle w:val="11"/>
        <w:numPr>
          <w:ilvl w:val="0"/>
          <w:numId w:val="37"/>
        </w:numPr>
        <w:shd w:val="clear" w:color="auto" w:fill="auto"/>
        <w:tabs>
          <w:tab w:val="left" w:pos="663"/>
        </w:tabs>
        <w:spacing w:line="264" w:lineRule="auto"/>
        <w:jc w:val="both"/>
        <w:rPr>
          <w:sz w:val="24"/>
          <w:szCs w:val="24"/>
        </w:rPr>
      </w:pPr>
      <w:r>
        <w:rPr>
          <w:sz w:val="24"/>
          <w:szCs w:val="24"/>
        </w:rPr>
        <w:t>Надлежащим образом и с соблюдением установленного порядка вести документацию.</w:t>
      </w:r>
    </w:p>
    <w:p>
      <w:pPr>
        <w:pStyle w:val="11"/>
        <w:numPr>
          <w:ilvl w:val="0"/>
          <w:numId w:val="37"/>
        </w:numPr>
        <w:shd w:val="clear" w:color="auto" w:fill="auto"/>
        <w:tabs>
          <w:tab w:val="left" w:pos="725"/>
        </w:tabs>
        <w:spacing w:line="264" w:lineRule="auto"/>
        <w:jc w:val="both"/>
        <w:rPr>
          <w:sz w:val="24"/>
          <w:szCs w:val="24"/>
        </w:rPr>
      </w:pPr>
      <w:r>
        <w:rPr>
          <w:sz w:val="24"/>
          <w:szCs w:val="24"/>
        </w:rPr>
        <w:t>Добросовестно выполнять свои должностные обязанности и оказывать охранные услуги на должном уровне.</w:t>
      </w:r>
    </w:p>
    <w:p>
      <w:pPr>
        <w:pStyle w:val="11"/>
        <w:shd w:val="clear" w:color="auto" w:fill="auto"/>
        <w:spacing w:line="264" w:lineRule="auto"/>
        <w:jc w:val="both"/>
        <w:rPr>
          <w:sz w:val="24"/>
          <w:szCs w:val="24"/>
        </w:rPr>
      </w:pPr>
      <w:r>
        <w:rPr>
          <w:sz w:val="24"/>
          <w:szCs w:val="24"/>
        </w:rPr>
        <w:t xml:space="preserve">4.1.8 Знать расположение и оборудование объекта, территорию и границы поста, маршруты контроля состояния объекта, маршруты эвакуации персонала и детей в случае пожара и других чрезвычайных ситуаций, порядок взаимодействия с полицией, номера телефонов оперативных дежурных служб охранной организации, </w:t>
      </w:r>
      <w:proofErr w:type="spellStart"/>
      <w:r>
        <w:rPr>
          <w:sz w:val="24"/>
          <w:szCs w:val="24"/>
        </w:rPr>
        <w:t>ОМВД</w:t>
      </w:r>
      <w:proofErr w:type="spellEnd"/>
      <w:r>
        <w:rPr>
          <w:sz w:val="24"/>
          <w:szCs w:val="24"/>
        </w:rPr>
        <w:t>, МЧС, скорой медицинской помощи, должностных лиц учреждения.</w:t>
      </w:r>
    </w:p>
    <w:p>
      <w:pPr>
        <w:pStyle w:val="11"/>
        <w:numPr>
          <w:ilvl w:val="0"/>
          <w:numId w:val="38"/>
        </w:numPr>
        <w:shd w:val="clear" w:color="auto" w:fill="auto"/>
        <w:tabs>
          <w:tab w:val="left" w:pos="750"/>
        </w:tabs>
        <w:spacing w:line="264" w:lineRule="auto"/>
        <w:jc w:val="both"/>
        <w:rPr>
          <w:sz w:val="24"/>
          <w:szCs w:val="24"/>
        </w:rPr>
      </w:pPr>
      <w:r>
        <w:rPr>
          <w:sz w:val="24"/>
          <w:szCs w:val="24"/>
        </w:rPr>
        <w:t>Быть вежливым и тактичным в общении с персоналом Получателя услуг, посетителями, свои требования во исполнение определенных обязанностей по вопросам охраны и замечания излагать в понятной, тактичной форме, с учетом возрастного контингента учреждения.</w:t>
      </w:r>
    </w:p>
    <w:p>
      <w:pPr>
        <w:pStyle w:val="11"/>
        <w:numPr>
          <w:ilvl w:val="0"/>
          <w:numId w:val="38"/>
        </w:numPr>
        <w:shd w:val="clear" w:color="auto" w:fill="auto"/>
        <w:tabs>
          <w:tab w:val="left" w:pos="821"/>
        </w:tabs>
        <w:spacing w:line="298" w:lineRule="auto"/>
        <w:jc w:val="both"/>
        <w:rPr>
          <w:sz w:val="24"/>
          <w:szCs w:val="24"/>
        </w:rPr>
      </w:pPr>
      <w:r>
        <w:rPr>
          <w:sz w:val="24"/>
          <w:szCs w:val="24"/>
        </w:rPr>
        <w:t>Быть одетым в специальную форменную одежду надлежащего вида (согласованную с Заказчиком), иметь опрятный внешний вид и прическу.</w:t>
      </w:r>
    </w:p>
    <w:p>
      <w:pPr>
        <w:pStyle w:val="11"/>
        <w:numPr>
          <w:ilvl w:val="0"/>
          <w:numId w:val="38"/>
        </w:numPr>
        <w:shd w:val="clear" w:color="auto" w:fill="auto"/>
        <w:tabs>
          <w:tab w:val="left" w:pos="783"/>
        </w:tabs>
        <w:spacing w:line="264" w:lineRule="auto"/>
        <w:jc w:val="both"/>
        <w:rPr>
          <w:sz w:val="24"/>
          <w:szCs w:val="24"/>
        </w:rPr>
      </w:pPr>
      <w:r>
        <w:rPr>
          <w:sz w:val="24"/>
          <w:szCs w:val="24"/>
        </w:rPr>
        <w:t>Иметь при себе удостоверение частного охранника, личную карточку, паспорт гражданина РФ.</w:t>
      </w:r>
    </w:p>
    <w:p>
      <w:pPr>
        <w:pStyle w:val="11"/>
        <w:numPr>
          <w:ilvl w:val="0"/>
          <w:numId w:val="38"/>
        </w:numPr>
        <w:shd w:val="clear" w:color="auto" w:fill="auto"/>
        <w:tabs>
          <w:tab w:val="left" w:pos="783"/>
        </w:tabs>
        <w:spacing w:line="264" w:lineRule="auto"/>
        <w:jc w:val="both"/>
        <w:rPr>
          <w:sz w:val="24"/>
          <w:szCs w:val="24"/>
        </w:rPr>
      </w:pPr>
      <w:r>
        <w:rPr>
          <w:sz w:val="24"/>
          <w:szCs w:val="24"/>
        </w:rPr>
        <w:t>Своевременно реагировать на просьбы, замечания и предложения руководителей учреждения, непосредственно касающиеся работы.</w:t>
      </w:r>
    </w:p>
    <w:p>
      <w:pPr>
        <w:pStyle w:val="11"/>
        <w:numPr>
          <w:ilvl w:val="0"/>
          <w:numId w:val="38"/>
        </w:numPr>
        <w:shd w:val="clear" w:color="auto" w:fill="auto"/>
        <w:tabs>
          <w:tab w:val="left" w:pos="783"/>
        </w:tabs>
        <w:spacing w:line="264" w:lineRule="auto"/>
        <w:jc w:val="both"/>
        <w:rPr>
          <w:sz w:val="24"/>
          <w:szCs w:val="24"/>
        </w:rPr>
      </w:pPr>
      <w:r>
        <w:rPr>
          <w:sz w:val="24"/>
          <w:szCs w:val="24"/>
        </w:rPr>
        <w:t xml:space="preserve">Осуществлять пропуск сотрудников, посетителей Получателя услуг, разрешать вынос (вывоз) имущества в строгом соответствии </w:t>
      </w:r>
      <w:proofErr w:type="gramStart"/>
      <w:r>
        <w:rPr>
          <w:sz w:val="24"/>
          <w:szCs w:val="24"/>
        </w:rPr>
        <w:t>с настоящей положением</w:t>
      </w:r>
      <w:proofErr w:type="gramEnd"/>
      <w:r>
        <w:rPr>
          <w:sz w:val="24"/>
          <w:szCs w:val="24"/>
        </w:rPr>
        <w:t xml:space="preserve"> о пропускном и </w:t>
      </w:r>
      <w:proofErr w:type="spellStart"/>
      <w:r>
        <w:rPr>
          <w:sz w:val="24"/>
          <w:szCs w:val="24"/>
        </w:rPr>
        <w:t>внутриобъектовом</w:t>
      </w:r>
      <w:proofErr w:type="spellEnd"/>
      <w:r>
        <w:rPr>
          <w:sz w:val="24"/>
          <w:szCs w:val="24"/>
        </w:rPr>
        <w:t xml:space="preserve"> режимах.</w:t>
      </w:r>
    </w:p>
    <w:p>
      <w:pPr>
        <w:pStyle w:val="11"/>
        <w:numPr>
          <w:ilvl w:val="0"/>
          <w:numId w:val="38"/>
        </w:numPr>
        <w:shd w:val="clear" w:color="auto" w:fill="auto"/>
        <w:tabs>
          <w:tab w:val="left" w:pos="788"/>
        </w:tabs>
        <w:spacing w:line="264" w:lineRule="auto"/>
        <w:jc w:val="both"/>
        <w:rPr>
          <w:sz w:val="24"/>
          <w:szCs w:val="24"/>
        </w:rPr>
      </w:pPr>
      <w:r>
        <w:rPr>
          <w:sz w:val="24"/>
          <w:szCs w:val="24"/>
        </w:rPr>
        <w:t>Обо всех случаях, связанных с нарушением установленного на объекте контрольно-</w:t>
      </w:r>
      <w:r>
        <w:rPr>
          <w:sz w:val="24"/>
          <w:szCs w:val="24"/>
        </w:rPr>
        <w:lastRenderedPageBreak/>
        <w:t xml:space="preserve">пропускного и </w:t>
      </w:r>
      <w:proofErr w:type="spellStart"/>
      <w:r>
        <w:rPr>
          <w:sz w:val="24"/>
          <w:szCs w:val="24"/>
        </w:rPr>
        <w:t>внутриобъектового</w:t>
      </w:r>
      <w:proofErr w:type="spellEnd"/>
      <w:r>
        <w:rPr>
          <w:sz w:val="24"/>
          <w:szCs w:val="24"/>
        </w:rPr>
        <w:t xml:space="preserve"> режимов, докладывать представителю Заказчика, и при необходимости руководству </w:t>
      </w:r>
      <w:proofErr w:type="spellStart"/>
      <w:r>
        <w:rPr>
          <w:sz w:val="24"/>
          <w:szCs w:val="24"/>
        </w:rPr>
        <w:t>ЧОО</w:t>
      </w:r>
      <w:proofErr w:type="spellEnd"/>
      <w:r>
        <w:rPr>
          <w:sz w:val="24"/>
          <w:szCs w:val="24"/>
        </w:rPr>
        <w:t>.</w:t>
      </w:r>
    </w:p>
    <w:p>
      <w:pPr>
        <w:pStyle w:val="11"/>
        <w:numPr>
          <w:ilvl w:val="0"/>
          <w:numId w:val="38"/>
        </w:numPr>
        <w:shd w:val="clear" w:color="auto" w:fill="auto"/>
        <w:tabs>
          <w:tab w:val="left" w:pos="788"/>
        </w:tabs>
        <w:spacing w:line="264" w:lineRule="auto"/>
        <w:jc w:val="both"/>
        <w:rPr>
          <w:sz w:val="24"/>
          <w:szCs w:val="24"/>
        </w:rPr>
      </w:pPr>
      <w:r>
        <w:rPr>
          <w:sz w:val="24"/>
          <w:szCs w:val="24"/>
        </w:rPr>
        <w:t>Задерживать лиц, пытающихся незаконно вывезти (вынести) имущество, осуществить погрузку имущества Получателя услуг, а также подозреваемых в совершении правонарушений или совершивших правонарушения.</w:t>
      </w:r>
    </w:p>
    <w:p>
      <w:pPr>
        <w:pStyle w:val="11"/>
        <w:numPr>
          <w:ilvl w:val="0"/>
          <w:numId w:val="38"/>
        </w:numPr>
        <w:shd w:val="clear" w:color="auto" w:fill="auto"/>
        <w:tabs>
          <w:tab w:val="left" w:pos="788"/>
        </w:tabs>
        <w:spacing w:line="264" w:lineRule="auto"/>
        <w:jc w:val="both"/>
        <w:rPr>
          <w:sz w:val="24"/>
          <w:szCs w:val="24"/>
        </w:rPr>
      </w:pPr>
      <w:r>
        <w:rPr>
          <w:sz w:val="24"/>
          <w:szCs w:val="24"/>
        </w:rPr>
        <w:t xml:space="preserve">Своевременно сообщать непосредственному руководителю (оперативному дежурному </w:t>
      </w:r>
      <w:proofErr w:type="spellStart"/>
      <w:r>
        <w:rPr>
          <w:sz w:val="24"/>
          <w:szCs w:val="24"/>
        </w:rPr>
        <w:t>ЧОО</w:t>
      </w:r>
      <w:proofErr w:type="spellEnd"/>
      <w:r>
        <w:rPr>
          <w:sz w:val="24"/>
          <w:szCs w:val="24"/>
        </w:rPr>
        <w:t>) и представителю Заказчика о всех происшествиях, замечаниях, недостатках и нарушениях, имевших место в процессе оказания услуг.</w:t>
      </w:r>
    </w:p>
    <w:p>
      <w:pPr>
        <w:pStyle w:val="11"/>
        <w:numPr>
          <w:ilvl w:val="0"/>
          <w:numId w:val="38"/>
        </w:numPr>
        <w:shd w:val="clear" w:color="auto" w:fill="auto"/>
        <w:tabs>
          <w:tab w:val="left" w:pos="783"/>
        </w:tabs>
        <w:spacing w:line="264" w:lineRule="auto"/>
        <w:jc w:val="both"/>
        <w:rPr>
          <w:sz w:val="24"/>
          <w:szCs w:val="24"/>
        </w:rPr>
      </w:pPr>
      <w:r>
        <w:rPr>
          <w:sz w:val="24"/>
          <w:szCs w:val="24"/>
        </w:rPr>
        <w:t>Постоянно находиться на рабочем месте (на посту). При необходимости кратковременно отлучиться от несения службы на посту, предварительно согласовать вопрос о подмене со старшим смены или ответственным администратором учреждения.</w:t>
      </w:r>
    </w:p>
    <w:p>
      <w:pPr>
        <w:pStyle w:val="11"/>
        <w:numPr>
          <w:ilvl w:val="0"/>
          <w:numId w:val="38"/>
        </w:numPr>
        <w:shd w:val="clear" w:color="auto" w:fill="auto"/>
        <w:tabs>
          <w:tab w:val="left" w:pos="783"/>
        </w:tabs>
        <w:spacing w:line="264" w:lineRule="auto"/>
        <w:jc w:val="both"/>
        <w:rPr>
          <w:sz w:val="24"/>
          <w:szCs w:val="24"/>
        </w:rPr>
      </w:pPr>
      <w:r>
        <w:rPr>
          <w:sz w:val="24"/>
          <w:szCs w:val="24"/>
        </w:rPr>
        <w:t xml:space="preserve">Своевременно, не реже одного раза в 2 часа, проводить контроль состояния охраняемого объекта, целостности печатей пломбиров, запорных устройств, переданного под охрану имущества, о результатах осмотра докладывать оперативному дежурному </w:t>
      </w:r>
      <w:proofErr w:type="spellStart"/>
      <w:r>
        <w:rPr>
          <w:sz w:val="24"/>
          <w:szCs w:val="24"/>
        </w:rPr>
        <w:t>ЧОО</w:t>
      </w:r>
      <w:proofErr w:type="spellEnd"/>
      <w:r>
        <w:rPr>
          <w:sz w:val="24"/>
          <w:szCs w:val="24"/>
        </w:rPr>
        <w:t xml:space="preserve"> и производить записи в журнал контроля (осмотров) состояния объекта.</w:t>
      </w:r>
    </w:p>
    <w:p>
      <w:pPr>
        <w:pStyle w:val="11"/>
        <w:numPr>
          <w:ilvl w:val="0"/>
          <w:numId w:val="38"/>
        </w:numPr>
        <w:shd w:val="clear" w:color="auto" w:fill="auto"/>
        <w:tabs>
          <w:tab w:val="left" w:pos="821"/>
        </w:tabs>
        <w:spacing w:line="264" w:lineRule="auto"/>
        <w:jc w:val="both"/>
        <w:rPr>
          <w:sz w:val="24"/>
          <w:szCs w:val="24"/>
        </w:rPr>
      </w:pPr>
      <w:r>
        <w:rPr>
          <w:sz w:val="24"/>
          <w:szCs w:val="24"/>
        </w:rPr>
        <w:t>При оказании услуг, обращать внимание на свертки, пакеты, коробки, оставленные без присмотра. При малейшем подозрении на возможность диверсии (террористического акта) незамедлительно сообщить о находке непосредственному руководителю (оперативному дежурному), представителю Заказчика или по телефону 102 или 112.</w:t>
      </w:r>
    </w:p>
    <w:p>
      <w:pPr>
        <w:pStyle w:val="11"/>
        <w:numPr>
          <w:ilvl w:val="0"/>
          <w:numId w:val="38"/>
        </w:numPr>
        <w:shd w:val="clear" w:color="auto" w:fill="auto"/>
        <w:tabs>
          <w:tab w:val="left" w:pos="783"/>
        </w:tabs>
        <w:spacing w:line="264" w:lineRule="auto"/>
        <w:jc w:val="both"/>
        <w:rPr>
          <w:sz w:val="24"/>
          <w:szCs w:val="24"/>
        </w:rPr>
      </w:pPr>
      <w:r>
        <w:rPr>
          <w:sz w:val="24"/>
          <w:szCs w:val="24"/>
        </w:rPr>
        <w:t>Постоянно поддерживать порядок на рабочем месте.</w:t>
      </w:r>
    </w:p>
    <w:p>
      <w:pPr>
        <w:pStyle w:val="11"/>
        <w:numPr>
          <w:ilvl w:val="0"/>
          <w:numId w:val="38"/>
        </w:numPr>
        <w:shd w:val="clear" w:color="auto" w:fill="auto"/>
        <w:tabs>
          <w:tab w:val="left" w:pos="821"/>
        </w:tabs>
        <w:spacing w:line="264" w:lineRule="auto"/>
        <w:jc w:val="both"/>
        <w:rPr>
          <w:sz w:val="24"/>
          <w:szCs w:val="24"/>
        </w:rPr>
      </w:pPr>
      <w:r>
        <w:rPr>
          <w:sz w:val="24"/>
          <w:szCs w:val="24"/>
        </w:rPr>
        <w:t xml:space="preserve">Готовить и передавать руководству объекта служебные записки с изложением фактов нарушения пропускного и </w:t>
      </w:r>
      <w:proofErr w:type="spellStart"/>
      <w:r>
        <w:rPr>
          <w:sz w:val="24"/>
          <w:szCs w:val="24"/>
        </w:rPr>
        <w:t>внутриобъектового</w:t>
      </w:r>
      <w:proofErr w:type="spellEnd"/>
      <w:r>
        <w:rPr>
          <w:sz w:val="24"/>
          <w:szCs w:val="24"/>
        </w:rPr>
        <w:t xml:space="preserve"> режима.</w:t>
      </w:r>
    </w:p>
    <w:p>
      <w:pPr>
        <w:pStyle w:val="11"/>
        <w:numPr>
          <w:ilvl w:val="0"/>
          <w:numId w:val="38"/>
        </w:numPr>
        <w:shd w:val="clear" w:color="auto" w:fill="auto"/>
        <w:tabs>
          <w:tab w:val="left" w:pos="821"/>
        </w:tabs>
        <w:spacing w:line="264" w:lineRule="auto"/>
        <w:jc w:val="both"/>
        <w:rPr>
          <w:sz w:val="24"/>
          <w:szCs w:val="24"/>
        </w:rPr>
      </w:pPr>
      <w:r>
        <w:rPr>
          <w:sz w:val="24"/>
          <w:szCs w:val="24"/>
        </w:rPr>
        <w:t>Грамотно и в соответствии с техническими требованиями пользоваться техническими средствами охраны, установленными на объекте.</w:t>
      </w:r>
    </w:p>
    <w:p>
      <w:pPr>
        <w:pStyle w:val="11"/>
        <w:numPr>
          <w:ilvl w:val="0"/>
          <w:numId w:val="38"/>
        </w:numPr>
        <w:shd w:val="clear" w:color="auto" w:fill="auto"/>
        <w:tabs>
          <w:tab w:val="left" w:pos="783"/>
        </w:tabs>
        <w:spacing w:line="264" w:lineRule="auto"/>
        <w:jc w:val="both"/>
        <w:rPr>
          <w:sz w:val="24"/>
          <w:szCs w:val="24"/>
        </w:rPr>
      </w:pPr>
      <w:r>
        <w:rPr>
          <w:sz w:val="24"/>
          <w:szCs w:val="24"/>
        </w:rPr>
        <w:t xml:space="preserve">Знать документы, определяющие организацию </w:t>
      </w:r>
      <w:proofErr w:type="spellStart"/>
      <w:r>
        <w:rPr>
          <w:sz w:val="24"/>
          <w:szCs w:val="24"/>
        </w:rPr>
        <w:t>внутриобъектового</w:t>
      </w:r>
      <w:proofErr w:type="spellEnd"/>
      <w:r>
        <w:rPr>
          <w:sz w:val="24"/>
          <w:szCs w:val="24"/>
        </w:rPr>
        <w:t xml:space="preserve"> и пропускного режима на охраняемом объекте, утвержденную руководителем объекта и доведенную до работников и посетителей.</w:t>
      </w:r>
    </w:p>
    <w:p>
      <w:pPr>
        <w:pStyle w:val="11"/>
        <w:numPr>
          <w:ilvl w:val="0"/>
          <w:numId w:val="38"/>
        </w:numPr>
        <w:shd w:val="clear" w:color="auto" w:fill="auto"/>
        <w:tabs>
          <w:tab w:val="left" w:pos="783"/>
        </w:tabs>
        <w:spacing w:line="264" w:lineRule="auto"/>
        <w:jc w:val="both"/>
        <w:rPr>
          <w:sz w:val="24"/>
          <w:szCs w:val="24"/>
        </w:rPr>
      </w:pPr>
      <w:r>
        <w:rPr>
          <w:sz w:val="24"/>
          <w:szCs w:val="24"/>
        </w:rPr>
        <w:t>Знать руководителей объекта, их служебный и домашний телефоны (адреса), порядок их вызова.</w:t>
      </w:r>
    </w:p>
    <w:p>
      <w:pPr>
        <w:pStyle w:val="11"/>
        <w:numPr>
          <w:ilvl w:val="0"/>
          <w:numId w:val="38"/>
        </w:numPr>
        <w:shd w:val="clear" w:color="auto" w:fill="auto"/>
        <w:tabs>
          <w:tab w:val="left" w:pos="783"/>
        </w:tabs>
        <w:spacing w:line="271" w:lineRule="auto"/>
        <w:jc w:val="both"/>
        <w:rPr>
          <w:sz w:val="24"/>
          <w:szCs w:val="24"/>
        </w:rPr>
      </w:pPr>
      <w:r>
        <w:rPr>
          <w:sz w:val="24"/>
          <w:szCs w:val="24"/>
        </w:rPr>
        <w:t>Знать образцы различных видов пропусков, накладных, подписей должностных лиц, имеющих право давать распоряжения на проход.</w:t>
      </w:r>
    </w:p>
    <w:p>
      <w:pPr>
        <w:pStyle w:val="11"/>
        <w:numPr>
          <w:ilvl w:val="0"/>
          <w:numId w:val="38"/>
        </w:numPr>
        <w:shd w:val="clear" w:color="auto" w:fill="auto"/>
        <w:tabs>
          <w:tab w:val="left" w:pos="783"/>
        </w:tabs>
        <w:spacing w:line="271" w:lineRule="auto"/>
        <w:jc w:val="both"/>
        <w:rPr>
          <w:sz w:val="24"/>
          <w:szCs w:val="24"/>
        </w:rPr>
      </w:pPr>
      <w:r>
        <w:rPr>
          <w:sz w:val="24"/>
          <w:szCs w:val="24"/>
        </w:rPr>
        <w:t>Знать правила проверок вывозимых грузов.</w:t>
      </w:r>
    </w:p>
    <w:p>
      <w:pPr>
        <w:pStyle w:val="11"/>
        <w:numPr>
          <w:ilvl w:val="0"/>
          <w:numId w:val="38"/>
        </w:numPr>
        <w:shd w:val="clear" w:color="auto" w:fill="auto"/>
        <w:tabs>
          <w:tab w:val="left" w:pos="783"/>
        </w:tabs>
        <w:spacing w:line="271" w:lineRule="auto"/>
        <w:jc w:val="both"/>
        <w:rPr>
          <w:sz w:val="24"/>
          <w:szCs w:val="24"/>
        </w:rPr>
      </w:pPr>
      <w:r>
        <w:rPr>
          <w:sz w:val="24"/>
          <w:szCs w:val="24"/>
        </w:rPr>
        <w:t>Знать порядок пропуска аварийных бригад при стихийных бедствиях, пожарах, аварий и других чрезвычайных ситуациях.</w:t>
      </w:r>
    </w:p>
    <w:p>
      <w:pPr>
        <w:pStyle w:val="11"/>
        <w:numPr>
          <w:ilvl w:val="0"/>
          <w:numId w:val="38"/>
        </w:numPr>
        <w:shd w:val="clear" w:color="auto" w:fill="auto"/>
        <w:tabs>
          <w:tab w:val="left" w:pos="783"/>
        </w:tabs>
        <w:spacing w:line="271" w:lineRule="auto"/>
        <w:jc w:val="both"/>
        <w:rPr>
          <w:sz w:val="24"/>
          <w:szCs w:val="24"/>
        </w:rPr>
      </w:pPr>
      <w:r>
        <w:rPr>
          <w:sz w:val="24"/>
          <w:szCs w:val="24"/>
        </w:rPr>
        <w:t>Знать места расположения первичных средств пожаротушения, связи, порядок пользования ими.</w:t>
      </w:r>
    </w:p>
    <w:p>
      <w:pPr>
        <w:pStyle w:val="11"/>
        <w:numPr>
          <w:ilvl w:val="0"/>
          <w:numId w:val="38"/>
        </w:numPr>
        <w:shd w:val="clear" w:color="auto" w:fill="auto"/>
        <w:tabs>
          <w:tab w:val="left" w:pos="783"/>
        </w:tabs>
        <w:spacing w:line="266" w:lineRule="auto"/>
        <w:jc w:val="both"/>
        <w:rPr>
          <w:sz w:val="24"/>
          <w:szCs w:val="24"/>
        </w:rPr>
      </w:pPr>
      <w:r>
        <w:rPr>
          <w:sz w:val="24"/>
          <w:szCs w:val="24"/>
        </w:rPr>
        <w:t>Знать уязвимые технологические объекты на охраняемом участке, выход из строя которых способен привести к аварийной ситуации.</w:t>
      </w:r>
    </w:p>
    <w:p>
      <w:pPr>
        <w:pStyle w:val="11"/>
        <w:numPr>
          <w:ilvl w:val="0"/>
          <w:numId w:val="38"/>
        </w:numPr>
        <w:shd w:val="clear" w:color="auto" w:fill="auto"/>
        <w:tabs>
          <w:tab w:val="left" w:pos="788"/>
        </w:tabs>
        <w:spacing w:line="266" w:lineRule="auto"/>
        <w:jc w:val="both"/>
        <w:rPr>
          <w:sz w:val="24"/>
          <w:szCs w:val="24"/>
        </w:rPr>
      </w:pPr>
      <w:r>
        <w:rPr>
          <w:sz w:val="24"/>
          <w:szCs w:val="24"/>
        </w:rPr>
        <w:t>Знать места возможного сокрытия и признаки средств террора в автомобильном транспорте и ручной клади при реализации задач пропускного режима.</w:t>
      </w:r>
    </w:p>
    <w:p>
      <w:pPr>
        <w:pStyle w:val="11"/>
        <w:numPr>
          <w:ilvl w:val="2"/>
          <w:numId w:val="48"/>
        </w:numPr>
        <w:shd w:val="clear" w:color="auto" w:fill="auto"/>
        <w:spacing w:line="266" w:lineRule="auto"/>
        <w:ind w:left="0" w:firstLine="0"/>
        <w:jc w:val="both"/>
        <w:rPr>
          <w:sz w:val="24"/>
          <w:szCs w:val="24"/>
        </w:rPr>
      </w:pPr>
      <w:r>
        <w:rPr>
          <w:sz w:val="24"/>
          <w:szCs w:val="24"/>
        </w:rPr>
        <w:t>Знать назначение применяемых технических средств охраны, порядок реагирования на их срабатывание.</w:t>
      </w:r>
    </w:p>
    <w:p>
      <w:pPr>
        <w:pStyle w:val="11"/>
        <w:numPr>
          <w:ilvl w:val="0"/>
          <w:numId w:val="39"/>
        </w:numPr>
        <w:shd w:val="clear" w:color="auto" w:fill="auto"/>
        <w:tabs>
          <w:tab w:val="left" w:pos="801"/>
        </w:tabs>
        <w:jc w:val="both"/>
        <w:rPr>
          <w:sz w:val="24"/>
          <w:szCs w:val="24"/>
        </w:rPr>
      </w:pPr>
      <w:r>
        <w:rPr>
          <w:sz w:val="24"/>
          <w:szCs w:val="24"/>
        </w:rPr>
        <w:t>Знать правила применения индивидуальных средств защиты.</w:t>
      </w:r>
    </w:p>
    <w:p>
      <w:pPr>
        <w:pStyle w:val="11"/>
        <w:numPr>
          <w:ilvl w:val="0"/>
          <w:numId w:val="39"/>
        </w:numPr>
        <w:shd w:val="clear" w:color="auto" w:fill="auto"/>
        <w:tabs>
          <w:tab w:val="left" w:pos="801"/>
        </w:tabs>
        <w:jc w:val="both"/>
        <w:rPr>
          <w:sz w:val="24"/>
          <w:szCs w:val="24"/>
        </w:rPr>
      </w:pPr>
      <w:r>
        <w:rPr>
          <w:sz w:val="24"/>
          <w:szCs w:val="24"/>
        </w:rPr>
        <w:t>Знать правила пользования техническими средствами охраны.</w:t>
      </w:r>
    </w:p>
    <w:p>
      <w:pPr>
        <w:pStyle w:val="11"/>
        <w:numPr>
          <w:ilvl w:val="0"/>
          <w:numId w:val="39"/>
        </w:numPr>
        <w:shd w:val="clear" w:color="auto" w:fill="auto"/>
        <w:tabs>
          <w:tab w:val="left" w:pos="801"/>
        </w:tabs>
        <w:spacing w:line="286" w:lineRule="auto"/>
        <w:jc w:val="both"/>
        <w:rPr>
          <w:sz w:val="24"/>
          <w:szCs w:val="24"/>
        </w:rPr>
      </w:pPr>
      <w:r>
        <w:rPr>
          <w:sz w:val="24"/>
          <w:szCs w:val="24"/>
        </w:rPr>
        <w:t>Знать общие принципы оказания первой медицинской помощи.</w:t>
      </w:r>
    </w:p>
    <w:p>
      <w:pPr>
        <w:pStyle w:val="11"/>
        <w:numPr>
          <w:ilvl w:val="0"/>
          <w:numId w:val="39"/>
        </w:numPr>
        <w:shd w:val="clear" w:color="auto" w:fill="auto"/>
        <w:tabs>
          <w:tab w:val="left" w:pos="801"/>
        </w:tabs>
        <w:spacing w:line="286" w:lineRule="auto"/>
        <w:jc w:val="both"/>
        <w:rPr>
          <w:sz w:val="24"/>
          <w:szCs w:val="24"/>
        </w:rPr>
      </w:pPr>
      <w:r>
        <w:rPr>
          <w:sz w:val="24"/>
          <w:szCs w:val="24"/>
        </w:rPr>
        <w:t xml:space="preserve">При обнаружении аварий в инженерных системах жизнеобеспечения (водопровод, энергоснабжение, канализация, и т.д.) немедленно сообщать ответственным представителям Заказчика, оперативному дежурному </w:t>
      </w:r>
      <w:proofErr w:type="spellStart"/>
      <w:r>
        <w:rPr>
          <w:sz w:val="24"/>
          <w:szCs w:val="24"/>
        </w:rPr>
        <w:t>ЧОО</w:t>
      </w:r>
      <w:proofErr w:type="spellEnd"/>
      <w:r>
        <w:rPr>
          <w:sz w:val="24"/>
          <w:szCs w:val="24"/>
        </w:rPr>
        <w:t xml:space="preserve"> и в соответствующие службы.</w:t>
      </w:r>
    </w:p>
    <w:p>
      <w:pPr>
        <w:pStyle w:val="11"/>
        <w:numPr>
          <w:ilvl w:val="0"/>
          <w:numId w:val="36"/>
        </w:numPr>
        <w:shd w:val="clear" w:color="auto" w:fill="auto"/>
        <w:tabs>
          <w:tab w:val="left" w:pos="504"/>
        </w:tabs>
        <w:jc w:val="both"/>
        <w:rPr>
          <w:sz w:val="24"/>
          <w:szCs w:val="24"/>
        </w:rPr>
      </w:pPr>
      <w:r>
        <w:rPr>
          <w:sz w:val="24"/>
          <w:szCs w:val="24"/>
        </w:rPr>
        <w:t xml:space="preserve">Охранник обязан осуществлять контроль за состоянием и исправностью технических средств охраны, систем видеонаблюдения и систем контроля и управления доступом, которыми оборудован объект охраны, если такие действия возложены на частную охранную организацию в соответствии с </w:t>
      </w:r>
      <w:r>
        <w:rPr>
          <w:sz w:val="24"/>
          <w:szCs w:val="24"/>
        </w:rPr>
        <w:lastRenderedPageBreak/>
        <w:t>договором на оказание охранных услуг с осуществлением соответствующих записей в служебной документации.</w:t>
      </w:r>
    </w:p>
    <w:p>
      <w:pPr>
        <w:pStyle w:val="11"/>
        <w:numPr>
          <w:ilvl w:val="0"/>
          <w:numId w:val="36"/>
        </w:numPr>
        <w:shd w:val="clear" w:color="auto" w:fill="auto"/>
        <w:tabs>
          <w:tab w:val="left" w:pos="644"/>
        </w:tabs>
        <w:jc w:val="both"/>
        <w:rPr>
          <w:sz w:val="24"/>
          <w:szCs w:val="24"/>
        </w:rPr>
      </w:pPr>
      <w:r>
        <w:rPr>
          <w:sz w:val="24"/>
          <w:szCs w:val="24"/>
        </w:rPr>
        <w:t>Охранник обязан принимать меры по задержанию лиц, совершивших противоправное посягательство на охраняемое имущество, составлять необходимые документы, а также немедленно передавать подозреваемых и представлять составленные документы в органы внутренних дел.</w:t>
      </w:r>
    </w:p>
    <w:p>
      <w:pPr>
        <w:pStyle w:val="11"/>
        <w:numPr>
          <w:ilvl w:val="0"/>
          <w:numId w:val="36"/>
        </w:numPr>
        <w:shd w:val="clear" w:color="auto" w:fill="auto"/>
        <w:tabs>
          <w:tab w:val="left" w:pos="504"/>
        </w:tabs>
        <w:jc w:val="both"/>
        <w:rPr>
          <w:sz w:val="24"/>
          <w:szCs w:val="24"/>
        </w:rPr>
      </w:pPr>
      <w:r>
        <w:rPr>
          <w:sz w:val="24"/>
          <w:szCs w:val="24"/>
        </w:rPr>
        <w:t xml:space="preserve">При возникновении чрезвычайных ситуаций охранник обязан действовать согласно инструкции, уведомить об этом администрацию объекта, руководство и оперативного дежурного </w:t>
      </w:r>
      <w:proofErr w:type="spellStart"/>
      <w:r>
        <w:rPr>
          <w:sz w:val="24"/>
          <w:szCs w:val="24"/>
        </w:rPr>
        <w:t>ЧОО</w:t>
      </w:r>
      <w:proofErr w:type="spellEnd"/>
      <w:r>
        <w:rPr>
          <w:sz w:val="24"/>
          <w:szCs w:val="24"/>
        </w:rPr>
        <w:t xml:space="preserve"> и, если это необходимо, по их распоряжению - уполномоченные государственные органы, а также принять меры к охране места происшествия, сохранению следов, вещественных доказательств, выявлению возможных свидетелей, очевидцев. По прибытии сотрудников полиции записать данные старшего наряда (должность, фамилию, имя, отчество, телефон), оказывать содействие сотрудникам правоохранительных органов. При наличии пострадавших вызвать «скорую помощь» (по мобильному телефону «103», или - «112») и до ее приезда оказать первую медицинскую помощь. Обо всех изменениях обстановки докладывать оперативному дежурному </w:t>
      </w:r>
      <w:proofErr w:type="spellStart"/>
      <w:r>
        <w:rPr>
          <w:sz w:val="24"/>
          <w:szCs w:val="24"/>
        </w:rPr>
        <w:t>ЧОО</w:t>
      </w:r>
      <w:proofErr w:type="spellEnd"/>
      <w:r>
        <w:rPr>
          <w:sz w:val="24"/>
          <w:szCs w:val="24"/>
        </w:rPr>
        <w:t xml:space="preserve"> и действовать по его указанию.</w:t>
      </w:r>
    </w:p>
    <w:p>
      <w:pPr>
        <w:pStyle w:val="11"/>
        <w:numPr>
          <w:ilvl w:val="0"/>
          <w:numId w:val="36"/>
        </w:numPr>
        <w:shd w:val="clear" w:color="auto" w:fill="auto"/>
        <w:tabs>
          <w:tab w:val="left" w:pos="644"/>
        </w:tabs>
        <w:jc w:val="both"/>
        <w:rPr>
          <w:sz w:val="24"/>
          <w:szCs w:val="24"/>
        </w:rPr>
      </w:pPr>
      <w:r>
        <w:rPr>
          <w:sz w:val="24"/>
          <w:szCs w:val="24"/>
        </w:rPr>
        <w:t>В обязанности охранника входит оказание первой (доврачебной) медицинской помощи пострадавшим.</w:t>
      </w:r>
    </w:p>
    <w:p>
      <w:pPr>
        <w:pStyle w:val="11"/>
        <w:numPr>
          <w:ilvl w:val="0"/>
          <w:numId w:val="36"/>
        </w:numPr>
        <w:shd w:val="clear" w:color="auto" w:fill="auto"/>
        <w:tabs>
          <w:tab w:val="left" w:pos="504"/>
        </w:tabs>
        <w:jc w:val="both"/>
        <w:rPr>
          <w:sz w:val="24"/>
          <w:szCs w:val="24"/>
        </w:rPr>
      </w:pPr>
      <w:r>
        <w:rPr>
          <w:sz w:val="24"/>
          <w:szCs w:val="24"/>
        </w:rPr>
        <w:t xml:space="preserve">При невозможности самостоятельного урегулирования конфликтов с посетителями объекта охранник должен пригласить должностное лицо охраняемого объекта, отвечающего за организацию пропускного и </w:t>
      </w:r>
      <w:proofErr w:type="spellStart"/>
      <w:r>
        <w:rPr>
          <w:sz w:val="24"/>
          <w:szCs w:val="24"/>
        </w:rPr>
        <w:t>внутриобъектового</w:t>
      </w:r>
      <w:proofErr w:type="spellEnd"/>
      <w:r>
        <w:rPr>
          <w:sz w:val="24"/>
          <w:szCs w:val="24"/>
        </w:rPr>
        <w:t xml:space="preserve"> режимов.</w:t>
      </w:r>
    </w:p>
    <w:p>
      <w:pPr>
        <w:pStyle w:val="11"/>
        <w:numPr>
          <w:ilvl w:val="0"/>
          <w:numId w:val="36"/>
        </w:numPr>
        <w:shd w:val="clear" w:color="auto" w:fill="auto"/>
        <w:tabs>
          <w:tab w:val="left" w:pos="504"/>
        </w:tabs>
        <w:jc w:val="both"/>
        <w:rPr>
          <w:sz w:val="24"/>
          <w:szCs w:val="24"/>
        </w:rPr>
      </w:pPr>
      <w:r>
        <w:rPr>
          <w:sz w:val="24"/>
          <w:szCs w:val="24"/>
        </w:rPr>
        <w:t>В начале рабочего дня (смены) Старший смены (начальник охраны), охранник обязан:</w:t>
      </w:r>
    </w:p>
    <w:p>
      <w:pPr>
        <w:pStyle w:val="11"/>
        <w:numPr>
          <w:ilvl w:val="0"/>
          <w:numId w:val="25"/>
        </w:numPr>
        <w:shd w:val="clear" w:color="auto" w:fill="auto"/>
        <w:tabs>
          <w:tab w:val="left" w:pos="221"/>
        </w:tabs>
        <w:jc w:val="both"/>
        <w:rPr>
          <w:sz w:val="24"/>
          <w:szCs w:val="24"/>
        </w:rPr>
      </w:pPr>
      <w:r>
        <w:rPr>
          <w:sz w:val="24"/>
          <w:szCs w:val="24"/>
        </w:rPr>
        <w:t xml:space="preserve">проверить наличие </w:t>
      </w:r>
      <w:proofErr w:type="spellStart"/>
      <w:r>
        <w:rPr>
          <w:sz w:val="24"/>
          <w:szCs w:val="24"/>
        </w:rPr>
        <w:t>УЧО</w:t>
      </w:r>
      <w:proofErr w:type="spellEnd"/>
      <w:r>
        <w:rPr>
          <w:sz w:val="24"/>
          <w:szCs w:val="24"/>
        </w:rPr>
        <w:t xml:space="preserve">, </w:t>
      </w:r>
      <w:proofErr w:type="spellStart"/>
      <w:r>
        <w:rPr>
          <w:sz w:val="24"/>
          <w:szCs w:val="24"/>
        </w:rPr>
        <w:t>ЛКО</w:t>
      </w:r>
      <w:proofErr w:type="spellEnd"/>
      <w:r>
        <w:rPr>
          <w:sz w:val="24"/>
          <w:szCs w:val="24"/>
        </w:rPr>
        <w:t xml:space="preserve"> и документа, удостоверяющего личность (паспорт РФ);</w:t>
      </w:r>
    </w:p>
    <w:p>
      <w:pPr>
        <w:pStyle w:val="11"/>
        <w:numPr>
          <w:ilvl w:val="0"/>
          <w:numId w:val="25"/>
        </w:numPr>
        <w:shd w:val="clear" w:color="auto" w:fill="auto"/>
        <w:tabs>
          <w:tab w:val="left" w:pos="221"/>
        </w:tabs>
        <w:jc w:val="both"/>
        <w:rPr>
          <w:sz w:val="24"/>
          <w:szCs w:val="24"/>
        </w:rPr>
      </w:pPr>
      <w:r>
        <w:rPr>
          <w:sz w:val="24"/>
          <w:szCs w:val="24"/>
        </w:rPr>
        <w:t>проверить наличие, исправность и работоспособность технических средств охраны, пожаротушения, связи, электрооборудования и освещения поста;</w:t>
      </w:r>
    </w:p>
    <w:p>
      <w:pPr>
        <w:pStyle w:val="11"/>
        <w:numPr>
          <w:ilvl w:val="0"/>
          <w:numId w:val="25"/>
        </w:numPr>
        <w:shd w:val="clear" w:color="auto" w:fill="auto"/>
        <w:tabs>
          <w:tab w:val="left" w:pos="225"/>
        </w:tabs>
        <w:jc w:val="both"/>
        <w:rPr>
          <w:sz w:val="24"/>
          <w:szCs w:val="24"/>
        </w:rPr>
      </w:pPr>
      <w:r>
        <w:rPr>
          <w:sz w:val="24"/>
          <w:szCs w:val="24"/>
        </w:rPr>
        <w:t>принять документацию и имущество по описи, закрепленные за объектом, в том числе наличие ключей от замков и помещений;</w:t>
      </w:r>
    </w:p>
    <w:p>
      <w:pPr>
        <w:pStyle w:val="11"/>
        <w:shd w:val="clear" w:color="auto" w:fill="auto"/>
        <w:jc w:val="both"/>
        <w:rPr>
          <w:sz w:val="24"/>
          <w:szCs w:val="24"/>
        </w:rPr>
      </w:pPr>
      <w:r>
        <w:rPr>
          <w:sz w:val="24"/>
          <w:szCs w:val="24"/>
        </w:rPr>
        <w:t>-проверить целостность замков и других устройств, исправность сигнализации, наличие телефонной связи;</w:t>
      </w:r>
    </w:p>
    <w:p>
      <w:pPr>
        <w:pStyle w:val="11"/>
        <w:numPr>
          <w:ilvl w:val="0"/>
          <w:numId w:val="25"/>
        </w:numPr>
        <w:shd w:val="clear" w:color="auto" w:fill="auto"/>
        <w:tabs>
          <w:tab w:val="left" w:pos="225"/>
        </w:tabs>
        <w:jc w:val="both"/>
        <w:rPr>
          <w:sz w:val="24"/>
          <w:szCs w:val="24"/>
        </w:rPr>
      </w:pPr>
      <w:r>
        <w:rPr>
          <w:sz w:val="24"/>
          <w:szCs w:val="24"/>
        </w:rPr>
        <w:t>осмотреть, проверить объект (пост) и принять его под охрану;</w:t>
      </w:r>
    </w:p>
    <w:p>
      <w:pPr>
        <w:pStyle w:val="11"/>
        <w:numPr>
          <w:ilvl w:val="0"/>
          <w:numId w:val="25"/>
        </w:numPr>
        <w:shd w:val="clear" w:color="auto" w:fill="auto"/>
        <w:tabs>
          <w:tab w:val="left" w:pos="225"/>
        </w:tabs>
        <w:jc w:val="both"/>
        <w:rPr>
          <w:sz w:val="24"/>
          <w:szCs w:val="24"/>
        </w:rPr>
      </w:pPr>
      <w:r>
        <w:rPr>
          <w:sz w:val="24"/>
          <w:szCs w:val="24"/>
        </w:rPr>
        <w:t>сделать соответствующие записи в “Журнале приема и сдачи дежурств”;</w:t>
      </w:r>
    </w:p>
    <w:p>
      <w:pPr>
        <w:pStyle w:val="11"/>
        <w:numPr>
          <w:ilvl w:val="0"/>
          <w:numId w:val="25"/>
        </w:numPr>
        <w:shd w:val="clear" w:color="auto" w:fill="auto"/>
        <w:tabs>
          <w:tab w:val="left" w:pos="230"/>
        </w:tabs>
        <w:jc w:val="both"/>
        <w:rPr>
          <w:sz w:val="24"/>
          <w:szCs w:val="24"/>
        </w:rPr>
      </w:pPr>
      <w:r>
        <w:rPr>
          <w:sz w:val="24"/>
          <w:szCs w:val="24"/>
        </w:rPr>
        <w:t>при выявлении неисправностей, не позволяющих принять объект под охрану, информировать непосредственного руководителя;</w:t>
      </w:r>
    </w:p>
    <w:p>
      <w:pPr>
        <w:pStyle w:val="11"/>
        <w:numPr>
          <w:ilvl w:val="0"/>
          <w:numId w:val="25"/>
        </w:numPr>
        <w:shd w:val="clear" w:color="auto" w:fill="auto"/>
        <w:tabs>
          <w:tab w:val="left" w:pos="221"/>
        </w:tabs>
        <w:jc w:val="both"/>
        <w:rPr>
          <w:sz w:val="24"/>
          <w:szCs w:val="24"/>
        </w:rPr>
      </w:pPr>
      <w:r>
        <w:rPr>
          <w:sz w:val="24"/>
          <w:szCs w:val="24"/>
        </w:rPr>
        <w:t xml:space="preserve">при обнаружении взломанных дверей, окон, стен, замков, отсутствии пломб и печатей, возникновении сигнала тревоги на объекте немедленно сообщить об этом непосредственному руководителю, оперативному дежурному </w:t>
      </w:r>
      <w:proofErr w:type="spellStart"/>
      <w:r>
        <w:rPr>
          <w:sz w:val="24"/>
          <w:szCs w:val="24"/>
        </w:rPr>
        <w:t>ЧОО</w:t>
      </w:r>
      <w:proofErr w:type="spellEnd"/>
      <w:r>
        <w:rPr>
          <w:sz w:val="24"/>
          <w:szCs w:val="24"/>
        </w:rPr>
        <w:t>, представителю Заказчика и дежурному в отделении полиции, а также охранять следы преступления до прибытия представителей полиции.</w:t>
      </w:r>
    </w:p>
    <w:p>
      <w:pPr>
        <w:pStyle w:val="11"/>
        <w:numPr>
          <w:ilvl w:val="0"/>
          <w:numId w:val="36"/>
        </w:numPr>
        <w:shd w:val="clear" w:color="auto" w:fill="auto"/>
        <w:tabs>
          <w:tab w:val="left" w:pos="504"/>
        </w:tabs>
        <w:jc w:val="both"/>
        <w:rPr>
          <w:sz w:val="24"/>
          <w:szCs w:val="24"/>
        </w:rPr>
      </w:pPr>
      <w:r>
        <w:rPr>
          <w:sz w:val="24"/>
          <w:szCs w:val="24"/>
        </w:rPr>
        <w:t>В конце рабочего дня (смены) охранник обязан:</w:t>
      </w:r>
    </w:p>
    <w:p>
      <w:pPr>
        <w:pStyle w:val="11"/>
        <w:shd w:val="clear" w:color="auto" w:fill="auto"/>
        <w:ind w:firstLine="760"/>
        <w:jc w:val="both"/>
        <w:rPr>
          <w:sz w:val="24"/>
          <w:szCs w:val="24"/>
        </w:rPr>
      </w:pPr>
      <w:r>
        <w:rPr>
          <w:sz w:val="24"/>
          <w:szCs w:val="24"/>
        </w:rPr>
        <w:t>- сдать полученные средства радио и мобильной связи;</w:t>
      </w:r>
    </w:p>
    <w:p>
      <w:pPr>
        <w:pStyle w:val="11"/>
        <w:shd w:val="clear" w:color="auto" w:fill="auto"/>
        <w:ind w:firstLine="760"/>
        <w:jc w:val="both"/>
        <w:rPr>
          <w:sz w:val="24"/>
          <w:szCs w:val="24"/>
        </w:rPr>
      </w:pPr>
      <w:r>
        <w:rPr>
          <w:sz w:val="24"/>
          <w:szCs w:val="24"/>
        </w:rPr>
        <w:t>- привести в порядок рабочее место;</w:t>
      </w:r>
    </w:p>
    <w:p>
      <w:pPr>
        <w:pStyle w:val="11"/>
        <w:shd w:val="clear" w:color="auto" w:fill="auto"/>
        <w:ind w:firstLine="760"/>
        <w:jc w:val="both"/>
        <w:rPr>
          <w:sz w:val="24"/>
          <w:szCs w:val="24"/>
        </w:rPr>
      </w:pPr>
      <w:r>
        <w:rPr>
          <w:sz w:val="24"/>
          <w:szCs w:val="24"/>
        </w:rPr>
        <w:t>- сделать необходимые записи в журнале приема-сдачи дежурства;</w:t>
      </w:r>
    </w:p>
    <w:p>
      <w:pPr>
        <w:pStyle w:val="11"/>
        <w:shd w:val="clear" w:color="auto" w:fill="auto"/>
        <w:ind w:firstLine="760"/>
        <w:jc w:val="both"/>
        <w:rPr>
          <w:sz w:val="24"/>
          <w:szCs w:val="24"/>
        </w:rPr>
      </w:pPr>
      <w:r>
        <w:rPr>
          <w:sz w:val="24"/>
          <w:szCs w:val="24"/>
        </w:rPr>
        <w:t>- отключить электронагревательные приборы.</w:t>
      </w:r>
    </w:p>
    <w:p>
      <w:pPr>
        <w:pStyle w:val="11"/>
        <w:shd w:val="clear" w:color="auto" w:fill="auto"/>
        <w:ind w:firstLine="480"/>
        <w:jc w:val="both"/>
        <w:rPr>
          <w:sz w:val="24"/>
          <w:szCs w:val="24"/>
        </w:rPr>
      </w:pPr>
      <w:r>
        <w:rPr>
          <w:sz w:val="24"/>
          <w:szCs w:val="24"/>
          <w:u w:val="single"/>
        </w:rPr>
        <w:t>Запрещается оставлять Пост до прихода сменяющего работника. В случае его неявки работник докладывает об этом непосредственному руководителю и (или) оперативному дежурному, который принимает меры по замене охранника, окончившего дежурство (смену).</w:t>
      </w:r>
    </w:p>
    <w:p>
      <w:pPr>
        <w:pStyle w:val="11"/>
        <w:numPr>
          <w:ilvl w:val="0"/>
          <w:numId w:val="36"/>
        </w:numPr>
        <w:shd w:val="clear" w:color="auto" w:fill="auto"/>
        <w:tabs>
          <w:tab w:val="left" w:pos="644"/>
        </w:tabs>
        <w:jc w:val="both"/>
        <w:rPr>
          <w:sz w:val="24"/>
          <w:szCs w:val="24"/>
        </w:rPr>
      </w:pPr>
      <w:r>
        <w:rPr>
          <w:b/>
          <w:bCs/>
          <w:sz w:val="24"/>
          <w:szCs w:val="24"/>
          <w:u w:val="single"/>
        </w:rPr>
        <w:t>Обязанности сотрудников охраны (по должностям):</w:t>
      </w:r>
    </w:p>
    <w:p>
      <w:pPr>
        <w:pStyle w:val="11"/>
        <w:numPr>
          <w:ilvl w:val="0"/>
          <w:numId w:val="25"/>
        </w:numPr>
        <w:shd w:val="clear" w:color="auto" w:fill="auto"/>
        <w:tabs>
          <w:tab w:val="left" w:pos="222"/>
        </w:tabs>
        <w:spacing w:line="302" w:lineRule="auto"/>
        <w:jc w:val="both"/>
        <w:rPr>
          <w:sz w:val="24"/>
          <w:szCs w:val="24"/>
        </w:rPr>
      </w:pPr>
      <w:r>
        <w:rPr>
          <w:b/>
          <w:bCs/>
          <w:sz w:val="24"/>
          <w:szCs w:val="24"/>
        </w:rPr>
        <w:t xml:space="preserve">Старший смены охраны  — </w:t>
      </w:r>
      <w:r>
        <w:rPr>
          <w:sz w:val="24"/>
          <w:szCs w:val="24"/>
        </w:rPr>
        <w:t xml:space="preserve">обязан организовать несение службы охранниками на всех постах, предусмотренных системой дислокации, контролировать работу смены охраны, оперативно руководить сменой охраны при возникновении нештатных ситуаций, организовать своевременное выполнение режима труда и отдыха путем передислокации охранников на постах, в том числе, за счет изменения режима движения патрулей, проводить мониторинг системы видеонаблюдения, пожарной сигнализации, решать с Администрацией Объекта вопросы, связанные с обеспечением безопасности. Докладывать руководству </w:t>
      </w:r>
      <w:proofErr w:type="spellStart"/>
      <w:r>
        <w:rPr>
          <w:sz w:val="24"/>
          <w:szCs w:val="24"/>
        </w:rPr>
        <w:t>ЧОО</w:t>
      </w:r>
      <w:proofErr w:type="spellEnd"/>
      <w:r>
        <w:rPr>
          <w:sz w:val="24"/>
          <w:szCs w:val="24"/>
        </w:rPr>
        <w:t xml:space="preserve"> и Администрации Объекта о состоянии дел по охране Объекта и </w:t>
      </w:r>
      <w:r>
        <w:rPr>
          <w:sz w:val="24"/>
          <w:szCs w:val="24"/>
        </w:rPr>
        <w:lastRenderedPageBreak/>
        <w:t>результатах несения службы, обо всех происшествиях.</w:t>
      </w:r>
    </w:p>
    <w:p>
      <w:pPr>
        <w:pStyle w:val="11"/>
        <w:numPr>
          <w:ilvl w:val="0"/>
          <w:numId w:val="25"/>
        </w:numPr>
        <w:shd w:val="clear" w:color="auto" w:fill="auto"/>
        <w:tabs>
          <w:tab w:val="left" w:pos="212"/>
        </w:tabs>
        <w:spacing w:line="307" w:lineRule="auto"/>
        <w:jc w:val="both"/>
        <w:rPr>
          <w:sz w:val="24"/>
          <w:szCs w:val="24"/>
        </w:rPr>
      </w:pPr>
      <w:r>
        <w:rPr>
          <w:b/>
          <w:bCs/>
          <w:sz w:val="24"/>
          <w:szCs w:val="24"/>
        </w:rPr>
        <w:t xml:space="preserve">Охранник - </w:t>
      </w:r>
      <w:r>
        <w:rPr>
          <w:sz w:val="24"/>
          <w:szCs w:val="24"/>
        </w:rPr>
        <w:t>вести постоянное наблюдение за территорией Объекта, посредством, установленного на объекте системы видеонаблюдения. При возникновении нештатных ситуаций или появления подозрительных лиц докладывать Старшему смены или его помощнику;</w:t>
      </w:r>
    </w:p>
    <w:p>
      <w:pPr>
        <w:pStyle w:val="11"/>
        <w:numPr>
          <w:ilvl w:val="0"/>
          <w:numId w:val="25"/>
        </w:numPr>
        <w:shd w:val="clear" w:color="auto" w:fill="auto"/>
        <w:tabs>
          <w:tab w:val="left" w:pos="212"/>
        </w:tabs>
        <w:spacing w:line="307" w:lineRule="auto"/>
        <w:jc w:val="both"/>
        <w:rPr>
          <w:sz w:val="24"/>
          <w:szCs w:val="24"/>
        </w:rPr>
      </w:pPr>
      <w:r>
        <w:rPr>
          <w:b/>
          <w:bCs/>
          <w:sz w:val="24"/>
          <w:szCs w:val="24"/>
        </w:rPr>
        <w:t xml:space="preserve">Охранник стационарного поста </w:t>
      </w:r>
      <w:r>
        <w:rPr>
          <w:sz w:val="24"/>
          <w:szCs w:val="24"/>
        </w:rPr>
        <w:t xml:space="preserve">- обязан требовать соблюдения общественного порядка на Объекте, осуществлять охрану и защиту охраняемого Поста, охрану имущества Объекта, сданного под охрану установленным порядком, сохранность и исправность средств связи и сигнализации, а также находящегося на посту имущества (согласно описи), соблюдать на Объекте пропускной режим, установленный Администрацией Заказчика, выполнять распоряжения Администрации Объекта и руководства </w:t>
      </w:r>
      <w:proofErr w:type="spellStart"/>
      <w:r>
        <w:rPr>
          <w:sz w:val="24"/>
          <w:szCs w:val="24"/>
        </w:rPr>
        <w:t>ЧОО</w:t>
      </w:r>
      <w:proofErr w:type="spellEnd"/>
      <w:r>
        <w:rPr>
          <w:sz w:val="24"/>
          <w:szCs w:val="24"/>
        </w:rPr>
        <w:t>. Докладывать Старшему смены о состоянии дел по охране поста и результатах несения службы.</w:t>
      </w:r>
    </w:p>
    <w:p>
      <w:pPr>
        <w:pStyle w:val="11"/>
        <w:numPr>
          <w:ilvl w:val="0"/>
          <w:numId w:val="25"/>
        </w:numPr>
        <w:shd w:val="clear" w:color="auto" w:fill="auto"/>
        <w:tabs>
          <w:tab w:val="left" w:pos="207"/>
        </w:tabs>
        <w:spacing w:line="307" w:lineRule="auto"/>
        <w:jc w:val="both"/>
        <w:rPr>
          <w:sz w:val="24"/>
          <w:szCs w:val="24"/>
        </w:rPr>
      </w:pPr>
      <w:r>
        <w:rPr>
          <w:b/>
          <w:bCs/>
          <w:sz w:val="24"/>
          <w:szCs w:val="24"/>
        </w:rPr>
        <w:t xml:space="preserve">Охранник (патруль) - </w:t>
      </w:r>
      <w:r>
        <w:rPr>
          <w:sz w:val="24"/>
          <w:szCs w:val="24"/>
        </w:rPr>
        <w:t>обязан, при патрулировании территории Объекта, согласно графику обхода, особое внимание уделять соблюдению правил общественной безопасности, пожарной безопасности, пресекать противоправные действия, не допускать без разрешения Администрации видео-фото съемку на территории Объекта. Докладывать Старшему смены о состоянии дел по охране Объекта и результатах несения службы.</w:t>
      </w:r>
    </w:p>
    <w:p>
      <w:pPr>
        <w:pStyle w:val="26"/>
        <w:keepNext/>
        <w:keepLines/>
        <w:numPr>
          <w:ilvl w:val="0"/>
          <w:numId w:val="48"/>
        </w:numPr>
        <w:shd w:val="clear" w:color="auto" w:fill="auto"/>
        <w:tabs>
          <w:tab w:val="left" w:pos="778"/>
        </w:tabs>
        <w:spacing w:line="283" w:lineRule="auto"/>
        <w:jc w:val="center"/>
        <w:rPr>
          <w:sz w:val="24"/>
          <w:szCs w:val="24"/>
        </w:rPr>
      </w:pPr>
      <w:bookmarkStart w:id="25" w:name="bookmark24"/>
      <w:bookmarkStart w:id="26" w:name="bookmark25"/>
      <w:r>
        <w:rPr>
          <w:sz w:val="24"/>
          <w:szCs w:val="24"/>
          <w:u w:val="single"/>
        </w:rPr>
        <w:t>ОТВЕТСТВЕННОСТЬ.</w:t>
      </w:r>
      <w:bookmarkEnd w:id="25"/>
      <w:bookmarkEnd w:id="26"/>
    </w:p>
    <w:p>
      <w:pPr>
        <w:pStyle w:val="26"/>
        <w:keepNext/>
        <w:keepLines/>
        <w:shd w:val="clear" w:color="auto" w:fill="auto"/>
        <w:ind w:firstLine="760"/>
        <w:jc w:val="both"/>
        <w:rPr>
          <w:sz w:val="24"/>
          <w:szCs w:val="24"/>
        </w:rPr>
      </w:pPr>
      <w:bookmarkStart w:id="27" w:name="bookmark26"/>
      <w:bookmarkStart w:id="28" w:name="bookmark27"/>
      <w:r>
        <w:rPr>
          <w:sz w:val="24"/>
          <w:szCs w:val="24"/>
        </w:rPr>
        <w:t>Охранник несет ответственность:</w:t>
      </w:r>
      <w:bookmarkEnd w:id="27"/>
      <w:bookmarkEnd w:id="28"/>
    </w:p>
    <w:p>
      <w:pPr>
        <w:pStyle w:val="11"/>
        <w:numPr>
          <w:ilvl w:val="0"/>
          <w:numId w:val="40"/>
        </w:numPr>
        <w:shd w:val="clear" w:color="auto" w:fill="auto"/>
        <w:tabs>
          <w:tab w:val="left" w:pos="500"/>
        </w:tabs>
        <w:jc w:val="both"/>
        <w:rPr>
          <w:sz w:val="24"/>
          <w:szCs w:val="24"/>
        </w:rPr>
      </w:pPr>
      <w:r>
        <w:rPr>
          <w:sz w:val="24"/>
          <w:szCs w:val="24"/>
        </w:rPr>
        <w:t>За неисполнение, ненадлежащее исполнение обязанностей, предусмотренных настоящей инструкцией, - в пределах, определенных трудовым законодательством Российской Федерации.</w:t>
      </w:r>
    </w:p>
    <w:p>
      <w:pPr>
        <w:pStyle w:val="11"/>
        <w:numPr>
          <w:ilvl w:val="0"/>
          <w:numId w:val="40"/>
        </w:numPr>
        <w:shd w:val="clear" w:color="auto" w:fill="auto"/>
        <w:tabs>
          <w:tab w:val="left" w:pos="500"/>
        </w:tabs>
        <w:jc w:val="both"/>
        <w:rPr>
          <w:sz w:val="24"/>
          <w:szCs w:val="24"/>
        </w:rPr>
      </w:pPr>
      <w:r>
        <w:rPr>
          <w:sz w:val="24"/>
          <w:szCs w:val="24"/>
        </w:rPr>
        <w:t>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pPr>
        <w:pStyle w:val="11"/>
        <w:numPr>
          <w:ilvl w:val="0"/>
          <w:numId w:val="40"/>
        </w:numPr>
        <w:shd w:val="clear" w:color="auto" w:fill="auto"/>
        <w:tabs>
          <w:tab w:val="left" w:pos="500"/>
        </w:tabs>
        <w:jc w:val="both"/>
        <w:rPr>
          <w:sz w:val="24"/>
          <w:szCs w:val="24"/>
        </w:rPr>
      </w:pPr>
      <w:r>
        <w:rPr>
          <w:sz w:val="24"/>
          <w:szCs w:val="24"/>
        </w:rPr>
        <w:t>За причинение материального ущерба работодателю - в пределах, определенных действующим трудовым и гражданским законодательством Российской Федерации.</w:t>
      </w:r>
    </w:p>
    <w:p>
      <w:pPr>
        <w:pStyle w:val="11"/>
        <w:numPr>
          <w:ilvl w:val="0"/>
          <w:numId w:val="40"/>
        </w:numPr>
        <w:shd w:val="clear" w:color="auto" w:fill="auto"/>
        <w:tabs>
          <w:tab w:val="left" w:pos="500"/>
        </w:tabs>
        <w:jc w:val="both"/>
        <w:rPr>
          <w:sz w:val="24"/>
          <w:szCs w:val="24"/>
        </w:rPr>
      </w:pPr>
      <w:r>
        <w:rPr>
          <w:b/>
          <w:bCs/>
          <w:sz w:val="24"/>
          <w:szCs w:val="24"/>
        </w:rPr>
        <w:t>Ответственность за нарушение законодательства при осуществлении пропускного режима.</w:t>
      </w:r>
    </w:p>
    <w:p>
      <w:pPr>
        <w:pStyle w:val="26"/>
        <w:keepNext/>
        <w:keepLines/>
        <w:numPr>
          <w:ilvl w:val="0"/>
          <w:numId w:val="41"/>
        </w:numPr>
        <w:shd w:val="clear" w:color="auto" w:fill="auto"/>
        <w:tabs>
          <w:tab w:val="left" w:pos="668"/>
        </w:tabs>
        <w:ind w:left="1287" w:hanging="360"/>
        <w:jc w:val="both"/>
        <w:rPr>
          <w:sz w:val="24"/>
          <w:szCs w:val="24"/>
        </w:rPr>
      </w:pPr>
      <w:bookmarkStart w:id="29" w:name="bookmark28"/>
      <w:bookmarkStart w:id="30" w:name="bookmark29"/>
      <w:r>
        <w:rPr>
          <w:sz w:val="24"/>
          <w:szCs w:val="24"/>
        </w:rPr>
        <w:t>УГОЛОВНАЯ ОТВЕТСТВЕННОСТЬ</w:t>
      </w:r>
      <w:bookmarkEnd w:id="29"/>
      <w:bookmarkEnd w:id="30"/>
    </w:p>
    <w:p>
      <w:pPr>
        <w:pStyle w:val="11"/>
        <w:numPr>
          <w:ilvl w:val="0"/>
          <w:numId w:val="42"/>
        </w:numPr>
        <w:shd w:val="clear" w:color="auto" w:fill="auto"/>
        <w:tabs>
          <w:tab w:val="left" w:pos="846"/>
        </w:tabs>
        <w:ind w:left="480" w:hanging="480"/>
        <w:jc w:val="both"/>
        <w:rPr>
          <w:sz w:val="24"/>
          <w:szCs w:val="24"/>
        </w:rPr>
      </w:pPr>
      <w:r>
        <w:rPr>
          <w:sz w:val="24"/>
          <w:szCs w:val="24"/>
        </w:rPr>
        <w:t>Такая ответственность может наступить по статье 203 Уголовного кодекса за превышение полномочий, если оно было допущено с применением насилия или с угрозой его применения. Например, охранник не только не допустил на охраняемый объект должностное лицо, имеющее право беспрепятственного прохода, но и применил при этом насилие или угрожал применить его.</w:t>
      </w:r>
    </w:p>
    <w:p>
      <w:pPr>
        <w:pStyle w:val="11"/>
        <w:shd w:val="clear" w:color="auto" w:fill="auto"/>
        <w:ind w:firstLine="760"/>
        <w:jc w:val="both"/>
        <w:rPr>
          <w:sz w:val="24"/>
          <w:szCs w:val="24"/>
        </w:rPr>
      </w:pPr>
      <w:r>
        <w:rPr>
          <w:sz w:val="24"/>
          <w:szCs w:val="24"/>
        </w:rPr>
        <w:t>По части 1 указанной статьи предусмотрено наказание в виде лишения свободы на срок до 2 лет. Если же превышение полномочий повлекло за собой тяжкие последствия, то наказание в этом случае - до 7 лет лишения свободы.</w:t>
      </w:r>
    </w:p>
    <w:p>
      <w:pPr>
        <w:pStyle w:val="11"/>
        <w:numPr>
          <w:ilvl w:val="0"/>
          <w:numId w:val="42"/>
        </w:numPr>
        <w:shd w:val="clear" w:color="auto" w:fill="auto"/>
        <w:tabs>
          <w:tab w:val="left" w:pos="841"/>
        </w:tabs>
        <w:ind w:left="480" w:hanging="480"/>
        <w:jc w:val="both"/>
        <w:rPr>
          <w:sz w:val="24"/>
          <w:szCs w:val="24"/>
        </w:rPr>
      </w:pPr>
      <w:r>
        <w:rPr>
          <w:sz w:val="24"/>
          <w:szCs w:val="24"/>
        </w:rPr>
        <w:t>Уголовная ответственность может наступить для охранника и в случае превышения пределов необходимой обороны (ст. 37 УК), крайней необходимости (ст. 39 УК), причинение вреда при задержании лица, совершившего преступление (ст. 38 УК).</w:t>
      </w:r>
    </w:p>
    <w:p>
      <w:pPr>
        <w:pStyle w:val="11"/>
        <w:shd w:val="clear" w:color="auto" w:fill="auto"/>
        <w:ind w:firstLine="760"/>
        <w:jc w:val="both"/>
        <w:rPr>
          <w:sz w:val="24"/>
          <w:szCs w:val="24"/>
        </w:rPr>
      </w:pPr>
      <w:r>
        <w:rPr>
          <w:sz w:val="24"/>
          <w:szCs w:val="24"/>
        </w:rPr>
        <w:t xml:space="preserve">Уголовная ответственность при превышении пределов необходимой обороны предусмотрена </w:t>
      </w:r>
      <w:proofErr w:type="spellStart"/>
      <w:r>
        <w:rPr>
          <w:sz w:val="24"/>
          <w:szCs w:val="24"/>
        </w:rPr>
        <w:t>ч.1</w:t>
      </w:r>
      <w:proofErr w:type="spellEnd"/>
      <w:r>
        <w:rPr>
          <w:sz w:val="24"/>
          <w:szCs w:val="24"/>
        </w:rPr>
        <w:t xml:space="preserve"> статьи 108 УК («Убийство, совершенное при превышении пределов необходимой обороны, либо при превышении мер, необходимых для задержания лица, совершившего преступление») и статьей 114 УК («Причинение тяжкого или средней тяжести вреда здоровью при превышении пределов не</w:t>
      </w:r>
      <w:r>
        <w:rPr>
          <w:sz w:val="24"/>
          <w:szCs w:val="24"/>
        </w:rPr>
        <w:softHyphen/>
        <w:t>обходимой обороны...»). Часть 2 статьи 108 УК предусматривает уголовную ответственность за убийство при превышении мер, необходимых для задержания лица, совершившего преступление, а часть 2 статьи 114 УК - за причинение тяжкого или средней тяжести вреда здоровью при превышении мер, необходимых для задержания лица, совершившего преступление.</w:t>
      </w:r>
    </w:p>
    <w:p>
      <w:pPr>
        <w:pStyle w:val="11"/>
        <w:shd w:val="clear" w:color="auto" w:fill="auto"/>
        <w:spacing w:line="264" w:lineRule="auto"/>
        <w:ind w:firstLine="740"/>
        <w:jc w:val="both"/>
        <w:rPr>
          <w:sz w:val="24"/>
          <w:szCs w:val="24"/>
        </w:rPr>
      </w:pPr>
      <w:r>
        <w:rPr>
          <w:sz w:val="24"/>
          <w:szCs w:val="24"/>
        </w:rPr>
        <w:t>Конкретных статей, предусматривающих уголовную ответственность за превышение пределов крайней необходимости, в Уголовном кодексе нет. Уголовная ответственность в таких случаях наступает по соответствующим статьям Уголовного кодекса, предусматривающим ответственность за преступления против жизни, здоровья и собственности.</w:t>
      </w:r>
    </w:p>
    <w:p>
      <w:pPr>
        <w:pStyle w:val="26"/>
        <w:keepNext/>
        <w:keepLines/>
        <w:numPr>
          <w:ilvl w:val="0"/>
          <w:numId w:val="40"/>
        </w:numPr>
        <w:shd w:val="clear" w:color="auto" w:fill="auto"/>
        <w:tabs>
          <w:tab w:val="left" w:pos="489"/>
        </w:tabs>
        <w:spacing w:line="264" w:lineRule="auto"/>
        <w:jc w:val="both"/>
        <w:rPr>
          <w:sz w:val="24"/>
          <w:szCs w:val="24"/>
        </w:rPr>
      </w:pPr>
      <w:bookmarkStart w:id="31" w:name="bookmark30"/>
      <w:bookmarkStart w:id="32" w:name="bookmark31"/>
      <w:r>
        <w:rPr>
          <w:sz w:val="24"/>
          <w:szCs w:val="24"/>
        </w:rPr>
        <w:lastRenderedPageBreak/>
        <w:t>АДМИНИСТРАТИВНАЯ ОТВЕТСТВЕННОСТЬ</w:t>
      </w:r>
      <w:bookmarkEnd w:id="31"/>
      <w:bookmarkEnd w:id="32"/>
    </w:p>
    <w:p>
      <w:pPr>
        <w:pStyle w:val="11"/>
        <w:shd w:val="clear" w:color="auto" w:fill="auto"/>
        <w:spacing w:line="264" w:lineRule="auto"/>
        <w:ind w:firstLine="720"/>
        <w:jc w:val="both"/>
        <w:rPr>
          <w:sz w:val="24"/>
          <w:szCs w:val="24"/>
        </w:rPr>
      </w:pPr>
      <w:r>
        <w:rPr>
          <w:sz w:val="24"/>
          <w:szCs w:val="24"/>
        </w:rPr>
        <w:t>Такая ответственность может наступить для охранника:</w:t>
      </w:r>
    </w:p>
    <w:p>
      <w:pPr>
        <w:pStyle w:val="11"/>
        <w:numPr>
          <w:ilvl w:val="0"/>
          <w:numId w:val="43"/>
        </w:numPr>
        <w:shd w:val="clear" w:color="auto" w:fill="auto"/>
        <w:tabs>
          <w:tab w:val="left" w:pos="666"/>
        </w:tabs>
        <w:spacing w:line="264" w:lineRule="auto"/>
        <w:jc w:val="both"/>
        <w:rPr>
          <w:sz w:val="24"/>
          <w:szCs w:val="24"/>
        </w:rPr>
      </w:pPr>
      <w:r>
        <w:rPr>
          <w:sz w:val="24"/>
          <w:szCs w:val="24"/>
        </w:rPr>
        <w:t>По части 4 статьи 20.16 КоАП - за оказание частных охранных услуг, либо не предусмотренных законом, либо с нарушением установленных законом требований.</w:t>
      </w:r>
    </w:p>
    <w:p>
      <w:pPr>
        <w:pStyle w:val="11"/>
        <w:numPr>
          <w:ilvl w:val="0"/>
          <w:numId w:val="43"/>
        </w:numPr>
        <w:shd w:val="clear" w:color="auto" w:fill="auto"/>
        <w:tabs>
          <w:tab w:val="left" w:pos="666"/>
        </w:tabs>
        <w:spacing w:line="264" w:lineRule="auto"/>
        <w:jc w:val="both"/>
        <w:rPr>
          <w:sz w:val="24"/>
          <w:szCs w:val="24"/>
        </w:rPr>
      </w:pPr>
      <w:r>
        <w:rPr>
          <w:sz w:val="24"/>
          <w:szCs w:val="24"/>
        </w:rPr>
        <w:t>По статье 20.13 КоАП - за стрельбу из оружия в населенных пунктах и в других не отведенных для этого местах, а равно в отведенных для этого местах с нарушением установленных правил.</w:t>
      </w:r>
    </w:p>
    <w:p>
      <w:pPr>
        <w:pStyle w:val="11"/>
        <w:numPr>
          <w:ilvl w:val="0"/>
          <w:numId w:val="43"/>
        </w:numPr>
        <w:shd w:val="clear" w:color="auto" w:fill="auto"/>
        <w:tabs>
          <w:tab w:val="left" w:pos="666"/>
        </w:tabs>
        <w:spacing w:line="264" w:lineRule="auto"/>
        <w:jc w:val="both"/>
        <w:rPr>
          <w:sz w:val="24"/>
          <w:szCs w:val="24"/>
        </w:rPr>
      </w:pPr>
      <w:r>
        <w:rPr>
          <w:sz w:val="24"/>
          <w:szCs w:val="24"/>
        </w:rPr>
        <w:t>По части 2 статьи 17.12 КоАП - за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pPr>
        <w:pStyle w:val="11"/>
        <w:numPr>
          <w:ilvl w:val="0"/>
          <w:numId w:val="43"/>
        </w:numPr>
        <w:shd w:val="clear" w:color="auto" w:fill="auto"/>
        <w:tabs>
          <w:tab w:val="left" w:pos="671"/>
        </w:tabs>
        <w:spacing w:line="264" w:lineRule="auto"/>
        <w:jc w:val="both"/>
        <w:rPr>
          <w:sz w:val="24"/>
          <w:szCs w:val="24"/>
        </w:rPr>
      </w:pPr>
      <w:r>
        <w:rPr>
          <w:sz w:val="24"/>
          <w:szCs w:val="24"/>
        </w:rPr>
        <w:t>По статье 20.24 КоАП - за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pPr>
        <w:pStyle w:val="26"/>
        <w:keepNext/>
        <w:keepLines/>
        <w:numPr>
          <w:ilvl w:val="0"/>
          <w:numId w:val="40"/>
        </w:numPr>
        <w:shd w:val="clear" w:color="auto" w:fill="auto"/>
        <w:tabs>
          <w:tab w:val="left" w:pos="489"/>
        </w:tabs>
        <w:spacing w:line="264" w:lineRule="auto"/>
        <w:rPr>
          <w:sz w:val="24"/>
          <w:szCs w:val="24"/>
        </w:rPr>
      </w:pPr>
      <w:bookmarkStart w:id="33" w:name="bookmark32"/>
      <w:bookmarkStart w:id="34" w:name="bookmark33"/>
      <w:r>
        <w:rPr>
          <w:sz w:val="24"/>
          <w:szCs w:val="24"/>
        </w:rPr>
        <w:t>ГРАЖДАНСКО-ПРАВОВАЯ ОТВЕТСТВЕННОСТЬ.</w:t>
      </w:r>
      <w:bookmarkEnd w:id="33"/>
      <w:bookmarkEnd w:id="34"/>
    </w:p>
    <w:p>
      <w:pPr>
        <w:pStyle w:val="11"/>
        <w:shd w:val="clear" w:color="auto" w:fill="auto"/>
        <w:spacing w:line="264" w:lineRule="auto"/>
        <w:jc w:val="both"/>
        <w:rPr>
          <w:sz w:val="24"/>
          <w:szCs w:val="24"/>
        </w:rPr>
      </w:pPr>
      <w:r>
        <w:rPr>
          <w:sz w:val="24"/>
          <w:szCs w:val="24"/>
        </w:rPr>
        <w:t>Наступление указанной ответственности для охранника возможно:</w:t>
      </w:r>
    </w:p>
    <w:p>
      <w:pPr>
        <w:pStyle w:val="11"/>
        <w:numPr>
          <w:ilvl w:val="0"/>
          <w:numId w:val="44"/>
        </w:numPr>
        <w:shd w:val="clear" w:color="auto" w:fill="auto"/>
        <w:tabs>
          <w:tab w:val="left" w:pos="709"/>
        </w:tabs>
        <w:spacing w:line="264" w:lineRule="auto"/>
        <w:jc w:val="both"/>
        <w:rPr>
          <w:sz w:val="24"/>
          <w:szCs w:val="24"/>
        </w:rPr>
      </w:pPr>
      <w:r>
        <w:rPr>
          <w:sz w:val="24"/>
          <w:szCs w:val="24"/>
        </w:rPr>
        <w:t>По статье 1066 Гражданского кодекса - за причинение вреда при превышении пределов необходимой обороны.</w:t>
      </w:r>
    </w:p>
    <w:p>
      <w:pPr>
        <w:pStyle w:val="11"/>
        <w:numPr>
          <w:ilvl w:val="0"/>
          <w:numId w:val="44"/>
        </w:numPr>
        <w:shd w:val="clear" w:color="auto" w:fill="auto"/>
        <w:tabs>
          <w:tab w:val="left" w:pos="1018"/>
        </w:tabs>
        <w:spacing w:after="260" w:line="264" w:lineRule="auto"/>
        <w:jc w:val="both"/>
        <w:rPr>
          <w:sz w:val="24"/>
          <w:szCs w:val="24"/>
        </w:rPr>
      </w:pPr>
      <w:r>
        <w:rPr>
          <w:sz w:val="24"/>
          <w:szCs w:val="24"/>
        </w:rPr>
        <w:t>По статье 1067 Гражданского кодекса - за причинение вреда в состоянии крайней необходимости.</w:t>
      </w:r>
    </w:p>
    <w:p>
      <w:pPr>
        <w:pStyle w:val="26"/>
        <w:keepNext/>
        <w:keepLines/>
        <w:numPr>
          <w:ilvl w:val="0"/>
          <w:numId w:val="48"/>
        </w:numPr>
        <w:shd w:val="clear" w:color="auto" w:fill="auto"/>
        <w:tabs>
          <w:tab w:val="left" w:pos="1640"/>
        </w:tabs>
        <w:jc w:val="center"/>
        <w:rPr>
          <w:sz w:val="24"/>
          <w:szCs w:val="24"/>
        </w:rPr>
      </w:pPr>
      <w:bookmarkStart w:id="35" w:name="bookmark34"/>
      <w:bookmarkStart w:id="36" w:name="bookmark35"/>
      <w:r>
        <w:rPr>
          <w:sz w:val="24"/>
          <w:szCs w:val="24"/>
          <w:u w:val="single"/>
        </w:rPr>
        <w:t xml:space="preserve">ПОРЯДОК ОБЕСПЕЧЕНИЯ </w:t>
      </w:r>
      <w:proofErr w:type="spellStart"/>
      <w:r>
        <w:rPr>
          <w:sz w:val="24"/>
          <w:szCs w:val="24"/>
          <w:u w:val="single"/>
        </w:rPr>
        <w:t>ВНУТРИОБЪЕКТОВОГО</w:t>
      </w:r>
      <w:proofErr w:type="spellEnd"/>
      <w:r>
        <w:rPr>
          <w:sz w:val="24"/>
          <w:szCs w:val="24"/>
          <w:u w:val="single"/>
        </w:rPr>
        <w:t xml:space="preserve"> И ПРОПУСКНОГО РЕЖИМОВ НА ОХРАНЯЕМОМ ОБЪЕКТЕ:</w:t>
      </w:r>
      <w:bookmarkEnd w:id="35"/>
      <w:bookmarkEnd w:id="36"/>
    </w:p>
    <w:p>
      <w:pPr>
        <w:pStyle w:val="11"/>
        <w:shd w:val="clear" w:color="auto" w:fill="auto"/>
        <w:ind w:firstLine="620"/>
        <w:jc w:val="both"/>
        <w:rPr>
          <w:sz w:val="24"/>
          <w:szCs w:val="24"/>
        </w:rPr>
      </w:pPr>
      <w:r>
        <w:rPr>
          <w:sz w:val="24"/>
          <w:szCs w:val="24"/>
        </w:rPr>
        <w:t xml:space="preserve">С целью создания условий для безопасного функционирования объекта, согласно условиям Договора с Заказчиком, на охраняемом объекте организуются </w:t>
      </w:r>
      <w:proofErr w:type="spellStart"/>
      <w:r>
        <w:rPr>
          <w:sz w:val="24"/>
          <w:szCs w:val="24"/>
        </w:rPr>
        <w:t>внутриобъектовый</w:t>
      </w:r>
      <w:proofErr w:type="spellEnd"/>
      <w:r>
        <w:rPr>
          <w:sz w:val="24"/>
          <w:szCs w:val="24"/>
        </w:rPr>
        <w:t xml:space="preserve"> и пропускной режимы.</w:t>
      </w:r>
    </w:p>
    <w:p>
      <w:pPr>
        <w:pStyle w:val="11"/>
        <w:shd w:val="clear" w:color="auto" w:fill="auto"/>
        <w:ind w:firstLine="620"/>
        <w:jc w:val="both"/>
        <w:rPr>
          <w:sz w:val="24"/>
          <w:szCs w:val="24"/>
        </w:rPr>
      </w:pPr>
      <w:r>
        <w:rPr>
          <w:sz w:val="24"/>
          <w:szCs w:val="24"/>
        </w:rPr>
        <w:t xml:space="preserve">Обеспечение </w:t>
      </w:r>
      <w:proofErr w:type="spellStart"/>
      <w:r>
        <w:rPr>
          <w:sz w:val="24"/>
          <w:szCs w:val="24"/>
        </w:rPr>
        <w:t>внутриобъектового</w:t>
      </w:r>
      <w:proofErr w:type="spellEnd"/>
      <w:r>
        <w:rPr>
          <w:sz w:val="24"/>
          <w:szCs w:val="24"/>
        </w:rPr>
        <w:t xml:space="preserve"> и пропускного режимов возлагается на сотрудников охраны. С этой целью сотрудники охраны обязаны осуществлять допуск лиц на охраняемый объект, при предъявлении ими документов, дающих право на вход/выход, въезд/выезд транспортных средств, внос/вынос, ввоз/вывоз имущества на объект охраны (с объекта охраны).</w:t>
      </w:r>
    </w:p>
    <w:p>
      <w:pPr>
        <w:pStyle w:val="11"/>
        <w:shd w:val="clear" w:color="auto" w:fill="auto"/>
        <w:ind w:firstLine="620"/>
        <w:jc w:val="both"/>
        <w:rPr>
          <w:sz w:val="24"/>
          <w:szCs w:val="24"/>
        </w:rPr>
      </w:pPr>
      <w:proofErr w:type="spellStart"/>
      <w:r>
        <w:rPr>
          <w:sz w:val="24"/>
          <w:szCs w:val="24"/>
        </w:rPr>
        <w:t>Внутриобъектовый</w:t>
      </w:r>
      <w:proofErr w:type="spellEnd"/>
      <w:r>
        <w:rPr>
          <w:sz w:val="24"/>
          <w:szCs w:val="24"/>
        </w:rPr>
        <w:t xml:space="preserve"> и пропускной режим - это совокупность организационно-нормативных мероприятий, направленных на строгое выполнение всеми работниками правил внутреннего трудового распорядка, контроля за пропуском людей и автотранспорта, перемещением материальных ценностей, соблюдению техники безопасности и пожарной безопасности на территории.</w:t>
      </w:r>
    </w:p>
    <w:p>
      <w:pPr>
        <w:pStyle w:val="11"/>
        <w:shd w:val="clear" w:color="auto" w:fill="auto"/>
        <w:ind w:firstLine="620"/>
        <w:jc w:val="both"/>
        <w:rPr>
          <w:sz w:val="24"/>
          <w:szCs w:val="24"/>
        </w:rPr>
      </w:pPr>
      <w:r>
        <w:rPr>
          <w:sz w:val="24"/>
          <w:szCs w:val="24"/>
        </w:rPr>
        <w:t>Каждый работник объекта должен знать и неукоснительно выполнять требования внутреннего распорядка на территории объекта, правил пожарной и личной безопасности, трудовой дисциплины, а также правил пропускного режима.</w:t>
      </w:r>
    </w:p>
    <w:p>
      <w:pPr>
        <w:pStyle w:val="11"/>
        <w:shd w:val="clear" w:color="auto" w:fill="auto"/>
        <w:ind w:firstLine="740"/>
        <w:jc w:val="both"/>
        <w:rPr>
          <w:sz w:val="24"/>
          <w:szCs w:val="24"/>
        </w:rPr>
      </w:pPr>
      <w:r>
        <w:rPr>
          <w:sz w:val="24"/>
          <w:szCs w:val="24"/>
        </w:rPr>
        <w:t xml:space="preserve">Работники, нарушившие </w:t>
      </w:r>
      <w:proofErr w:type="spellStart"/>
      <w:r>
        <w:rPr>
          <w:sz w:val="24"/>
          <w:szCs w:val="24"/>
        </w:rPr>
        <w:t>внутриобъектовый</w:t>
      </w:r>
      <w:proofErr w:type="spellEnd"/>
      <w:r>
        <w:rPr>
          <w:sz w:val="24"/>
          <w:szCs w:val="24"/>
        </w:rPr>
        <w:t xml:space="preserve"> и пропускной режим, могут быть привлечены к ответственности, в соответствии с действующим Законодательством.</w:t>
      </w:r>
    </w:p>
    <w:p>
      <w:pPr>
        <w:pStyle w:val="11"/>
        <w:shd w:val="clear" w:color="auto" w:fill="auto"/>
        <w:ind w:firstLine="740"/>
        <w:jc w:val="both"/>
        <w:rPr>
          <w:sz w:val="24"/>
          <w:szCs w:val="24"/>
        </w:rPr>
      </w:pPr>
      <w:r>
        <w:rPr>
          <w:sz w:val="24"/>
          <w:szCs w:val="24"/>
        </w:rPr>
        <w:t>Основными нарушениями режима являются:</w:t>
      </w:r>
    </w:p>
    <w:p>
      <w:pPr>
        <w:pStyle w:val="11"/>
        <w:numPr>
          <w:ilvl w:val="0"/>
          <w:numId w:val="25"/>
        </w:numPr>
        <w:shd w:val="clear" w:color="auto" w:fill="auto"/>
        <w:tabs>
          <w:tab w:val="left" w:pos="428"/>
        </w:tabs>
        <w:jc w:val="both"/>
        <w:rPr>
          <w:sz w:val="24"/>
          <w:szCs w:val="24"/>
        </w:rPr>
      </w:pPr>
      <w:r>
        <w:rPr>
          <w:sz w:val="24"/>
          <w:szCs w:val="24"/>
        </w:rPr>
        <w:t>хищение или создание условий для хищения материальных ценностей, принадлежащих Заказчику;</w:t>
      </w:r>
    </w:p>
    <w:p>
      <w:pPr>
        <w:pStyle w:val="11"/>
        <w:numPr>
          <w:ilvl w:val="0"/>
          <w:numId w:val="25"/>
        </w:numPr>
        <w:shd w:val="clear" w:color="auto" w:fill="auto"/>
        <w:tabs>
          <w:tab w:val="left" w:pos="428"/>
        </w:tabs>
        <w:jc w:val="both"/>
        <w:rPr>
          <w:sz w:val="24"/>
          <w:szCs w:val="24"/>
        </w:rPr>
      </w:pPr>
      <w:r>
        <w:rPr>
          <w:sz w:val="24"/>
          <w:szCs w:val="24"/>
        </w:rPr>
        <w:t>вывоз (вынос) материальных ценностей с территории предприятия без сопроводительных документов;</w:t>
      </w:r>
    </w:p>
    <w:p>
      <w:pPr>
        <w:pStyle w:val="11"/>
        <w:numPr>
          <w:ilvl w:val="0"/>
          <w:numId w:val="25"/>
        </w:numPr>
        <w:shd w:val="clear" w:color="auto" w:fill="auto"/>
        <w:tabs>
          <w:tab w:val="left" w:pos="428"/>
        </w:tabs>
        <w:jc w:val="both"/>
        <w:rPr>
          <w:sz w:val="24"/>
          <w:szCs w:val="24"/>
        </w:rPr>
      </w:pPr>
      <w:r>
        <w:rPr>
          <w:sz w:val="24"/>
          <w:szCs w:val="24"/>
        </w:rPr>
        <w:t>нарушение правопорядка;</w:t>
      </w:r>
    </w:p>
    <w:p>
      <w:pPr>
        <w:pStyle w:val="11"/>
        <w:numPr>
          <w:ilvl w:val="0"/>
          <w:numId w:val="25"/>
        </w:numPr>
        <w:shd w:val="clear" w:color="auto" w:fill="auto"/>
        <w:tabs>
          <w:tab w:val="left" w:pos="428"/>
        </w:tabs>
        <w:jc w:val="both"/>
        <w:rPr>
          <w:sz w:val="24"/>
          <w:szCs w:val="24"/>
        </w:rPr>
      </w:pPr>
      <w:r>
        <w:rPr>
          <w:sz w:val="24"/>
          <w:szCs w:val="24"/>
        </w:rPr>
        <w:t>вход на территорию со спиртными напитками, наркотическими средствами, горючими, легковоспламеняющимися жидкостями и взрывоопасными веществами;</w:t>
      </w:r>
    </w:p>
    <w:p>
      <w:pPr>
        <w:pStyle w:val="11"/>
        <w:numPr>
          <w:ilvl w:val="0"/>
          <w:numId w:val="25"/>
        </w:numPr>
        <w:shd w:val="clear" w:color="auto" w:fill="auto"/>
        <w:tabs>
          <w:tab w:val="left" w:pos="431"/>
        </w:tabs>
        <w:jc w:val="both"/>
        <w:rPr>
          <w:sz w:val="24"/>
          <w:szCs w:val="24"/>
        </w:rPr>
      </w:pPr>
      <w:r>
        <w:rPr>
          <w:sz w:val="24"/>
          <w:szCs w:val="24"/>
        </w:rPr>
        <w:t>выход на работу в состоянии алкогольного или наркотического опьянения;</w:t>
      </w:r>
    </w:p>
    <w:p>
      <w:pPr>
        <w:pStyle w:val="11"/>
        <w:numPr>
          <w:ilvl w:val="0"/>
          <w:numId w:val="25"/>
        </w:numPr>
        <w:shd w:val="clear" w:color="auto" w:fill="auto"/>
        <w:tabs>
          <w:tab w:val="left" w:pos="431"/>
        </w:tabs>
        <w:jc w:val="both"/>
        <w:rPr>
          <w:sz w:val="24"/>
          <w:szCs w:val="24"/>
        </w:rPr>
      </w:pPr>
      <w:r>
        <w:rPr>
          <w:sz w:val="24"/>
          <w:szCs w:val="24"/>
        </w:rPr>
        <w:t>употребление спиртных напитков и наркотических средств на рабочем месте;</w:t>
      </w:r>
    </w:p>
    <w:p>
      <w:pPr>
        <w:pStyle w:val="11"/>
        <w:numPr>
          <w:ilvl w:val="0"/>
          <w:numId w:val="25"/>
        </w:numPr>
        <w:shd w:val="clear" w:color="auto" w:fill="auto"/>
        <w:tabs>
          <w:tab w:val="left" w:pos="431"/>
        </w:tabs>
        <w:spacing w:after="60" w:line="254" w:lineRule="auto"/>
        <w:jc w:val="both"/>
        <w:rPr>
          <w:sz w:val="24"/>
          <w:szCs w:val="24"/>
        </w:rPr>
      </w:pPr>
      <w:r>
        <w:rPr>
          <w:sz w:val="24"/>
          <w:szCs w:val="24"/>
        </w:rPr>
        <w:t>проход на территорию в неустановленных местах и в неустановленное время, а также проход по чужим и поддельным пропускам;</w:t>
      </w:r>
    </w:p>
    <w:p>
      <w:pPr>
        <w:pStyle w:val="11"/>
        <w:numPr>
          <w:ilvl w:val="0"/>
          <w:numId w:val="25"/>
        </w:numPr>
        <w:shd w:val="clear" w:color="auto" w:fill="auto"/>
        <w:tabs>
          <w:tab w:val="left" w:pos="431"/>
        </w:tabs>
        <w:spacing w:after="60" w:line="240" w:lineRule="auto"/>
        <w:jc w:val="both"/>
        <w:rPr>
          <w:sz w:val="24"/>
          <w:szCs w:val="24"/>
        </w:rPr>
      </w:pPr>
      <w:r>
        <w:rPr>
          <w:sz w:val="24"/>
          <w:szCs w:val="24"/>
        </w:rPr>
        <w:t xml:space="preserve">неподчинение требованиям работников охраны по соблюдению </w:t>
      </w:r>
      <w:proofErr w:type="spellStart"/>
      <w:r>
        <w:rPr>
          <w:sz w:val="24"/>
          <w:szCs w:val="24"/>
        </w:rPr>
        <w:t>внутриобъектового</w:t>
      </w:r>
      <w:proofErr w:type="spellEnd"/>
      <w:r>
        <w:rPr>
          <w:sz w:val="24"/>
          <w:szCs w:val="24"/>
        </w:rPr>
        <w:t xml:space="preserve"> и пропускного режима;</w:t>
      </w:r>
    </w:p>
    <w:p>
      <w:pPr>
        <w:pStyle w:val="11"/>
        <w:numPr>
          <w:ilvl w:val="0"/>
          <w:numId w:val="25"/>
        </w:numPr>
        <w:shd w:val="clear" w:color="auto" w:fill="auto"/>
        <w:tabs>
          <w:tab w:val="left" w:pos="431"/>
        </w:tabs>
        <w:jc w:val="both"/>
        <w:rPr>
          <w:sz w:val="24"/>
          <w:szCs w:val="24"/>
        </w:rPr>
      </w:pPr>
      <w:r>
        <w:rPr>
          <w:sz w:val="24"/>
          <w:szCs w:val="24"/>
        </w:rPr>
        <w:t>нарушение правил пожарной безопасности и техники безопасности при проведении работ.</w:t>
      </w:r>
    </w:p>
    <w:p>
      <w:pPr>
        <w:pStyle w:val="11"/>
        <w:shd w:val="clear" w:color="auto" w:fill="auto"/>
        <w:ind w:firstLine="740"/>
        <w:jc w:val="both"/>
        <w:rPr>
          <w:sz w:val="24"/>
          <w:szCs w:val="24"/>
        </w:rPr>
      </w:pPr>
      <w:r>
        <w:rPr>
          <w:sz w:val="24"/>
          <w:szCs w:val="24"/>
        </w:rPr>
        <w:t xml:space="preserve">Основная работа по разъяснению положений по </w:t>
      </w:r>
      <w:proofErr w:type="spellStart"/>
      <w:r>
        <w:rPr>
          <w:sz w:val="24"/>
          <w:szCs w:val="24"/>
        </w:rPr>
        <w:t>внутриобъектовому</w:t>
      </w:r>
      <w:proofErr w:type="spellEnd"/>
      <w:r>
        <w:rPr>
          <w:sz w:val="24"/>
          <w:szCs w:val="24"/>
        </w:rPr>
        <w:t xml:space="preserve"> и пропускному режиму, </w:t>
      </w:r>
      <w:r>
        <w:rPr>
          <w:sz w:val="24"/>
          <w:szCs w:val="24"/>
        </w:rPr>
        <w:lastRenderedPageBreak/>
        <w:t>строгое повседневное выполнение ее требований всеми работниками объекта возлагается на руководителей структурных подразделений.</w:t>
      </w:r>
    </w:p>
    <w:p>
      <w:pPr>
        <w:pStyle w:val="26"/>
        <w:keepNext/>
        <w:keepLines/>
        <w:numPr>
          <w:ilvl w:val="0"/>
          <w:numId w:val="45"/>
        </w:numPr>
        <w:shd w:val="clear" w:color="auto" w:fill="auto"/>
        <w:ind w:left="1429" w:hanging="360"/>
        <w:jc w:val="both"/>
        <w:rPr>
          <w:sz w:val="24"/>
          <w:szCs w:val="24"/>
        </w:rPr>
      </w:pPr>
      <w:bookmarkStart w:id="37" w:name="bookmark36"/>
      <w:bookmarkStart w:id="38" w:name="bookmark37"/>
      <w:proofErr w:type="spellStart"/>
      <w:r>
        <w:rPr>
          <w:sz w:val="24"/>
          <w:szCs w:val="24"/>
          <w:u w:val="single"/>
        </w:rPr>
        <w:t>Внутриобъектовый</w:t>
      </w:r>
      <w:proofErr w:type="spellEnd"/>
      <w:r>
        <w:rPr>
          <w:sz w:val="24"/>
          <w:szCs w:val="24"/>
          <w:u w:val="single"/>
        </w:rPr>
        <w:t xml:space="preserve"> режим</w:t>
      </w:r>
      <w:r>
        <w:rPr>
          <w:sz w:val="24"/>
          <w:szCs w:val="24"/>
        </w:rPr>
        <w:t>:</w:t>
      </w:r>
      <w:bookmarkEnd w:id="37"/>
      <w:bookmarkEnd w:id="38"/>
    </w:p>
    <w:p>
      <w:pPr>
        <w:pStyle w:val="11"/>
        <w:shd w:val="clear" w:color="auto" w:fill="auto"/>
        <w:ind w:firstLine="740"/>
        <w:jc w:val="both"/>
        <w:rPr>
          <w:sz w:val="24"/>
          <w:szCs w:val="24"/>
        </w:rPr>
      </w:pPr>
      <w:proofErr w:type="spellStart"/>
      <w:r>
        <w:rPr>
          <w:sz w:val="24"/>
          <w:szCs w:val="24"/>
        </w:rPr>
        <w:t>Внутриобъектовый</w:t>
      </w:r>
      <w:proofErr w:type="spellEnd"/>
      <w:r>
        <w:rPr>
          <w:sz w:val="24"/>
          <w:szCs w:val="24"/>
        </w:rPr>
        <w:t xml:space="preserve"> режим - это установленный и обязательный для всех порядок, обеспечиваемый совокупностью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pPr>
        <w:pStyle w:val="11"/>
        <w:shd w:val="clear" w:color="auto" w:fill="auto"/>
        <w:ind w:firstLine="740"/>
        <w:jc w:val="both"/>
        <w:rPr>
          <w:sz w:val="24"/>
          <w:szCs w:val="24"/>
        </w:rPr>
      </w:pPr>
      <w:r>
        <w:rPr>
          <w:sz w:val="24"/>
          <w:szCs w:val="24"/>
        </w:rPr>
        <w:t>Ответственность за поддержание внутреннего порядка на объекте, а также на прилегающей к ним территории возлагается на руководителей структурных подразделений.</w:t>
      </w:r>
    </w:p>
    <w:p>
      <w:pPr>
        <w:pStyle w:val="11"/>
        <w:shd w:val="clear" w:color="auto" w:fill="auto"/>
        <w:ind w:firstLine="740"/>
        <w:jc w:val="both"/>
        <w:rPr>
          <w:sz w:val="24"/>
          <w:szCs w:val="24"/>
        </w:rPr>
      </w:pPr>
      <w:r>
        <w:rPr>
          <w:sz w:val="24"/>
          <w:szCs w:val="24"/>
        </w:rPr>
        <w:t>Все помещения объекта должны быть оборудованы освещением, средствами связи, приборами охранно-пожарной сигнализации, средствами пожаротушения, а ворота и двери - надежными распашными решетками, запорами и замками. Стены, крыши, потолки, окна, люки и двери (ворота) складских помещений, где хранятся материальные ценности, должны всегда поддерживаться в исправном состоянии и быть надежно укреплены.</w:t>
      </w:r>
    </w:p>
    <w:p>
      <w:pPr>
        <w:pStyle w:val="11"/>
        <w:shd w:val="clear" w:color="auto" w:fill="auto"/>
        <w:ind w:firstLine="740"/>
        <w:jc w:val="both"/>
        <w:rPr>
          <w:sz w:val="24"/>
          <w:szCs w:val="24"/>
        </w:rPr>
      </w:pPr>
      <w:r>
        <w:rPr>
          <w:sz w:val="24"/>
          <w:szCs w:val="24"/>
        </w:rPr>
        <w:t>Приборы охранно-пожарной сигнализации и средства пожаротушения во всех помещениях должны находиться в доступных местах.</w:t>
      </w:r>
    </w:p>
    <w:p>
      <w:pPr>
        <w:pStyle w:val="11"/>
        <w:shd w:val="clear" w:color="auto" w:fill="auto"/>
        <w:ind w:firstLine="740"/>
        <w:jc w:val="both"/>
        <w:rPr>
          <w:sz w:val="24"/>
          <w:szCs w:val="24"/>
        </w:rPr>
      </w:pPr>
      <w:r>
        <w:rPr>
          <w:sz w:val="24"/>
          <w:szCs w:val="24"/>
        </w:rPr>
        <w:t>Временное складирование каких-либо материалов или других материальных ценностей на территории при погрузочно-разгрузочных работах должно осуществляться в строго установленных местах по согласованию со службой безопасности и охраной объекта.</w:t>
      </w:r>
    </w:p>
    <w:p>
      <w:pPr>
        <w:pStyle w:val="11"/>
        <w:shd w:val="clear" w:color="auto" w:fill="auto"/>
        <w:ind w:firstLine="740"/>
        <w:jc w:val="both"/>
        <w:rPr>
          <w:sz w:val="24"/>
          <w:szCs w:val="24"/>
        </w:rPr>
      </w:pPr>
      <w:r>
        <w:rPr>
          <w:sz w:val="24"/>
          <w:szCs w:val="24"/>
        </w:rPr>
        <w:t>Сбор мусора разрешается только в специальные контейнеры.</w:t>
      </w:r>
    </w:p>
    <w:p>
      <w:pPr>
        <w:pStyle w:val="11"/>
        <w:shd w:val="clear" w:color="auto" w:fill="auto"/>
        <w:ind w:firstLine="740"/>
        <w:jc w:val="both"/>
        <w:rPr>
          <w:sz w:val="24"/>
          <w:szCs w:val="24"/>
        </w:rPr>
      </w:pPr>
      <w:r>
        <w:rPr>
          <w:sz w:val="24"/>
          <w:szCs w:val="24"/>
        </w:rPr>
        <w:t>При производстве работ с использованием станков и агрегатов должно предусматриваться, чтобы их отдельные узлы, являющиеся во время работы опасными для жизни и здоровья людей, обеспечивались ограждениями, обозначались предупредительными надписями, а в темное время суток хорошо освещались.</w:t>
      </w:r>
    </w:p>
    <w:p>
      <w:pPr>
        <w:pStyle w:val="11"/>
        <w:shd w:val="clear" w:color="auto" w:fill="auto"/>
        <w:ind w:firstLine="740"/>
        <w:jc w:val="both"/>
        <w:rPr>
          <w:sz w:val="24"/>
          <w:szCs w:val="24"/>
        </w:rPr>
      </w:pPr>
      <w:r>
        <w:rPr>
          <w:sz w:val="24"/>
          <w:szCs w:val="24"/>
        </w:rPr>
        <w:t>Проведение на территории каких-либо работ в выходные и праздничные дни разрешается только на основании письменного распоряжения администрации объекта, с указанием вида работ, их продолжительности и назначением ответственных лиц за их проведение.</w:t>
      </w:r>
    </w:p>
    <w:p>
      <w:pPr>
        <w:pStyle w:val="11"/>
        <w:shd w:val="clear" w:color="auto" w:fill="auto"/>
        <w:ind w:firstLine="740"/>
        <w:jc w:val="both"/>
        <w:rPr>
          <w:sz w:val="24"/>
          <w:szCs w:val="24"/>
        </w:rPr>
      </w:pPr>
      <w:r>
        <w:rPr>
          <w:sz w:val="24"/>
          <w:szCs w:val="24"/>
        </w:rPr>
        <w:t>Ежедневно, по окончании рабочего времени все помещения, должны быть тщательно проверены, закрыты на запоры и замки и опечатаны ответственными лицами.</w:t>
      </w:r>
    </w:p>
    <w:p>
      <w:pPr>
        <w:pStyle w:val="11"/>
        <w:shd w:val="clear" w:color="auto" w:fill="auto"/>
        <w:ind w:firstLine="740"/>
        <w:jc w:val="both"/>
        <w:rPr>
          <w:sz w:val="24"/>
          <w:szCs w:val="24"/>
        </w:rPr>
      </w:pPr>
      <w:r>
        <w:rPr>
          <w:sz w:val="24"/>
          <w:szCs w:val="24"/>
        </w:rPr>
        <w:t>Ключи от пустых помещений, (складов), а также дубликаты ключей от всех помещений, должны храниться в помещении службы охраны в опечатанном (опломбированном) виде и выдаваться под роспись и только с личного разрешения руководства объекта.</w:t>
      </w:r>
    </w:p>
    <w:p>
      <w:pPr>
        <w:pStyle w:val="11"/>
        <w:shd w:val="clear" w:color="auto" w:fill="auto"/>
        <w:ind w:firstLine="740"/>
        <w:jc w:val="both"/>
        <w:rPr>
          <w:sz w:val="24"/>
          <w:szCs w:val="24"/>
        </w:rPr>
      </w:pPr>
      <w:r>
        <w:rPr>
          <w:sz w:val="24"/>
          <w:szCs w:val="24"/>
        </w:rPr>
        <w:t>В целях недопущения проноса на территорию взрывчатых и отравляющих веществ, воспрещения возможных диверсионно-террористических актов, а также хищения материальных ценностей с территории, сотрудники охраны в случае подозрения могут осуществлять осмотр предметов ручной клади (сумок, пакетов и т.д.) у работников и посетителей при входе и убытии их с территории.</w:t>
      </w:r>
    </w:p>
    <w:p>
      <w:pPr>
        <w:pStyle w:val="11"/>
        <w:shd w:val="clear" w:color="auto" w:fill="auto"/>
        <w:ind w:firstLine="740"/>
        <w:jc w:val="both"/>
        <w:rPr>
          <w:sz w:val="24"/>
          <w:szCs w:val="24"/>
        </w:rPr>
      </w:pPr>
      <w:r>
        <w:rPr>
          <w:sz w:val="24"/>
          <w:szCs w:val="24"/>
        </w:rPr>
        <w:t>При этом работники и посетители должны добровольно представлять сотруднику охраны ручную кладь для осмотра. В случае если сотрудник объекта или посетитель отказывается представить ручную кладь, то данные лица на объект не допускаются, их проверка производится в присутствии работников правоохранительных органов, вызванных для этой цели работниками охраны.</w:t>
      </w:r>
    </w:p>
    <w:p>
      <w:pPr>
        <w:pStyle w:val="11"/>
        <w:shd w:val="clear" w:color="auto" w:fill="auto"/>
        <w:ind w:firstLine="740"/>
        <w:jc w:val="both"/>
        <w:rPr>
          <w:sz w:val="24"/>
          <w:szCs w:val="24"/>
        </w:rPr>
      </w:pPr>
      <w:r>
        <w:rPr>
          <w:sz w:val="24"/>
          <w:szCs w:val="24"/>
        </w:rPr>
        <w:t>Все работники обязаны строго соблюдать дисциплину труда и установленную продолжительность рабочего времени, определяемые правилами внутреннего трудового распорядка организации и ее структурных подразделений.</w:t>
      </w:r>
    </w:p>
    <w:p>
      <w:pPr>
        <w:pStyle w:val="11"/>
        <w:shd w:val="clear" w:color="auto" w:fill="auto"/>
        <w:ind w:firstLine="740"/>
        <w:jc w:val="both"/>
        <w:rPr>
          <w:sz w:val="24"/>
          <w:szCs w:val="24"/>
        </w:rPr>
      </w:pPr>
      <w:r>
        <w:rPr>
          <w:sz w:val="24"/>
          <w:szCs w:val="24"/>
        </w:rPr>
        <w:t>Трудовой распорядок для работников определяется руководителями структурных подразделений, с обязательным согласованием основных вопросов с руководством.</w:t>
      </w:r>
    </w:p>
    <w:p>
      <w:pPr>
        <w:pStyle w:val="26"/>
        <w:keepNext/>
        <w:keepLines/>
        <w:numPr>
          <w:ilvl w:val="0"/>
          <w:numId w:val="45"/>
        </w:numPr>
        <w:shd w:val="clear" w:color="auto" w:fill="auto"/>
        <w:spacing w:line="276" w:lineRule="auto"/>
        <w:ind w:left="1429" w:hanging="360"/>
        <w:jc w:val="both"/>
        <w:rPr>
          <w:sz w:val="24"/>
          <w:szCs w:val="24"/>
        </w:rPr>
      </w:pPr>
      <w:bookmarkStart w:id="39" w:name="bookmark38"/>
      <w:bookmarkStart w:id="40" w:name="bookmark39"/>
      <w:r>
        <w:rPr>
          <w:sz w:val="24"/>
          <w:szCs w:val="24"/>
          <w:u w:val="single"/>
        </w:rPr>
        <w:t>Пропускной режим:</w:t>
      </w:r>
      <w:bookmarkEnd w:id="39"/>
      <w:bookmarkEnd w:id="40"/>
    </w:p>
    <w:p>
      <w:pPr>
        <w:pStyle w:val="11"/>
        <w:shd w:val="clear" w:color="auto" w:fill="auto"/>
        <w:spacing w:line="276" w:lineRule="auto"/>
        <w:ind w:firstLine="580"/>
        <w:jc w:val="both"/>
        <w:rPr>
          <w:sz w:val="24"/>
          <w:szCs w:val="24"/>
        </w:rPr>
      </w:pPr>
      <w:r>
        <w:rPr>
          <w:sz w:val="24"/>
          <w:szCs w:val="24"/>
        </w:rPr>
        <w:t xml:space="preserve">Пропускной режим - это установленный и обязательный для всех порядок, обеспечиваемый совокупностью мероприятий и правил, исключающих возможность бесконтрольного входа (выхода) лиц, вноса (выноса), ввоза (вывоза) имущества на охраняемый и с охраняемого объекта. Пропускной режим на территории </w:t>
      </w:r>
      <w:proofErr w:type="gramStart"/>
      <w:r>
        <w:rPr>
          <w:sz w:val="24"/>
          <w:szCs w:val="24"/>
        </w:rPr>
        <w:t>устанавливается</w:t>
      </w:r>
      <w:proofErr w:type="gramEnd"/>
      <w:r>
        <w:rPr>
          <w:sz w:val="24"/>
          <w:szCs w:val="24"/>
        </w:rPr>
        <w:t xml:space="preserve"> для:</w:t>
      </w:r>
    </w:p>
    <w:p>
      <w:pPr>
        <w:pStyle w:val="11"/>
        <w:numPr>
          <w:ilvl w:val="0"/>
          <w:numId w:val="25"/>
        </w:numPr>
        <w:shd w:val="clear" w:color="auto" w:fill="auto"/>
        <w:tabs>
          <w:tab w:val="left" w:pos="348"/>
        </w:tabs>
        <w:jc w:val="both"/>
        <w:rPr>
          <w:sz w:val="24"/>
          <w:szCs w:val="24"/>
        </w:rPr>
      </w:pPr>
      <w:r>
        <w:rPr>
          <w:sz w:val="24"/>
          <w:szCs w:val="24"/>
        </w:rPr>
        <w:t xml:space="preserve">обеспечения санкционированного прохода сотрудников и посетителей, вноса (выноса) </w:t>
      </w:r>
      <w:r>
        <w:rPr>
          <w:sz w:val="24"/>
          <w:szCs w:val="24"/>
        </w:rPr>
        <w:lastRenderedPageBreak/>
        <w:t>материальных ценностей;</w:t>
      </w:r>
    </w:p>
    <w:p>
      <w:pPr>
        <w:pStyle w:val="11"/>
        <w:numPr>
          <w:ilvl w:val="0"/>
          <w:numId w:val="25"/>
        </w:numPr>
        <w:shd w:val="clear" w:color="auto" w:fill="auto"/>
        <w:tabs>
          <w:tab w:val="left" w:pos="348"/>
        </w:tabs>
        <w:spacing w:line="259" w:lineRule="auto"/>
        <w:jc w:val="both"/>
        <w:rPr>
          <w:sz w:val="24"/>
          <w:szCs w:val="24"/>
        </w:rPr>
      </w:pPr>
      <w:r>
        <w:rPr>
          <w:sz w:val="24"/>
          <w:szCs w:val="24"/>
        </w:rPr>
        <w:t>предотвращения бесконтрольного проникновения посторонних лиц на охраняемые территории и в отдельные помещения;</w:t>
      </w:r>
    </w:p>
    <w:p>
      <w:pPr>
        <w:pStyle w:val="11"/>
        <w:numPr>
          <w:ilvl w:val="0"/>
          <w:numId w:val="25"/>
        </w:numPr>
        <w:shd w:val="clear" w:color="auto" w:fill="auto"/>
        <w:tabs>
          <w:tab w:val="left" w:pos="348"/>
        </w:tabs>
        <w:jc w:val="both"/>
        <w:rPr>
          <w:sz w:val="24"/>
          <w:szCs w:val="24"/>
        </w:rPr>
      </w:pPr>
      <w:r>
        <w:rPr>
          <w:sz w:val="24"/>
          <w:szCs w:val="24"/>
        </w:rPr>
        <w:t>своевременного выявления угроз интересам предприятия, а также потенциально опасных условий, способствующих нанесению материального и морального ущерба;</w:t>
      </w:r>
    </w:p>
    <w:p>
      <w:pPr>
        <w:pStyle w:val="11"/>
        <w:numPr>
          <w:ilvl w:val="0"/>
          <w:numId w:val="25"/>
        </w:numPr>
        <w:shd w:val="clear" w:color="auto" w:fill="auto"/>
        <w:tabs>
          <w:tab w:val="left" w:pos="348"/>
        </w:tabs>
        <w:jc w:val="both"/>
        <w:rPr>
          <w:sz w:val="24"/>
          <w:szCs w:val="24"/>
        </w:rPr>
      </w:pPr>
      <w:r>
        <w:rPr>
          <w:sz w:val="24"/>
          <w:szCs w:val="24"/>
        </w:rPr>
        <w:t>создания надежных гарантий поддержания организационной стабильности внешних и внутренних связей предприятия, отработке механизма оперативного реагирования на угрозы и негативные тенденции;</w:t>
      </w:r>
    </w:p>
    <w:p>
      <w:pPr>
        <w:pStyle w:val="11"/>
        <w:numPr>
          <w:ilvl w:val="0"/>
          <w:numId w:val="25"/>
        </w:numPr>
        <w:shd w:val="clear" w:color="auto" w:fill="auto"/>
        <w:tabs>
          <w:tab w:val="left" w:pos="348"/>
        </w:tabs>
        <w:jc w:val="both"/>
        <w:rPr>
          <w:sz w:val="24"/>
          <w:szCs w:val="24"/>
        </w:rPr>
      </w:pPr>
      <w:r>
        <w:rPr>
          <w:sz w:val="24"/>
          <w:szCs w:val="24"/>
        </w:rPr>
        <w:t>пресечения посягательств на законные интересы предприятия, использования юридических, экономических, организационных, социально-психологических, технических и иных средств для выявления и ослабления источников угроз безопасности предприятия.</w:t>
      </w:r>
    </w:p>
    <w:p>
      <w:pPr>
        <w:pStyle w:val="11"/>
        <w:shd w:val="clear" w:color="auto" w:fill="auto"/>
        <w:ind w:firstLine="320"/>
        <w:jc w:val="both"/>
        <w:rPr>
          <w:sz w:val="24"/>
          <w:szCs w:val="24"/>
        </w:rPr>
      </w:pPr>
      <w:r>
        <w:rPr>
          <w:sz w:val="24"/>
          <w:szCs w:val="24"/>
        </w:rPr>
        <w:t>Основанием для прохода людей на территорию, являются пропуска (либо списки).</w:t>
      </w:r>
    </w:p>
    <w:p>
      <w:pPr>
        <w:pStyle w:val="11"/>
        <w:shd w:val="clear" w:color="auto" w:fill="auto"/>
        <w:ind w:firstLine="320"/>
        <w:jc w:val="both"/>
        <w:rPr>
          <w:sz w:val="24"/>
          <w:szCs w:val="24"/>
        </w:rPr>
      </w:pPr>
      <w:r>
        <w:rPr>
          <w:sz w:val="24"/>
          <w:szCs w:val="24"/>
        </w:rPr>
        <w:t>Основанием для выноса с территории материальных ценностей является материальный пропуск, письменная заявка, согласованная с руководством Заказчика.</w:t>
      </w:r>
    </w:p>
    <w:p>
      <w:pPr>
        <w:pStyle w:val="11"/>
        <w:shd w:val="clear" w:color="auto" w:fill="auto"/>
        <w:ind w:firstLine="320"/>
        <w:jc w:val="both"/>
        <w:rPr>
          <w:sz w:val="24"/>
          <w:szCs w:val="24"/>
        </w:rPr>
      </w:pPr>
      <w:r>
        <w:rPr>
          <w:sz w:val="24"/>
          <w:szCs w:val="24"/>
        </w:rPr>
        <w:t>Пропуска действительны только для лиц, для которых они оформлены. Передача пропусков другим лицам или их подделка являются нарушением режима, и виновные в этом лица привлекаются к ответственности.</w:t>
      </w:r>
    </w:p>
    <w:p>
      <w:pPr>
        <w:pStyle w:val="11"/>
        <w:numPr>
          <w:ilvl w:val="0"/>
          <w:numId w:val="48"/>
        </w:numPr>
        <w:shd w:val="clear" w:color="auto" w:fill="auto"/>
        <w:spacing w:line="264" w:lineRule="auto"/>
        <w:jc w:val="center"/>
        <w:rPr>
          <w:sz w:val="24"/>
          <w:szCs w:val="24"/>
        </w:rPr>
      </w:pPr>
      <w:r>
        <w:rPr>
          <w:b/>
          <w:bCs/>
          <w:sz w:val="24"/>
          <w:szCs w:val="24"/>
          <w:u w:val="single"/>
        </w:rPr>
        <w:t>ДЕЙСТВИЯ ЧАСТНОГО ОХРАННИКА ПРИ ВОЗНИКНОВЕНИИ</w:t>
      </w:r>
      <w:r>
        <w:rPr>
          <w:b/>
          <w:bCs/>
          <w:sz w:val="24"/>
          <w:szCs w:val="24"/>
          <w:u w:val="single"/>
        </w:rPr>
        <w:br/>
        <w:t>ЧРЕЗВЫЧАЙНЫХ СИТУАЦИЙ:</w:t>
      </w:r>
    </w:p>
    <w:p>
      <w:pPr>
        <w:pStyle w:val="11"/>
        <w:shd w:val="clear" w:color="auto" w:fill="auto"/>
        <w:spacing w:line="240" w:lineRule="auto"/>
        <w:ind w:firstLine="380"/>
        <w:jc w:val="both"/>
        <w:rPr>
          <w:sz w:val="24"/>
          <w:szCs w:val="24"/>
        </w:rPr>
      </w:pPr>
      <w:r>
        <w:rPr>
          <w:b/>
          <w:bCs/>
          <w:i/>
          <w:iCs/>
          <w:sz w:val="24"/>
          <w:szCs w:val="24"/>
          <w:u w:val="single"/>
        </w:rPr>
        <w:t>7.1. Нападение на охраняемый пост (объект).</w:t>
      </w:r>
    </w:p>
    <w:p>
      <w:pPr>
        <w:pStyle w:val="11"/>
        <w:numPr>
          <w:ilvl w:val="0"/>
          <w:numId w:val="25"/>
        </w:numPr>
        <w:shd w:val="clear" w:color="auto" w:fill="auto"/>
        <w:tabs>
          <w:tab w:val="left" w:pos="768"/>
        </w:tabs>
        <w:spacing w:line="264" w:lineRule="auto"/>
        <w:jc w:val="both"/>
        <w:rPr>
          <w:sz w:val="24"/>
          <w:szCs w:val="24"/>
        </w:rPr>
      </w:pPr>
      <w:r>
        <w:rPr>
          <w:sz w:val="24"/>
          <w:szCs w:val="24"/>
        </w:rPr>
        <w:t xml:space="preserve">оценить характер нападения, убедиться, что оно является реальным, а не мнимым, и, если позволяет обстановка, сообщить о нападении в ОВД или по 102 (или - «112») или применив </w:t>
      </w:r>
      <w:proofErr w:type="spellStart"/>
      <w:r>
        <w:rPr>
          <w:sz w:val="24"/>
          <w:szCs w:val="24"/>
        </w:rPr>
        <w:t>КТС</w:t>
      </w:r>
      <w:proofErr w:type="spellEnd"/>
      <w:r>
        <w:rPr>
          <w:sz w:val="24"/>
          <w:szCs w:val="24"/>
        </w:rPr>
        <w:t xml:space="preserve"> (при наличии), Заказчику, а также доложить оперативному дежурному </w:t>
      </w:r>
      <w:proofErr w:type="spellStart"/>
      <w:r>
        <w:rPr>
          <w:sz w:val="24"/>
          <w:szCs w:val="24"/>
        </w:rPr>
        <w:t>ЧОО</w:t>
      </w:r>
      <w:proofErr w:type="spellEnd"/>
      <w:r>
        <w:rPr>
          <w:sz w:val="24"/>
          <w:szCs w:val="24"/>
        </w:rPr>
        <w:t>.</w:t>
      </w:r>
    </w:p>
    <w:p>
      <w:pPr>
        <w:pStyle w:val="11"/>
        <w:numPr>
          <w:ilvl w:val="0"/>
          <w:numId w:val="25"/>
        </w:numPr>
        <w:shd w:val="clear" w:color="auto" w:fill="auto"/>
        <w:tabs>
          <w:tab w:val="left" w:pos="709"/>
        </w:tabs>
        <w:spacing w:line="264" w:lineRule="auto"/>
        <w:jc w:val="both"/>
        <w:rPr>
          <w:sz w:val="24"/>
          <w:szCs w:val="24"/>
        </w:rPr>
      </w:pPr>
      <w:r>
        <w:rPr>
          <w:sz w:val="24"/>
          <w:szCs w:val="24"/>
        </w:rPr>
        <w:t>принять меры к отражению нападения;</w:t>
      </w:r>
    </w:p>
    <w:p>
      <w:pPr>
        <w:pStyle w:val="11"/>
        <w:numPr>
          <w:ilvl w:val="0"/>
          <w:numId w:val="25"/>
        </w:numPr>
        <w:shd w:val="clear" w:color="auto" w:fill="auto"/>
        <w:tabs>
          <w:tab w:val="left" w:pos="709"/>
        </w:tabs>
        <w:spacing w:line="259" w:lineRule="auto"/>
        <w:jc w:val="both"/>
        <w:rPr>
          <w:sz w:val="24"/>
          <w:szCs w:val="24"/>
        </w:rPr>
      </w:pPr>
      <w:r>
        <w:rPr>
          <w:sz w:val="24"/>
          <w:szCs w:val="24"/>
        </w:rPr>
        <w:t>принять меры к охране места происшествия, сохранению следов, вещественных доказательств, выявлению возможных свидетелей, очевидцев;</w:t>
      </w:r>
    </w:p>
    <w:p>
      <w:pPr>
        <w:pStyle w:val="11"/>
        <w:numPr>
          <w:ilvl w:val="0"/>
          <w:numId w:val="25"/>
        </w:numPr>
        <w:shd w:val="clear" w:color="auto" w:fill="auto"/>
        <w:spacing w:line="259" w:lineRule="auto"/>
        <w:jc w:val="both"/>
        <w:rPr>
          <w:sz w:val="24"/>
          <w:szCs w:val="24"/>
        </w:rPr>
      </w:pPr>
      <w:r>
        <w:rPr>
          <w:sz w:val="24"/>
          <w:szCs w:val="24"/>
        </w:rPr>
        <w:t>по прибытии сотрудников полиции записать данные старшего наряда (должность, фамилию, имя, отчество, телефон), оказывать содействие сотрудникам правоохранительных органов;</w:t>
      </w:r>
    </w:p>
    <w:p>
      <w:pPr>
        <w:pStyle w:val="11"/>
        <w:numPr>
          <w:ilvl w:val="0"/>
          <w:numId w:val="25"/>
        </w:numPr>
        <w:shd w:val="clear" w:color="auto" w:fill="auto"/>
        <w:tabs>
          <w:tab w:val="left" w:pos="709"/>
        </w:tabs>
        <w:spacing w:line="254" w:lineRule="auto"/>
        <w:jc w:val="both"/>
        <w:rPr>
          <w:sz w:val="24"/>
          <w:szCs w:val="24"/>
        </w:rPr>
      </w:pPr>
      <w:r>
        <w:rPr>
          <w:sz w:val="24"/>
          <w:szCs w:val="24"/>
        </w:rPr>
        <w:t>при наличии пострадавших вызвать «скорую помощь» (по телефону «103», или «112») и до ее приезда оказать первую медицинскую помощь.</w:t>
      </w:r>
    </w:p>
    <w:p>
      <w:pPr>
        <w:pStyle w:val="11"/>
        <w:numPr>
          <w:ilvl w:val="0"/>
          <w:numId w:val="25"/>
        </w:numPr>
        <w:shd w:val="clear" w:color="auto" w:fill="auto"/>
        <w:tabs>
          <w:tab w:val="left" w:pos="709"/>
        </w:tabs>
        <w:spacing w:line="252" w:lineRule="auto"/>
        <w:jc w:val="both"/>
        <w:rPr>
          <w:sz w:val="24"/>
          <w:szCs w:val="24"/>
        </w:rPr>
      </w:pPr>
      <w:r>
        <w:rPr>
          <w:sz w:val="24"/>
          <w:szCs w:val="24"/>
        </w:rPr>
        <w:t xml:space="preserve">обо всех изменениях обстановки докладывать оперативному дежурному </w:t>
      </w:r>
      <w:proofErr w:type="spellStart"/>
      <w:r>
        <w:rPr>
          <w:sz w:val="24"/>
          <w:szCs w:val="24"/>
        </w:rPr>
        <w:t>ЧОО</w:t>
      </w:r>
      <w:proofErr w:type="spellEnd"/>
      <w:r>
        <w:rPr>
          <w:sz w:val="24"/>
          <w:szCs w:val="24"/>
        </w:rPr>
        <w:t xml:space="preserve"> и действовать по его указанию.</w:t>
      </w:r>
    </w:p>
    <w:p>
      <w:pPr>
        <w:pStyle w:val="11"/>
        <w:shd w:val="clear" w:color="auto" w:fill="auto"/>
        <w:spacing w:line="230" w:lineRule="auto"/>
        <w:ind w:firstLine="380"/>
        <w:jc w:val="both"/>
        <w:rPr>
          <w:sz w:val="24"/>
          <w:szCs w:val="24"/>
        </w:rPr>
      </w:pPr>
      <w:r>
        <w:rPr>
          <w:b/>
          <w:bCs/>
          <w:i/>
          <w:iCs/>
          <w:sz w:val="24"/>
          <w:szCs w:val="24"/>
          <w:u w:val="single"/>
        </w:rPr>
        <w:t>7.2. Пожар, возгорание или взрыв.</w:t>
      </w:r>
    </w:p>
    <w:p>
      <w:pPr>
        <w:pStyle w:val="11"/>
        <w:shd w:val="clear" w:color="auto" w:fill="auto"/>
        <w:spacing w:line="252" w:lineRule="auto"/>
        <w:jc w:val="both"/>
        <w:rPr>
          <w:sz w:val="24"/>
          <w:szCs w:val="24"/>
        </w:rPr>
      </w:pPr>
      <w:r>
        <w:rPr>
          <w:i/>
          <w:iCs/>
          <w:sz w:val="24"/>
          <w:szCs w:val="24"/>
        </w:rPr>
        <w:t>(появление дыма, запаха горелой изоляции, искрения в электроприборах и проводах)</w:t>
      </w:r>
    </w:p>
    <w:p>
      <w:pPr>
        <w:pStyle w:val="11"/>
        <w:numPr>
          <w:ilvl w:val="0"/>
          <w:numId w:val="25"/>
        </w:numPr>
        <w:shd w:val="clear" w:color="auto" w:fill="auto"/>
        <w:tabs>
          <w:tab w:val="left" w:pos="768"/>
        </w:tabs>
        <w:spacing w:line="252" w:lineRule="auto"/>
        <w:jc w:val="both"/>
        <w:rPr>
          <w:sz w:val="24"/>
          <w:szCs w:val="24"/>
        </w:rPr>
      </w:pPr>
      <w:r>
        <w:rPr>
          <w:sz w:val="24"/>
          <w:szCs w:val="24"/>
        </w:rPr>
        <w:t>установить предполагаемое место возгорания и осмотреть его;</w:t>
      </w:r>
    </w:p>
    <w:p>
      <w:pPr>
        <w:pStyle w:val="11"/>
        <w:numPr>
          <w:ilvl w:val="0"/>
          <w:numId w:val="25"/>
        </w:numPr>
        <w:shd w:val="clear" w:color="auto" w:fill="auto"/>
        <w:tabs>
          <w:tab w:val="left" w:pos="768"/>
        </w:tabs>
        <w:spacing w:line="254" w:lineRule="auto"/>
        <w:jc w:val="both"/>
        <w:rPr>
          <w:sz w:val="24"/>
          <w:szCs w:val="24"/>
        </w:rPr>
      </w:pPr>
      <w:r>
        <w:rPr>
          <w:sz w:val="24"/>
          <w:szCs w:val="24"/>
        </w:rPr>
        <w:t>при наличии пожара позвонить по телефону «101» (либо «112») в пожарную охрану и приступить к его тушению имеющимися средствами;</w:t>
      </w:r>
    </w:p>
    <w:p>
      <w:pPr>
        <w:pStyle w:val="11"/>
        <w:numPr>
          <w:ilvl w:val="0"/>
          <w:numId w:val="25"/>
        </w:numPr>
        <w:shd w:val="clear" w:color="auto" w:fill="auto"/>
        <w:tabs>
          <w:tab w:val="left" w:pos="768"/>
        </w:tabs>
        <w:spacing w:line="252" w:lineRule="auto"/>
        <w:jc w:val="both"/>
        <w:rPr>
          <w:sz w:val="24"/>
          <w:szCs w:val="24"/>
        </w:rPr>
      </w:pPr>
      <w:r>
        <w:rPr>
          <w:sz w:val="24"/>
          <w:szCs w:val="24"/>
        </w:rPr>
        <w:t xml:space="preserve">доложить о происшедшем оперативному дежурному </w:t>
      </w:r>
      <w:proofErr w:type="spellStart"/>
      <w:r>
        <w:rPr>
          <w:sz w:val="24"/>
          <w:szCs w:val="24"/>
        </w:rPr>
        <w:t>ЧОО</w:t>
      </w:r>
      <w:proofErr w:type="spellEnd"/>
      <w:r>
        <w:rPr>
          <w:sz w:val="24"/>
          <w:szCs w:val="24"/>
        </w:rPr>
        <w:t xml:space="preserve"> и сообщить администрации Заказчика;</w:t>
      </w:r>
    </w:p>
    <w:p>
      <w:pPr>
        <w:pStyle w:val="11"/>
        <w:numPr>
          <w:ilvl w:val="0"/>
          <w:numId w:val="25"/>
        </w:numPr>
        <w:shd w:val="clear" w:color="auto" w:fill="auto"/>
        <w:tabs>
          <w:tab w:val="left" w:pos="768"/>
        </w:tabs>
        <w:spacing w:line="252" w:lineRule="auto"/>
        <w:jc w:val="both"/>
        <w:rPr>
          <w:sz w:val="24"/>
          <w:szCs w:val="24"/>
        </w:rPr>
      </w:pPr>
      <w:r>
        <w:rPr>
          <w:sz w:val="24"/>
          <w:szCs w:val="24"/>
        </w:rPr>
        <w:t>немедленно отключить систему вентиляции для предотвращения доступа воздуха к очагу возгорания и распространения угарного газа в помещении;</w:t>
      </w:r>
    </w:p>
    <w:p>
      <w:pPr>
        <w:pStyle w:val="11"/>
        <w:numPr>
          <w:ilvl w:val="0"/>
          <w:numId w:val="25"/>
        </w:numPr>
        <w:shd w:val="clear" w:color="auto" w:fill="auto"/>
        <w:tabs>
          <w:tab w:val="left" w:pos="768"/>
        </w:tabs>
        <w:spacing w:line="252" w:lineRule="auto"/>
        <w:jc w:val="both"/>
        <w:rPr>
          <w:sz w:val="24"/>
          <w:szCs w:val="24"/>
        </w:rPr>
      </w:pPr>
      <w:r>
        <w:rPr>
          <w:sz w:val="24"/>
          <w:szCs w:val="24"/>
        </w:rPr>
        <w:t>по согласованию с администрацией Заказчика эвакуировать людей из опасной зоны, принять меры к спасению и обеспечению сохранности ценностей и документов;</w:t>
      </w:r>
    </w:p>
    <w:p>
      <w:pPr>
        <w:pStyle w:val="11"/>
        <w:numPr>
          <w:ilvl w:val="0"/>
          <w:numId w:val="25"/>
        </w:numPr>
        <w:shd w:val="clear" w:color="auto" w:fill="auto"/>
        <w:tabs>
          <w:tab w:val="left" w:pos="768"/>
        </w:tabs>
        <w:spacing w:line="240" w:lineRule="auto"/>
        <w:jc w:val="both"/>
        <w:rPr>
          <w:sz w:val="24"/>
          <w:szCs w:val="24"/>
        </w:rPr>
      </w:pPr>
      <w:r>
        <w:rPr>
          <w:sz w:val="24"/>
          <w:szCs w:val="24"/>
        </w:rPr>
        <w:t>не допускать посторонних к очагу пожара, кроме лиц, непосредственно участвующих в его ликвидации;</w:t>
      </w:r>
    </w:p>
    <w:p>
      <w:pPr>
        <w:pStyle w:val="11"/>
        <w:numPr>
          <w:ilvl w:val="0"/>
          <w:numId w:val="25"/>
        </w:numPr>
        <w:shd w:val="clear" w:color="auto" w:fill="auto"/>
        <w:tabs>
          <w:tab w:val="left" w:pos="768"/>
        </w:tabs>
        <w:spacing w:line="240" w:lineRule="auto"/>
        <w:jc w:val="both"/>
        <w:rPr>
          <w:sz w:val="24"/>
          <w:szCs w:val="24"/>
        </w:rPr>
      </w:pPr>
      <w:r>
        <w:rPr>
          <w:sz w:val="24"/>
          <w:szCs w:val="24"/>
        </w:rPr>
        <w:t>при возникновении пожара в результате взрыва, кроме инстанций и должностных лиц, указанных выше, сообщить о случившемся в дежурную часть территориального органа внутренних дел;</w:t>
      </w:r>
    </w:p>
    <w:p>
      <w:pPr>
        <w:pStyle w:val="11"/>
        <w:numPr>
          <w:ilvl w:val="0"/>
          <w:numId w:val="25"/>
        </w:numPr>
        <w:shd w:val="clear" w:color="auto" w:fill="auto"/>
        <w:tabs>
          <w:tab w:val="left" w:pos="768"/>
        </w:tabs>
        <w:spacing w:line="240" w:lineRule="auto"/>
        <w:jc w:val="both"/>
        <w:rPr>
          <w:sz w:val="24"/>
          <w:szCs w:val="24"/>
        </w:rPr>
      </w:pPr>
      <w:r>
        <w:rPr>
          <w:sz w:val="24"/>
          <w:szCs w:val="24"/>
        </w:rPr>
        <w:t>до прибытия дежурного наряда полиции принять меры по охране места происшествия, сохранению следов и вещественных доказательств;</w:t>
      </w:r>
    </w:p>
    <w:p>
      <w:pPr>
        <w:pStyle w:val="11"/>
        <w:numPr>
          <w:ilvl w:val="0"/>
          <w:numId w:val="25"/>
        </w:numPr>
        <w:shd w:val="clear" w:color="auto" w:fill="auto"/>
        <w:tabs>
          <w:tab w:val="left" w:pos="772"/>
        </w:tabs>
        <w:spacing w:line="252" w:lineRule="auto"/>
        <w:jc w:val="both"/>
        <w:rPr>
          <w:sz w:val="24"/>
          <w:szCs w:val="24"/>
        </w:rPr>
      </w:pPr>
      <w:r>
        <w:rPr>
          <w:sz w:val="24"/>
          <w:szCs w:val="24"/>
        </w:rPr>
        <w:t>при наличии пострадавших вызвать «скорую помощь» (по телефону «103», или «112») и оказать им медицинскую помощь, не прекращая охраны объекта.</w:t>
      </w:r>
    </w:p>
    <w:p>
      <w:pPr>
        <w:pStyle w:val="11"/>
        <w:shd w:val="clear" w:color="auto" w:fill="auto"/>
        <w:spacing w:line="233" w:lineRule="auto"/>
        <w:ind w:firstLine="420"/>
        <w:jc w:val="both"/>
        <w:rPr>
          <w:sz w:val="24"/>
          <w:szCs w:val="24"/>
        </w:rPr>
      </w:pPr>
      <w:r>
        <w:rPr>
          <w:b/>
          <w:bCs/>
          <w:i/>
          <w:iCs/>
          <w:sz w:val="24"/>
          <w:szCs w:val="24"/>
          <w:u w:val="single"/>
        </w:rPr>
        <w:t>7.3. Возникновение стихийных бедствии на объекте.</w:t>
      </w:r>
    </w:p>
    <w:p>
      <w:pPr>
        <w:pStyle w:val="11"/>
        <w:numPr>
          <w:ilvl w:val="0"/>
          <w:numId w:val="25"/>
        </w:numPr>
        <w:shd w:val="clear" w:color="auto" w:fill="auto"/>
        <w:tabs>
          <w:tab w:val="left" w:pos="772"/>
        </w:tabs>
        <w:spacing w:line="254" w:lineRule="auto"/>
        <w:jc w:val="both"/>
        <w:rPr>
          <w:sz w:val="24"/>
          <w:szCs w:val="24"/>
        </w:rPr>
      </w:pPr>
      <w:r>
        <w:rPr>
          <w:sz w:val="24"/>
          <w:szCs w:val="24"/>
        </w:rPr>
        <w:t xml:space="preserve">доложить оперативному дежурному </w:t>
      </w:r>
      <w:proofErr w:type="spellStart"/>
      <w:r>
        <w:rPr>
          <w:sz w:val="24"/>
          <w:szCs w:val="24"/>
        </w:rPr>
        <w:t>ЧОО</w:t>
      </w:r>
      <w:proofErr w:type="spellEnd"/>
      <w:r>
        <w:rPr>
          <w:sz w:val="24"/>
          <w:szCs w:val="24"/>
        </w:rPr>
        <w:t xml:space="preserve"> и администрации Заказчика, при необходимости </w:t>
      </w:r>
      <w:r>
        <w:rPr>
          <w:sz w:val="24"/>
          <w:szCs w:val="24"/>
        </w:rPr>
        <w:lastRenderedPageBreak/>
        <w:t>сообщить в территориальный орган внутренних дел и МЧС.</w:t>
      </w:r>
    </w:p>
    <w:p>
      <w:pPr>
        <w:pStyle w:val="11"/>
        <w:numPr>
          <w:ilvl w:val="0"/>
          <w:numId w:val="25"/>
        </w:numPr>
        <w:shd w:val="clear" w:color="auto" w:fill="auto"/>
        <w:tabs>
          <w:tab w:val="left" w:pos="772"/>
        </w:tabs>
        <w:spacing w:line="240" w:lineRule="auto"/>
        <w:jc w:val="both"/>
        <w:rPr>
          <w:sz w:val="24"/>
          <w:szCs w:val="24"/>
        </w:rPr>
      </w:pPr>
      <w:r>
        <w:rPr>
          <w:sz w:val="24"/>
          <w:szCs w:val="24"/>
        </w:rPr>
        <w:t xml:space="preserve">в зависимости от стихийного бедствия принять меры по отключению </w:t>
      </w:r>
      <w:proofErr w:type="spellStart"/>
      <w:r>
        <w:rPr>
          <w:sz w:val="24"/>
          <w:szCs w:val="24"/>
        </w:rPr>
        <w:t>энерго</w:t>
      </w:r>
      <w:proofErr w:type="spellEnd"/>
      <w:r>
        <w:rPr>
          <w:sz w:val="24"/>
          <w:szCs w:val="24"/>
        </w:rPr>
        <w:t xml:space="preserve"> и водоснабжения, эвакуации людей и имущества;</w:t>
      </w:r>
    </w:p>
    <w:p>
      <w:pPr>
        <w:pStyle w:val="11"/>
        <w:numPr>
          <w:ilvl w:val="0"/>
          <w:numId w:val="25"/>
        </w:numPr>
        <w:shd w:val="clear" w:color="auto" w:fill="auto"/>
        <w:tabs>
          <w:tab w:val="left" w:pos="772"/>
        </w:tabs>
        <w:jc w:val="both"/>
        <w:rPr>
          <w:sz w:val="24"/>
          <w:szCs w:val="24"/>
        </w:rPr>
      </w:pPr>
      <w:r>
        <w:rPr>
          <w:sz w:val="24"/>
          <w:szCs w:val="24"/>
        </w:rPr>
        <w:t>в случае возгорания действовать в соответствии с надлежащим пунктом настоящей инструкции.</w:t>
      </w:r>
    </w:p>
    <w:p>
      <w:pPr>
        <w:pStyle w:val="11"/>
        <w:shd w:val="clear" w:color="auto" w:fill="auto"/>
        <w:spacing w:line="240" w:lineRule="auto"/>
        <w:ind w:firstLine="420"/>
        <w:jc w:val="both"/>
        <w:rPr>
          <w:sz w:val="24"/>
          <w:szCs w:val="24"/>
        </w:rPr>
      </w:pPr>
      <w:r>
        <w:rPr>
          <w:b/>
          <w:bCs/>
          <w:i/>
          <w:iCs/>
          <w:sz w:val="24"/>
          <w:szCs w:val="24"/>
          <w:u w:val="single"/>
        </w:rPr>
        <w:t>7.4. Авария систем водоснабжения отопления канализации</w:t>
      </w:r>
    </w:p>
    <w:p>
      <w:pPr>
        <w:pStyle w:val="11"/>
        <w:shd w:val="clear" w:color="auto" w:fill="auto"/>
        <w:jc w:val="both"/>
        <w:rPr>
          <w:sz w:val="24"/>
          <w:szCs w:val="24"/>
        </w:rPr>
      </w:pPr>
      <w:r>
        <w:rPr>
          <w:i/>
          <w:iCs/>
          <w:sz w:val="24"/>
          <w:szCs w:val="24"/>
        </w:rPr>
        <w:t xml:space="preserve">(появление следов протечки на потолке, стенах, трубах, течь воды из батарей, </w:t>
      </w:r>
      <w:proofErr w:type="spellStart"/>
      <w:r>
        <w:rPr>
          <w:i/>
          <w:iCs/>
          <w:sz w:val="24"/>
          <w:szCs w:val="24"/>
        </w:rPr>
        <w:t>санитарно</w:t>
      </w:r>
      <w:r>
        <w:rPr>
          <w:i/>
          <w:iCs/>
          <w:sz w:val="24"/>
          <w:szCs w:val="24"/>
        </w:rPr>
        <w:softHyphen/>
        <w:t>технических</w:t>
      </w:r>
      <w:proofErr w:type="spellEnd"/>
      <w:r>
        <w:rPr>
          <w:i/>
          <w:iCs/>
          <w:sz w:val="24"/>
          <w:szCs w:val="24"/>
        </w:rPr>
        <w:t xml:space="preserve"> приборов и т.п.).</w:t>
      </w:r>
    </w:p>
    <w:p>
      <w:pPr>
        <w:pStyle w:val="11"/>
        <w:numPr>
          <w:ilvl w:val="0"/>
          <w:numId w:val="25"/>
        </w:numPr>
        <w:shd w:val="clear" w:color="auto" w:fill="auto"/>
        <w:tabs>
          <w:tab w:val="left" w:pos="772"/>
        </w:tabs>
        <w:jc w:val="both"/>
        <w:rPr>
          <w:sz w:val="24"/>
          <w:szCs w:val="24"/>
        </w:rPr>
      </w:pPr>
      <w:r>
        <w:rPr>
          <w:sz w:val="24"/>
          <w:szCs w:val="24"/>
        </w:rPr>
        <w:t>установить место аварии и предполагаемую причину;</w:t>
      </w:r>
    </w:p>
    <w:p>
      <w:pPr>
        <w:pStyle w:val="11"/>
        <w:numPr>
          <w:ilvl w:val="0"/>
          <w:numId w:val="25"/>
        </w:numPr>
        <w:shd w:val="clear" w:color="auto" w:fill="auto"/>
        <w:tabs>
          <w:tab w:val="left" w:pos="772"/>
        </w:tabs>
        <w:jc w:val="both"/>
        <w:rPr>
          <w:sz w:val="24"/>
          <w:szCs w:val="24"/>
        </w:rPr>
      </w:pPr>
      <w:r>
        <w:rPr>
          <w:sz w:val="24"/>
          <w:szCs w:val="24"/>
        </w:rPr>
        <w:t xml:space="preserve">доложить о происшедшем оперативному дежурному </w:t>
      </w:r>
      <w:proofErr w:type="spellStart"/>
      <w:r>
        <w:rPr>
          <w:sz w:val="24"/>
          <w:szCs w:val="24"/>
        </w:rPr>
        <w:t>ЧОО</w:t>
      </w:r>
      <w:proofErr w:type="spellEnd"/>
      <w:r>
        <w:rPr>
          <w:sz w:val="24"/>
          <w:szCs w:val="24"/>
        </w:rPr>
        <w:t>;</w:t>
      </w:r>
    </w:p>
    <w:p>
      <w:pPr>
        <w:pStyle w:val="11"/>
        <w:numPr>
          <w:ilvl w:val="0"/>
          <w:numId w:val="25"/>
        </w:numPr>
        <w:shd w:val="clear" w:color="auto" w:fill="auto"/>
        <w:tabs>
          <w:tab w:val="left" w:pos="772"/>
        </w:tabs>
        <w:jc w:val="both"/>
        <w:rPr>
          <w:sz w:val="24"/>
          <w:szCs w:val="24"/>
        </w:rPr>
      </w:pPr>
      <w:r>
        <w:rPr>
          <w:sz w:val="24"/>
          <w:szCs w:val="24"/>
        </w:rPr>
        <w:t>сообщить в техническую диспетчерскую службу и администрации Заказчика;</w:t>
      </w:r>
    </w:p>
    <w:p>
      <w:pPr>
        <w:pStyle w:val="11"/>
        <w:numPr>
          <w:ilvl w:val="0"/>
          <w:numId w:val="25"/>
        </w:numPr>
        <w:shd w:val="clear" w:color="auto" w:fill="auto"/>
        <w:tabs>
          <w:tab w:val="left" w:pos="772"/>
        </w:tabs>
        <w:spacing w:line="240" w:lineRule="auto"/>
        <w:ind w:left="420" w:hanging="420"/>
        <w:jc w:val="both"/>
        <w:rPr>
          <w:sz w:val="24"/>
          <w:szCs w:val="24"/>
        </w:rPr>
      </w:pPr>
      <w:r>
        <w:rPr>
          <w:sz w:val="24"/>
          <w:szCs w:val="24"/>
        </w:rPr>
        <w:t xml:space="preserve">при необходимости организовать эвакуацию ценностей и документов из опасной зоны. </w:t>
      </w:r>
    </w:p>
    <w:p>
      <w:pPr>
        <w:pStyle w:val="11"/>
        <w:numPr>
          <w:ilvl w:val="0"/>
          <w:numId w:val="25"/>
        </w:numPr>
        <w:shd w:val="clear" w:color="auto" w:fill="auto"/>
        <w:tabs>
          <w:tab w:val="left" w:pos="772"/>
        </w:tabs>
        <w:spacing w:line="240" w:lineRule="auto"/>
        <w:ind w:left="420" w:hanging="420"/>
        <w:jc w:val="both"/>
        <w:rPr>
          <w:sz w:val="24"/>
          <w:szCs w:val="24"/>
        </w:rPr>
      </w:pPr>
      <w:r>
        <w:rPr>
          <w:b/>
          <w:bCs/>
          <w:i/>
          <w:iCs/>
          <w:sz w:val="24"/>
          <w:szCs w:val="24"/>
          <w:u w:val="single"/>
        </w:rPr>
        <w:t>7.5. Отключение электроэнергии.</w:t>
      </w:r>
    </w:p>
    <w:p>
      <w:pPr>
        <w:pStyle w:val="11"/>
        <w:numPr>
          <w:ilvl w:val="0"/>
          <w:numId w:val="25"/>
        </w:numPr>
        <w:shd w:val="clear" w:color="auto" w:fill="auto"/>
        <w:tabs>
          <w:tab w:val="left" w:pos="312"/>
        </w:tabs>
        <w:jc w:val="both"/>
        <w:rPr>
          <w:sz w:val="24"/>
          <w:szCs w:val="24"/>
        </w:rPr>
      </w:pPr>
      <w:r>
        <w:rPr>
          <w:sz w:val="24"/>
          <w:szCs w:val="24"/>
        </w:rPr>
        <w:t>зафиксировать время отключения электроэнергии для последующего доклада;</w:t>
      </w:r>
    </w:p>
    <w:p>
      <w:pPr>
        <w:pStyle w:val="11"/>
        <w:numPr>
          <w:ilvl w:val="0"/>
          <w:numId w:val="25"/>
        </w:numPr>
        <w:shd w:val="clear" w:color="auto" w:fill="auto"/>
        <w:tabs>
          <w:tab w:val="left" w:pos="312"/>
        </w:tabs>
        <w:jc w:val="both"/>
        <w:rPr>
          <w:sz w:val="24"/>
          <w:szCs w:val="24"/>
        </w:rPr>
      </w:pPr>
      <w:r>
        <w:rPr>
          <w:sz w:val="24"/>
          <w:szCs w:val="24"/>
        </w:rPr>
        <w:t>вызвать дежурного электрика;</w:t>
      </w:r>
    </w:p>
    <w:p>
      <w:pPr>
        <w:pStyle w:val="11"/>
        <w:numPr>
          <w:ilvl w:val="0"/>
          <w:numId w:val="25"/>
        </w:numPr>
        <w:shd w:val="clear" w:color="auto" w:fill="auto"/>
        <w:tabs>
          <w:tab w:val="left" w:pos="312"/>
        </w:tabs>
        <w:jc w:val="both"/>
        <w:rPr>
          <w:sz w:val="24"/>
          <w:szCs w:val="24"/>
        </w:rPr>
      </w:pPr>
      <w:r>
        <w:rPr>
          <w:sz w:val="24"/>
          <w:szCs w:val="24"/>
        </w:rPr>
        <w:t xml:space="preserve">сообщить о происшедшем оперативному дежурному </w:t>
      </w:r>
      <w:proofErr w:type="spellStart"/>
      <w:r>
        <w:rPr>
          <w:sz w:val="24"/>
          <w:szCs w:val="24"/>
        </w:rPr>
        <w:t>ЧОО</w:t>
      </w:r>
      <w:proofErr w:type="spellEnd"/>
      <w:r>
        <w:rPr>
          <w:sz w:val="24"/>
          <w:szCs w:val="24"/>
        </w:rPr>
        <w:t xml:space="preserve"> и администрации Заказчика.</w:t>
      </w:r>
    </w:p>
    <w:p>
      <w:pPr>
        <w:pStyle w:val="11"/>
        <w:numPr>
          <w:ilvl w:val="1"/>
          <w:numId w:val="47"/>
        </w:numPr>
        <w:shd w:val="clear" w:color="auto" w:fill="auto"/>
        <w:spacing w:line="240" w:lineRule="auto"/>
        <w:jc w:val="both"/>
        <w:rPr>
          <w:b/>
          <w:bCs/>
          <w:sz w:val="24"/>
          <w:szCs w:val="24"/>
        </w:rPr>
      </w:pPr>
      <w:r>
        <w:rPr>
          <w:b/>
          <w:bCs/>
          <w:sz w:val="24"/>
          <w:szCs w:val="24"/>
          <w:u w:val="single"/>
        </w:rPr>
        <w:t xml:space="preserve"> </w:t>
      </w:r>
      <w:r>
        <w:rPr>
          <w:b/>
          <w:bCs/>
          <w:i/>
          <w:iCs/>
          <w:sz w:val="24"/>
          <w:szCs w:val="24"/>
          <w:u w:val="single"/>
        </w:rPr>
        <w:t>При</w:t>
      </w:r>
      <w:r>
        <w:rPr>
          <w:b/>
          <w:bCs/>
          <w:sz w:val="24"/>
          <w:szCs w:val="24"/>
          <w:u w:val="single"/>
        </w:rPr>
        <w:t xml:space="preserve"> </w:t>
      </w:r>
      <w:proofErr w:type="spellStart"/>
      <w:r>
        <w:rPr>
          <w:b/>
          <w:bCs/>
          <w:sz w:val="24"/>
          <w:szCs w:val="24"/>
          <w:u w:val="single"/>
        </w:rPr>
        <w:t>о</w:t>
      </w:r>
      <w:r>
        <w:rPr>
          <w:b/>
          <w:bCs/>
          <w:i/>
          <w:iCs/>
          <w:sz w:val="24"/>
          <w:szCs w:val="24"/>
          <w:u w:val="single"/>
        </w:rPr>
        <w:t>бнаруженцц</w:t>
      </w:r>
      <w:proofErr w:type="spellEnd"/>
      <w:r>
        <w:rPr>
          <w:b/>
          <w:bCs/>
          <w:i/>
          <w:iCs/>
          <w:sz w:val="24"/>
          <w:szCs w:val="24"/>
          <w:u w:val="single"/>
        </w:rPr>
        <w:t xml:space="preserve"> следов проникновения в охраняемом помещении</w:t>
      </w:r>
    </w:p>
    <w:p>
      <w:pPr>
        <w:pStyle w:val="11"/>
        <w:shd w:val="clear" w:color="auto" w:fill="auto"/>
        <w:ind w:firstLine="600"/>
        <w:jc w:val="both"/>
        <w:rPr>
          <w:sz w:val="24"/>
          <w:szCs w:val="24"/>
        </w:rPr>
      </w:pPr>
      <w:r>
        <w:rPr>
          <w:sz w:val="24"/>
          <w:szCs w:val="24"/>
        </w:rPr>
        <w:t>В случае срабатывания сигнализации или обнаружении при обходе территории следов взлома двери, окна или нарушения печати, пломбы, принять меры к задержанию предполагаемых нарушителей. Для этого необходимо перекрыть входные (выходные) двери, немедленно проинформировать руководителя охраняемого предприятия и с его согласия вызвать сотрудников ОВД.</w:t>
      </w:r>
    </w:p>
    <w:p>
      <w:pPr>
        <w:pStyle w:val="11"/>
        <w:numPr>
          <w:ilvl w:val="0"/>
          <w:numId w:val="25"/>
        </w:numPr>
        <w:shd w:val="clear" w:color="auto" w:fill="auto"/>
        <w:tabs>
          <w:tab w:val="left" w:pos="772"/>
        </w:tabs>
        <w:spacing w:line="264" w:lineRule="auto"/>
        <w:jc w:val="both"/>
        <w:rPr>
          <w:sz w:val="24"/>
          <w:szCs w:val="24"/>
        </w:rPr>
      </w:pPr>
      <w:r>
        <w:rPr>
          <w:sz w:val="24"/>
          <w:szCs w:val="24"/>
        </w:rPr>
        <w:t>доложить оперативному дежурному, начальнику охраны объекта, представителю Заказчика;</w:t>
      </w:r>
    </w:p>
    <w:p>
      <w:pPr>
        <w:pStyle w:val="11"/>
        <w:numPr>
          <w:ilvl w:val="0"/>
          <w:numId w:val="25"/>
        </w:numPr>
        <w:shd w:val="clear" w:color="auto" w:fill="auto"/>
        <w:tabs>
          <w:tab w:val="left" w:pos="772"/>
        </w:tabs>
        <w:spacing w:line="264" w:lineRule="auto"/>
        <w:jc w:val="both"/>
        <w:rPr>
          <w:sz w:val="24"/>
          <w:szCs w:val="24"/>
        </w:rPr>
      </w:pPr>
      <w:r>
        <w:rPr>
          <w:sz w:val="24"/>
          <w:szCs w:val="24"/>
        </w:rPr>
        <w:t>при прибытии сотрудников полиции оказать им помощь в рамках своей компетенции;</w:t>
      </w:r>
    </w:p>
    <w:p>
      <w:pPr>
        <w:pStyle w:val="11"/>
        <w:numPr>
          <w:ilvl w:val="0"/>
          <w:numId w:val="25"/>
        </w:numPr>
        <w:shd w:val="clear" w:color="auto" w:fill="auto"/>
        <w:tabs>
          <w:tab w:val="left" w:pos="772"/>
        </w:tabs>
        <w:spacing w:line="264" w:lineRule="auto"/>
        <w:jc w:val="both"/>
        <w:rPr>
          <w:sz w:val="24"/>
          <w:szCs w:val="24"/>
        </w:rPr>
      </w:pPr>
      <w:r>
        <w:rPr>
          <w:sz w:val="24"/>
          <w:szCs w:val="24"/>
        </w:rPr>
        <w:t>при обнаружении нарушителя принять меры к его задержанию, при условии его незамедлительной передачи в правоохранительные органы;</w:t>
      </w:r>
    </w:p>
    <w:p>
      <w:pPr>
        <w:pStyle w:val="11"/>
        <w:numPr>
          <w:ilvl w:val="0"/>
          <w:numId w:val="25"/>
        </w:numPr>
        <w:shd w:val="clear" w:color="auto" w:fill="auto"/>
        <w:tabs>
          <w:tab w:val="left" w:pos="772"/>
        </w:tabs>
        <w:spacing w:line="259" w:lineRule="auto"/>
        <w:jc w:val="both"/>
        <w:rPr>
          <w:sz w:val="24"/>
          <w:szCs w:val="24"/>
        </w:rPr>
      </w:pPr>
      <w:r>
        <w:rPr>
          <w:sz w:val="24"/>
          <w:szCs w:val="24"/>
        </w:rPr>
        <w:t>написать объяснительную записку в 3-х экземплярах.</w:t>
      </w:r>
    </w:p>
    <w:p>
      <w:pPr>
        <w:pStyle w:val="11"/>
        <w:numPr>
          <w:ilvl w:val="1"/>
          <w:numId w:val="47"/>
        </w:numPr>
        <w:shd w:val="clear" w:color="auto" w:fill="auto"/>
        <w:spacing w:line="240" w:lineRule="auto"/>
        <w:jc w:val="both"/>
        <w:rPr>
          <w:b/>
          <w:bCs/>
          <w:sz w:val="24"/>
          <w:szCs w:val="24"/>
        </w:rPr>
      </w:pPr>
      <w:r>
        <w:rPr>
          <w:b/>
          <w:bCs/>
          <w:i/>
          <w:iCs/>
          <w:sz w:val="24"/>
          <w:szCs w:val="24"/>
          <w:u w:val="single"/>
          <w:lang w:bidi="en-US"/>
        </w:rPr>
        <w:t>П</w:t>
      </w:r>
      <w:r>
        <w:rPr>
          <w:b/>
          <w:bCs/>
          <w:i/>
          <w:iCs/>
          <w:sz w:val="24"/>
          <w:szCs w:val="24"/>
          <w:u w:val="single"/>
          <w:lang w:val="en-US" w:bidi="en-US"/>
        </w:rPr>
        <w:t>p</w:t>
      </w:r>
      <w:r>
        <w:rPr>
          <w:b/>
          <w:bCs/>
          <w:i/>
          <w:iCs/>
          <w:sz w:val="24"/>
          <w:szCs w:val="24"/>
          <w:u w:val="single"/>
          <w:lang w:bidi="en-US"/>
        </w:rPr>
        <w:t xml:space="preserve">и </w:t>
      </w:r>
      <w:r>
        <w:rPr>
          <w:b/>
          <w:bCs/>
          <w:i/>
          <w:iCs/>
          <w:sz w:val="24"/>
          <w:szCs w:val="24"/>
          <w:u w:val="single"/>
        </w:rPr>
        <w:t>обнаружении несанкционированного вскрытия помещении</w:t>
      </w:r>
    </w:p>
    <w:p>
      <w:pPr>
        <w:pStyle w:val="11"/>
        <w:numPr>
          <w:ilvl w:val="0"/>
          <w:numId w:val="25"/>
        </w:numPr>
        <w:shd w:val="clear" w:color="auto" w:fill="auto"/>
        <w:tabs>
          <w:tab w:val="left" w:pos="772"/>
        </w:tabs>
        <w:spacing w:line="259" w:lineRule="auto"/>
        <w:jc w:val="both"/>
        <w:rPr>
          <w:sz w:val="24"/>
          <w:szCs w:val="24"/>
        </w:rPr>
      </w:pPr>
      <w:r>
        <w:rPr>
          <w:sz w:val="24"/>
          <w:szCs w:val="24"/>
        </w:rPr>
        <w:t xml:space="preserve">при обнаружении вскрытых помещений во время обхода территории оповещает оперативного дежурного </w:t>
      </w:r>
      <w:proofErr w:type="spellStart"/>
      <w:r>
        <w:rPr>
          <w:sz w:val="24"/>
          <w:szCs w:val="24"/>
        </w:rPr>
        <w:t>ЧОО</w:t>
      </w:r>
      <w:proofErr w:type="spellEnd"/>
      <w:r>
        <w:rPr>
          <w:sz w:val="24"/>
          <w:szCs w:val="24"/>
        </w:rPr>
        <w:t xml:space="preserve"> и администрацию объекта;</w:t>
      </w:r>
    </w:p>
    <w:p>
      <w:pPr>
        <w:pStyle w:val="11"/>
        <w:numPr>
          <w:ilvl w:val="0"/>
          <w:numId w:val="25"/>
        </w:numPr>
        <w:shd w:val="clear" w:color="auto" w:fill="auto"/>
        <w:tabs>
          <w:tab w:val="left" w:pos="772"/>
        </w:tabs>
        <w:spacing w:line="259" w:lineRule="auto"/>
        <w:jc w:val="both"/>
        <w:rPr>
          <w:sz w:val="24"/>
          <w:szCs w:val="24"/>
        </w:rPr>
      </w:pPr>
      <w:r>
        <w:rPr>
          <w:sz w:val="24"/>
          <w:szCs w:val="24"/>
        </w:rPr>
        <w:t>оставаясь на месте происшествия, усилить внимание, при наличии подтверждений о присутствии нарушителей. Оповестить дежурную часть ОВД;</w:t>
      </w:r>
    </w:p>
    <w:p>
      <w:pPr>
        <w:pStyle w:val="11"/>
        <w:numPr>
          <w:ilvl w:val="0"/>
          <w:numId w:val="25"/>
        </w:numPr>
        <w:shd w:val="clear" w:color="auto" w:fill="auto"/>
        <w:tabs>
          <w:tab w:val="left" w:pos="772"/>
        </w:tabs>
        <w:spacing w:line="259" w:lineRule="auto"/>
        <w:jc w:val="both"/>
        <w:rPr>
          <w:sz w:val="24"/>
          <w:szCs w:val="24"/>
        </w:rPr>
      </w:pPr>
      <w:r>
        <w:rPr>
          <w:sz w:val="24"/>
          <w:szCs w:val="24"/>
        </w:rPr>
        <w:t>при обнаружении нарушителя принять меры к его задержанию, при условии его незамедлительной передачи в правоохранительные органы;</w:t>
      </w:r>
    </w:p>
    <w:p>
      <w:pPr>
        <w:pStyle w:val="11"/>
        <w:numPr>
          <w:ilvl w:val="0"/>
          <w:numId w:val="25"/>
        </w:numPr>
        <w:shd w:val="clear" w:color="auto" w:fill="auto"/>
        <w:tabs>
          <w:tab w:val="left" w:pos="772"/>
        </w:tabs>
        <w:spacing w:line="259" w:lineRule="auto"/>
        <w:jc w:val="both"/>
        <w:rPr>
          <w:sz w:val="24"/>
          <w:szCs w:val="24"/>
        </w:rPr>
      </w:pPr>
      <w:r>
        <w:rPr>
          <w:sz w:val="24"/>
          <w:szCs w:val="24"/>
        </w:rPr>
        <w:t>зафиксировать данные для заполнения Акта задержания.</w:t>
      </w:r>
    </w:p>
    <w:p>
      <w:pPr>
        <w:pStyle w:val="11"/>
        <w:shd w:val="clear" w:color="auto" w:fill="auto"/>
        <w:spacing w:line="240" w:lineRule="auto"/>
        <w:jc w:val="both"/>
        <w:rPr>
          <w:sz w:val="24"/>
          <w:szCs w:val="24"/>
        </w:rPr>
      </w:pPr>
      <w:r>
        <w:rPr>
          <w:b/>
          <w:bCs/>
          <w:i/>
          <w:iCs/>
          <w:sz w:val="24"/>
          <w:szCs w:val="24"/>
          <w:u w:val="single"/>
        </w:rPr>
        <w:t>7.8. Обнаружение посторонних предметов или получении сообщения о заложенном взрывном устройстве.</w:t>
      </w:r>
    </w:p>
    <w:p>
      <w:pPr>
        <w:pStyle w:val="11"/>
        <w:numPr>
          <w:ilvl w:val="0"/>
          <w:numId w:val="25"/>
        </w:numPr>
        <w:shd w:val="clear" w:color="auto" w:fill="auto"/>
        <w:tabs>
          <w:tab w:val="left" w:pos="317"/>
        </w:tabs>
        <w:spacing w:line="259" w:lineRule="auto"/>
        <w:jc w:val="both"/>
        <w:rPr>
          <w:sz w:val="24"/>
          <w:szCs w:val="24"/>
        </w:rPr>
      </w:pPr>
      <w:r>
        <w:rPr>
          <w:sz w:val="24"/>
          <w:szCs w:val="24"/>
        </w:rPr>
        <w:t xml:space="preserve">ограничивая использование средств мобильной связи и радиосвязи незамедлительно доложить старшему смены охраны, оперативному дежурному </w:t>
      </w:r>
      <w:proofErr w:type="spellStart"/>
      <w:r>
        <w:rPr>
          <w:sz w:val="24"/>
          <w:szCs w:val="24"/>
        </w:rPr>
        <w:t>ЧОО</w:t>
      </w:r>
      <w:proofErr w:type="spellEnd"/>
      <w:r>
        <w:rPr>
          <w:sz w:val="24"/>
          <w:szCs w:val="24"/>
        </w:rPr>
        <w:t>, представителю Заказчика и уведомить территориальный орган внутренних дел, сообщив время, место, обстоятельства обнаружения взрывоопасного предмета, его внешние признаки, сведения о наличии и количестве людей на месте его обнаружения, о возможных последствиях в случае взрыва;</w:t>
      </w:r>
    </w:p>
    <w:p>
      <w:pPr>
        <w:pStyle w:val="11"/>
        <w:numPr>
          <w:ilvl w:val="0"/>
          <w:numId w:val="25"/>
        </w:numPr>
        <w:shd w:val="clear" w:color="auto" w:fill="auto"/>
        <w:tabs>
          <w:tab w:val="left" w:pos="256"/>
        </w:tabs>
        <w:spacing w:line="259" w:lineRule="auto"/>
        <w:jc w:val="both"/>
        <w:rPr>
          <w:sz w:val="24"/>
          <w:szCs w:val="24"/>
        </w:rPr>
      </w:pPr>
      <w:r>
        <w:rPr>
          <w:sz w:val="24"/>
          <w:szCs w:val="24"/>
        </w:rPr>
        <w:t>в случае необходимости принять меры к эвакуации людей из опасной зоны;</w:t>
      </w:r>
    </w:p>
    <w:p>
      <w:pPr>
        <w:pStyle w:val="11"/>
        <w:numPr>
          <w:ilvl w:val="0"/>
          <w:numId w:val="25"/>
        </w:numPr>
        <w:shd w:val="clear" w:color="auto" w:fill="auto"/>
        <w:tabs>
          <w:tab w:val="left" w:pos="259"/>
        </w:tabs>
        <w:jc w:val="both"/>
        <w:rPr>
          <w:sz w:val="24"/>
          <w:szCs w:val="24"/>
        </w:rPr>
      </w:pPr>
      <w:r>
        <w:rPr>
          <w:sz w:val="24"/>
          <w:szCs w:val="24"/>
        </w:rPr>
        <w:t>принять меры к ограждению опасного предмета, оцеплению опасной зоны и недопущению в нее людей;</w:t>
      </w:r>
    </w:p>
    <w:p>
      <w:pPr>
        <w:pStyle w:val="11"/>
        <w:numPr>
          <w:ilvl w:val="0"/>
          <w:numId w:val="25"/>
        </w:numPr>
        <w:shd w:val="clear" w:color="auto" w:fill="auto"/>
        <w:tabs>
          <w:tab w:val="left" w:pos="259"/>
        </w:tabs>
        <w:jc w:val="both"/>
        <w:rPr>
          <w:sz w:val="24"/>
          <w:szCs w:val="24"/>
        </w:rPr>
      </w:pPr>
      <w:r>
        <w:rPr>
          <w:sz w:val="24"/>
          <w:szCs w:val="24"/>
        </w:rPr>
        <w:t>сообщить администрации Заказчика;</w:t>
      </w:r>
    </w:p>
    <w:p>
      <w:pPr>
        <w:pStyle w:val="11"/>
        <w:numPr>
          <w:ilvl w:val="0"/>
          <w:numId w:val="25"/>
        </w:numPr>
        <w:shd w:val="clear" w:color="auto" w:fill="auto"/>
        <w:tabs>
          <w:tab w:val="left" w:pos="259"/>
        </w:tabs>
        <w:spacing w:line="305" w:lineRule="auto"/>
        <w:jc w:val="both"/>
        <w:rPr>
          <w:sz w:val="24"/>
          <w:szCs w:val="24"/>
        </w:rPr>
      </w:pPr>
      <w:r>
        <w:rPr>
          <w:sz w:val="24"/>
          <w:szCs w:val="24"/>
        </w:rPr>
        <w:t>постоянно поддерживать связь с руководством, докладывать о принимаемых мерах и складывающейся на месте происшествия обстановке;</w:t>
      </w:r>
    </w:p>
    <w:p>
      <w:pPr>
        <w:pStyle w:val="11"/>
        <w:numPr>
          <w:ilvl w:val="0"/>
          <w:numId w:val="25"/>
        </w:numPr>
        <w:shd w:val="clear" w:color="auto" w:fill="auto"/>
        <w:tabs>
          <w:tab w:val="left" w:pos="259"/>
        </w:tabs>
        <w:spacing w:after="280"/>
        <w:jc w:val="both"/>
        <w:rPr>
          <w:sz w:val="24"/>
          <w:szCs w:val="24"/>
        </w:rPr>
      </w:pPr>
      <w:r>
        <w:rPr>
          <w:sz w:val="24"/>
          <w:szCs w:val="24"/>
        </w:rPr>
        <w:t>при получении от граждан сведений о взрывоопасном предмете, радиоактивных и отравляющих веществах записать данные сообщившего их лица (Ф.И.О., адрес места жительства, номер рабочего и домашнего телефона, место работы), выяснить обстоятельства обнаружения опасных веществ и предметов, по возможности установить иных свидетелей и очевидцев.</w:t>
      </w:r>
    </w:p>
    <w:p>
      <w:pPr>
        <w:pStyle w:val="26"/>
        <w:keepNext/>
        <w:keepLines/>
        <w:numPr>
          <w:ilvl w:val="0"/>
          <w:numId w:val="48"/>
        </w:numPr>
        <w:shd w:val="clear" w:color="auto" w:fill="auto"/>
        <w:tabs>
          <w:tab w:val="left" w:pos="682"/>
        </w:tabs>
        <w:spacing w:line="259" w:lineRule="auto"/>
        <w:jc w:val="center"/>
        <w:rPr>
          <w:sz w:val="24"/>
          <w:szCs w:val="24"/>
        </w:rPr>
      </w:pPr>
      <w:bookmarkStart w:id="41" w:name="bookmark40"/>
      <w:bookmarkStart w:id="42" w:name="bookmark41"/>
      <w:r>
        <w:rPr>
          <w:sz w:val="24"/>
          <w:szCs w:val="24"/>
          <w:u w:val="single"/>
        </w:rPr>
        <w:lastRenderedPageBreak/>
        <w:t>ПО ОКОНЧАНИИ ДЕЖУРСТВА ОХРАННИК ОБЯЗАН:</w:t>
      </w:r>
      <w:bookmarkEnd w:id="41"/>
      <w:bookmarkEnd w:id="42"/>
    </w:p>
    <w:p>
      <w:pPr>
        <w:pStyle w:val="11"/>
        <w:numPr>
          <w:ilvl w:val="0"/>
          <w:numId w:val="25"/>
        </w:numPr>
        <w:shd w:val="clear" w:color="auto" w:fill="auto"/>
        <w:tabs>
          <w:tab w:val="left" w:pos="634"/>
        </w:tabs>
        <w:spacing w:line="259" w:lineRule="auto"/>
        <w:jc w:val="both"/>
        <w:rPr>
          <w:sz w:val="24"/>
          <w:szCs w:val="24"/>
        </w:rPr>
      </w:pPr>
      <w:r>
        <w:rPr>
          <w:sz w:val="24"/>
          <w:szCs w:val="24"/>
        </w:rPr>
        <w:t>сдать пост прибывшей смене;</w:t>
      </w:r>
    </w:p>
    <w:p>
      <w:pPr>
        <w:pStyle w:val="11"/>
        <w:numPr>
          <w:ilvl w:val="0"/>
          <w:numId w:val="25"/>
        </w:numPr>
        <w:shd w:val="clear" w:color="auto" w:fill="auto"/>
        <w:tabs>
          <w:tab w:val="left" w:pos="634"/>
        </w:tabs>
        <w:spacing w:line="252" w:lineRule="auto"/>
        <w:jc w:val="both"/>
        <w:rPr>
          <w:sz w:val="24"/>
          <w:szCs w:val="24"/>
        </w:rPr>
      </w:pPr>
      <w:r>
        <w:rPr>
          <w:sz w:val="24"/>
          <w:szCs w:val="24"/>
        </w:rPr>
        <w:t>сообщить охраннику, заступающему на дежурство, о выявленных нарушениях и недостатках на посту (объекте);</w:t>
      </w:r>
    </w:p>
    <w:p>
      <w:pPr>
        <w:pStyle w:val="11"/>
        <w:numPr>
          <w:ilvl w:val="0"/>
          <w:numId w:val="25"/>
        </w:numPr>
        <w:shd w:val="clear" w:color="auto" w:fill="auto"/>
        <w:tabs>
          <w:tab w:val="left" w:pos="634"/>
        </w:tabs>
        <w:spacing w:line="259" w:lineRule="auto"/>
        <w:jc w:val="both"/>
        <w:rPr>
          <w:sz w:val="24"/>
          <w:szCs w:val="24"/>
        </w:rPr>
      </w:pPr>
      <w:r>
        <w:rPr>
          <w:sz w:val="24"/>
          <w:szCs w:val="24"/>
        </w:rPr>
        <w:t>сдать оборудование поста, радиостанцию охраннику новой смены под роспись;</w:t>
      </w:r>
    </w:p>
    <w:p>
      <w:pPr>
        <w:pStyle w:val="11"/>
        <w:numPr>
          <w:ilvl w:val="0"/>
          <w:numId w:val="25"/>
        </w:numPr>
        <w:shd w:val="clear" w:color="auto" w:fill="auto"/>
        <w:tabs>
          <w:tab w:val="left" w:pos="634"/>
        </w:tabs>
        <w:spacing w:line="259" w:lineRule="auto"/>
        <w:jc w:val="both"/>
        <w:rPr>
          <w:sz w:val="24"/>
          <w:szCs w:val="24"/>
        </w:rPr>
      </w:pPr>
      <w:r>
        <w:rPr>
          <w:sz w:val="24"/>
          <w:szCs w:val="24"/>
        </w:rPr>
        <w:t>сдать имущество и документацию согласно описи и в исправном состоянии;</w:t>
      </w:r>
    </w:p>
    <w:p>
      <w:pPr>
        <w:pStyle w:val="11"/>
        <w:numPr>
          <w:ilvl w:val="0"/>
          <w:numId w:val="25"/>
        </w:numPr>
        <w:shd w:val="clear" w:color="auto" w:fill="auto"/>
        <w:tabs>
          <w:tab w:val="left" w:pos="634"/>
        </w:tabs>
        <w:spacing w:line="259" w:lineRule="auto"/>
        <w:jc w:val="both"/>
        <w:rPr>
          <w:sz w:val="24"/>
          <w:szCs w:val="24"/>
        </w:rPr>
      </w:pPr>
      <w:r>
        <w:rPr>
          <w:sz w:val="24"/>
          <w:szCs w:val="24"/>
        </w:rPr>
        <w:t>о передаче дежурства сделать запись в Книге приёма и сдачи дежурства;</w:t>
      </w:r>
    </w:p>
    <w:p>
      <w:pPr>
        <w:pStyle w:val="11"/>
        <w:shd w:val="clear" w:color="auto" w:fill="auto"/>
        <w:spacing w:line="252" w:lineRule="auto"/>
        <w:ind w:firstLine="660"/>
        <w:jc w:val="both"/>
        <w:rPr>
          <w:sz w:val="24"/>
          <w:szCs w:val="24"/>
        </w:rPr>
      </w:pPr>
      <w:r>
        <w:rPr>
          <w:sz w:val="24"/>
          <w:szCs w:val="24"/>
        </w:rPr>
        <w:t>проконтролировать, чтобы прибывшая смена (охранник) расписался за приём объекта в Книге приёма и сдачи объекта;</w:t>
      </w:r>
    </w:p>
    <w:p>
      <w:pPr>
        <w:pStyle w:val="11"/>
        <w:numPr>
          <w:ilvl w:val="0"/>
          <w:numId w:val="25"/>
        </w:numPr>
        <w:shd w:val="clear" w:color="auto" w:fill="auto"/>
        <w:tabs>
          <w:tab w:val="left" w:pos="634"/>
        </w:tabs>
        <w:spacing w:line="252" w:lineRule="auto"/>
        <w:jc w:val="both"/>
        <w:rPr>
          <w:sz w:val="24"/>
          <w:szCs w:val="24"/>
        </w:rPr>
      </w:pPr>
      <w:r>
        <w:rPr>
          <w:sz w:val="24"/>
          <w:szCs w:val="24"/>
        </w:rPr>
        <w:t>доложить о результатах дежурства оперативному дежурному и с его разрешения убыть с объекта;</w:t>
      </w:r>
    </w:p>
    <w:p>
      <w:pPr>
        <w:pStyle w:val="11"/>
        <w:numPr>
          <w:ilvl w:val="0"/>
          <w:numId w:val="25"/>
        </w:numPr>
        <w:shd w:val="clear" w:color="auto" w:fill="auto"/>
        <w:tabs>
          <w:tab w:val="left" w:pos="634"/>
        </w:tabs>
        <w:spacing w:line="252" w:lineRule="auto"/>
        <w:jc w:val="both"/>
        <w:rPr>
          <w:sz w:val="24"/>
          <w:szCs w:val="24"/>
        </w:rPr>
      </w:pPr>
      <w:r>
        <w:rPr>
          <w:sz w:val="24"/>
          <w:szCs w:val="24"/>
        </w:rPr>
        <w:t>выполнять отдельные служебные поручения и распоряжения руководства охранной организации.</w:t>
      </w:r>
    </w:p>
    <w:p>
      <w:pPr>
        <w:pStyle w:val="26"/>
        <w:keepNext/>
        <w:keepLines/>
        <w:numPr>
          <w:ilvl w:val="0"/>
          <w:numId w:val="48"/>
        </w:numPr>
        <w:shd w:val="clear" w:color="auto" w:fill="auto"/>
        <w:tabs>
          <w:tab w:val="left" w:pos="634"/>
        </w:tabs>
        <w:spacing w:line="259" w:lineRule="auto"/>
        <w:jc w:val="center"/>
        <w:rPr>
          <w:sz w:val="24"/>
          <w:szCs w:val="24"/>
        </w:rPr>
      </w:pPr>
      <w:bookmarkStart w:id="43" w:name="bookmark42"/>
      <w:bookmarkStart w:id="44" w:name="bookmark43"/>
      <w:r>
        <w:rPr>
          <w:sz w:val="24"/>
          <w:szCs w:val="24"/>
          <w:u w:val="single"/>
        </w:rPr>
        <w:t>ОХРАННИКУ ЗАПРЕЩАЕТСЯ:</w:t>
      </w:r>
      <w:bookmarkEnd w:id="43"/>
      <w:bookmarkEnd w:id="44"/>
    </w:p>
    <w:p>
      <w:pPr>
        <w:pStyle w:val="11"/>
        <w:numPr>
          <w:ilvl w:val="0"/>
          <w:numId w:val="25"/>
        </w:numPr>
        <w:shd w:val="clear" w:color="auto" w:fill="auto"/>
        <w:tabs>
          <w:tab w:val="left" w:pos="634"/>
        </w:tabs>
        <w:spacing w:line="252" w:lineRule="auto"/>
        <w:jc w:val="both"/>
        <w:rPr>
          <w:sz w:val="24"/>
          <w:szCs w:val="24"/>
        </w:rPr>
      </w:pPr>
      <w:r>
        <w:rPr>
          <w:sz w:val="24"/>
          <w:szCs w:val="24"/>
        </w:rPr>
        <w:t>Покидать пост (объект) без смены (если это не предусмотрено документами по организации охраны объекта);</w:t>
      </w:r>
    </w:p>
    <w:p>
      <w:pPr>
        <w:pStyle w:val="11"/>
        <w:numPr>
          <w:ilvl w:val="0"/>
          <w:numId w:val="25"/>
        </w:numPr>
        <w:shd w:val="clear" w:color="auto" w:fill="auto"/>
        <w:tabs>
          <w:tab w:val="left" w:pos="634"/>
        </w:tabs>
        <w:jc w:val="both"/>
        <w:rPr>
          <w:sz w:val="24"/>
          <w:szCs w:val="24"/>
        </w:rPr>
      </w:pPr>
      <w:r>
        <w:rPr>
          <w:sz w:val="24"/>
          <w:szCs w:val="24"/>
        </w:rPr>
        <w:t>Отвлекаться от несения дежурства, спать в неустановленное время, употреблять алкогольные напитки, наркотические вещества, смотреть телепередачи, играть в электронные игры, читать постороннюю литературу, находиться в наушниках и т.д. отвлекаться от несения службы;</w:t>
      </w:r>
    </w:p>
    <w:p>
      <w:pPr>
        <w:pStyle w:val="11"/>
        <w:numPr>
          <w:ilvl w:val="0"/>
          <w:numId w:val="25"/>
        </w:numPr>
        <w:shd w:val="clear" w:color="auto" w:fill="auto"/>
        <w:tabs>
          <w:tab w:val="left" w:pos="634"/>
        </w:tabs>
        <w:spacing w:line="259" w:lineRule="auto"/>
        <w:jc w:val="both"/>
        <w:rPr>
          <w:sz w:val="24"/>
          <w:szCs w:val="24"/>
        </w:rPr>
      </w:pPr>
      <w:r>
        <w:rPr>
          <w:sz w:val="24"/>
          <w:szCs w:val="24"/>
        </w:rPr>
        <w:t>Принимать под охрану материальные средства, не указанные в документах по охране объекта;</w:t>
      </w:r>
    </w:p>
    <w:p>
      <w:pPr>
        <w:pStyle w:val="11"/>
        <w:numPr>
          <w:ilvl w:val="0"/>
          <w:numId w:val="25"/>
        </w:numPr>
        <w:shd w:val="clear" w:color="auto" w:fill="auto"/>
        <w:tabs>
          <w:tab w:val="left" w:pos="634"/>
        </w:tabs>
        <w:spacing w:line="259" w:lineRule="auto"/>
        <w:jc w:val="both"/>
        <w:rPr>
          <w:sz w:val="24"/>
          <w:szCs w:val="24"/>
        </w:rPr>
      </w:pPr>
      <w:r>
        <w:rPr>
          <w:sz w:val="24"/>
          <w:szCs w:val="24"/>
        </w:rPr>
        <w:t xml:space="preserve">Самостоятельно принимать решение на пропуск на объект посторонних граждан или автотранспорта, если это не предусмотрено положением о пропускном и </w:t>
      </w:r>
      <w:proofErr w:type="spellStart"/>
      <w:r>
        <w:rPr>
          <w:sz w:val="24"/>
          <w:szCs w:val="24"/>
        </w:rPr>
        <w:t>внутриобъектовом</w:t>
      </w:r>
      <w:proofErr w:type="spellEnd"/>
      <w:r>
        <w:rPr>
          <w:sz w:val="24"/>
          <w:szCs w:val="24"/>
        </w:rPr>
        <w:t xml:space="preserve"> режимах на территории (объектах);</w:t>
      </w:r>
    </w:p>
    <w:p>
      <w:pPr>
        <w:pStyle w:val="11"/>
        <w:numPr>
          <w:ilvl w:val="0"/>
          <w:numId w:val="25"/>
        </w:numPr>
        <w:shd w:val="clear" w:color="auto" w:fill="auto"/>
        <w:tabs>
          <w:tab w:val="left" w:pos="634"/>
        </w:tabs>
        <w:spacing w:line="259" w:lineRule="auto"/>
        <w:jc w:val="both"/>
        <w:rPr>
          <w:sz w:val="24"/>
          <w:szCs w:val="24"/>
        </w:rPr>
      </w:pPr>
      <w:r>
        <w:rPr>
          <w:sz w:val="24"/>
          <w:szCs w:val="24"/>
        </w:rPr>
        <w:t xml:space="preserve">Самостоятельно или по просьбе администрации объекта в нерабочее время открывать или закрывать двери, запорные устройства, снимать и накладывать пломбы и печати. Если это диктуется производственной необходимостью и определено в положении о пропускном и </w:t>
      </w:r>
      <w:proofErr w:type="spellStart"/>
      <w:r>
        <w:rPr>
          <w:sz w:val="24"/>
          <w:szCs w:val="24"/>
        </w:rPr>
        <w:t>внутриобъектовом</w:t>
      </w:r>
      <w:proofErr w:type="spellEnd"/>
      <w:r>
        <w:rPr>
          <w:sz w:val="24"/>
          <w:szCs w:val="24"/>
        </w:rPr>
        <w:t xml:space="preserve"> режимах, то в книге приема (сдачи) дежурства сделать соответствующую запись и составить акт;</w:t>
      </w:r>
    </w:p>
    <w:p>
      <w:pPr>
        <w:pStyle w:val="11"/>
        <w:numPr>
          <w:ilvl w:val="0"/>
          <w:numId w:val="25"/>
        </w:numPr>
        <w:shd w:val="clear" w:color="auto" w:fill="auto"/>
        <w:tabs>
          <w:tab w:val="left" w:pos="634"/>
        </w:tabs>
        <w:spacing w:line="259" w:lineRule="auto"/>
        <w:jc w:val="both"/>
        <w:rPr>
          <w:sz w:val="24"/>
          <w:szCs w:val="24"/>
        </w:rPr>
      </w:pPr>
      <w:r>
        <w:rPr>
          <w:sz w:val="24"/>
          <w:szCs w:val="24"/>
        </w:rPr>
        <w:t>Выполнять работы, не связанные с охраной объекта (грузчик, посыльный и т.п.);</w:t>
      </w:r>
    </w:p>
    <w:p>
      <w:pPr>
        <w:pStyle w:val="11"/>
        <w:numPr>
          <w:ilvl w:val="0"/>
          <w:numId w:val="25"/>
        </w:numPr>
        <w:shd w:val="clear" w:color="auto" w:fill="auto"/>
        <w:tabs>
          <w:tab w:val="left" w:pos="634"/>
        </w:tabs>
        <w:spacing w:line="259" w:lineRule="auto"/>
        <w:jc w:val="both"/>
        <w:rPr>
          <w:sz w:val="24"/>
          <w:szCs w:val="24"/>
        </w:rPr>
      </w:pPr>
      <w:r>
        <w:rPr>
          <w:sz w:val="24"/>
          <w:szCs w:val="24"/>
        </w:rPr>
        <w:t>Отключать приборы охранно-пожарной сигнализации;</w:t>
      </w:r>
    </w:p>
    <w:p>
      <w:pPr>
        <w:pStyle w:val="11"/>
        <w:numPr>
          <w:ilvl w:val="0"/>
          <w:numId w:val="25"/>
        </w:numPr>
        <w:shd w:val="clear" w:color="auto" w:fill="auto"/>
        <w:tabs>
          <w:tab w:val="left" w:pos="634"/>
        </w:tabs>
        <w:spacing w:line="259" w:lineRule="auto"/>
        <w:jc w:val="both"/>
        <w:rPr>
          <w:sz w:val="24"/>
          <w:szCs w:val="24"/>
        </w:rPr>
      </w:pPr>
      <w:r>
        <w:rPr>
          <w:sz w:val="24"/>
          <w:szCs w:val="24"/>
        </w:rPr>
        <w:t>Передавать, кому бы то ни было, оборудование постов без записи в книге приёма и выдачи;</w:t>
      </w:r>
    </w:p>
    <w:p>
      <w:pPr>
        <w:pStyle w:val="11"/>
        <w:numPr>
          <w:ilvl w:val="0"/>
          <w:numId w:val="25"/>
        </w:numPr>
        <w:shd w:val="clear" w:color="auto" w:fill="auto"/>
        <w:tabs>
          <w:tab w:val="left" w:pos="634"/>
        </w:tabs>
        <w:spacing w:line="259" w:lineRule="auto"/>
        <w:jc w:val="both"/>
        <w:rPr>
          <w:sz w:val="24"/>
          <w:szCs w:val="24"/>
        </w:rPr>
      </w:pPr>
      <w:r>
        <w:rPr>
          <w:sz w:val="24"/>
          <w:szCs w:val="24"/>
        </w:rPr>
        <w:t>Скрывать от правоохранительных органов факты совершённых или готовящихся преступлений;</w:t>
      </w:r>
    </w:p>
    <w:p>
      <w:pPr>
        <w:pStyle w:val="11"/>
        <w:numPr>
          <w:ilvl w:val="0"/>
          <w:numId w:val="25"/>
        </w:numPr>
        <w:shd w:val="clear" w:color="auto" w:fill="auto"/>
        <w:tabs>
          <w:tab w:val="left" w:pos="634"/>
        </w:tabs>
        <w:spacing w:line="259" w:lineRule="auto"/>
        <w:jc w:val="both"/>
        <w:rPr>
          <w:sz w:val="24"/>
          <w:szCs w:val="24"/>
        </w:rPr>
      </w:pPr>
      <w:r>
        <w:rPr>
          <w:sz w:val="24"/>
          <w:szCs w:val="24"/>
        </w:rPr>
        <w:t>Находиться за пределами охраняемого объекта в форменном обмундировании предприятия;</w:t>
      </w:r>
    </w:p>
    <w:p>
      <w:pPr>
        <w:pStyle w:val="11"/>
        <w:numPr>
          <w:ilvl w:val="0"/>
          <w:numId w:val="25"/>
        </w:numPr>
        <w:shd w:val="clear" w:color="auto" w:fill="auto"/>
        <w:tabs>
          <w:tab w:val="left" w:pos="634"/>
        </w:tabs>
        <w:spacing w:line="259" w:lineRule="auto"/>
        <w:jc w:val="both"/>
        <w:rPr>
          <w:sz w:val="24"/>
          <w:szCs w:val="24"/>
        </w:rPr>
      </w:pPr>
      <w:r>
        <w:rPr>
          <w:sz w:val="24"/>
          <w:szCs w:val="24"/>
        </w:rPr>
        <w:t>Выдавать себя за сотрудника правоохранительных органов;</w:t>
      </w:r>
    </w:p>
    <w:p>
      <w:pPr>
        <w:pStyle w:val="11"/>
        <w:numPr>
          <w:ilvl w:val="0"/>
          <w:numId w:val="25"/>
        </w:numPr>
        <w:shd w:val="clear" w:color="auto" w:fill="auto"/>
        <w:tabs>
          <w:tab w:val="left" w:pos="634"/>
        </w:tabs>
        <w:spacing w:line="259" w:lineRule="auto"/>
        <w:jc w:val="both"/>
        <w:rPr>
          <w:sz w:val="24"/>
          <w:szCs w:val="24"/>
        </w:rPr>
      </w:pPr>
      <w:r>
        <w:rPr>
          <w:sz w:val="24"/>
          <w:szCs w:val="24"/>
        </w:rPr>
        <w:t>Вести видео-аудиозапись, фото-киносъёмку в служебных и других помещениях охраняемого объекта без письменного согласия руководства объекта;</w:t>
      </w:r>
    </w:p>
    <w:p>
      <w:pPr>
        <w:pStyle w:val="11"/>
        <w:numPr>
          <w:ilvl w:val="0"/>
          <w:numId w:val="25"/>
        </w:numPr>
        <w:shd w:val="clear" w:color="auto" w:fill="auto"/>
        <w:tabs>
          <w:tab w:val="left" w:pos="634"/>
        </w:tabs>
        <w:spacing w:line="252" w:lineRule="auto"/>
        <w:jc w:val="both"/>
        <w:rPr>
          <w:sz w:val="24"/>
          <w:szCs w:val="24"/>
        </w:rPr>
      </w:pPr>
      <w:r>
        <w:rPr>
          <w:sz w:val="24"/>
          <w:szCs w:val="24"/>
        </w:rPr>
        <w:t>Совершать действия, ставящие под угрозу и посягающие на жизнь, здоровье, честь, права и свободы граждан, а также их имущество;</w:t>
      </w:r>
    </w:p>
    <w:p>
      <w:pPr>
        <w:pStyle w:val="11"/>
        <w:numPr>
          <w:ilvl w:val="0"/>
          <w:numId w:val="25"/>
        </w:numPr>
        <w:shd w:val="clear" w:color="auto" w:fill="auto"/>
        <w:tabs>
          <w:tab w:val="left" w:pos="634"/>
        </w:tabs>
        <w:spacing w:line="264" w:lineRule="auto"/>
        <w:jc w:val="both"/>
        <w:rPr>
          <w:sz w:val="24"/>
          <w:szCs w:val="24"/>
        </w:rPr>
      </w:pPr>
      <w:r>
        <w:rPr>
          <w:sz w:val="24"/>
          <w:szCs w:val="24"/>
        </w:rPr>
        <w:t>Разглашать информацию конфиденциального характера, ставшую ему известной по факту исполнения им трудовых функций, посторонним лицам, использовать в личных целях или в интересах третьих лиц;</w:t>
      </w:r>
    </w:p>
    <w:p>
      <w:pPr>
        <w:pStyle w:val="11"/>
        <w:numPr>
          <w:ilvl w:val="0"/>
          <w:numId w:val="25"/>
        </w:numPr>
        <w:shd w:val="clear" w:color="auto" w:fill="auto"/>
        <w:tabs>
          <w:tab w:val="left" w:pos="426"/>
          <w:tab w:val="left" w:pos="629"/>
        </w:tabs>
        <w:spacing w:line="276" w:lineRule="auto"/>
        <w:jc w:val="both"/>
        <w:rPr>
          <w:sz w:val="24"/>
          <w:szCs w:val="24"/>
        </w:rPr>
      </w:pPr>
      <w:r>
        <w:rPr>
          <w:sz w:val="24"/>
          <w:szCs w:val="24"/>
        </w:rPr>
        <w:t>Передавать свое удостоверение личности охранника для его использования другими лицами;</w:t>
      </w:r>
    </w:p>
    <w:p>
      <w:pPr>
        <w:pStyle w:val="11"/>
        <w:numPr>
          <w:ilvl w:val="0"/>
          <w:numId w:val="25"/>
        </w:numPr>
        <w:shd w:val="clear" w:color="auto" w:fill="auto"/>
        <w:tabs>
          <w:tab w:val="left" w:pos="426"/>
          <w:tab w:val="left" w:pos="629"/>
        </w:tabs>
        <w:jc w:val="both"/>
        <w:rPr>
          <w:sz w:val="24"/>
          <w:szCs w:val="24"/>
        </w:rPr>
      </w:pPr>
      <w:r>
        <w:rPr>
          <w:sz w:val="24"/>
          <w:szCs w:val="24"/>
        </w:rPr>
        <w:t>Действовать с нарушением статей 16, 17 и 18 Закона «О частной детективной и охранной деятельности в Российской Федерации»;</w:t>
      </w:r>
    </w:p>
    <w:p>
      <w:pPr>
        <w:pStyle w:val="11"/>
        <w:numPr>
          <w:ilvl w:val="0"/>
          <w:numId w:val="79"/>
        </w:numPr>
        <w:shd w:val="clear" w:color="auto" w:fill="auto"/>
        <w:tabs>
          <w:tab w:val="left" w:pos="426"/>
        </w:tabs>
        <w:spacing w:line="271" w:lineRule="auto"/>
        <w:ind w:left="0" w:firstLine="0"/>
        <w:jc w:val="both"/>
        <w:rPr>
          <w:sz w:val="24"/>
          <w:szCs w:val="24"/>
        </w:rPr>
      </w:pPr>
      <w:r>
        <w:rPr>
          <w:sz w:val="24"/>
          <w:szCs w:val="24"/>
        </w:rPr>
        <w:t>Находиться на объекте вне дежурства, за исключением распоряжения руководством охранной организации.</w:t>
      </w:r>
    </w:p>
    <w:p>
      <w:pPr>
        <w:pStyle w:val="11"/>
        <w:shd w:val="clear" w:color="auto" w:fill="auto"/>
        <w:spacing w:line="271" w:lineRule="auto"/>
        <w:ind w:left="567"/>
        <w:jc w:val="both"/>
        <w:rPr>
          <w:sz w:val="24"/>
          <w:szCs w:val="24"/>
        </w:rPr>
      </w:pPr>
    </w:p>
    <w:p>
      <w:pPr>
        <w:spacing w:after="0"/>
        <w:jc w:val="center"/>
        <w:rPr>
          <w:rFonts w:ascii="Times New Roman" w:hAnsi="Times New Roman" w:cs="Times New Roman"/>
          <w:b/>
          <w:sz w:val="24"/>
          <w:szCs w:val="24"/>
        </w:rPr>
      </w:pPr>
      <w:r>
        <w:rPr>
          <w:rFonts w:ascii="Times New Roman" w:hAnsi="Times New Roman" w:cs="Times New Roman"/>
          <w:sz w:val="24"/>
          <w:szCs w:val="24"/>
        </w:rPr>
        <w:t>X.</w:t>
      </w:r>
      <w:r>
        <w:rPr>
          <w:rFonts w:ascii="Times New Roman" w:hAnsi="Times New Roman" w:cs="Times New Roman"/>
          <w:b/>
          <w:sz w:val="24"/>
          <w:szCs w:val="24"/>
        </w:rPr>
        <w:t xml:space="preserve"> СПЕЦИАЛЬНЫЕ СРЕДСТВА. ПРИЕМ, ПЕРЕДАЧА, УСЛОВИЯ ХРАНЕНИЯ, НОШЕНИЯ, ПРИМЕНЕНИЯ.</w:t>
      </w:r>
    </w:p>
    <w:p>
      <w:pPr>
        <w:pStyle w:val="11"/>
        <w:spacing w:line="271" w:lineRule="auto"/>
        <w:ind w:firstLine="640"/>
        <w:jc w:val="both"/>
        <w:rPr>
          <w:sz w:val="24"/>
          <w:szCs w:val="24"/>
        </w:rPr>
      </w:pPr>
      <w:r>
        <w:rPr>
          <w:sz w:val="24"/>
          <w:szCs w:val="24"/>
        </w:rPr>
        <w:t xml:space="preserve">После окончания дежурства, охранник, сдающий дежурство, обязан сдать специальные средства другому заступающему охраннику в месте приема передачи спецсредств, книге инструктажа. Перед началом дежурства, охранник, принимающий дежурство, обязан получить закрепленные за ним специальные средства у охранника, сдающего дежурство, в месте приема передачи спецсредств, имея при себе следующие документы: паспорт гражданина РФ; удостоверение частного охранника; личную </w:t>
      </w:r>
      <w:r>
        <w:rPr>
          <w:sz w:val="24"/>
          <w:szCs w:val="24"/>
        </w:rPr>
        <w:lastRenderedPageBreak/>
        <w:t>карточку охранника. При получении закрепленных за ним специальных средств, охранник обязан проверить их исправность, а также наличие ключей к наручникам. После проверки специальных средств, в Книге приема и выдачи специальных средств делается запись о передаче специальных средств, книге проведения инструктажа, которая заверяется подписями сотрудников охраны, сдавших и принявших специальные средства. Запрещается получать и использовать в процессе дежурства технически неисправные спецсредства. Для выполнения должностных обязанностей охранник имеет право получать только закрепленные за ним согласно приказу спецсредства. Ношение охранником специальных средств производится на поясном ремне (наручники в чехле, палка резиновая в держателе). Категорически запрещено в период несения службы снимать специальные средства с ремня. Действия частного охранника по задержанию и передаче в органы внутренних дел лиц, совершивших противоправное посягательство на охраняемое имущество, если охрана объекта и (или) имущества предусмотрена договором с заказчиком.</w:t>
      </w:r>
    </w:p>
    <w:p>
      <w:pPr>
        <w:pStyle w:val="11"/>
        <w:spacing w:line="271" w:lineRule="auto"/>
        <w:ind w:firstLine="640"/>
        <w:jc w:val="both"/>
        <w:rPr>
          <w:sz w:val="24"/>
          <w:szCs w:val="24"/>
        </w:rPr>
      </w:pPr>
      <w:r>
        <w:rPr>
          <w:sz w:val="24"/>
          <w:szCs w:val="24"/>
        </w:rPr>
        <w:t xml:space="preserve">Применение охранником специальных средств регламентируется следующими документами: Федеральный закон от 11.03.1992 г. № 2487-1 «О частной детективной и охранной деятельности в РФ»: Статья 16, Статья 16.1, Статья 17, Статья 18; Федеральный закон "Об оружии" от 13.12.1996 N 150-ФЗ; Постановление Правительства РФ от 14 августа 1992 г. N 587 ; Постановление Правительства РФ от 23.07.2011 № 498 ; Приказ </w:t>
      </w:r>
      <w:proofErr w:type="spellStart"/>
      <w:r>
        <w:rPr>
          <w:sz w:val="24"/>
          <w:szCs w:val="24"/>
        </w:rPr>
        <w:t>Росгвардии</w:t>
      </w:r>
      <w:proofErr w:type="spellEnd"/>
      <w:r>
        <w:rPr>
          <w:sz w:val="24"/>
          <w:szCs w:val="24"/>
        </w:rPr>
        <w:t xml:space="preserve"> № 419 от </w:t>
      </w:r>
      <w:proofErr w:type="spellStart"/>
      <w:r>
        <w:rPr>
          <w:sz w:val="24"/>
          <w:szCs w:val="24"/>
        </w:rPr>
        <w:t>19.10.2020г</w:t>
      </w:r>
      <w:proofErr w:type="spellEnd"/>
      <w:r>
        <w:rPr>
          <w:sz w:val="24"/>
          <w:szCs w:val="24"/>
        </w:rPr>
        <w:t>.; Уголовный кодекс РФ от 13.06.1996 N 63-ФЗ Статья 37, Статья 38, Статья 39;</w:t>
      </w:r>
    </w:p>
    <w:p>
      <w:pPr>
        <w:pStyle w:val="11"/>
        <w:spacing w:line="271" w:lineRule="auto"/>
        <w:ind w:firstLine="640"/>
        <w:jc w:val="both"/>
        <w:rPr>
          <w:sz w:val="24"/>
          <w:szCs w:val="24"/>
        </w:rPr>
      </w:pPr>
      <w:r>
        <w:rPr>
          <w:sz w:val="24"/>
          <w:szCs w:val="24"/>
        </w:rPr>
        <w:t>Охранник имеет право применять специальные средства в следующих случаях: для отражения нападения, непосредственно угрожающего его жизни и здоровью, а также для отражения нападения, непосредственно угрожающего жизни и здоровью охраняемых граждан; для пресечения преступления против охраняемого ими имущества, когда правонарушитель оказывает физическое сопротивление.</w:t>
      </w:r>
    </w:p>
    <w:p>
      <w:pPr>
        <w:pStyle w:val="11"/>
        <w:shd w:val="clear" w:color="auto" w:fill="auto"/>
        <w:spacing w:line="271" w:lineRule="auto"/>
        <w:ind w:firstLine="640"/>
        <w:jc w:val="both"/>
        <w:rPr>
          <w:sz w:val="24"/>
          <w:szCs w:val="24"/>
        </w:rPr>
      </w:pPr>
      <w:r>
        <w:rPr>
          <w:sz w:val="24"/>
          <w:szCs w:val="24"/>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группового либо иного нападения, угрожающего жизни и здоровью охранника или охраняемому имуществу.</w:t>
      </w:r>
    </w:p>
    <w:p>
      <w:pPr>
        <w:pStyle w:val="11"/>
        <w:shd w:val="clear" w:color="auto" w:fill="auto"/>
        <w:spacing w:line="271" w:lineRule="auto"/>
        <w:ind w:firstLine="640"/>
        <w:jc w:val="both"/>
        <w:rPr>
          <w:sz w:val="24"/>
          <w:szCs w:val="24"/>
        </w:rPr>
      </w:pPr>
    </w:p>
    <w:p>
      <w:pPr>
        <w:pStyle w:val="11"/>
        <w:shd w:val="clear" w:color="auto" w:fill="auto"/>
        <w:spacing w:line="276" w:lineRule="auto"/>
        <w:ind w:firstLine="740"/>
        <w:jc w:val="both"/>
        <w:rPr>
          <w:sz w:val="24"/>
          <w:szCs w:val="24"/>
        </w:rPr>
      </w:pPr>
      <w:r>
        <w:rPr>
          <w:sz w:val="24"/>
          <w:szCs w:val="24"/>
          <w:u w:val="single"/>
        </w:rPr>
        <w:t>Приложения:</w:t>
      </w:r>
    </w:p>
    <w:p>
      <w:pPr>
        <w:pStyle w:val="11"/>
        <w:shd w:val="clear" w:color="auto" w:fill="auto"/>
        <w:spacing w:line="276" w:lineRule="auto"/>
        <w:ind w:firstLine="740"/>
        <w:jc w:val="both"/>
        <w:rPr>
          <w:sz w:val="24"/>
          <w:szCs w:val="24"/>
        </w:rPr>
      </w:pPr>
      <w:r>
        <w:rPr>
          <w:sz w:val="24"/>
          <w:szCs w:val="24"/>
        </w:rPr>
        <w:t>№1 - Лист ознакомления с инструкцией</w:t>
      </w:r>
    </w:p>
    <w:p>
      <w:pPr>
        <w:pStyle w:val="11"/>
        <w:shd w:val="clear" w:color="auto" w:fill="auto"/>
        <w:spacing w:line="276" w:lineRule="auto"/>
        <w:ind w:firstLine="740"/>
        <w:jc w:val="both"/>
        <w:rPr>
          <w:sz w:val="24"/>
          <w:szCs w:val="24"/>
        </w:rPr>
      </w:pPr>
      <w:r>
        <w:rPr>
          <w:sz w:val="24"/>
          <w:szCs w:val="24"/>
        </w:rPr>
        <w:t xml:space="preserve">№2 - Перечень лиц или должностей работников </w:t>
      </w:r>
      <w:proofErr w:type="spellStart"/>
      <w:r>
        <w:rPr>
          <w:sz w:val="24"/>
          <w:szCs w:val="24"/>
        </w:rPr>
        <w:t>ЧОО</w:t>
      </w:r>
      <w:proofErr w:type="spellEnd"/>
    </w:p>
    <w:p>
      <w:pPr>
        <w:pStyle w:val="11"/>
        <w:shd w:val="clear" w:color="auto" w:fill="auto"/>
        <w:spacing w:after="240" w:line="276" w:lineRule="auto"/>
        <w:ind w:firstLine="740"/>
        <w:jc w:val="both"/>
        <w:rPr>
          <w:sz w:val="24"/>
          <w:szCs w:val="24"/>
        </w:rPr>
      </w:pPr>
      <w:r>
        <w:rPr>
          <w:sz w:val="24"/>
          <w:szCs w:val="24"/>
        </w:rPr>
        <w:t>№3 - Список телефонов правоохранительных, контролирующих и надзирающих органов</w:t>
      </w:r>
    </w:p>
    <w:p>
      <w:pPr>
        <w:autoSpaceDE w:val="0"/>
        <w:autoSpaceDN w:val="0"/>
        <w:adjustRightInd w:val="0"/>
        <w:jc w:val="center"/>
        <w:rPr>
          <w:rFonts w:ascii="Times New Roman" w:hAnsi="Times New Roman" w:cs="Times New Roman"/>
          <w:bCs/>
          <w:color w:val="212121"/>
        </w:rPr>
      </w:pPr>
    </w:p>
    <w:p>
      <w:pPr>
        <w:autoSpaceDE w:val="0"/>
        <w:autoSpaceDN w:val="0"/>
        <w:adjustRightInd w:val="0"/>
        <w:jc w:val="center"/>
        <w:rPr>
          <w:rFonts w:ascii="Times New Roman" w:hAnsi="Times New Roman" w:cs="Times New Roman"/>
          <w:bCs/>
          <w:color w:val="212121"/>
        </w:rPr>
      </w:pPr>
      <w:r>
        <w:rPr>
          <w:rFonts w:ascii="Times New Roman" w:hAnsi="Times New Roman" w:cs="Times New Roman"/>
          <w:bCs/>
          <w:color w:val="212121"/>
        </w:rPr>
        <w:t>ЛИСТ ОЗНАКОМЛЕНИЯ С ДОЛЖНОСТНОЙ ИНСТРУКЦИЕЙ:</w:t>
      </w:r>
    </w:p>
    <w:p>
      <w:pPr>
        <w:autoSpaceDE w:val="0"/>
        <w:autoSpaceDN w:val="0"/>
        <w:adjustRightInd w:val="0"/>
        <w:rPr>
          <w:rFonts w:ascii="Times New Roman" w:hAnsi="Times New Roman" w:cs="Times New Roman"/>
          <w:color w:val="212121"/>
        </w:rPr>
      </w:pPr>
      <w:r>
        <w:rPr>
          <w:rFonts w:ascii="Times New Roman" w:hAnsi="Times New Roman" w:cs="Times New Roman"/>
          <w:color w:val="212121"/>
        </w:rPr>
        <w:t>Ознакомлены:</w:t>
      </w:r>
    </w:p>
    <w:p>
      <w:pPr>
        <w:autoSpaceDE w:val="0"/>
        <w:autoSpaceDN w:val="0"/>
        <w:adjustRightInd w:val="0"/>
        <w:rPr>
          <w:rFonts w:ascii="Times New Roman" w:hAnsi="Times New Roman" w:cs="Times New Roman"/>
          <w:color w:val="212121"/>
        </w:rPr>
      </w:pPr>
    </w:p>
    <w:tbl>
      <w:tblPr>
        <w:tblStyle w:val="af4"/>
        <w:tblW w:w="0" w:type="auto"/>
        <w:tblLook w:val="04A0" w:firstRow="1" w:lastRow="0" w:firstColumn="1" w:lastColumn="0" w:noHBand="0" w:noVBand="1"/>
      </w:tblPr>
      <w:tblGrid>
        <w:gridCol w:w="1271"/>
        <w:gridCol w:w="5321"/>
        <w:gridCol w:w="3296"/>
      </w:tblGrid>
      <w:tr>
        <w:tc>
          <w:tcPr>
            <w:tcW w:w="1271" w:type="dxa"/>
          </w:tcPr>
          <w:p>
            <w:pPr>
              <w:widowControl/>
              <w:autoSpaceDE w:val="0"/>
              <w:autoSpaceDN w:val="0"/>
              <w:adjustRightInd w:val="0"/>
              <w:jc w:val="center"/>
              <w:rPr>
                <w:rFonts w:ascii="Times New Roman" w:hAnsi="Times New Roman" w:cs="Times New Roman"/>
                <w:b/>
                <w:color w:val="212121"/>
              </w:rPr>
            </w:pPr>
            <w:r>
              <w:rPr>
                <w:rFonts w:ascii="Times New Roman" w:hAnsi="Times New Roman" w:cs="Times New Roman"/>
                <w:b/>
                <w:color w:val="212121"/>
              </w:rPr>
              <w:t>№ П/П</w:t>
            </w:r>
          </w:p>
        </w:tc>
        <w:tc>
          <w:tcPr>
            <w:tcW w:w="5321" w:type="dxa"/>
          </w:tcPr>
          <w:p>
            <w:pPr>
              <w:widowControl/>
              <w:autoSpaceDE w:val="0"/>
              <w:autoSpaceDN w:val="0"/>
              <w:adjustRightInd w:val="0"/>
              <w:jc w:val="center"/>
              <w:rPr>
                <w:rFonts w:ascii="Times New Roman" w:hAnsi="Times New Roman" w:cs="Times New Roman"/>
                <w:b/>
                <w:color w:val="212121"/>
              </w:rPr>
            </w:pPr>
            <w:r>
              <w:rPr>
                <w:rFonts w:ascii="Times New Roman" w:hAnsi="Times New Roman" w:cs="Times New Roman"/>
                <w:b/>
                <w:color w:val="212121"/>
              </w:rPr>
              <w:t>Фамилия, Имя, Отчество</w:t>
            </w:r>
          </w:p>
        </w:tc>
        <w:tc>
          <w:tcPr>
            <w:tcW w:w="3296" w:type="dxa"/>
          </w:tcPr>
          <w:p>
            <w:pPr>
              <w:widowControl/>
              <w:autoSpaceDE w:val="0"/>
              <w:autoSpaceDN w:val="0"/>
              <w:adjustRightInd w:val="0"/>
              <w:jc w:val="center"/>
              <w:rPr>
                <w:rFonts w:ascii="Times New Roman" w:hAnsi="Times New Roman" w:cs="Times New Roman"/>
                <w:b/>
                <w:color w:val="212121"/>
              </w:rPr>
            </w:pPr>
            <w:r>
              <w:rPr>
                <w:rFonts w:ascii="Times New Roman" w:hAnsi="Times New Roman" w:cs="Times New Roman"/>
                <w:b/>
                <w:color w:val="212121"/>
              </w:rPr>
              <w:t>Роспись</w:t>
            </w: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3.</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4.</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5.</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6.</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7.</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8.</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9.</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10.</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11.</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12.</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lastRenderedPageBreak/>
              <w:t>13.</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14.</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15.</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16.</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17.</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18.</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19.</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20.</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21.</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22.</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23.</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24.</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25.</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26.</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27.</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r>
        <w:tc>
          <w:tcPr>
            <w:tcW w:w="1271" w:type="dxa"/>
          </w:tcPr>
          <w:p>
            <w:pPr>
              <w:widowControl/>
              <w:autoSpaceDE w:val="0"/>
              <w:autoSpaceDN w:val="0"/>
              <w:adjustRightInd w:val="0"/>
              <w:rPr>
                <w:rFonts w:ascii="Times New Roman" w:hAnsi="Times New Roman" w:cs="Times New Roman"/>
                <w:color w:val="212121"/>
              </w:rPr>
            </w:pPr>
            <w:r>
              <w:rPr>
                <w:rFonts w:ascii="Times New Roman" w:hAnsi="Times New Roman" w:cs="Times New Roman"/>
                <w:color w:val="212121"/>
              </w:rPr>
              <w:t>26.</w:t>
            </w:r>
          </w:p>
        </w:tc>
        <w:tc>
          <w:tcPr>
            <w:tcW w:w="5321" w:type="dxa"/>
          </w:tcPr>
          <w:p>
            <w:pPr>
              <w:widowControl/>
              <w:autoSpaceDE w:val="0"/>
              <w:autoSpaceDN w:val="0"/>
              <w:adjustRightInd w:val="0"/>
              <w:rPr>
                <w:rFonts w:ascii="Times New Roman" w:hAnsi="Times New Roman" w:cs="Times New Roman"/>
                <w:color w:val="212121"/>
              </w:rPr>
            </w:pPr>
          </w:p>
        </w:tc>
        <w:tc>
          <w:tcPr>
            <w:tcW w:w="3296" w:type="dxa"/>
          </w:tcPr>
          <w:p>
            <w:pPr>
              <w:widowControl/>
              <w:autoSpaceDE w:val="0"/>
              <w:autoSpaceDN w:val="0"/>
              <w:adjustRightInd w:val="0"/>
              <w:rPr>
                <w:rFonts w:ascii="Times New Roman" w:hAnsi="Times New Roman" w:cs="Times New Roman"/>
                <w:color w:val="212121"/>
              </w:rPr>
            </w:pPr>
          </w:p>
        </w:tc>
      </w:tr>
    </w:tbl>
    <w:p>
      <w:pPr>
        <w:autoSpaceDE w:val="0"/>
        <w:autoSpaceDN w:val="0"/>
        <w:adjustRightInd w:val="0"/>
        <w:rPr>
          <w:rFonts w:ascii="Times New Roman" w:hAnsi="Times New Roman" w:cs="Times New Roman"/>
          <w:color w:val="212121"/>
        </w:rPr>
      </w:pPr>
    </w:p>
    <w:p>
      <w:pPr>
        <w:pStyle w:val="11"/>
        <w:shd w:val="clear" w:color="auto" w:fill="auto"/>
        <w:spacing w:after="260" w:line="259" w:lineRule="auto"/>
        <w:jc w:val="center"/>
        <w:rPr>
          <w:sz w:val="24"/>
          <w:szCs w:val="24"/>
        </w:rPr>
      </w:pPr>
    </w:p>
    <w:p>
      <w:pPr>
        <w:rPr>
          <w:rFonts w:ascii="Times New Roman" w:eastAsia="Times New Roman" w:hAnsi="Times New Roman" w:cs="Times New Roman"/>
          <w:b/>
          <w:bCs/>
          <w:sz w:val="24"/>
          <w:szCs w:val="24"/>
        </w:rPr>
      </w:pPr>
      <w:r>
        <w:rPr>
          <w:rFonts w:ascii="Times New Roman" w:hAnsi="Times New Roman" w:cs="Times New Roman"/>
          <w:b/>
          <w:bCs/>
          <w:sz w:val="24"/>
          <w:szCs w:val="24"/>
        </w:rPr>
        <w:br w:type="page"/>
      </w:r>
    </w:p>
    <w:p>
      <w:pPr>
        <w:pStyle w:val="11"/>
        <w:shd w:val="clear" w:color="auto" w:fill="auto"/>
        <w:rPr>
          <w:b/>
          <w:bCs/>
          <w:sz w:val="24"/>
          <w:szCs w:val="24"/>
        </w:rPr>
      </w:pPr>
    </w:p>
    <w:p>
      <w:pPr>
        <w:pStyle w:val="11"/>
        <w:tabs>
          <w:tab w:val="left" w:leader="underscore" w:pos="10422"/>
        </w:tabs>
        <w:spacing w:line="264" w:lineRule="auto"/>
        <w:jc w:val="right"/>
        <w:rPr>
          <w:sz w:val="24"/>
          <w:szCs w:val="24"/>
        </w:rPr>
      </w:pPr>
      <w:r>
        <w:rPr>
          <w:sz w:val="24"/>
          <w:szCs w:val="24"/>
        </w:rPr>
        <w:t>Приложение № 2 к Должностной инструкции</w:t>
      </w:r>
    </w:p>
    <w:p>
      <w:pPr>
        <w:pStyle w:val="11"/>
        <w:tabs>
          <w:tab w:val="left" w:leader="underscore" w:pos="10422"/>
        </w:tabs>
        <w:spacing w:line="264" w:lineRule="auto"/>
        <w:jc w:val="right"/>
        <w:rPr>
          <w:sz w:val="24"/>
          <w:szCs w:val="24"/>
        </w:rPr>
      </w:pPr>
      <w:r>
        <w:rPr>
          <w:sz w:val="24"/>
          <w:szCs w:val="24"/>
        </w:rPr>
        <w:t xml:space="preserve">Частного охранника по охране объектов по </w:t>
      </w:r>
    </w:p>
    <w:p>
      <w:pPr>
        <w:pStyle w:val="11"/>
        <w:tabs>
          <w:tab w:val="left" w:leader="underscore" w:pos="10422"/>
        </w:tabs>
        <w:spacing w:line="264" w:lineRule="auto"/>
        <w:jc w:val="right"/>
        <w:rPr>
          <w:sz w:val="24"/>
          <w:szCs w:val="24"/>
        </w:rPr>
      </w:pPr>
      <w:bookmarkStart w:id="45" w:name="bookmark70"/>
      <w:bookmarkStart w:id="46" w:name="bookmark71"/>
      <w:r>
        <w:rPr>
          <w:sz w:val="24"/>
          <w:szCs w:val="24"/>
        </w:rPr>
        <w:t>Договору № __________</w:t>
      </w:r>
    </w:p>
    <w:p>
      <w:pPr>
        <w:pStyle w:val="11"/>
        <w:tabs>
          <w:tab w:val="left" w:leader="underscore" w:pos="10422"/>
        </w:tabs>
        <w:spacing w:line="264" w:lineRule="auto"/>
        <w:jc w:val="right"/>
        <w:rPr>
          <w:sz w:val="24"/>
          <w:szCs w:val="24"/>
        </w:rPr>
      </w:pPr>
      <w:r>
        <w:rPr>
          <w:sz w:val="24"/>
          <w:szCs w:val="24"/>
        </w:rPr>
        <w:t>от _</w:t>
      </w:r>
      <w:proofErr w:type="gramStart"/>
      <w:r>
        <w:rPr>
          <w:sz w:val="24"/>
          <w:szCs w:val="24"/>
        </w:rPr>
        <w:t>_._</w:t>
      </w:r>
      <w:proofErr w:type="gramEnd"/>
      <w:r>
        <w:rPr>
          <w:sz w:val="24"/>
          <w:szCs w:val="24"/>
        </w:rPr>
        <w:t>_.2022 г.</w:t>
      </w:r>
    </w:p>
    <w:p>
      <w:pPr>
        <w:pStyle w:val="26"/>
        <w:keepNext/>
        <w:keepLines/>
        <w:shd w:val="clear" w:color="auto" w:fill="auto"/>
        <w:spacing w:after="1100" w:line="240" w:lineRule="auto"/>
        <w:rPr>
          <w:sz w:val="24"/>
          <w:szCs w:val="24"/>
        </w:rPr>
      </w:pPr>
    </w:p>
    <w:p>
      <w:pPr>
        <w:pStyle w:val="26"/>
        <w:keepNext/>
        <w:keepLines/>
        <w:shd w:val="clear" w:color="auto" w:fill="auto"/>
        <w:spacing w:after="1100" w:line="240" w:lineRule="auto"/>
        <w:jc w:val="center"/>
      </w:pPr>
      <w:r>
        <w:rPr>
          <w:sz w:val="24"/>
          <w:szCs w:val="24"/>
        </w:rPr>
        <w:t xml:space="preserve">Перечень должностей работников </w:t>
      </w:r>
      <w:bookmarkEnd w:id="45"/>
      <w:bookmarkEnd w:id="46"/>
      <w:r>
        <w:rPr>
          <w:color w:val="FF0000"/>
          <w:sz w:val="24"/>
          <w:szCs w:val="24"/>
        </w:rPr>
        <w:t>наименование организации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93"/>
        <w:gridCol w:w="4824"/>
        <w:gridCol w:w="2141"/>
      </w:tblGrid>
      <w:tr>
        <w:trPr>
          <w:trHeight w:hRule="exact" w:val="566"/>
          <w:jc w:val="center"/>
        </w:trPr>
        <w:tc>
          <w:tcPr>
            <w:tcW w:w="893" w:type="dxa"/>
            <w:shd w:val="clear" w:color="auto" w:fill="FFFFFF"/>
            <w:vAlign w:val="center"/>
          </w:tcPr>
          <w:p>
            <w:pPr>
              <w:pStyle w:val="afa"/>
              <w:shd w:val="clear" w:color="auto" w:fill="auto"/>
              <w:spacing w:line="240" w:lineRule="auto"/>
              <w:jc w:val="center"/>
              <w:rPr>
                <w:sz w:val="24"/>
                <w:szCs w:val="24"/>
              </w:rPr>
            </w:pPr>
            <w:r>
              <w:rPr>
                <w:sz w:val="24"/>
                <w:szCs w:val="24"/>
              </w:rPr>
              <w:t>№ п/п</w:t>
            </w:r>
          </w:p>
        </w:tc>
        <w:tc>
          <w:tcPr>
            <w:tcW w:w="4824" w:type="dxa"/>
            <w:shd w:val="clear" w:color="auto" w:fill="FFFFFF"/>
            <w:vAlign w:val="center"/>
          </w:tcPr>
          <w:p>
            <w:pPr>
              <w:pStyle w:val="afa"/>
              <w:shd w:val="clear" w:color="auto" w:fill="auto"/>
              <w:spacing w:line="240" w:lineRule="auto"/>
              <w:jc w:val="center"/>
              <w:rPr>
                <w:sz w:val="24"/>
                <w:szCs w:val="24"/>
              </w:rPr>
            </w:pPr>
            <w:r>
              <w:rPr>
                <w:sz w:val="24"/>
                <w:szCs w:val="24"/>
              </w:rPr>
              <w:t>Наименование организации</w:t>
            </w:r>
          </w:p>
        </w:tc>
        <w:tc>
          <w:tcPr>
            <w:tcW w:w="2141" w:type="dxa"/>
            <w:shd w:val="clear" w:color="auto" w:fill="FFFFFF"/>
            <w:vAlign w:val="bottom"/>
          </w:tcPr>
          <w:p>
            <w:pPr>
              <w:pStyle w:val="afa"/>
              <w:shd w:val="clear" w:color="auto" w:fill="auto"/>
              <w:spacing w:line="259" w:lineRule="auto"/>
              <w:jc w:val="center"/>
              <w:rPr>
                <w:sz w:val="24"/>
                <w:szCs w:val="24"/>
              </w:rPr>
            </w:pPr>
            <w:r>
              <w:rPr>
                <w:sz w:val="24"/>
                <w:szCs w:val="24"/>
              </w:rPr>
              <w:t>Номер телефона</w:t>
            </w:r>
          </w:p>
        </w:tc>
      </w:tr>
      <w:tr>
        <w:trPr>
          <w:trHeight w:hRule="exact" w:val="710"/>
          <w:jc w:val="center"/>
        </w:trPr>
        <w:tc>
          <w:tcPr>
            <w:tcW w:w="893" w:type="dxa"/>
            <w:shd w:val="clear" w:color="auto" w:fill="FFFFFF"/>
            <w:vAlign w:val="center"/>
          </w:tcPr>
          <w:p>
            <w:pPr>
              <w:pStyle w:val="afa"/>
              <w:shd w:val="clear" w:color="auto" w:fill="auto"/>
              <w:spacing w:line="240" w:lineRule="auto"/>
              <w:ind w:firstLine="460"/>
              <w:rPr>
                <w:sz w:val="24"/>
                <w:szCs w:val="24"/>
              </w:rPr>
            </w:pPr>
            <w:r>
              <w:rPr>
                <w:sz w:val="24"/>
                <w:szCs w:val="24"/>
              </w:rPr>
              <w:t>1.</w:t>
            </w:r>
          </w:p>
        </w:tc>
        <w:tc>
          <w:tcPr>
            <w:tcW w:w="4824" w:type="dxa"/>
            <w:shd w:val="clear" w:color="auto" w:fill="FFFFFF"/>
            <w:vAlign w:val="bottom"/>
          </w:tcPr>
          <w:p>
            <w:pPr>
              <w:pStyle w:val="afa"/>
              <w:shd w:val="clear" w:color="auto" w:fill="auto"/>
              <w:spacing w:line="264" w:lineRule="auto"/>
              <w:ind w:firstLine="820"/>
              <w:rPr>
                <w:sz w:val="24"/>
                <w:szCs w:val="24"/>
              </w:rPr>
            </w:pPr>
            <w:r>
              <w:rPr>
                <w:sz w:val="24"/>
                <w:szCs w:val="24"/>
              </w:rPr>
              <w:t>Генеральный директор</w:t>
            </w:r>
          </w:p>
          <w:p>
            <w:pPr>
              <w:pStyle w:val="afa"/>
              <w:shd w:val="clear" w:color="auto" w:fill="auto"/>
              <w:spacing w:line="264" w:lineRule="auto"/>
              <w:ind w:left="820"/>
              <w:rPr>
                <w:sz w:val="24"/>
                <w:szCs w:val="24"/>
              </w:rPr>
            </w:pPr>
            <w:r>
              <w:rPr>
                <w:color w:val="FF0000"/>
                <w:sz w:val="24"/>
                <w:szCs w:val="24"/>
              </w:rPr>
              <w:t>наименование организации</w:t>
            </w:r>
          </w:p>
        </w:tc>
        <w:tc>
          <w:tcPr>
            <w:tcW w:w="2141" w:type="dxa"/>
            <w:shd w:val="clear" w:color="auto" w:fill="FFFFFF"/>
            <w:vAlign w:val="center"/>
          </w:tcPr>
          <w:p>
            <w:pPr>
              <w:pStyle w:val="afa"/>
              <w:shd w:val="clear" w:color="auto" w:fill="auto"/>
              <w:spacing w:line="240" w:lineRule="auto"/>
              <w:jc w:val="center"/>
              <w:rPr>
                <w:sz w:val="24"/>
                <w:szCs w:val="24"/>
              </w:rPr>
            </w:pPr>
          </w:p>
        </w:tc>
      </w:tr>
      <w:tr>
        <w:trPr>
          <w:trHeight w:hRule="exact" w:val="571"/>
          <w:jc w:val="center"/>
        </w:trPr>
        <w:tc>
          <w:tcPr>
            <w:tcW w:w="893" w:type="dxa"/>
            <w:shd w:val="clear" w:color="auto" w:fill="FFFFFF"/>
            <w:vAlign w:val="center"/>
          </w:tcPr>
          <w:p>
            <w:pPr>
              <w:pStyle w:val="afa"/>
              <w:shd w:val="clear" w:color="auto" w:fill="auto"/>
              <w:spacing w:line="240" w:lineRule="auto"/>
              <w:ind w:firstLine="460"/>
              <w:rPr>
                <w:sz w:val="24"/>
                <w:szCs w:val="24"/>
              </w:rPr>
            </w:pPr>
            <w:r>
              <w:rPr>
                <w:sz w:val="24"/>
                <w:szCs w:val="24"/>
              </w:rPr>
              <w:t>2.</w:t>
            </w:r>
          </w:p>
        </w:tc>
        <w:tc>
          <w:tcPr>
            <w:tcW w:w="4824" w:type="dxa"/>
            <w:shd w:val="clear" w:color="auto" w:fill="FFFFFF"/>
            <w:vAlign w:val="bottom"/>
          </w:tcPr>
          <w:p>
            <w:pPr>
              <w:pStyle w:val="afa"/>
              <w:shd w:val="clear" w:color="auto" w:fill="auto"/>
              <w:spacing w:line="240" w:lineRule="auto"/>
              <w:ind w:left="820"/>
              <w:rPr>
                <w:sz w:val="24"/>
                <w:szCs w:val="24"/>
              </w:rPr>
            </w:pPr>
            <w:r>
              <w:rPr>
                <w:sz w:val="24"/>
                <w:szCs w:val="24"/>
              </w:rPr>
              <w:t>Заместитель генерального директора</w:t>
            </w:r>
          </w:p>
          <w:p>
            <w:pPr>
              <w:pStyle w:val="afa"/>
              <w:shd w:val="clear" w:color="auto" w:fill="auto"/>
              <w:spacing w:line="240" w:lineRule="auto"/>
              <w:ind w:firstLine="793"/>
              <w:rPr>
                <w:sz w:val="24"/>
                <w:szCs w:val="24"/>
              </w:rPr>
            </w:pPr>
            <w:r>
              <w:rPr>
                <w:color w:val="FF0000"/>
                <w:sz w:val="24"/>
                <w:szCs w:val="24"/>
              </w:rPr>
              <w:t>наименование организации</w:t>
            </w:r>
          </w:p>
        </w:tc>
        <w:tc>
          <w:tcPr>
            <w:tcW w:w="2141" w:type="dxa"/>
            <w:shd w:val="clear" w:color="auto" w:fill="FFFFFF"/>
            <w:vAlign w:val="center"/>
          </w:tcPr>
          <w:p>
            <w:pPr>
              <w:pStyle w:val="afa"/>
              <w:shd w:val="clear" w:color="auto" w:fill="auto"/>
              <w:spacing w:line="240" w:lineRule="auto"/>
              <w:jc w:val="center"/>
              <w:rPr>
                <w:sz w:val="24"/>
                <w:szCs w:val="24"/>
              </w:rPr>
            </w:pPr>
          </w:p>
        </w:tc>
      </w:tr>
      <w:tr>
        <w:trPr>
          <w:trHeight w:hRule="exact" w:val="566"/>
          <w:jc w:val="center"/>
        </w:trPr>
        <w:tc>
          <w:tcPr>
            <w:tcW w:w="893" w:type="dxa"/>
            <w:shd w:val="clear" w:color="auto" w:fill="FFFFFF"/>
            <w:vAlign w:val="center"/>
          </w:tcPr>
          <w:p>
            <w:pPr>
              <w:pStyle w:val="afa"/>
              <w:shd w:val="clear" w:color="auto" w:fill="auto"/>
              <w:spacing w:line="240" w:lineRule="auto"/>
              <w:ind w:firstLine="460"/>
              <w:rPr>
                <w:sz w:val="24"/>
                <w:szCs w:val="24"/>
              </w:rPr>
            </w:pPr>
            <w:r>
              <w:rPr>
                <w:sz w:val="24"/>
                <w:szCs w:val="24"/>
              </w:rPr>
              <w:t>3.</w:t>
            </w:r>
          </w:p>
        </w:tc>
        <w:tc>
          <w:tcPr>
            <w:tcW w:w="4824" w:type="dxa"/>
            <w:shd w:val="clear" w:color="auto" w:fill="FFFFFF"/>
            <w:vAlign w:val="bottom"/>
          </w:tcPr>
          <w:p>
            <w:pPr>
              <w:pStyle w:val="afa"/>
              <w:shd w:val="clear" w:color="auto" w:fill="auto"/>
              <w:spacing w:line="240" w:lineRule="auto"/>
              <w:ind w:left="820"/>
              <w:rPr>
                <w:sz w:val="24"/>
                <w:szCs w:val="24"/>
              </w:rPr>
            </w:pPr>
            <w:r>
              <w:rPr>
                <w:sz w:val="24"/>
                <w:szCs w:val="24"/>
              </w:rPr>
              <w:t xml:space="preserve">Оперативный дежурный </w:t>
            </w:r>
          </w:p>
          <w:p>
            <w:pPr>
              <w:pStyle w:val="afa"/>
              <w:shd w:val="clear" w:color="auto" w:fill="auto"/>
              <w:spacing w:line="240" w:lineRule="auto"/>
              <w:ind w:left="820"/>
              <w:rPr>
                <w:sz w:val="24"/>
                <w:szCs w:val="24"/>
              </w:rPr>
            </w:pPr>
            <w:r>
              <w:rPr>
                <w:color w:val="FF0000"/>
                <w:sz w:val="24"/>
                <w:szCs w:val="24"/>
              </w:rPr>
              <w:t>наименование организации</w:t>
            </w:r>
          </w:p>
        </w:tc>
        <w:tc>
          <w:tcPr>
            <w:tcW w:w="2141" w:type="dxa"/>
            <w:shd w:val="clear" w:color="auto" w:fill="FFFFFF"/>
            <w:vAlign w:val="center"/>
          </w:tcPr>
          <w:p>
            <w:pPr>
              <w:pStyle w:val="afa"/>
              <w:shd w:val="clear" w:color="auto" w:fill="auto"/>
              <w:spacing w:line="240" w:lineRule="auto"/>
              <w:jc w:val="center"/>
              <w:rPr>
                <w:sz w:val="24"/>
                <w:szCs w:val="24"/>
              </w:rPr>
            </w:pPr>
          </w:p>
        </w:tc>
      </w:tr>
      <w:tr>
        <w:trPr>
          <w:trHeight w:hRule="exact" w:val="566"/>
          <w:jc w:val="center"/>
        </w:trPr>
        <w:tc>
          <w:tcPr>
            <w:tcW w:w="893" w:type="dxa"/>
            <w:shd w:val="clear" w:color="auto" w:fill="FFFFFF"/>
            <w:vAlign w:val="center"/>
          </w:tcPr>
          <w:p>
            <w:pPr>
              <w:pStyle w:val="afa"/>
              <w:shd w:val="clear" w:color="auto" w:fill="auto"/>
              <w:spacing w:line="240" w:lineRule="auto"/>
              <w:ind w:firstLine="460"/>
              <w:rPr>
                <w:sz w:val="24"/>
                <w:szCs w:val="24"/>
              </w:rPr>
            </w:pPr>
            <w:r>
              <w:rPr>
                <w:sz w:val="24"/>
                <w:szCs w:val="24"/>
              </w:rPr>
              <w:t>4.</w:t>
            </w:r>
          </w:p>
        </w:tc>
        <w:tc>
          <w:tcPr>
            <w:tcW w:w="4824" w:type="dxa"/>
            <w:shd w:val="clear" w:color="auto" w:fill="FFFFFF"/>
            <w:vAlign w:val="bottom"/>
          </w:tcPr>
          <w:p>
            <w:pPr>
              <w:pStyle w:val="afa"/>
              <w:shd w:val="clear" w:color="auto" w:fill="auto"/>
              <w:spacing w:line="240" w:lineRule="auto"/>
              <w:ind w:left="820"/>
              <w:rPr>
                <w:sz w:val="24"/>
                <w:szCs w:val="24"/>
              </w:rPr>
            </w:pPr>
            <w:r>
              <w:rPr>
                <w:sz w:val="24"/>
                <w:szCs w:val="24"/>
              </w:rPr>
              <w:t xml:space="preserve">Начальник охраны </w:t>
            </w:r>
          </w:p>
          <w:p>
            <w:pPr>
              <w:pStyle w:val="afa"/>
              <w:shd w:val="clear" w:color="auto" w:fill="auto"/>
              <w:spacing w:line="240" w:lineRule="auto"/>
              <w:ind w:left="820"/>
              <w:rPr>
                <w:sz w:val="24"/>
                <w:szCs w:val="24"/>
              </w:rPr>
            </w:pPr>
            <w:r>
              <w:rPr>
                <w:color w:val="FF0000"/>
                <w:sz w:val="24"/>
                <w:szCs w:val="24"/>
              </w:rPr>
              <w:t>наименование организации</w:t>
            </w:r>
          </w:p>
        </w:tc>
        <w:tc>
          <w:tcPr>
            <w:tcW w:w="2141" w:type="dxa"/>
            <w:shd w:val="clear" w:color="auto" w:fill="FFFFFF"/>
            <w:vAlign w:val="center"/>
          </w:tcPr>
          <w:p>
            <w:pPr>
              <w:pStyle w:val="afa"/>
              <w:shd w:val="clear" w:color="auto" w:fill="auto"/>
              <w:spacing w:line="240" w:lineRule="auto"/>
              <w:jc w:val="center"/>
              <w:rPr>
                <w:sz w:val="24"/>
                <w:szCs w:val="24"/>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11"/>
        <w:tabs>
          <w:tab w:val="left" w:leader="underscore" w:pos="10422"/>
        </w:tabs>
        <w:spacing w:line="264" w:lineRule="auto"/>
        <w:jc w:val="right"/>
        <w:rPr>
          <w:sz w:val="24"/>
          <w:szCs w:val="24"/>
        </w:rPr>
      </w:pPr>
      <w:r>
        <w:rPr>
          <w:sz w:val="24"/>
          <w:szCs w:val="24"/>
        </w:rPr>
        <w:lastRenderedPageBreak/>
        <w:t>Приложение № 3 к Должностной инструкции</w:t>
      </w:r>
    </w:p>
    <w:p>
      <w:pPr>
        <w:pStyle w:val="11"/>
        <w:tabs>
          <w:tab w:val="left" w:leader="underscore" w:pos="10422"/>
        </w:tabs>
        <w:spacing w:line="264" w:lineRule="auto"/>
        <w:jc w:val="right"/>
        <w:rPr>
          <w:sz w:val="24"/>
          <w:szCs w:val="24"/>
        </w:rPr>
      </w:pPr>
      <w:r>
        <w:rPr>
          <w:sz w:val="24"/>
          <w:szCs w:val="24"/>
        </w:rPr>
        <w:t>Частного охранника по охране объектов по</w:t>
      </w:r>
    </w:p>
    <w:p>
      <w:pPr>
        <w:pStyle w:val="11"/>
        <w:tabs>
          <w:tab w:val="left" w:leader="underscore" w:pos="10422"/>
        </w:tabs>
        <w:spacing w:line="264" w:lineRule="auto"/>
        <w:jc w:val="right"/>
        <w:rPr>
          <w:sz w:val="24"/>
          <w:szCs w:val="24"/>
        </w:rPr>
      </w:pPr>
      <w:bookmarkStart w:id="47" w:name="_Hlk96085119"/>
      <w:r>
        <w:rPr>
          <w:sz w:val="24"/>
          <w:szCs w:val="24"/>
        </w:rPr>
        <w:t>Договору № _________ от__</w:t>
      </w:r>
      <w:proofErr w:type="gramStart"/>
      <w:r>
        <w:rPr>
          <w:sz w:val="24"/>
          <w:szCs w:val="24"/>
        </w:rPr>
        <w:t>_ .</w:t>
      </w:r>
      <w:proofErr w:type="gramEnd"/>
      <w:r>
        <w:rPr>
          <w:sz w:val="24"/>
          <w:szCs w:val="24"/>
        </w:rPr>
        <w:t>__.2022 г.</w:t>
      </w:r>
    </w:p>
    <w:bookmarkEnd w:id="47"/>
    <w:p>
      <w:pPr>
        <w:pStyle w:val="11"/>
        <w:shd w:val="clear" w:color="auto" w:fill="auto"/>
        <w:spacing w:line="240" w:lineRule="auto"/>
        <w:rPr>
          <w:sz w:val="24"/>
          <w:szCs w:val="24"/>
        </w:rPr>
      </w:pPr>
    </w:p>
    <w:p>
      <w:pPr>
        <w:pStyle w:val="11"/>
        <w:shd w:val="clear" w:color="auto" w:fill="auto"/>
        <w:spacing w:line="240" w:lineRule="auto"/>
        <w:jc w:val="center"/>
        <w:rPr>
          <w:b/>
          <w:sz w:val="24"/>
          <w:szCs w:val="24"/>
        </w:rPr>
      </w:pPr>
      <w:r>
        <w:rPr>
          <w:b/>
          <w:sz w:val="24"/>
          <w:szCs w:val="24"/>
        </w:rPr>
        <w:t>Список телефонов правоохранительных, контролирующих и надзирающих органов</w:t>
      </w:r>
    </w:p>
    <w:p>
      <w:pPr>
        <w:pStyle w:val="13"/>
        <w:keepNext/>
        <w:keepLines/>
        <w:pBdr>
          <w:bottom w:val="single" w:sz="4" w:space="0" w:color="auto"/>
        </w:pBdr>
        <w:shd w:val="clear" w:color="auto" w:fill="auto"/>
        <w:spacing w:after="0"/>
        <w:rPr>
          <w:sz w:val="24"/>
          <w:szCs w:val="24"/>
        </w:rPr>
      </w:pPr>
      <w:bookmarkStart w:id="48" w:name="bookmark72"/>
      <w:bookmarkStart w:id="49" w:name="bookmark73"/>
      <w:r>
        <w:rPr>
          <w:sz w:val="24"/>
          <w:szCs w:val="24"/>
        </w:rPr>
        <w:t>Единый номер экстренных служб 112</w:t>
      </w:r>
      <w:bookmarkEnd w:id="48"/>
      <w:bookmarkEnd w:id="49"/>
    </w:p>
    <w:p>
      <w:pPr>
        <w:pStyle w:val="11"/>
        <w:shd w:val="clear" w:color="auto" w:fill="auto"/>
        <w:spacing w:line="240" w:lineRule="auto"/>
        <w:rPr>
          <w:sz w:val="24"/>
          <w:szCs w:val="24"/>
        </w:rPr>
      </w:pPr>
      <w:r>
        <w:rPr>
          <w:sz w:val="24"/>
          <w:szCs w:val="24"/>
        </w:rPr>
        <w:t>Службы городской экстренной помощи (вызов с городского телефона):</w:t>
      </w:r>
    </w:p>
    <w:p>
      <w:pPr>
        <w:pStyle w:val="11"/>
        <w:numPr>
          <w:ilvl w:val="0"/>
          <w:numId w:val="46"/>
        </w:numPr>
        <w:shd w:val="clear" w:color="auto" w:fill="auto"/>
        <w:tabs>
          <w:tab w:val="left" w:pos="498"/>
        </w:tabs>
        <w:spacing w:line="240" w:lineRule="auto"/>
        <w:rPr>
          <w:sz w:val="24"/>
          <w:szCs w:val="24"/>
        </w:rPr>
      </w:pPr>
      <w:r>
        <w:rPr>
          <w:sz w:val="24"/>
          <w:szCs w:val="24"/>
        </w:rPr>
        <w:t>- Пожарная охрана и спасатели</w:t>
      </w:r>
    </w:p>
    <w:p>
      <w:pPr>
        <w:pStyle w:val="11"/>
        <w:numPr>
          <w:ilvl w:val="0"/>
          <w:numId w:val="46"/>
        </w:numPr>
        <w:shd w:val="clear" w:color="auto" w:fill="auto"/>
        <w:tabs>
          <w:tab w:val="left" w:pos="522"/>
        </w:tabs>
        <w:spacing w:line="240" w:lineRule="auto"/>
        <w:rPr>
          <w:sz w:val="24"/>
          <w:szCs w:val="24"/>
        </w:rPr>
      </w:pPr>
      <w:r>
        <w:rPr>
          <w:sz w:val="24"/>
          <w:szCs w:val="24"/>
        </w:rPr>
        <w:t>- Полиция</w:t>
      </w:r>
    </w:p>
    <w:p>
      <w:pPr>
        <w:pStyle w:val="11"/>
        <w:numPr>
          <w:ilvl w:val="0"/>
          <w:numId w:val="46"/>
        </w:numPr>
        <w:shd w:val="clear" w:color="auto" w:fill="auto"/>
        <w:tabs>
          <w:tab w:val="left" w:pos="522"/>
        </w:tabs>
        <w:spacing w:line="240" w:lineRule="auto"/>
        <w:rPr>
          <w:sz w:val="24"/>
          <w:szCs w:val="24"/>
        </w:rPr>
      </w:pPr>
      <w:r>
        <w:rPr>
          <w:sz w:val="24"/>
          <w:szCs w:val="24"/>
        </w:rPr>
        <w:t>- Скорая помощь</w:t>
      </w:r>
    </w:p>
    <w:p>
      <w:pPr>
        <w:pStyle w:val="11"/>
        <w:numPr>
          <w:ilvl w:val="0"/>
          <w:numId w:val="46"/>
        </w:numPr>
        <w:shd w:val="clear" w:color="auto" w:fill="auto"/>
        <w:tabs>
          <w:tab w:val="left" w:pos="522"/>
        </w:tabs>
        <w:spacing w:after="280" w:line="240" w:lineRule="auto"/>
        <w:rPr>
          <w:sz w:val="24"/>
          <w:szCs w:val="24"/>
        </w:rPr>
      </w:pPr>
      <w:r>
        <w:rPr>
          <w:sz w:val="24"/>
          <w:szCs w:val="24"/>
        </w:rPr>
        <w:t>- Аварийная служба газовой сети</w:t>
      </w:r>
    </w:p>
    <w:p>
      <w:pPr>
        <w:pStyle w:val="11"/>
        <w:shd w:val="clear" w:color="auto" w:fill="auto"/>
        <w:tabs>
          <w:tab w:val="left" w:pos="522"/>
        </w:tabs>
        <w:spacing w:after="280" w:line="240" w:lineRule="auto"/>
        <w:jc w:val="center"/>
        <w:rPr>
          <w:b/>
        </w:rPr>
      </w:pPr>
      <w:r>
        <w:rPr>
          <w:b/>
        </w:rPr>
        <w:t>МВД</w:t>
      </w:r>
    </w:p>
    <w:p>
      <w:pPr>
        <w:pStyle w:val="11"/>
        <w:tabs>
          <w:tab w:val="left" w:pos="522"/>
        </w:tabs>
        <w:spacing w:after="280" w:line="240" w:lineRule="auto"/>
        <w:contextualSpacing/>
        <w:rPr>
          <w:b/>
          <w:sz w:val="24"/>
          <w:szCs w:val="24"/>
        </w:rPr>
      </w:pPr>
      <w:r>
        <w:rPr>
          <w:b/>
          <w:sz w:val="24"/>
          <w:szCs w:val="24"/>
        </w:rPr>
        <w:t xml:space="preserve">Управление внутренних дел по </w:t>
      </w:r>
      <w:r>
        <w:rPr>
          <w:b/>
          <w:color w:val="FF0000"/>
          <w:sz w:val="24"/>
          <w:szCs w:val="24"/>
        </w:rPr>
        <w:t xml:space="preserve">административный округ </w:t>
      </w:r>
      <w:r>
        <w:rPr>
          <w:b/>
          <w:color w:val="FF0000"/>
          <w:sz w:val="24"/>
          <w:szCs w:val="24"/>
        </w:rPr>
        <w:tab/>
      </w:r>
      <w:r>
        <w:rPr>
          <w:b/>
          <w:color w:val="FF0000"/>
          <w:sz w:val="24"/>
          <w:szCs w:val="24"/>
        </w:rPr>
        <w:tab/>
        <w:t>номер телефона</w:t>
      </w:r>
    </w:p>
    <w:p>
      <w:pPr>
        <w:pStyle w:val="11"/>
        <w:tabs>
          <w:tab w:val="left" w:pos="522"/>
        </w:tabs>
        <w:spacing w:after="280" w:line="240" w:lineRule="auto"/>
        <w:contextualSpacing/>
        <w:rPr>
          <w:b/>
          <w:sz w:val="24"/>
          <w:szCs w:val="24"/>
        </w:rPr>
      </w:pPr>
      <w:proofErr w:type="spellStart"/>
      <w:r>
        <w:rPr>
          <w:b/>
          <w:sz w:val="24"/>
          <w:szCs w:val="24"/>
        </w:rPr>
        <w:t>ГУ</w:t>
      </w:r>
      <w:proofErr w:type="spellEnd"/>
      <w:r>
        <w:rPr>
          <w:b/>
          <w:sz w:val="24"/>
          <w:szCs w:val="24"/>
        </w:rPr>
        <w:t xml:space="preserve"> МВД России</w:t>
      </w:r>
    </w:p>
    <w:p>
      <w:pPr>
        <w:pStyle w:val="11"/>
        <w:tabs>
          <w:tab w:val="left" w:pos="522"/>
        </w:tabs>
        <w:spacing w:after="280" w:line="240" w:lineRule="auto"/>
        <w:contextualSpacing/>
        <w:rPr>
          <w:b/>
          <w:sz w:val="24"/>
          <w:szCs w:val="24"/>
        </w:rPr>
      </w:pPr>
    </w:p>
    <w:p>
      <w:pPr>
        <w:pStyle w:val="11"/>
        <w:shd w:val="clear" w:color="auto" w:fill="auto"/>
        <w:tabs>
          <w:tab w:val="left" w:pos="522"/>
        </w:tabs>
        <w:spacing w:line="240" w:lineRule="auto"/>
        <w:rPr>
          <w:b/>
          <w:color w:val="FF0000"/>
          <w:sz w:val="24"/>
          <w:szCs w:val="24"/>
        </w:rPr>
      </w:pPr>
      <w:r>
        <w:rPr>
          <w:b/>
          <w:sz w:val="24"/>
          <w:szCs w:val="24"/>
        </w:rPr>
        <w:t xml:space="preserve">Отдел МВД России по району </w:t>
      </w:r>
      <w:r>
        <w:rPr>
          <w:b/>
          <w:color w:val="FF0000"/>
          <w:sz w:val="24"/>
          <w:szCs w:val="24"/>
        </w:rPr>
        <w:t xml:space="preserve">название района, </w:t>
      </w:r>
      <w:r>
        <w:rPr>
          <w:b/>
          <w:color w:val="FF0000"/>
          <w:sz w:val="24"/>
          <w:szCs w:val="24"/>
        </w:rPr>
        <w:tab/>
      </w:r>
      <w:r>
        <w:rPr>
          <w:b/>
          <w:color w:val="FF0000"/>
          <w:sz w:val="24"/>
          <w:szCs w:val="24"/>
        </w:rPr>
        <w:tab/>
      </w:r>
      <w:r>
        <w:rPr>
          <w:b/>
          <w:color w:val="FF0000"/>
          <w:sz w:val="24"/>
          <w:szCs w:val="24"/>
        </w:rPr>
        <w:tab/>
        <w:t>номер телефона</w:t>
      </w:r>
    </w:p>
    <w:p>
      <w:pPr>
        <w:pStyle w:val="11"/>
        <w:shd w:val="clear" w:color="auto" w:fill="auto"/>
        <w:tabs>
          <w:tab w:val="left" w:pos="522"/>
        </w:tabs>
        <w:spacing w:line="240" w:lineRule="auto"/>
        <w:rPr>
          <w:b/>
          <w:sz w:val="24"/>
          <w:szCs w:val="24"/>
        </w:rPr>
      </w:pPr>
      <w:r>
        <w:rPr>
          <w:b/>
          <w:color w:val="FF0000"/>
          <w:sz w:val="24"/>
          <w:szCs w:val="24"/>
        </w:rPr>
        <w:t>где расположен объект</w:t>
      </w:r>
      <w:r>
        <w:rPr>
          <w:b/>
          <w:sz w:val="24"/>
          <w:szCs w:val="24"/>
        </w:rPr>
        <w:tab/>
      </w:r>
      <w:r>
        <w:rPr>
          <w:b/>
          <w:sz w:val="24"/>
          <w:szCs w:val="24"/>
        </w:rPr>
        <w:tab/>
      </w:r>
      <w:r>
        <w:rPr>
          <w:b/>
          <w:sz w:val="24"/>
          <w:szCs w:val="24"/>
        </w:rPr>
        <w:tab/>
      </w:r>
      <w:r>
        <w:rPr>
          <w:b/>
          <w:sz w:val="24"/>
          <w:szCs w:val="24"/>
        </w:rPr>
        <w:tab/>
      </w:r>
      <w:r>
        <w:rPr>
          <w:b/>
          <w:sz w:val="24"/>
          <w:szCs w:val="24"/>
        </w:rPr>
        <w:tab/>
      </w:r>
    </w:p>
    <w:p>
      <w:pPr>
        <w:pStyle w:val="11"/>
        <w:shd w:val="clear" w:color="auto" w:fill="auto"/>
        <w:tabs>
          <w:tab w:val="left" w:pos="522"/>
        </w:tabs>
        <w:spacing w:line="240" w:lineRule="auto"/>
        <w:rPr>
          <w:b/>
          <w:sz w:val="24"/>
          <w:szCs w:val="24"/>
        </w:rPr>
      </w:pPr>
    </w:p>
    <w:p>
      <w:pPr>
        <w:pStyle w:val="11"/>
        <w:shd w:val="clear" w:color="auto" w:fill="auto"/>
        <w:tabs>
          <w:tab w:val="left" w:pos="522"/>
        </w:tabs>
        <w:spacing w:line="240" w:lineRule="auto"/>
        <w:rPr>
          <w:b/>
          <w:sz w:val="24"/>
          <w:szCs w:val="24"/>
        </w:rPr>
      </w:pPr>
      <w:r>
        <w:rPr>
          <w:b/>
          <w:sz w:val="24"/>
          <w:szCs w:val="24"/>
        </w:rPr>
        <w:t>Управление собственной безопасности (</w:t>
      </w:r>
      <w:proofErr w:type="spellStart"/>
      <w:r>
        <w:rPr>
          <w:b/>
          <w:sz w:val="24"/>
          <w:szCs w:val="24"/>
        </w:rPr>
        <w:t>УСБ</w:t>
      </w:r>
      <w:proofErr w:type="spellEnd"/>
      <w:r>
        <w:rPr>
          <w:b/>
          <w:sz w:val="24"/>
          <w:szCs w:val="24"/>
        </w:rPr>
        <w:t xml:space="preserve"> </w:t>
      </w:r>
      <w:proofErr w:type="gramStart"/>
      <w:r>
        <w:rPr>
          <w:b/>
          <w:sz w:val="24"/>
          <w:szCs w:val="24"/>
        </w:rPr>
        <w:t>ГУВД)</w:t>
      </w:r>
      <w:r>
        <w:rPr>
          <w:b/>
          <w:sz w:val="24"/>
          <w:szCs w:val="24"/>
        </w:rPr>
        <w:tab/>
      </w:r>
      <w:proofErr w:type="gramEnd"/>
      <w:r>
        <w:rPr>
          <w:b/>
          <w:sz w:val="24"/>
          <w:szCs w:val="24"/>
        </w:rPr>
        <w:tab/>
      </w:r>
      <w:r>
        <w:rPr>
          <w:b/>
          <w:sz w:val="24"/>
          <w:szCs w:val="24"/>
        </w:rPr>
        <w:tab/>
        <w:t xml:space="preserve">+7-495-208-82-24  </w:t>
      </w:r>
    </w:p>
    <w:p>
      <w:pPr>
        <w:pStyle w:val="11"/>
        <w:shd w:val="clear" w:color="auto" w:fill="auto"/>
        <w:tabs>
          <w:tab w:val="left" w:pos="522"/>
        </w:tabs>
        <w:spacing w:line="240" w:lineRule="auto"/>
        <w:rPr>
          <w:sz w:val="24"/>
          <w:szCs w:val="24"/>
        </w:rPr>
      </w:pPr>
    </w:p>
    <w:p>
      <w:pPr>
        <w:pStyle w:val="26"/>
        <w:keepNext/>
        <w:keepLines/>
        <w:shd w:val="clear" w:color="auto" w:fill="auto"/>
        <w:tabs>
          <w:tab w:val="left" w:pos="7188"/>
        </w:tabs>
        <w:spacing w:after="280"/>
        <w:jc w:val="center"/>
        <w:rPr>
          <w:sz w:val="24"/>
          <w:szCs w:val="24"/>
        </w:rPr>
      </w:pPr>
      <w:proofErr w:type="spellStart"/>
      <w:r>
        <w:rPr>
          <w:sz w:val="24"/>
          <w:szCs w:val="24"/>
        </w:rPr>
        <w:t>Росгвардия</w:t>
      </w:r>
      <w:proofErr w:type="spellEnd"/>
    </w:p>
    <w:p>
      <w:pPr>
        <w:pStyle w:val="26"/>
        <w:keepNext/>
        <w:keepLines/>
        <w:shd w:val="clear" w:color="auto" w:fill="auto"/>
        <w:tabs>
          <w:tab w:val="left" w:pos="7188"/>
        </w:tabs>
        <w:rPr>
          <w:sz w:val="24"/>
          <w:szCs w:val="24"/>
        </w:rPr>
      </w:pPr>
      <w:r>
        <w:rPr>
          <w:sz w:val="24"/>
          <w:szCs w:val="24"/>
        </w:rPr>
        <w:t xml:space="preserve">Центр лицензионно-разрешительной работы </w:t>
      </w:r>
      <w:proofErr w:type="spellStart"/>
      <w:r>
        <w:rPr>
          <w:sz w:val="24"/>
          <w:szCs w:val="24"/>
        </w:rPr>
        <w:t>ГУ</w:t>
      </w:r>
      <w:proofErr w:type="spellEnd"/>
      <w:r>
        <w:rPr>
          <w:sz w:val="24"/>
          <w:szCs w:val="24"/>
        </w:rPr>
        <w:t xml:space="preserve"> МВД </w:t>
      </w:r>
    </w:p>
    <w:p>
      <w:pPr>
        <w:pStyle w:val="26"/>
        <w:keepNext/>
        <w:keepLines/>
        <w:shd w:val="clear" w:color="auto" w:fill="auto"/>
        <w:tabs>
          <w:tab w:val="left" w:pos="7088"/>
        </w:tabs>
        <w:rPr>
          <w:sz w:val="24"/>
          <w:szCs w:val="24"/>
        </w:rPr>
      </w:pPr>
      <w:r>
        <w:rPr>
          <w:sz w:val="24"/>
          <w:szCs w:val="24"/>
        </w:rPr>
        <w:t>России по городу Москве</w:t>
      </w:r>
      <w:r>
        <w:rPr>
          <w:sz w:val="24"/>
          <w:szCs w:val="24"/>
        </w:rPr>
        <w:tab/>
        <w:t>+7 495 681-65-63</w:t>
      </w:r>
    </w:p>
    <w:p>
      <w:pPr>
        <w:pStyle w:val="26"/>
        <w:keepNext/>
        <w:keepLines/>
        <w:tabs>
          <w:tab w:val="left" w:pos="7088"/>
        </w:tabs>
        <w:rPr>
          <w:sz w:val="28"/>
          <w:szCs w:val="24"/>
        </w:rPr>
      </w:pPr>
      <w:r>
        <w:tab/>
      </w:r>
      <w:r>
        <w:rPr>
          <w:sz w:val="24"/>
        </w:rPr>
        <w:t>+7 495 684-33-71</w:t>
      </w:r>
    </w:p>
    <w:p>
      <w:pPr>
        <w:pStyle w:val="26"/>
        <w:keepNext/>
        <w:keepLines/>
        <w:shd w:val="clear" w:color="auto" w:fill="auto"/>
        <w:tabs>
          <w:tab w:val="left" w:pos="7088"/>
        </w:tabs>
        <w:jc w:val="both"/>
        <w:rPr>
          <w:sz w:val="24"/>
          <w:szCs w:val="24"/>
        </w:rPr>
      </w:pPr>
      <w:proofErr w:type="spellStart"/>
      <w:r>
        <w:rPr>
          <w:sz w:val="24"/>
          <w:szCs w:val="24"/>
        </w:rPr>
        <w:t>ОЛРР</w:t>
      </w:r>
      <w:proofErr w:type="spellEnd"/>
      <w:r>
        <w:rPr>
          <w:sz w:val="24"/>
          <w:szCs w:val="24"/>
        </w:rPr>
        <w:t xml:space="preserve"> по </w:t>
      </w:r>
      <w:r>
        <w:rPr>
          <w:bCs w:val="0"/>
          <w:color w:val="FF0000"/>
          <w:sz w:val="24"/>
          <w:szCs w:val="24"/>
        </w:rPr>
        <w:t>административный округ</w:t>
      </w:r>
      <w:r>
        <w:rPr>
          <w:b w:val="0"/>
          <w:color w:val="FF0000"/>
          <w:sz w:val="24"/>
          <w:szCs w:val="24"/>
        </w:rPr>
        <w:t xml:space="preserve"> </w:t>
      </w:r>
      <w:proofErr w:type="spellStart"/>
      <w:r>
        <w:rPr>
          <w:sz w:val="24"/>
          <w:szCs w:val="24"/>
        </w:rPr>
        <w:t>Росгвардии</w:t>
      </w:r>
      <w:proofErr w:type="spellEnd"/>
      <w:r>
        <w:rPr>
          <w:sz w:val="24"/>
          <w:szCs w:val="24"/>
        </w:rPr>
        <w:t xml:space="preserve"> по г. Москве</w:t>
      </w:r>
      <w:r>
        <w:rPr>
          <w:sz w:val="24"/>
          <w:szCs w:val="24"/>
        </w:rPr>
        <w:tab/>
      </w:r>
      <w:r>
        <w:rPr>
          <w:color w:val="FF0000"/>
          <w:sz w:val="24"/>
          <w:szCs w:val="24"/>
        </w:rPr>
        <w:t>номер телефона</w:t>
      </w:r>
    </w:p>
    <w:p>
      <w:pPr>
        <w:pStyle w:val="26"/>
        <w:keepNext/>
        <w:keepLines/>
        <w:shd w:val="clear" w:color="auto" w:fill="auto"/>
        <w:tabs>
          <w:tab w:val="left" w:pos="7188"/>
        </w:tabs>
        <w:spacing w:after="280"/>
        <w:jc w:val="center"/>
        <w:rPr>
          <w:sz w:val="24"/>
          <w:szCs w:val="24"/>
        </w:rPr>
      </w:pPr>
      <w:r>
        <w:rPr>
          <w:sz w:val="24"/>
          <w:szCs w:val="24"/>
        </w:rPr>
        <w:t>ФСБ</w:t>
      </w:r>
    </w:p>
    <w:p>
      <w:pPr>
        <w:pStyle w:val="26"/>
        <w:keepNext/>
        <w:keepLines/>
        <w:tabs>
          <w:tab w:val="left" w:pos="7088"/>
        </w:tabs>
        <w:rPr>
          <w:sz w:val="24"/>
          <w:szCs w:val="24"/>
        </w:rPr>
      </w:pPr>
      <w:r>
        <w:rPr>
          <w:sz w:val="24"/>
          <w:szCs w:val="24"/>
        </w:rPr>
        <w:t xml:space="preserve">Управление ФСБ России по г. Москве и Московской области </w:t>
      </w:r>
      <w:r>
        <w:rPr>
          <w:sz w:val="24"/>
          <w:szCs w:val="24"/>
        </w:rPr>
        <w:tab/>
        <w:t>+7 800 224-22-22</w:t>
      </w:r>
    </w:p>
    <w:p>
      <w:pPr>
        <w:pStyle w:val="26"/>
        <w:keepNext/>
        <w:keepLines/>
        <w:tabs>
          <w:tab w:val="left" w:pos="7088"/>
        </w:tabs>
        <w:spacing w:after="280"/>
        <w:rPr>
          <w:sz w:val="24"/>
          <w:szCs w:val="24"/>
        </w:rPr>
      </w:pPr>
      <w:r>
        <w:rPr>
          <w:sz w:val="24"/>
          <w:szCs w:val="24"/>
        </w:rPr>
        <w:t xml:space="preserve">Б. Лубянка 20 </w:t>
      </w:r>
      <w:proofErr w:type="spellStart"/>
      <w:r>
        <w:rPr>
          <w:sz w:val="24"/>
          <w:szCs w:val="24"/>
        </w:rPr>
        <w:t>ст.2</w:t>
      </w:r>
      <w:proofErr w:type="spellEnd"/>
      <w:r>
        <w:rPr>
          <w:sz w:val="24"/>
          <w:szCs w:val="24"/>
        </w:rPr>
        <w:t xml:space="preserve"> горячая линия – круглосуточно</w:t>
      </w:r>
      <w:r>
        <w:rPr>
          <w:sz w:val="24"/>
          <w:szCs w:val="24"/>
        </w:rPr>
        <w:tab/>
        <w:t>+7 495 914-21-14</w:t>
      </w:r>
    </w:p>
    <w:p>
      <w:pPr>
        <w:pStyle w:val="11"/>
        <w:shd w:val="clear" w:color="auto" w:fill="auto"/>
        <w:tabs>
          <w:tab w:val="left" w:pos="7088"/>
        </w:tabs>
        <w:jc w:val="both"/>
        <w:rPr>
          <w:b/>
          <w:bCs/>
          <w:sz w:val="24"/>
          <w:szCs w:val="24"/>
        </w:rPr>
      </w:pPr>
      <w:r>
        <w:rPr>
          <w:b/>
          <w:sz w:val="24"/>
          <w:szCs w:val="24"/>
        </w:rPr>
        <w:t xml:space="preserve">Отдел УФСБ </w:t>
      </w:r>
      <w:r>
        <w:rPr>
          <w:b/>
          <w:color w:val="FF0000"/>
          <w:sz w:val="24"/>
          <w:szCs w:val="24"/>
        </w:rPr>
        <w:t>административный округ</w:t>
      </w:r>
      <w:r>
        <w:rPr>
          <w:b/>
          <w:sz w:val="24"/>
          <w:szCs w:val="24"/>
        </w:rPr>
        <w:tab/>
      </w:r>
      <w:r>
        <w:rPr>
          <w:b/>
          <w:bCs/>
          <w:color w:val="FF0000"/>
          <w:sz w:val="24"/>
          <w:szCs w:val="24"/>
        </w:rPr>
        <w:t>номер телефона</w:t>
      </w:r>
    </w:p>
    <w:p>
      <w:pPr>
        <w:pStyle w:val="11"/>
        <w:shd w:val="clear" w:color="auto" w:fill="auto"/>
        <w:tabs>
          <w:tab w:val="left" w:pos="7188"/>
        </w:tabs>
        <w:jc w:val="both"/>
        <w:rPr>
          <w:b/>
          <w:bCs/>
          <w:sz w:val="24"/>
          <w:szCs w:val="24"/>
        </w:rPr>
      </w:pPr>
    </w:p>
    <w:tbl>
      <w:tblPr>
        <w:tblW w:w="0" w:type="auto"/>
        <w:tblLayout w:type="fixed"/>
        <w:tblCellMar>
          <w:left w:w="10" w:type="dxa"/>
          <w:right w:w="10" w:type="dxa"/>
        </w:tblCellMar>
        <w:tblLook w:val="0000" w:firstRow="0" w:lastRow="0" w:firstColumn="0" w:lastColumn="0" w:noHBand="0" w:noVBand="0"/>
      </w:tblPr>
      <w:tblGrid>
        <w:gridCol w:w="7088"/>
        <w:gridCol w:w="2561"/>
      </w:tblGrid>
      <w:tr>
        <w:trPr>
          <w:trHeight w:hRule="exact" w:val="704"/>
        </w:trPr>
        <w:tc>
          <w:tcPr>
            <w:tcW w:w="7088" w:type="dxa"/>
            <w:shd w:val="clear" w:color="auto" w:fill="FFFFFF"/>
          </w:tcPr>
          <w:p>
            <w:pPr>
              <w:pStyle w:val="afa"/>
              <w:shd w:val="clear" w:color="auto" w:fill="auto"/>
              <w:spacing w:line="264" w:lineRule="auto"/>
              <w:rPr>
                <w:b/>
                <w:sz w:val="24"/>
                <w:szCs w:val="24"/>
              </w:rPr>
            </w:pPr>
            <w:r>
              <w:rPr>
                <w:b/>
                <w:sz w:val="24"/>
                <w:szCs w:val="24"/>
              </w:rPr>
              <w:t xml:space="preserve">Генеральная прокуратура Российской Федерации </w:t>
            </w:r>
          </w:p>
          <w:p>
            <w:pPr>
              <w:pStyle w:val="afa"/>
              <w:shd w:val="clear" w:color="auto" w:fill="auto"/>
              <w:spacing w:line="264" w:lineRule="auto"/>
              <w:rPr>
                <w:b/>
                <w:sz w:val="24"/>
                <w:szCs w:val="24"/>
              </w:rPr>
            </w:pPr>
            <w:r>
              <w:rPr>
                <w:b/>
                <w:sz w:val="24"/>
                <w:szCs w:val="24"/>
              </w:rPr>
              <w:t xml:space="preserve">Прокуратура </w:t>
            </w:r>
            <w:r>
              <w:rPr>
                <w:b/>
                <w:color w:val="FF0000"/>
                <w:sz w:val="24"/>
                <w:szCs w:val="24"/>
              </w:rPr>
              <w:t>административный округ</w:t>
            </w:r>
          </w:p>
        </w:tc>
        <w:tc>
          <w:tcPr>
            <w:tcW w:w="2561" w:type="dxa"/>
            <w:shd w:val="clear" w:color="auto" w:fill="FFFFFF"/>
          </w:tcPr>
          <w:p>
            <w:pPr>
              <w:pStyle w:val="afa"/>
              <w:rPr>
                <w:b/>
                <w:sz w:val="24"/>
                <w:szCs w:val="24"/>
              </w:rPr>
            </w:pPr>
            <w:r>
              <w:rPr>
                <w:b/>
                <w:sz w:val="24"/>
                <w:szCs w:val="24"/>
              </w:rPr>
              <w:t>+7 495 964-22-87</w:t>
            </w:r>
          </w:p>
          <w:p>
            <w:pPr>
              <w:pStyle w:val="afa"/>
              <w:rPr>
                <w:b/>
                <w:sz w:val="24"/>
                <w:szCs w:val="24"/>
              </w:rPr>
            </w:pPr>
            <w:r>
              <w:rPr>
                <w:b/>
                <w:color w:val="FF0000"/>
                <w:sz w:val="24"/>
                <w:szCs w:val="24"/>
              </w:rPr>
              <w:t>номер телефона</w:t>
            </w:r>
          </w:p>
        </w:tc>
      </w:tr>
      <w:tr>
        <w:trPr>
          <w:trHeight w:hRule="exact" w:val="714"/>
        </w:trPr>
        <w:tc>
          <w:tcPr>
            <w:tcW w:w="7088" w:type="dxa"/>
            <w:shd w:val="clear" w:color="auto" w:fill="FFFFFF"/>
            <w:vAlign w:val="bottom"/>
          </w:tcPr>
          <w:p>
            <w:pPr>
              <w:pStyle w:val="afa"/>
              <w:shd w:val="clear" w:color="auto" w:fill="auto"/>
              <w:spacing w:line="240" w:lineRule="auto"/>
              <w:rPr>
                <w:b/>
                <w:sz w:val="24"/>
                <w:szCs w:val="24"/>
              </w:rPr>
            </w:pPr>
            <w:r>
              <w:rPr>
                <w:b/>
                <w:sz w:val="24"/>
                <w:szCs w:val="24"/>
              </w:rPr>
              <w:t>Следственный комитет Российской Федерации</w:t>
            </w:r>
          </w:p>
          <w:p>
            <w:pPr>
              <w:pStyle w:val="afa"/>
              <w:shd w:val="clear" w:color="auto" w:fill="auto"/>
              <w:spacing w:line="240" w:lineRule="auto"/>
              <w:rPr>
                <w:b/>
                <w:sz w:val="24"/>
                <w:szCs w:val="24"/>
              </w:rPr>
            </w:pPr>
            <w:r>
              <w:rPr>
                <w:b/>
                <w:sz w:val="24"/>
                <w:szCs w:val="24"/>
              </w:rPr>
              <w:t>Адрес: 105005, Россия, г. Москва, Технический переулок, д. 2</w:t>
            </w:r>
          </w:p>
        </w:tc>
        <w:tc>
          <w:tcPr>
            <w:tcW w:w="2561" w:type="dxa"/>
            <w:shd w:val="clear" w:color="auto" w:fill="FFFFFF"/>
            <w:vAlign w:val="bottom"/>
          </w:tcPr>
          <w:p>
            <w:pPr>
              <w:pStyle w:val="afa"/>
              <w:shd w:val="clear" w:color="auto" w:fill="auto"/>
              <w:spacing w:line="240" w:lineRule="auto"/>
              <w:rPr>
                <w:b/>
                <w:sz w:val="24"/>
                <w:szCs w:val="24"/>
              </w:rPr>
            </w:pPr>
            <w:r>
              <w:rPr>
                <w:b/>
                <w:sz w:val="24"/>
                <w:szCs w:val="24"/>
              </w:rPr>
              <w:t>+7 495 694-86-06</w:t>
            </w:r>
          </w:p>
          <w:p>
            <w:pPr>
              <w:pStyle w:val="afa"/>
              <w:shd w:val="clear" w:color="auto" w:fill="auto"/>
              <w:spacing w:line="240" w:lineRule="auto"/>
              <w:rPr>
                <w:b/>
                <w:sz w:val="24"/>
                <w:szCs w:val="24"/>
              </w:rPr>
            </w:pPr>
            <w:r>
              <w:rPr>
                <w:b/>
                <w:sz w:val="24"/>
                <w:szCs w:val="24"/>
              </w:rPr>
              <w:t>+7 495 445-57-66</w:t>
            </w:r>
          </w:p>
        </w:tc>
      </w:tr>
    </w:tbl>
    <w:p>
      <w:pPr>
        <w:pStyle w:val="11"/>
        <w:shd w:val="clear" w:color="auto" w:fill="auto"/>
        <w:spacing w:line="240" w:lineRule="auto"/>
        <w:jc w:val="both"/>
        <w:rPr>
          <w:b/>
          <w:sz w:val="24"/>
          <w:szCs w:val="24"/>
        </w:rPr>
      </w:pPr>
    </w:p>
    <w:p>
      <w:pPr>
        <w:pStyle w:val="11"/>
        <w:jc w:val="both"/>
        <w:rPr>
          <w:b/>
          <w:bCs/>
          <w:sz w:val="24"/>
          <w:szCs w:val="24"/>
        </w:rPr>
      </w:pPr>
      <w:r>
        <w:rPr>
          <w:b/>
          <w:bCs/>
          <w:sz w:val="24"/>
          <w:szCs w:val="24"/>
        </w:rPr>
        <w:t>Единая горячая линия аварийных служб г. Москвы</w:t>
      </w:r>
      <w:r>
        <w:rPr>
          <w:b/>
          <w:bCs/>
          <w:sz w:val="24"/>
          <w:szCs w:val="24"/>
        </w:rPr>
        <w:tab/>
      </w:r>
      <w:r>
        <w:rPr>
          <w:b/>
          <w:bCs/>
          <w:sz w:val="24"/>
          <w:szCs w:val="24"/>
        </w:rPr>
        <w:tab/>
        <w:t>+7 495 777-77-77</w:t>
      </w:r>
    </w:p>
    <w:p>
      <w:pPr>
        <w:pStyle w:val="11"/>
        <w:shd w:val="clear" w:color="auto" w:fill="auto"/>
        <w:spacing w:line="240" w:lineRule="auto"/>
        <w:jc w:val="both"/>
        <w:rPr>
          <w:b/>
          <w:sz w:val="24"/>
          <w:szCs w:val="24"/>
        </w:rPr>
      </w:pPr>
      <w:r>
        <w:rPr>
          <w:b/>
          <w:bCs/>
          <w:sz w:val="24"/>
          <w:szCs w:val="24"/>
        </w:rPr>
        <w:t>Единая диспетчерская ЖКХ г. Москвы</w:t>
      </w:r>
      <w:r>
        <w:rPr>
          <w:b/>
          <w:bCs/>
          <w:sz w:val="24"/>
          <w:szCs w:val="24"/>
        </w:rPr>
        <w:tab/>
      </w:r>
      <w:r>
        <w:rPr>
          <w:b/>
          <w:bCs/>
          <w:sz w:val="24"/>
          <w:szCs w:val="24"/>
        </w:rPr>
        <w:tab/>
      </w:r>
      <w:r>
        <w:rPr>
          <w:b/>
          <w:bCs/>
          <w:sz w:val="24"/>
          <w:szCs w:val="24"/>
        </w:rPr>
        <w:tab/>
      </w:r>
      <w:r>
        <w:rPr>
          <w:b/>
          <w:bCs/>
          <w:sz w:val="24"/>
          <w:szCs w:val="24"/>
        </w:rPr>
        <w:tab/>
        <w:t>+7 495 539-53-53</w:t>
      </w:r>
    </w:p>
    <w:p>
      <w:pPr>
        <w:pStyle w:val="11"/>
        <w:shd w:val="clear" w:color="auto" w:fill="auto"/>
        <w:spacing w:line="240" w:lineRule="auto"/>
        <w:rPr>
          <w:sz w:val="24"/>
          <w:szCs w:val="24"/>
        </w:rPr>
      </w:pPr>
    </w:p>
    <w:p>
      <w:pPr>
        <w:pStyle w:val="11"/>
        <w:shd w:val="clear" w:color="auto" w:fill="auto"/>
        <w:spacing w:line="240" w:lineRule="auto"/>
        <w:rPr>
          <w:sz w:val="24"/>
          <w:szCs w:val="24"/>
        </w:rPr>
      </w:pPr>
    </w:p>
    <w:p>
      <w:pPr>
        <w:pStyle w:val="11"/>
        <w:shd w:val="clear" w:color="auto" w:fill="auto"/>
        <w:spacing w:line="240" w:lineRule="auto"/>
        <w:rPr>
          <w:b/>
          <w:color w:val="FF0000"/>
          <w:sz w:val="24"/>
          <w:szCs w:val="24"/>
        </w:rPr>
      </w:pPr>
      <w:r>
        <w:rPr>
          <w:b/>
          <w:sz w:val="24"/>
          <w:szCs w:val="24"/>
        </w:rPr>
        <w:t xml:space="preserve">МЧС России по </w:t>
      </w:r>
      <w:r>
        <w:rPr>
          <w:b/>
          <w:color w:val="FF0000"/>
          <w:sz w:val="24"/>
          <w:szCs w:val="24"/>
        </w:rPr>
        <w:t>административный округ</w:t>
      </w:r>
      <w:r>
        <w:rPr>
          <w:b/>
          <w:sz w:val="24"/>
          <w:szCs w:val="24"/>
        </w:rPr>
        <w:tab/>
      </w:r>
      <w:r>
        <w:rPr>
          <w:b/>
          <w:sz w:val="24"/>
          <w:szCs w:val="24"/>
        </w:rPr>
        <w:tab/>
      </w:r>
      <w:r>
        <w:rPr>
          <w:b/>
          <w:sz w:val="24"/>
          <w:szCs w:val="24"/>
        </w:rPr>
        <w:tab/>
      </w:r>
      <w:r>
        <w:rPr>
          <w:b/>
          <w:sz w:val="24"/>
          <w:szCs w:val="24"/>
        </w:rPr>
        <w:tab/>
      </w:r>
      <w:r>
        <w:rPr>
          <w:b/>
          <w:color w:val="FF0000"/>
          <w:sz w:val="24"/>
          <w:szCs w:val="24"/>
        </w:rPr>
        <w:t xml:space="preserve">номер телефона </w:t>
      </w:r>
    </w:p>
    <w:p>
      <w:pPr>
        <w:rPr>
          <w:rFonts w:ascii="Times New Roman" w:hAnsi="Times New Roman" w:cs="Times New Roman"/>
          <w:color w:val="FF0000"/>
        </w:rPr>
      </w:pPr>
    </w:p>
    <w:p>
      <w:pPr>
        <w:rPr>
          <w:rFonts w:ascii="Times New Roman" w:hAnsi="Times New Roman" w:cs="Times New Roman"/>
        </w:rPr>
      </w:pPr>
    </w:p>
    <w:p>
      <w:pPr>
        <w:rPr>
          <w:rFonts w:ascii="Times New Roman" w:hAnsi="Times New Roman" w:cs="Times New Roman"/>
        </w:rPr>
      </w:pPr>
    </w:p>
    <w:p>
      <w:pPr>
        <w:tabs>
          <w:tab w:val="left" w:pos="6975"/>
        </w:tabs>
        <w:rPr>
          <w:rFonts w:ascii="Times New Roman" w:hAnsi="Times New Roman" w:cs="Times New Roman"/>
        </w:rPr>
      </w:pPr>
    </w:p>
    <w:p>
      <w:pPr>
        <w:tabs>
          <w:tab w:val="left" w:pos="3120"/>
        </w:tabs>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widowControl w:val="0"/>
        <w:spacing w:after="0" w:line="230" w:lineRule="exact"/>
        <w:jc w:val="right"/>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lastRenderedPageBreak/>
        <w:t>Приложение № 10</w:t>
      </w:r>
    </w:p>
    <w:p>
      <w:pPr>
        <w:spacing w:after="0" w:line="360" w:lineRule="auto"/>
        <w:ind w:firstLine="709"/>
        <w:jc w:val="right"/>
        <w:rPr>
          <w:rFonts w:ascii="Times New Roman" w:hAnsi="Times New Roman" w:cs="Times New Roman"/>
          <w:b/>
          <w:sz w:val="24"/>
        </w:rPr>
      </w:pPr>
      <w:r>
        <w:rPr>
          <w:rFonts w:ascii="Times New Roman" w:hAnsi="Times New Roman" w:cs="Times New Roman"/>
          <w:iCs/>
          <w:color w:val="000000"/>
          <w:lang w:bidi="ru-RU"/>
        </w:rPr>
        <w:t>к Договору № ____________ ______________ 202__ г.</w:t>
      </w:r>
    </w:p>
    <w:p>
      <w:pPr>
        <w:spacing w:after="0" w:line="360" w:lineRule="auto"/>
        <w:ind w:firstLine="709"/>
        <w:jc w:val="center"/>
        <w:rPr>
          <w:rFonts w:ascii="Times New Roman" w:hAnsi="Times New Roman" w:cs="Times New Roman"/>
          <w:b/>
          <w:sz w:val="24"/>
        </w:rPr>
      </w:pPr>
    </w:p>
    <w:p>
      <w:pPr>
        <w:spacing w:after="0" w:line="360" w:lineRule="auto"/>
        <w:ind w:firstLine="709"/>
        <w:jc w:val="center"/>
        <w:rPr>
          <w:rFonts w:ascii="Times New Roman" w:hAnsi="Times New Roman" w:cs="Times New Roman"/>
          <w:b/>
          <w:sz w:val="24"/>
        </w:rPr>
      </w:pPr>
      <w:r>
        <w:rPr>
          <w:rFonts w:ascii="Times New Roman" w:hAnsi="Times New Roman" w:cs="Times New Roman"/>
          <w:b/>
          <w:sz w:val="24"/>
        </w:rPr>
        <w:t>Перечень документации, которая должна быть в наличии на постах охраны</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Журнал проверки </w:t>
      </w:r>
      <w:proofErr w:type="spellStart"/>
      <w:r>
        <w:rPr>
          <w:rFonts w:ascii="Times New Roman" w:hAnsi="Times New Roman" w:cs="Times New Roman"/>
          <w:sz w:val="24"/>
        </w:rPr>
        <w:t>ОЛРР</w:t>
      </w:r>
      <w:proofErr w:type="spellEnd"/>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проверок качества несения службы</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регистрации проведения инструктажей</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выдачи спец. средств и средств связи</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Журнал приема-сдачи </w:t>
      </w:r>
      <w:proofErr w:type="spellStart"/>
      <w:r>
        <w:rPr>
          <w:rFonts w:ascii="Times New Roman" w:hAnsi="Times New Roman" w:cs="Times New Roman"/>
          <w:sz w:val="24"/>
        </w:rPr>
        <w:t>ТМЦ</w:t>
      </w:r>
      <w:proofErr w:type="spellEnd"/>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обхода территории</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приема-сдачи дежурства + график несения службы</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Акт о происшествии</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учета регистрации посетителей и автотранспортных средств</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Журнал учета выдачи ключей (учета сдачи под охрану и вскрытия помещений)</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Опись имущества, принятого под охрану</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Копия договора на оказание охранных услуг с Заказчиком</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Копия лицензии </w:t>
      </w:r>
      <w:proofErr w:type="spellStart"/>
      <w:r>
        <w:rPr>
          <w:rFonts w:ascii="Times New Roman" w:hAnsi="Times New Roman" w:cs="Times New Roman"/>
          <w:sz w:val="24"/>
        </w:rPr>
        <w:t>ЧОО</w:t>
      </w:r>
      <w:proofErr w:type="spellEnd"/>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Список телефонов экстренных служб</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Таблица позывных </w:t>
      </w:r>
      <w:proofErr w:type="spellStart"/>
      <w:r>
        <w:rPr>
          <w:rFonts w:ascii="Times New Roman" w:hAnsi="Times New Roman" w:cs="Times New Roman"/>
          <w:sz w:val="24"/>
        </w:rPr>
        <w:t>ЧОО</w:t>
      </w:r>
      <w:proofErr w:type="spellEnd"/>
      <w:r>
        <w:rPr>
          <w:rFonts w:ascii="Times New Roman" w:hAnsi="Times New Roman" w:cs="Times New Roman"/>
          <w:sz w:val="24"/>
        </w:rPr>
        <w:t xml:space="preserve"> при радиообмене на объекте</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Список должностных лиц АО «</w:t>
      </w:r>
      <w:proofErr w:type="spellStart"/>
      <w:r>
        <w:rPr>
          <w:rFonts w:ascii="Times New Roman" w:hAnsi="Times New Roman" w:cs="Times New Roman"/>
          <w:sz w:val="24"/>
        </w:rPr>
        <w:t>Мосинжпроект</w:t>
      </w:r>
      <w:proofErr w:type="spellEnd"/>
      <w:r>
        <w:rPr>
          <w:rFonts w:ascii="Times New Roman" w:hAnsi="Times New Roman" w:cs="Times New Roman"/>
          <w:sz w:val="24"/>
        </w:rPr>
        <w:t>» и ООО «МИП-Строй № 1» с фотографиями</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Образцы пропусков/удостоверений АО «</w:t>
      </w:r>
      <w:proofErr w:type="spellStart"/>
      <w:r>
        <w:rPr>
          <w:rFonts w:ascii="Times New Roman" w:hAnsi="Times New Roman" w:cs="Times New Roman"/>
          <w:sz w:val="24"/>
        </w:rPr>
        <w:t>Мосинжпроект</w:t>
      </w:r>
      <w:proofErr w:type="spellEnd"/>
      <w:r>
        <w:rPr>
          <w:rFonts w:ascii="Times New Roman" w:hAnsi="Times New Roman" w:cs="Times New Roman"/>
          <w:sz w:val="24"/>
        </w:rPr>
        <w:t>» и ООО «МИП-Строй № 1»</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Памятка о действиях при возникновении ЧС и при предотвращении террористических актов, в том числе при обнаружении подозрительных бесхозных предметов</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Копия уведомления Федеральной службы войск национальной гвардии РФ</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Копия приказа Исполнителя о выделении спец. средств для охраны объекта</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Копия приказа о закреплении сотрудника охраны за объектом</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План-схема охраняемого объекта</w:t>
      </w:r>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Положение о пропускном и </w:t>
      </w:r>
      <w:proofErr w:type="spellStart"/>
      <w:r>
        <w:rPr>
          <w:rFonts w:ascii="Times New Roman" w:hAnsi="Times New Roman" w:cs="Times New Roman"/>
          <w:sz w:val="24"/>
        </w:rPr>
        <w:t>внутриобъектовом</w:t>
      </w:r>
      <w:proofErr w:type="spellEnd"/>
      <w:r>
        <w:rPr>
          <w:rFonts w:ascii="Times New Roman" w:hAnsi="Times New Roman" w:cs="Times New Roman"/>
          <w:sz w:val="24"/>
        </w:rPr>
        <w:t xml:space="preserve"> режимах на строительных объектах </w:t>
      </w:r>
      <w:r>
        <w:rPr>
          <w:rFonts w:ascii="Times New Roman" w:hAnsi="Times New Roman" w:cs="Times New Roman"/>
          <w:sz w:val="24"/>
        </w:rPr>
        <w:br/>
        <w:t>АО «</w:t>
      </w:r>
      <w:proofErr w:type="spellStart"/>
      <w:r>
        <w:rPr>
          <w:rFonts w:ascii="Times New Roman" w:hAnsi="Times New Roman" w:cs="Times New Roman"/>
          <w:sz w:val="24"/>
        </w:rPr>
        <w:t>Мосинжпроект</w:t>
      </w:r>
      <w:proofErr w:type="spellEnd"/>
      <w:r>
        <w:rPr>
          <w:rFonts w:ascii="Times New Roman" w:hAnsi="Times New Roman" w:cs="Times New Roman"/>
          <w:sz w:val="24"/>
        </w:rPr>
        <w:t xml:space="preserve"> и </w:t>
      </w:r>
      <w:proofErr w:type="spellStart"/>
      <w:r>
        <w:rPr>
          <w:rFonts w:ascii="Times New Roman" w:hAnsi="Times New Roman" w:cs="Times New Roman"/>
          <w:sz w:val="24"/>
        </w:rPr>
        <w:t>ДЗО</w:t>
      </w:r>
      <w:proofErr w:type="spellEnd"/>
    </w:p>
    <w:p>
      <w:pPr>
        <w:pStyle w:val="a0"/>
        <w:numPr>
          <w:ilvl w:val="0"/>
          <w:numId w:val="23"/>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Положение Исполнителя о порядке проверки качества несения службы личным составом</w:t>
      </w:r>
    </w:p>
    <w:p>
      <w:pPr>
        <w:tabs>
          <w:tab w:val="left" w:pos="3120"/>
        </w:tabs>
        <w:rPr>
          <w:rFonts w:ascii="Times New Roman" w:hAnsi="Times New Roman" w:cs="Times New Roman"/>
        </w:rPr>
      </w:pPr>
    </w:p>
    <w:sectPr>
      <w:footerReference w:type="default" r:id="rId9"/>
      <w:pgSz w:w="11900" w:h="16840"/>
      <w:pgMar w:top="425" w:right="561" w:bottom="567" w:left="833" w:header="0" w:footer="6" w:gutter="0"/>
      <w:pgNumType w:start="4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54712"/>
      <w:docPartObj>
        <w:docPartGallery w:val="Page Numbers (Bottom of Page)"/>
        <w:docPartUnique/>
      </w:docPartObj>
    </w:sdtPr>
    <w:sdtContent>
      <w:p>
        <w:pPr>
          <w:pStyle w:val="af2"/>
          <w:jc w:val="right"/>
        </w:pPr>
        <w:r>
          <w:fldChar w:fldCharType="begin"/>
        </w:r>
        <w:r>
          <w:instrText>PAGE   \* MERGEFORMAT</w:instrText>
        </w:r>
        <w:r>
          <w:fldChar w:fldCharType="separate"/>
        </w:r>
        <w:r>
          <w:rPr>
            <w:noProof/>
          </w:rPr>
          <w:t>40</w:t>
        </w:r>
        <w: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54286"/>
      <w:docPartObj>
        <w:docPartGallery w:val="Page Numbers (Bottom of Page)"/>
        <w:docPartUnique/>
      </w:docPartObj>
    </w:sdtPr>
    <w:sdtContent>
      <w:p>
        <w:pPr>
          <w:pStyle w:val="af2"/>
          <w:jc w:val="right"/>
        </w:pPr>
        <w:r>
          <w:fldChar w:fldCharType="begin"/>
        </w:r>
        <w:r>
          <w:instrText>PAGE   \* MERGEFORMAT</w:instrText>
        </w:r>
        <w:r>
          <w:fldChar w:fldCharType="separate"/>
        </w:r>
        <w:r>
          <w:rPr>
            <w:noProof/>
          </w:rPr>
          <w:t>49</w:t>
        </w:r>
        <w:r>
          <w:fldChar w:fldCharType="end"/>
        </w:r>
      </w:p>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D6C"/>
    <w:multiLevelType w:val="hybridMultilevel"/>
    <w:tmpl w:val="3620F8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18F050F"/>
    <w:multiLevelType w:val="hybridMultilevel"/>
    <w:tmpl w:val="8272B0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96E64"/>
    <w:multiLevelType w:val="hybridMultilevel"/>
    <w:tmpl w:val="6420A56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37A1EA7"/>
    <w:multiLevelType w:val="hybridMultilevel"/>
    <w:tmpl w:val="39EA2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C1328A"/>
    <w:multiLevelType w:val="hybridMultilevel"/>
    <w:tmpl w:val="1C8231F8"/>
    <w:lvl w:ilvl="0" w:tplc="35BCB39A">
      <w:start w:val="1"/>
      <w:numFmt w:val="bullet"/>
      <w:lvlText w:val="-"/>
      <w:lvlJc w:val="left"/>
      <w:pPr>
        <w:ind w:left="1360" w:hanging="360"/>
      </w:pPr>
      <w:rPr>
        <w:rFonts w:ascii="Sitka Text" w:hAnsi="Sitka Text"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3C66F44"/>
    <w:multiLevelType w:val="multilevel"/>
    <w:tmpl w:val="C01C9356"/>
    <w:lvl w:ilvl="0">
      <w:start w:val="9"/>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4B0248"/>
    <w:multiLevelType w:val="hybridMultilevel"/>
    <w:tmpl w:val="CACA46FC"/>
    <w:lvl w:ilvl="0" w:tplc="58F66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84E4B3FE">
      <w:numFmt w:val="bullet"/>
      <w:lvlText w:val="•"/>
      <w:lvlJc w:val="left"/>
      <w:pPr>
        <w:ind w:left="3210" w:hanging="6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505590"/>
    <w:multiLevelType w:val="hybridMultilevel"/>
    <w:tmpl w:val="DF4C0844"/>
    <w:lvl w:ilvl="0" w:tplc="52A85368">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D1149B"/>
    <w:multiLevelType w:val="multilevel"/>
    <w:tmpl w:val="70FE57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A1DE0"/>
    <w:multiLevelType w:val="hybridMultilevel"/>
    <w:tmpl w:val="8EA60332"/>
    <w:lvl w:ilvl="0" w:tplc="58F66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84E4B3FE">
      <w:numFmt w:val="bullet"/>
      <w:lvlText w:val="•"/>
      <w:lvlJc w:val="left"/>
      <w:pPr>
        <w:ind w:left="3210" w:hanging="6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906FC8"/>
    <w:multiLevelType w:val="multilevel"/>
    <w:tmpl w:val="15D61C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054DAB"/>
    <w:multiLevelType w:val="multilevel"/>
    <w:tmpl w:val="CFE2CEB4"/>
    <w:lvl w:ilvl="0">
      <w:start w:val="2"/>
      <w:numFmt w:val="decimal"/>
      <w:lvlText w:val="3.4.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663ACD"/>
    <w:multiLevelType w:val="hybridMultilevel"/>
    <w:tmpl w:val="1B8A05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C755D8"/>
    <w:multiLevelType w:val="hybridMultilevel"/>
    <w:tmpl w:val="0BE23700"/>
    <w:lvl w:ilvl="0" w:tplc="58F661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10E42A54"/>
    <w:multiLevelType w:val="hybridMultilevel"/>
    <w:tmpl w:val="0C6264D0"/>
    <w:lvl w:ilvl="0" w:tplc="58F661E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173573"/>
    <w:multiLevelType w:val="multilevel"/>
    <w:tmpl w:val="215E5CC4"/>
    <w:lvl w:ilvl="0">
      <w:start w:val="1"/>
      <w:numFmt w:val="decimal"/>
      <w:lvlText w:val="9.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F0051D"/>
    <w:multiLevelType w:val="multilevel"/>
    <w:tmpl w:val="C9C2D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686818"/>
    <w:multiLevelType w:val="multilevel"/>
    <w:tmpl w:val="1C9CF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5.1.%3."/>
      <w:lvlJc w:val="left"/>
      <w:rPr>
        <w:rFonts w:hint="default"/>
        <w:b w:val="0"/>
        <w:bCs w:val="0"/>
        <w:i w:val="0"/>
        <w:iCs w:val="0"/>
        <w:smallCaps w:val="0"/>
        <w:strike w:val="0"/>
        <w:color w:val="000000"/>
        <w:spacing w:val="0"/>
        <w:w w:val="100"/>
        <w:position w:val="0"/>
        <w:sz w:val="24"/>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7260F3"/>
    <w:multiLevelType w:val="hybridMultilevel"/>
    <w:tmpl w:val="0EAC37F8"/>
    <w:lvl w:ilvl="0" w:tplc="58F661EE">
      <w:start w:val="1"/>
      <w:numFmt w:val="bullet"/>
      <w:lvlText w:val=""/>
      <w:lvlJc w:val="left"/>
      <w:pPr>
        <w:ind w:left="1145" w:hanging="360"/>
      </w:pPr>
      <w:rPr>
        <w:rFonts w:ascii="Symbol" w:hAnsi="Symbol" w:hint="default"/>
      </w:rPr>
    </w:lvl>
    <w:lvl w:ilvl="1" w:tplc="04190005">
      <w:start w:val="1"/>
      <w:numFmt w:val="bullet"/>
      <w:lvlText w:val=""/>
      <w:lvlJc w:val="left"/>
      <w:pPr>
        <w:ind w:left="1865" w:hanging="360"/>
      </w:pPr>
      <w:rPr>
        <w:rFonts w:ascii="Wingdings" w:hAnsi="Wingdings"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16821D9E"/>
    <w:multiLevelType w:val="multilevel"/>
    <w:tmpl w:val="E82C85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B86D1A"/>
    <w:multiLevelType w:val="multilevel"/>
    <w:tmpl w:val="B956B792"/>
    <w:lvl w:ilvl="0">
      <w:start w:val="1"/>
      <w:numFmt w:val="decimal"/>
      <w:lvlText w:val="5.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2D0406"/>
    <w:multiLevelType w:val="hybridMultilevel"/>
    <w:tmpl w:val="07B85A9E"/>
    <w:lvl w:ilvl="0" w:tplc="58F661E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1D557EB9"/>
    <w:multiLevelType w:val="multilevel"/>
    <w:tmpl w:val="B32E92B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AE2AF0"/>
    <w:multiLevelType w:val="multilevel"/>
    <w:tmpl w:val="CE3C4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2328CF"/>
    <w:multiLevelType w:val="multilevel"/>
    <w:tmpl w:val="0F1271F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5.4.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2A3930"/>
    <w:multiLevelType w:val="hybridMultilevel"/>
    <w:tmpl w:val="4614D7B6"/>
    <w:lvl w:ilvl="0" w:tplc="58F66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7D7F2F"/>
    <w:multiLevelType w:val="multilevel"/>
    <w:tmpl w:val="0682ED48"/>
    <w:lvl w:ilvl="0">
      <w:start w:val="1"/>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23F77560"/>
    <w:multiLevelType w:val="hybridMultilevel"/>
    <w:tmpl w:val="642ECBB2"/>
    <w:lvl w:ilvl="0" w:tplc="58F661EE">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26542167"/>
    <w:multiLevelType w:val="hybridMultilevel"/>
    <w:tmpl w:val="610C618C"/>
    <w:lvl w:ilvl="0" w:tplc="58F661EE">
      <w:start w:val="1"/>
      <w:numFmt w:val="bullet"/>
      <w:lvlText w:val=""/>
      <w:lvlJc w:val="left"/>
      <w:pPr>
        <w:ind w:left="1340" w:hanging="360"/>
      </w:pPr>
      <w:rPr>
        <w:rFonts w:ascii="Symbol" w:hAnsi="Symbol" w:hint="default"/>
        <w:b w:val="0"/>
        <w:bCs/>
      </w:rPr>
    </w:lvl>
    <w:lvl w:ilvl="1" w:tplc="3A567A9C">
      <w:start w:val="1"/>
      <w:numFmt w:val="decimal"/>
      <w:lvlText w:val="1.3.8.%2."/>
      <w:lvlJc w:val="left"/>
      <w:pPr>
        <w:ind w:left="2060" w:hanging="360"/>
      </w:pPr>
      <w:rPr>
        <w:rFonts w:hint="default"/>
      </w:rPr>
    </w:lvl>
    <w:lvl w:ilvl="2" w:tplc="0419001B">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9" w15:restartNumberingAfterBreak="0">
    <w:nsid w:val="267A4581"/>
    <w:multiLevelType w:val="hybridMultilevel"/>
    <w:tmpl w:val="977267B2"/>
    <w:lvl w:ilvl="0" w:tplc="D9FC484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593FB9"/>
    <w:multiLevelType w:val="multilevel"/>
    <w:tmpl w:val="AF4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F5600D"/>
    <w:multiLevelType w:val="multilevel"/>
    <w:tmpl w:val="2F88D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E24D74"/>
    <w:multiLevelType w:val="hybridMultilevel"/>
    <w:tmpl w:val="958A3BD0"/>
    <w:lvl w:ilvl="0" w:tplc="1DC46730">
      <w:start w:val="1"/>
      <w:numFmt w:val="decimal"/>
      <w:lvlText w:val="1.3.%1."/>
      <w:lvlJc w:val="left"/>
      <w:pPr>
        <w:ind w:left="1340" w:hanging="360"/>
      </w:pPr>
      <w:rPr>
        <w:rFonts w:hint="default"/>
        <w:b w:val="0"/>
        <w:bCs/>
      </w:rPr>
    </w:lvl>
    <w:lvl w:ilvl="1" w:tplc="3A567A9C">
      <w:start w:val="1"/>
      <w:numFmt w:val="decimal"/>
      <w:lvlText w:val="1.3.8.%2."/>
      <w:lvlJc w:val="left"/>
      <w:pPr>
        <w:ind w:left="2060" w:hanging="360"/>
      </w:pPr>
      <w:rPr>
        <w:rFonts w:hint="default"/>
      </w:rPr>
    </w:lvl>
    <w:lvl w:ilvl="2" w:tplc="0419001B">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3" w15:restartNumberingAfterBreak="0">
    <w:nsid w:val="2B580CC3"/>
    <w:multiLevelType w:val="multilevel"/>
    <w:tmpl w:val="EC2E52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8B0A91"/>
    <w:multiLevelType w:val="multilevel"/>
    <w:tmpl w:val="F766A7E0"/>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D82795"/>
    <w:multiLevelType w:val="multilevel"/>
    <w:tmpl w:val="7088700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03067EA"/>
    <w:multiLevelType w:val="multilevel"/>
    <w:tmpl w:val="794A7460"/>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553AE2"/>
    <w:multiLevelType w:val="multilevel"/>
    <w:tmpl w:val="45F8A6A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BD0E22"/>
    <w:multiLevelType w:val="multilevel"/>
    <w:tmpl w:val="1C621A6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2214FA"/>
    <w:multiLevelType w:val="multilevel"/>
    <w:tmpl w:val="62F250C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5A114FD"/>
    <w:multiLevelType w:val="hybridMultilevel"/>
    <w:tmpl w:val="BDDC37B4"/>
    <w:lvl w:ilvl="0" w:tplc="58F661EE">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15:restartNumberingAfterBreak="0">
    <w:nsid w:val="360767F6"/>
    <w:multiLevelType w:val="multilevel"/>
    <w:tmpl w:val="11F2D64C"/>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516687"/>
    <w:multiLevelType w:val="multilevel"/>
    <w:tmpl w:val="0A4442F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9848A3"/>
    <w:multiLevelType w:val="multilevel"/>
    <w:tmpl w:val="CEA2C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901B78"/>
    <w:multiLevelType w:val="hybridMultilevel"/>
    <w:tmpl w:val="DEBA45EE"/>
    <w:lvl w:ilvl="0" w:tplc="58F66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17D208E"/>
    <w:multiLevelType w:val="multilevel"/>
    <w:tmpl w:val="5D26E08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940D3F"/>
    <w:multiLevelType w:val="hybridMultilevel"/>
    <w:tmpl w:val="DD98B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94D4017"/>
    <w:multiLevelType w:val="multilevel"/>
    <w:tmpl w:val="B7CA679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EF6FED"/>
    <w:multiLevelType w:val="multilevel"/>
    <w:tmpl w:val="68588F34"/>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DE448D"/>
    <w:multiLevelType w:val="multilevel"/>
    <w:tmpl w:val="6DEC5626"/>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0" w15:restartNumberingAfterBreak="0">
    <w:nsid w:val="546C693A"/>
    <w:multiLevelType w:val="hybridMultilevel"/>
    <w:tmpl w:val="539AA0D8"/>
    <w:lvl w:ilvl="0" w:tplc="428EBB4E">
      <w:start w:val="1"/>
      <w:numFmt w:val="bullet"/>
      <w:lvlText w:val="­"/>
      <w:lvlJc w:val="left"/>
      <w:pPr>
        <w:ind w:left="1480" w:hanging="360"/>
      </w:pPr>
      <w:rPr>
        <w:rFonts w:ascii="Simplified Arabic" w:hAnsi="Simplified Arabic"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15:restartNumberingAfterBreak="0">
    <w:nsid w:val="55D223CF"/>
    <w:multiLevelType w:val="multilevel"/>
    <w:tmpl w:val="F0220B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B52B1C"/>
    <w:multiLevelType w:val="multilevel"/>
    <w:tmpl w:val="4CACBCB8"/>
    <w:lvl w:ilvl="0">
      <w:start w:val="1"/>
      <w:numFmt w:val="decimal"/>
      <w:lvlText w:val="9.3.%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7C90F03"/>
    <w:multiLevelType w:val="multilevel"/>
    <w:tmpl w:val="4E2C6E46"/>
    <w:lvl w:ilvl="0">
      <w:start w:val="3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445F03"/>
    <w:multiLevelType w:val="multilevel"/>
    <w:tmpl w:val="314EE1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8.6.%3."/>
      <w:lvlJc w:val="left"/>
      <w:rPr>
        <w:rFonts w:hint="default"/>
        <w:b w:val="0"/>
        <w:bCs w:val="0"/>
        <w:i w:val="0"/>
        <w:iCs w:val="0"/>
        <w:smallCaps w:val="0"/>
        <w:strike w:val="0"/>
        <w:color w:val="000000"/>
        <w:spacing w:val="0"/>
        <w:w w:val="100"/>
        <w:position w:val="0"/>
        <w:sz w:val="24"/>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437F8F"/>
    <w:multiLevelType w:val="hybridMultilevel"/>
    <w:tmpl w:val="A8A8A7D8"/>
    <w:lvl w:ilvl="0" w:tplc="EFAC3B8E">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CC0844"/>
    <w:multiLevelType w:val="multilevel"/>
    <w:tmpl w:val="7A9C13E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27B4A1A"/>
    <w:multiLevelType w:val="multilevel"/>
    <w:tmpl w:val="1E4213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2CF5B1B"/>
    <w:multiLevelType w:val="multilevel"/>
    <w:tmpl w:val="DF7C278A"/>
    <w:lvl w:ilvl="0">
      <w:start w:val="1"/>
      <w:numFmt w:val="decimal"/>
      <w:lvlText w:val="9.1.2.%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3A91E7B"/>
    <w:multiLevelType w:val="multilevel"/>
    <w:tmpl w:val="2CBCB4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3AC03CD"/>
    <w:multiLevelType w:val="multilevel"/>
    <w:tmpl w:val="EB9C6766"/>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665787"/>
    <w:multiLevelType w:val="multilevel"/>
    <w:tmpl w:val="42D8E756"/>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4B2FB7"/>
    <w:multiLevelType w:val="multilevel"/>
    <w:tmpl w:val="7EA26CA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59739C"/>
    <w:multiLevelType w:val="hybridMultilevel"/>
    <w:tmpl w:val="F6AE0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A55BC0"/>
    <w:multiLevelType w:val="multilevel"/>
    <w:tmpl w:val="6C883506"/>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685859"/>
    <w:multiLevelType w:val="hybridMultilevel"/>
    <w:tmpl w:val="39EA2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A37199"/>
    <w:multiLevelType w:val="hybridMultilevel"/>
    <w:tmpl w:val="A9A8FE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84E4B3FE">
      <w:numFmt w:val="bullet"/>
      <w:lvlText w:val="•"/>
      <w:lvlJc w:val="left"/>
      <w:pPr>
        <w:ind w:left="3210" w:hanging="6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3D66D8"/>
    <w:multiLevelType w:val="multilevel"/>
    <w:tmpl w:val="8586E42A"/>
    <w:lvl w:ilvl="0">
      <w:start w:val="7"/>
      <w:numFmt w:val="decimal"/>
      <w:lvlText w:val="%1."/>
      <w:lvlJc w:val="left"/>
      <w:pPr>
        <w:ind w:left="360" w:hanging="360"/>
      </w:pPr>
      <w:rPr>
        <w:rFonts w:hint="default"/>
        <w:u w:val="single"/>
      </w:rPr>
    </w:lvl>
    <w:lvl w:ilvl="1">
      <w:start w:val="6"/>
      <w:numFmt w:val="decimal"/>
      <w:lvlText w:val="%1.%2."/>
      <w:lvlJc w:val="left"/>
      <w:pPr>
        <w:ind w:left="780" w:hanging="360"/>
      </w:pPr>
      <w:rPr>
        <w:rFonts w:hint="default"/>
        <w:u w:val="single"/>
      </w:rPr>
    </w:lvl>
    <w:lvl w:ilvl="2">
      <w:start w:val="1"/>
      <w:numFmt w:val="decimal"/>
      <w:lvlText w:val="%1.%2.%3."/>
      <w:lvlJc w:val="left"/>
      <w:pPr>
        <w:ind w:left="1560" w:hanging="720"/>
      </w:pPr>
      <w:rPr>
        <w:rFonts w:hint="default"/>
        <w:u w:val="single"/>
      </w:rPr>
    </w:lvl>
    <w:lvl w:ilvl="3">
      <w:start w:val="1"/>
      <w:numFmt w:val="decimal"/>
      <w:lvlText w:val="%1.%2.%3.%4."/>
      <w:lvlJc w:val="left"/>
      <w:pPr>
        <w:ind w:left="1980" w:hanging="720"/>
      </w:pPr>
      <w:rPr>
        <w:rFonts w:hint="default"/>
        <w:u w:val="single"/>
      </w:rPr>
    </w:lvl>
    <w:lvl w:ilvl="4">
      <w:start w:val="1"/>
      <w:numFmt w:val="decimal"/>
      <w:lvlText w:val="%1.%2.%3.%4.%5."/>
      <w:lvlJc w:val="left"/>
      <w:pPr>
        <w:ind w:left="2760" w:hanging="1080"/>
      </w:pPr>
      <w:rPr>
        <w:rFonts w:hint="default"/>
        <w:u w:val="single"/>
      </w:rPr>
    </w:lvl>
    <w:lvl w:ilvl="5">
      <w:start w:val="1"/>
      <w:numFmt w:val="decimal"/>
      <w:lvlText w:val="%1.%2.%3.%4.%5.%6."/>
      <w:lvlJc w:val="left"/>
      <w:pPr>
        <w:ind w:left="3180" w:hanging="1080"/>
      </w:pPr>
      <w:rPr>
        <w:rFonts w:hint="default"/>
        <w:u w:val="single"/>
      </w:rPr>
    </w:lvl>
    <w:lvl w:ilvl="6">
      <w:start w:val="1"/>
      <w:numFmt w:val="decimal"/>
      <w:lvlText w:val="%1.%2.%3.%4.%5.%6.%7."/>
      <w:lvlJc w:val="left"/>
      <w:pPr>
        <w:ind w:left="3960" w:hanging="1440"/>
      </w:pPr>
      <w:rPr>
        <w:rFonts w:hint="default"/>
        <w:u w:val="single"/>
      </w:rPr>
    </w:lvl>
    <w:lvl w:ilvl="7">
      <w:start w:val="1"/>
      <w:numFmt w:val="decimal"/>
      <w:lvlText w:val="%1.%2.%3.%4.%5.%6.%7.%8."/>
      <w:lvlJc w:val="left"/>
      <w:pPr>
        <w:ind w:left="4380" w:hanging="1440"/>
      </w:pPr>
      <w:rPr>
        <w:rFonts w:hint="default"/>
        <w:u w:val="single"/>
      </w:rPr>
    </w:lvl>
    <w:lvl w:ilvl="8">
      <w:start w:val="1"/>
      <w:numFmt w:val="decimal"/>
      <w:lvlText w:val="%1.%2.%3.%4.%5.%6.%7.%8.%9."/>
      <w:lvlJc w:val="left"/>
      <w:pPr>
        <w:ind w:left="5160" w:hanging="1800"/>
      </w:pPr>
      <w:rPr>
        <w:rFonts w:hint="default"/>
        <w:u w:val="single"/>
      </w:rPr>
    </w:lvl>
  </w:abstractNum>
  <w:abstractNum w:abstractNumId="68" w15:restartNumberingAfterBreak="0">
    <w:nsid w:val="72F91167"/>
    <w:multiLevelType w:val="multilevel"/>
    <w:tmpl w:val="6BA623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73635D39"/>
    <w:multiLevelType w:val="multilevel"/>
    <w:tmpl w:val="3970CBEC"/>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673903"/>
    <w:multiLevelType w:val="multilevel"/>
    <w:tmpl w:val="C8DC480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5F75417"/>
    <w:multiLevelType w:val="hybridMultilevel"/>
    <w:tmpl w:val="7E54CC3C"/>
    <w:lvl w:ilvl="0" w:tplc="58F66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796906CE"/>
    <w:multiLevelType w:val="hybridMultilevel"/>
    <w:tmpl w:val="81AAEF3A"/>
    <w:lvl w:ilvl="0" w:tplc="58F661E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96D1013"/>
    <w:multiLevelType w:val="multilevel"/>
    <w:tmpl w:val="C0B2102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B233BF8"/>
    <w:multiLevelType w:val="multilevel"/>
    <w:tmpl w:val="5A4C7D7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ED7634"/>
    <w:multiLevelType w:val="hybridMultilevel"/>
    <w:tmpl w:val="558C342C"/>
    <w:lvl w:ilvl="0" w:tplc="8C762068">
      <w:start w:val="1"/>
      <w:numFmt w:val="decimal"/>
      <w:lvlText w:val="%1."/>
      <w:lvlJc w:val="left"/>
      <w:pPr>
        <w:ind w:left="2346"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76" w15:restartNumberingAfterBreak="0">
    <w:nsid w:val="7D417E6B"/>
    <w:multiLevelType w:val="multilevel"/>
    <w:tmpl w:val="2C168F3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D80603F"/>
    <w:multiLevelType w:val="multilevel"/>
    <w:tmpl w:val="4C5A6F6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121F2E"/>
    <w:multiLevelType w:val="hybridMultilevel"/>
    <w:tmpl w:val="BA281B06"/>
    <w:lvl w:ilvl="0" w:tplc="58F661E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9" w15:restartNumberingAfterBreak="0">
    <w:nsid w:val="7F194822"/>
    <w:multiLevelType w:val="hybridMultilevel"/>
    <w:tmpl w:val="2E002B24"/>
    <w:lvl w:ilvl="0" w:tplc="58F661E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15:restartNumberingAfterBreak="0">
    <w:nsid w:val="7F275198"/>
    <w:multiLevelType w:val="multilevel"/>
    <w:tmpl w:val="3732C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7"/>
  </w:num>
  <w:num w:numId="3">
    <w:abstractNumId w:val="30"/>
  </w:num>
  <w:num w:numId="4">
    <w:abstractNumId w:val="23"/>
  </w:num>
  <w:num w:numId="5">
    <w:abstractNumId w:val="76"/>
  </w:num>
  <w:num w:numId="6">
    <w:abstractNumId w:val="58"/>
  </w:num>
  <w:num w:numId="7">
    <w:abstractNumId w:val="61"/>
  </w:num>
  <w:num w:numId="8">
    <w:abstractNumId w:val="41"/>
  </w:num>
  <w:num w:numId="9">
    <w:abstractNumId w:val="60"/>
  </w:num>
  <w:num w:numId="10">
    <w:abstractNumId w:val="13"/>
  </w:num>
  <w:num w:numId="11">
    <w:abstractNumId w:val="15"/>
  </w:num>
  <w:num w:numId="12">
    <w:abstractNumId w:val="64"/>
  </w:num>
  <w:num w:numId="13">
    <w:abstractNumId w:val="55"/>
  </w:num>
  <w:num w:numId="14">
    <w:abstractNumId w:val="62"/>
  </w:num>
  <w:num w:numId="15">
    <w:abstractNumId w:val="10"/>
  </w:num>
  <w:num w:numId="16">
    <w:abstractNumId w:val="52"/>
  </w:num>
  <w:num w:numId="17">
    <w:abstractNumId w:val="32"/>
  </w:num>
  <w:num w:numId="18">
    <w:abstractNumId w:val="44"/>
  </w:num>
  <w:num w:numId="19">
    <w:abstractNumId w:val="71"/>
  </w:num>
  <w:num w:numId="20">
    <w:abstractNumId w:val="24"/>
  </w:num>
  <w:num w:numId="21">
    <w:abstractNumId w:val="54"/>
  </w:num>
  <w:num w:numId="22">
    <w:abstractNumId w:val="72"/>
  </w:num>
  <w:num w:numId="23">
    <w:abstractNumId w:val="7"/>
  </w:num>
  <w:num w:numId="24">
    <w:abstractNumId w:val="51"/>
  </w:num>
  <w:num w:numId="25">
    <w:abstractNumId w:val="43"/>
  </w:num>
  <w:num w:numId="26">
    <w:abstractNumId w:val="57"/>
  </w:num>
  <w:num w:numId="27">
    <w:abstractNumId w:val="22"/>
  </w:num>
  <w:num w:numId="28">
    <w:abstractNumId w:val="19"/>
  </w:num>
  <w:num w:numId="29">
    <w:abstractNumId w:val="8"/>
  </w:num>
  <w:num w:numId="30">
    <w:abstractNumId w:val="35"/>
  </w:num>
  <w:num w:numId="31">
    <w:abstractNumId w:val="34"/>
  </w:num>
  <w:num w:numId="32">
    <w:abstractNumId w:val="56"/>
  </w:num>
  <w:num w:numId="33">
    <w:abstractNumId w:val="77"/>
  </w:num>
  <w:num w:numId="34">
    <w:abstractNumId w:val="11"/>
  </w:num>
  <w:num w:numId="35">
    <w:abstractNumId w:val="42"/>
  </w:num>
  <w:num w:numId="36">
    <w:abstractNumId w:val="38"/>
  </w:num>
  <w:num w:numId="37">
    <w:abstractNumId w:val="45"/>
  </w:num>
  <w:num w:numId="38">
    <w:abstractNumId w:val="5"/>
  </w:num>
  <w:num w:numId="39">
    <w:abstractNumId w:val="53"/>
  </w:num>
  <w:num w:numId="40">
    <w:abstractNumId w:val="74"/>
  </w:num>
  <w:num w:numId="41">
    <w:abstractNumId w:val="48"/>
  </w:num>
  <w:num w:numId="42">
    <w:abstractNumId w:val="20"/>
  </w:num>
  <w:num w:numId="43">
    <w:abstractNumId w:val="70"/>
  </w:num>
  <w:num w:numId="44">
    <w:abstractNumId w:val="36"/>
  </w:num>
  <w:num w:numId="45">
    <w:abstractNumId w:val="73"/>
  </w:num>
  <w:num w:numId="46">
    <w:abstractNumId w:val="69"/>
  </w:num>
  <w:num w:numId="47">
    <w:abstractNumId w:val="67"/>
  </w:num>
  <w:num w:numId="48">
    <w:abstractNumId w:val="29"/>
  </w:num>
  <w:num w:numId="49">
    <w:abstractNumId w:val="80"/>
  </w:num>
  <w:num w:numId="50">
    <w:abstractNumId w:val="33"/>
  </w:num>
  <w:num w:numId="51">
    <w:abstractNumId w:val="39"/>
  </w:num>
  <w:num w:numId="52">
    <w:abstractNumId w:val="75"/>
  </w:num>
  <w:num w:numId="53">
    <w:abstractNumId w:val="3"/>
  </w:num>
  <w:num w:numId="54">
    <w:abstractNumId w:val="46"/>
  </w:num>
  <w:num w:numId="55">
    <w:abstractNumId w:val="78"/>
  </w:num>
  <w:num w:numId="56">
    <w:abstractNumId w:val="27"/>
  </w:num>
  <w:num w:numId="57">
    <w:abstractNumId w:val="65"/>
  </w:num>
  <w:num w:numId="58">
    <w:abstractNumId w:val="40"/>
  </w:num>
  <w:num w:numId="59">
    <w:abstractNumId w:val="31"/>
  </w:num>
  <w:num w:numId="60">
    <w:abstractNumId w:val="16"/>
  </w:num>
  <w:num w:numId="61">
    <w:abstractNumId w:val="37"/>
  </w:num>
  <w:num w:numId="62">
    <w:abstractNumId w:val="14"/>
  </w:num>
  <w:num w:numId="63">
    <w:abstractNumId w:val="2"/>
  </w:num>
  <w:num w:numId="64">
    <w:abstractNumId w:val="21"/>
  </w:num>
  <w:num w:numId="65">
    <w:abstractNumId w:val="79"/>
  </w:num>
  <w:num w:numId="66">
    <w:abstractNumId w:val="28"/>
  </w:num>
  <w:num w:numId="67">
    <w:abstractNumId w:val="25"/>
  </w:num>
  <w:num w:numId="68">
    <w:abstractNumId w:val="6"/>
  </w:num>
  <w:num w:numId="69">
    <w:abstractNumId w:val="66"/>
  </w:num>
  <w:num w:numId="70">
    <w:abstractNumId w:val="9"/>
  </w:num>
  <w:num w:numId="71">
    <w:abstractNumId w:val="1"/>
  </w:num>
  <w:num w:numId="72">
    <w:abstractNumId w:val="12"/>
  </w:num>
  <w:num w:numId="73">
    <w:abstractNumId w:val="0"/>
  </w:num>
  <w:num w:numId="74">
    <w:abstractNumId w:val="50"/>
  </w:num>
  <w:num w:numId="75">
    <w:abstractNumId w:val="59"/>
  </w:num>
  <w:num w:numId="76">
    <w:abstractNumId w:val="49"/>
  </w:num>
  <w:num w:numId="77">
    <w:abstractNumId w:val="68"/>
  </w:num>
  <w:num w:numId="78">
    <w:abstractNumId w:val="26"/>
  </w:num>
  <w:num w:numId="79">
    <w:abstractNumId w:val="4"/>
  </w:num>
  <w:num w:numId="80">
    <w:abstractNumId w:val="63"/>
  </w:num>
  <w:num w:numId="81">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9291A-BCD0-41D1-A4A9-9BBADF1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qFormat/>
    <w:pPr>
      <w:numPr>
        <w:numId w:val="12"/>
      </w:numPr>
      <w:tabs>
        <w:tab w:val="num" w:pos="360"/>
        <w:tab w:val="left" w:pos="720"/>
      </w:tabs>
      <w:spacing w:before="240" w:after="120" w:line="240" w:lineRule="auto"/>
      <w:ind w:left="720" w:firstLine="0"/>
      <w:contextualSpacing w:val="0"/>
      <w:jc w:val="center"/>
      <w:outlineLvl w:val="0"/>
    </w:pPr>
    <w:rPr>
      <w:rFonts w:ascii="Times New Roman" w:eastAsia="Times New Roman" w:hAnsi="Times New Roman" w:cs="Times New Roman"/>
      <w:b/>
      <w:caps/>
      <w:sz w:val="28"/>
      <w:szCs w:val="24"/>
      <w:lang w:eastAsia="ru-RU"/>
    </w:rPr>
  </w:style>
  <w:style w:type="paragraph" w:styleId="2">
    <w:name w:val="heading 2"/>
    <w:basedOn w:val="a0"/>
    <w:next w:val="a"/>
    <w:link w:val="20"/>
    <w:qFormat/>
    <w:pPr>
      <w:numPr>
        <w:ilvl w:val="1"/>
        <w:numId w:val="12"/>
      </w:numPr>
      <w:tabs>
        <w:tab w:val="num" w:pos="360"/>
        <w:tab w:val="left" w:pos="720"/>
      </w:tabs>
      <w:spacing w:before="60" w:after="60" w:line="240" w:lineRule="auto"/>
      <w:ind w:left="720" w:firstLine="0"/>
      <w:contextualSpacing w:val="0"/>
      <w:jc w:val="both"/>
      <w:outlineLvl w:val="1"/>
    </w:pPr>
    <w:rPr>
      <w:rFonts w:ascii="Times New Roman" w:eastAsia="Times New Roman" w:hAnsi="Times New Roman" w:cs="Times New Roman"/>
      <w:sz w:val="24"/>
      <w:szCs w:val="24"/>
      <w:lang w:eastAsia="ru-RU"/>
    </w:rPr>
  </w:style>
  <w:style w:type="paragraph" w:styleId="3">
    <w:name w:val="heading 3"/>
    <w:basedOn w:val="2"/>
    <w:next w:val="a"/>
    <w:link w:val="30"/>
    <w:uiPriority w:val="9"/>
    <w:qFormat/>
    <w:pPr>
      <w:numPr>
        <w:ilvl w:val="2"/>
      </w:numPr>
      <w:tabs>
        <w:tab w:val="clear" w:pos="720"/>
        <w:tab w:val="num" w:pos="360"/>
      </w:tabs>
      <w:ind w:left="0" w:firstLine="720"/>
      <w:outlineLvl w:val="2"/>
    </w:pPr>
  </w:style>
  <w:style w:type="paragraph" w:styleId="4">
    <w:name w:val="heading 4"/>
    <w:basedOn w:val="3"/>
    <w:next w:val="a"/>
    <w:link w:val="40"/>
    <w:uiPriority w:val="9"/>
    <w:unhideWhenUsed/>
    <w:qFormat/>
    <w:pPr>
      <w:numPr>
        <w:ilvl w:val="3"/>
      </w:numPr>
      <w:tabs>
        <w:tab w:val="num" w:pos="360"/>
      </w:tabs>
      <w:ind w:left="1723" w:hanging="646"/>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Pr>
      <w:rFonts w:ascii="Times New Roman" w:eastAsia="Times New Roman" w:hAnsi="Times New Roman" w:cs="Times New Roman"/>
      <w:shd w:val="clear" w:color="auto" w:fill="FFFFFF"/>
    </w:rPr>
  </w:style>
  <w:style w:type="character" w:customStyle="1" w:styleId="a4">
    <w:name w:val="Колонтитул_"/>
    <w:basedOn w:val="a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1"/>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 (2)"/>
    <w:basedOn w:val="a"/>
    <w:link w:val="21"/>
    <w:pPr>
      <w:widowControl w:val="0"/>
      <w:shd w:val="clear" w:color="auto" w:fill="FFFFFF"/>
      <w:spacing w:before="240" w:after="360" w:line="0" w:lineRule="atLeast"/>
      <w:jc w:val="both"/>
    </w:pPr>
    <w:rPr>
      <w:rFonts w:ascii="Times New Roman" w:eastAsia="Times New Roman" w:hAnsi="Times New Roman" w:cs="Times New Roman"/>
    </w:rPr>
  </w:style>
  <w:style w:type="paragraph" w:styleId="a0">
    <w:name w:val="List Paragraph"/>
    <w:aliases w:val="Bullet List,FooterText,numbered"/>
    <w:basedOn w:val="a"/>
    <w:link w:val="a6"/>
    <w:uiPriority w:val="34"/>
    <w:qFormat/>
    <w:pPr>
      <w:ind w:left="720"/>
      <w:contextualSpacing/>
    </w:p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Pr>
      <w:rFonts w:ascii="Segoe UI" w:hAnsi="Segoe UI" w:cs="Segoe UI"/>
      <w:sz w:val="18"/>
      <w:szCs w:val="18"/>
    </w:rPr>
  </w:style>
  <w:style w:type="character" w:styleId="aa">
    <w:name w:val="annotation reference"/>
    <w:basedOn w:val="a1"/>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1"/>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character" w:customStyle="1" w:styleId="10">
    <w:name w:val="Заголовок 1 Знак"/>
    <w:basedOn w:val="a1"/>
    <w:link w:val="1"/>
    <w:rPr>
      <w:rFonts w:ascii="Times New Roman" w:eastAsia="Times New Roman" w:hAnsi="Times New Roman" w:cs="Times New Roman"/>
      <w:b/>
      <w:caps/>
      <w:sz w:val="28"/>
      <w:szCs w:val="24"/>
      <w:lang w:eastAsia="ru-RU"/>
    </w:rPr>
  </w:style>
  <w:style w:type="character" w:customStyle="1" w:styleId="20">
    <w:name w:val="Заголовок 2 Знак"/>
    <w:basedOn w:val="a1"/>
    <w:link w:val="2"/>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Pr>
      <w:rFonts w:ascii="Times New Roman" w:eastAsia="Times New Roman" w:hAnsi="Times New Roman" w:cs="Times New Roman"/>
      <w:sz w:val="24"/>
      <w:szCs w:val="24"/>
      <w:lang w:eastAsia="ru-RU"/>
    </w:rPr>
  </w:style>
  <w:style w:type="character" w:customStyle="1" w:styleId="Bodytext2">
    <w:name w:val="Body text (2)_"/>
    <w:basedOn w:val="a1"/>
    <w:link w:val="Bodytext20"/>
    <w:rPr>
      <w:rFonts w:ascii="Times New Roman" w:eastAsia="Times New Roman" w:hAnsi="Times New Roman" w:cs="Times New Roman"/>
      <w:shd w:val="clear" w:color="auto" w:fill="FFFFFF"/>
    </w:rPr>
  </w:style>
  <w:style w:type="paragraph" w:customStyle="1" w:styleId="Bodytext20">
    <w:name w:val="Body text (2)"/>
    <w:basedOn w:val="a"/>
    <w:link w:val="Bodytext2"/>
    <w:pPr>
      <w:widowControl w:val="0"/>
      <w:shd w:val="clear" w:color="auto" w:fill="FFFFFF"/>
      <w:spacing w:after="0" w:line="281" w:lineRule="exact"/>
      <w:ind w:hanging="600"/>
    </w:pPr>
    <w:rPr>
      <w:rFonts w:ascii="Times New Roman" w:eastAsia="Times New Roman" w:hAnsi="Times New Roman" w:cs="Times New Roman"/>
    </w:rPr>
  </w:style>
  <w:style w:type="paragraph" w:customStyle="1" w:styleId="ConsPlusNormal">
    <w:name w:val="ConsPlusNormal"/>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6">
    <w:name w:val="Абзац списка Знак"/>
    <w:aliases w:val="Bullet List Знак,FooterText Знак,numbered Знак"/>
    <w:link w:val="a0"/>
    <w:uiPriority w:val="34"/>
  </w:style>
  <w:style w:type="character" w:styleId="af">
    <w:name w:val="Hyperlink"/>
    <w:basedOn w:val="a1"/>
    <w:uiPriority w:val="99"/>
    <w:unhideWhenUsed/>
    <w:rPr>
      <w:color w:val="0563C1" w:themeColor="hyperlink"/>
      <w:u w:val="single"/>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1"/>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1"/>
    <w:link w:val="af2"/>
    <w:uiPriority w:val="99"/>
  </w:style>
  <w:style w:type="table" w:styleId="af4">
    <w:name w:val="Table Grid"/>
    <w:basedOn w:val="a2"/>
    <w:uiPriority w:val="3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pPr>
      <w:spacing w:after="0" w:line="240" w:lineRule="auto"/>
    </w:pPr>
  </w:style>
  <w:style w:type="character" w:customStyle="1" w:styleId="23">
    <w:name w:val="Колонтитул (2)_"/>
    <w:basedOn w:val="a1"/>
    <w:link w:val="24"/>
    <w:rPr>
      <w:rFonts w:ascii="Times New Roman" w:eastAsia="Times New Roman" w:hAnsi="Times New Roman" w:cs="Times New Roman"/>
      <w:sz w:val="20"/>
      <w:szCs w:val="20"/>
      <w:shd w:val="clear" w:color="auto" w:fill="FFFFFF"/>
    </w:rPr>
  </w:style>
  <w:style w:type="character" w:customStyle="1" w:styleId="af6">
    <w:name w:val="Основной текст_"/>
    <w:basedOn w:val="a1"/>
    <w:link w:val="11"/>
    <w:rPr>
      <w:rFonts w:ascii="Times New Roman" w:eastAsia="Times New Roman" w:hAnsi="Times New Roman" w:cs="Times New Roman"/>
      <w:shd w:val="clear" w:color="auto" w:fill="FFFFFF"/>
    </w:rPr>
  </w:style>
  <w:style w:type="character" w:customStyle="1" w:styleId="25">
    <w:name w:val="Заголовок №2_"/>
    <w:basedOn w:val="a1"/>
    <w:link w:val="26"/>
    <w:rPr>
      <w:rFonts w:ascii="Times New Roman" w:eastAsia="Times New Roman" w:hAnsi="Times New Roman" w:cs="Times New Roman"/>
      <w:b/>
      <w:bCs/>
      <w:shd w:val="clear" w:color="auto" w:fill="FFFFFF"/>
    </w:rPr>
  </w:style>
  <w:style w:type="character" w:customStyle="1" w:styleId="af7">
    <w:name w:val="Подпись к таблице_"/>
    <w:basedOn w:val="a1"/>
    <w:link w:val="af8"/>
    <w:rPr>
      <w:rFonts w:ascii="Times New Roman" w:eastAsia="Times New Roman" w:hAnsi="Times New Roman" w:cs="Times New Roman"/>
      <w:b/>
      <w:bCs/>
      <w:shd w:val="clear" w:color="auto" w:fill="FFFFFF"/>
    </w:rPr>
  </w:style>
  <w:style w:type="character" w:customStyle="1" w:styleId="af9">
    <w:name w:val="Другое_"/>
    <w:basedOn w:val="a1"/>
    <w:link w:val="afa"/>
    <w:rPr>
      <w:rFonts w:ascii="Times New Roman" w:eastAsia="Times New Roman" w:hAnsi="Times New Roman" w:cs="Times New Roman"/>
      <w:shd w:val="clear" w:color="auto" w:fill="FFFFFF"/>
    </w:rPr>
  </w:style>
  <w:style w:type="character" w:customStyle="1" w:styleId="12">
    <w:name w:val="Заголовок №1_"/>
    <w:basedOn w:val="a1"/>
    <w:link w:val="13"/>
    <w:rPr>
      <w:rFonts w:ascii="Times New Roman" w:eastAsia="Times New Roman" w:hAnsi="Times New Roman" w:cs="Times New Roman"/>
      <w:b/>
      <w:bCs/>
      <w:sz w:val="32"/>
      <w:szCs w:val="32"/>
      <w:shd w:val="clear" w:color="auto" w:fill="FFFFFF"/>
    </w:rPr>
  </w:style>
  <w:style w:type="paragraph" w:customStyle="1" w:styleId="24">
    <w:name w:val="Колонтитул (2)"/>
    <w:basedOn w:val="a"/>
    <w:link w:val="2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6"/>
    <w:pPr>
      <w:widowControl w:val="0"/>
      <w:shd w:val="clear" w:color="auto" w:fill="FFFFFF"/>
      <w:spacing w:after="0" w:line="262" w:lineRule="auto"/>
    </w:pPr>
    <w:rPr>
      <w:rFonts w:ascii="Times New Roman" w:eastAsia="Times New Roman" w:hAnsi="Times New Roman" w:cs="Times New Roman"/>
    </w:rPr>
  </w:style>
  <w:style w:type="paragraph" w:customStyle="1" w:styleId="26">
    <w:name w:val="Заголовок №2"/>
    <w:basedOn w:val="a"/>
    <w:link w:val="25"/>
    <w:pPr>
      <w:widowControl w:val="0"/>
      <w:shd w:val="clear" w:color="auto" w:fill="FFFFFF"/>
      <w:spacing w:after="0" w:line="262" w:lineRule="auto"/>
      <w:outlineLvl w:val="1"/>
    </w:pPr>
    <w:rPr>
      <w:rFonts w:ascii="Times New Roman" w:eastAsia="Times New Roman" w:hAnsi="Times New Roman" w:cs="Times New Roman"/>
      <w:b/>
      <w:bCs/>
    </w:rPr>
  </w:style>
  <w:style w:type="paragraph" w:customStyle="1" w:styleId="af8">
    <w:name w:val="Подпись к таблице"/>
    <w:basedOn w:val="a"/>
    <w:link w:val="af7"/>
    <w:pPr>
      <w:widowControl w:val="0"/>
      <w:shd w:val="clear" w:color="auto" w:fill="FFFFFF"/>
      <w:spacing w:after="0" w:line="240" w:lineRule="auto"/>
    </w:pPr>
    <w:rPr>
      <w:rFonts w:ascii="Times New Roman" w:eastAsia="Times New Roman" w:hAnsi="Times New Roman" w:cs="Times New Roman"/>
      <w:b/>
      <w:bCs/>
    </w:rPr>
  </w:style>
  <w:style w:type="paragraph" w:customStyle="1" w:styleId="afa">
    <w:name w:val="Другое"/>
    <w:basedOn w:val="a"/>
    <w:link w:val="af9"/>
    <w:pPr>
      <w:widowControl w:val="0"/>
      <w:shd w:val="clear" w:color="auto" w:fill="FFFFFF"/>
      <w:spacing w:after="0" w:line="262" w:lineRule="auto"/>
    </w:pPr>
    <w:rPr>
      <w:rFonts w:ascii="Times New Roman" w:eastAsia="Times New Roman" w:hAnsi="Times New Roman" w:cs="Times New Roman"/>
    </w:rPr>
  </w:style>
  <w:style w:type="paragraph" w:customStyle="1" w:styleId="13">
    <w:name w:val="Заголовок №1"/>
    <w:basedOn w:val="a"/>
    <w:link w:val="12"/>
    <w:pPr>
      <w:widowControl w:val="0"/>
      <w:shd w:val="clear" w:color="auto" w:fill="FFFFFF"/>
      <w:spacing w:after="280" w:line="240" w:lineRule="auto"/>
      <w:jc w:val="center"/>
      <w:outlineLvl w:val="0"/>
    </w:pPr>
    <w:rPr>
      <w:rFonts w:ascii="Times New Roman" w:eastAsia="Times New Roman" w:hAnsi="Times New Roman" w:cs="Times New Roman"/>
      <w:b/>
      <w:bCs/>
      <w:sz w:val="32"/>
      <w:szCs w:val="32"/>
    </w:rPr>
  </w:style>
  <w:style w:type="character" w:customStyle="1" w:styleId="Heading1">
    <w:name w:val="Heading #1_"/>
    <w:basedOn w:val="a1"/>
    <w:rPr>
      <w:rFonts w:ascii="Times New Roman" w:eastAsia="Times New Roman" w:hAnsi="Times New Roman" w:cs="Times New Roman"/>
      <w:b/>
      <w:bCs/>
      <w:i w:val="0"/>
      <w:iCs w:val="0"/>
      <w:smallCaps w:val="0"/>
      <w:strike w:val="0"/>
      <w:sz w:val="22"/>
      <w:szCs w:val="22"/>
      <w:u w:val="none"/>
    </w:rPr>
  </w:style>
  <w:style w:type="character" w:customStyle="1" w:styleId="Heading10">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3">
    <w:name w:val="Body text (3)_"/>
    <w:basedOn w:val="a1"/>
    <w:link w:val="Bodytext30"/>
    <w:rPr>
      <w:rFonts w:ascii="Times New Roman" w:eastAsia="Times New Roman" w:hAnsi="Times New Roman" w:cs="Times New Roman"/>
      <w:b/>
      <w:bCs/>
      <w:shd w:val="clear" w:color="auto" w:fill="FFFFFF"/>
    </w:rPr>
  </w:style>
  <w:style w:type="character" w:customStyle="1" w:styleId="Bodytext4">
    <w:name w:val="Body text (4)_"/>
    <w:basedOn w:val="a1"/>
    <w:link w:val="Bodytext40"/>
    <w:rPr>
      <w:rFonts w:ascii="Times New Roman" w:eastAsia="Times New Roman" w:hAnsi="Times New Roman" w:cs="Times New Roman"/>
      <w:sz w:val="18"/>
      <w:szCs w:val="18"/>
      <w:shd w:val="clear" w:color="auto" w:fill="FFFFFF"/>
    </w:rPr>
  </w:style>
  <w:style w:type="character" w:customStyle="1" w:styleId="Tablecaption">
    <w:name w:val="Table caption_"/>
    <w:basedOn w:val="a1"/>
    <w:link w:val="Tablecaption0"/>
    <w:rPr>
      <w:rFonts w:ascii="Times New Roman" w:eastAsia="Times New Roman" w:hAnsi="Times New Roman" w:cs="Times New Roman"/>
      <w:shd w:val="clear" w:color="auto" w:fill="FFFFFF"/>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Bodytext30">
    <w:name w:val="Body text (3)"/>
    <w:basedOn w:val="a"/>
    <w:link w:val="Bodytext3"/>
    <w:pPr>
      <w:widowControl w:val="0"/>
      <w:shd w:val="clear" w:color="auto" w:fill="FFFFFF"/>
      <w:spacing w:after="0" w:line="410" w:lineRule="exact"/>
      <w:jc w:val="center"/>
    </w:pPr>
    <w:rPr>
      <w:rFonts w:ascii="Times New Roman" w:eastAsia="Times New Roman" w:hAnsi="Times New Roman" w:cs="Times New Roman"/>
      <w:b/>
      <w:bCs/>
    </w:rPr>
  </w:style>
  <w:style w:type="paragraph" w:customStyle="1" w:styleId="Bodytext40">
    <w:name w:val="Body text (4)"/>
    <w:basedOn w:val="a"/>
    <w:link w:val="Bodytext4"/>
    <w:pPr>
      <w:widowControl w:val="0"/>
      <w:shd w:val="clear" w:color="auto" w:fill="FFFFFF"/>
      <w:spacing w:before="60" w:after="540" w:line="0" w:lineRule="atLeast"/>
      <w:jc w:val="both"/>
    </w:pPr>
    <w:rPr>
      <w:rFonts w:ascii="Times New Roman" w:eastAsia="Times New Roman" w:hAnsi="Times New Roman" w:cs="Times New Roman"/>
      <w:sz w:val="18"/>
      <w:szCs w:val="18"/>
    </w:rPr>
  </w:style>
  <w:style w:type="paragraph" w:customStyle="1" w:styleId="Tablecaption0">
    <w:name w:val="Table caption"/>
    <w:basedOn w:val="a"/>
    <w:link w:val="Tablecaption"/>
    <w:pPr>
      <w:widowControl w:val="0"/>
      <w:shd w:val="clear" w:color="auto" w:fill="FFFFFF"/>
      <w:spacing w:after="0" w:line="0" w:lineRule="atLeast"/>
      <w:jc w:val="both"/>
    </w:pPr>
    <w:rPr>
      <w:rFonts w:ascii="Times New Roman" w:eastAsia="Times New Roman" w:hAnsi="Times New Roman" w:cs="Times New Roman"/>
    </w:rPr>
  </w:style>
  <w:style w:type="paragraph" w:styleId="27">
    <w:name w:val="Body Text 2"/>
    <w:basedOn w:val="a"/>
    <w:link w:val="28"/>
    <w:pPr>
      <w:spacing w:after="0" w:line="240" w:lineRule="auto"/>
      <w:jc w:val="center"/>
    </w:pPr>
    <w:rPr>
      <w:rFonts w:ascii="Arial" w:eastAsia="Times New Roman" w:hAnsi="Arial" w:cs="Times New Roman"/>
      <w:sz w:val="16"/>
      <w:szCs w:val="24"/>
      <w:lang w:eastAsia="ru-RU"/>
    </w:rPr>
  </w:style>
  <w:style w:type="character" w:customStyle="1" w:styleId="28">
    <w:name w:val="Основной текст 2 Знак"/>
    <w:basedOn w:val="a1"/>
    <w:link w:val="27"/>
    <w:rPr>
      <w:rFonts w:ascii="Arial" w:eastAsia="Times New Roman" w:hAnsi="Arial" w:cs="Times New Roman"/>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713C-0755-45B2-A9ED-BD81A69C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28344</Words>
  <Characters>161563</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Солоненкова Елена Владимировна</dc:creator>
  <cp:keywords/>
  <dc:description/>
  <cp:lastModifiedBy>Солоненкова Елена Владимировна</cp:lastModifiedBy>
  <cp:revision>2</cp:revision>
  <cp:lastPrinted>2022-12-19T10:26:00Z</cp:lastPrinted>
  <dcterms:created xsi:type="dcterms:W3CDTF">2022-12-21T15:07:00Z</dcterms:created>
  <dcterms:modified xsi:type="dcterms:W3CDTF">2022-12-21T15:07:00Z</dcterms:modified>
</cp:coreProperties>
</file>