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53A7D" w14:textId="77777777" w:rsidR="00E46B83" w:rsidRPr="004025C7" w:rsidRDefault="00E46B83" w:rsidP="009C6FA6">
      <w:pPr>
        <w:pStyle w:val="aa"/>
        <w:tabs>
          <w:tab w:val="left" w:pos="5812"/>
        </w:tabs>
        <w:ind w:left="480"/>
        <w:rPr>
          <w:color w:val="000000"/>
          <w:sz w:val="24"/>
          <w:szCs w:val="24"/>
        </w:rPr>
      </w:pPr>
      <w:r w:rsidRPr="004025C7">
        <w:rPr>
          <w:color w:val="000000"/>
          <w:sz w:val="24"/>
          <w:szCs w:val="24"/>
        </w:rPr>
        <w:t xml:space="preserve">ДОГОВОР ПОСТАВКИ № </w:t>
      </w:r>
      <w:r w:rsidR="00871415" w:rsidRPr="004025C7">
        <w:rPr>
          <w:color w:val="000000"/>
          <w:sz w:val="24"/>
          <w:szCs w:val="24"/>
        </w:rPr>
        <w:t>__________</w:t>
      </w:r>
    </w:p>
    <w:p w14:paraId="5E8F9799" w14:textId="6E4B299C" w:rsidR="00E46B83" w:rsidRPr="004025C7" w:rsidRDefault="00E46B83" w:rsidP="009C6FA6">
      <w:pPr>
        <w:spacing w:before="120" w:after="120"/>
        <w:rPr>
          <w:color w:val="000000"/>
        </w:rPr>
      </w:pPr>
      <w:r w:rsidRPr="004025C7">
        <w:rPr>
          <w:color w:val="000000"/>
        </w:rPr>
        <w:t>г. Москва</w:t>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00871415" w:rsidRPr="004025C7">
        <w:rPr>
          <w:color w:val="000000"/>
        </w:rPr>
        <w:t xml:space="preserve">     </w:t>
      </w:r>
      <w:r w:rsidR="00EC0C58" w:rsidRPr="004025C7">
        <w:rPr>
          <w:color w:val="000000"/>
        </w:rPr>
        <w:t xml:space="preserve">     </w:t>
      </w:r>
      <w:r w:rsidR="00871415" w:rsidRPr="004025C7">
        <w:rPr>
          <w:color w:val="000000"/>
        </w:rPr>
        <w:t xml:space="preserve">  </w:t>
      </w:r>
      <w:r w:rsidR="00EC0C58" w:rsidRPr="004025C7">
        <w:rPr>
          <w:color w:val="000000"/>
        </w:rPr>
        <w:t xml:space="preserve"> </w:t>
      </w:r>
      <w:r w:rsidR="00875E8B" w:rsidRPr="004025C7">
        <w:rPr>
          <w:color w:val="000000"/>
        </w:rPr>
        <w:t>«__</w:t>
      </w:r>
      <w:r w:rsidR="00EC0C58" w:rsidRPr="004025C7">
        <w:rPr>
          <w:color w:val="000000"/>
        </w:rPr>
        <w:t>__</w:t>
      </w:r>
      <w:r w:rsidR="00875E8B" w:rsidRPr="004025C7">
        <w:rPr>
          <w:color w:val="000000"/>
        </w:rPr>
        <w:t>» ______  20</w:t>
      </w:r>
      <w:r w:rsidR="00E14774" w:rsidRPr="004025C7">
        <w:rPr>
          <w:color w:val="000000"/>
        </w:rPr>
        <w:t>2</w:t>
      </w:r>
      <w:r w:rsidR="00B545E7">
        <w:rPr>
          <w:color w:val="000000"/>
        </w:rPr>
        <w:t>3</w:t>
      </w:r>
      <w:r w:rsidR="00875E8B" w:rsidRPr="004025C7">
        <w:rPr>
          <w:color w:val="000000"/>
        </w:rPr>
        <w:t xml:space="preserve"> </w:t>
      </w:r>
      <w:r w:rsidR="00EC0C58" w:rsidRPr="004025C7">
        <w:rPr>
          <w:color w:val="000000"/>
        </w:rPr>
        <w:t>г.</w:t>
      </w:r>
    </w:p>
    <w:p w14:paraId="45B7B42E" w14:textId="77777777" w:rsidR="00E46B83" w:rsidRPr="004025C7" w:rsidRDefault="00E46B83" w:rsidP="009C6FA6">
      <w:pPr>
        <w:spacing w:before="120" w:after="120"/>
        <w:rPr>
          <w:color w:val="000000"/>
        </w:rPr>
      </w:pPr>
    </w:p>
    <w:p w14:paraId="20E09486" w14:textId="66594A9D" w:rsidR="00FE1F0C" w:rsidRDefault="00635737" w:rsidP="009C6FA6">
      <w:pPr>
        <w:ind w:firstLine="567"/>
        <w:jc w:val="both"/>
        <w:rPr>
          <w:snapToGrid w:val="0"/>
        </w:rPr>
      </w:pPr>
      <w:r w:rsidRPr="004025C7">
        <w:rPr>
          <w:b/>
          <w:snapToGrid w:val="0"/>
        </w:rPr>
        <w:t xml:space="preserve">Общество с ограниченной ответственностью «МИП-Строй № 1» </w:t>
      </w:r>
      <w:r w:rsidR="000A41ED">
        <w:rPr>
          <w:b/>
          <w:snapToGrid w:val="0"/>
        </w:rPr>
        <w:br/>
      </w:r>
      <w:r w:rsidRPr="004025C7">
        <w:rPr>
          <w:b/>
          <w:snapToGrid w:val="0"/>
        </w:rPr>
        <w:t>(ООО «МИП-Строй № 1»)</w:t>
      </w:r>
      <w:r w:rsidRPr="00EC4886">
        <w:rPr>
          <w:bCs/>
          <w:snapToGrid w:val="0"/>
        </w:rPr>
        <w:t xml:space="preserve">, </w:t>
      </w:r>
      <w:r w:rsidRPr="004025C7">
        <w:rPr>
          <w:snapToGrid w:val="0"/>
        </w:rPr>
        <w:t xml:space="preserve">именуемое в дальнейшем </w:t>
      </w:r>
      <w:r w:rsidRPr="004025C7">
        <w:rPr>
          <w:b/>
          <w:snapToGrid w:val="0"/>
        </w:rPr>
        <w:t>«Покупатель»</w:t>
      </w:r>
      <w:r w:rsidRPr="004025C7">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33881C42" w14:textId="34048A96" w:rsidR="00E46B83" w:rsidRPr="004025C7" w:rsidRDefault="00635737" w:rsidP="00FE1F0C">
      <w:pPr>
        <w:ind w:firstLine="567"/>
        <w:jc w:val="both"/>
      </w:pPr>
      <w:r w:rsidRPr="004025C7">
        <w:rPr>
          <w:snapToGrid w:val="0"/>
        </w:rPr>
        <w:t xml:space="preserve">_________________________, именуемое в дальнейшем </w:t>
      </w:r>
      <w:r w:rsidRPr="00EC4886">
        <w:rPr>
          <w:b/>
          <w:bCs/>
          <w:snapToGrid w:val="0"/>
        </w:rPr>
        <w:t>«Поставщик»</w:t>
      </w:r>
      <w:r w:rsidRPr="00EC4886">
        <w:rPr>
          <w:snapToGrid w:val="0"/>
        </w:rPr>
        <w:t>,</w:t>
      </w:r>
      <w:r w:rsidRPr="004025C7">
        <w:rPr>
          <w:snapToGrid w:val="0"/>
        </w:rPr>
        <w:t xml:space="preserve"> в лице _________________________, действующего на основании ____________, с другой стороны, совместно именуемые «Стороны», на основании результатов ___________</w:t>
      </w:r>
      <w:r w:rsidR="00A17391">
        <w:rPr>
          <w:snapToGrid w:val="0"/>
        </w:rPr>
        <w:t>__________</w:t>
      </w:r>
      <w:r w:rsidRPr="004025C7">
        <w:rPr>
          <w:snapToGrid w:val="0"/>
        </w:rPr>
        <w:t>, заключили настоящий договор (далее - Договор) о нижеследующем:</w:t>
      </w:r>
      <w:r w:rsidR="00E46B83" w:rsidRPr="004025C7">
        <w:t xml:space="preserve"> </w:t>
      </w:r>
    </w:p>
    <w:p w14:paraId="265207C4" w14:textId="77777777" w:rsidR="00E46B83" w:rsidRPr="004025C7" w:rsidRDefault="00E46B83" w:rsidP="00E46B83">
      <w:pPr>
        <w:ind w:left="720"/>
        <w:rPr>
          <w:b/>
          <w:bCs/>
          <w:lang w:val="ru-MD"/>
        </w:rPr>
      </w:pPr>
    </w:p>
    <w:p w14:paraId="3400BF53" w14:textId="77777777" w:rsidR="00250E50" w:rsidRPr="004025C7" w:rsidRDefault="00250E50" w:rsidP="004354A7">
      <w:pPr>
        <w:numPr>
          <w:ilvl w:val="0"/>
          <w:numId w:val="3"/>
        </w:numPr>
        <w:jc w:val="center"/>
        <w:rPr>
          <w:b/>
          <w:bCs/>
          <w:lang w:val="ru-MD"/>
        </w:rPr>
      </w:pPr>
      <w:r w:rsidRPr="004025C7">
        <w:rPr>
          <w:b/>
          <w:bCs/>
          <w:lang w:val="ru-MD"/>
        </w:rPr>
        <w:t>Основные понятия и определения</w:t>
      </w:r>
    </w:p>
    <w:p w14:paraId="1BB893D1" w14:textId="77777777" w:rsidR="008A2F54" w:rsidRPr="004025C7" w:rsidRDefault="008A2F54" w:rsidP="00991D1E">
      <w:pPr>
        <w:pStyle w:val="24"/>
        <w:tabs>
          <w:tab w:val="left" w:pos="993"/>
        </w:tabs>
        <w:ind w:left="0" w:firstLine="567"/>
        <w:jc w:val="both"/>
      </w:pPr>
      <w:r w:rsidRPr="004025C7">
        <w:t>За исключением случаев, где в тексте определено иначе, термины в Договоре имеют следующие значения</w:t>
      </w:r>
      <w:r w:rsidRPr="004025C7">
        <w:rPr>
          <w:spacing w:val="-5"/>
        </w:rPr>
        <w:t>:</w:t>
      </w:r>
    </w:p>
    <w:p w14:paraId="130B8967" w14:textId="77777777" w:rsidR="006D17A5" w:rsidRPr="004025C7" w:rsidRDefault="00250E50" w:rsidP="004354A7">
      <w:pPr>
        <w:numPr>
          <w:ilvl w:val="1"/>
          <w:numId w:val="4"/>
        </w:numPr>
        <w:tabs>
          <w:tab w:val="left" w:pos="993"/>
          <w:tab w:val="left" w:pos="1276"/>
        </w:tabs>
        <w:ind w:left="0" w:firstLine="567"/>
        <w:jc w:val="both"/>
      </w:pPr>
      <w:r w:rsidRPr="004025C7">
        <w:t xml:space="preserve"> </w:t>
      </w:r>
      <w:r w:rsidRPr="004025C7">
        <w:rPr>
          <w:b/>
        </w:rPr>
        <w:t xml:space="preserve">Акт приёма-передачи Товара </w:t>
      </w:r>
      <w:r w:rsidRPr="004025C7">
        <w:t xml:space="preserve">– </w:t>
      </w:r>
      <w:r w:rsidR="006D17A5" w:rsidRPr="004025C7">
        <w:t>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3CA2EB0B" w14:textId="77777777" w:rsidR="008A2F54" w:rsidRPr="004025C7" w:rsidRDefault="008A2F54" w:rsidP="004354A7">
      <w:pPr>
        <w:widowControl w:val="0"/>
        <w:numPr>
          <w:ilvl w:val="1"/>
          <w:numId w:val="4"/>
        </w:numPr>
        <w:tabs>
          <w:tab w:val="left" w:pos="567"/>
          <w:tab w:val="left" w:pos="993"/>
          <w:tab w:val="left" w:pos="1276"/>
        </w:tabs>
        <w:suppressAutoHyphens w:val="0"/>
        <w:autoSpaceDE w:val="0"/>
        <w:autoSpaceDN w:val="0"/>
        <w:adjustRightInd w:val="0"/>
        <w:ind w:left="0" w:firstLine="567"/>
        <w:jc w:val="both"/>
      </w:pPr>
      <w:r w:rsidRPr="004025C7">
        <w:rPr>
          <w:b/>
          <w:bCs/>
        </w:rPr>
        <w:t>Гарантийный срок</w:t>
      </w:r>
      <w:r w:rsidRPr="004025C7">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511FC86E" w14:textId="77777777" w:rsidR="008A2F54" w:rsidRPr="004025C7" w:rsidRDefault="008A2F54" w:rsidP="004354A7">
      <w:pPr>
        <w:widowControl w:val="0"/>
        <w:numPr>
          <w:ilvl w:val="1"/>
          <w:numId w:val="4"/>
        </w:numPr>
        <w:tabs>
          <w:tab w:val="left" w:pos="993"/>
          <w:tab w:val="left" w:pos="1276"/>
        </w:tabs>
        <w:suppressAutoHyphens w:val="0"/>
        <w:autoSpaceDE w:val="0"/>
        <w:autoSpaceDN w:val="0"/>
        <w:adjustRightInd w:val="0"/>
        <w:ind w:left="0" w:firstLine="567"/>
        <w:jc w:val="both"/>
        <w:rPr>
          <w:bCs/>
        </w:rPr>
      </w:pPr>
      <w:r w:rsidRPr="004025C7">
        <w:rPr>
          <w:b/>
          <w:bCs/>
        </w:rPr>
        <w:t>Документация</w:t>
      </w:r>
      <w:r w:rsidRPr="004025C7">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rsidRPr="004025C7">
        <w:t xml:space="preserve">, </w:t>
      </w:r>
      <w:r w:rsidRPr="004025C7">
        <w:rPr>
          <w:bCs/>
        </w:rPr>
        <w:t xml:space="preserve">в том числе </w:t>
      </w:r>
      <w:r w:rsidR="00C5243A" w:rsidRPr="004025C7">
        <w:rPr>
          <w:bCs/>
        </w:rPr>
        <w:t>т</w:t>
      </w:r>
      <w:r w:rsidRPr="004025C7">
        <w:rPr>
          <w:bCs/>
        </w:rPr>
        <w:t>ехническая и товаросопроводительная документация.</w:t>
      </w:r>
    </w:p>
    <w:p w14:paraId="4B591015" w14:textId="77777777"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 xml:space="preserve"> Качество</w:t>
      </w:r>
      <w:r w:rsidRPr="004025C7">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05A84B08" w14:textId="77777777" w:rsidR="00394B72" w:rsidRPr="000C12FE"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Cs/>
        </w:rPr>
        <w:t xml:space="preserve"> </w:t>
      </w:r>
      <w:r w:rsidR="00394B72" w:rsidRPr="000C12FE">
        <w:rPr>
          <w:b/>
          <w:bCs/>
          <w:color w:val="000000"/>
        </w:rPr>
        <w:t xml:space="preserve">Место поставки </w:t>
      </w:r>
      <w:r w:rsidR="00394B72" w:rsidRPr="000C12FE">
        <w:rPr>
          <w:bCs/>
        </w:rPr>
        <w:t>– место нахождения Покупателя; место, указанное Покупателем; объект строительства, указанный Покупателем.</w:t>
      </w:r>
    </w:p>
    <w:p w14:paraId="32CAD397" w14:textId="24533006"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Несоответствие</w:t>
      </w:r>
      <w:r w:rsidRPr="004025C7">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7F10510" w14:textId="77777777" w:rsidR="00DD6702" w:rsidRPr="004025C7" w:rsidRDefault="00250E50" w:rsidP="004354A7">
      <w:pPr>
        <w:widowControl w:val="0"/>
        <w:numPr>
          <w:ilvl w:val="1"/>
          <w:numId w:val="4"/>
        </w:numPr>
        <w:tabs>
          <w:tab w:val="left" w:pos="993"/>
          <w:tab w:val="left" w:pos="1276"/>
        </w:tabs>
        <w:autoSpaceDE w:val="0"/>
        <w:ind w:left="0" w:firstLine="567"/>
        <w:jc w:val="both"/>
        <w:rPr>
          <w:spacing w:val="-1"/>
        </w:rPr>
      </w:pPr>
      <w:r w:rsidRPr="004025C7">
        <w:rPr>
          <w:b/>
          <w:bCs/>
        </w:rPr>
        <w:t xml:space="preserve">Покупатель </w:t>
      </w:r>
      <w:r w:rsidRPr="004025C7">
        <w:t>– Общество с ограниче</w:t>
      </w:r>
      <w:r w:rsidR="00543E40" w:rsidRPr="004025C7">
        <w:t>нной ответственностью «МИП-С</w:t>
      </w:r>
      <w:r w:rsidR="004821B4" w:rsidRPr="004025C7">
        <w:t>трой</w:t>
      </w:r>
      <w:r w:rsidR="00543E40" w:rsidRPr="004025C7">
        <w:t xml:space="preserve"> №</w:t>
      </w:r>
      <w:r w:rsidR="00F47D74" w:rsidRPr="004025C7">
        <w:t xml:space="preserve"> </w:t>
      </w:r>
      <w:r w:rsidR="00E429C8" w:rsidRPr="004025C7">
        <w:t>1</w:t>
      </w:r>
      <w:r w:rsidR="00543E40" w:rsidRPr="004025C7">
        <w:t>» (ООО «МИП-С</w:t>
      </w:r>
      <w:r w:rsidR="004821B4" w:rsidRPr="004025C7">
        <w:t>трой</w:t>
      </w:r>
      <w:r w:rsidRPr="004025C7">
        <w:t xml:space="preserve"> №</w:t>
      </w:r>
      <w:r w:rsidR="00F47D74" w:rsidRPr="004025C7">
        <w:t xml:space="preserve"> </w:t>
      </w:r>
      <w:r w:rsidR="00E429C8" w:rsidRPr="004025C7">
        <w:t>1</w:t>
      </w:r>
      <w:r w:rsidRPr="004025C7">
        <w:t>»)</w:t>
      </w:r>
      <w:r w:rsidRPr="004025C7">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213130CE" w14:textId="77777777" w:rsidR="00FA4983" w:rsidRPr="00250C06" w:rsidRDefault="00DB52D0" w:rsidP="00FA4983">
      <w:pPr>
        <w:widowControl w:val="0"/>
        <w:numPr>
          <w:ilvl w:val="1"/>
          <w:numId w:val="4"/>
        </w:numPr>
        <w:tabs>
          <w:tab w:val="left" w:pos="993"/>
          <w:tab w:val="left" w:pos="1276"/>
        </w:tabs>
        <w:autoSpaceDE w:val="0"/>
        <w:ind w:left="0" w:firstLine="567"/>
        <w:jc w:val="both"/>
      </w:pPr>
      <w:r w:rsidRPr="00FA4983">
        <w:rPr>
          <w:b/>
          <w:bCs/>
          <w:color w:val="000000"/>
        </w:rPr>
        <w:t>Объект</w:t>
      </w:r>
      <w:r w:rsidRPr="00FA4983">
        <w:rPr>
          <w:bCs/>
          <w:color w:val="000000"/>
        </w:rPr>
        <w:t xml:space="preserve"> – </w:t>
      </w:r>
      <w:r w:rsidR="00FA4983">
        <w:rPr>
          <w:bCs/>
          <w:color w:val="000000"/>
        </w:rPr>
        <w:t>«Электродепо «Южное» («Братеево-2»).</w:t>
      </w:r>
    </w:p>
    <w:p w14:paraId="372A5785" w14:textId="64EFB956" w:rsidR="00990DB2" w:rsidRPr="00291FE1" w:rsidRDefault="00990DB2" w:rsidP="00FA4983">
      <w:pPr>
        <w:widowControl w:val="0"/>
        <w:numPr>
          <w:ilvl w:val="1"/>
          <w:numId w:val="4"/>
        </w:numPr>
        <w:tabs>
          <w:tab w:val="left" w:pos="993"/>
          <w:tab w:val="left" w:pos="1276"/>
        </w:tabs>
        <w:autoSpaceDE w:val="0"/>
        <w:ind w:left="0" w:firstLine="567"/>
        <w:jc w:val="both"/>
      </w:pPr>
      <w:r w:rsidRPr="00FA4983">
        <w:rPr>
          <w:b/>
          <w:bCs/>
          <w:color w:val="212121"/>
          <w:shd w:val="clear" w:color="auto" w:fill="FFFFFF"/>
        </w:rPr>
        <w:t>Партия товара – </w:t>
      </w:r>
      <w:r w:rsidRPr="00FA4983">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08EF3CF7" w14:textId="3764FB00" w:rsidR="00250E50" w:rsidRPr="004025C7" w:rsidRDefault="00250E50" w:rsidP="00DD6702">
      <w:pPr>
        <w:widowControl w:val="0"/>
        <w:tabs>
          <w:tab w:val="left" w:pos="993"/>
          <w:tab w:val="left" w:pos="1276"/>
        </w:tabs>
        <w:autoSpaceDE w:val="0"/>
        <w:ind w:firstLine="567"/>
        <w:jc w:val="both"/>
      </w:pPr>
      <w:r w:rsidRPr="004025C7">
        <w:rPr>
          <w:bCs/>
        </w:rPr>
        <w:t>Приведенные выше термины и определения</w:t>
      </w:r>
      <w:r w:rsidRPr="004025C7">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5D0286F4" w14:textId="77777777" w:rsidR="00250E50" w:rsidRPr="004025C7" w:rsidRDefault="00250E50" w:rsidP="00991D1E">
      <w:pPr>
        <w:tabs>
          <w:tab w:val="left" w:pos="993"/>
        </w:tabs>
        <w:ind w:firstLine="567"/>
        <w:jc w:val="both"/>
      </w:pPr>
    </w:p>
    <w:p w14:paraId="45001376" w14:textId="77777777" w:rsidR="00250E50" w:rsidRPr="004025C7" w:rsidRDefault="00250E50" w:rsidP="004354A7">
      <w:pPr>
        <w:numPr>
          <w:ilvl w:val="0"/>
          <w:numId w:val="3"/>
        </w:numPr>
        <w:tabs>
          <w:tab w:val="left" w:pos="993"/>
        </w:tabs>
        <w:ind w:left="0" w:firstLine="567"/>
        <w:jc w:val="center"/>
        <w:rPr>
          <w:b/>
        </w:rPr>
      </w:pPr>
      <w:r w:rsidRPr="004025C7">
        <w:rPr>
          <w:b/>
        </w:rPr>
        <w:t>Предмет Договора</w:t>
      </w:r>
    </w:p>
    <w:p w14:paraId="6351DDC6" w14:textId="711F4EAE" w:rsidR="00635737" w:rsidRPr="00FA4983" w:rsidRDefault="00635737" w:rsidP="00FA4983">
      <w:pPr>
        <w:pStyle w:val="aff3"/>
        <w:numPr>
          <w:ilvl w:val="1"/>
          <w:numId w:val="3"/>
        </w:numPr>
        <w:tabs>
          <w:tab w:val="left" w:pos="1134"/>
        </w:tabs>
        <w:ind w:left="0" w:firstLine="567"/>
        <w:jc w:val="both"/>
        <w:rPr>
          <w:bCs/>
          <w:color w:val="000000"/>
        </w:rPr>
      </w:pPr>
      <w:r w:rsidRPr="00FA4983">
        <w:rPr>
          <w:color w:val="000000"/>
        </w:rPr>
        <w:t xml:space="preserve">Поставщик обязуется </w:t>
      </w:r>
      <w:r w:rsidRPr="00FA4983">
        <w:rPr>
          <w:rFonts w:eastAsia="Calibri"/>
          <w:color w:val="000000"/>
        </w:rPr>
        <w:t xml:space="preserve">передать </w:t>
      </w:r>
      <w:r w:rsidRPr="00FA4983">
        <w:rPr>
          <w:color w:val="000000"/>
        </w:rPr>
        <w:t>в собственность Покупателя</w:t>
      </w:r>
      <w:r w:rsidRPr="00FA4983">
        <w:rPr>
          <w:rFonts w:eastAsia="Calibri"/>
          <w:color w:val="000000"/>
        </w:rPr>
        <w:t xml:space="preserve"> </w:t>
      </w:r>
      <w:r w:rsidR="00B178E1">
        <w:rPr>
          <w:rFonts w:eastAsia="Calibri"/>
          <w:b/>
          <w:bCs/>
          <w:color w:val="000000"/>
        </w:rPr>
        <w:t>светодиодные осветительные приборы</w:t>
      </w:r>
      <w:r w:rsidR="008804AF">
        <w:rPr>
          <w:rFonts w:eastAsia="Calibri"/>
          <w:b/>
          <w:bCs/>
          <w:color w:val="000000"/>
        </w:rPr>
        <w:t xml:space="preserve"> </w:t>
      </w:r>
      <w:r w:rsidR="00EC4886" w:rsidRPr="00FA4983">
        <w:rPr>
          <w:color w:val="000000"/>
        </w:rPr>
        <w:t xml:space="preserve">(далее – Товар) </w:t>
      </w:r>
      <w:r w:rsidR="00A90BEA">
        <w:rPr>
          <w:rFonts w:eastAsia="Calibri"/>
          <w:color w:val="000000"/>
        </w:rPr>
        <w:t>для строительства</w:t>
      </w:r>
      <w:r w:rsidR="00974B7B" w:rsidRPr="00FA4983">
        <w:rPr>
          <w:color w:val="000000"/>
        </w:rPr>
        <w:t xml:space="preserve"> </w:t>
      </w:r>
      <w:r w:rsidRPr="004025C7">
        <w:t>объект</w:t>
      </w:r>
      <w:r w:rsidR="00A90BEA">
        <w:t>а</w:t>
      </w:r>
      <w:r w:rsidRPr="004025C7">
        <w:t>:</w:t>
      </w:r>
      <w:r w:rsidR="00421EC2" w:rsidRPr="00FA4983">
        <w:rPr>
          <w:bCs/>
          <w:color w:val="000000"/>
        </w:rPr>
        <w:t xml:space="preserve"> </w:t>
      </w:r>
      <w:r w:rsidR="00FA4983" w:rsidRPr="00FA4983">
        <w:rPr>
          <w:bCs/>
          <w:color w:val="000000"/>
        </w:rPr>
        <w:t>«Электродепо «Южное» («Братеево-2»)</w:t>
      </w:r>
      <w:r w:rsidR="00FD4E78" w:rsidRPr="00FA4983">
        <w:rPr>
          <w:bCs/>
          <w:color w:val="000000"/>
        </w:rPr>
        <w:t>,</w:t>
      </w:r>
      <w:r w:rsidRPr="00FA4983">
        <w:rPr>
          <w:color w:val="000000"/>
        </w:rPr>
        <w:t xml:space="preserve"> а Покупатель обязуется принять и оплатить поставленный Товар на условиях, определенных настоящим Договором.</w:t>
      </w:r>
    </w:p>
    <w:p w14:paraId="56B5D06B" w14:textId="50FEDC86" w:rsidR="00D17685" w:rsidRPr="008804AF" w:rsidRDefault="00635737" w:rsidP="008804AF">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Наименование, комплектация, </w:t>
      </w:r>
      <w:r w:rsidR="004A3AA6" w:rsidRPr="004025C7">
        <w:rPr>
          <w:color w:val="000000"/>
          <w:sz w:val="24"/>
          <w:szCs w:val="24"/>
        </w:rPr>
        <w:t xml:space="preserve">технические характеристики, </w:t>
      </w:r>
      <w:r w:rsidRPr="004025C7">
        <w:rPr>
          <w:color w:val="000000"/>
          <w:sz w:val="24"/>
          <w:szCs w:val="24"/>
        </w:rPr>
        <w:t>ассортимент и количество поставляемого Товара</w:t>
      </w:r>
      <w:r w:rsidR="004A3AA6" w:rsidRPr="004025C7">
        <w:rPr>
          <w:color w:val="000000"/>
          <w:sz w:val="24"/>
          <w:szCs w:val="24"/>
        </w:rPr>
        <w:t>,</w:t>
      </w:r>
      <w:r w:rsidR="00D971A6" w:rsidRPr="004025C7">
        <w:rPr>
          <w:color w:val="000000"/>
          <w:sz w:val="24"/>
          <w:szCs w:val="24"/>
        </w:rPr>
        <w:t xml:space="preserve"> </w:t>
      </w:r>
      <w:r w:rsidR="004A3AA6" w:rsidRPr="004025C7">
        <w:rPr>
          <w:color w:val="000000"/>
          <w:sz w:val="24"/>
          <w:szCs w:val="24"/>
        </w:rPr>
        <w:t>условия поставки</w:t>
      </w:r>
      <w:r w:rsidRPr="004025C7">
        <w:rPr>
          <w:color w:val="000000"/>
          <w:sz w:val="24"/>
          <w:szCs w:val="24"/>
        </w:rPr>
        <w:t xml:space="preserve"> определяются Сторонами в </w:t>
      </w:r>
      <w:r w:rsidRPr="004025C7">
        <w:rPr>
          <w:color w:val="000000"/>
          <w:sz w:val="24"/>
          <w:szCs w:val="24"/>
        </w:rPr>
        <w:lastRenderedPageBreak/>
        <w:t>Спецификации (Приложение № 1)</w:t>
      </w:r>
      <w:r w:rsidRPr="004025C7">
        <w:rPr>
          <w:sz w:val="24"/>
          <w:szCs w:val="24"/>
        </w:rPr>
        <w:t xml:space="preserve"> </w:t>
      </w:r>
      <w:r w:rsidR="008804AF" w:rsidRPr="004025C7">
        <w:rPr>
          <w:color w:val="000000"/>
          <w:sz w:val="24"/>
          <w:szCs w:val="24"/>
        </w:rPr>
        <w:t>и Техническом задании (Приложение № 2), являющимися неотъемлемой частью Договора</w:t>
      </w:r>
      <w:r w:rsidR="008804AF" w:rsidRPr="004025C7">
        <w:rPr>
          <w:sz w:val="24"/>
          <w:szCs w:val="24"/>
        </w:rPr>
        <w:t>.</w:t>
      </w:r>
    </w:p>
    <w:p w14:paraId="18096A65" w14:textId="48CC236E" w:rsidR="002B1E34" w:rsidRPr="004025C7" w:rsidRDefault="002B1E34"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Поставщик гарантирует, что на момент передачи </w:t>
      </w:r>
      <w:r w:rsidR="00CD33AD">
        <w:rPr>
          <w:color w:val="000000"/>
          <w:sz w:val="24"/>
          <w:szCs w:val="24"/>
        </w:rPr>
        <w:t>Покупателю</w:t>
      </w:r>
      <w:r w:rsidRPr="004025C7">
        <w:rPr>
          <w:color w:val="000000"/>
          <w:sz w:val="24"/>
          <w:szCs w:val="24"/>
        </w:rPr>
        <w:t xml:space="preserve"> Товар, являющийся предметом настоящего Договора, принадлежит Поставщику на праве собственности, свободен от прав третьих лиц,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3C437025"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023211EA"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04A03B8D" w14:textId="77777777" w:rsidR="00FA4983" w:rsidRDefault="002B1E34"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4025C7">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w:t>
      </w:r>
      <w:r w:rsidR="00494E06">
        <w:rPr>
          <w:color w:val="000000"/>
        </w:rPr>
        <w:t xml:space="preserve"> качества</w:t>
      </w:r>
      <w:r w:rsidRPr="004025C7">
        <w:rPr>
          <w:color w:val="000000"/>
        </w:rPr>
        <w:t>, технические паспорта и другие документы, удостоверяющие его качество.</w:t>
      </w:r>
    </w:p>
    <w:p w14:paraId="0513ACBC" w14:textId="2F98667B" w:rsidR="00FA4983" w:rsidRPr="00FA4983" w:rsidRDefault="00FA4983"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FA4983">
        <w:rPr>
          <w:color w:val="000000"/>
        </w:rPr>
        <w:t>Договор заключен во исполнение Договора № 257-0619-ОК-1/Н от 09.08.2019 г., заключенного между ООО «МИП-Строй № 1» (Подрядчик) и АО «Мосинжпроект» (Заказчик-Генподрядчик).</w:t>
      </w:r>
    </w:p>
    <w:p w14:paraId="57B5E3E2" w14:textId="4093C0AB" w:rsidR="00161EC9" w:rsidRPr="000A41ED" w:rsidRDefault="00161EC9" w:rsidP="000A41ED">
      <w:pPr>
        <w:pStyle w:val="24"/>
        <w:widowControl w:val="0"/>
        <w:tabs>
          <w:tab w:val="left" w:pos="426"/>
          <w:tab w:val="left" w:pos="720"/>
          <w:tab w:val="left" w:pos="851"/>
          <w:tab w:val="left" w:pos="1134"/>
          <w:tab w:val="left" w:pos="1276"/>
          <w:tab w:val="num" w:pos="1440"/>
        </w:tabs>
        <w:suppressAutoHyphens w:val="0"/>
        <w:autoSpaceDE w:val="0"/>
        <w:autoSpaceDN w:val="0"/>
        <w:adjustRightInd w:val="0"/>
        <w:ind w:left="0"/>
        <w:jc w:val="both"/>
      </w:pPr>
    </w:p>
    <w:p w14:paraId="77F44351" w14:textId="77777777" w:rsidR="00250E50" w:rsidRPr="004025C7" w:rsidRDefault="00CD2DE1" w:rsidP="004354A7">
      <w:pPr>
        <w:numPr>
          <w:ilvl w:val="0"/>
          <w:numId w:val="3"/>
        </w:numPr>
        <w:jc w:val="center"/>
        <w:rPr>
          <w:b/>
        </w:rPr>
      </w:pPr>
      <w:r w:rsidRPr="004025C7">
        <w:rPr>
          <w:b/>
        </w:rPr>
        <w:t xml:space="preserve">Цена </w:t>
      </w:r>
      <w:r w:rsidR="00250E50" w:rsidRPr="004025C7">
        <w:rPr>
          <w:b/>
        </w:rPr>
        <w:t>Товара</w:t>
      </w:r>
    </w:p>
    <w:p w14:paraId="70C7820B" w14:textId="77777777" w:rsidR="002B1E34" w:rsidRPr="004025C7" w:rsidRDefault="002B1E34" w:rsidP="004354A7">
      <w:pPr>
        <w:widowControl w:val="0"/>
        <w:numPr>
          <w:ilvl w:val="1"/>
          <w:numId w:val="3"/>
        </w:numPr>
        <w:tabs>
          <w:tab w:val="left" w:pos="1134"/>
          <w:tab w:val="num" w:pos="1626"/>
        </w:tabs>
        <w:ind w:left="0" w:firstLine="567"/>
        <w:jc w:val="both"/>
        <w:rPr>
          <w:bCs/>
        </w:rPr>
      </w:pPr>
      <w:r w:rsidRPr="004025C7">
        <w:t>Цена Договора составляет _________ (_______________) рублей ___ копеек</w:t>
      </w:r>
      <w:r w:rsidR="002E0C5B" w:rsidRPr="004025C7">
        <w:t xml:space="preserve"> без НДС</w:t>
      </w:r>
      <w:r w:rsidRPr="004025C7">
        <w:t xml:space="preserve">, </w:t>
      </w:r>
      <w:r w:rsidR="002E0C5B" w:rsidRPr="004025C7">
        <w:t>кроме того</w:t>
      </w:r>
      <w:r w:rsidRPr="004025C7">
        <w:t xml:space="preserve"> НДС 20% – ________ (____________________) рублей ____ копеек. </w:t>
      </w:r>
      <w:r w:rsidR="002E0C5B" w:rsidRPr="004025C7">
        <w:t>Цена Договора с учетом НДС 20% составляет _________ (_______________) рублей ___ копеек.</w:t>
      </w:r>
    </w:p>
    <w:p w14:paraId="30D4D782" w14:textId="77777777" w:rsidR="002B1E34" w:rsidRPr="004025C7" w:rsidRDefault="002B1E34" w:rsidP="004354A7">
      <w:pPr>
        <w:widowControl w:val="0"/>
        <w:numPr>
          <w:ilvl w:val="1"/>
          <w:numId w:val="3"/>
        </w:numPr>
        <w:tabs>
          <w:tab w:val="num" w:pos="426"/>
          <w:tab w:val="left" w:pos="1134"/>
        </w:tabs>
        <w:ind w:left="0" w:firstLine="567"/>
        <w:jc w:val="both"/>
        <w:rPr>
          <w:bCs/>
        </w:rPr>
      </w:pPr>
      <w:r w:rsidRPr="004025C7">
        <w:rPr>
          <w:bCs/>
        </w:rPr>
        <w:t>Цена Договора включает в себя все расходы Поставщика, связанные с исполнением всех его обязательств по Договору, в том числе с:</w:t>
      </w:r>
    </w:p>
    <w:p w14:paraId="4904B063" w14:textId="5D37C047" w:rsidR="00FD4E78" w:rsidRPr="00FD4E78" w:rsidRDefault="00FD4E78" w:rsidP="008726AC">
      <w:pPr>
        <w:numPr>
          <w:ilvl w:val="1"/>
          <w:numId w:val="7"/>
        </w:numPr>
        <w:tabs>
          <w:tab w:val="num" w:pos="993"/>
        </w:tabs>
        <w:suppressAutoHyphens w:val="0"/>
        <w:ind w:left="0" w:firstLine="567"/>
        <w:jc w:val="both"/>
        <w:rPr>
          <w:rFonts w:eastAsia="Calibri"/>
          <w:bCs/>
        </w:rPr>
      </w:pPr>
      <w:r w:rsidRPr="0088267A">
        <w:rPr>
          <w:bCs/>
        </w:rPr>
        <w:t>разработкой товаросопроводительной документации;</w:t>
      </w:r>
    </w:p>
    <w:p w14:paraId="705C6546" w14:textId="08933797" w:rsidR="002B1E34" w:rsidRPr="004025C7" w:rsidRDefault="00DC309E" w:rsidP="008726AC">
      <w:pPr>
        <w:numPr>
          <w:ilvl w:val="1"/>
          <w:numId w:val="7"/>
        </w:numPr>
        <w:tabs>
          <w:tab w:val="num" w:pos="993"/>
        </w:tabs>
        <w:suppressAutoHyphens w:val="0"/>
        <w:ind w:left="0" w:firstLine="567"/>
        <w:jc w:val="both"/>
        <w:rPr>
          <w:rFonts w:eastAsia="Calibri"/>
          <w:bCs/>
        </w:rPr>
      </w:pPr>
      <w:r>
        <w:rPr>
          <w:rFonts w:eastAsia="Calibri"/>
          <w:bCs/>
        </w:rPr>
        <w:t xml:space="preserve">изготовлением, </w:t>
      </w:r>
      <w:r w:rsidR="002B1E34" w:rsidRPr="004025C7">
        <w:rPr>
          <w:rFonts w:eastAsia="Calibri"/>
          <w:bCs/>
        </w:rPr>
        <w:t>испытаниями и сертификацией Товара;</w:t>
      </w:r>
    </w:p>
    <w:p w14:paraId="23A62079"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обеспечением комплектности поставки Товара в соответствии с условиями Договора, упаковкой и маркировкой Товара;</w:t>
      </w:r>
    </w:p>
    <w:p w14:paraId="3738871E"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изготовлением комплекта грузоподъемных приспособлений для погрузки и транспортировки Товара, а также специальных приспособлений для крепежа, транспортировки и хранения Товара (при необходимости);</w:t>
      </w:r>
    </w:p>
    <w:p w14:paraId="0EA4567A"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разработкой и согласованием проекта транспортировки негабаритных и тяжеловесных грузов в адрес Покупателя/Грузополучателя (при необходимости);</w:t>
      </w:r>
    </w:p>
    <w:p w14:paraId="51965239"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транспортировкой Товара до склада Покупателя;</w:t>
      </w:r>
    </w:p>
    <w:p w14:paraId="0EDD2EA0" w14:textId="77777777" w:rsidR="002B1E34" w:rsidRPr="004025C7" w:rsidRDefault="002B1E34" w:rsidP="008726AC">
      <w:pPr>
        <w:numPr>
          <w:ilvl w:val="1"/>
          <w:numId w:val="7"/>
        </w:numPr>
        <w:tabs>
          <w:tab w:val="num" w:pos="993"/>
        </w:tabs>
        <w:suppressAutoHyphens w:val="0"/>
        <w:ind w:left="0" w:firstLine="567"/>
        <w:jc w:val="both"/>
        <w:rPr>
          <w:rFonts w:eastAsia="Calibri"/>
          <w:bCs/>
        </w:rPr>
      </w:pPr>
      <w:r w:rsidRPr="004025C7">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56526267" w14:textId="77777777" w:rsidR="002B1E34" w:rsidRPr="00490251" w:rsidRDefault="002B1E34" w:rsidP="008726AC">
      <w:pPr>
        <w:numPr>
          <w:ilvl w:val="1"/>
          <w:numId w:val="7"/>
        </w:numPr>
        <w:tabs>
          <w:tab w:val="num" w:pos="993"/>
          <w:tab w:val="num" w:pos="1276"/>
        </w:tabs>
        <w:suppressAutoHyphens w:val="0"/>
        <w:ind w:left="0" w:firstLine="567"/>
        <w:jc w:val="both"/>
        <w:rPr>
          <w:rFonts w:eastAsia="Calibri"/>
          <w:bCs/>
        </w:rPr>
      </w:pPr>
      <w:r w:rsidRPr="004025C7">
        <w:rPr>
          <w:rFonts w:eastAsia="Calibri"/>
        </w:rPr>
        <w:t xml:space="preserve">расходами на таможенное оформление и декларированием Товара, налогами, сборами, </w:t>
      </w:r>
      <w:r w:rsidRPr="00490251">
        <w:rPr>
          <w:rFonts w:eastAsia="Calibri"/>
        </w:rPr>
        <w:t>платежами и другими обязательными отчислениями;</w:t>
      </w:r>
    </w:p>
    <w:p w14:paraId="3195DEB0" w14:textId="21DB2F4A" w:rsidR="002B1E34" w:rsidRPr="00CB5906" w:rsidRDefault="002B1E34" w:rsidP="008726AC">
      <w:pPr>
        <w:numPr>
          <w:ilvl w:val="1"/>
          <w:numId w:val="7"/>
        </w:numPr>
        <w:tabs>
          <w:tab w:val="num" w:pos="993"/>
          <w:tab w:val="num" w:pos="1276"/>
        </w:tabs>
        <w:suppressAutoHyphens w:val="0"/>
        <w:ind w:left="0" w:firstLine="567"/>
        <w:jc w:val="both"/>
        <w:rPr>
          <w:rFonts w:eastAsia="Calibri"/>
          <w:bCs/>
        </w:rPr>
      </w:pPr>
      <w:r w:rsidRPr="00490251">
        <w:rPr>
          <w:rFonts w:eastAsia="Calibri"/>
        </w:rPr>
        <w:t>стоимостью права использования Технической документации, иных объектов интеллектуальной собственности в объёме, согласованном Сторонами</w:t>
      </w:r>
      <w:r w:rsidR="00AE139B" w:rsidRPr="00490251">
        <w:rPr>
          <w:rFonts w:eastAsia="Calibri"/>
        </w:rPr>
        <w:t xml:space="preserve"> (если применимо)</w:t>
      </w:r>
      <w:r w:rsidRPr="00490251">
        <w:rPr>
          <w:rFonts w:eastAsia="Calibri"/>
        </w:rPr>
        <w:t>;</w:t>
      </w:r>
    </w:p>
    <w:p w14:paraId="70B1FFBF" w14:textId="21E89D18" w:rsidR="00CB5906" w:rsidRPr="00291FE1" w:rsidRDefault="00CB5906" w:rsidP="008726AC">
      <w:pPr>
        <w:numPr>
          <w:ilvl w:val="1"/>
          <w:numId w:val="7"/>
        </w:numPr>
        <w:tabs>
          <w:tab w:val="num" w:pos="993"/>
          <w:tab w:val="num" w:pos="1276"/>
        </w:tabs>
        <w:suppressAutoHyphens w:val="0"/>
        <w:ind w:left="0" w:firstLine="567"/>
        <w:jc w:val="both"/>
        <w:rPr>
          <w:rFonts w:eastAsia="Calibri"/>
          <w:bCs/>
        </w:rPr>
      </w:pPr>
      <w:r>
        <w:rPr>
          <w:rFonts w:eastAsia="Calibri"/>
        </w:rPr>
        <w:t xml:space="preserve">проведением </w:t>
      </w:r>
      <w:r w:rsidR="00C845FD">
        <w:rPr>
          <w:rFonts w:eastAsia="Calibri"/>
        </w:rPr>
        <w:t>заводских</w:t>
      </w:r>
      <w:r>
        <w:rPr>
          <w:rFonts w:eastAsia="Calibri"/>
        </w:rPr>
        <w:t xml:space="preserve"> испытаний</w:t>
      </w:r>
      <w:r w:rsidR="00291FE1">
        <w:rPr>
          <w:rFonts w:eastAsia="Calibri"/>
        </w:rPr>
        <w:t>;</w:t>
      </w:r>
    </w:p>
    <w:p w14:paraId="068699A6" w14:textId="1B1FF737" w:rsidR="00CD48EB" w:rsidRPr="009A7C76" w:rsidRDefault="00CD48EB" w:rsidP="00CD48EB">
      <w:pPr>
        <w:widowControl w:val="0"/>
        <w:numPr>
          <w:ilvl w:val="1"/>
          <w:numId w:val="3"/>
        </w:numPr>
        <w:tabs>
          <w:tab w:val="left" w:pos="1134"/>
          <w:tab w:val="num" w:pos="2051"/>
        </w:tabs>
        <w:ind w:left="0" w:firstLine="567"/>
        <w:jc w:val="both"/>
        <w:rPr>
          <w:bCs/>
        </w:rPr>
      </w:pPr>
      <w:r w:rsidRPr="009A7C76">
        <w:rPr>
          <w:bCs/>
        </w:rPr>
        <w:t>Цена Товара, является приблизительной и может быть изменена по результатам ее согласования Поставщиком в АО «Мосинжпроект» или Комитете города Москвы по ценовой политике в строительстве и государственной экспертизе проектов (далее - «</w:t>
      </w:r>
      <w:proofErr w:type="spellStart"/>
      <w:r w:rsidRPr="009A7C76">
        <w:rPr>
          <w:bCs/>
        </w:rPr>
        <w:t>Москомэкспертиза</w:t>
      </w:r>
      <w:proofErr w:type="spellEnd"/>
      <w:r w:rsidRPr="009A7C76">
        <w:rPr>
          <w:bCs/>
        </w:rPr>
        <w:t xml:space="preserve">»). </w:t>
      </w:r>
    </w:p>
    <w:p w14:paraId="74C13417" w14:textId="77777777" w:rsidR="00CD48EB" w:rsidRPr="009A7C76" w:rsidRDefault="00CD48EB" w:rsidP="00CD48EB">
      <w:pPr>
        <w:widowControl w:val="0"/>
        <w:tabs>
          <w:tab w:val="left" w:pos="1134"/>
        </w:tabs>
        <w:ind w:firstLine="567"/>
        <w:jc w:val="both"/>
        <w:rPr>
          <w:bCs/>
        </w:rPr>
      </w:pPr>
      <w:r w:rsidRPr="009A7C76">
        <w:rPr>
          <w:bCs/>
        </w:rPr>
        <w:lastRenderedPageBreak/>
        <w:t xml:space="preserve">По итогу получения Покупателем согласованных АО «Мосинжпроект» или </w:t>
      </w:r>
      <w:proofErr w:type="spellStart"/>
      <w:r w:rsidRPr="009A7C76">
        <w:rPr>
          <w:bCs/>
        </w:rPr>
        <w:t>Москомэкспертизой</w:t>
      </w:r>
      <w:proofErr w:type="spellEnd"/>
      <w:r w:rsidRPr="009A7C76">
        <w:rPr>
          <w:bCs/>
        </w:rPr>
        <w:t xml:space="preserve"> цен, Покупателем определяется Окончательная цена Договора либо отдельного Товара, указанного в Спецификации. Окончательная цена Договора либо отдельного Товара должна быть не менее чем на </w:t>
      </w:r>
      <w:r w:rsidRPr="00CD48EB">
        <w:rPr>
          <w:bCs/>
          <w:highlight w:val="yellow"/>
        </w:rPr>
        <w:t>___</w:t>
      </w:r>
      <w:r w:rsidRPr="009A7C76">
        <w:rPr>
          <w:bCs/>
        </w:rPr>
        <w:t xml:space="preserve">% ниже цены таких товаров, согласованной АО «Мосинжпроект»/ </w:t>
      </w:r>
      <w:proofErr w:type="spellStart"/>
      <w:r w:rsidRPr="009A7C76">
        <w:rPr>
          <w:bCs/>
        </w:rPr>
        <w:t>Москомэкспертизой</w:t>
      </w:r>
      <w:proofErr w:type="spellEnd"/>
      <w:r w:rsidRPr="009A7C76">
        <w:rPr>
          <w:bCs/>
        </w:rPr>
        <w:t>. При этом Окончательная цена Договора либо Товара, указанного в Спецификации, должна быть не выше цены, согласованной Сторонами в п. 3.1. Договора.</w:t>
      </w:r>
    </w:p>
    <w:p w14:paraId="32F85ECD" w14:textId="77777777" w:rsidR="00CD48EB" w:rsidRPr="009A7C76" w:rsidRDefault="00CD48EB" w:rsidP="00CD48EB">
      <w:pPr>
        <w:widowControl w:val="0"/>
        <w:tabs>
          <w:tab w:val="left" w:pos="1134"/>
        </w:tabs>
        <w:ind w:firstLine="567"/>
        <w:jc w:val="both"/>
        <w:rPr>
          <w:bCs/>
        </w:rPr>
      </w:pPr>
      <w:r w:rsidRPr="009A7C76">
        <w:rPr>
          <w:bCs/>
        </w:rPr>
        <w:t>После определения Окончательной цены Договора либо Товара, указанного в Спецификации, Покупатель направляет Поставщику уведомление с приложением дополнительного соглашения к Договору с определением Окончательной цены. Окончательная цена считается утвержденной с момента получения Поставщиком указанного уведомления.</w:t>
      </w:r>
    </w:p>
    <w:p w14:paraId="7D59AF77" w14:textId="4E249A1E" w:rsidR="00CD48EB" w:rsidRPr="009A7C76" w:rsidRDefault="00CD48EB" w:rsidP="00CD48EB">
      <w:pPr>
        <w:widowControl w:val="0"/>
        <w:tabs>
          <w:tab w:val="left" w:pos="1134"/>
        </w:tabs>
        <w:ind w:firstLine="567"/>
        <w:jc w:val="both"/>
        <w:rPr>
          <w:bCs/>
        </w:rPr>
      </w:pPr>
      <w:r w:rsidRPr="009A7C76">
        <w:rPr>
          <w:bCs/>
        </w:rPr>
        <w:t>Поставщик в течени</w:t>
      </w:r>
      <w:r w:rsidR="00904173">
        <w:rPr>
          <w:bCs/>
        </w:rPr>
        <w:t>е</w:t>
      </w:r>
      <w:r w:rsidRPr="009A7C76">
        <w:rPr>
          <w:bCs/>
        </w:rPr>
        <w:t xml:space="preserve"> 5 (пяти) календарных дней со дня получения уведомления и дополнительного соглашения с указанием Окончательной цены, согласно настоящему пункту 3.3., обязуется подписать указанное дополнительное соглашение и предоставить Покупателю корректирующие цену первичные документы, в том числе Акт приёма-передачи Товара по унифицированной форме ТОРГ-12 либо УПД.</w:t>
      </w:r>
    </w:p>
    <w:p w14:paraId="74AD75FE" w14:textId="77777777" w:rsidR="00CD48EB" w:rsidRDefault="00CD48EB" w:rsidP="00CD48EB">
      <w:pPr>
        <w:widowControl w:val="0"/>
        <w:tabs>
          <w:tab w:val="left" w:pos="1134"/>
        </w:tabs>
        <w:ind w:firstLine="709"/>
        <w:jc w:val="both"/>
        <w:rPr>
          <w:bCs/>
        </w:rPr>
      </w:pPr>
      <w:r w:rsidRPr="009A7C76">
        <w:rPr>
          <w:bCs/>
        </w:rPr>
        <w:t>В случае если цена Товара, указанная в п. 3.1. Договора, превысит Окончательную цену Товара, Поставщику будет выплачена Окончательная цена Товара. При этом первичные и иные документы, подписанные Сторонами с момента заключения Договора, должны быть скорректированы с учетом снижения цены.</w:t>
      </w:r>
    </w:p>
    <w:p w14:paraId="3D948497" w14:textId="77777777" w:rsidR="00CD48EB" w:rsidRDefault="00CD48EB" w:rsidP="00CD48EB">
      <w:pPr>
        <w:widowControl w:val="0"/>
        <w:tabs>
          <w:tab w:val="left" w:pos="1134"/>
        </w:tabs>
        <w:ind w:firstLine="709"/>
        <w:jc w:val="both"/>
        <w:rPr>
          <w:bCs/>
        </w:rPr>
      </w:pPr>
      <w:r w:rsidRPr="009A7C76">
        <w:rPr>
          <w:bCs/>
        </w:rPr>
        <w:t>В случае, если Окончательная цена Товара превысит цену, указанную в п. 3.1. Договора, Поставщику будет выплачена цена, указанная в п. 3.1. Договора.</w:t>
      </w:r>
    </w:p>
    <w:p w14:paraId="7A217CCA" w14:textId="0E1FDA1D" w:rsidR="00594F95" w:rsidRPr="00CD48EB" w:rsidRDefault="00CD48EB" w:rsidP="00CD48EB">
      <w:pPr>
        <w:widowControl w:val="0"/>
        <w:tabs>
          <w:tab w:val="left" w:pos="1134"/>
        </w:tabs>
        <w:ind w:firstLine="709"/>
        <w:jc w:val="both"/>
        <w:rPr>
          <w:bCs/>
        </w:rPr>
      </w:pPr>
      <w:r w:rsidRPr="009A7C76">
        <w:rPr>
          <w:bCs/>
        </w:rPr>
        <w:t>В случае, если оплаченная Поставщику цена Товара превысит Окончательную цену Товара, Поставщик обязан возвратить Покупателю разницу между фактически оплаченной суммой за Товар и Окончательной ценой в течение 10 (Десяти) календарных дней с момента получения соответствующего требования от Покупателя.</w:t>
      </w:r>
    </w:p>
    <w:p w14:paraId="585244E8" w14:textId="14D329E7" w:rsidR="00DA39D1" w:rsidRPr="004025C7" w:rsidRDefault="00DA39D1"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sz w:val="24"/>
          <w:szCs w:val="24"/>
        </w:rPr>
        <w:t>В случае изменения проектной документации по Объекту в Спецификаци</w:t>
      </w:r>
      <w:r w:rsidR="00594F95">
        <w:rPr>
          <w:sz w:val="24"/>
          <w:szCs w:val="24"/>
        </w:rPr>
        <w:t>ю</w:t>
      </w:r>
      <w:r w:rsidRPr="004025C7">
        <w:rPr>
          <w:sz w:val="24"/>
          <w:szCs w:val="24"/>
        </w:rPr>
        <w:t xml:space="preserve"> Товара могут быть внесены изменения в целях приведения </w:t>
      </w:r>
      <w:r w:rsidR="00594F95">
        <w:rPr>
          <w:sz w:val="24"/>
          <w:szCs w:val="24"/>
        </w:rPr>
        <w:t>ее</w:t>
      </w:r>
      <w:r w:rsidRPr="004025C7">
        <w:rPr>
          <w:sz w:val="24"/>
          <w:szCs w:val="24"/>
        </w:rPr>
        <w:t xml:space="preserve"> в соответствие с проектной документацией по Объекту. В этом случае Поставщик обязан обеспечить поставку Товара в соответствии с измененной документацией.</w:t>
      </w:r>
    </w:p>
    <w:p w14:paraId="7A69C503" w14:textId="656F509C" w:rsidR="00DA39D1" w:rsidRPr="004025C7" w:rsidRDefault="00F4502B" w:rsidP="004354A7">
      <w:pPr>
        <w:pStyle w:val="aff3"/>
        <w:widowControl w:val="0"/>
        <w:numPr>
          <w:ilvl w:val="1"/>
          <w:numId w:val="3"/>
        </w:numPr>
        <w:tabs>
          <w:tab w:val="left" w:pos="1134"/>
          <w:tab w:val="num" w:pos="1626"/>
          <w:tab w:val="num" w:pos="2051"/>
        </w:tabs>
        <w:ind w:left="0" w:firstLine="567"/>
        <w:jc w:val="both"/>
      </w:pPr>
      <w:r w:rsidRPr="004025C7">
        <w:t>Покупатель вправе приобрести Товар не на всю стоимость Договора (Спецификации) либо сократить объем и/или цену Договора (Спецификации) в одностороннем порядке, письменно уведомив Поставщика.</w:t>
      </w:r>
    </w:p>
    <w:p w14:paraId="60C14D07" w14:textId="3FF95844" w:rsidR="00711E91" w:rsidRPr="004025C7" w:rsidRDefault="00711E91" w:rsidP="004354A7">
      <w:pPr>
        <w:pStyle w:val="aff3"/>
        <w:widowControl w:val="0"/>
        <w:numPr>
          <w:ilvl w:val="1"/>
          <w:numId w:val="3"/>
        </w:numPr>
        <w:tabs>
          <w:tab w:val="left" w:pos="1134"/>
          <w:tab w:val="num" w:pos="1626"/>
          <w:tab w:val="num" w:pos="2051"/>
        </w:tabs>
        <w:ind w:left="0" w:firstLine="567"/>
        <w:jc w:val="both"/>
      </w:pPr>
      <w:r w:rsidRPr="004025C7">
        <w:t xml:space="preserve"> В случае</w:t>
      </w:r>
      <w:r w:rsidR="00AA28AB" w:rsidRPr="004025C7">
        <w:t>,</w:t>
      </w:r>
      <w:r w:rsidRPr="004025C7">
        <w:t xml:space="preserve"> если сумма выплаченных Поставщику платежей до даты получения уведомления Поставщиком</w:t>
      </w:r>
      <w:r w:rsidR="00AA28AB" w:rsidRPr="004025C7">
        <w:t>,</w:t>
      </w:r>
      <w:r w:rsidRPr="004025C7">
        <w:t xml:space="preserve"> п</w:t>
      </w:r>
      <w:r w:rsidR="00AA28AB" w:rsidRPr="004025C7">
        <w:t>ревысит цену фактически поставленного и принятого Товара</w:t>
      </w:r>
      <w:r w:rsidRPr="004025C7">
        <w:t xml:space="preserve">, Поставщик обязан вернуть Покупателю сумму переплаты в течение 10 (десяти) </w:t>
      </w:r>
      <w:r w:rsidR="00BE451F">
        <w:t>рабочих</w:t>
      </w:r>
      <w:r w:rsidRPr="004025C7">
        <w:t xml:space="preserve"> дней с момента получения соответствующего требования от Покупателя</w:t>
      </w:r>
      <w:r w:rsidR="00195969" w:rsidRPr="004025C7">
        <w:t>.</w:t>
      </w:r>
    </w:p>
    <w:p w14:paraId="73B86D11" w14:textId="77777777" w:rsidR="00195969" w:rsidRPr="004025C7" w:rsidRDefault="00195969" w:rsidP="00195969">
      <w:pPr>
        <w:pStyle w:val="aff3"/>
        <w:widowControl w:val="0"/>
        <w:tabs>
          <w:tab w:val="left" w:pos="1134"/>
          <w:tab w:val="num" w:pos="1626"/>
          <w:tab w:val="num" w:pos="2051"/>
        </w:tabs>
        <w:ind w:left="567"/>
        <w:jc w:val="both"/>
      </w:pPr>
    </w:p>
    <w:p w14:paraId="7EC27A5C" w14:textId="77777777" w:rsidR="00250E50" w:rsidRPr="004025C7" w:rsidRDefault="00250E50" w:rsidP="004354A7">
      <w:pPr>
        <w:numPr>
          <w:ilvl w:val="0"/>
          <w:numId w:val="3"/>
        </w:numPr>
        <w:jc w:val="center"/>
        <w:rPr>
          <w:b/>
        </w:rPr>
      </w:pPr>
      <w:r w:rsidRPr="004025C7">
        <w:rPr>
          <w:b/>
        </w:rPr>
        <w:t>Качество Товара</w:t>
      </w:r>
    </w:p>
    <w:p w14:paraId="4084EBF4" w14:textId="77777777" w:rsidR="008726AC" w:rsidRDefault="00DC309E" w:rsidP="008726AC">
      <w:pPr>
        <w:pStyle w:val="aff3"/>
        <w:numPr>
          <w:ilvl w:val="1"/>
          <w:numId w:val="3"/>
        </w:numPr>
        <w:tabs>
          <w:tab w:val="left" w:pos="1134"/>
        </w:tabs>
        <w:ind w:left="0" w:firstLine="567"/>
        <w:jc w:val="both"/>
      </w:pPr>
      <w:r>
        <w:t xml:space="preserve">Качество и комплектность Товара </w:t>
      </w:r>
      <w:r w:rsidRPr="00064D45">
        <w:t xml:space="preserve">(каждой партии Товара) </w:t>
      </w:r>
      <w:r>
        <w:t>должны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 иными документами</w:t>
      </w:r>
      <w:r w:rsidR="00FE024A">
        <w:t>,</w:t>
      </w:r>
      <w:r>
        <w:t xml:space="preserve"> и обозначениями.</w:t>
      </w:r>
    </w:p>
    <w:p w14:paraId="78B7CFD8" w14:textId="77777777" w:rsidR="008726AC" w:rsidRDefault="00DC309E" w:rsidP="008726AC">
      <w:pPr>
        <w:pStyle w:val="aff3"/>
        <w:numPr>
          <w:ilvl w:val="1"/>
          <w:numId w:val="3"/>
        </w:numPr>
        <w:tabs>
          <w:tab w:val="left" w:pos="1134"/>
        </w:tabs>
        <w:ind w:left="0" w:firstLine="567"/>
        <w:jc w:val="both"/>
      </w:pPr>
      <w:r>
        <w:t>Поставщик обязан передать Покупателю вместе с поставляемым Товаром оригиналы или надлежащим образом заверенные копии всех относящихся к ней документов, в том числе сертификаты, свидетельства, лицензии, разрешения на применение, выданных контрольными и надзорными органами Российской Федерации, а также оригиналы инструкции на применение или руководства по эксплуатации (на русском языке), паспорта на Товар.</w:t>
      </w:r>
    </w:p>
    <w:p w14:paraId="0CF3EABC" w14:textId="77777777" w:rsidR="008726AC" w:rsidRPr="008726AC" w:rsidRDefault="00DC309E" w:rsidP="008726AC">
      <w:pPr>
        <w:pStyle w:val="aff3"/>
        <w:numPr>
          <w:ilvl w:val="1"/>
          <w:numId w:val="3"/>
        </w:numPr>
        <w:tabs>
          <w:tab w:val="left" w:pos="1134"/>
        </w:tabs>
        <w:ind w:left="0" w:firstLine="567"/>
        <w:jc w:val="both"/>
      </w:pPr>
      <w:r>
        <w:lastRenderedPageBreak/>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w:t>
      </w:r>
      <w:r w:rsidRPr="008726AC">
        <w:rPr>
          <w:color w:val="000000"/>
        </w:rPr>
        <w:t xml:space="preserve">в срок не более </w:t>
      </w:r>
      <w:r w:rsidR="00272B93" w:rsidRPr="008726AC">
        <w:rPr>
          <w:color w:val="000000"/>
        </w:rPr>
        <w:t>10</w:t>
      </w:r>
      <w:r w:rsidRPr="008726AC">
        <w:rPr>
          <w:color w:val="000000"/>
        </w:rPr>
        <w:t xml:space="preserve"> (</w:t>
      </w:r>
      <w:r w:rsidR="00272B93" w:rsidRPr="008726AC">
        <w:rPr>
          <w:color w:val="000000"/>
        </w:rPr>
        <w:t>десяти</w:t>
      </w:r>
      <w:r w:rsidRPr="008726AC">
        <w:rPr>
          <w:color w:val="000000"/>
        </w:rPr>
        <w:t>) календарных дней с момента отгрузки Товара.</w:t>
      </w:r>
    </w:p>
    <w:p w14:paraId="4C6AA173" w14:textId="77777777" w:rsidR="008726AC" w:rsidRDefault="00DC309E" w:rsidP="008726AC">
      <w:pPr>
        <w:pStyle w:val="aff3"/>
        <w:numPr>
          <w:ilvl w:val="1"/>
          <w:numId w:val="3"/>
        </w:numPr>
        <w:tabs>
          <w:tab w:val="left" w:pos="1134"/>
        </w:tabs>
        <w:ind w:left="0" w:firstLine="567"/>
        <w:jc w:val="both"/>
      </w:pPr>
      <w:r>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32DE56B7" w14:textId="77777777" w:rsidR="008726AC" w:rsidRDefault="00DC309E" w:rsidP="008726AC">
      <w:pPr>
        <w:pStyle w:val="aff3"/>
        <w:numPr>
          <w:ilvl w:val="1"/>
          <w:numId w:val="3"/>
        </w:numPr>
        <w:tabs>
          <w:tab w:val="left" w:pos="1134"/>
        </w:tabs>
        <w:ind w:left="0" w:firstLine="567"/>
        <w:jc w:val="both"/>
      </w:pPr>
      <w:r>
        <w:t xml:space="preserve">Товар, </w:t>
      </w:r>
      <w:r w:rsidRPr="005116C0">
        <w:t>подлежащи</w:t>
      </w:r>
      <w:r>
        <w:t>й</w:t>
      </w:r>
      <w:r w:rsidRPr="005116C0">
        <w:t xml:space="preserve"> поставке, долж</w:t>
      </w:r>
      <w:r>
        <w:t>ен</w:t>
      </w:r>
      <w:r w:rsidRPr="005116C0">
        <w:t xml:space="preserve"> соответствовать требованиям по комплексу основных физико-механических, термических характеристик, эксплуатационных свойств, показателям надёжности, установленным в национальных стандартах на группы однородной продукции.</w:t>
      </w:r>
    </w:p>
    <w:p w14:paraId="0C9B8EDE" w14:textId="77777777" w:rsidR="008726AC" w:rsidRPr="008726AC" w:rsidRDefault="008726AC" w:rsidP="008726AC">
      <w:pPr>
        <w:pStyle w:val="aff3"/>
        <w:numPr>
          <w:ilvl w:val="1"/>
          <w:numId w:val="3"/>
        </w:numPr>
        <w:tabs>
          <w:tab w:val="left" w:pos="1134"/>
        </w:tabs>
        <w:ind w:left="0" w:firstLine="567"/>
        <w:jc w:val="both"/>
      </w:pPr>
      <w:r w:rsidRPr="008726AC">
        <w:rPr>
          <w:color w:val="000000"/>
        </w:rPr>
        <w:t xml:space="preserve">Поставщик гарантирует Покупателю, что поставленный им Товар является новым, не бывшим в эксплуатации, не прошедшим восстановление потребительских свойств, </w:t>
      </w:r>
      <w:r w:rsidRPr="008726AC">
        <w:rPr>
          <w:color w:val="000000" w:themeColor="text1"/>
        </w:rPr>
        <w:t xml:space="preserve">не собранным из восстановленных компонентов. Товар не должен иметь механических повреждений, следов вскрытия, дефектов, связанных с конструкцией, материалами или работой по их изготовлению. </w:t>
      </w:r>
    </w:p>
    <w:p w14:paraId="2C8AFAAC" w14:textId="591A4BF7" w:rsidR="008726AC" w:rsidRPr="00B178E1" w:rsidRDefault="008726AC" w:rsidP="008726AC">
      <w:pPr>
        <w:pStyle w:val="aff3"/>
        <w:numPr>
          <w:ilvl w:val="1"/>
          <w:numId w:val="3"/>
        </w:numPr>
        <w:tabs>
          <w:tab w:val="left" w:pos="1134"/>
        </w:tabs>
        <w:ind w:left="0" w:firstLine="567"/>
        <w:jc w:val="both"/>
      </w:pPr>
      <w:r w:rsidRPr="008726AC">
        <w:rPr>
          <w:color w:val="000000"/>
        </w:rPr>
        <w:t>Поставщик гарантирует, что Товар свободен от любых прав третьих лиц, не заложен, не находится под запретом или арестом,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6770287D" w14:textId="3F4977FD" w:rsidR="00A36B42" w:rsidRPr="00A36B42" w:rsidRDefault="00A36B42" w:rsidP="00DC309E">
      <w:pPr>
        <w:tabs>
          <w:tab w:val="left" w:pos="993"/>
        </w:tabs>
        <w:ind w:firstLine="567"/>
        <w:jc w:val="both"/>
      </w:pPr>
    </w:p>
    <w:p w14:paraId="3AE0918F" w14:textId="77E8DD30" w:rsidR="00250E50" w:rsidRPr="004025C7" w:rsidRDefault="00250E50" w:rsidP="008726AC">
      <w:pPr>
        <w:pStyle w:val="aff3"/>
        <w:numPr>
          <w:ilvl w:val="0"/>
          <w:numId w:val="8"/>
        </w:numPr>
        <w:jc w:val="center"/>
        <w:rPr>
          <w:b/>
        </w:rPr>
      </w:pPr>
      <w:r w:rsidRPr="004025C7">
        <w:rPr>
          <w:b/>
        </w:rPr>
        <w:t xml:space="preserve">Обязанности </w:t>
      </w:r>
      <w:r w:rsidR="00B04523">
        <w:rPr>
          <w:b/>
        </w:rPr>
        <w:t>С</w:t>
      </w:r>
      <w:r w:rsidRPr="004025C7">
        <w:rPr>
          <w:b/>
        </w:rPr>
        <w:t>торон</w:t>
      </w:r>
    </w:p>
    <w:p w14:paraId="543CE859" w14:textId="77777777" w:rsidR="000B2342" w:rsidRPr="004025C7" w:rsidRDefault="000B2342" w:rsidP="008726AC">
      <w:pPr>
        <w:pStyle w:val="24"/>
        <w:numPr>
          <w:ilvl w:val="1"/>
          <w:numId w:val="8"/>
        </w:numPr>
        <w:tabs>
          <w:tab w:val="left" w:pos="426"/>
        </w:tabs>
        <w:suppressAutoHyphens w:val="0"/>
        <w:ind w:left="1276" w:hanging="709"/>
        <w:jc w:val="both"/>
        <w:rPr>
          <w:color w:val="000000"/>
        </w:rPr>
      </w:pPr>
      <w:bookmarkStart w:id="0" w:name="_Hlk490592995"/>
      <w:r w:rsidRPr="004025C7">
        <w:rPr>
          <w:color w:val="000000"/>
        </w:rPr>
        <w:t>Поставщик обязуется:</w:t>
      </w:r>
    </w:p>
    <w:p w14:paraId="3FAA9086" w14:textId="77777777"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 в согласованных а</w:t>
      </w:r>
      <w:r w:rsidRPr="004025C7">
        <w:rPr>
          <w:noProof/>
          <w:color w:val="000000"/>
        </w:rPr>
        <w:t xml:space="preserve">ссортименте, комплектации и количестве </w:t>
      </w:r>
      <w:r w:rsidRPr="004025C7">
        <w:rPr>
          <w:color w:val="000000"/>
        </w:rPr>
        <w:t>на условиях, в порядке и в сроки</w:t>
      </w:r>
      <w:r w:rsidRPr="004025C7">
        <w:rPr>
          <w:bCs/>
          <w:noProof/>
          <w:color w:val="000000"/>
        </w:rPr>
        <w:t>, определенные настоящим Договором;</w:t>
      </w:r>
    </w:p>
    <w:p w14:paraId="0D7737A1" w14:textId="77777777"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передать </w:t>
      </w:r>
      <w:r w:rsidRPr="004025C7">
        <w:rPr>
          <w:color w:val="000000"/>
        </w:rPr>
        <w:t>Товар</w:t>
      </w:r>
      <w:r w:rsidRPr="004025C7">
        <w:rPr>
          <w:bCs/>
          <w:noProof/>
          <w:color w:val="000000"/>
        </w:rPr>
        <w:t xml:space="preserve"> в таре и упаковке, отвечающих требованиям нормативно-трехнической документации и обеспечивающих сохранность </w:t>
      </w:r>
      <w:r w:rsidRPr="004025C7">
        <w:rPr>
          <w:color w:val="000000"/>
        </w:rPr>
        <w:t>Товара</w:t>
      </w:r>
      <w:r w:rsidRPr="004025C7">
        <w:rPr>
          <w:bCs/>
          <w:noProof/>
          <w:color w:val="000000"/>
        </w:rPr>
        <w:t xml:space="preserve"> при транспортировке, разгрузке и хранении; </w:t>
      </w:r>
    </w:p>
    <w:p w14:paraId="319DD1E3" w14:textId="77777777" w:rsidR="000B2342" w:rsidRPr="004025C7" w:rsidRDefault="000B2342" w:rsidP="008726AC">
      <w:pPr>
        <w:numPr>
          <w:ilvl w:val="2"/>
          <w:numId w:val="8"/>
        </w:numPr>
        <w:tabs>
          <w:tab w:val="clear" w:pos="3272"/>
          <w:tab w:val="left" w:pos="426"/>
          <w:tab w:val="left" w:pos="851"/>
          <w:tab w:val="num"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товаросопроводительную, товарораспорядительную, техническую документацию на него; </w:t>
      </w:r>
    </w:p>
    <w:p w14:paraId="0E89C65D" w14:textId="520A4AA5"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w:t>
      </w:r>
      <w:r w:rsidRPr="004025C7">
        <w:rPr>
          <w:noProof/>
          <w:color w:val="000000"/>
        </w:rPr>
        <w:t>документы (</w:t>
      </w:r>
      <w:r w:rsidRPr="004025C7">
        <w:rPr>
          <w:bCs/>
          <w:noProof/>
          <w:color w:val="000000"/>
        </w:rPr>
        <w:t>сертификаты</w:t>
      </w:r>
      <w:r w:rsidR="00494E06">
        <w:rPr>
          <w:bCs/>
          <w:noProof/>
          <w:color w:val="000000"/>
        </w:rPr>
        <w:t xml:space="preserve"> качества, </w:t>
      </w:r>
      <w:r w:rsidRPr="004025C7">
        <w:rPr>
          <w:bCs/>
          <w:noProof/>
          <w:color w:val="000000"/>
        </w:rPr>
        <w:t xml:space="preserve"> соответствия, декларации безопасности, паспорта качества, заключения и др.)</w:t>
      </w:r>
      <w:r w:rsidRPr="004025C7">
        <w:rPr>
          <w:noProof/>
          <w:color w:val="000000"/>
        </w:rPr>
        <w:t>, подтверждающие надлежащее его качество в соответствии с требованиями законодательства РФ;</w:t>
      </w:r>
    </w:p>
    <w:p w14:paraId="568B898B" w14:textId="77777777"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2287655" w14:textId="44BA18AC" w:rsidR="000B2342" w:rsidRPr="004025C7" w:rsidRDefault="000B2342"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в согласованный с Покупателем срок (но не более 10 календарных дней) </w:t>
      </w:r>
      <w:r w:rsidRPr="004025C7">
        <w:rPr>
          <w:color w:val="000000"/>
        </w:rPr>
        <w:t xml:space="preserve">с момента получения уведомления от Покупателя </w:t>
      </w:r>
      <w:r w:rsidR="0037319A" w:rsidRPr="004025C7">
        <w:rPr>
          <w:color w:val="000000"/>
        </w:rPr>
        <w:t>п</w:t>
      </w:r>
      <w:r w:rsidRPr="004025C7">
        <w:rPr>
          <w:bCs/>
          <w:noProof/>
          <w:color w:val="000000"/>
        </w:rPr>
        <w:t>олную замену дефектного Товара за свой счет;</w:t>
      </w:r>
    </w:p>
    <w:p w14:paraId="255076BE" w14:textId="77777777" w:rsidR="000B2342" w:rsidRPr="004025C7" w:rsidRDefault="000B2342" w:rsidP="008726AC">
      <w:pPr>
        <w:pStyle w:val="24"/>
        <w:numPr>
          <w:ilvl w:val="2"/>
          <w:numId w:val="8"/>
        </w:numPr>
        <w:tabs>
          <w:tab w:val="clear" w:pos="3272"/>
          <w:tab w:val="left" w:pos="426"/>
        </w:tabs>
        <w:suppressAutoHyphens w:val="0"/>
        <w:ind w:left="0" w:firstLine="567"/>
        <w:jc w:val="both"/>
        <w:rPr>
          <w:color w:val="000000"/>
        </w:rPr>
      </w:pPr>
      <w:r w:rsidRPr="004025C7">
        <w:rPr>
          <w:color w:val="000000"/>
        </w:rPr>
        <w:t>принять Товар в случае его возврата Покупателем по основаниям и в случаях, предусмотренных Договором;</w:t>
      </w:r>
    </w:p>
    <w:p w14:paraId="2D6633E9" w14:textId="77777777" w:rsidR="00786034" w:rsidRPr="00492669" w:rsidRDefault="00786034"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92669">
        <w:t>извещать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r>
        <w:t>;</w:t>
      </w:r>
    </w:p>
    <w:p w14:paraId="31F440D4" w14:textId="1DFC9990" w:rsidR="002C6874" w:rsidRDefault="00C5243A"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lastRenderedPageBreak/>
        <w:t>Поставщик не вправе без письменного согласия Покупателя передавать третьим лицам свои права, включая денежные требования, и обязанности по Договору</w:t>
      </w:r>
      <w:r w:rsidR="00773E69">
        <w:t>;</w:t>
      </w:r>
    </w:p>
    <w:p w14:paraId="0DF168C4" w14:textId="3DE1F280" w:rsidR="002C6874" w:rsidRPr="002C6874" w:rsidRDefault="002C6874" w:rsidP="008726AC">
      <w:pPr>
        <w:numPr>
          <w:ilvl w:val="2"/>
          <w:numId w:val="8"/>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2C6874">
        <w:rPr>
          <w:color w:val="000000"/>
          <w:shd w:val="clear" w:color="auto" w:fill="FFFFFF"/>
          <w:lang w:eastAsia="ru-RU"/>
        </w:rPr>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r w:rsidR="00773E69">
        <w:rPr>
          <w:color w:val="000000"/>
          <w:shd w:val="clear" w:color="auto" w:fill="FFFFFF"/>
          <w:lang w:eastAsia="ru-RU"/>
        </w:rPr>
        <w:t>;</w:t>
      </w:r>
    </w:p>
    <w:p w14:paraId="63F80307" w14:textId="5E02CF60" w:rsidR="00DC309E" w:rsidRPr="000C12FE" w:rsidRDefault="00DC309E" w:rsidP="008726AC">
      <w:pPr>
        <w:pStyle w:val="aff3"/>
        <w:widowControl w:val="0"/>
        <w:numPr>
          <w:ilvl w:val="2"/>
          <w:numId w:val="8"/>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rsidRPr="000C12FE">
        <w:t>соблюдать действующие в месте поставки Товара правила пропускного и внутриобъектового режим</w:t>
      </w:r>
      <w:r w:rsidR="00B2012C">
        <w:t>ов</w:t>
      </w:r>
      <w:r w:rsidRPr="000C12FE">
        <w:t>, правила въезда и выезда на территорию, а также транзитного проезда,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привлеченных лиц;</w:t>
      </w:r>
    </w:p>
    <w:p w14:paraId="6892CFAC" w14:textId="77777777" w:rsidR="00A36B42" w:rsidRPr="000972ED" w:rsidRDefault="003E3F41" w:rsidP="008726AC">
      <w:pPr>
        <w:pStyle w:val="71"/>
        <w:numPr>
          <w:ilvl w:val="2"/>
          <w:numId w:val="8"/>
        </w:numPr>
        <w:shd w:val="clear" w:color="auto" w:fill="auto"/>
        <w:tabs>
          <w:tab w:val="clear" w:pos="3272"/>
          <w:tab w:val="left" w:pos="426"/>
          <w:tab w:val="num" w:pos="1276"/>
        </w:tabs>
        <w:spacing w:before="0" w:after="0" w:line="240" w:lineRule="auto"/>
        <w:ind w:left="0" w:firstLine="567"/>
        <w:jc w:val="both"/>
        <w:rPr>
          <w:color w:val="000000"/>
          <w:sz w:val="24"/>
          <w:szCs w:val="24"/>
        </w:rPr>
      </w:pPr>
      <w:bookmarkStart w:id="1" w:name="_Hlk114045645"/>
      <w:r>
        <w:rPr>
          <w:color w:val="000000"/>
          <w:sz w:val="24"/>
          <w:szCs w:val="24"/>
        </w:rPr>
        <w:t>соблюдать т</w:t>
      </w:r>
      <w:r w:rsidRPr="003E3F41">
        <w:rPr>
          <w:color w:val="000000"/>
          <w:sz w:val="24"/>
          <w:szCs w:val="24"/>
        </w:rPr>
        <w:t>ребования по обеспечению качества оборудования, изделий и материалов, поставляемых по договорам</w:t>
      </w:r>
      <w:r>
        <w:rPr>
          <w:color w:val="000000"/>
          <w:sz w:val="24"/>
          <w:szCs w:val="24"/>
        </w:rPr>
        <w:t xml:space="preserve"> (Приложение № </w:t>
      </w:r>
      <w:r w:rsidR="00260183">
        <w:rPr>
          <w:color w:val="000000"/>
          <w:sz w:val="24"/>
          <w:szCs w:val="24"/>
        </w:rPr>
        <w:t>4</w:t>
      </w:r>
      <w:r>
        <w:rPr>
          <w:color w:val="000000"/>
          <w:sz w:val="24"/>
          <w:szCs w:val="24"/>
        </w:rPr>
        <w:t xml:space="preserve"> к Договору)</w:t>
      </w:r>
      <w:r w:rsidR="000A41ED">
        <w:rPr>
          <w:color w:val="000000"/>
          <w:sz w:val="24"/>
          <w:szCs w:val="24"/>
        </w:rPr>
        <w:t xml:space="preserve">, а также требования, </w:t>
      </w:r>
      <w:r w:rsidR="000A41ED" w:rsidRPr="000972ED">
        <w:rPr>
          <w:color w:val="000000"/>
          <w:sz w:val="24"/>
          <w:szCs w:val="24"/>
        </w:rPr>
        <w:t xml:space="preserve">гарантии и заверения Налоговой оговорки (Приложение № </w:t>
      </w:r>
      <w:r w:rsidR="00260183" w:rsidRPr="000972ED">
        <w:rPr>
          <w:color w:val="000000"/>
          <w:sz w:val="24"/>
          <w:szCs w:val="24"/>
        </w:rPr>
        <w:t>5</w:t>
      </w:r>
      <w:r w:rsidR="000A41ED" w:rsidRPr="000972ED">
        <w:rPr>
          <w:color w:val="000000"/>
          <w:sz w:val="24"/>
          <w:szCs w:val="24"/>
        </w:rPr>
        <w:t xml:space="preserve"> к Договору)</w:t>
      </w:r>
      <w:r w:rsidR="00773E69" w:rsidRPr="000972ED">
        <w:rPr>
          <w:color w:val="000000"/>
          <w:sz w:val="24"/>
          <w:szCs w:val="24"/>
        </w:rPr>
        <w:t>;</w:t>
      </w:r>
      <w:bookmarkEnd w:id="1"/>
    </w:p>
    <w:p w14:paraId="2E42343C" w14:textId="4E5FA89F" w:rsidR="00CB5906" w:rsidRPr="00CB5906" w:rsidRDefault="00B2012C" w:rsidP="008726AC">
      <w:pPr>
        <w:pStyle w:val="71"/>
        <w:numPr>
          <w:ilvl w:val="2"/>
          <w:numId w:val="8"/>
        </w:numPr>
        <w:shd w:val="clear" w:color="auto" w:fill="auto"/>
        <w:tabs>
          <w:tab w:val="clear" w:pos="3272"/>
          <w:tab w:val="left" w:pos="426"/>
        </w:tabs>
        <w:spacing w:before="0" w:after="0" w:line="240" w:lineRule="auto"/>
        <w:ind w:left="0" w:firstLine="567"/>
        <w:jc w:val="both"/>
        <w:rPr>
          <w:color w:val="000000"/>
          <w:sz w:val="24"/>
          <w:szCs w:val="24"/>
        </w:rPr>
      </w:pPr>
      <w:r>
        <w:rPr>
          <w:rFonts w:cs="Arial"/>
          <w:sz w:val="24"/>
          <w:szCs w:val="24"/>
        </w:rPr>
        <w:t xml:space="preserve">проверить Товар на качество сборки, на соответствие Техническому заданию, на работоспособность во всех режимах в заводских условиях с оформлением протокола заводских испытаний; </w:t>
      </w:r>
    </w:p>
    <w:p w14:paraId="11E5EBD1" w14:textId="76EAC2E9" w:rsidR="000964CF" w:rsidRPr="000244BB" w:rsidRDefault="000964CF" w:rsidP="000964CF">
      <w:pPr>
        <w:pStyle w:val="71"/>
        <w:numPr>
          <w:ilvl w:val="2"/>
          <w:numId w:val="8"/>
        </w:numPr>
        <w:shd w:val="clear" w:color="auto" w:fill="auto"/>
        <w:tabs>
          <w:tab w:val="clear" w:pos="3272"/>
          <w:tab w:val="left" w:pos="426"/>
          <w:tab w:val="left" w:pos="1418"/>
          <w:tab w:val="num" w:pos="2552"/>
        </w:tabs>
        <w:spacing w:before="0" w:after="0" w:line="240" w:lineRule="auto"/>
        <w:ind w:left="0" w:firstLine="567"/>
        <w:jc w:val="both"/>
        <w:rPr>
          <w:color w:val="000000"/>
          <w:sz w:val="24"/>
          <w:szCs w:val="24"/>
        </w:rPr>
      </w:pPr>
      <w:r w:rsidRPr="000244BB">
        <w:rPr>
          <w:color w:val="000000"/>
          <w:sz w:val="24"/>
          <w:szCs w:val="24"/>
        </w:rPr>
        <w:t>исполнить другие обязанности, предусмотренные законодательством РФ и настоящим Договором.</w:t>
      </w:r>
    </w:p>
    <w:p w14:paraId="5BF057E1" w14:textId="77777777" w:rsidR="000B2342" w:rsidRPr="00CB5906" w:rsidRDefault="000B2342" w:rsidP="008726AC">
      <w:pPr>
        <w:numPr>
          <w:ilvl w:val="1"/>
          <w:numId w:val="8"/>
        </w:numPr>
        <w:tabs>
          <w:tab w:val="left" w:pos="426"/>
          <w:tab w:val="num" w:pos="1134"/>
        </w:tabs>
        <w:suppressAutoHyphens w:val="0"/>
        <w:autoSpaceDE w:val="0"/>
        <w:autoSpaceDN w:val="0"/>
        <w:adjustRightInd w:val="0"/>
        <w:spacing w:line="264" w:lineRule="auto"/>
        <w:ind w:hanging="503"/>
        <w:contextualSpacing/>
        <w:jc w:val="both"/>
        <w:rPr>
          <w:bCs/>
          <w:noProof/>
          <w:color w:val="000000"/>
        </w:rPr>
      </w:pPr>
      <w:r w:rsidRPr="00CB5906">
        <w:rPr>
          <w:bCs/>
          <w:noProof/>
          <w:color w:val="000000"/>
        </w:rPr>
        <w:t>Поставщик вправе:</w:t>
      </w:r>
    </w:p>
    <w:p w14:paraId="2E6831D3" w14:textId="77777777" w:rsidR="000B2342" w:rsidRPr="004025C7" w:rsidRDefault="00E611F1" w:rsidP="004025C7">
      <w:pPr>
        <w:tabs>
          <w:tab w:val="left" w:pos="426"/>
        </w:tabs>
        <w:autoSpaceDE w:val="0"/>
        <w:autoSpaceDN w:val="0"/>
        <w:adjustRightInd w:val="0"/>
        <w:spacing w:line="264" w:lineRule="auto"/>
        <w:ind w:firstLine="567"/>
        <w:contextualSpacing/>
        <w:jc w:val="both"/>
        <w:rPr>
          <w:bCs/>
          <w:noProof/>
          <w:color w:val="000000"/>
        </w:rPr>
      </w:pPr>
      <w:r w:rsidRPr="004025C7">
        <w:rPr>
          <w:bCs/>
          <w:noProof/>
          <w:color w:val="000000"/>
        </w:rPr>
        <w:t>5</w:t>
      </w:r>
      <w:r w:rsidR="000B2342" w:rsidRPr="004025C7">
        <w:rPr>
          <w:bCs/>
          <w:noProof/>
          <w:color w:val="000000"/>
        </w:rPr>
        <w:t xml:space="preserve">.2.1. произвести досрочную поставку </w:t>
      </w:r>
      <w:r w:rsidR="000B2342" w:rsidRPr="004025C7">
        <w:rPr>
          <w:color w:val="000000"/>
        </w:rPr>
        <w:t xml:space="preserve">Товара </w:t>
      </w:r>
      <w:r w:rsidR="000B2342" w:rsidRPr="004025C7">
        <w:rPr>
          <w:bCs/>
          <w:noProof/>
          <w:color w:val="000000"/>
        </w:rPr>
        <w:t xml:space="preserve">при наличии согласования с </w:t>
      </w:r>
      <w:r w:rsidRPr="004025C7">
        <w:rPr>
          <w:bCs/>
          <w:noProof/>
          <w:color w:val="000000"/>
        </w:rPr>
        <w:t>Покупателем</w:t>
      </w:r>
      <w:r w:rsidR="000B2342" w:rsidRPr="004025C7">
        <w:rPr>
          <w:bCs/>
          <w:noProof/>
          <w:color w:val="000000"/>
        </w:rPr>
        <w:t>;</w:t>
      </w:r>
    </w:p>
    <w:p w14:paraId="6E4C3262" w14:textId="77777777" w:rsidR="000B2342" w:rsidRPr="004025C7" w:rsidRDefault="00E611F1" w:rsidP="00BB3840">
      <w:pPr>
        <w:tabs>
          <w:tab w:val="left" w:pos="426"/>
          <w:tab w:val="left" w:pos="720"/>
          <w:tab w:val="left" w:pos="1276"/>
        </w:tabs>
        <w:autoSpaceDE w:val="0"/>
        <w:autoSpaceDN w:val="0"/>
        <w:adjustRightInd w:val="0"/>
        <w:spacing w:line="264" w:lineRule="auto"/>
        <w:ind w:firstLine="567"/>
        <w:contextualSpacing/>
        <w:jc w:val="both"/>
        <w:rPr>
          <w:noProof/>
          <w:color w:val="000000"/>
        </w:rPr>
      </w:pPr>
      <w:r w:rsidRPr="004025C7">
        <w:rPr>
          <w:noProof/>
          <w:color w:val="000000"/>
        </w:rPr>
        <w:t>5</w:t>
      </w:r>
      <w:r w:rsidR="000B2342" w:rsidRPr="004025C7">
        <w:rPr>
          <w:noProof/>
          <w:color w:val="000000"/>
        </w:rPr>
        <w:t xml:space="preserve">.2.2. произвести поставку </w:t>
      </w:r>
      <w:r w:rsidR="000B2342" w:rsidRPr="004025C7">
        <w:rPr>
          <w:color w:val="000000"/>
        </w:rPr>
        <w:t>Товара</w:t>
      </w:r>
      <w:r w:rsidR="000B2342" w:rsidRPr="004025C7">
        <w:rPr>
          <w:noProof/>
          <w:color w:val="000000"/>
        </w:rPr>
        <w:t xml:space="preserve"> партиями с соблюдением сроков, установленных Договором.</w:t>
      </w:r>
    </w:p>
    <w:p w14:paraId="7C35C56C" w14:textId="77777777" w:rsidR="000B2342" w:rsidRPr="004025C7" w:rsidRDefault="00E611F1" w:rsidP="008726AC">
      <w:pPr>
        <w:pStyle w:val="24"/>
        <w:numPr>
          <w:ilvl w:val="1"/>
          <w:numId w:val="8"/>
        </w:numPr>
        <w:tabs>
          <w:tab w:val="left" w:pos="426"/>
        </w:tabs>
        <w:suppressAutoHyphens w:val="0"/>
        <w:ind w:left="1134" w:hanging="567"/>
        <w:rPr>
          <w:color w:val="000000"/>
        </w:rPr>
      </w:pPr>
      <w:r w:rsidRPr="004025C7">
        <w:rPr>
          <w:color w:val="000000"/>
        </w:rPr>
        <w:t>Покупатель</w:t>
      </w:r>
      <w:r w:rsidR="000B2342" w:rsidRPr="004025C7">
        <w:rPr>
          <w:color w:val="000000"/>
        </w:rPr>
        <w:t xml:space="preserve"> обязан:</w:t>
      </w:r>
    </w:p>
    <w:p w14:paraId="35E3A8C3" w14:textId="77777777" w:rsidR="000B2342" w:rsidRPr="004025C7" w:rsidRDefault="000B2342" w:rsidP="008726AC">
      <w:pPr>
        <w:pStyle w:val="71"/>
        <w:numPr>
          <w:ilvl w:val="2"/>
          <w:numId w:val="8"/>
        </w:numPr>
        <w:shd w:val="clear" w:color="auto" w:fill="auto"/>
        <w:tabs>
          <w:tab w:val="left" w:pos="426"/>
          <w:tab w:val="left" w:pos="1162"/>
        </w:tabs>
        <w:spacing w:before="0" w:after="0" w:line="240" w:lineRule="auto"/>
        <w:ind w:hanging="2705"/>
        <w:jc w:val="both"/>
        <w:rPr>
          <w:color w:val="000000"/>
          <w:sz w:val="24"/>
          <w:szCs w:val="24"/>
        </w:rPr>
      </w:pPr>
      <w:r w:rsidRPr="004025C7">
        <w:rPr>
          <w:color w:val="000000"/>
          <w:sz w:val="24"/>
          <w:szCs w:val="24"/>
        </w:rPr>
        <w:t>принять и оплатить Товар в соответствии с условиями Договора.</w:t>
      </w:r>
    </w:p>
    <w:p w14:paraId="79CE034C" w14:textId="77777777" w:rsidR="000B2342" w:rsidRPr="004025C7" w:rsidRDefault="000B2342" w:rsidP="008726AC">
      <w:pPr>
        <w:pStyle w:val="71"/>
        <w:numPr>
          <w:ilvl w:val="2"/>
          <w:numId w:val="8"/>
        </w:numPr>
        <w:shd w:val="clear" w:color="auto" w:fill="auto"/>
        <w:tabs>
          <w:tab w:val="left" w:pos="426"/>
          <w:tab w:val="left" w:pos="1162"/>
        </w:tabs>
        <w:spacing w:before="0" w:after="0" w:line="240" w:lineRule="auto"/>
        <w:ind w:left="0" w:firstLine="567"/>
        <w:jc w:val="both"/>
        <w:rPr>
          <w:bCs/>
          <w:noProof/>
          <w:color w:val="000000"/>
          <w:sz w:val="24"/>
          <w:szCs w:val="24"/>
        </w:rPr>
      </w:pPr>
      <w:r w:rsidRPr="004025C7">
        <w:rPr>
          <w:color w:val="000000"/>
          <w:sz w:val="24"/>
          <w:szCs w:val="24"/>
        </w:rPr>
        <w:t>осуществить</w:t>
      </w:r>
      <w:r w:rsidRPr="004025C7">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6F617F3B" w14:textId="77777777" w:rsidR="000B2342" w:rsidRPr="004025C7" w:rsidRDefault="000B2342" w:rsidP="008726AC">
      <w:pPr>
        <w:pStyle w:val="71"/>
        <w:numPr>
          <w:ilvl w:val="2"/>
          <w:numId w:val="8"/>
        </w:numPr>
        <w:shd w:val="clear" w:color="auto" w:fill="auto"/>
        <w:tabs>
          <w:tab w:val="clear" w:pos="3272"/>
          <w:tab w:val="left" w:pos="426"/>
          <w:tab w:val="left" w:pos="1418"/>
          <w:tab w:val="left" w:pos="1560"/>
          <w:tab w:val="left" w:pos="4111"/>
        </w:tabs>
        <w:spacing w:before="0" w:after="0" w:line="240" w:lineRule="auto"/>
        <w:ind w:left="0" w:firstLine="567"/>
        <w:jc w:val="both"/>
        <w:rPr>
          <w:color w:val="000000"/>
          <w:sz w:val="24"/>
          <w:szCs w:val="24"/>
        </w:rPr>
      </w:pPr>
      <w:r w:rsidRPr="004025C7">
        <w:rPr>
          <w:color w:val="000000"/>
          <w:sz w:val="24"/>
          <w:szCs w:val="24"/>
        </w:rPr>
        <w:t>осуществить разгрузку Товара.</w:t>
      </w:r>
    </w:p>
    <w:p w14:paraId="0A5AE7C2" w14:textId="77777777" w:rsidR="000B2342" w:rsidRPr="004025C7" w:rsidRDefault="00E611F1" w:rsidP="008726AC">
      <w:pPr>
        <w:pStyle w:val="71"/>
        <w:numPr>
          <w:ilvl w:val="2"/>
          <w:numId w:val="8"/>
        </w:numPr>
        <w:shd w:val="clear" w:color="auto" w:fill="auto"/>
        <w:tabs>
          <w:tab w:val="clear" w:pos="3272"/>
          <w:tab w:val="left" w:pos="426"/>
          <w:tab w:val="left" w:pos="1162"/>
          <w:tab w:val="left" w:pos="1418"/>
          <w:tab w:val="left" w:pos="1560"/>
          <w:tab w:val="left" w:pos="4111"/>
        </w:tabs>
        <w:spacing w:before="0" w:after="0" w:line="240" w:lineRule="auto"/>
        <w:ind w:left="0" w:firstLine="567"/>
        <w:jc w:val="both"/>
        <w:rPr>
          <w:color w:val="000000"/>
          <w:sz w:val="24"/>
          <w:szCs w:val="24"/>
        </w:rPr>
      </w:pPr>
      <w:r w:rsidRPr="004025C7">
        <w:rPr>
          <w:bCs/>
          <w:noProof/>
          <w:color w:val="000000"/>
          <w:sz w:val="24"/>
          <w:szCs w:val="24"/>
        </w:rPr>
        <w:t xml:space="preserve"> </w:t>
      </w:r>
      <w:r w:rsidR="000B2342" w:rsidRPr="004025C7">
        <w:rPr>
          <w:bCs/>
          <w:noProof/>
          <w:color w:val="000000"/>
          <w:sz w:val="24"/>
          <w:szCs w:val="24"/>
        </w:rPr>
        <w:t>сообщать Поставщику о недостатках То</w:t>
      </w:r>
      <w:r w:rsidR="00BE73F2" w:rsidRPr="004025C7">
        <w:rPr>
          <w:bCs/>
          <w:noProof/>
          <w:color w:val="000000"/>
          <w:sz w:val="24"/>
          <w:szCs w:val="24"/>
        </w:rPr>
        <w:t xml:space="preserve">вара по качеству </w:t>
      </w:r>
      <w:r w:rsidR="000B2342" w:rsidRPr="004025C7">
        <w:rPr>
          <w:bCs/>
          <w:noProof/>
          <w:color w:val="000000"/>
          <w:sz w:val="24"/>
          <w:szCs w:val="24"/>
        </w:rPr>
        <w:t xml:space="preserve">в течение </w:t>
      </w:r>
      <w:r w:rsidR="00BE73F2" w:rsidRPr="004025C7">
        <w:rPr>
          <w:bCs/>
          <w:noProof/>
          <w:color w:val="000000"/>
          <w:sz w:val="24"/>
          <w:szCs w:val="24"/>
        </w:rPr>
        <w:t>10</w:t>
      </w:r>
      <w:r w:rsidR="000B2342" w:rsidRPr="004025C7">
        <w:rPr>
          <w:bCs/>
          <w:noProof/>
          <w:color w:val="000000"/>
          <w:sz w:val="24"/>
          <w:szCs w:val="24"/>
        </w:rPr>
        <w:t xml:space="preserve"> (</w:t>
      </w:r>
      <w:r w:rsidR="00BE73F2" w:rsidRPr="004025C7">
        <w:rPr>
          <w:bCs/>
          <w:noProof/>
          <w:color w:val="000000"/>
          <w:sz w:val="24"/>
          <w:szCs w:val="24"/>
        </w:rPr>
        <w:t>десяти</w:t>
      </w:r>
      <w:r w:rsidR="000B2342" w:rsidRPr="004025C7">
        <w:rPr>
          <w:bCs/>
          <w:noProof/>
          <w:color w:val="000000"/>
          <w:sz w:val="24"/>
          <w:szCs w:val="24"/>
        </w:rPr>
        <w:t xml:space="preserve">) </w:t>
      </w:r>
      <w:r w:rsidR="00BE73F2" w:rsidRPr="004025C7">
        <w:rPr>
          <w:bCs/>
          <w:noProof/>
          <w:color w:val="000000"/>
          <w:sz w:val="24"/>
          <w:szCs w:val="24"/>
        </w:rPr>
        <w:t>календарных дней</w:t>
      </w:r>
      <w:r w:rsidR="000B2342" w:rsidRPr="004025C7">
        <w:rPr>
          <w:bCs/>
          <w:noProof/>
          <w:color w:val="000000"/>
          <w:sz w:val="24"/>
          <w:szCs w:val="24"/>
        </w:rPr>
        <w:t xml:space="preserve"> дней с момента обнаружения, направив соответствующую претензию.</w:t>
      </w:r>
    </w:p>
    <w:bookmarkEnd w:id="0"/>
    <w:p w14:paraId="5C79B18D" w14:textId="77777777" w:rsidR="000B2342" w:rsidRPr="004025C7" w:rsidRDefault="000B2342" w:rsidP="008726AC">
      <w:pPr>
        <w:pStyle w:val="71"/>
        <w:numPr>
          <w:ilvl w:val="2"/>
          <w:numId w:val="8"/>
        </w:numPr>
        <w:shd w:val="clear" w:color="auto" w:fill="auto"/>
        <w:tabs>
          <w:tab w:val="clear" w:pos="3272"/>
          <w:tab w:val="left" w:pos="426"/>
          <w:tab w:val="left" w:pos="1418"/>
          <w:tab w:val="left" w:pos="1560"/>
          <w:tab w:val="left" w:pos="4111"/>
        </w:tabs>
        <w:spacing w:before="0" w:after="0" w:line="240" w:lineRule="auto"/>
        <w:ind w:left="0" w:firstLine="567"/>
        <w:jc w:val="both"/>
        <w:rPr>
          <w:color w:val="000000"/>
          <w:sz w:val="24"/>
          <w:szCs w:val="24"/>
        </w:rPr>
      </w:pPr>
      <w:r w:rsidRPr="004025C7">
        <w:rPr>
          <w:color w:val="000000"/>
          <w:sz w:val="24"/>
          <w:szCs w:val="24"/>
        </w:rPr>
        <w:t>исполнить другие обязанности, предусмотренные Договором.</w:t>
      </w:r>
    </w:p>
    <w:p w14:paraId="439D5147" w14:textId="77777777" w:rsidR="000B2342" w:rsidRPr="004025C7" w:rsidRDefault="00E611F1" w:rsidP="008726AC">
      <w:pPr>
        <w:numPr>
          <w:ilvl w:val="1"/>
          <w:numId w:val="8"/>
        </w:numPr>
        <w:tabs>
          <w:tab w:val="left" w:pos="426"/>
          <w:tab w:val="left" w:pos="1134"/>
          <w:tab w:val="left" w:pos="1418"/>
          <w:tab w:val="left" w:pos="1560"/>
          <w:tab w:val="left" w:pos="4111"/>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Покупатель</w:t>
      </w:r>
      <w:r w:rsidR="000B2342" w:rsidRPr="004025C7">
        <w:rPr>
          <w:bCs/>
          <w:noProof/>
          <w:color w:val="000000"/>
        </w:rPr>
        <w:t xml:space="preserve"> вправе:</w:t>
      </w:r>
    </w:p>
    <w:p w14:paraId="0543EF95" w14:textId="77777777" w:rsidR="000B2342" w:rsidRPr="004025C7" w:rsidRDefault="000B2342" w:rsidP="008726AC">
      <w:pPr>
        <w:pStyle w:val="24"/>
        <w:numPr>
          <w:ilvl w:val="2"/>
          <w:numId w:val="8"/>
        </w:numPr>
        <w:tabs>
          <w:tab w:val="clear" w:pos="3272"/>
          <w:tab w:val="left" w:pos="426"/>
          <w:tab w:val="left" w:pos="1418"/>
          <w:tab w:val="left" w:pos="1560"/>
          <w:tab w:val="left" w:pos="4111"/>
        </w:tabs>
        <w:suppressAutoHyphens w:val="0"/>
        <w:autoSpaceDE w:val="0"/>
        <w:autoSpaceDN w:val="0"/>
        <w:adjustRightInd w:val="0"/>
        <w:spacing w:line="264" w:lineRule="auto"/>
        <w:ind w:left="0" w:firstLine="567"/>
        <w:jc w:val="both"/>
        <w:rPr>
          <w:bCs/>
          <w:noProof/>
          <w:color w:val="000000"/>
        </w:rPr>
      </w:pPr>
      <w:r w:rsidRPr="004025C7">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1A4AD1FE" w14:textId="77777777" w:rsidR="000B2342" w:rsidRPr="004025C7" w:rsidRDefault="000B2342" w:rsidP="008726AC">
      <w:pPr>
        <w:pStyle w:val="24"/>
        <w:numPr>
          <w:ilvl w:val="2"/>
          <w:numId w:val="8"/>
        </w:numPr>
        <w:tabs>
          <w:tab w:val="clear" w:pos="3272"/>
          <w:tab w:val="left" w:pos="426"/>
          <w:tab w:val="left" w:pos="1418"/>
          <w:tab w:val="left" w:pos="1560"/>
          <w:tab w:val="left" w:pos="4111"/>
        </w:tabs>
        <w:suppressAutoHyphens w:val="0"/>
        <w:autoSpaceDE w:val="0"/>
        <w:autoSpaceDN w:val="0"/>
        <w:adjustRightInd w:val="0"/>
        <w:spacing w:line="264" w:lineRule="auto"/>
        <w:ind w:left="0" w:firstLine="567"/>
        <w:jc w:val="both"/>
        <w:rPr>
          <w:color w:val="000000"/>
        </w:rPr>
      </w:pPr>
      <w:r w:rsidRPr="004025C7">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55020E25" w14:textId="4650564F" w:rsidR="000B2342" w:rsidRPr="00260183" w:rsidRDefault="000B2342" w:rsidP="008726AC">
      <w:pPr>
        <w:pStyle w:val="24"/>
        <w:numPr>
          <w:ilvl w:val="2"/>
          <w:numId w:val="8"/>
        </w:numPr>
        <w:tabs>
          <w:tab w:val="clear" w:pos="3272"/>
          <w:tab w:val="left" w:pos="426"/>
          <w:tab w:val="left" w:pos="1418"/>
          <w:tab w:val="left" w:pos="1560"/>
          <w:tab w:val="left" w:pos="4111"/>
        </w:tabs>
        <w:suppressAutoHyphens w:val="0"/>
        <w:autoSpaceDE w:val="0"/>
        <w:autoSpaceDN w:val="0"/>
        <w:adjustRightInd w:val="0"/>
        <w:spacing w:line="264" w:lineRule="auto"/>
        <w:ind w:left="0" w:firstLine="567"/>
        <w:jc w:val="both"/>
        <w:rPr>
          <w:color w:val="000000"/>
        </w:rPr>
      </w:pPr>
      <w:r w:rsidRPr="004025C7">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w:t>
      </w:r>
      <w:r w:rsidRPr="00260183">
        <w:rPr>
          <w:color w:val="000000"/>
        </w:rPr>
        <w:t xml:space="preserve"> копи</w:t>
      </w:r>
      <w:r w:rsidR="00260183">
        <w:rPr>
          <w:color w:val="000000"/>
        </w:rPr>
        <w:t>ю</w:t>
      </w:r>
      <w:r w:rsidRPr="00260183">
        <w:rPr>
          <w:color w:val="000000"/>
        </w:rPr>
        <w:t xml:space="preserve">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w:t>
      </w:r>
      <w:r w:rsidRPr="00260183">
        <w:rPr>
          <w:color w:val="000000"/>
        </w:rPr>
        <w:lastRenderedPageBreak/>
        <w:t>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4AE5914F" w14:textId="77777777" w:rsidR="000B2342" w:rsidRPr="004025C7" w:rsidRDefault="000B2342" w:rsidP="008726AC">
      <w:pPr>
        <w:numPr>
          <w:ilvl w:val="1"/>
          <w:numId w:val="8"/>
        </w:numPr>
        <w:tabs>
          <w:tab w:val="left" w:pos="426"/>
          <w:tab w:val="left" w:pos="1134"/>
        </w:tabs>
        <w:suppressAutoHyphens w:val="0"/>
        <w:autoSpaceDE w:val="0"/>
        <w:autoSpaceDN w:val="0"/>
        <w:adjustRightInd w:val="0"/>
        <w:spacing w:line="264" w:lineRule="auto"/>
        <w:ind w:left="0" w:firstLine="567"/>
        <w:contextualSpacing/>
        <w:jc w:val="both"/>
        <w:rPr>
          <w:color w:val="000000"/>
        </w:rPr>
      </w:pPr>
      <w:r w:rsidRPr="004025C7">
        <w:rPr>
          <w:bCs/>
          <w:noProof/>
          <w:color w:val="000000"/>
        </w:rPr>
        <w:t>Если</w:t>
      </w:r>
      <w:r w:rsidRPr="004025C7">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8726AC">
      <w:pPr>
        <w:numPr>
          <w:ilvl w:val="0"/>
          <w:numId w:val="8"/>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8726AC">
      <w:pPr>
        <w:numPr>
          <w:ilvl w:val="1"/>
          <w:numId w:val="8"/>
        </w:numPr>
        <w:tabs>
          <w:tab w:val="left" w:pos="1134"/>
        </w:tabs>
        <w:ind w:left="0" w:firstLine="567"/>
        <w:jc w:val="both"/>
        <w:rPr>
          <w:i/>
        </w:rPr>
      </w:pPr>
      <w:r w:rsidRPr="004025C7">
        <w:rPr>
          <w:i/>
        </w:rPr>
        <w:t>Поставка Товара по Договору производится в следующем порядке:</w:t>
      </w:r>
    </w:p>
    <w:p w14:paraId="4DF629FF" w14:textId="5FB497E3" w:rsidR="00DC309E" w:rsidRPr="004025C7" w:rsidRDefault="00DC309E" w:rsidP="008726AC">
      <w:pPr>
        <w:pStyle w:val="af0"/>
        <w:widowControl w:val="0"/>
        <w:numPr>
          <w:ilvl w:val="2"/>
          <w:numId w:val="8"/>
        </w:numPr>
        <w:tabs>
          <w:tab w:val="clear" w:pos="0"/>
          <w:tab w:val="left" w:pos="1134"/>
        </w:tabs>
        <w:ind w:left="0" w:firstLine="567"/>
        <w:rPr>
          <w:sz w:val="24"/>
          <w:szCs w:val="24"/>
        </w:rPr>
      </w:pPr>
      <w:r w:rsidRPr="004025C7">
        <w:rPr>
          <w:sz w:val="24"/>
          <w:szCs w:val="24"/>
          <w:lang w:eastAsia="ru-RU"/>
        </w:rPr>
        <w:t xml:space="preserve">Поставка Товара осуществляется силами Поставщика и за его счет на </w:t>
      </w:r>
      <w:r>
        <w:rPr>
          <w:sz w:val="24"/>
          <w:szCs w:val="24"/>
          <w:lang w:eastAsia="ru-RU"/>
        </w:rPr>
        <w:t xml:space="preserve">склад Покупателя в г. Москва или в Московской области. Место поставки дополнительно уточняется в </w:t>
      </w:r>
      <w:r w:rsidR="00C03E85">
        <w:rPr>
          <w:sz w:val="24"/>
          <w:szCs w:val="24"/>
          <w:lang w:eastAsia="ru-RU"/>
        </w:rPr>
        <w:t>Покупателем.</w:t>
      </w:r>
    </w:p>
    <w:p w14:paraId="36A33FB0" w14:textId="7F2BC823" w:rsidR="00250E50" w:rsidRDefault="00250E50" w:rsidP="008726AC">
      <w:pPr>
        <w:pStyle w:val="af0"/>
        <w:widowControl w:val="0"/>
        <w:numPr>
          <w:ilvl w:val="2"/>
          <w:numId w:val="8"/>
        </w:numPr>
        <w:tabs>
          <w:tab w:val="clear" w:pos="0"/>
          <w:tab w:val="left" w:pos="1134"/>
        </w:tabs>
        <w:ind w:left="0" w:firstLine="567"/>
        <w:rPr>
          <w:sz w:val="24"/>
          <w:szCs w:val="24"/>
        </w:rPr>
      </w:pPr>
      <w:r w:rsidRPr="004025C7">
        <w:rPr>
          <w:sz w:val="24"/>
          <w:szCs w:val="24"/>
        </w:rPr>
        <w:t>Поставка Т</w:t>
      </w:r>
      <w:r w:rsidR="00C66ABC">
        <w:rPr>
          <w:sz w:val="24"/>
          <w:szCs w:val="24"/>
        </w:rPr>
        <w:t>овара осуществляется Партиями</w:t>
      </w:r>
      <w:r w:rsidRPr="004025C7">
        <w:rPr>
          <w:sz w:val="24"/>
          <w:szCs w:val="24"/>
        </w:rPr>
        <w:t xml:space="preserve"> на основании </w:t>
      </w:r>
      <w:r w:rsidR="00260183">
        <w:rPr>
          <w:sz w:val="24"/>
          <w:szCs w:val="24"/>
        </w:rPr>
        <w:t>Заявок</w:t>
      </w:r>
      <w:r w:rsidR="00405D53" w:rsidRPr="004025C7">
        <w:rPr>
          <w:sz w:val="24"/>
          <w:szCs w:val="24"/>
        </w:rPr>
        <w:t xml:space="preserve"> и подписанной Спецификации</w:t>
      </w:r>
      <w:r w:rsidR="008C7E88" w:rsidRPr="004025C7">
        <w:rPr>
          <w:sz w:val="24"/>
          <w:szCs w:val="24"/>
        </w:rPr>
        <w:t>.</w:t>
      </w:r>
      <w:r w:rsidR="00405D53" w:rsidRPr="004025C7">
        <w:rPr>
          <w:sz w:val="24"/>
          <w:szCs w:val="24"/>
        </w:rPr>
        <w:t xml:space="preserve"> </w:t>
      </w:r>
    </w:p>
    <w:p w14:paraId="09474256" w14:textId="77777777"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Поставщик имеет право осуществить досрочную поставку Товара только при наличии письменного согласия Покупателя.</w:t>
      </w:r>
    </w:p>
    <w:p w14:paraId="436D46CE" w14:textId="4B6EBE09"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 xml:space="preserve">Датой поставки и моментом исполнения Поставщиком обязанности по передаче Товара Покупателю является дата подписания </w:t>
      </w:r>
      <w:r w:rsidR="00D86192">
        <w:rPr>
          <w:bCs/>
        </w:rPr>
        <w:t xml:space="preserve">Покупателем </w:t>
      </w:r>
      <w:r w:rsidR="00D86192" w:rsidRPr="004025C7">
        <w:rPr>
          <w:color w:val="000000"/>
        </w:rPr>
        <w:t>товарно-транспортн</w:t>
      </w:r>
      <w:r w:rsidR="00D86192">
        <w:rPr>
          <w:color w:val="000000"/>
        </w:rPr>
        <w:t>ой</w:t>
      </w:r>
      <w:r w:rsidR="00D86192" w:rsidRPr="004025C7">
        <w:rPr>
          <w:color w:val="000000"/>
        </w:rPr>
        <w:t xml:space="preserve"> накладн</w:t>
      </w:r>
      <w:r w:rsidR="00D86192">
        <w:rPr>
          <w:color w:val="000000"/>
        </w:rPr>
        <w:t>ой</w:t>
      </w:r>
      <w:r w:rsidRPr="00DC309E">
        <w:rPr>
          <w:rFonts w:eastAsia="Calibri"/>
        </w:rPr>
        <w:t>.</w:t>
      </w:r>
    </w:p>
    <w:p w14:paraId="4BCF4200" w14:textId="4A2D3594" w:rsidR="00DC309E" w:rsidRPr="00DC309E" w:rsidRDefault="00DC309E" w:rsidP="008726AC">
      <w:pPr>
        <w:numPr>
          <w:ilvl w:val="2"/>
          <w:numId w:val="8"/>
        </w:numPr>
        <w:tabs>
          <w:tab w:val="left" w:pos="1134"/>
        </w:tabs>
        <w:suppressAutoHyphens w:val="0"/>
        <w:ind w:left="0" w:firstLine="567"/>
        <w:jc w:val="both"/>
        <w:rPr>
          <w:rFonts w:eastAsia="Calibri"/>
        </w:rPr>
      </w:pPr>
      <w:r w:rsidRPr="00DC309E">
        <w:rPr>
          <w:color w:val="000000"/>
        </w:rPr>
        <w:t xml:space="preserve">Передача Товара Поставщиком </w:t>
      </w:r>
      <w:r w:rsidRPr="00DC309E">
        <w:rPr>
          <w:noProof/>
          <w:color w:val="000000"/>
        </w:rPr>
        <w:t>должна сопровождаться следующими товаросопроводительными документами и документацией</w:t>
      </w:r>
      <w:r w:rsidRPr="00DC309E">
        <w:rPr>
          <w:color w:val="000000"/>
        </w:rPr>
        <w:t>:</w:t>
      </w:r>
    </w:p>
    <w:p w14:paraId="3BA43F07" w14:textId="6C2E3659" w:rsidR="00DC309E" w:rsidRPr="00DC309E" w:rsidRDefault="00DC309E" w:rsidP="00D86192">
      <w:pPr>
        <w:tabs>
          <w:tab w:val="left" w:pos="426"/>
        </w:tabs>
        <w:jc w:val="both"/>
        <w:rPr>
          <w:color w:val="000000"/>
        </w:rPr>
      </w:pPr>
      <w:r w:rsidRPr="00DC309E">
        <w:rPr>
          <w:color w:val="000000"/>
        </w:rPr>
        <w:t>а) транспортная накладная</w:t>
      </w:r>
      <w:r w:rsidR="00D86192">
        <w:rPr>
          <w:color w:val="000000"/>
        </w:rPr>
        <w:t>/</w:t>
      </w:r>
      <w:r w:rsidRPr="00DC309E">
        <w:rPr>
          <w:color w:val="000000"/>
        </w:rPr>
        <w:t xml:space="preserve">товарно-транспортная накладная; </w:t>
      </w:r>
    </w:p>
    <w:p w14:paraId="2712C8B6" w14:textId="33B707DD" w:rsidR="00DC309E" w:rsidRPr="00DC309E" w:rsidRDefault="00D86192" w:rsidP="00DC309E">
      <w:pPr>
        <w:tabs>
          <w:tab w:val="num" w:pos="0"/>
          <w:tab w:val="left" w:pos="426"/>
          <w:tab w:val="num" w:pos="5585"/>
        </w:tabs>
        <w:jc w:val="both"/>
        <w:rPr>
          <w:color w:val="000000"/>
        </w:rPr>
      </w:pPr>
      <w:r>
        <w:rPr>
          <w:color w:val="000000"/>
        </w:rPr>
        <w:t>б</w:t>
      </w:r>
      <w:r w:rsidR="00DC309E" w:rsidRPr="00DC309E">
        <w:rPr>
          <w:color w:val="000000"/>
        </w:rPr>
        <w:t xml:space="preserve">) счет на оплату, </w:t>
      </w:r>
    </w:p>
    <w:p w14:paraId="5669DD18" w14:textId="2F05FDAC" w:rsidR="00DC309E" w:rsidRDefault="00D86192" w:rsidP="00DC309E">
      <w:pPr>
        <w:tabs>
          <w:tab w:val="left" w:pos="993"/>
          <w:tab w:val="left" w:pos="1134"/>
        </w:tabs>
        <w:jc w:val="both"/>
        <w:rPr>
          <w:color w:val="000000"/>
        </w:rPr>
      </w:pPr>
      <w:r>
        <w:rPr>
          <w:color w:val="000000"/>
        </w:rPr>
        <w:t>в</w:t>
      </w:r>
      <w:r w:rsidR="00DC309E" w:rsidRPr="00DC309E">
        <w:rPr>
          <w:color w:val="000000"/>
        </w:rPr>
        <w:t xml:space="preserve">) документы на Товар, в том числе документы, подтверждающие качество Товара, </w:t>
      </w:r>
      <w:r w:rsidR="00DC309E" w:rsidRPr="00DC309E">
        <w:rPr>
          <w:noProof/>
          <w:color w:val="000000"/>
        </w:rPr>
        <w:t>выданные уполномоченными организациями (сертификат качества, соответствия или декларация безопасности, паспорт качества, заключение санитарно-эпидемиологической службы РФ или гигиенический сертификат и др.), техническая документация на русском языке (инструкции Производителя, гарантийные сертификаты</w:t>
      </w:r>
      <w:r w:rsidR="00020711">
        <w:rPr>
          <w:noProof/>
          <w:color w:val="000000"/>
        </w:rPr>
        <w:t>, габаритно-установочные чертежи, технические описания и руководства по эксплуатации, техническая информация на комплектующие изделия</w:t>
      </w:r>
      <w:r w:rsidR="00DC309E" w:rsidRPr="00DC309E">
        <w:rPr>
          <w:noProof/>
          <w:color w:val="000000"/>
        </w:rPr>
        <w:t xml:space="preserve"> и пр.)</w:t>
      </w:r>
      <w:r w:rsidR="00DC309E" w:rsidRPr="00DC309E">
        <w:rPr>
          <w:color w:val="000000"/>
        </w:rPr>
        <w:t xml:space="preserve">, </w:t>
      </w:r>
      <w:r w:rsidR="00B2012C">
        <w:rPr>
          <w:rFonts w:cs="Arial"/>
        </w:rPr>
        <w:t>протоколы заводских испытаний</w:t>
      </w:r>
      <w:r w:rsidR="00B2012C" w:rsidRPr="00DC309E">
        <w:rPr>
          <w:color w:val="000000"/>
        </w:rPr>
        <w:t xml:space="preserve"> </w:t>
      </w:r>
      <w:r w:rsidR="00B2012C">
        <w:rPr>
          <w:color w:val="000000"/>
        </w:rPr>
        <w:t>(в соответствии с п</w:t>
      </w:r>
      <w:r w:rsidR="00B178E1">
        <w:rPr>
          <w:color w:val="000000"/>
        </w:rPr>
        <w:t>.</w:t>
      </w:r>
      <w:r w:rsidR="00B2012C">
        <w:rPr>
          <w:color w:val="000000"/>
        </w:rPr>
        <w:t xml:space="preserve"> </w:t>
      </w:r>
      <w:r w:rsidR="00335408">
        <w:rPr>
          <w:color w:val="000000"/>
        </w:rPr>
        <w:t>5.1.13.</w:t>
      </w:r>
      <w:r w:rsidR="00B2012C">
        <w:rPr>
          <w:color w:val="000000"/>
        </w:rPr>
        <w:t xml:space="preserve"> Договора), </w:t>
      </w:r>
      <w:r w:rsidR="00DC309E" w:rsidRPr="00DC309E">
        <w:rPr>
          <w:color w:val="000000"/>
        </w:rPr>
        <w:t>а также иные документы, предусмотренные требованиями действующего законодательства Российской Федерации на русском языке.</w:t>
      </w:r>
    </w:p>
    <w:p w14:paraId="7E8E3486" w14:textId="77777777" w:rsid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2F024FFC" w14:textId="56405F20" w:rsidR="00DC309E" w:rsidRP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lang w:eastAsia="de-DE"/>
        </w:rPr>
        <w:t>Срок поставки Товара:</w:t>
      </w:r>
    </w:p>
    <w:p w14:paraId="06C33783" w14:textId="7CB501AE" w:rsidR="00DC309E" w:rsidRPr="00DC309E" w:rsidRDefault="00DC309E" w:rsidP="006A70AC">
      <w:pPr>
        <w:tabs>
          <w:tab w:val="left" w:pos="993"/>
          <w:tab w:val="left" w:pos="1134"/>
        </w:tabs>
        <w:ind w:firstLine="567"/>
        <w:jc w:val="both"/>
        <w:rPr>
          <w:color w:val="000000"/>
          <w:lang w:eastAsia="de-DE"/>
        </w:rPr>
      </w:pPr>
      <w:r w:rsidRPr="00DC309E">
        <w:rPr>
          <w:color w:val="000000"/>
          <w:lang w:eastAsia="de-DE"/>
        </w:rPr>
        <w:t>начало поставки – с даты заключения Договора</w:t>
      </w:r>
    </w:p>
    <w:p w14:paraId="4C2F8AAD" w14:textId="4A165E5F" w:rsidR="00DC309E" w:rsidRPr="00DD694B" w:rsidRDefault="00DC309E" w:rsidP="006A70AC">
      <w:pPr>
        <w:tabs>
          <w:tab w:val="left" w:pos="993"/>
          <w:tab w:val="left" w:pos="1134"/>
        </w:tabs>
        <w:ind w:firstLine="567"/>
        <w:jc w:val="both"/>
        <w:rPr>
          <w:color w:val="000000"/>
          <w:lang w:eastAsia="de-DE"/>
        </w:rPr>
      </w:pPr>
      <w:r w:rsidRPr="00DC309E">
        <w:rPr>
          <w:color w:val="000000"/>
          <w:lang w:eastAsia="de-DE"/>
        </w:rPr>
        <w:t xml:space="preserve">окончание поставки – не позднее </w:t>
      </w:r>
      <w:r w:rsidR="00B2012C">
        <w:rPr>
          <w:color w:val="000000"/>
          <w:lang w:eastAsia="de-DE" w:bidi="ru-RU"/>
        </w:rPr>
        <w:t>01.04</w:t>
      </w:r>
      <w:r w:rsidR="00A90BEA">
        <w:rPr>
          <w:color w:val="000000"/>
          <w:lang w:eastAsia="de-DE" w:bidi="ru-RU"/>
        </w:rPr>
        <w:t>.2023</w:t>
      </w:r>
      <w:r w:rsidR="00421EC2">
        <w:rPr>
          <w:color w:val="000000"/>
          <w:lang w:eastAsia="de-DE" w:bidi="ru-RU"/>
        </w:rPr>
        <w:t xml:space="preserve"> г.</w:t>
      </w:r>
    </w:p>
    <w:p w14:paraId="5D8DCA38" w14:textId="77777777" w:rsidR="00D97CD8" w:rsidRDefault="00D97CD8" w:rsidP="008726AC">
      <w:pPr>
        <w:numPr>
          <w:ilvl w:val="2"/>
          <w:numId w:val="8"/>
        </w:numPr>
        <w:tabs>
          <w:tab w:val="left" w:pos="1134"/>
        </w:tabs>
        <w:suppressAutoHyphens w:val="0"/>
        <w:ind w:left="0" w:firstLine="567"/>
        <w:jc w:val="both"/>
        <w:rPr>
          <w:rFonts w:eastAsia="Calibri"/>
        </w:rPr>
      </w:pPr>
      <w:r>
        <w:rPr>
          <w:rFonts w:eastAsia="Calibri"/>
        </w:rPr>
        <w:t xml:space="preserve">Покупатель имеет право в одностороннем порядке приостановить отправку Товара. До истечения срока приостановки Поставщик обязан повторно согласовать с Покупателем дату отправки Товара. </w:t>
      </w:r>
    </w:p>
    <w:p w14:paraId="23A65468" w14:textId="5E7D0ED2" w:rsidR="00277C88" w:rsidRDefault="00277C88" w:rsidP="008726AC">
      <w:pPr>
        <w:numPr>
          <w:ilvl w:val="2"/>
          <w:numId w:val="8"/>
        </w:numPr>
        <w:tabs>
          <w:tab w:val="left" w:pos="1134"/>
        </w:tabs>
        <w:suppressAutoHyphens w:val="0"/>
        <w:ind w:left="0" w:firstLine="567"/>
        <w:jc w:val="both"/>
        <w:rPr>
          <w:rFonts w:eastAsia="Calibri"/>
        </w:rPr>
      </w:pPr>
      <w:r>
        <w:rPr>
          <w:rFonts w:eastAsia="Calibri"/>
        </w:rPr>
        <w:t xml:space="preserve">В случае если отправка Товара задерживается по письменному указанию Покупателя на срок не более </w:t>
      </w:r>
      <w:r w:rsidR="00A90BEA">
        <w:rPr>
          <w:rFonts w:eastAsia="Calibri"/>
        </w:rPr>
        <w:t>90</w:t>
      </w:r>
      <w:r>
        <w:rPr>
          <w:rFonts w:eastAsia="Calibri"/>
        </w:rPr>
        <w:t xml:space="preserve"> </w:t>
      </w:r>
      <w:r>
        <w:rPr>
          <w:rFonts w:eastAsia="Calibri"/>
          <w:bCs/>
          <w:color w:val="000000"/>
        </w:rPr>
        <w:t>(</w:t>
      </w:r>
      <w:r w:rsidR="00A90BEA">
        <w:rPr>
          <w:rFonts w:eastAsia="Calibri"/>
          <w:bCs/>
          <w:color w:val="000000"/>
        </w:rPr>
        <w:t>девяно</w:t>
      </w:r>
      <w:r w:rsidR="00F12949">
        <w:rPr>
          <w:rFonts w:eastAsia="Calibri"/>
          <w:bCs/>
          <w:color w:val="000000"/>
        </w:rPr>
        <w:t>ста</w:t>
      </w:r>
      <w:r>
        <w:rPr>
          <w:rFonts w:eastAsia="Calibri"/>
          <w:bCs/>
          <w:color w:val="000000"/>
        </w:rPr>
        <w:t>) календарных дней</w:t>
      </w:r>
      <w:r>
        <w:rPr>
          <w:rFonts w:eastAsia="Calibri"/>
        </w:rPr>
        <w:t xml:space="preserve"> от даты отправки Товара, хранение Товара осуществляется за счет Поставщика и его силами. </w:t>
      </w:r>
      <w:r>
        <w:rPr>
          <w:rFonts w:eastAsia="Calibri"/>
          <w:bCs/>
        </w:rPr>
        <w:t>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3F00E5C2" w14:textId="1E51FF6A" w:rsidR="00277C88" w:rsidRDefault="00277C88" w:rsidP="008726AC">
      <w:pPr>
        <w:numPr>
          <w:ilvl w:val="2"/>
          <w:numId w:val="8"/>
        </w:numPr>
        <w:tabs>
          <w:tab w:val="clear" w:pos="3272"/>
          <w:tab w:val="left" w:pos="1134"/>
          <w:tab w:val="num" w:pos="1418"/>
        </w:tabs>
        <w:suppressAutoHyphens w:val="0"/>
        <w:ind w:left="0" w:firstLine="567"/>
        <w:jc w:val="both"/>
        <w:rPr>
          <w:rFonts w:eastAsia="Calibri"/>
          <w:bCs/>
        </w:rPr>
      </w:pPr>
      <w:r>
        <w:rPr>
          <w:rFonts w:eastAsia="Calibri"/>
          <w:bCs/>
        </w:rPr>
        <w:t>В случае если задержка отправки Товара, подготовленного к отправке в сроки, предусмотренные Договором, по официальному уведомлению Покупателя превысит</w:t>
      </w:r>
      <w:r w:rsidR="005C1DCC">
        <w:rPr>
          <w:rFonts w:eastAsia="Calibri"/>
          <w:bCs/>
        </w:rPr>
        <w:t xml:space="preserve"> </w:t>
      </w:r>
      <w:r w:rsidR="00A90BEA">
        <w:rPr>
          <w:rFonts w:eastAsia="Calibri"/>
          <w:bCs/>
        </w:rPr>
        <w:t>90</w:t>
      </w:r>
      <w:r w:rsidR="00D97CD8">
        <w:rPr>
          <w:rFonts w:eastAsia="Calibri"/>
        </w:rPr>
        <w:t xml:space="preserve"> </w:t>
      </w:r>
      <w:r>
        <w:rPr>
          <w:rFonts w:eastAsia="Calibri"/>
          <w:bCs/>
          <w:color w:val="000000"/>
        </w:rPr>
        <w:t>(</w:t>
      </w:r>
      <w:r w:rsidR="00A90BEA">
        <w:rPr>
          <w:rFonts w:eastAsia="Calibri"/>
          <w:bCs/>
          <w:color w:val="000000"/>
        </w:rPr>
        <w:t>девяно</w:t>
      </w:r>
      <w:r w:rsidR="00D102DF">
        <w:rPr>
          <w:rFonts w:eastAsia="Calibri"/>
          <w:bCs/>
          <w:color w:val="000000"/>
        </w:rPr>
        <w:t>сто</w:t>
      </w:r>
      <w:r>
        <w:rPr>
          <w:rFonts w:eastAsia="Calibri"/>
          <w:bCs/>
          <w:color w:val="000000"/>
        </w:rPr>
        <w:t xml:space="preserve">) </w:t>
      </w:r>
      <w:r>
        <w:rPr>
          <w:rFonts w:eastAsia="Calibri"/>
          <w:bCs/>
        </w:rPr>
        <w:t>календарных дней, Поставщик примет Товар на хранение. 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207B245C" w14:textId="091AFC45" w:rsidR="00277C88" w:rsidRPr="00B13E3C" w:rsidRDefault="00277C88" w:rsidP="00D97CD8">
      <w:pPr>
        <w:tabs>
          <w:tab w:val="left" w:pos="1134"/>
        </w:tabs>
        <w:suppressAutoHyphens w:val="0"/>
        <w:ind w:firstLine="567"/>
        <w:jc w:val="both"/>
        <w:rPr>
          <w:rFonts w:eastAsia="Calibri"/>
        </w:rPr>
      </w:pPr>
      <w:r>
        <w:rPr>
          <w:rFonts w:eastAsia="Calibri"/>
          <w:bCs/>
        </w:rPr>
        <w:t xml:space="preserve">Поставщик путем подписания дополнительного соглашения согласует с Покупателем обязательства и расходы, связанные с хранением не отправленного Товара, а также с его </w:t>
      </w:r>
      <w:r>
        <w:rPr>
          <w:rFonts w:eastAsia="Calibri"/>
          <w:bCs/>
        </w:rPr>
        <w:lastRenderedPageBreak/>
        <w:t>ревизией и консервацией при длительном хранении. В этом случае расходы Поставщика будут компенсироваться Покупателем в размере не превышающем 50 (Пятьдесят) рублей за 1 м</w:t>
      </w:r>
      <w:r>
        <w:rPr>
          <w:rFonts w:eastAsia="Calibri"/>
          <w:bCs/>
          <w:vertAlign w:val="superscript"/>
        </w:rPr>
        <w:t>2</w:t>
      </w:r>
      <w:r>
        <w:rPr>
          <w:rFonts w:eastAsia="Calibri"/>
          <w:bCs/>
        </w:rPr>
        <w:t xml:space="preserve"> </w:t>
      </w:r>
      <w:r w:rsidR="00DD694B">
        <w:rPr>
          <w:rFonts w:eastAsia="Calibri"/>
          <w:bCs/>
        </w:rPr>
        <w:t xml:space="preserve">в месяц </w:t>
      </w:r>
      <w:r w:rsidR="00D97CD8">
        <w:rPr>
          <w:rFonts w:eastAsia="Calibri"/>
          <w:bCs/>
        </w:rPr>
        <w:t xml:space="preserve">с НДС </w:t>
      </w:r>
      <w:r>
        <w:rPr>
          <w:rFonts w:eastAsia="Calibri"/>
          <w:bCs/>
        </w:rPr>
        <w:t xml:space="preserve">в течение 30 (тридцати) рабочих дней </w:t>
      </w:r>
      <w:r>
        <w:rPr>
          <w:rFonts w:eastAsia="Calibri"/>
          <w:bCs/>
          <w:lang w:val="en-US"/>
        </w:rPr>
        <w:t>c</w:t>
      </w:r>
      <w:r>
        <w:rPr>
          <w:rFonts w:eastAsia="Calibri"/>
          <w:bCs/>
        </w:rPr>
        <w:t xml:space="preserve"> даты выставления Поставщиком соответствующего счета, счета-фактуры, акта на оказание услуг по хранению Товара с приложением скла</w:t>
      </w:r>
      <w:bookmarkStart w:id="2" w:name="OCRUncertain035"/>
      <w:r>
        <w:rPr>
          <w:rFonts w:eastAsia="Calibri"/>
          <w:bCs/>
        </w:rPr>
        <w:t>д</w:t>
      </w:r>
      <w:bookmarkEnd w:id="2"/>
      <w:r>
        <w:rPr>
          <w:rFonts w:eastAsia="Calibri"/>
          <w:bCs/>
        </w:rPr>
        <w:t>ской квитанции и других документов, подтверждающих фактические расходы Поставщика.</w:t>
      </w:r>
    </w:p>
    <w:p w14:paraId="21F02F8E" w14:textId="77777777" w:rsidR="00DC309E" w:rsidRPr="004025C7" w:rsidRDefault="00DC309E" w:rsidP="007513D2">
      <w:pPr>
        <w:tabs>
          <w:tab w:val="left" w:pos="993"/>
          <w:tab w:val="left" w:pos="1134"/>
        </w:tabs>
        <w:jc w:val="both"/>
      </w:pPr>
    </w:p>
    <w:p w14:paraId="262073F1" w14:textId="77777777" w:rsidR="00250E50" w:rsidRPr="004025C7" w:rsidRDefault="004601FF" w:rsidP="008726AC">
      <w:pPr>
        <w:numPr>
          <w:ilvl w:val="1"/>
          <w:numId w:val="8"/>
        </w:numPr>
        <w:tabs>
          <w:tab w:val="left" w:pos="1134"/>
        </w:tabs>
        <w:ind w:left="0" w:firstLine="567"/>
        <w:jc w:val="both"/>
        <w:rPr>
          <w:i/>
        </w:rPr>
      </w:pPr>
      <w:r w:rsidRPr="004025C7">
        <w:rPr>
          <w:i/>
        </w:rPr>
        <w:t>Приемка Товара (п</w:t>
      </w:r>
      <w:r w:rsidR="00250E50" w:rsidRPr="004025C7">
        <w:rPr>
          <w:i/>
        </w:rPr>
        <w:t>роверка качества и количества Товара</w:t>
      </w:r>
      <w:r w:rsidRPr="004025C7">
        <w:rPr>
          <w:i/>
        </w:rPr>
        <w:t>)</w:t>
      </w:r>
      <w:r w:rsidR="00250E50" w:rsidRPr="004025C7">
        <w:rPr>
          <w:i/>
        </w:rPr>
        <w:t xml:space="preserve"> осуществляется Покупателем в следующем порядке:</w:t>
      </w:r>
    </w:p>
    <w:p w14:paraId="4C0B5B72" w14:textId="1FB68A04" w:rsidR="00314F23" w:rsidRPr="004025C7" w:rsidRDefault="00935F34" w:rsidP="00314F23">
      <w:pPr>
        <w:pStyle w:val="ad"/>
        <w:tabs>
          <w:tab w:val="left" w:pos="284"/>
          <w:tab w:val="left" w:pos="567"/>
          <w:tab w:val="left" w:pos="1134"/>
        </w:tabs>
        <w:spacing w:after="0"/>
        <w:ind w:firstLine="567"/>
        <w:jc w:val="both"/>
        <w:rPr>
          <w:b/>
        </w:rPr>
      </w:pPr>
      <w:r w:rsidRPr="004025C7">
        <w:t>6.</w:t>
      </w:r>
      <w:r w:rsidR="00CA14B3" w:rsidRPr="004025C7">
        <w:t xml:space="preserve">2.1. </w:t>
      </w:r>
      <w:r w:rsidR="00314F23" w:rsidRPr="004025C7">
        <w:t>Приемка Товара по качеству, количеству и комплектности производится Покупателем в одностороннем порядке в месте поставки.</w:t>
      </w:r>
    </w:p>
    <w:p w14:paraId="6AC013AE" w14:textId="5367C168" w:rsidR="00314F23" w:rsidRPr="004025C7" w:rsidRDefault="00314F23" w:rsidP="00314F23">
      <w:pPr>
        <w:pStyle w:val="ad"/>
        <w:tabs>
          <w:tab w:val="left" w:pos="284"/>
          <w:tab w:val="left" w:pos="567"/>
          <w:tab w:val="left" w:pos="1134"/>
        </w:tabs>
        <w:spacing w:after="0"/>
        <w:ind w:firstLine="567"/>
        <w:jc w:val="both"/>
        <w:rPr>
          <w:b/>
        </w:rPr>
      </w:pPr>
      <w:r w:rsidRPr="004025C7">
        <w:t>6.2.2. В случае приемки Товара от транспортной организации Покупатель проверяет наличие Транспортных документов и документации, указанной в 6.1.</w:t>
      </w:r>
      <w:r w:rsidR="00786034">
        <w:t>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6.1.</w:t>
      </w:r>
      <w:r w:rsidR="00786034">
        <w:t>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77777777" w:rsidR="00314F23" w:rsidRPr="004025C7" w:rsidRDefault="00314F23" w:rsidP="00314F23">
      <w:pPr>
        <w:pStyle w:val="ad"/>
        <w:tabs>
          <w:tab w:val="left" w:pos="284"/>
          <w:tab w:val="left" w:pos="567"/>
          <w:tab w:val="left" w:pos="1134"/>
        </w:tabs>
        <w:spacing w:after="0"/>
        <w:ind w:firstLine="567"/>
        <w:jc w:val="both"/>
        <w:rPr>
          <w:b/>
        </w:rPr>
      </w:pPr>
      <w:r w:rsidRPr="004025C7">
        <w:t>6.2.3. 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коммерческого акта.</w:t>
      </w:r>
    </w:p>
    <w:p w14:paraId="0F7277A4" w14:textId="0069C23E" w:rsidR="00314F23" w:rsidRPr="004025C7" w:rsidRDefault="00314F23" w:rsidP="00314F23">
      <w:pPr>
        <w:pStyle w:val="ad"/>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356494DD" w14:textId="5AFCB784" w:rsidR="00314F23" w:rsidRPr="004025C7" w:rsidRDefault="00314F23" w:rsidP="00314F23">
      <w:pPr>
        <w:pStyle w:val="ad"/>
        <w:tabs>
          <w:tab w:val="left" w:pos="284"/>
          <w:tab w:val="left" w:pos="567"/>
          <w:tab w:val="left" w:pos="1134"/>
        </w:tabs>
        <w:spacing w:after="0"/>
        <w:ind w:firstLine="567"/>
        <w:jc w:val="both"/>
        <w:rPr>
          <w:b/>
        </w:rPr>
      </w:pPr>
      <w:r w:rsidRPr="004025C7">
        <w:t>6.2.4. Если в ходе приемки будет обнаружено несоответствие Товара по количеству, качеству, комплектности условиям Договора, Спецификаций и/или документации, указанной в 6.1.</w:t>
      </w:r>
      <w:r w:rsidR="00786034">
        <w:t>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неисполненной в части такого Товара и такой Товар считается непринятым Покупателем. </w:t>
      </w:r>
    </w:p>
    <w:p w14:paraId="6EAFA44B" w14:textId="43B0C646" w:rsidR="00314F23" w:rsidRPr="004025C7" w:rsidRDefault="00314F23" w:rsidP="00314F23">
      <w:pPr>
        <w:pStyle w:val="ad"/>
        <w:tabs>
          <w:tab w:val="left" w:pos="284"/>
          <w:tab w:val="left" w:pos="567"/>
          <w:tab w:val="left" w:pos="1134"/>
          <w:tab w:val="left" w:pos="1701"/>
        </w:tabs>
        <w:spacing w:after="0"/>
        <w:ind w:firstLine="567"/>
        <w:jc w:val="both"/>
        <w:rPr>
          <w:b/>
        </w:rPr>
      </w:pPr>
      <w:r w:rsidRPr="004025C7">
        <w:t>6.2.5. В случае, предусмотренном п. 6.2.4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d"/>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402947BF" w14:textId="77777777" w:rsidR="00314F23" w:rsidRPr="004025C7" w:rsidRDefault="00314F23" w:rsidP="00314F23">
      <w:pPr>
        <w:pStyle w:val="ad"/>
        <w:tabs>
          <w:tab w:val="left" w:pos="284"/>
          <w:tab w:val="left" w:pos="567"/>
          <w:tab w:val="left" w:pos="1134"/>
        </w:tabs>
        <w:spacing w:after="0"/>
        <w:ind w:firstLine="567"/>
        <w:jc w:val="both"/>
        <w:rPr>
          <w:b/>
        </w:rPr>
      </w:pPr>
      <w:r w:rsidRPr="004025C7">
        <w:t>6.2.6. 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AB23DA3" w14:textId="170E9C09" w:rsidR="00314F23" w:rsidRPr="004025C7" w:rsidRDefault="00314F23" w:rsidP="00314F23">
      <w:pPr>
        <w:pStyle w:val="ad"/>
        <w:tabs>
          <w:tab w:val="left" w:pos="284"/>
          <w:tab w:val="left" w:pos="567"/>
          <w:tab w:val="left" w:pos="1134"/>
        </w:tabs>
        <w:spacing w:after="0"/>
        <w:ind w:firstLine="567"/>
        <w:jc w:val="both"/>
        <w:rPr>
          <w:b/>
        </w:rPr>
      </w:pPr>
      <w:r w:rsidRPr="004025C7">
        <w:t xml:space="preserve">6.2.7. Если при приёмке Товара, производимой обеими Сторонами, будет выявлено несоответствие Товара по количеству, качеству, комплектности условиям Договора, </w:t>
      </w:r>
      <w:r w:rsidRPr="004025C7">
        <w:lastRenderedPageBreak/>
        <w:t>Спецификаций и/или документации, указанной в п. 6.1.</w:t>
      </w:r>
      <w:r w:rsidR="00786034">
        <w:t>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72F3421F" w14:textId="4F0BEDE6" w:rsidR="00314F23" w:rsidRPr="004025C7" w:rsidRDefault="00314F23" w:rsidP="00314F23">
      <w:pPr>
        <w:pStyle w:val="ad"/>
        <w:tabs>
          <w:tab w:val="left" w:pos="284"/>
          <w:tab w:val="left" w:pos="567"/>
          <w:tab w:val="left" w:pos="1134"/>
        </w:tabs>
        <w:spacing w:after="0"/>
        <w:ind w:firstLine="567"/>
        <w:jc w:val="both"/>
        <w:rPr>
          <w:b/>
        </w:rPr>
      </w:pPr>
      <w:r w:rsidRPr="004025C7">
        <w:t>6.2.8. 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793C8A08" w14:textId="77777777" w:rsidR="00314F23" w:rsidRPr="004025C7" w:rsidRDefault="00314F23" w:rsidP="006D19E8">
      <w:pPr>
        <w:pStyle w:val="ad"/>
        <w:tabs>
          <w:tab w:val="left" w:pos="284"/>
          <w:tab w:val="left" w:pos="567"/>
          <w:tab w:val="left" w:pos="1134"/>
        </w:tabs>
        <w:spacing w:after="0"/>
        <w:ind w:firstLine="567"/>
        <w:jc w:val="both"/>
        <w:rPr>
          <w:b/>
          <w:spacing w:val="-1"/>
        </w:rPr>
      </w:pPr>
      <w:r w:rsidRPr="004025C7">
        <w:t xml:space="preserve">6.2.9. </w:t>
      </w:r>
      <w:r w:rsidRPr="004025C7">
        <w:rPr>
          <w:spacing w:val="-1"/>
        </w:rPr>
        <w:t xml:space="preserve">Акт приемки Товара составляется по форме, принятой у Покупателя. </w:t>
      </w:r>
    </w:p>
    <w:p w14:paraId="22884EF7" w14:textId="77777777" w:rsidR="00314F23" w:rsidRPr="004025C7" w:rsidRDefault="00314F23" w:rsidP="006D19E8">
      <w:pPr>
        <w:pStyle w:val="ad"/>
        <w:tabs>
          <w:tab w:val="left" w:pos="284"/>
          <w:tab w:val="left" w:pos="567"/>
          <w:tab w:val="left" w:pos="1134"/>
        </w:tabs>
        <w:spacing w:after="0"/>
        <w:ind w:firstLine="567"/>
        <w:jc w:val="both"/>
        <w:rPr>
          <w:b/>
        </w:rPr>
      </w:pPr>
      <w:r w:rsidRPr="004025C7">
        <w:t>6.2.10.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04EE7487" w:rsidR="00314F23" w:rsidRPr="004025C7" w:rsidRDefault="00314F23" w:rsidP="006D19E8">
      <w:pPr>
        <w:pStyle w:val="ad"/>
        <w:tabs>
          <w:tab w:val="left" w:pos="284"/>
          <w:tab w:val="left" w:pos="567"/>
          <w:tab w:val="left" w:pos="1134"/>
        </w:tabs>
        <w:spacing w:after="0"/>
        <w:ind w:firstLine="567"/>
        <w:jc w:val="both"/>
        <w:rPr>
          <w:b/>
        </w:rPr>
      </w:pPr>
      <w:r w:rsidRPr="004025C7">
        <w:t xml:space="preserve">6.2.11. 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38AF1384" w:rsidR="00314F23" w:rsidRPr="004025C7" w:rsidRDefault="00314F23" w:rsidP="00314F23">
      <w:pPr>
        <w:pStyle w:val="ad"/>
        <w:tabs>
          <w:tab w:val="left" w:pos="284"/>
          <w:tab w:val="left" w:pos="567"/>
          <w:tab w:val="left" w:pos="1134"/>
        </w:tabs>
        <w:spacing w:after="0"/>
        <w:ind w:firstLine="567"/>
        <w:jc w:val="both"/>
        <w:rPr>
          <w:b/>
        </w:rPr>
      </w:pPr>
      <w:r w:rsidRPr="004025C7">
        <w:t>6.2.12. В случае обнаружения несоответствия Товара по качеству требованиям настоящего Договора/Спецификации, Покупатель вправе:</w:t>
      </w:r>
    </w:p>
    <w:p w14:paraId="3B72292A" w14:textId="73BB5F77" w:rsidR="00314F23" w:rsidRPr="004025C7" w:rsidRDefault="00314F23" w:rsidP="00314F23">
      <w:pPr>
        <w:pStyle w:val="ad"/>
        <w:tabs>
          <w:tab w:val="left" w:pos="284"/>
          <w:tab w:val="left" w:pos="567"/>
          <w:tab w:val="left" w:pos="1134"/>
        </w:tabs>
        <w:spacing w:after="0"/>
        <w:ind w:firstLine="567"/>
        <w:jc w:val="both"/>
        <w:rPr>
          <w:b/>
        </w:rPr>
      </w:pPr>
      <w:r w:rsidRPr="004025C7">
        <w:t>6.2.12.1</w:t>
      </w:r>
      <w:r w:rsidR="00FA561A">
        <w:t>.</w:t>
      </w:r>
      <w:r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764A5F79" w:rsidR="00314F23" w:rsidRPr="004025C7" w:rsidRDefault="00314F23" w:rsidP="00314F23">
      <w:pPr>
        <w:pStyle w:val="ad"/>
        <w:tabs>
          <w:tab w:val="left" w:pos="284"/>
          <w:tab w:val="left" w:pos="567"/>
          <w:tab w:val="left" w:pos="1134"/>
        </w:tabs>
        <w:spacing w:after="0"/>
        <w:ind w:firstLine="567"/>
        <w:jc w:val="both"/>
        <w:rPr>
          <w:b/>
        </w:rPr>
      </w:pPr>
      <w:r w:rsidRPr="004025C7">
        <w:t>6.2.12.2</w:t>
      </w:r>
      <w:r w:rsidR="00FA561A">
        <w:t>.</w:t>
      </w:r>
      <w:r w:rsidRPr="004025C7">
        <w:t xml:space="preserve"> либо по своему выбору потребовать от Поставщика:</w:t>
      </w:r>
    </w:p>
    <w:p w14:paraId="5261EA29" w14:textId="77777777"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315915FB"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rPr>
      </w:pPr>
      <w:r w:rsidRPr="004025C7">
        <w:t xml:space="preserve">безвозмездного устранения недостатков Товара. Срок устранения недостатков – в течение </w:t>
      </w:r>
      <w:r w:rsidR="00BC2FD4">
        <w:t>10</w:t>
      </w:r>
      <w:r w:rsidRPr="004025C7">
        <w:t xml:space="preserve"> (</w:t>
      </w:r>
      <w:r w:rsidR="00BC2FD4">
        <w:t>десяти</w:t>
      </w:r>
      <w:r w:rsidRPr="004025C7">
        <w:t>)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14F23">
      <w:pPr>
        <w:pStyle w:val="ad"/>
        <w:tabs>
          <w:tab w:val="left" w:pos="284"/>
          <w:tab w:val="left" w:pos="567"/>
          <w:tab w:val="left" w:pos="1134"/>
        </w:tabs>
        <w:spacing w:after="0"/>
        <w:ind w:firstLine="567"/>
        <w:jc w:val="both"/>
        <w:rPr>
          <w:b/>
        </w:rPr>
      </w:pPr>
      <w:r w:rsidRPr="007266E4">
        <w:rPr>
          <w:bCs/>
        </w:rPr>
        <w:lastRenderedPageBreak/>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77777777" w:rsidR="00314F23" w:rsidRPr="004025C7" w:rsidRDefault="00314F23" w:rsidP="00314F23">
      <w:pPr>
        <w:pStyle w:val="ad"/>
        <w:tabs>
          <w:tab w:val="left" w:pos="284"/>
          <w:tab w:val="left" w:pos="567"/>
          <w:tab w:val="left" w:pos="1134"/>
        </w:tabs>
        <w:spacing w:after="0"/>
        <w:ind w:firstLine="567"/>
        <w:jc w:val="both"/>
        <w:rPr>
          <w:b/>
        </w:rPr>
      </w:pPr>
      <w:r w:rsidRPr="004025C7">
        <w:t>6.2.13.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d"/>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4DEEE629" w:rsidR="00314F23" w:rsidRPr="004025C7" w:rsidRDefault="00314F23" w:rsidP="00314F23">
      <w:pPr>
        <w:pStyle w:val="ad"/>
        <w:tabs>
          <w:tab w:val="left" w:pos="284"/>
          <w:tab w:val="left" w:pos="567"/>
          <w:tab w:val="left" w:pos="1134"/>
        </w:tabs>
        <w:spacing w:after="0"/>
        <w:ind w:firstLine="567"/>
        <w:jc w:val="both"/>
        <w:rPr>
          <w:b/>
        </w:rPr>
      </w:pPr>
      <w:r w:rsidRPr="004025C7">
        <w:t>2)</w:t>
      </w:r>
      <w:r w:rsidRPr="004025C7">
        <w:tab/>
        <w:t xml:space="preserve">потребовать замены Товара ненадлежащего качества Товаром, соответствующим Договору. Срок замены Товара – в течение </w:t>
      </w:r>
      <w:r w:rsidR="00494E06">
        <w:t xml:space="preserve">2 </w:t>
      </w:r>
      <w:r w:rsidRPr="004025C7">
        <w:t>(д</w:t>
      </w:r>
      <w:r w:rsidR="00494E06">
        <w:t>вух</w:t>
      </w:r>
      <w:r w:rsidRPr="004025C7">
        <w:t xml:space="preserve">) календарных дней с </w:t>
      </w:r>
      <w:r w:rsidR="00494E06">
        <w:t xml:space="preserve">момента отгрузки и </w:t>
      </w:r>
      <w:r w:rsidRPr="004025C7">
        <w:t>направления Покупателем Поставщику соответствующего требования, если иной срок не будет согласован Сторонами;</w:t>
      </w:r>
    </w:p>
    <w:p w14:paraId="6CC3755F" w14:textId="77777777" w:rsidR="00314F23" w:rsidRPr="004025C7" w:rsidRDefault="00314F23" w:rsidP="00314F23">
      <w:pPr>
        <w:pStyle w:val="ad"/>
        <w:tabs>
          <w:tab w:val="left" w:pos="284"/>
          <w:tab w:val="left" w:pos="567"/>
          <w:tab w:val="left" w:pos="1134"/>
        </w:tabs>
        <w:spacing w:after="0"/>
        <w:ind w:firstLine="567"/>
        <w:jc w:val="both"/>
        <w:rPr>
          <w:b/>
        </w:rPr>
      </w:pPr>
      <w:r w:rsidRPr="004025C7">
        <w:t>6.2.14.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77777777" w:rsidR="00314F23" w:rsidRPr="004025C7" w:rsidRDefault="00314F23" w:rsidP="00314F23">
      <w:pPr>
        <w:pStyle w:val="ad"/>
        <w:tabs>
          <w:tab w:val="left" w:pos="284"/>
          <w:tab w:val="left" w:pos="567"/>
          <w:tab w:val="left" w:pos="1134"/>
        </w:tabs>
        <w:spacing w:after="0"/>
        <w:ind w:firstLine="567"/>
        <w:jc w:val="both"/>
        <w:rPr>
          <w:b/>
        </w:rPr>
      </w:pPr>
      <w:r w:rsidRPr="004025C7">
        <w:t>6.2.15. В случае обнаружения при приемке Товара превышения количества Товара по сравнению с количеством, которое указано в Спецификациях, Поставщик по требованию Покупателя обязан незамедлительно забрать излишне поставленный Товар.</w:t>
      </w:r>
    </w:p>
    <w:p w14:paraId="7CA788FB" w14:textId="77777777" w:rsidR="00314F23" w:rsidRPr="004025C7" w:rsidRDefault="00314F23" w:rsidP="00314F23">
      <w:pPr>
        <w:pStyle w:val="ad"/>
        <w:tabs>
          <w:tab w:val="left" w:pos="284"/>
          <w:tab w:val="left" w:pos="567"/>
          <w:tab w:val="left" w:pos="1134"/>
        </w:tabs>
        <w:spacing w:after="0"/>
        <w:ind w:firstLine="567"/>
        <w:jc w:val="both"/>
        <w:rPr>
          <w:b/>
        </w:rPr>
      </w:pPr>
      <w:r w:rsidRPr="004025C7">
        <w:t>6.2.16.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d"/>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77777777" w:rsidR="00FA561A" w:rsidRDefault="00FA561A" w:rsidP="00FA561A">
      <w:pPr>
        <w:pStyle w:val="ad"/>
        <w:tabs>
          <w:tab w:val="left" w:pos="284"/>
          <w:tab w:val="left" w:pos="567"/>
          <w:tab w:val="left" w:pos="1134"/>
        </w:tabs>
        <w:spacing w:after="0"/>
        <w:ind w:firstLine="567"/>
        <w:jc w:val="both"/>
      </w:pPr>
      <w:r>
        <w:t xml:space="preserve">6.2.18.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5F458EAF" w:rsidR="00FA561A" w:rsidRDefault="00FA561A" w:rsidP="00FA561A">
      <w:pPr>
        <w:pStyle w:val="ad"/>
        <w:tabs>
          <w:tab w:val="left" w:pos="284"/>
          <w:tab w:val="left" w:pos="709"/>
          <w:tab w:val="left" w:pos="1134"/>
        </w:tabs>
        <w:spacing w:after="0"/>
        <w:ind w:firstLine="567"/>
        <w:jc w:val="both"/>
      </w:pPr>
      <w:r>
        <w:t>6.2.</w:t>
      </w:r>
      <w:r w:rsidR="00DD694B">
        <w:t>18.1</w:t>
      </w:r>
      <w:r>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057FEFA4" w:rsidR="00FA561A" w:rsidRDefault="00FA561A" w:rsidP="00FA561A">
      <w:pPr>
        <w:pStyle w:val="ad"/>
        <w:tabs>
          <w:tab w:val="left" w:pos="284"/>
          <w:tab w:val="left" w:pos="709"/>
          <w:tab w:val="left" w:pos="1134"/>
        </w:tabs>
        <w:spacing w:after="0"/>
        <w:ind w:firstLine="567"/>
        <w:jc w:val="both"/>
      </w:pPr>
      <w:r>
        <w:t>6.2.</w:t>
      </w:r>
      <w:r w:rsidR="00DD694B">
        <w:t>18.2.</w:t>
      </w:r>
      <w:r>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5276FEF5" w:rsidR="00FA561A" w:rsidRDefault="00FA561A" w:rsidP="00FA561A">
      <w:pPr>
        <w:pStyle w:val="ad"/>
        <w:tabs>
          <w:tab w:val="left" w:pos="284"/>
          <w:tab w:val="left" w:pos="709"/>
          <w:tab w:val="left" w:pos="1134"/>
        </w:tabs>
        <w:spacing w:after="0"/>
        <w:ind w:firstLine="567"/>
        <w:jc w:val="both"/>
      </w:pPr>
      <w:r>
        <w:t>6.2.</w:t>
      </w:r>
      <w:r w:rsidR="00DD694B">
        <w:t>18.3</w:t>
      </w:r>
      <w:r>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76140503" w:rsidR="00314F23" w:rsidRPr="004025C7" w:rsidRDefault="00FA561A" w:rsidP="00FA561A">
      <w:pPr>
        <w:pStyle w:val="ad"/>
        <w:tabs>
          <w:tab w:val="left" w:pos="284"/>
          <w:tab w:val="left" w:pos="709"/>
          <w:tab w:val="left" w:pos="1134"/>
        </w:tabs>
        <w:spacing w:after="0"/>
        <w:ind w:firstLine="567"/>
        <w:jc w:val="both"/>
      </w:pPr>
      <w:r>
        <w:t>6.2.</w:t>
      </w:r>
      <w:r w:rsidR="00DD694B">
        <w:t>18.4.</w:t>
      </w:r>
      <w:r>
        <w:t xml:space="preserve"> </w:t>
      </w:r>
      <w:r w:rsidR="00314F23" w:rsidRPr="004025C7">
        <w:t xml:space="preserve">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w:t>
      </w:r>
      <w:r w:rsidR="00314F23" w:rsidRPr="004025C7">
        <w:lastRenderedPageBreak/>
        <w:t>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d"/>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4D3A3808" w14:textId="7C609DF5" w:rsidR="002C563B" w:rsidRDefault="00314F23" w:rsidP="00FE1F0C">
      <w:pPr>
        <w:tabs>
          <w:tab w:val="left" w:pos="993"/>
          <w:tab w:val="left" w:pos="1560"/>
        </w:tabs>
        <w:ind w:firstLine="567"/>
        <w:jc w:val="both"/>
      </w:pPr>
      <w:r w:rsidRPr="004025C7">
        <w:t>6.2.</w:t>
      </w:r>
      <w:r w:rsidR="00DD694B">
        <w:t>19</w:t>
      </w:r>
      <w:r w:rsidRPr="004025C7">
        <w:t>.</w:t>
      </w:r>
      <w:r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0A5363D8" w14:textId="77777777" w:rsidR="000244BB" w:rsidRDefault="000244BB" w:rsidP="00B545E7">
      <w:pPr>
        <w:jc w:val="both"/>
      </w:pPr>
    </w:p>
    <w:p w14:paraId="6A5EED76" w14:textId="77777777" w:rsidR="00250E50" w:rsidRPr="004025C7" w:rsidRDefault="00250E50" w:rsidP="008726AC">
      <w:pPr>
        <w:numPr>
          <w:ilvl w:val="0"/>
          <w:numId w:val="8"/>
        </w:numPr>
        <w:jc w:val="center"/>
        <w:rPr>
          <w:b/>
        </w:rPr>
      </w:pPr>
      <w:r w:rsidRPr="004025C7">
        <w:rPr>
          <w:b/>
        </w:rPr>
        <w:t>Порядок расчетов</w:t>
      </w:r>
    </w:p>
    <w:p w14:paraId="769A645F" w14:textId="77777777" w:rsidR="00A90BEA" w:rsidRPr="00AF6431" w:rsidRDefault="00A90BEA" w:rsidP="008726AC">
      <w:pPr>
        <w:widowControl w:val="0"/>
        <w:numPr>
          <w:ilvl w:val="1"/>
          <w:numId w:val="8"/>
        </w:numPr>
        <w:tabs>
          <w:tab w:val="left" w:pos="0"/>
          <w:tab w:val="left" w:pos="142"/>
          <w:tab w:val="left" w:pos="1134"/>
          <w:tab w:val="num" w:pos="1985"/>
        </w:tabs>
        <w:ind w:left="0" w:firstLine="567"/>
        <w:jc w:val="both"/>
      </w:pPr>
      <w:r w:rsidRPr="00C61B00">
        <w:t>Оплата Товара</w:t>
      </w:r>
      <w:r w:rsidRPr="00AF6431">
        <w:t xml:space="preserve"> осуществляется Покупателем в следующем порядке: </w:t>
      </w:r>
    </w:p>
    <w:p w14:paraId="1C099271" w14:textId="77777777" w:rsidR="00A90BEA" w:rsidRDefault="00A90BEA" w:rsidP="008726AC">
      <w:pPr>
        <w:pStyle w:val="aff3"/>
        <w:widowControl w:val="0"/>
        <w:numPr>
          <w:ilvl w:val="2"/>
          <w:numId w:val="8"/>
        </w:numPr>
        <w:tabs>
          <w:tab w:val="left" w:pos="284"/>
          <w:tab w:val="left" w:pos="851"/>
          <w:tab w:val="left" w:pos="1134"/>
        </w:tabs>
        <w:ind w:left="0" w:firstLine="567"/>
        <w:jc w:val="both"/>
      </w:pPr>
      <w:r w:rsidRPr="00F4023E">
        <w:rPr>
          <w:b/>
          <w:bCs/>
        </w:rPr>
        <w:t>Первый платеж (аванс):</w:t>
      </w:r>
      <w:r>
        <w:t xml:space="preserve"> в размере 50% (пятьдесят процентов) от цены Договора на расчетный счет Поставщика в течение 10 (десяти) рабочих дней с даты подписания Договора, предоставления Покупателю оригинала счета на оплату и банковской гарантии, соответствующей требованиям статьи 15 Договора.</w:t>
      </w:r>
    </w:p>
    <w:p w14:paraId="3643AB54" w14:textId="77777777" w:rsidR="00A90BEA" w:rsidRDefault="00A90BEA" w:rsidP="00A90BEA">
      <w:pPr>
        <w:widowControl w:val="0"/>
        <w:tabs>
          <w:tab w:val="left" w:pos="284"/>
          <w:tab w:val="left" w:pos="851"/>
          <w:tab w:val="left" w:pos="1134"/>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5D108AC8" w14:textId="77777777" w:rsidR="00A90BEA" w:rsidRDefault="00A90BEA" w:rsidP="00A90BEA">
      <w:pPr>
        <w:widowControl w:val="0"/>
        <w:tabs>
          <w:tab w:val="left" w:pos="284"/>
          <w:tab w:val="left" w:pos="709"/>
          <w:tab w:val="left" w:pos="1134"/>
        </w:tabs>
        <w:ind w:firstLine="567"/>
        <w:jc w:val="both"/>
      </w:pPr>
      <w:r>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5EA90F9E" w14:textId="77777777" w:rsidR="00A90BEA" w:rsidRDefault="00A90BEA" w:rsidP="00A90BEA">
      <w:pPr>
        <w:pStyle w:val="aff3"/>
        <w:widowControl w:val="0"/>
        <w:tabs>
          <w:tab w:val="left" w:pos="284"/>
          <w:tab w:val="left" w:pos="851"/>
          <w:tab w:val="left" w:pos="1134"/>
        </w:tabs>
        <w:ind w:left="0" w:firstLine="567"/>
        <w:jc w:val="both"/>
      </w:pPr>
      <w:r>
        <w:t>Зачет аванса производится пропорционально стоимости каждой поставленной партии Товара.</w:t>
      </w:r>
    </w:p>
    <w:p w14:paraId="16C90EFF" w14:textId="7C9BF902" w:rsidR="00A90BEA" w:rsidRDefault="00C61B00" w:rsidP="008726AC">
      <w:pPr>
        <w:pStyle w:val="aff3"/>
        <w:widowControl w:val="0"/>
        <w:numPr>
          <w:ilvl w:val="2"/>
          <w:numId w:val="8"/>
        </w:numPr>
        <w:tabs>
          <w:tab w:val="left" w:pos="284"/>
          <w:tab w:val="left" w:pos="567"/>
          <w:tab w:val="left" w:pos="1134"/>
        </w:tabs>
        <w:ind w:left="0" w:firstLine="567"/>
        <w:jc w:val="both"/>
      </w:pPr>
      <w:r>
        <w:rPr>
          <w:b/>
          <w:bCs/>
        </w:rPr>
        <w:t>О</w:t>
      </w:r>
      <w:r w:rsidR="00A90BEA" w:rsidRPr="00F4023E">
        <w:rPr>
          <w:b/>
          <w:bCs/>
        </w:rPr>
        <w:t>кончательный расчет</w:t>
      </w:r>
      <w:r w:rsidR="00A90BEA">
        <w:t xml:space="preserve"> между Сторонами производится исходя из фактического количества поставленной партии Товара за вычетом перечисленного ранее авансового платежа, в течение 30 (тридцати) календарных дней с момента предоставления Поставщиком первичных документов корректирующих цену Товара, в том числе счета-фактуры, Акта приёма-передачи Товара по унифицированной форме ТОРГ-12/УПД и при условии подписания Сторонами дополнительного соглашения с указанием Окончательной цены Товара, в соответствии с п. 3.3. Договора. </w:t>
      </w:r>
    </w:p>
    <w:p w14:paraId="0A68862C" w14:textId="25E770CE" w:rsidR="00ED48BC" w:rsidRDefault="00ED48BC" w:rsidP="008726AC">
      <w:pPr>
        <w:widowControl w:val="0"/>
        <w:numPr>
          <w:ilvl w:val="1"/>
          <w:numId w:val="8"/>
        </w:numPr>
        <w:tabs>
          <w:tab w:val="left" w:pos="284"/>
          <w:tab w:val="left" w:pos="567"/>
          <w:tab w:val="left" w:pos="993"/>
        </w:tabs>
        <w:ind w:left="0" w:firstLine="567"/>
        <w:jc w:val="both"/>
      </w:pPr>
      <w:r w:rsidRPr="00ED48BC">
        <w:t>В случае несвоевременного предоставления Поставщиком указанных</w:t>
      </w:r>
      <w:r>
        <w:t xml:space="preserve"> в п</w:t>
      </w:r>
      <w:r w:rsidR="00A90BEA">
        <w:t>унктах 3.3.,</w:t>
      </w:r>
      <w:r>
        <w:t xml:space="preserve"> 6.1.5. Договора</w:t>
      </w:r>
      <w:r w:rsidRPr="00ED48BC">
        <w:t xml:space="preserve"> документов</w:t>
      </w:r>
      <w:r>
        <w:t>,</w:t>
      </w:r>
      <w:r w:rsidRPr="00ED48BC">
        <w:t xml:space="preserve"> срок оплаты увеличивается соразмерно просрочке предоставления документов, при этом Покупатель не несет ответственности, определенной положениями п. 8.2 Договора.</w:t>
      </w:r>
    </w:p>
    <w:p w14:paraId="337C8E01" w14:textId="77777777" w:rsidR="00260183" w:rsidRDefault="00C46DCD" w:rsidP="008726AC">
      <w:pPr>
        <w:widowControl w:val="0"/>
        <w:numPr>
          <w:ilvl w:val="1"/>
          <w:numId w:val="8"/>
        </w:numPr>
        <w:tabs>
          <w:tab w:val="left" w:pos="284"/>
          <w:tab w:val="left" w:pos="567"/>
          <w:tab w:val="left" w:pos="1134"/>
        </w:tabs>
        <w:ind w:left="0" w:firstLine="567"/>
        <w:jc w:val="both"/>
      </w:pPr>
      <w:r>
        <w:t>Оплата осуществляется Покупателем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60850F8F" w14:textId="77777777" w:rsidR="00C46DCD" w:rsidRDefault="00C46DCD" w:rsidP="008726AC">
      <w:pPr>
        <w:widowControl w:val="0"/>
        <w:numPr>
          <w:ilvl w:val="1"/>
          <w:numId w:val="8"/>
        </w:numPr>
        <w:tabs>
          <w:tab w:val="left" w:pos="284"/>
          <w:tab w:val="left" w:pos="567"/>
          <w:tab w:val="left" w:pos="993"/>
        </w:tabs>
        <w:ind w:left="0" w:firstLine="567"/>
        <w:jc w:val="both"/>
      </w:pPr>
      <w:r>
        <w:t>Проценты, предусмотренные ст. 317.1 ГК РФ, применению не подлежат.</w:t>
      </w:r>
    </w:p>
    <w:p w14:paraId="6BB2D310" w14:textId="24D42825" w:rsidR="00C46DCD" w:rsidRDefault="00C46DCD" w:rsidP="00C46DCD">
      <w:pPr>
        <w:widowControl w:val="0"/>
        <w:tabs>
          <w:tab w:val="left" w:pos="567"/>
          <w:tab w:val="left" w:pos="993"/>
          <w:tab w:val="left" w:pos="1134"/>
        </w:tabs>
        <w:ind w:firstLine="567"/>
        <w:jc w:val="both"/>
      </w:pPr>
      <w:r>
        <w:t>7.</w:t>
      </w:r>
      <w:r w:rsidR="00A90BEA">
        <w:t>5</w:t>
      </w:r>
      <w:r>
        <w:t>. Не позднее 10 (десятого) числа каждого месяца Стороны составляют двусторонний Акт сверки взаимных расчетов.</w:t>
      </w:r>
    </w:p>
    <w:p w14:paraId="4657FF27" w14:textId="0F66FA43" w:rsidR="00C46DCD" w:rsidRDefault="00C46DCD" w:rsidP="00C46DCD">
      <w:pPr>
        <w:widowControl w:val="0"/>
        <w:tabs>
          <w:tab w:val="left" w:pos="993"/>
          <w:tab w:val="left" w:pos="1134"/>
        </w:tabs>
        <w:ind w:firstLine="567"/>
        <w:jc w:val="both"/>
      </w:pPr>
      <w:r>
        <w:t>7.</w:t>
      </w:r>
      <w:r w:rsidR="00A90BEA">
        <w:t>6</w:t>
      </w:r>
      <w:r>
        <w:t xml:space="preserve">. 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w:t>
      </w:r>
      <w:r>
        <w:lastRenderedPageBreak/>
        <w:t>взаимных расчетов.</w:t>
      </w:r>
    </w:p>
    <w:p w14:paraId="38E45C33" w14:textId="79C8F57D" w:rsidR="00C46DCD" w:rsidRDefault="00C46DCD" w:rsidP="00C46DCD">
      <w:pPr>
        <w:widowControl w:val="0"/>
        <w:tabs>
          <w:tab w:val="left" w:pos="567"/>
          <w:tab w:val="left" w:pos="993"/>
          <w:tab w:val="left" w:pos="1134"/>
        </w:tabs>
        <w:ind w:firstLine="567"/>
        <w:jc w:val="both"/>
      </w:pPr>
      <w:r>
        <w:t>7.</w:t>
      </w:r>
      <w:r w:rsidR="00A90BEA">
        <w:t>7</w:t>
      </w:r>
      <w:r>
        <w:t>. 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поставок будущего месяца.</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3156CE47" w:rsidR="00250E50" w:rsidRPr="004025C7" w:rsidRDefault="00250E50" w:rsidP="008726AC">
      <w:pPr>
        <w:numPr>
          <w:ilvl w:val="0"/>
          <w:numId w:val="8"/>
        </w:numPr>
        <w:jc w:val="center"/>
        <w:rPr>
          <w:b/>
        </w:rPr>
      </w:pPr>
      <w:r w:rsidRPr="004025C7">
        <w:rPr>
          <w:b/>
        </w:rPr>
        <w:t xml:space="preserve">Ответственность </w:t>
      </w:r>
      <w:r w:rsidR="00DB3B05">
        <w:rPr>
          <w:b/>
        </w:rPr>
        <w:t>С</w:t>
      </w:r>
      <w:r w:rsidRPr="004025C7">
        <w:rPr>
          <w:b/>
        </w:rPr>
        <w:t>торон</w:t>
      </w:r>
    </w:p>
    <w:p w14:paraId="5D09858E" w14:textId="61125D96" w:rsidR="00250E50" w:rsidRPr="004025C7" w:rsidRDefault="00250E50" w:rsidP="008726AC">
      <w:pPr>
        <w:numPr>
          <w:ilvl w:val="1"/>
          <w:numId w:val="8"/>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15576FF" w14:textId="04F70327" w:rsidR="00705968" w:rsidRPr="004025C7" w:rsidRDefault="00705968" w:rsidP="008726AC">
      <w:pPr>
        <w:numPr>
          <w:ilvl w:val="1"/>
          <w:numId w:val="8"/>
        </w:numPr>
        <w:tabs>
          <w:tab w:val="left" w:pos="993"/>
        </w:tabs>
        <w:ind w:left="0" w:firstLine="567"/>
        <w:jc w:val="both"/>
        <w:rPr>
          <w:bCs/>
        </w:rPr>
      </w:pPr>
      <w:r w:rsidRPr="004025C7">
        <w:t>В случае нарушения сроков оплаты поставленного Товара, Покупатель по требованию Поставщика уплачивает последнему пен</w:t>
      </w:r>
      <w:r w:rsidR="00740CD4">
        <w:t>и</w:t>
      </w:r>
      <w:r w:rsidRPr="004025C7">
        <w:t xml:space="preserve"> в размере 0,01% от суммы задолженности за каждый день просрочки, но не более 5 % от суммы просрочки.</w:t>
      </w:r>
    </w:p>
    <w:p w14:paraId="56C2E961" w14:textId="6AB10A69" w:rsidR="00250E50" w:rsidRPr="004025C7" w:rsidRDefault="003143A7" w:rsidP="008726AC">
      <w:pPr>
        <w:numPr>
          <w:ilvl w:val="1"/>
          <w:numId w:val="8"/>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не</w:t>
      </w:r>
      <w:r w:rsidR="00732C3C" w:rsidRPr="004025C7">
        <w:t xml:space="preserve"> </w:t>
      </w:r>
      <w:r w:rsidR="00C93657" w:rsidRPr="004025C7">
        <w:t xml:space="preserve">поставленного </w:t>
      </w:r>
      <w:r w:rsidR="00732C3C" w:rsidRPr="004025C7">
        <w:t xml:space="preserve">в срок </w:t>
      </w:r>
      <w:r w:rsidR="00C93657" w:rsidRPr="004025C7">
        <w:t>Товара</w:t>
      </w:r>
      <w:r w:rsidR="00CE29F0" w:rsidRPr="004025C7">
        <w:t xml:space="preserve"> за каждый день просрочки</w:t>
      </w:r>
      <w:r w:rsidR="003A3BBF">
        <w:t>.</w:t>
      </w:r>
    </w:p>
    <w:p w14:paraId="0E8018CA" w14:textId="74A8F8DA" w:rsidR="003143A7" w:rsidRPr="004025C7" w:rsidRDefault="003143A7" w:rsidP="008726AC">
      <w:pPr>
        <w:numPr>
          <w:ilvl w:val="1"/>
          <w:numId w:val="8"/>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B6265">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77777777" w:rsidR="00250E50" w:rsidRPr="004025C7" w:rsidRDefault="00250E50" w:rsidP="008726AC">
      <w:pPr>
        <w:pStyle w:val="17"/>
        <w:numPr>
          <w:ilvl w:val="1"/>
          <w:numId w:val="8"/>
        </w:numPr>
        <w:tabs>
          <w:tab w:val="left" w:pos="993"/>
        </w:tabs>
        <w:spacing w:before="0" w:after="0"/>
        <w:ind w:left="0" w:firstLine="567"/>
        <w:rPr>
          <w:sz w:val="24"/>
          <w:szCs w:val="24"/>
        </w:rPr>
      </w:pPr>
      <w:r w:rsidRPr="004025C7">
        <w:rPr>
          <w:sz w:val="24"/>
          <w:szCs w:val="24"/>
        </w:rPr>
        <w:t>Уплата неустойки в соответствии с пунктами 8.2</w:t>
      </w:r>
      <w:r w:rsidR="00732C3C" w:rsidRPr="004025C7">
        <w:rPr>
          <w:sz w:val="24"/>
          <w:szCs w:val="24"/>
        </w:rPr>
        <w:t xml:space="preserve"> -8.4</w:t>
      </w:r>
      <w:r w:rsidRPr="004025C7">
        <w:rPr>
          <w:sz w:val="24"/>
          <w:szCs w:val="24"/>
        </w:rPr>
        <w:t xml:space="preserve"> Договора не освобождает Стороны от полного выполнения обязательств по Договору.</w:t>
      </w:r>
    </w:p>
    <w:p w14:paraId="3893E632" w14:textId="250CE72D" w:rsidR="00250E50" w:rsidRPr="004025C7" w:rsidRDefault="00250E50" w:rsidP="008726AC">
      <w:pPr>
        <w:numPr>
          <w:ilvl w:val="1"/>
          <w:numId w:val="8"/>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непоставленного в срок Товара. При этом Поставщик обязан уплатить Покупателю неустойку в размере 10% от Цены</w:t>
      </w:r>
      <w:r w:rsidR="007A7EDF" w:rsidRPr="004025C7">
        <w:t xml:space="preserve"> непоставленного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непоставленного в срок Товара,</w:t>
      </w:r>
      <w:r w:rsidR="008E3273" w:rsidRPr="004025C7">
        <w:t xml:space="preserve"> </w:t>
      </w:r>
      <w:r w:rsidRPr="004025C7">
        <w:t>а также убытки Покупателя, непокрываемые неустойкой.</w:t>
      </w:r>
    </w:p>
    <w:p w14:paraId="58C7DCBC" w14:textId="77777777" w:rsidR="002A03C0" w:rsidRPr="00584563" w:rsidRDefault="002A03C0" w:rsidP="008726AC">
      <w:pPr>
        <w:pStyle w:val="17"/>
        <w:numPr>
          <w:ilvl w:val="1"/>
          <w:numId w:val="8"/>
        </w:numPr>
        <w:tabs>
          <w:tab w:val="left" w:pos="993"/>
        </w:tabs>
        <w:spacing w:before="0" w:after="0"/>
        <w:ind w:left="0" w:firstLine="567"/>
        <w:rPr>
          <w:sz w:val="24"/>
          <w:szCs w:val="24"/>
        </w:rPr>
      </w:pPr>
      <w:r w:rsidRPr="00584563">
        <w:rPr>
          <w:sz w:val="24"/>
          <w:szCs w:val="24"/>
        </w:rPr>
        <w:t>Поставщик при нарушении договорных обязательств уплачивает Покупателю:</w:t>
      </w:r>
    </w:p>
    <w:p w14:paraId="066BEF11" w14:textId="115FBF21" w:rsidR="002A03C0" w:rsidRDefault="002A03C0" w:rsidP="002A03C0">
      <w:pPr>
        <w:pStyle w:val="17"/>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w:t>
      </w:r>
      <w:r w:rsidR="009B6265">
        <w:rPr>
          <w:sz w:val="24"/>
          <w:szCs w:val="24"/>
        </w:rPr>
        <w:t>,</w:t>
      </w:r>
      <w:r w:rsidRPr="00584563">
        <w:rPr>
          <w:sz w:val="24"/>
          <w:szCs w:val="24"/>
        </w:rPr>
        <w:t xml:space="preserve">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(Сто тысяч) рублей;</w:t>
      </w:r>
    </w:p>
    <w:p w14:paraId="75BF1FB0" w14:textId="1E7901A3" w:rsidR="002A03C0" w:rsidRDefault="002A03C0" w:rsidP="002A03C0">
      <w:pPr>
        <w:pStyle w:val="17"/>
        <w:tabs>
          <w:tab w:val="left" w:pos="993"/>
        </w:tabs>
        <w:spacing w:before="0" w:after="0"/>
        <w:rPr>
          <w:sz w:val="24"/>
          <w:szCs w:val="24"/>
        </w:rPr>
      </w:pPr>
      <w:r>
        <w:rPr>
          <w:sz w:val="24"/>
          <w:szCs w:val="24"/>
        </w:rPr>
        <w:t xml:space="preserve">- за </w:t>
      </w:r>
      <w:r w:rsidRPr="00D62B47">
        <w:rPr>
          <w:sz w:val="24"/>
          <w:szCs w:val="24"/>
        </w:rPr>
        <w:t xml:space="preserve">нарушение срока переоформления банковской гарантии или выдачи новой банковской гарантии, установленного </w:t>
      </w:r>
      <w:proofErr w:type="spellStart"/>
      <w:r w:rsidRPr="00D62B47">
        <w:rPr>
          <w:sz w:val="24"/>
          <w:szCs w:val="24"/>
        </w:rPr>
        <w:t>п.п</w:t>
      </w:r>
      <w:proofErr w:type="spellEnd"/>
      <w:r w:rsidRPr="00D62B47">
        <w:rPr>
          <w:sz w:val="24"/>
          <w:szCs w:val="24"/>
        </w:rPr>
        <w:t xml:space="preserve">. </w:t>
      </w:r>
      <w:r>
        <w:rPr>
          <w:sz w:val="24"/>
          <w:szCs w:val="24"/>
        </w:rPr>
        <w:t>15</w:t>
      </w:r>
      <w:r w:rsidRPr="00D62B47">
        <w:rPr>
          <w:sz w:val="24"/>
          <w:szCs w:val="24"/>
        </w:rPr>
        <w:t>.5, 1</w:t>
      </w:r>
      <w:r>
        <w:rPr>
          <w:sz w:val="24"/>
          <w:szCs w:val="24"/>
        </w:rPr>
        <w:t>5</w:t>
      </w:r>
      <w:r w:rsidRPr="00D62B47">
        <w:rPr>
          <w:sz w:val="24"/>
          <w:szCs w:val="24"/>
        </w:rPr>
        <w:t>.6 Договора – неустойку в размере 1% от цены Договора за каждый день просрочки</w:t>
      </w:r>
      <w:r w:rsidR="00DB3B05">
        <w:rPr>
          <w:sz w:val="24"/>
          <w:szCs w:val="24"/>
        </w:rPr>
        <w:t>;</w:t>
      </w:r>
    </w:p>
    <w:p w14:paraId="755F73EE" w14:textId="2FC50B72" w:rsidR="00DB3B05" w:rsidRPr="004452FC" w:rsidRDefault="00DB3B05" w:rsidP="00AD3E39">
      <w:pPr>
        <w:pStyle w:val="17"/>
        <w:tabs>
          <w:tab w:val="left" w:pos="993"/>
        </w:tabs>
        <w:spacing w:before="0" w:after="0"/>
        <w:rPr>
          <w:sz w:val="24"/>
          <w:szCs w:val="24"/>
        </w:rPr>
      </w:pPr>
      <w:r>
        <w:rPr>
          <w:sz w:val="24"/>
          <w:szCs w:val="24"/>
        </w:rPr>
        <w:t xml:space="preserve">- </w:t>
      </w:r>
      <w:r w:rsidR="003D5943" w:rsidRPr="00476395">
        <w:rPr>
          <w:sz w:val="24"/>
          <w:szCs w:val="24"/>
        </w:rPr>
        <w:t>за нарушение, требований пропускного и внутриобъектового режим</w:t>
      </w:r>
      <w:r w:rsidR="00B2012C">
        <w:rPr>
          <w:sz w:val="24"/>
          <w:szCs w:val="24"/>
        </w:rPr>
        <w:t>ов</w:t>
      </w:r>
      <w:r w:rsidR="003D5943" w:rsidRPr="00476395">
        <w:rPr>
          <w:sz w:val="24"/>
          <w:szCs w:val="24"/>
        </w:rPr>
        <w:t>, действующих в месте поставки, в том числе правил доступа (входа) на территорию и выхода с нее вне КПП, правил въезда на территорию и выезда с нее, а также правил транзитного проезда через нее</w:t>
      </w:r>
      <w:r w:rsidR="00AD3E39">
        <w:rPr>
          <w:sz w:val="24"/>
          <w:szCs w:val="24"/>
        </w:rPr>
        <w:t xml:space="preserve"> - </w:t>
      </w:r>
      <w:r w:rsidR="003D5943" w:rsidRPr="00476395">
        <w:rPr>
          <w:sz w:val="24"/>
          <w:szCs w:val="24"/>
        </w:rPr>
        <w:t xml:space="preserve">штраф в размере </w:t>
      </w:r>
      <w:r w:rsidR="003D5943">
        <w:rPr>
          <w:sz w:val="24"/>
          <w:szCs w:val="24"/>
        </w:rPr>
        <w:t>5</w:t>
      </w:r>
      <w:r w:rsidR="003D5943" w:rsidRPr="00476395">
        <w:rPr>
          <w:sz w:val="24"/>
          <w:szCs w:val="24"/>
        </w:rPr>
        <w:t>0</w:t>
      </w:r>
      <w:r w:rsidR="003D5943">
        <w:rPr>
          <w:sz w:val="24"/>
          <w:szCs w:val="24"/>
        </w:rPr>
        <w:t> </w:t>
      </w:r>
      <w:r w:rsidR="003D5943" w:rsidRPr="00476395">
        <w:rPr>
          <w:sz w:val="24"/>
          <w:szCs w:val="24"/>
        </w:rPr>
        <w:t>000</w:t>
      </w:r>
      <w:r w:rsidR="003D5943">
        <w:rPr>
          <w:sz w:val="24"/>
          <w:szCs w:val="24"/>
        </w:rPr>
        <w:t xml:space="preserve"> </w:t>
      </w:r>
      <w:r w:rsidR="003D5943" w:rsidRPr="00476395">
        <w:rPr>
          <w:sz w:val="24"/>
          <w:szCs w:val="24"/>
        </w:rPr>
        <w:t>(</w:t>
      </w:r>
      <w:r w:rsidR="003D5943">
        <w:rPr>
          <w:sz w:val="24"/>
          <w:szCs w:val="24"/>
        </w:rPr>
        <w:t>Пятьдесят</w:t>
      </w:r>
      <w:r w:rsidR="003D5943"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8726AC">
      <w:pPr>
        <w:numPr>
          <w:ilvl w:val="1"/>
          <w:numId w:val="8"/>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77777777" w:rsidR="00250E50" w:rsidRPr="004025C7" w:rsidRDefault="00250E50" w:rsidP="008726AC">
      <w:pPr>
        <w:numPr>
          <w:ilvl w:val="1"/>
          <w:numId w:val="8"/>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При этом Покупатель не несет ответственности, определенной положениями п. 8.2 Договора.</w:t>
      </w:r>
    </w:p>
    <w:p w14:paraId="2D96A4E6" w14:textId="3F708EED" w:rsidR="00C664C3" w:rsidRPr="004025C7" w:rsidRDefault="00C664C3" w:rsidP="008726AC">
      <w:pPr>
        <w:pStyle w:val="310"/>
        <w:numPr>
          <w:ilvl w:val="1"/>
          <w:numId w:val="8"/>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7C66A4">
        <w:rPr>
          <w:color w:val="000000"/>
          <w:sz w:val="24"/>
          <w:szCs w:val="24"/>
        </w:rPr>
        <w:t xml:space="preserve"> </w:t>
      </w:r>
      <w:r w:rsidR="00D527C2" w:rsidRPr="004025C7">
        <w:rPr>
          <w:color w:val="000000"/>
          <w:sz w:val="24"/>
          <w:szCs w:val="24"/>
        </w:rPr>
        <w:t>5.1.9</w:t>
      </w:r>
      <w:r w:rsidRPr="004025C7">
        <w:rPr>
          <w:color w:val="000000"/>
          <w:sz w:val="24"/>
          <w:szCs w:val="24"/>
        </w:rPr>
        <w:t>,</w:t>
      </w:r>
      <w:r w:rsidRPr="004025C7">
        <w:rPr>
          <w:sz w:val="24"/>
          <w:szCs w:val="24"/>
        </w:rPr>
        <w:t xml:space="preserve"> установленных Договором в отношении передачи Поставщиком своих прав, включая денежные требования, и </w:t>
      </w:r>
      <w:r w:rsidRPr="004025C7">
        <w:rPr>
          <w:sz w:val="24"/>
          <w:szCs w:val="24"/>
        </w:rPr>
        <w:lastRenderedPageBreak/>
        <w:t>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8726AC">
      <w:pPr>
        <w:pStyle w:val="310"/>
        <w:numPr>
          <w:ilvl w:val="1"/>
          <w:numId w:val="8"/>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8726AC">
      <w:pPr>
        <w:pStyle w:val="17"/>
        <w:numPr>
          <w:ilvl w:val="0"/>
          <w:numId w:val="8"/>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6D5DB3A1" w:rsidR="00250E50" w:rsidRPr="004025C7" w:rsidRDefault="00250E50" w:rsidP="008F01E4">
      <w:pPr>
        <w:pStyle w:val="17"/>
        <w:tabs>
          <w:tab w:val="left" w:pos="567"/>
          <w:tab w:val="left" w:pos="993"/>
        </w:tabs>
        <w:spacing w:before="0" w:after="0"/>
        <w:rPr>
          <w:sz w:val="24"/>
          <w:szCs w:val="24"/>
        </w:rPr>
      </w:pPr>
      <w:r w:rsidRPr="004025C7">
        <w:rPr>
          <w:sz w:val="24"/>
          <w:szCs w:val="24"/>
        </w:rPr>
        <w:t>В случае изменения реквизитов, указанных в Договор</w:t>
      </w:r>
      <w:r w:rsidR="007E2AED">
        <w:rPr>
          <w:sz w:val="24"/>
          <w:szCs w:val="24"/>
        </w:rPr>
        <w:t>е</w:t>
      </w:r>
      <w:r w:rsidRPr="004025C7">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1B2445C6"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8726AC">
      <w:pPr>
        <w:numPr>
          <w:ilvl w:val="1"/>
          <w:numId w:val="8"/>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недопоставленного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8726AC">
      <w:pPr>
        <w:numPr>
          <w:ilvl w:val="0"/>
          <w:numId w:val="8"/>
        </w:numPr>
        <w:jc w:val="center"/>
        <w:rPr>
          <w:b/>
        </w:rPr>
      </w:pPr>
      <w:r w:rsidRPr="004025C7">
        <w:rPr>
          <w:b/>
        </w:rPr>
        <w:t>Разрешение споров</w:t>
      </w:r>
    </w:p>
    <w:p w14:paraId="66C76556" w14:textId="77777777" w:rsidR="00250E50" w:rsidRPr="004025C7" w:rsidRDefault="00A36792" w:rsidP="008726AC">
      <w:pPr>
        <w:numPr>
          <w:ilvl w:val="1"/>
          <w:numId w:val="8"/>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8726AC">
      <w:pPr>
        <w:numPr>
          <w:ilvl w:val="1"/>
          <w:numId w:val="8"/>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8726AC">
      <w:pPr>
        <w:numPr>
          <w:ilvl w:val="1"/>
          <w:numId w:val="8"/>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8726AC">
      <w:pPr>
        <w:numPr>
          <w:ilvl w:val="0"/>
          <w:numId w:val="8"/>
        </w:numPr>
        <w:jc w:val="center"/>
        <w:rPr>
          <w:b/>
          <w:bCs/>
        </w:rPr>
      </w:pPr>
      <w:r w:rsidRPr="004025C7">
        <w:rPr>
          <w:b/>
          <w:bCs/>
        </w:rPr>
        <w:t>Обстоятельства непреодолимой силы</w:t>
      </w:r>
    </w:p>
    <w:p w14:paraId="357BEF99" w14:textId="77777777" w:rsidR="00250E50" w:rsidRPr="004025C7" w:rsidRDefault="00250E50" w:rsidP="008726AC">
      <w:pPr>
        <w:numPr>
          <w:ilvl w:val="1"/>
          <w:numId w:val="8"/>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77777777" w:rsidR="00250E50" w:rsidRPr="004025C7" w:rsidRDefault="00250E50" w:rsidP="008726AC">
      <w:pPr>
        <w:numPr>
          <w:ilvl w:val="1"/>
          <w:numId w:val="8"/>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p>
    <w:p w14:paraId="126B554F" w14:textId="77777777" w:rsidR="00250E50" w:rsidRPr="004025C7" w:rsidRDefault="00250E50" w:rsidP="008726AC">
      <w:pPr>
        <w:numPr>
          <w:ilvl w:val="1"/>
          <w:numId w:val="8"/>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8726AC">
      <w:pPr>
        <w:numPr>
          <w:ilvl w:val="1"/>
          <w:numId w:val="8"/>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8726AC">
      <w:pPr>
        <w:numPr>
          <w:ilvl w:val="1"/>
          <w:numId w:val="8"/>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77777777" w:rsidR="00250E50" w:rsidRPr="004025C7" w:rsidRDefault="00250E50" w:rsidP="008726AC">
      <w:pPr>
        <w:numPr>
          <w:ilvl w:val="1"/>
          <w:numId w:val="8"/>
        </w:numPr>
        <w:tabs>
          <w:tab w:val="left" w:pos="1134"/>
        </w:tabs>
        <w:ind w:left="0" w:firstLine="567"/>
        <w:jc w:val="both"/>
        <w:rPr>
          <w:bCs/>
        </w:rPr>
      </w:pPr>
      <w:r w:rsidRPr="004025C7">
        <w:rPr>
          <w:bCs/>
        </w:rPr>
        <w:t>Если, по мнению Сторон,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8726AC">
      <w:pPr>
        <w:numPr>
          <w:ilvl w:val="0"/>
          <w:numId w:val="8"/>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8726AC">
      <w:pPr>
        <w:numPr>
          <w:ilvl w:val="0"/>
          <w:numId w:val="8"/>
        </w:numPr>
        <w:jc w:val="center"/>
        <w:rPr>
          <w:b/>
        </w:rPr>
      </w:pPr>
      <w:r w:rsidRPr="004025C7">
        <w:rPr>
          <w:b/>
        </w:rPr>
        <w:t>Антикоррупционная оговорка</w:t>
      </w:r>
    </w:p>
    <w:p w14:paraId="3D6DE716" w14:textId="77777777"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w:t>
      </w:r>
      <w:r w:rsidRPr="004025C7">
        <w:lastRenderedPageBreak/>
        <w:t>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f0"/>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5B60FEAF" w:rsidR="007B5F13" w:rsidRPr="004025C7" w:rsidRDefault="007B5F13" w:rsidP="007B5F13">
      <w:pPr>
        <w:pStyle w:val="aff0"/>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84747F">
        <w:t>е</w:t>
      </w:r>
      <w:r w:rsidRPr="004025C7">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f0"/>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22386466"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13.1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84747F">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8726AC">
      <w:pPr>
        <w:numPr>
          <w:ilvl w:val="0"/>
          <w:numId w:val="8"/>
        </w:numPr>
        <w:jc w:val="center"/>
        <w:rPr>
          <w:b/>
        </w:rPr>
      </w:pPr>
      <w:r w:rsidRPr="004025C7">
        <w:rPr>
          <w:b/>
        </w:rPr>
        <w:t>Прочие условия</w:t>
      </w:r>
    </w:p>
    <w:p w14:paraId="417C1345" w14:textId="64487818" w:rsidR="00B840C7" w:rsidRPr="004025C7" w:rsidRDefault="00B840C7" w:rsidP="008726AC">
      <w:pPr>
        <w:widowControl w:val="0"/>
        <w:numPr>
          <w:ilvl w:val="1"/>
          <w:numId w:val="8"/>
        </w:numPr>
        <w:tabs>
          <w:tab w:val="left" w:pos="426"/>
          <w:tab w:val="left" w:pos="1134"/>
          <w:tab w:val="left" w:pos="1276"/>
        </w:tabs>
        <w:suppressAutoHyphens w:val="0"/>
        <w:autoSpaceDE w:val="0"/>
        <w:autoSpaceDN w:val="0"/>
        <w:ind w:left="0" w:right="-144" w:firstLine="567"/>
        <w:jc w:val="both"/>
        <w:rPr>
          <w:rFonts w:eastAsia="Calibri"/>
          <w:lang w:eastAsia="en-US"/>
        </w:rPr>
      </w:pPr>
      <w:r w:rsidRPr="004025C7">
        <w:rPr>
          <w:rFonts w:eastAsia="Calibri"/>
          <w:lang w:eastAsia="en-US"/>
        </w:rPr>
        <w:t xml:space="preserve">Руководствуясь гражданским и налоговым законодательством, Поставщик заверяет и гарантирует </w:t>
      </w:r>
      <w:r>
        <w:rPr>
          <w:rFonts w:eastAsia="Calibri"/>
          <w:lang w:eastAsia="en-US"/>
        </w:rPr>
        <w:t xml:space="preserve">исполнение требований, предусмотренных </w:t>
      </w:r>
      <w:r w:rsidRPr="005F3505">
        <w:rPr>
          <w:rFonts w:eastAsia="Calibri"/>
          <w:lang w:eastAsia="en-US"/>
        </w:rPr>
        <w:t>Приложение</w:t>
      </w:r>
      <w:r>
        <w:rPr>
          <w:rFonts w:eastAsia="Calibri"/>
          <w:lang w:eastAsia="en-US"/>
        </w:rPr>
        <w:t>м</w:t>
      </w:r>
      <w:r w:rsidRPr="005F3505">
        <w:rPr>
          <w:rFonts w:eastAsia="Calibri"/>
          <w:lang w:eastAsia="en-US"/>
        </w:rPr>
        <w:t xml:space="preserve"> № </w:t>
      </w:r>
      <w:r w:rsidR="00260183">
        <w:rPr>
          <w:rFonts w:eastAsia="Calibri"/>
          <w:lang w:eastAsia="en-US"/>
        </w:rPr>
        <w:t>5</w:t>
      </w:r>
      <w:r w:rsidRPr="005F3505">
        <w:rPr>
          <w:rFonts w:eastAsia="Calibri"/>
          <w:lang w:eastAsia="en-US"/>
        </w:rPr>
        <w:t xml:space="preserve"> «Налоговая оговорка»</w:t>
      </w:r>
      <w:r>
        <w:rPr>
          <w:rFonts w:eastAsia="Calibri"/>
          <w:lang w:eastAsia="en-US"/>
        </w:rPr>
        <w:t xml:space="preserve"> к Договору. </w:t>
      </w:r>
    </w:p>
    <w:p w14:paraId="4FFC2072" w14:textId="77777777" w:rsidR="00B840C7" w:rsidRPr="005F3505" w:rsidRDefault="00B840C7" w:rsidP="008726AC">
      <w:pPr>
        <w:numPr>
          <w:ilvl w:val="1"/>
          <w:numId w:val="8"/>
        </w:numPr>
        <w:tabs>
          <w:tab w:val="left" w:pos="426"/>
          <w:tab w:val="left" w:pos="568"/>
          <w:tab w:val="left" w:pos="1418"/>
        </w:tabs>
        <w:suppressAutoHyphens w:val="0"/>
        <w:ind w:left="0" w:right="-144" w:firstLine="567"/>
        <w:jc w:val="both"/>
        <w:rPr>
          <w:rFonts w:eastAsia="Calibri"/>
          <w:lang w:eastAsia="en-US"/>
        </w:rPr>
      </w:pPr>
      <w:r w:rsidRPr="005F3505">
        <w:rPr>
          <w:rFonts w:eastAsia="Calibri"/>
          <w:lang w:eastAsia="en-US"/>
        </w:rPr>
        <w:t>Поставщик также подтверждает, что несмотря на любые положения настоящего Договора об обратном:</w:t>
      </w:r>
    </w:p>
    <w:p w14:paraId="1675A236"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Поставщик осведомлен о санкционном законодательстве и пандемии коронавирусной инфекции COVID-19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39DCC191"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64FAAA3F"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  </w:t>
      </w:r>
    </w:p>
    <w:p w14:paraId="56CF5D4B" w14:textId="77777777" w:rsidR="00496782" w:rsidRPr="004025C7" w:rsidRDefault="00496782" w:rsidP="008726AC">
      <w:pPr>
        <w:numPr>
          <w:ilvl w:val="1"/>
          <w:numId w:val="8"/>
        </w:numPr>
        <w:tabs>
          <w:tab w:val="left" w:pos="426"/>
          <w:tab w:val="left" w:pos="1418"/>
        </w:tabs>
        <w:suppressAutoHyphens w:val="0"/>
        <w:ind w:left="0" w:right="-144" w:firstLine="567"/>
        <w:jc w:val="both"/>
        <w:rPr>
          <w:rFonts w:eastAsia="Calibri"/>
          <w:lang w:eastAsia="en-US"/>
        </w:rPr>
      </w:pPr>
      <w:r w:rsidRPr="004025C7">
        <w:rPr>
          <w:bCs/>
        </w:rPr>
        <w:lastRenderedPageBreak/>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1BDEF20B" w14:textId="38866DAE" w:rsidR="00414ADA" w:rsidRDefault="00414ADA" w:rsidP="008726AC">
      <w:pPr>
        <w:widowControl w:val="0"/>
        <w:numPr>
          <w:ilvl w:val="1"/>
          <w:numId w:val="8"/>
        </w:numPr>
        <w:tabs>
          <w:tab w:val="left" w:pos="426"/>
          <w:tab w:val="left" w:pos="1418"/>
        </w:tabs>
        <w:suppressAutoHyphens w:val="0"/>
        <w:autoSpaceDE w:val="0"/>
        <w:autoSpaceDN w:val="0"/>
        <w:ind w:left="0" w:right="-144" w:firstLine="567"/>
        <w:jc w:val="both"/>
        <w:rPr>
          <w:bCs/>
        </w:rPr>
      </w:pPr>
      <w:r>
        <w:rPr>
          <w:bCs/>
        </w:rPr>
        <w:t>Договор вступает в силу с даты его подписания и действует до полного надлежащего исполнения</w:t>
      </w:r>
      <w:r w:rsidR="00A90BEA">
        <w:rPr>
          <w:bCs/>
        </w:rPr>
        <w:t xml:space="preserve"> Сторонами взятых на себя обязательств</w:t>
      </w:r>
      <w:r>
        <w:rPr>
          <w:bCs/>
        </w:rPr>
        <w:t>.</w:t>
      </w:r>
    </w:p>
    <w:p w14:paraId="2A0F7987"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2EB5F8CD"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6C5CA8E5" w14:textId="77777777" w:rsidR="00C83BD5" w:rsidRPr="004025C7" w:rsidRDefault="00C83BD5" w:rsidP="007C66A4">
      <w:pPr>
        <w:tabs>
          <w:tab w:val="left" w:pos="1134"/>
        </w:tabs>
        <w:rPr>
          <w:bCs/>
        </w:rPr>
      </w:pPr>
    </w:p>
    <w:p w14:paraId="2061D426" w14:textId="7865558F" w:rsidR="002C2C34" w:rsidRPr="00A11C70" w:rsidRDefault="002C2C34" w:rsidP="008726AC">
      <w:pPr>
        <w:pStyle w:val="aff3"/>
        <w:widowControl w:val="0"/>
        <w:numPr>
          <w:ilvl w:val="0"/>
          <w:numId w:val="8"/>
        </w:numPr>
        <w:suppressAutoHyphens w:val="0"/>
        <w:autoSpaceDE w:val="0"/>
        <w:autoSpaceDN w:val="0"/>
        <w:jc w:val="center"/>
        <w:rPr>
          <w:b/>
          <w:lang w:eastAsia="ru-RU"/>
        </w:rPr>
      </w:pPr>
      <w:r w:rsidRPr="00C83BD5">
        <w:rPr>
          <w:b/>
          <w:lang w:eastAsia="ru-RU"/>
        </w:rPr>
        <w:t>Обеспечение исполнения обязательств</w:t>
      </w:r>
    </w:p>
    <w:p w14:paraId="64147C16" w14:textId="77777777" w:rsidR="002C2C34" w:rsidRPr="00C83BD5" w:rsidRDefault="002C2C34" w:rsidP="008726AC">
      <w:pPr>
        <w:pStyle w:val="aff3"/>
        <w:widowControl w:val="0"/>
        <w:numPr>
          <w:ilvl w:val="1"/>
          <w:numId w:val="8"/>
        </w:numPr>
        <w:tabs>
          <w:tab w:val="left" w:pos="1276"/>
          <w:tab w:val="num" w:pos="5878"/>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 по возврату платежей в случаях, предусмотренных Договором, должно обеспечиваться безотзывной безусловной</w:t>
      </w:r>
      <w:r w:rsidRPr="00C83BD5">
        <w:rPr>
          <w:i/>
          <w:iCs/>
          <w:lang w:eastAsia="ru-RU"/>
        </w:rPr>
        <w:t xml:space="preserve"> </w:t>
      </w:r>
      <w:r w:rsidRPr="00C83BD5">
        <w:rPr>
          <w:lang w:eastAsia="ru-RU"/>
        </w:rPr>
        <w:t>банковской гарантией возврата аванса.</w:t>
      </w:r>
    </w:p>
    <w:p w14:paraId="00E9405F" w14:textId="27D9125D"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Указанная выше банковская гарантия должна быть оформлена по форме Приложения № </w:t>
      </w:r>
      <w:r w:rsidR="00260183">
        <w:rPr>
          <w:lang w:eastAsia="ru-RU"/>
        </w:rPr>
        <w:t>3</w:t>
      </w:r>
      <w:r w:rsidRPr="00C83BD5">
        <w:rPr>
          <w:lang w:eastAsia="ru-RU"/>
        </w:rPr>
        <w:t xml:space="preserve"> к Договору, оплачиваться по первому требованию Покупателя и обеспечивать обязательства Поставщика по возврату полученного от Покупателя аванса в случае неисполнения или ненадлежащего исполнения Договора. Банковская гарантия должна быть выдана на сумму</w:t>
      </w:r>
      <w:r>
        <w:rPr>
          <w:lang w:eastAsia="ru-RU"/>
        </w:rPr>
        <w:t xml:space="preserve"> 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0F5730F7" w14:textId="77777777" w:rsidR="002C2C34" w:rsidRPr="00C83BD5" w:rsidRDefault="002C2C34" w:rsidP="008726AC">
      <w:pPr>
        <w:widowControl w:val="0"/>
        <w:numPr>
          <w:ilvl w:val="1"/>
          <w:numId w:val="8"/>
        </w:numPr>
        <w:tabs>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Pr>
          <w:lang w:eastAsia="ru-RU"/>
        </w:rPr>
        <w:t>5</w:t>
      </w:r>
      <w:r w:rsidRPr="00C83BD5">
        <w:rPr>
          <w:lang w:eastAsia="ru-RU"/>
        </w:rPr>
        <w:t>.1. Договора, должен быть предварительно согласован с Покупателем.</w:t>
      </w:r>
    </w:p>
    <w:p w14:paraId="1EFE2CE7"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должна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180D6F9A"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567F2253" w14:textId="3C93F59A"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DB3B05">
        <w:rPr>
          <w:lang w:eastAsia="ru-RU"/>
        </w:rPr>
        <w:t>2</w:t>
      </w:r>
      <w:r w:rsidRPr="00C83BD5">
        <w:rPr>
          <w:lang w:eastAsia="ru-RU"/>
        </w:rPr>
        <w:t xml:space="preserve"> (</w:t>
      </w:r>
      <w:r w:rsidR="00DB3B05">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6654B543"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w:t>
      </w:r>
      <w:proofErr w:type="spellStart"/>
      <w:r w:rsidRPr="00C83BD5">
        <w:rPr>
          <w:lang w:eastAsia="ru-RU"/>
        </w:rPr>
        <w:t>абз</w:t>
      </w:r>
      <w:proofErr w:type="spellEnd"/>
      <w:r w:rsidRPr="00C83BD5">
        <w:rPr>
          <w:lang w:eastAsia="ru-RU"/>
        </w:rPr>
        <w:t xml:space="preserve">. 1 настоящего пункта, Покупатель вправе потребовать от Поставщика по своему выбору уплату неустойки, предусмотренной п. </w:t>
      </w:r>
      <w:r>
        <w:rPr>
          <w:lang w:eastAsia="ru-RU"/>
        </w:rPr>
        <w:t>8</w:t>
      </w:r>
      <w:r w:rsidRPr="00C83BD5">
        <w:rPr>
          <w:lang w:eastAsia="ru-RU"/>
        </w:rPr>
        <w:t>.</w:t>
      </w:r>
      <w:r>
        <w:rPr>
          <w:lang w:eastAsia="ru-RU"/>
        </w:rPr>
        <w:t>7</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w:t>
      </w:r>
      <w:proofErr w:type="spellStart"/>
      <w:r w:rsidRPr="00C83BD5">
        <w:rPr>
          <w:lang w:eastAsia="ru-RU"/>
        </w:rPr>
        <w:t>абз</w:t>
      </w:r>
      <w:proofErr w:type="spellEnd"/>
      <w:r w:rsidRPr="00C83BD5">
        <w:rPr>
          <w:lang w:eastAsia="ru-RU"/>
        </w:rPr>
        <w:t>.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5ABAAB19"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w:t>
      </w:r>
      <w:r w:rsidRPr="00C83BD5">
        <w:rPr>
          <w:lang w:eastAsia="ru-RU"/>
        </w:rPr>
        <w:lastRenderedPageBreak/>
        <w:t>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4642BD2A" w14:textId="77777777" w:rsidR="002C2C34" w:rsidRPr="00C83BD5" w:rsidRDefault="002C2C34" w:rsidP="002C2C34">
      <w:pPr>
        <w:widowControl w:val="0"/>
        <w:tabs>
          <w:tab w:val="left" w:pos="1276"/>
          <w:tab w:val="num" w:pos="5878"/>
        </w:tabs>
        <w:suppressAutoHyphens w:val="0"/>
        <w:autoSpaceDE w:val="0"/>
        <w:autoSpaceDN w:val="0"/>
        <w:adjustRightInd w:val="0"/>
        <w:ind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095FE15B"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3E552584"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31F1B2B7" w14:textId="638D2167" w:rsidR="002C2C34" w:rsidRDefault="002C2C34" w:rsidP="00755FD5">
      <w:pPr>
        <w:widowControl w:val="0"/>
        <w:suppressAutoHyphens w:val="0"/>
        <w:autoSpaceDE w:val="0"/>
        <w:autoSpaceDN w:val="0"/>
        <w:adjustRightInd w:val="0"/>
        <w:jc w:val="center"/>
        <w:rPr>
          <w:b/>
          <w:bCs/>
          <w:lang w:eastAsia="ru-RU"/>
        </w:rPr>
      </w:pPr>
    </w:p>
    <w:p w14:paraId="7AF5DA3F" w14:textId="1A9EC028" w:rsidR="003D2FE7" w:rsidRPr="004025C7" w:rsidRDefault="002C2C34" w:rsidP="00755FD5">
      <w:pPr>
        <w:widowControl w:val="0"/>
        <w:suppressAutoHyphens w:val="0"/>
        <w:autoSpaceDE w:val="0"/>
        <w:autoSpaceDN w:val="0"/>
        <w:adjustRightInd w:val="0"/>
        <w:jc w:val="center"/>
        <w:rPr>
          <w:b/>
          <w:bCs/>
          <w:lang w:eastAsia="ru-RU"/>
        </w:rPr>
      </w:pPr>
      <w:r>
        <w:rPr>
          <w:b/>
          <w:bCs/>
          <w:lang w:eastAsia="ru-RU"/>
        </w:rPr>
        <w:t xml:space="preserve">16. </w:t>
      </w:r>
      <w:r w:rsidR="003D2FE7" w:rsidRPr="004025C7">
        <w:rPr>
          <w:b/>
          <w:bCs/>
          <w:lang w:eastAsia="ru-RU"/>
        </w:rPr>
        <w:t>Перечень документов, прилагаемых к Договору</w:t>
      </w:r>
    </w:p>
    <w:p w14:paraId="44C28EC9" w14:textId="647CF4B9" w:rsidR="003D2FE7" w:rsidRPr="004025C7" w:rsidRDefault="00F86174" w:rsidP="00755FD5">
      <w:pPr>
        <w:widowControl w:val="0"/>
        <w:suppressAutoHyphens w:val="0"/>
        <w:ind w:firstLine="567"/>
        <w:jc w:val="both"/>
        <w:rPr>
          <w:rFonts w:eastAsia="Calibri"/>
          <w:lang w:eastAsia="ru-RU"/>
        </w:rPr>
      </w:pPr>
      <w:r w:rsidRPr="004025C7">
        <w:rPr>
          <w:rFonts w:eastAsia="Calibri"/>
          <w:lang w:eastAsia="ru-RU"/>
        </w:rPr>
        <w:t>1</w:t>
      </w:r>
      <w:r w:rsidR="00D62B47" w:rsidRPr="004025C7">
        <w:rPr>
          <w:rFonts w:eastAsia="Calibri"/>
          <w:lang w:eastAsia="ru-RU"/>
        </w:rPr>
        <w:t>6</w:t>
      </w:r>
      <w:r w:rsidRPr="004025C7">
        <w:rPr>
          <w:rFonts w:eastAsia="Calibri"/>
          <w:lang w:eastAsia="ru-RU"/>
        </w:rPr>
        <w:t xml:space="preserve">.1 </w:t>
      </w:r>
      <w:r w:rsidR="003D2FE7" w:rsidRPr="004025C7">
        <w:rPr>
          <w:rFonts w:eastAsia="Calibri"/>
          <w:lang w:eastAsia="ru-RU"/>
        </w:rPr>
        <w:t>Неотъемлемой частью Договора являются:</w:t>
      </w:r>
    </w:p>
    <w:p w14:paraId="76EC7E12" w14:textId="13DC45E3" w:rsidR="003D2FE7" w:rsidRPr="004025C7" w:rsidRDefault="003D2FE7" w:rsidP="00755FD5">
      <w:pPr>
        <w:widowControl w:val="0"/>
        <w:tabs>
          <w:tab w:val="left" w:pos="993"/>
        </w:tabs>
        <w:suppressAutoHyphens w:val="0"/>
        <w:ind w:firstLine="567"/>
        <w:jc w:val="both"/>
        <w:rPr>
          <w:lang w:eastAsia="ru-RU"/>
        </w:rPr>
      </w:pPr>
      <w:r w:rsidRPr="004025C7">
        <w:rPr>
          <w:lang w:eastAsia="ru-RU"/>
        </w:rPr>
        <w:t>1.</w:t>
      </w:r>
      <w:r w:rsidR="00EE228F">
        <w:rPr>
          <w:lang w:eastAsia="ru-RU"/>
        </w:rPr>
        <w:t xml:space="preserve"> </w:t>
      </w:r>
      <w:r w:rsidRPr="004025C7">
        <w:rPr>
          <w:lang w:eastAsia="ru-RU"/>
        </w:rPr>
        <w:t>Приложение № 1</w:t>
      </w:r>
      <w:r w:rsidR="00B800E3" w:rsidRPr="004025C7">
        <w:rPr>
          <w:lang w:eastAsia="ru-RU"/>
        </w:rPr>
        <w:t xml:space="preserve"> «</w:t>
      </w:r>
      <w:r w:rsidR="008360D4" w:rsidRPr="004025C7">
        <w:rPr>
          <w:lang w:eastAsia="ru-RU"/>
        </w:rPr>
        <w:t>Спецификаци</w:t>
      </w:r>
      <w:r w:rsidR="00C5243A" w:rsidRPr="004025C7">
        <w:rPr>
          <w:lang w:eastAsia="ru-RU"/>
        </w:rPr>
        <w:t>я</w:t>
      </w:r>
      <w:r w:rsidR="00B800E3" w:rsidRPr="004025C7">
        <w:rPr>
          <w:lang w:eastAsia="ru-RU"/>
        </w:rPr>
        <w:t>»</w:t>
      </w:r>
      <w:r w:rsidR="00B840C7">
        <w:rPr>
          <w:lang w:eastAsia="ru-RU"/>
        </w:rPr>
        <w:t>.</w:t>
      </w:r>
    </w:p>
    <w:p w14:paraId="3FBB7A2F" w14:textId="4B9413A7" w:rsidR="00260183" w:rsidRDefault="00C5243A" w:rsidP="00EC4886">
      <w:pPr>
        <w:widowControl w:val="0"/>
        <w:tabs>
          <w:tab w:val="left" w:pos="993"/>
        </w:tabs>
        <w:suppressAutoHyphens w:val="0"/>
        <w:ind w:firstLine="567"/>
        <w:jc w:val="both"/>
        <w:rPr>
          <w:lang w:eastAsia="ru-RU"/>
        </w:rPr>
      </w:pPr>
      <w:r w:rsidRPr="004025C7">
        <w:rPr>
          <w:lang w:eastAsia="ru-RU"/>
        </w:rPr>
        <w:t xml:space="preserve">2. Приложение № 2 </w:t>
      </w:r>
      <w:r w:rsidR="00EC4886">
        <w:t>«</w:t>
      </w:r>
      <w:r w:rsidR="00260183">
        <w:t>Техническое задание</w:t>
      </w:r>
      <w:r w:rsidR="00EC4886">
        <w:t>».</w:t>
      </w:r>
      <w:r w:rsidR="00260183" w:rsidRPr="00260183">
        <w:rPr>
          <w:lang w:eastAsia="ru-RU"/>
        </w:rPr>
        <w:t xml:space="preserve"> </w:t>
      </w:r>
    </w:p>
    <w:p w14:paraId="2221FED6" w14:textId="306DA6B8" w:rsidR="00EC4886" w:rsidRDefault="00260183" w:rsidP="00EC4886">
      <w:pPr>
        <w:widowControl w:val="0"/>
        <w:tabs>
          <w:tab w:val="left" w:pos="993"/>
        </w:tabs>
        <w:suppressAutoHyphens w:val="0"/>
        <w:ind w:firstLine="567"/>
        <w:jc w:val="both"/>
      </w:pPr>
      <w:r>
        <w:rPr>
          <w:lang w:eastAsia="ru-RU"/>
        </w:rPr>
        <w:t xml:space="preserve">3. </w:t>
      </w:r>
      <w:r w:rsidRPr="004025C7">
        <w:rPr>
          <w:lang w:eastAsia="ru-RU"/>
        </w:rPr>
        <w:t xml:space="preserve">Приложение № </w:t>
      </w:r>
      <w:r>
        <w:rPr>
          <w:lang w:eastAsia="ru-RU"/>
        </w:rPr>
        <w:t>3</w:t>
      </w:r>
      <w:r w:rsidRPr="004025C7">
        <w:rPr>
          <w:lang w:eastAsia="ru-RU"/>
        </w:rPr>
        <w:t xml:space="preserve"> </w:t>
      </w:r>
      <w:r>
        <w:t>«Форма банковской гарантии».</w:t>
      </w:r>
    </w:p>
    <w:p w14:paraId="350D4180" w14:textId="7F495BF9" w:rsidR="00EC4886" w:rsidRDefault="00260183" w:rsidP="00EC4886">
      <w:pPr>
        <w:widowControl w:val="0"/>
        <w:tabs>
          <w:tab w:val="left" w:pos="993"/>
        </w:tabs>
        <w:suppressAutoHyphens w:val="0"/>
        <w:ind w:firstLine="567"/>
        <w:jc w:val="both"/>
      </w:pPr>
      <w:r>
        <w:rPr>
          <w:lang w:eastAsia="ru-RU"/>
        </w:rPr>
        <w:t>4</w:t>
      </w:r>
      <w:r w:rsidR="00285907">
        <w:rPr>
          <w:lang w:eastAsia="ru-RU"/>
        </w:rPr>
        <w:t xml:space="preserve">. </w:t>
      </w:r>
      <w:r w:rsidR="00285907">
        <w:t xml:space="preserve">Приложение № </w:t>
      </w:r>
      <w:r>
        <w:t>4</w:t>
      </w:r>
      <w:r w:rsidR="00285907">
        <w:t xml:space="preserve"> </w:t>
      </w:r>
      <w:r w:rsidR="00EC4886">
        <w:t>«</w:t>
      </w:r>
      <w:r w:rsidR="00EC4886" w:rsidRPr="003E3F41">
        <w:t>Требования по обеспечению качества оборудования, изделий и материалов, поставляемых по договорам»</w:t>
      </w:r>
      <w:r w:rsidR="00EC4886">
        <w:t>.</w:t>
      </w:r>
    </w:p>
    <w:p w14:paraId="6EA30543" w14:textId="75FD37AF" w:rsidR="00B840C7" w:rsidRDefault="00260183" w:rsidP="00B840C7">
      <w:pPr>
        <w:widowControl w:val="0"/>
        <w:tabs>
          <w:tab w:val="left" w:pos="993"/>
        </w:tabs>
        <w:suppressAutoHyphens w:val="0"/>
        <w:ind w:firstLine="567"/>
        <w:jc w:val="both"/>
      </w:pPr>
      <w:r>
        <w:t>5</w:t>
      </w:r>
      <w:r w:rsidR="006A70AC">
        <w:t xml:space="preserve">. </w:t>
      </w:r>
      <w:bookmarkStart w:id="3" w:name="_Hlk114045690"/>
      <w:r w:rsidR="006A70AC">
        <w:t xml:space="preserve">Приложение № </w:t>
      </w:r>
      <w:r>
        <w:t>5</w:t>
      </w:r>
      <w:r w:rsidR="006A70AC">
        <w:t xml:space="preserve"> </w:t>
      </w:r>
      <w:r w:rsidR="00EC4886">
        <w:t>«Налоговая оговорка».</w:t>
      </w:r>
      <w:r w:rsidR="00B840C7">
        <w:t xml:space="preserve"> </w:t>
      </w:r>
    </w:p>
    <w:bookmarkEnd w:id="3"/>
    <w:p w14:paraId="3F907C40" w14:textId="77777777" w:rsidR="00250E50" w:rsidRPr="004025C7" w:rsidRDefault="00250E50" w:rsidP="004452FC">
      <w:pPr>
        <w:autoSpaceDE w:val="0"/>
      </w:pPr>
    </w:p>
    <w:p w14:paraId="24FB7838" w14:textId="5CA6F393" w:rsidR="00250E50" w:rsidRPr="004025C7" w:rsidRDefault="003D2FE7" w:rsidP="003D2FE7">
      <w:pPr>
        <w:pStyle w:val="311"/>
        <w:tabs>
          <w:tab w:val="clear" w:pos="0"/>
        </w:tabs>
        <w:jc w:val="center"/>
        <w:rPr>
          <w:b/>
          <w:sz w:val="24"/>
          <w:szCs w:val="24"/>
        </w:rPr>
      </w:pPr>
      <w:r w:rsidRPr="004025C7">
        <w:rPr>
          <w:b/>
          <w:sz w:val="24"/>
          <w:szCs w:val="24"/>
        </w:rPr>
        <w:t>1</w:t>
      </w:r>
      <w:r w:rsidR="00EE228F">
        <w:rPr>
          <w:b/>
          <w:sz w:val="24"/>
          <w:szCs w:val="24"/>
        </w:rPr>
        <w:t>7</w:t>
      </w:r>
      <w:r w:rsidRPr="004025C7">
        <w:rPr>
          <w:b/>
          <w:sz w:val="24"/>
          <w:szCs w:val="24"/>
        </w:rPr>
        <w:t xml:space="preserve">. </w:t>
      </w:r>
      <w:r w:rsidR="00847706" w:rsidRPr="004025C7">
        <w:rPr>
          <w:b/>
          <w:sz w:val="24"/>
          <w:szCs w:val="24"/>
        </w:rPr>
        <w:t>Реквизиты и подписи Сторон</w:t>
      </w:r>
      <w:r w:rsidR="00250E50" w:rsidRPr="004025C7">
        <w:rPr>
          <w:b/>
          <w:sz w:val="24"/>
          <w:szCs w:val="24"/>
        </w:rPr>
        <w:t>:</w:t>
      </w: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0"/>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13C9277A" w14:textId="77777777" w:rsidR="00964DE7" w:rsidRPr="004025C7" w:rsidRDefault="00964DE7">
            <w:pPr>
              <w:jc w:val="both"/>
              <w:rPr>
                <w:b/>
                <w:color w:val="000000"/>
              </w:rPr>
            </w:pPr>
          </w:p>
          <w:p w14:paraId="7B957A06" w14:textId="77777777" w:rsidR="004452FC" w:rsidRDefault="004452FC">
            <w:pPr>
              <w:jc w:val="both"/>
              <w:rPr>
                <w:b/>
                <w:color w:val="000000"/>
              </w:rPr>
            </w:pPr>
          </w:p>
          <w:p w14:paraId="6795A68A" w14:textId="77777777" w:rsidR="004452FC" w:rsidRDefault="004452FC">
            <w:pPr>
              <w:jc w:val="both"/>
              <w:rPr>
                <w:b/>
                <w:color w:val="000000"/>
              </w:rPr>
            </w:pPr>
          </w:p>
          <w:p w14:paraId="1B325ABA" w14:textId="77777777" w:rsidR="004452FC" w:rsidRDefault="004452FC">
            <w:pPr>
              <w:jc w:val="both"/>
              <w:rPr>
                <w:b/>
                <w:color w:val="000000"/>
              </w:rPr>
            </w:pPr>
          </w:p>
          <w:p w14:paraId="2BA42E84" w14:textId="77777777" w:rsidR="004452FC" w:rsidRDefault="004452FC">
            <w:pPr>
              <w:jc w:val="both"/>
              <w:rPr>
                <w:b/>
                <w:color w:val="000000"/>
              </w:rPr>
            </w:pPr>
          </w:p>
          <w:p w14:paraId="1745F564" w14:textId="77777777" w:rsidR="004452FC" w:rsidRDefault="004452FC">
            <w:pPr>
              <w:jc w:val="both"/>
              <w:rPr>
                <w:b/>
                <w:color w:val="000000"/>
              </w:rPr>
            </w:pPr>
          </w:p>
          <w:p w14:paraId="26FC352F" w14:textId="21341940" w:rsidR="00250E50" w:rsidRDefault="00250E50">
            <w:pPr>
              <w:jc w:val="both"/>
              <w:rPr>
                <w:b/>
                <w:color w:val="000000"/>
              </w:rPr>
            </w:pPr>
            <w:r w:rsidRPr="004025C7">
              <w:rPr>
                <w:b/>
                <w:color w:val="000000"/>
              </w:rPr>
              <w:t>Генеральный директор</w:t>
            </w:r>
          </w:p>
          <w:p w14:paraId="66B971EE" w14:textId="77777777" w:rsidR="009B6265" w:rsidRPr="004025C7" w:rsidRDefault="009B6265">
            <w:pPr>
              <w:jc w:val="both"/>
              <w:rPr>
                <w:b/>
                <w:color w:val="000000"/>
              </w:rPr>
            </w:pPr>
          </w:p>
          <w:p w14:paraId="3D770A0E" w14:textId="3BB7E46B" w:rsidR="00C719CE" w:rsidRPr="004025C7" w:rsidRDefault="00C719CE" w:rsidP="00C719CE">
            <w:pPr>
              <w:pStyle w:val="WW-TableContents12"/>
              <w:rPr>
                <w:b/>
                <w:bCs/>
                <w:color w:val="000000"/>
              </w:rPr>
            </w:pPr>
            <w:r w:rsidRPr="004025C7">
              <w:rPr>
                <w:b/>
                <w:bCs/>
                <w:color w:val="000000"/>
              </w:rPr>
              <w:t>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4342A6E3"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6F091F6A"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4C071440"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46A0C712"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23857FAB" w14:textId="77777777" w:rsidR="003A3BBF"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w:t>
            </w:r>
          </w:p>
          <w:p w14:paraId="60E0FCB1" w14:textId="24E94194"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г. Москва </w:t>
            </w:r>
          </w:p>
          <w:p w14:paraId="324AEDB7"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0E3FE691" w14:textId="77777777" w:rsidR="00B840C7" w:rsidRPr="00B4712E" w:rsidRDefault="00B840C7" w:rsidP="00B840C7">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р/с 4070 2810 2000 7000 2588</w:t>
            </w:r>
          </w:p>
          <w:p w14:paraId="7F8E5008"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11A138D9"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w:t>
            </w:r>
            <w:r w:rsidRPr="00B4712E">
              <w:rPr>
                <w:spacing w:val="-6"/>
                <w:lang w:eastAsia="ru-RU"/>
              </w:rPr>
              <w:t xml:space="preserve">S-MIPS1@mosinzhproekt.ru </w:t>
            </w:r>
          </w:p>
          <w:p w14:paraId="710E8CB5"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Тел. (495)225-19-40 доб. 7277</w:t>
            </w:r>
          </w:p>
          <w:p w14:paraId="5638FE94"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638B534C"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3077B26" w14:textId="77777777" w:rsidR="00DB3B05" w:rsidRPr="006075A0"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03EE8AF2" w14:textId="61BA4DAC" w:rsidR="00C0717C" w:rsidRPr="004025C7" w:rsidRDefault="00C0717C" w:rsidP="00C0717C">
            <w:pPr>
              <w:widowControl w:val="0"/>
              <w:suppressAutoHyphens w:val="0"/>
              <w:autoSpaceDE w:val="0"/>
              <w:autoSpaceDN w:val="0"/>
              <w:adjustRightInd w:val="0"/>
              <w:ind w:firstLine="29"/>
              <w:jc w:val="both"/>
              <w:rPr>
                <w:b/>
                <w:bCs/>
                <w:lang w:eastAsia="ru-RU"/>
              </w:rPr>
            </w:pP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354B4D0" w:rsidR="00C0717C"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3A98B59" w14:textId="77777777" w:rsidR="009B6265" w:rsidRPr="004025C7" w:rsidRDefault="009B6265" w:rsidP="00C0717C">
            <w:pPr>
              <w:widowControl w:val="0"/>
              <w:shd w:val="clear" w:color="auto" w:fill="FFFFFF"/>
              <w:suppressAutoHyphens w:val="0"/>
              <w:autoSpaceDE w:val="0"/>
              <w:autoSpaceDN w:val="0"/>
              <w:adjustRightInd w:val="0"/>
              <w:jc w:val="both"/>
              <w:rPr>
                <w:b/>
                <w:bCs/>
                <w:lang w:eastAsia="ru-RU"/>
              </w:rPr>
            </w:pPr>
          </w:p>
          <w:p w14:paraId="0109311B" w14:textId="0A1BB342"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 xml:space="preserve">__________________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07ABDAFA" w14:textId="77777777" w:rsidR="003D2FE7" w:rsidRPr="002813E1" w:rsidRDefault="003D2FE7" w:rsidP="003D2FE7">
      <w:pPr>
        <w:rPr>
          <w:b/>
          <w:color w:val="000000"/>
          <w:sz w:val="22"/>
          <w:szCs w:val="22"/>
        </w:rPr>
        <w:sectPr w:rsidR="003D2FE7" w:rsidRPr="002813E1" w:rsidSect="00D102DF">
          <w:footerReference w:type="default" r:id="rId8"/>
          <w:pgSz w:w="11906" w:h="16838"/>
          <w:pgMar w:top="709" w:right="851" w:bottom="851" w:left="1560"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4BF6E280" w:rsidR="008410C3" w:rsidRPr="002E0C5B"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335408">
        <w:rPr>
          <w:sz w:val="22"/>
          <w:szCs w:val="22"/>
        </w:rPr>
        <w:t>3</w:t>
      </w:r>
      <w:r w:rsidR="00DB3B05">
        <w:rPr>
          <w:sz w:val="22"/>
          <w:szCs w:val="22"/>
        </w:rPr>
        <w:t xml:space="preserve"> </w:t>
      </w:r>
      <w:r w:rsidR="00ED3AB7" w:rsidRPr="002E0C5B">
        <w:rPr>
          <w:sz w:val="22"/>
          <w:szCs w:val="22"/>
        </w:rPr>
        <w:t>г.</w:t>
      </w:r>
    </w:p>
    <w:p w14:paraId="6302D4B4" w14:textId="77777777" w:rsidR="00B840C7" w:rsidRDefault="00B840C7" w:rsidP="00B840C7">
      <w:pPr>
        <w:ind w:left="720"/>
        <w:jc w:val="center"/>
        <w:rPr>
          <w:b/>
          <w:iCs/>
          <w:sz w:val="22"/>
          <w:szCs w:val="22"/>
        </w:rPr>
      </w:pPr>
    </w:p>
    <w:p w14:paraId="38049A01" w14:textId="26DEDF21" w:rsidR="003D2FE7" w:rsidRDefault="002E0C5B" w:rsidP="00B840C7">
      <w:pPr>
        <w:ind w:left="720"/>
        <w:jc w:val="center"/>
        <w:rPr>
          <w:b/>
          <w:iCs/>
          <w:sz w:val="22"/>
          <w:szCs w:val="22"/>
        </w:rPr>
      </w:pPr>
      <w:r>
        <w:rPr>
          <w:b/>
          <w:iCs/>
          <w:sz w:val="22"/>
          <w:szCs w:val="22"/>
        </w:rPr>
        <w:t>С</w:t>
      </w:r>
      <w:r w:rsidR="003D2FE7" w:rsidRPr="003D2FE7">
        <w:rPr>
          <w:b/>
          <w:iCs/>
          <w:sz w:val="22"/>
          <w:szCs w:val="22"/>
          <w:lang w:val="x-none"/>
        </w:rPr>
        <w:t>ПЕЦИФИКАЦИЯ</w:t>
      </w:r>
      <w:r w:rsidR="00B840C7">
        <w:rPr>
          <w:b/>
          <w:iCs/>
          <w:sz w:val="22"/>
          <w:szCs w:val="22"/>
        </w:rPr>
        <w:t xml:space="preserve"> </w:t>
      </w:r>
    </w:p>
    <w:p w14:paraId="4F22ACE3" w14:textId="77777777" w:rsidR="00B840C7" w:rsidRDefault="00B840C7" w:rsidP="00B840C7">
      <w:pPr>
        <w:ind w:left="720"/>
        <w:jc w:val="center"/>
        <w:rPr>
          <w:b/>
          <w:iCs/>
          <w:sz w:val="22"/>
          <w:szCs w:val="22"/>
        </w:rPr>
      </w:pPr>
    </w:p>
    <w:tbl>
      <w:tblPr>
        <w:tblW w:w="16350" w:type="dxa"/>
        <w:jc w:val="center"/>
        <w:tblLayout w:type="fixed"/>
        <w:tblLook w:val="04A0" w:firstRow="1" w:lastRow="0" w:firstColumn="1" w:lastColumn="0" w:noHBand="0" w:noVBand="1"/>
      </w:tblPr>
      <w:tblGrid>
        <w:gridCol w:w="610"/>
        <w:gridCol w:w="1327"/>
        <w:gridCol w:w="1327"/>
        <w:gridCol w:w="1602"/>
        <w:gridCol w:w="1058"/>
        <w:gridCol w:w="1169"/>
        <w:gridCol w:w="1326"/>
        <w:gridCol w:w="1472"/>
        <w:gridCol w:w="1075"/>
        <w:gridCol w:w="1871"/>
        <w:gridCol w:w="1326"/>
        <w:gridCol w:w="2187"/>
      </w:tblGrid>
      <w:tr w:rsidR="00B840C7" w:rsidRPr="003D2FE7" w14:paraId="49829D6A" w14:textId="77777777" w:rsidTr="00FA4983">
        <w:trPr>
          <w:trHeight w:val="1721"/>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43084BDE" w14:textId="77777777" w:rsidR="00B840C7" w:rsidRPr="003D2FE7" w:rsidRDefault="00B840C7" w:rsidP="00FA4983">
            <w:pPr>
              <w:rPr>
                <w:b/>
                <w:sz w:val="22"/>
                <w:szCs w:val="22"/>
              </w:rPr>
            </w:pPr>
            <w:r w:rsidRPr="003D2FE7">
              <w:rPr>
                <w:b/>
                <w:sz w:val="22"/>
                <w:szCs w:val="22"/>
              </w:rPr>
              <w:t xml:space="preserve">№ </w:t>
            </w:r>
            <w:proofErr w:type="spellStart"/>
            <w:r w:rsidRPr="003D2FE7">
              <w:rPr>
                <w:b/>
                <w:sz w:val="22"/>
                <w:szCs w:val="22"/>
              </w:rPr>
              <w:t>пп</w:t>
            </w:r>
            <w:proofErr w:type="spellEnd"/>
          </w:p>
        </w:tc>
        <w:tc>
          <w:tcPr>
            <w:tcW w:w="1327" w:type="dxa"/>
            <w:tcBorders>
              <w:top w:val="single" w:sz="4" w:space="0" w:color="auto"/>
              <w:left w:val="nil"/>
              <w:bottom w:val="single" w:sz="4" w:space="0" w:color="auto"/>
              <w:right w:val="single" w:sz="4" w:space="0" w:color="auto"/>
            </w:tcBorders>
            <w:vAlign w:val="center"/>
          </w:tcPr>
          <w:p w14:paraId="30534D14" w14:textId="77777777" w:rsidR="00B840C7" w:rsidRPr="007315BD" w:rsidRDefault="00B840C7" w:rsidP="00FA4983">
            <w:pPr>
              <w:jc w:val="center"/>
              <w:rPr>
                <w:b/>
                <w:sz w:val="22"/>
                <w:szCs w:val="22"/>
                <w:lang w:val="en-US"/>
              </w:rPr>
            </w:pPr>
            <w:r>
              <w:rPr>
                <w:b/>
                <w:sz w:val="22"/>
                <w:szCs w:val="22"/>
                <w:lang w:val="en-US"/>
              </w:rPr>
              <w:t>PID</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6C0D268" w14:textId="77777777" w:rsidR="00B840C7" w:rsidRPr="003D2FE7" w:rsidRDefault="00B840C7" w:rsidP="00FA4983">
            <w:pPr>
              <w:rPr>
                <w:b/>
                <w:sz w:val="22"/>
                <w:szCs w:val="22"/>
              </w:rPr>
            </w:pPr>
            <w:r w:rsidRPr="003D2FE7">
              <w:rPr>
                <w:b/>
                <w:sz w:val="22"/>
                <w:szCs w:val="22"/>
              </w:rPr>
              <w:t>Наименование Товара</w:t>
            </w:r>
          </w:p>
        </w:tc>
        <w:tc>
          <w:tcPr>
            <w:tcW w:w="1602" w:type="dxa"/>
            <w:tcBorders>
              <w:top w:val="single" w:sz="4" w:space="0" w:color="auto"/>
              <w:left w:val="nil"/>
              <w:bottom w:val="single" w:sz="4" w:space="0" w:color="auto"/>
              <w:right w:val="single" w:sz="4" w:space="0" w:color="auto"/>
            </w:tcBorders>
            <w:vAlign w:val="center"/>
            <w:hideMark/>
          </w:tcPr>
          <w:p w14:paraId="2E54A6F7" w14:textId="77777777" w:rsidR="00B840C7" w:rsidRPr="003D2FE7" w:rsidRDefault="00B840C7" w:rsidP="00FA4983">
            <w:pPr>
              <w:rPr>
                <w:b/>
                <w:sz w:val="22"/>
                <w:szCs w:val="22"/>
              </w:rPr>
            </w:pPr>
            <w:r w:rsidRPr="003D2FE7">
              <w:rPr>
                <w:b/>
                <w:sz w:val="22"/>
                <w:szCs w:val="22"/>
              </w:rPr>
              <w:t>Технические характеристики (ГОСТ, ТУ, и т.п.)</w:t>
            </w:r>
          </w:p>
        </w:tc>
        <w:tc>
          <w:tcPr>
            <w:tcW w:w="1058" w:type="dxa"/>
            <w:tcBorders>
              <w:top w:val="single" w:sz="4" w:space="0" w:color="auto"/>
              <w:left w:val="nil"/>
              <w:bottom w:val="single" w:sz="4" w:space="0" w:color="auto"/>
              <w:right w:val="single" w:sz="4" w:space="0" w:color="auto"/>
            </w:tcBorders>
            <w:vAlign w:val="center"/>
            <w:hideMark/>
          </w:tcPr>
          <w:p w14:paraId="00961AA4" w14:textId="77777777" w:rsidR="00B840C7" w:rsidRPr="003D2FE7" w:rsidRDefault="00B840C7" w:rsidP="00FA4983">
            <w:pPr>
              <w:rPr>
                <w:b/>
                <w:sz w:val="22"/>
                <w:szCs w:val="22"/>
              </w:rPr>
            </w:pPr>
            <w:r w:rsidRPr="003D2FE7">
              <w:rPr>
                <w:b/>
                <w:sz w:val="22"/>
                <w:szCs w:val="22"/>
              </w:rPr>
              <w:t>Ед</w:t>
            </w:r>
            <w:r>
              <w:rPr>
                <w:b/>
                <w:sz w:val="22"/>
                <w:szCs w:val="22"/>
              </w:rPr>
              <w:t>.</w:t>
            </w:r>
            <w:r w:rsidRPr="003D2FE7">
              <w:rPr>
                <w:b/>
                <w:sz w:val="22"/>
                <w:szCs w:val="22"/>
              </w:rPr>
              <w:t xml:space="preserve"> изм</w:t>
            </w:r>
            <w:r>
              <w:rPr>
                <w:b/>
                <w:sz w:val="22"/>
                <w:szCs w:val="22"/>
              </w:rPr>
              <w:t>.</w:t>
            </w:r>
          </w:p>
        </w:tc>
        <w:tc>
          <w:tcPr>
            <w:tcW w:w="1169" w:type="dxa"/>
            <w:tcBorders>
              <w:top w:val="single" w:sz="4" w:space="0" w:color="auto"/>
              <w:left w:val="nil"/>
              <w:bottom w:val="single" w:sz="4" w:space="0" w:color="auto"/>
              <w:right w:val="single" w:sz="4" w:space="0" w:color="auto"/>
            </w:tcBorders>
            <w:vAlign w:val="center"/>
            <w:hideMark/>
          </w:tcPr>
          <w:p w14:paraId="1988AEF1" w14:textId="77777777" w:rsidR="00B840C7" w:rsidRPr="003D2FE7" w:rsidRDefault="00B840C7" w:rsidP="00FA4983">
            <w:pPr>
              <w:rPr>
                <w:b/>
                <w:sz w:val="22"/>
                <w:szCs w:val="22"/>
              </w:rPr>
            </w:pPr>
            <w:r w:rsidRPr="003D2FE7">
              <w:rPr>
                <w:b/>
                <w:sz w:val="22"/>
                <w:szCs w:val="22"/>
              </w:rPr>
              <w:t>Кол-во</w:t>
            </w:r>
          </w:p>
        </w:tc>
        <w:tc>
          <w:tcPr>
            <w:tcW w:w="1326" w:type="dxa"/>
            <w:tcBorders>
              <w:top w:val="single" w:sz="4" w:space="0" w:color="auto"/>
              <w:left w:val="nil"/>
              <w:bottom w:val="single" w:sz="4" w:space="0" w:color="auto"/>
              <w:right w:val="single" w:sz="4" w:space="0" w:color="auto"/>
            </w:tcBorders>
            <w:vAlign w:val="center"/>
            <w:hideMark/>
          </w:tcPr>
          <w:p w14:paraId="2BAC1138" w14:textId="77777777" w:rsidR="00B840C7" w:rsidRPr="003D2FE7" w:rsidRDefault="00B840C7" w:rsidP="00FA4983">
            <w:pPr>
              <w:rPr>
                <w:b/>
                <w:sz w:val="22"/>
                <w:szCs w:val="22"/>
              </w:rPr>
            </w:pPr>
            <w:r w:rsidRPr="003D2FE7">
              <w:rPr>
                <w:b/>
                <w:sz w:val="22"/>
                <w:szCs w:val="22"/>
              </w:rPr>
              <w:t>Цена за единицу, без НДС (руб.)</w:t>
            </w:r>
          </w:p>
        </w:tc>
        <w:tc>
          <w:tcPr>
            <w:tcW w:w="1472" w:type="dxa"/>
            <w:tcBorders>
              <w:top w:val="single" w:sz="4" w:space="0" w:color="auto"/>
              <w:left w:val="nil"/>
              <w:bottom w:val="single" w:sz="4" w:space="0" w:color="auto"/>
              <w:right w:val="single" w:sz="4" w:space="0" w:color="auto"/>
            </w:tcBorders>
            <w:vAlign w:val="center"/>
            <w:hideMark/>
          </w:tcPr>
          <w:p w14:paraId="031D6322" w14:textId="22800B5D"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без НДС (руб.)</w:t>
            </w:r>
          </w:p>
        </w:tc>
        <w:tc>
          <w:tcPr>
            <w:tcW w:w="1075" w:type="dxa"/>
            <w:tcBorders>
              <w:top w:val="single" w:sz="4" w:space="0" w:color="auto"/>
              <w:left w:val="nil"/>
              <w:bottom w:val="single" w:sz="4" w:space="0" w:color="auto"/>
              <w:right w:val="single" w:sz="4" w:space="0" w:color="auto"/>
            </w:tcBorders>
            <w:vAlign w:val="center"/>
            <w:hideMark/>
          </w:tcPr>
          <w:p w14:paraId="1970B9A7" w14:textId="77777777" w:rsidR="00B840C7" w:rsidRPr="003D2FE7" w:rsidRDefault="00B840C7" w:rsidP="00FA4983">
            <w:pPr>
              <w:rPr>
                <w:b/>
                <w:sz w:val="22"/>
                <w:szCs w:val="22"/>
              </w:rPr>
            </w:pPr>
            <w:r w:rsidRPr="003D2FE7">
              <w:rPr>
                <w:b/>
                <w:sz w:val="22"/>
                <w:szCs w:val="22"/>
              </w:rPr>
              <w:t xml:space="preserve">НДС </w:t>
            </w:r>
            <w:r>
              <w:rPr>
                <w:b/>
                <w:sz w:val="22"/>
                <w:szCs w:val="22"/>
              </w:rPr>
              <w:t xml:space="preserve">20 % </w:t>
            </w:r>
            <w:r w:rsidRPr="003D2FE7">
              <w:rPr>
                <w:b/>
                <w:sz w:val="22"/>
                <w:szCs w:val="22"/>
              </w:rPr>
              <w:t>(руб.)</w:t>
            </w:r>
          </w:p>
        </w:tc>
        <w:tc>
          <w:tcPr>
            <w:tcW w:w="1871" w:type="dxa"/>
            <w:tcBorders>
              <w:top w:val="single" w:sz="4" w:space="0" w:color="auto"/>
              <w:left w:val="nil"/>
              <w:bottom w:val="single" w:sz="4" w:space="0" w:color="auto"/>
              <w:right w:val="single" w:sz="4" w:space="0" w:color="auto"/>
            </w:tcBorders>
            <w:vAlign w:val="center"/>
            <w:hideMark/>
          </w:tcPr>
          <w:p w14:paraId="148EF089" w14:textId="2540B8D1"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с НДС</w:t>
            </w:r>
            <w:r>
              <w:rPr>
                <w:b/>
                <w:sz w:val="22"/>
                <w:szCs w:val="22"/>
              </w:rPr>
              <w:t xml:space="preserve"> 20 %</w:t>
            </w:r>
            <w:r w:rsidRPr="003D2FE7">
              <w:rPr>
                <w:b/>
                <w:sz w:val="22"/>
                <w:szCs w:val="22"/>
              </w:rPr>
              <w:t xml:space="preserve"> (руб.)</w:t>
            </w:r>
          </w:p>
        </w:tc>
        <w:tc>
          <w:tcPr>
            <w:tcW w:w="1326" w:type="dxa"/>
            <w:tcBorders>
              <w:top w:val="single" w:sz="4" w:space="0" w:color="auto"/>
              <w:left w:val="nil"/>
              <w:bottom w:val="single" w:sz="4" w:space="0" w:color="auto"/>
              <w:right w:val="single" w:sz="4" w:space="0" w:color="auto"/>
            </w:tcBorders>
            <w:vAlign w:val="center"/>
            <w:hideMark/>
          </w:tcPr>
          <w:p w14:paraId="4AAE74B9" w14:textId="77777777" w:rsidR="00B840C7" w:rsidRPr="003D2FE7" w:rsidRDefault="00B840C7" w:rsidP="00FA4983">
            <w:pPr>
              <w:rPr>
                <w:b/>
                <w:sz w:val="22"/>
                <w:szCs w:val="22"/>
              </w:rPr>
            </w:pPr>
            <w:r w:rsidRPr="003D2FE7">
              <w:rPr>
                <w:b/>
                <w:sz w:val="22"/>
                <w:szCs w:val="22"/>
              </w:rPr>
              <w:t>Дата поставки</w:t>
            </w:r>
          </w:p>
        </w:tc>
        <w:tc>
          <w:tcPr>
            <w:tcW w:w="2187" w:type="dxa"/>
            <w:tcBorders>
              <w:top w:val="single" w:sz="4" w:space="0" w:color="auto"/>
              <w:left w:val="nil"/>
              <w:bottom w:val="single" w:sz="4" w:space="0" w:color="auto"/>
              <w:right w:val="single" w:sz="4" w:space="0" w:color="auto"/>
            </w:tcBorders>
            <w:vAlign w:val="center"/>
            <w:hideMark/>
          </w:tcPr>
          <w:p w14:paraId="21C0C133" w14:textId="77777777" w:rsidR="00B840C7" w:rsidRPr="003D2FE7" w:rsidRDefault="00B840C7" w:rsidP="00FA4983">
            <w:pPr>
              <w:rPr>
                <w:b/>
                <w:sz w:val="22"/>
                <w:szCs w:val="22"/>
              </w:rPr>
            </w:pPr>
            <w:r w:rsidRPr="003D2FE7">
              <w:rPr>
                <w:b/>
                <w:sz w:val="22"/>
                <w:szCs w:val="22"/>
              </w:rPr>
              <w:t>Объект</w:t>
            </w:r>
            <w:r>
              <w:rPr>
                <w:b/>
                <w:sz w:val="22"/>
                <w:szCs w:val="22"/>
              </w:rPr>
              <w:t xml:space="preserve"> Строительства</w:t>
            </w:r>
          </w:p>
          <w:p w14:paraId="7AC0978B" w14:textId="77777777" w:rsidR="00B840C7" w:rsidRPr="003D2FE7" w:rsidRDefault="00B840C7" w:rsidP="00FA4983">
            <w:pPr>
              <w:rPr>
                <w:b/>
                <w:sz w:val="22"/>
                <w:szCs w:val="22"/>
              </w:rPr>
            </w:pPr>
            <w:r w:rsidRPr="003D2FE7">
              <w:rPr>
                <w:b/>
                <w:sz w:val="22"/>
                <w:szCs w:val="22"/>
              </w:rPr>
              <w:t>(место поставки)</w:t>
            </w:r>
          </w:p>
        </w:tc>
      </w:tr>
      <w:tr w:rsidR="00B840C7" w:rsidRPr="003D2FE7" w14:paraId="55D3A116" w14:textId="77777777" w:rsidTr="00FA4983">
        <w:trPr>
          <w:trHeight w:val="258"/>
          <w:jc w:val="center"/>
        </w:trPr>
        <w:tc>
          <w:tcPr>
            <w:tcW w:w="610" w:type="dxa"/>
            <w:tcBorders>
              <w:top w:val="nil"/>
              <w:left w:val="single" w:sz="4" w:space="0" w:color="auto"/>
              <w:bottom w:val="single" w:sz="4" w:space="0" w:color="auto"/>
              <w:right w:val="single" w:sz="4" w:space="0" w:color="auto"/>
            </w:tcBorders>
            <w:shd w:val="clear" w:color="auto" w:fill="BFBFBF"/>
            <w:noWrap/>
            <w:vAlign w:val="bottom"/>
            <w:hideMark/>
          </w:tcPr>
          <w:p w14:paraId="32DDD755" w14:textId="77777777" w:rsidR="00B840C7" w:rsidRPr="003D2FE7" w:rsidRDefault="00B840C7" w:rsidP="00FA4983">
            <w:pPr>
              <w:jc w:val="center"/>
              <w:rPr>
                <w:b/>
                <w:sz w:val="22"/>
                <w:szCs w:val="22"/>
                <w:lang w:val="en-US"/>
              </w:rPr>
            </w:pPr>
            <w:r w:rsidRPr="003D2FE7">
              <w:rPr>
                <w:b/>
                <w:sz w:val="22"/>
                <w:szCs w:val="22"/>
                <w:lang w:val="en-US"/>
              </w:rPr>
              <w:t>1</w:t>
            </w:r>
          </w:p>
        </w:tc>
        <w:tc>
          <w:tcPr>
            <w:tcW w:w="1327" w:type="dxa"/>
            <w:tcBorders>
              <w:top w:val="single" w:sz="4" w:space="0" w:color="auto"/>
              <w:left w:val="nil"/>
              <w:bottom w:val="single" w:sz="4" w:space="0" w:color="auto"/>
              <w:right w:val="single" w:sz="4" w:space="0" w:color="auto"/>
            </w:tcBorders>
            <w:shd w:val="clear" w:color="auto" w:fill="BFBFBF"/>
            <w:vAlign w:val="bottom"/>
          </w:tcPr>
          <w:p w14:paraId="039A99F8" w14:textId="77777777" w:rsidR="00B840C7" w:rsidRPr="003D2FE7" w:rsidRDefault="00B840C7" w:rsidP="00FA4983">
            <w:pPr>
              <w:jc w:val="center"/>
              <w:rPr>
                <w:b/>
                <w:sz w:val="22"/>
                <w:szCs w:val="22"/>
                <w:lang w:val="en-US"/>
              </w:rPr>
            </w:pPr>
            <w:r w:rsidRPr="003D2FE7">
              <w:rPr>
                <w:b/>
                <w:sz w:val="22"/>
                <w:szCs w:val="22"/>
                <w:lang w:val="en-US"/>
              </w:rPr>
              <w:t>2</w:t>
            </w:r>
          </w:p>
        </w:tc>
        <w:tc>
          <w:tcPr>
            <w:tcW w:w="1327" w:type="dxa"/>
            <w:tcBorders>
              <w:top w:val="nil"/>
              <w:left w:val="single" w:sz="4" w:space="0" w:color="auto"/>
              <w:bottom w:val="single" w:sz="4" w:space="0" w:color="auto"/>
              <w:right w:val="single" w:sz="4" w:space="0" w:color="auto"/>
            </w:tcBorders>
            <w:shd w:val="clear" w:color="auto" w:fill="BFBFBF"/>
            <w:noWrap/>
            <w:vAlign w:val="bottom"/>
          </w:tcPr>
          <w:p w14:paraId="5D117A83" w14:textId="77777777" w:rsidR="00B840C7" w:rsidRPr="003D2FE7" w:rsidRDefault="00B840C7" w:rsidP="00FA4983">
            <w:pPr>
              <w:jc w:val="center"/>
              <w:rPr>
                <w:b/>
                <w:sz w:val="22"/>
                <w:szCs w:val="22"/>
                <w:lang w:val="en-US"/>
              </w:rPr>
            </w:pPr>
            <w:r w:rsidRPr="003D2FE7">
              <w:rPr>
                <w:b/>
                <w:sz w:val="22"/>
                <w:szCs w:val="22"/>
                <w:lang w:val="en-US"/>
              </w:rPr>
              <w:t>3</w:t>
            </w:r>
          </w:p>
        </w:tc>
        <w:tc>
          <w:tcPr>
            <w:tcW w:w="1602" w:type="dxa"/>
            <w:tcBorders>
              <w:top w:val="nil"/>
              <w:left w:val="nil"/>
              <w:bottom w:val="single" w:sz="4" w:space="0" w:color="auto"/>
              <w:right w:val="single" w:sz="4" w:space="0" w:color="auto"/>
            </w:tcBorders>
            <w:shd w:val="clear" w:color="auto" w:fill="BFBFBF"/>
            <w:noWrap/>
            <w:vAlign w:val="bottom"/>
          </w:tcPr>
          <w:p w14:paraId="0295CF02" w14:textId="77777777" w:rsidR="00B840C7" w:rsidRPr="003D2FE7" w:rsidRDefault="00B840C7" w:rsidP="00FA4983">
            <w:pPr>
              <w:jc w:val="center"/>
              <w:rPr>
                <w:b/>
                <w:sz w:val="22"/>
                <w:szCs w:val="22"/>
                <w:lang w:val="en-US"/>
              </w:rPr>
            </w:pPr>
            <w:r w:rsidRPr="003D2FE7">
              <w:rPr>
                <w:b/>
                <w:sz w:val="22"/>
                <w:szCs w:val="22"/>
                <w:lang w:val="en-US"/>
              </w:rPr>
              <w:t>4</w:t>
            </w:r>
          </w:p>
        </w:tc>
        <w:tc>
          <w:tcPr>
            <w:tcW w:w="1058" w:type="dxa"/>
            <w:tcBorders>
              <w:top w:val="nil"/>
              <w:left w:val="nil"/>
              <w:bottom w:val="single" w:sz="4" w:space="0" w:color="auto"/>
              <w:right w:val="single" w:sz="4" w:space="0" w:color="auto"/>
            </w:tcBorders>
            <w:shd w:val="clear" w:color="auto" w:fill="BFBFBF"/>
            <w:noWrap/>
            <w:vAlign w:val="bottom"/>
          </w:tcPr>
          <w:p w14:paraId="483323EB" w14:textId="77777777" w:rsidR="00B840C7" w:rsidRPr="003D2FE7" w:rsidRDefault="00B840C7" w:rsidP="00FA4983">
            <w:pPr>
              <w:jc w:val="center"/>
              <w:rPr>
                <w:b/>
                <w:sz w:val="22"/>
                <w:szCs w:val="22"/>
                <w:lang w:val="en-US"/>
              </w:rPr>
            </w:pPr>
            <w:r w:rsidRPr="003D2FE7">
              <w:rPr>
                <w:b/>
                <w:sz w:val="22"/>
                <w:szCs w:val="22"/>
                <w:lang w:val="en-US"/>
              </w:rPr>
              <w:t>5</w:t>
            </w:r>
          </w:p>
        </w:tc>
        <w:tc>
          <w:tcPr>
            <w:tcW w:w="1169" w:type="dxa"/>
            <w:tcBorders>
              <w:top w:val="nil"/>
              <w:left w:val="nil"/>
              <w:bottom w:val="single" w:sz="4" w:space="0" w:color="auto"/>
              <w:right w:val="single" w:sz="4" w:space="0" w:color="auto"/>
            </w:tcBorders>
            <w:shd w:val="clear" w:color="auto" w:fill="BFBFBF"/>
            <w:noWrap/>
            <w:vAlign w:val="bottom"/>
          </w:tcPr>
          <w:p w14:paraId="6CF5BDF2" w14:textId="77777777" w:rsidR="00B840C7" w:rsidRPr="003D2FE7" w:rsidRDefault="00B840C7" w:rsidP="00FA4983">
            <w:pPr>
              <w:jc w:val="center"/>
              <w:rPr>
                <w:b/>
                <w:sz w:val="22"/>
                <w:szCs w:val="22"/>
              </w:rPr>
            </w:pPr>
            <w:r w:rsidRPr="003D2FE7">
              <w:rPr>
                <w:b/>
                <w:sz w:val="22"/>
                <w:szCs w:val="22"/>
                <w:lang w:val="en-US"/>
              </w:rPr>
              <w:t>6</w:t>
            </w:r>
          </w:p>
        </w:tc>
        <w:tc>
          <w:tcPr>
            <w:tcW w:w="1326" w:type="dxa"/>
            <w:tcBorders>
              <w:top w:val="nil"/>
              <w:left w:val="nil"/>
              <w:bottom w:val="single" w:sz="4" w:space="0" w:color="auto"/>
              <w:right w:val="single" w:sz="4" w:space="0" w:color="auto"/>
            </w:tcBorders>
            <w:shd w:val="clear" w:color="auto" w:fill="BFBFBF"/>
            <w:noWrap/>
            <w:vAlign w:val="bottom"/>
          </w:tcPr>
          <w:p w14:paraId="2A84DA03" w14:textId="77777777" w:rsidR="00B840C7" w:rsidRPr="003D2FE7" w:rsidRDefault="00B840C7" w:rsidP="00FA4983">
            <w:pPr>
              <w:jc w:val="center"/>
              <w:rPr>
                <w:b/>
                <w:sz w:val="22"/>
                <w:szCs w:val="22"/>
                <w:lang w:val="en-US"/>
              </w:rPr>
            </w:pPr>
            <w:r w:rsidRPr="003D2FE7">
              <w:rPr>
                <w:b/>
                <w:sz w:val="22"/>
                <w:szCs w:val="22"/>
              </w:rPr>
              <w:t>7</w:t>
            </w:r>
          </w:p>
        </w:tc>
        <w:tc>
          <w:tcPr>
            <w:tcW w:w="1472" w:type="dxa"/>
            <w:tcBorders>
              <w:top w:val="nil"/>
              <w:left w:val="nil"/>
              <w:bottom w:val="single" w:sz="4" w:space="0" w:color="auto"/>
              <w:right w:val="single" w:sz="4" w:space="0" w:color="auto"/>
            </w:tcBorders>
            <w:shd w:val="clear" w:color="auto" w:fill="BFBFBF"/>
            <w:noWrap/>
            <w:vAlign w:val="bottom"/>
          </w:tcPr>
          <w:p w14:paraId="45AC6A8C" w14:textId="77777777" w:rsidR="00B840C7" w:rsidRPr="003D2FE7" w:rsidRDefault="00B840C7" w:rsidP="00FA4983">
            <w:pPr>
              <w:jc w:val="center"/>
              <w:rPr>
                <w:b/>
                <w:sz w:val="22"/>
                <w:szCs w:val="22"/>
              </w:rPr>
            </w:pPr>
            <w:r w:rsidRPr="003D2FE7">
              <w:rPr>
                <w:b/>
                <w:sz w:val="22"/>
                <w:szCs w:val="22"/>
              </w:rPr>
              <w:t>8</w:t>
            </w:r>
          </w:p>
        </w:tc>
        <w:tc>
          <w:tcPr>
            <w:tcW w:w="1075" w:type="dxa"/>
            <w:tcBorders>
              <w:top w:val="nil"/>
              <w:left w:val="nil"/>
              <w:bottom w:val="single" w:sz="4" w:space="0" w:color="auto"/>
              <w:right w:val="single" w:sz="4" w:space="0" w:color="auto"/>
            </w:tcBorders>
            <w:shd w:val="clear" w:color="auto" w:fill="BFBFBF"/>
            <w:noWrap/>
            <w:vAlign w:val="bottom"/>
          </w:tcPr>
          <w:p w14:paraId="02806550" w14:textId="77777777" w:rsidR="00B840C7" w:rsidRPr="003D2FE7" w:rsidRDefault="00B840C7" w:rsidP="00FA4983">
            <w:pPr>
              <w:jc w:val="center"/>
              <w:rPr>
                <w:b/>
                <w:sz w:val="22"/>
                <w:szCs w:val="22"/>
              </w:rPr>
            </w:pPr>
            <w:r w:rsidRPr="003D2FE7">
              <w:rPr>
                <w:b/>
                <w:sz w:val="22"/>
                <w:szCs w:val="22"/>
                <w:lang w:val="en-US"/>
              </w:rPr>
              <w:t>9</w:t>
            </w:r>
          </w:p>
        </w:tc>
        <w:tc>
          <w:tcPr>
            <w:tcW w:w="1871" w:type="dxa"/>
            <w:tcBorders>
              <w:top w:val="nil"/>
              <w:left w:val="nil"/>
              <w:bottom w:val="single" w:sz="4" w:space="0" w:color="auto"/>
              <w:right w:val="single" w:sz="4" w:space="0" w:color="auto"/>
            </w:tcBorders>
            <w:shd w:val="clear" w:color="auto" w:fill="BFBFBF"/>
            <w:noWrap/>
            <w:vAlign w:val="bottom"/>
          </w:tcPr>
          <w:p w14:paraId="12BB697C" w14:textId="77777777" w:rsidR="00B840C7" w:rsidRPr="003D2FE7" w:rsidRDefault="00B840C7" w:rsidP="00FA4983">
            <w:pPr>
              <w:jc w:val="center"/>
              <w:rPr>
                <w:b/>
                <w:sz w:val="22"/>
                <w:szCs w:val="22"/>
              </w:rPr>
            </w:pPr>
            <w:r w:rsidRPr="003D2FE7">
              <w:rPr>
                <w:b/>
                <w:sz w:val="22"/>
                <w:szCs w:val="22"/>
                <w:lang w:val="en-US"/>
              </w:rPr>
              <w:t>1</w:t>
            </w:r>
            <w:r w:rsidRPr="003D2FE7">
              <w:rPr>
                <w:b/>
                <w:sz w:val="22"/>
                <w:szCs w:val="22"/>
              </w:rPr>
              <w:t>0</w:t>
            </w:r>
          </w:p>
        </w:tc>
        <w:tc>
          <w:tcPr>
            <w:tcW w:w="1326" w:type="dxa"/>
            <w:tcBorders>
              <w:top w:val="nil"/>
              <w:left w:val="nil"/>
              <w:bottom w:val="single" w:sz="4" w:space="0" w:color="auto"/>
              <w:right w:val="single" w:sz="4" w:space="0" w:color="auto"/>
            </w:tcBorders>
            <w:shd w:val="clear" w:color="auto" w:fill="BFBFBF"/>
            <w:noWrap/>
          </w:tcPr>
          <w:p w14:paraId="3ACA6F19" w14:textId="77777777" w:rsidR="00B840C7" w:rsidRPr="003D2FE7" w:rsidRDefault="00B840C7" w:rsidP="00FA4983">
            <w:pPr>
              <w:jc w:val="center"/>
              <w:rPr>
                <w:b/>
                <w:sz w:val="22"/>
                <w:szCs w:val="22"/>
              </w:rPr>
            </w:pPr>
            <w:r>
              <w:rPr>
                <w:b/>
                <w:sz w:val="22"/>
                <w:szCs w:val="22"/>
              </w:rPr>
              <w:t>11</w:t>
            </w:r>
          </w:p>
        </w:tc>
        <w:tc>
          <w:tcPr>
            <w:tcW w:w="2187" w:type="dxa"/>
            <w:tcBorders>
              <w:top w:val="nil"/>
              <w:left w:val="nil"/>
              <w:bottom w:val="single" w:sz="4" w:space="0" w:color="auto"/>
              <w:right w:val="single" w:sz="4" w:space="0" w:color="auto"/>
            </w:tcBorders>
            <w:shd w:val="clear" w:color="auto" w:fill="BFBFBF"/>
          </w:tcPr>
          <w:p w14:paraId="0314F3A5" w14:textId="77777777" w:rsidR="00B840C7" w:rsidRPr="003D43B9" w:rsidRDefault="00B840C7" w:rsidP="00FA4983">
            <w:pPr>
              <w:jc w:val="center"/>
              <w:rPr>
                <w:b/>
                <w:sz w:val="22"/>
                <w:szCs w:val="22"/>
                <w:lang w:val="en-US"/>
              </w:rPr>
            </w:pPr>
            <w:r>
              <w:rPr>
                <w:b/>
                <w:sz w:val="22"/>
                <w:szCs w:val="22"/>
                <w:lang w:val="en-US"/>
              </w:rPr>
              <w:t>12</w:t>
            </w:r>
          </w:p>
        </w:tc>
      </w:tr>
      <w:tr w:rsidR="00B840C7" w:rsidRPr="003D2FE7" w14:paraId="13CF6A57"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hideMark/>
          </w:tcPr>
          <w:p w14:paraId="32D79FEA" w14:textId="77777777" w:rsidR="00B840C7" w:rsidRPr="003D2FE7" w:rsidRDefault="00B840C7" w:rsidP="00FA4983">
            <w:pPr>
              <w:rPr>
                <w:b/>
                <w:sz w:val="22"/>
                <w:szCs w:val="22"/>
              </w:rPr>
            </w:pPr>
            <w:r w:rsidRPr="003D2FE7">
              <w:rPr>
                <w:b/>
                <w:sz w:val="22"/>
                <w:szCs w:val="22"/>
              </w:rPr>
              <w:t> </w:t>
            </w:r>
          </w:p>
        </w:tc>
        <w:tc>
          <w:tcPr>
            <w:tcW w:w="1327" w:type="dxa"/>
            <w:tcBorders>
              <w:top w:val="single" w:sz="4" w:space="0" w:color="auto"/>
              <w:left w:val="nil"/>
              <w:bottom w:val="single" w:sz="4" w:space="0" w:color="auto"/>
              <w:right w:val="single" w:sz="4" w:space="0" w:color="auto"/>
            </w:tcBorders>
            <w:vAlign w:val="center"/>
          </w:tcPr>
          <w:p w14:paraId="151E931A"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hideMark/>
          </w:tcPr>
          <w:p w14:paraId="50FDFDAC"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hideMark/>
          </w:tcPr>
          <w:p w14:paraId="3AF99649" w14:textId="77777777" w:rsidR="00B840C7" w:rsidRPr="003D2FE7" w:rsidRDefault="00B840C7" w:rsidP="00FA4983">
            <w:pPr>
              <w:rPr>
                <w:b/>
                <w:sz w:val="22"/>
                <w:szCs w:val="22"/>
              </w:rPr>
            </w:pPr>
            <w:r w:rsidRPr="003D2FE7">
              <w:rPr>
                <w:b/>
                <w:sz w:val="22"/>
                <w:szCs w:val="22"/>
              </w:rPr>
              <w:t> </w:t>
            </w:r>
          </w:p>
        </w:tc>
        <w:tc>
          <w:tcPr>
            <w:tcW w:w="1058" w:type="dxa"/>
            <w:tcBorders>
              <w:top w:val="nil"/>
              <w:left w:val="nil"/>
              <w:bottom w:val="single" w:sz="4" w:space="0" w:color="auto"/>
              <w:right w:val="single" w:sz="4" w:space="0" w:color="auto"/>
            </w:tcBorders>
            <w:noWrap/>
            <w:vAlign w:val="bottom"/>
            <w:hideMark/>
          </w:tcPr>
          <w:p w14:paraId="14075074" w14:textId="77777777" w:rsidR="00B840C7" w:rsidRPr="003D2FE7" w:rsidRDefault="00B840C7" w:rsidP="00FA4983">
            <w:pPr>
              <w:rPr>
                <w:b/>
                <w:sz w:val="22"/>
                <w:szCs w:val="22"/>
              </w:rPr>
            </w:pPr>
            <w:r w:rsidRPr="003D2FE7">
              <w:rPr>
                <w:b/>
                <w:sz w:val="22"/>
                <w:szCs w:val="22"/>
              </w:rPr>
              <w:t> </w:t>
            </w:r>
          </w:p>
        </w:tc>
        <w:tc>
          <w:tcPr>
            <w:tcW w:w="1169" w:type="dxa"/>
            <w:tcBorders>
              <w:top w:val="nil"/>
              <w:left w:val="nil"/>
              <w:bottom w:val="single" w:sz="4" w:space="0" w:color="auto"/>
              <w:right w:val="single" w:sz="4" w:space="0" w:color="auto"/>
            </w:tcBorders>
            <w:noWrap/>
            <w:vAlign w:val="bottom"/>
            <w:hideMark/>
          </w:tcPr>
          <w:p w14:paraId="77A63520" w14:textId="77777777" w:rsidR="00B840C7" w:rsidRPr="003D2FE7" w:rsidRDefault="00B840C7" w:rsidP="00FA4983">
            <w:pPr>
              <w:rPr>
                <w:b/>
                <w:sz w:val="22"/>
                <w:szCs w:val="22"/>
              </w:rPr>
            </w:pPr>
            <w:r w:rsidRPr="003D2FE7">
              <w:rPr>
                <w:b/>
                <w:sz w:val="22"/>
                <w:szCs w:val="22"/>
              </w:rPr>
              <w:t> </w:t>
            </w:r>
          </w:p>
        </w:tc>
        <w:tc>
          <w:tcPr>
            <w:tcW w:w="1326" w:type="dxa"/>
            <w:tcBorders>
              <w:top w:val="nil"/>
              <w:left w:val="nil"/>
              <w:bottom w:val="single" w:sz="4" w:space="0" w:color="auto"/>
              <w:right w:val="single" w:sz="4" w:space="0" w:color="auto"/>
            </w:tcBorders>
            <w:noWrap/>
            <w:vAlign w:val="bottom"/>
            <w:hideMark/>
          </w:tcPr>
          <w:p w14:paraId="3E50F54D"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2DF5B5F"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hideMark/>
          </w:tcPr>
          <w:p w14:paraId="0DC12188"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hideMark/>
          </w:tcPr>
          <w:p w14:paraId="453025F6"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632D3A1D"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hideMark/>
          </w:tcPr>
          <w:p w14:paraId="591B4C04"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7401B5C"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hideMark/>
          </w:tcPr>
          <w:p w14:paraId="41664D19"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CA88629"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382F90B6" w14:textId="77777777" w:rsidR="00B840C7" w:rsidRPr="003D2FE7" w:rsidRDefault="00B840C7" w:rsidP="00FA4983">
            <w:pPr>
              <w:rPr>
                <w:b/>
                <w:sz w:val="22"/>
                <w:szCs w:val="22"/>
              </w:rPr>
            </w:pPr>
          </w:p>
        </w:tc>
      </w:tr>
      <w:tr w:rsidR="00B840C7" w:rsidRPr="003D2FE7" w14:paraId="4D3A44BF"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tcPr>
          <w:p w14:paraId="172F4561" w14:textId="77777777" w:rsidR="00B840C7" w:rsidRPr="003D2FE7" w:rsidRDefault="00B840C7" w:rsidP="00FA4983">
            <w:pPr>
              <w:rPr>
                <w:b/>
                <w:sz w:val="22"/>
                <w:szCs w:val="22"/>
              </w:rPr>
            </w:pPr>
          </w:p>
        </w:tc>
        <w:tc>
          <w:tcPr>
            <w:tcW w:w="1327" w:type="dxa"/>
            <w:tcBorders>
              <w:top w:val="single" w:sz="4" w:space="0" w:color="auto"/>
              <w:left w:val="nil"/>
              <w:bottom w:val="single" w:sz="4" w:space="0" w:color="auto"/>
              <w:right w:val="single" w:sz="4" w:space="0" w:color="auto"/>
            </w:tcBorders>
            <w:vAlign w:val="center"/>
          </w:tcPr>
          <w:p w14:paraId="0B854F71"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tcPr>
          <w:p w14:paraId="1445542E"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tcPr>
          <w:p w14:paraId="42BB300B" w14:textId="77777777" w:rsidR="00B840C7" w:rsidRPr="003D2FE7" w:rsidRDefault="00B840C7" w:rsidP="00FA4983">
            <w:pPr>
              <w:rPr>
                <w:b/>
                <w:sz w:val="22"/>
                <w:szCs w:val="22"/>
              </w:rPr>
            </w:pPr>
          </w:p>
        </w:tc>
        <w:tc>
          <w:tcPr>
            <w:tcW w:w="1058" w:type="dxa"/>
            <w:tcBorders>
              <w:top w:val="nil"/>
              <w:left w:val="nil"/>
              <w:bottom w:val="single" w:sz="4" w:space="0" w:color="auto"/>
              <w:right w:val="single" w:sz="4" w:space="0" w:color="auto"/>
            </w:tcBorders>
            <w:noWrap/>
            <w:vAlign w:val="bottom"/>
          </w:tcPr>
          <w:p w14:paraId="222EECD7" w14:textId="77777777" w:rsidR="00B840C7" w:rsidRPr="003D2FE7" w:rsidRDefault="00B840C7" w:rsidP="00FA4983">
            <w:pPr>
              <w:rPr>
                <w:b/>
                <w:sz w:val="22"/>
                <w:szCs w:val="22"/>
              </w:rPr>
            </w:pPr>
          </w:p>
        </w:tc>
        <w:tc>
          <w:tcPr>
            <w:tcW w:w="1169" w:type="dxa"/>
            <w:tcBorders>
              <w:top w:val="nil"/>
              <w:left w:val="nil"/>
              <w:bottom w:val="single" w:sz="4" w:space="0" w:color="auto"/>
              <w:right w:val="single" w:sz="4" w:space="0" w:color="auto"/>
            </w:tcBorders>
            <w:noWrap/>
            <w:vAlign w:val="bottom"/>
          </w:tcPr>
          <w:p w14:paraId="7D40BB95"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37694E46"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tcPr>
          <w:p w14:paraId="5DEC92BE"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tcPr>
          <w:p w14:paraId="57C66F85"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tcPr>
          <w:p w14:paraId="72B11BC1"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0F829E2C"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20FAB68F" w14:textId="77777777" w:rsidR="00B840C7" w:rsidRPr="003D2FE7" w:rsidRDefault="00B840C7" w:rsidP="00FA4983">
            <w:pPr>
              <w:rPr>
                <w:b/>
                <w:sz w:val="22"/>
                <w:szCs w:val="22"/>
              </w:rPr>
            </w:pPr>
          </w:p>
        </w:tc>
      </w:tr>
    </w:tbl>
    <w:p w14:paraId="690246E9" w14:textId="77777777" w:rsidR="00B840C7" w:rsidRPr="00B840C7" w:rsidRDefault="00B840C7" w:rsidP="00B840C7">
      <w:pPr>
        <w:ind w:left="720"/>
        <w:jc w:val="center"/>
        <w:rPr>
          <w:bCs/>
          <w:iCs/>
          <w:sz w:val="22"/>
          <w:szCs w:val="22"/>
        </w:rPr>
      </w:pPr>
    </w:p>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269B34CC" w14:textId="408A9553" w:rsidR="003D2FE7" w:rsidRPr="003D2FE7" w:rsidRDefault="00C431BA" w:rsidP="009B6265">
      <w:pPr>
        <w:rPr>
          <w:b/>
          <w:sz w:val="22"/>
          <w:szCs w:val="22"/>
        </w:rPr>
      </w:pPr>
      <w:r>
        <w:rPr>
          <w:b/>
          <w:sz w:val="22"/>
          <w:szCs w:val="22"/>
        </w:rPr>
        <w:t>Итого Цена без НДС</w:t>
      </w:r>
      <w:r w:rsidR="009B6265">
        <w:rPr>
          <w:b/>
          <w:sz w:val="22"/>
          <w:szCs w:val="22"/>
        </w:rPr>
        <w:t>: _______________________(____________________________)</w:t>
      </w:r>
    </w:p>
    <w:p w14:paraId="2B45435D" w14:textId="745B2818" w:rsidR="003D2FE7" w:rsidRPr="003D2FE7" w:rsidRDefault="003D2FE7" w:rsidP="009B6265">
      <w:pPr>
        <w:rPr>
          <w:b/>
          <w:sz w:val="22"/>
          <w:szCs w:val="22"/>
        </w:rPr>
      </w:pPr>
      <w:r w:rsidRPr="003D2FE7">
        <w:rPr>
          <w:b/>
          <w:sz w:val="22"/>
          <w:szCs w:val="22"/>
        </w:rPr>
        <w:t>Итого сумма НДС</w:t>
      </w:r>
      <w:r w:rsidR="00C431BA">
        <w:rPr>
          <w:b/>
          <w:sz w:val="22"/>
          <w:szCs w:val="22"/>
        </w:rPr>
        <w:t xml:space="preserve"> 20%</w:t>
      </w:r>
      <w:r w:rsidR="009B6265">
        <w:rPr>
          <w:b/>
          <w:sz w:val="22"/>
          <w:szCs w:val="22"/>
        </w:rPr>
        <w:t>: _______________________(____________________________)</w:t>
      </w:r>
    </w:p>
    <w:p w14:paraId="1B3604AE" w14:textId="212F8FFC" w:rsidR="00681D63" w:rsidRDefault="00C431BA" w:rsidP="009B6265">
      <w:pPr>
        <w:rPr>
          <w:b/>
          <w:sz w:val="22"/>
          <w:szCs w:val="22"/>
        </w:rPr>
      </w:pPr>
      <w:r>
        <w:rPr>
          <w:b/>
          <w:sz w:val="22"/>
          <w:szCs w:val="22"/>
        </w:rPr>
        <w:t>Итого Цена с НДС</w:t>
      </w:r>
      <w:r w:rsidR="009B6265">
        <w:rPr>
          <w:b/>
          <w:sz w:val="22"/>
          <w:szCs w:val="22"/>
        </w:rPr>
        <w:t>: _______________________(____________________________)</w:t>
      </w:r>
    </w:p>
    <w:p w14:paraId="38B37CC1" w14:textId="77777777" w:rsidR="009B6265" w:rsidRPr="00681D63" w:rsidRDefault="009B6265" w:rsidP="009B6265">
      <w:pPr>
        <w:rPr>
          <w:b/>
          <w:sz w:val="22"/>
          <w:szCs w:val="22"/>
        </w:rPr>
      </w:pPr>
    </w:p>
    <w:p w14:paraId="025E3C0A" w14:textId="77777777" w:rsidR="00E71050" w:rsidRDefault="00E71050" w:rsidP="003D2FE7">
      <w:pPr>
        <w:rPr>
          <w:b/>
          <w:sz w:val="22"/>
          <w:szCs w:val="22"/>
        </w:rPr>
      </w:pPr>
      <w:r w:rsidRPr="00E71050">
        <w:rPr>
          <w:b/>
          <w:sz w:val="22"/>
          <w:szCs w:val="22"/>
        </w:rPr>
        <w:t>Условия оплаты: ___________________________</w:t>
      </w:r>
    </w:p>
    <w:p w14:paraId="74320147" w14:textId="77777777" w:rsidR="003F4B4D" w:rsidRDefault="003F4B4D" w:rsidP="008410C3">
      <w:pPr>
        <w:rPr>
          <w:b/>
          <w:color w:val="000000"/>
          <w:sz w:val="22"/>
          <w:szCs w:val="22"/>
        </w:rPr>
      </w:pPr>
    </w:p>
    <w:p w14:paraId="3D680319" w14:textId="77777777" w:rsidR="003F4B4D" w:rsidRPr="003F4B4D" w:rsidRDefault="003F4B4D" w:rsidP="003F4B4D">
      <w:pPr>
        <w:jc w:val="center"/>
        <w:rPr>
          <w:b/>
          <w:color w:val="000000"/>
          <w:sz w:val="22"/>
          <w:szCs w:val="22"/>
        </w:rPr>
      </w:pPr>
      <w:r w:rsidRPr="003F4B4D">
        <w:rPr>
          <w:b/>
          <w:color w:val="000000"/>
          <w:sz w:val="22"/>
          <w:szCs w:val="22"/>
        </w:rPr>
        <w:t>Подписи Сторон</w:t>
      </w:r>
    </w:p>
    <w:p w14:paraId="5A4B9BB0" w14:textId="77777777" w:rsidR="003F4B4D" w:rsidRPr="002B7A82" w:rsidRDefault="003F4B4D" w:rsidP="003D2FE7">
      <w:pPr>
        <w:rPr>
          <w:b/>
          <w:color w:val="000000"/>
          <w:sz w:val="22"/>
          <w:szCs w:val="22"/>
          <w:highlight w:val="yellow"/>
        </w:rPr>
      </w:pPr>
    </w:p>
    <w:tbl>
      <w:tblPr>
        <w:tblW w:w="14747" w:type="dxa"/>
        <w:tblLook w:val="04A0" w:firstRow="1" w:lastRow="0" w:firstColumn="1" w:lastColumn="0" w:noHBand="0" w:noVBand="1"/>
      </w:tblPr>
      <w:tblGrid>
        <w:gridCol w:w="7373"/>
        <w:gridCol w:w="7374"/>
      </w:tblGrid>
      <w:tr w:rsidR="007462C5" w:rsidRPr="002B7A82" w14:paraId="501F7476" w14:textId="77777777" w:rsidTr="00ED3AB7">
        <w:trPr>
          <w:trHeight w:val="93"/>
        </w:trPr>
        <w:tc>
          <w:tcPr>
            <w:tcW w:w="7373"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ED3AB7">
        <w:trPr>
          <w:trHeight w:val="403"/>
        </w:trPr>
        <w:tc>
          <w:tcPr>
            <w:tcW w:w="7373"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0717C">
          <w:pgSz w:w="16838" w:h="11906" w:orient="landscape"/>
          <w:pgMar w:top="1560" w:right="1135" w:bottom="851" w:left="1276" w:header="720" w:footer="709" w:gutter="0"/>
          <w:cols w:space="720"/>
          <w:docGrid w:linePitch="360"/>
        </w:sectPr>
      </w:pPr>
    </w:p>
    <w:p w14:paraId="0A876458" w14:textId="77777777" w:rsidR="00260183" w:rsidRPr="00130579" w:rsidRDefault="00260183" w:rsidP="0026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07213700" w14:textId="3E7BB6D4" w:rsidR="00260183" w:rsidRPr="00130579" w:rsidRDefault="00260183" w:rsidP="00260183">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73FC409" w14:textId="4AF02FD9"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638F0225" w14:textId="77777777" w:rsidR="00E35F35" w:rsidRDefault="00E35F35" w:rsidP="00E35F35">
      <w:pPr>
        <w:ind w:left="-720"/>
        <w:jc w:val="center"/>
        <w:rPr>
          <w:b/>
          <w:color w:val="000000"/>
        </w:rPr>
      </w:pPr>
    </w:p>
    <w:p w14:paraId="6C164157" w14:textId="77777777" w:rsidR="00E35F35" w:rsidRDefault="00E35F35" w:rsidP="00E35F35">
      <w:pPr>
        <w:ind w:left="-720"/>
        <w:jc w:val="center"/>
        <w:rPr>
          <w:b/>
          <w:color w:val="000000"/>
        </w:rPr>
      </w:pPr>
    </w:p>
    <w:p w14:paraId="188794B3" w14:textId="77777777" w:rsidR="00E35F35" w:rsidRDefault="00E35F35" w:rsidP="00E35F35">
      <w:pPr>
        <w:ind w:left="-720"/>
        <w:jc w:val="center"/>
        <w:rPr>
          <w:b/>
          <w:color w:val="000000"/>
        </w:rPr>
      </w:pPr>
    </w:p>
    <w:p w14:paraId="2175363B" w14:textId="77777777" w:rsidR="00E35F35" w:rsidRDefault="00E35F35" w:rsidP="00E35F35">
      <w:pPr>
        <w:ind w:left="-720"/>
        <w:jc w:val="center"/>
        <w:rPr>
          <w:b/>
          <w:color w:val="000000"/>
        </w:rPr>
      </w:pPr>
    </w:p>
    <w:p w14:paraId="523F0247" w14:textId="246067A7" w:rsidR="00E35F35" w:rsidRDefault="00E35F35" w:rsidP="00E35F35">
      <w:pPr>
        <w:ind w:left="-720"/>
        <w:jc w:val="center"/>
        <w:rPr>
          <w:b/>
          <w:color w:val="000000"/>
        </w:rPr>
      </w:pPr>
      <w:r>
        <w:rPr>
          <w:b/>
          <w:color w:val="000000"/>
        </w:rPr>
        <w:t>Техническое задание</w:t>
      </w:r>
    </w:p>
    <w:p w14:paraId="56473F93" w14:textId="77777777" w:rsidR="00E35F35" w:rsidRPr="00130579" w:rsidRDefault="00E35F35" w:rsidP="00E35F35">
      <w:pPr>
        <w:shd w:val="clear" w:color="auto" w:fill="FFFFFF"/>
        <w:jc w:val="both"/>
        <w:rPr>
          <w:b/>
        </w:rPr>
      </w:pPr>
    </w:p>
    <w:p w14:paraId="065EDCD2" w14:textId="77777777" w:rsidR="00E35F35" w:rsidRPr="00130579" w:rsidRDefault="00E35F35" w:rsidP="00E35F35">
      <w:pPr>
        <w:shd w:val="clear" w:color="auto" w:fill="FFFFFF"/>
        <w:ind w:firstLine="567"/>
        <w:jc w:val="both"/>
        <w:rPr>
          <w:b/>
        </w:rPr>
      </w:pPr>
    </w:p>
    <w:p w14:paraId="004A25C8" w14:textId="77777777" w:rsidR="00E35F35" w:rsidRPr="00130579" w:rsidRDefault="00E35F35" w:rsidP="00E35F35">
      <w:pPr>
        <w:shd w:val="clear" w:color="auto" w:fill="FFFFFF"/>
        <w:ind w:firstLine="567"/>
        <w:jc w:val="both"/>
        <w:rPr>
          <w:b/>
        </w:rPr>
      </w:pPr>
    </w:p>
    <w:p w14:paraId="379813B1" w14:textId="77777777" w:rsidR="00E35F35" w:rsidRPr="00130579" w:rsidRDefault="00E35F35" w:rsidP="00E35F35">
      <w:pPr>
        <w:shd w:val="clear" w:color="auto" w:fill="FFFFFF"/>
        <w:ind w:firstLine="567"/>
        <w:jc w:val="both"/>
        <w:rPr>
          <w:b/>
        </w:rPr>
      </w:pPr>
    </w:p>
    <w:p w14:paraId="60384351" w14:textId="77777777" w:rsidR="00E35F35" w:rsidRPr="00130579" w:rsidRDefault="00E35F35" w:rsidP="00E35F35">
      <w:pPr>
        <w:shd w:val="clear" w:color="auto" w:fill="FFFFFF"/>
        <w:ind w:firstLine="567"/>
        <w:jc w:val="both"/>
        <w:rPr>
          <w:b/>
        </w:rPr>
      </w:pPr>
    </w:p>
    <w:p w14:paraId="506E73F3" w14:textId="77777777" w:rsidR="00E35F35" w:rsidRPr="00130579" w:rsidRDefault="00E35F35" w:rsidP="00E35F35">
      <w:pPr>
        <w:shd w:val="clear" w:color="auto" w:fill="FFFFFF"/>
        <w:ind w:firstLine="567"/>
        <w:jc w:val="both"/>
        <w:rPr>
          <w:b/>
        </w:rPr>
      </w:pPr>
    </w:p>
    <w:p w14:paraId="386320EC" w14:textId="77777777" w:rsidR="00E35F35" w:rsidRPr="00130579" w:rsidRDefault="00E35F35" w:rsidP="00E35F35">
      <w:pPr>
        <w:shd w:val="clear" w:color="auto" w:fill="FFFFFF"/>
        <w:ind w:firstLine="567"/>
        <w:jc w:val="both"/>
        <w:rPr>
          <w:b/>
        </w:rPr>
      </w:pPr>
    </w:p>
    <w:p w14:paraId="4DF2C9F0" w14:textId="77777777" w:rsidR="00E35F35" w:rsidRPr="00130579" w:rsidRDefault="00E35F35" w:rsidP="00E35F35">
      <w:pPr>
        <w:shd w:val="clear" w:color="auto" w:fill="FFFFFF"/>
        <w:ind w:firstLine="567"/>
        <w:jc w:val="both"/>
        <w:rPr>
          <w:b/>
        </w:rPr>
      </w:pPr>
    </w:p>
    <w:p w14:paraId="7639CB9C" w14:textId="77777777" w:rsidR="00E35F35" w:rsidRPr="00130579" w:rsidRDefault="00E35F35" w:rsidP="00E35F35">
      <w:pPr>
        <w:shd w:val="clear" w:color="auto" w:fill="FFFFFF"/>
        <w:ind w:firstLine="567"/>
        <w:jc w:val="both"/>
        <w:rPr>
          <w:b/>
        </w:rPr>
      </w:pPr>
    </w:p>
    <w:p w14:paraId="22450E31" w14:textId="77777777" w:rsidR="00E35F35" w:rsidRPr="00130579" w:rsidRDefault="00E35F35" w:rsidP="00E35F35">
      <w:pPr>
        <w:shd w:val="clear" w:color="auto" w:fill="FFFFFF"/>
        <w:ind w:firstLine="567"/>
        <w:jc w:val="both"/>
        <w:rPr>
          <w:b/>
        </w:rPr>
      </w:pPr>
    </w:p>
    <w:p w14:paraId="4E3E44A4" w14:textId="77777777" w:rsidR="00E35F35" w:rsidRPr="00130579" w:rsidRDefault="00E35F35" w:rsidP="00E35F35">
      <w:pPr>
        <w:shd w:val="clear" w:color="auto" w:fill="FFFFFF"/>
        <w:ind w:firstLine="567"/>
        <w:jc w:val="both"/>
        <w:rPr>
          <w:b/>
        </w:rPr>
      </w:pPr>
    </w:p>
    <w:p w14:paraId="45DC356C" w14:textId="77777777" w:rsidR="00E35F35" w:rsidRPr="00130579" w:rsidRDefault="00E35F35" w:rsidP="00E35F35">
      <w:pPr>
        <w:shd w:val="clear" w:color="auto" w:fill="FFFFFF"/>
        <w:ind w:firstLine="567"/>
        <w:jc w:val="both"/>
        <w:rPr>
          <w:b/>
        </w:rPr>
      </w:pPr>
    </w:p>
    <w:p w14:paraId="2BFA5504" w14:textId="77777777" w:rsidR="00E35F35" w:rsidRPr="00130579" w:rsidRDefault="00E35F35" w:rsidP="00E35F35">
      <w:pPr>
        <w:shd w:val="clear" w:color="auto" w:fill="FFFFFF"/>
        <w:ind w:firstLine="567"/>
        <w:jc w:val="both"/>
        <w:rPr>
          <w:b/>
        </w:rPr>
      </w:pPr>
    </w:p>
    <w:p w14:paraId="3D9C39B1" w14:textId="77777777" w:rsidR="00E35F35" w:rsidRPr="00130579" w:rsidRDefault="00E35F35" w:rsidP="00E35F35">
      <w:pPr>
        <w:shd w:val="clear" w:color="auto" w:fill="FFFFFF"/>
        <w:ind w:firstLine="567"/>
        <w:jc w:val="both"/>
        <w:rPr>
          <w:b/>
        </w:rPr>
      </w:pPr>
    </w:p>
    <w:p w14:paraId="2D5E20D5" w14:textId="77777777" w:rsidR="00E35F35" w:rsidRPr="00130579" w:rsidRDefault="00E35F35" w:rsidP="00E35F35">
      <w:pPr>
        <w:shd w:val="clear" w:color="auto" w:fill="FFFFFF"/>
        <w:ind w:firstLine="567"/>
        <w:jc w:val="both"/>
        <w:rPr>
          <w:b/>
        </w:rPr>
      </w:pPr>
    </w:p>
    <w:p w14:paraId="0F1E4394" w14:textId="77777777" w:rsidR="00E35F35" w:rsidRPr="00130579" w:rsidRDefault="00E35F35" w:rsidP="00E35F35">
      <w:pPr>
        <w:shd w:val="clear" w:color="auto" w:fill="FFFFFF"/>
        <w:ind w:firstLine="567"/>
        <w:jc w:val="both"/>
        <w:rPr>
          <w:b/>
        </w:rPr>
      </w:pPr>
    </w:p>
    <w:p w14:paraId="17134116" w14:textId="77777777" w:rsidR="00E35F35" w:rsidRPr="00130579" w:rsidRDefault="00E35F35" w:rsidP="00E35F35">
      <w:pPr>
        <w:shd w:val="clear" w:color="auto" w:fill="FFFFFF"/>
        <w:ind w:firstLine="567"/>
        <w:jc w:val="both"/>
        <w:rPr>
          <w:b/>
        </w:rPr>
      </w:pPr>
    </w:p>
    <w:p w14:paraId="58B4A4EF" w14:textId="77777777" w:rsidR="00E35F35" w:rsidRPr="00130579" w:rsidRDefault="00E35F35" w:rsidP="00E35F35">
      <w:pPr>
        <w:shd w:val="clear" w:color="auto" w:fill="FFFFFF"/>
        <w:ind w:firstLine="567"/>
        <w:jc w:val="both"/>
        <w:rPr>
          <w:b/>
        </w:rPr>
      </w:pPr>
    </w:p>
    <w:p w14:paraId="25284AA7" w14:textId="77777777" w:rsidR="00E35F35" w:rsidRPr="00130579" w:rsidRDefault="00E35F35" w:rsidP="00E35F35">
      <w:pPr>
        <w:shd w:val="clear" w:color="auto" w:fill="FFFFFF"/>
        <w:ind w:firstLine="567"/>
        <w:jc w:val="both"/>
        <w:rPr>
          <w:b/>
        </w:rPr>
      </w:pPr>
    </w:p>
    <w:p w14:paraId="15C4BCBE" w14:textId="77777777" w:rsidR="00E35F35" w:rsidRPr="00130579" w:rsidRDefault="00E35F35" w:rsidP="00E35F35">
      <w:pPr>
        <w:shd w:val="clear" w:color="auto" w:fill="FFFFFF"/>
        <w:ind w:firstLine="567"/>
        <w:jc w:val="both"/>
        <w:rPr>
          <w:b/>
        </w:rPr>
      </w:pPr>
    </w:p>
    <w:p w14:paraId="378970DB" w14:textId="77777777" w:rsidR="00E35F35" w:rsidRPr="00130579" w:rsidRDefault="00E35F35" w:rsidP="00E35F35">
      <w:pPr>
        <w:shd w:val="clear" w:color="auto" w:fill="FFFFFF"/>
        <w:ind w:firstLine="567"/>
        <w:jc w:val="both"/>
        <w:rPr>
          <w:b/>
        </w:rPr>
      </w:pPr>
    </w:p>
    <w:p w14:paraId="2EBB655D" w14:textId="77777777" w:rsidR="00E35F35" w:rsidRDefault="00E35F35" w:rsidP="00E35F35">
      <w:pPr>
        <w:jc w:val="right"/>
        <w:rPr>
          <w:sz w:val="22"/>
          <w:szCs w:val="22"/>
        </w:rPr>
      </w:pPr>
      <w:r>
        <w:rPr>
          <w:sz w:val="22"/>
          <w:szCs w:val="22"/>
        </w:rPr>
        <w:t>-Техническое задание заполняется после проведения закупочной процедуры</w:t>
      </w:r>
    </w:p>
    <w:p w14:paraId="662C7886" w14:textId="77777777" w:rsidR="00E35F35" w:rsidRPr="00130579" w:rsidRDefault="00E35F35" w:rsidP="00E35F35">
      <w:pPr>
        <w:shd w:val="clear" w:color="auto" w:fill="FFFFFF"/>
        <w:ind w:firstLine="567"/>
        <w:jc w:val="both"/>
        <w:rPr>
          <w:b/>
        </w:rPr>
      </w:pPr>
    </w:p>
    <w:p w14:paraId="5318A16B" w14:textId="77777777" w:rsidR="00E35F35" w:rsidRPr="00130579" w:rsidRDefault="00E35F35" w:rsidP="00E35F35">
      <w:pPr>
        <w:shd w:val="clear" w:color="auto" w:fill="FFFFFF"/>
        <w:ind w:firstLine="567"/>
        <w:jc w:val="both"/>
        <w:rPr>
          <w:b/>
        </w:rPr>
      </w:pPr>
    </w:p>
    <w:p w14:paraId="72F55F8F" w14:textId="77777777" w:rsidR="00E35F35" w:rsidRPr="00130579" w:rsidRDefault="00E35F35" w:rsidP="00E35F35">
      <w:pPr>
        <w:shd w:val="clear" w:color="auto" w:fill="FFFFFF"/>
        <w:ind w:firstLine="567"/>
        <w:jc w:val="both"/>
        <w:rPr>
          <w:b/>
        </w:rPr>
      </w:pPr>
    </w:p>
    <w:p w14:paraId="4A5FDB0C" w14:textId="77777777" w:rsidR="00E35F35" w:rsidRPr="00130579" w:rsidRDefault="00E35F35" w:rsidP="00E35F35">
      <w:pPr>
        <w:shd w:val="clear" w:color="auto" w:fill="FFFFFF"/>
        <w:ind w:firstLine="567"/>
        <w:jc w:val="both"/>
        <w:rPr>
          <w:b/>
        </w:rPr>
      </w:pPr>
    </w:p>
    <w:p w14:paraId="5A633CFD" w14:textId="77777777" w:rsidR="00E35F35" w:rsidRPr="00130579" w:rsidRDefault="00E35F35" w:rsidP="00E35F35">
      <w:pPr>
        <w:shd w:val="clear" w:color="auto" w:fill="FFFFFF"/>
        <w:ind w:firstLine="567"/>
        <w:jc w:val="both"/>
        <w:rPr>
          <w:b/>
        </w:rPr>
      </w:pPr>
    </w:p>
    <w:p w14:paraId="2C27A9C0" w14:textId="77777777" w:rsidR="00E35F35" w:rsidRPr="00130579" w:rsidRDefault="00E35F35" w:rsidP="00E35F35">
      <w:pPr>
        <w:shd w:val="clear" w:color="auto" w:fill="FFFFFF"/>
        <w:ind w:firstLine="567"/>
        <w:jc w:val="both"/>
        <w:rPr>
          <w:b/>
        </w:rPr>
      </w:pPr>
    </w:p>
    <w:p w14:paraId="08A7FD8D" w14:textId="77777777" w:rsidR="00E35F35" w:rsidRPr="00130579" w:rsidRDefault="00E35F35" w:rsidP="00E35F35">
      <w:pPr>
        <w:shd w:val="clear" w:color="auto" w:fill="FFFFFF"/>
        <w:ind w:firstLine="567"/>
        <w:jc w:val="both"/>
        <w:rPr>
          <w:b/>
        </w:rPr>
      </w:pPr>
    </w:p>
    <w:p w14:paraId="2FB6B2AF" w14:textId="77777777" w:rsidR="00E35F35" w:rsidRPr="00130579" w:rsidRDefault="00E35F35" w:rsidP="00E35F35">
      <w:pPr>
        <w:shd w:val="clear" w:color="auto" w:fill="FFFFFF"/>
        <w:ind w:firstLine="567"/>
        <w:jc w:val="both"/>
        <w:rPr>
          <w:b/>
        </w:rPr>
      </w:pPr>
    </w:p>
    <w:p w14:paraId="0EF1C0B7" w14:textId="77777777" w:rsidR="00E35F35" w:rsidRPr="00130579" w:rsidRDefault="00E35F35" w:rsidP="00E35F35">
      <w:pPr>
        <w:shd w:val="clear" w:color="auto" w:fill="FFFFFF"/>
        <w:ind w:firstLine="567"/>
        <w:jc w:val="both"/>
        <w:rPr>
          <w:b/>
        </w:rPr>
      </w:pPr>
    </w:p>
    <w:p w14:paraId="6B7AD77D" w14:textId="77777777" w:rsidR="00E35F35" w:rsidRPr="00130579" w:rsidRDefault="00E35F35" w:rsidP="00E35F35">
      <w:pPr>
        <w:shd w:val="clear" w:color="auto" w:fill="FFFFFF"/>
        <w:ind w:firstLine="567"/>
        <w:jc w:val="both"/>
        <w:rPr>
          <w:b/>
        </w:rPr>
      </w:pPr>
    </w:p>
    <w:p w14:paraId="62A9BA4A" w14:textId="77777777" w:rsidR="00E35F35" w:rsidRPr="00130579" w:rsidRDefault="00E35F35" w:rsidP="00E35F35">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245C87AB" w14:textId="77777777" w:rsidR="00E35F35" w:rsidRPr="00130579" w:rsidRDefault="00E35F35" w:rsidP="00E35F35">
      <w:pPr>
        <w:shd w:val="clear" w:color="auto" w:fill="FFFFFF"/>
        <w:jc w:val="both"/>
      </w:pPr>
      <w:r w:rsidRPr="00130579">
        <w:tab/>
      </w:r>
      <w:r w:rsidRPr="00130579">
        <w:tab/>
      </w:r>
      <w:r w:rsidRPr="00130579">
        <w:tab/>
      </w:r>
      <w:r w:rsidRPr="00130579">
        <w:tab/>
        <w:t xml:space="preserve">                                    Генеральный директор</w:t>
      </w:r>
    </w:p>
    <w:p w14:paraId="0CCD7C59" w14:textId="77777777" w:rsidR="00E35F35" w:rsidRPr="00130579" w:rsidRDefault="00E35F35" w:rsidP="00E35F35">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22811E9" w14:textId="77777777" w:rsidR="00E35F35" w:rsidRPr="00130579" w:rsidRDefault="00E35F35" w:rsidP="00E35F35">
      <w:pPr>
        <w:shd w:val="clear" w:color="auto" w:fill="FFFFFF"/>
        <w:jc w:val="both"/>
      </w:pPr>
    </w:p>
    <w:p w14:paraId="1643FE99" w14:textId="77777777" w:rsidR="00E35F35" w:rsidRPr="00130579" w:rsidRDefault="00E35F35" w:rsidP="00E35F35">
      <w:pPr>
        <w:shd w:val="clear" w:color="auto" w:fill="FFFFFF"/>
        <w:jc w:val="both"/>
      </w:pPr>
    </w:p>
    <w:p w14:paraId="498AFD16" w14:textId="77777777" w:rsidR="00E35F35" w:rsidRDefault="00E35F35" w:rsidP="00E35F35">
      <w:pPr>
        <w:shd w:val="clear" w:color="auto" w:fill="FFFFFF"/>
        <w:jc w:val="both"/>
      </w:pPr>
      <w:r w:rsidRPr="00130579">
        <w:t>______________________ _________</w:t>
      </w:r>
      <w:r w:rsidRPr="00130579">
        <w:tab/>
      </w:r>
      <w:r w:rsidRPr="00130579">
        <w:tab/>
        <w:t xml:space="preserve">__________________ </w:t>
      </w:r>
      <w:r>
        <w:t>К.В. Маслаков</w:t>
      </w:r>
    </w:p>
    <w:p w14:paraId="741C1619" w14:textId="77777777" w:rsidR="00E35F35" w:rsidRPr="00130579" w:rsidRDefault="00E35F35" w:rsidP="00E35F35">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r>
      <w:proofErr w:type="spellStart"/>
      <w:r w:rsidRPr="00130579">
        <w:t>МП</w:t>
      </w:r>
      <w:proofErr w:type="spellEnd"/>
    </w:p>
    <w:p w14:paraId="7B686561" w14:textId="6F063A5D"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52CBAF07" w14:textId="77777777"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sectPr w:rsidR="00260183" w:rsidSect="003E3F41">
          <w:pgSz w:w="11906" w:h="16838"/>
          <w:pgMar w:top="1134" w:right="849" w:bottom="1134" w:left="1418" w:header="720" w:footer="397" w:gutter="0"/>
          <w:cols w:space="720"/>
          <w:docGrid w:linePitch="326"/>
        </w:sectPr>
      </w:pPr>
    </w:p>
    <w:p w14:paraId="6BDE6A54" w14:textId="7F3C64B3"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3</w:t>
      </w:r>
    </w:p>
    <w:p w14:paraId="4EA1FE6B" w14:textId="49EF1CDE" w:rsidR="002E0C5B" w:rsidRPr="00130579" w:rsidRDefault="002E0C5B" w:rsidP="002E0C5B">
      <w:pPr>
        <w:ind w:right="-2"/>
        <w:jc w:val="right"/>
      </w:pPr>
      <w:r w:rsidRPr="00130579">
        <w:rPr>
          <w:bCs/>
        </w:rPr>
        <w:t xml:space="preserve">к Договору № ___________ от _____ </w:t>
      </w:r>
      <w:r w:rsidR="00AC3088">
        <w:rPr>
          <w:bCs/>
        </w:rPr>
        <w:t>202</w:t>
      </w:r>
      <w:r w:rsidR="00335408">
        <w:rPr>
          <w:bCs/>
        </w:rPr>
        <w:t>3</w:t>
      </w:r>
      <w:r>
        <w:rPr>
          <w:bCs/>
        </w:rPr>
        <w:t xml:space="preserve"> </w:t>
      </w:r>
      <w:r w:rsidRPr="00130579">
        <w:rPr>
          <w:bCs/>
        </w:rPr>
        <w:t>г.</w:t>
      </w:r>
    </w:p>
    <w:p w14:paraId="37AA29E9" w14:textId="77777777" w:rsidR="002E0C5B" w:rsidRPr="00130579" w:rsidRDefault="002E0C5B" w:rsidP="002E0C5B"/>
    <w:p w14:paraId="00A7D71B" w14:textId="77777777" w:rsidR="00285907" w:rsidRPr="00FB4E63" w:rsidRDefault="00285907" w:rsidP="00285907">
      <w:pPr>
        <w:pStyle w:val="aff4"/>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41F3CE99" w14:textId="77777777" w:rsidR="00285907" w:rsidRPr="00557E8E" w:rsidRDefault="00285907" w:rsidP="00285907">
      <w:pPr>
        <w:pStyle w:val="aff4"/>
        <w:ind w:right="-2"/>
        <w:jc w:val="right"/>
        <w:rPr>
          <w:rFonts w:ascii="Times New Roman" w:hAnsi="Times New Roman"/>
          <w:sz w:val="24"/>
          <w:szCs w:val="24"/>
        </w:rPr>
      </w:pPr>
    </w:p>
    <w:p w14:paraId="4149885E" w14:textId="77777777" w:rsidR="00285907" w:rsidRPr="00557E8E" w:rsidRDefault="00285907" w:rsidP="00285907">
      <w:pPr>
        <w:jc w:val="center"/>
        <w:rPr>
          <w:rStyle w:val="ca-01"/>
          <w:snapToGrid w:val="0"/>
          <w:lang w:eastAsia="ja-JP"/>
        </w:rPr>
      </w:pPr>
    </w:p>
    <w:p w14:paraId="3D0159B6" w14:textId="77777777" w:rsidR="00285907" w:rsidRPr="00557E8E" w:rsidRDefault="00285907" w:rsidP="00285907">
      <w:pPr>
        <w:jc w:val="center"/>
        <w:rPr>
          <w:lang w:eastAsia="ja-JP"/>
        </w:rPr>
      </w:pPr>
      <w:r w:rsidRPr="00557E8E">
        <w:rPr>
          <w:bCs/>
          <w:i/>
          <w:iCs/>
        </w:rPr>
        <w:t>{Оформляется на фирменном бланке банка}</w:t>
      </w:r>
    </w:p>
    <w:p w14:paraId="77DB739B" w14:textId="77777777" w:rsidR="00285907" w:rsidRPr="00557E8E" w:rsidRDefault="00285907" w:rsidP="00285907">
      <w:pPr>
        <w:jc w:val="center"/>
        <w:rPr>
          <w:rStyle w:val="ca-01"/>
          <w:snapToGrid w:val="0"/>
          <w:lang w:eastAsia="ja-JP"/>
        </w:rPr>
      </w:pPr>
    </w:p>
    <w:p w14:paraId="38EEEF01" w14:textId="77777777" w:rsidR="00285907" w:rsidRPr="00557E8E" w:rsidRDefault="00285907" w:rsidP="00285907">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4153D035" w14:textId="77777777" w:rsidR="00285907" w:rsidRPr="00557E8E" w:rsidRDefault="00285907" w:rsidP="00285907">
      <w:pPr>
        <w:jc w:val="both"/>
      </w:pPr>
    </w:p>
    <w:p w14:paraId="476748BC" w14:textId="77777777" w:rsidR="00285907" w:rsidRPr="00557E8E" w:rsidRDefault="00285907" w:rsidP="00285907">
      <w:pPr>
        <w:jc w:val="both"/>
      </w:pPr>
      <w:r w:rsidRPr="00557E8E">
        <w:t xml:space="preserve">г. Москва  </w:t>
      </w:r>
      <w:r w:rsidRPr="00557E8E">
        <w:tab/>
      </w:r>
      <w:r w:rsidRPr="00557E8E">
        <w:tab/>
      </w:r>
      <w:r w:rsidRPr="00557E8E">
        <w:tab/>
      </w:r>
      <w:r w:rsidRPr="00557E8E">
        <w:tab/>
      </w:r>
      <w:r w:rsidRPr="00557E8E">
        <w:tab/>
      </w:r>
      <w:r w:rsidRPr="00557E8E">
        <w:tab/>
        <w:t xml:space="preserve">        </w:t>
      </w:r>
      <w:r w:rsidRPr="00557E8E">
        <w:rPr>
          <w:i/>
          <w:iCs/>
        </w:rPr>
        <w:t>{указание даты банковской гарантии}</w:t>
      </w:r>
    </w:p>
    <w:p w14:paraId="605E3913" w14:textId="77777777" w:rsidR="00285907" w:rsidRPr="00557E8E" w:rsidRDefault="00285907" w:rsidP="00285907">
      <w:pPr>
        <w:ind w:firstLine="709"/>
        <w:jc w:val="both"/>
        <w:rPr>
          <w:rStyle w:val="ca-01"/>
          <w:lang w:eastAsia="ja-JP"/>
        </w:rPr>
      </w:pPr>
    </w:p>
    <w:p w14:paraId="19C07382" w14:textId="77777777" w:rsidR="00285907" w:rsidRPr="00557E8E" w:rsidRDefault="00285907" w:rsidP="00285907">
      <w:pPr>
        <w:ind w:firstLine="709"/>
        <w:jc w:val="both"/>
        <w:rPr>
          <w:rStyle w:val="ca-01"/>
          <w:lang w:eastAsia="ja-JP"/>
        </w:rPr>
      </w:pPr>
      <w:r w:rsidRPr="00557E8E">
        <w:rPr>
          <w:rStyle w:val="ca-01"/>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«__»______201_ г. № ___ на поставку __________ </w:t>
      </w:r>
      <w:r w:rsidRPr="00557E8E">
        <w:rPr>
          <w:bCs/>
          <w:i/>
          <w:iCs/>
        </w:rPr>
        <w:t>{указание наименования Оборудования и Объекта}</w:t>
      </w:r>
      <w:r w:rsidRPr="00557E8E">
        <w:rPr>
          <w:rStyle w:val="ca-01"/>
          <w:lang w:eastAsia="ja-JP"/>
        </w:rPr>
        <w:t xml:space="preserve"> (далее – Договор).</w:t>
      </w:r>
    </w:p>
    <w:p w14:paraId="071C0165" w14:textId="77777777" w:rsidR="00285907" w:rsidRPr="00557E8E" w:rsidRDefault="00285907" w:rsidP="00285907">
      <w:pPr>
        <w:ind w:firstLine="709"/>
        <w:jc w:val="both"/>
        <w:rPr>
          <w:rStyle w:val="ca-01"/>
          <w:lang w:eastAsia="ja-JP"/>
        </w:rPr>
      </w:pPr>
    </w:p>
    <w:p w14:paraId="586E37E3"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1762E226"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 xml:space="preserve">Гарант настоящим </w:t>
      </w:r>
      <w:proofErr w:type="spellStart"/>
      <w:r w:rsidRPr="00557E8E">
        <w:t>безотзывно</w:t>
      </w:r>
      <w:proofErr w:type="spellEnd"/>
      <w:r w:rsidRPr="00557E8E">
        <w:t xml:space="preserve"> и безусловно гарантирует и обязуется уплатить Бенефициару, по его первому требованию, </w:t>
      </w:r>
      <w:r w:rsidRPr="00557E8E">
        <w:rPr>
          <w:rStyle w:val="ca-01"/>
          <w:lang w:eastAsia="ja-JP"/>
        </w:rPr>
        <w:t xml:space="preserve">любую сумму или суммы </w:t>
      </w:r>
      <w:r w:rsidRPr="00557E8E">
        <w:t>в размере, не превышающем ________ (размер суммы аванса) руб., в случае неисполнения Принципалом обязательств по возврату авансового платежа. В соответствии с Договором, обязанность по возврату аванса наступает в случае невыполнения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w:t>
      </w:r>
    </w:p>
    <w:p w14:paraId="478A87B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28869037"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4D57620D"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вступает в силу с момента выдачи и действует до _______.</w:t>
      </w:r>
    </w:p>
    <w:p w14:paraId="2C595EEC" w14:textId="77777777" w:rsidR="00285907" w:rsidRPr="00557E8E" w:rsidRDefault="00285907" w:rsidP="00285907">
      <w:pPr>
        <w:pStyle w:val="ad"/>
        <w:tabs>
          <w:tab w:val="left" w:pos="142"/>
          <w:tab w:val="left" w:pos="1004"/>
        </w:tabs>
        <w:spacing w:after="0"/>
        <w:ind w:firstLine="709"/>
        <w:jc w:val="both"/>
      </w:pPr>
    </w:p>
    <w:p w14:paraId="7B9B412C"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0E20331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0454C7C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43820A7E"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платежное поручение, подтверждающее перечисление Бенефициаром аванса Принципалу, с отметкой банка Бенефициара;</w:t>
      </w:r>
    </w:p>
    <w:p w14:paraId="6ED969C0"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5BACCC2"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0A4DF86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C407883"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lastRenderedPageBreak/>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005C30A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6BC34245" w14:textId="77777777" w:rsidR="00285907" w:rsidRPr="00557E8E" w:rsidRDefault="00285907" w:rsidP="00285907">
      <w:pPr>
        <w:pStyle w:val="ad"/>
        <w:tabs>
          <w:tab w:val="left" w:pos="142"/>
          <w:tab w:val="left" w:pos="1004"/>
        </w:tabs>
        <w:spacing w:after="0"/>
        <w:ind w:firstLine="709"/>
        <w:jc w:val="both"/>
      </w:pPr>
    </w:p>
    <w:p w14:paraId="3CD23579"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Прочие условия:</w:t>
      </w:r>
    </w:p>
    <w:p w14:paraId="675A341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A8DBEC9"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ADCE9B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07FF7411"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6E146E70"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20DDBCB8" w14:textId="77777777" w:rsidR="00285907" w:rsidRPr="00557E8E" w:rsidRDefault="00285907" w:rsidP="00285907">
      <w:pPr>
        <w:pStyle w:val="ad"/>
        <w:tabs>
          <w:tab w:val="left" w:pos="142"/>
          <w:tab w:val="left" w:pos="1004"/>
        </w:tabs>
        <w:spacing w:after="0"/>
        <w:ind w:firstLine="709"/>
        <w:jc w:val="both"/>
      </w:pPr>
    </w:p>
    <w:p w14:paraId="759DA666" w14:textId="77777777" w:rsidR="00285907" w:rsidRPr="00557E8E" w:rsidRDefault="00285907" w:rsidP="00285907">
      <w:pPr>
        <w:pStyle w:val="ad"/>
        <w:tabs>
          <w:tab w:val="left" w:pos="142"/>
          <w:tab w:val="left" w:pos="1004"/>
        </w:tabs>
        <w:spacing w:after="0"/>
        <w:ind w:firstLine="709"/>
        <w:jc w:val="both"/>
      </w:pPr>
      <w:r w:rsidRPr="00557E8E">
        <w:t>_____________________.(Должность уполномоченного лица Гаранта (ФИО)</w:t>
      </w:r>
    </w:p>
    <w:p w14:paraId="3C0582CD" w14:textId="77777777" w:rsidR="00285907" w:rsidRPr="00557E8E" w:rsidRDefault="00285907" w:rsidP="00285907">
      <w:pPr>
        <w:pStyle w:val="ad"/>
        <w:tabs>
          <w:tab w:val="left" w:pos="142"/>
          <w:tab w:val="left" w:pos="1004"/>
        </w:tabs>
        <w:spacing w:after="0"/>
        <w:ind w:firstLine="709"/>
        <w:jc w:val="both"/>
      </w:pPr>
    </w:p>
    <w:p w14:paraId="3A77D41B" w14:textId="77777777" w:rsidR="00285907" w:rsidRPr="00557E8E" w:rsidRDefault="00285907" w:rsidP="00285907">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2210DD49" w14:textId="77777777" w:rsidR="00285907" w:rsidRPr="00557E8E" w:rsidRDefault="00285907" w:rsidP="00285907">
      <w:pPr>
        <w:tabs>
          <w:tab w:val="left" w:pos="142"/>
          <w:tab w:val="left" w:pos="1004"/>
        </w:tabs>
        <w:ind w:firstLine="709"/>
        <w:jc w:val="both"/>
      </w:pPr>
    </w:p>
    <w:tbl>
      <w:tblPr>
        <w:tblW w:w="23223" w:type="dxa"/>
        <w:tblInd w:w="87" w:type="dxa"/>
        <w:tblLayout w:type="fixed"/>
        <w:tblLook w:val="04A0" w:firstRow="1" w:lastRow="0" w:firstColumn="1" w:lastColumn="0" w:noHBand="0" w:noVBand="1"/>
      </w:tblPr>
      <w:tblGrid>
        <w:gridCol w:w="4591"/>
        <w:gridCol w:w="18632"/>
      </w:tblGrid>
      <w:tr w:rsidR="00285907" w:rsidRPr="00557E8E" w14:paraId="72ADCA62" w14:textId="77777777" w:rsidTr="003E3F41">
        <w:tc>
          <w:tcPr>
            <w:tcW w:w="1775" w:type="dxa"/>
            <w:shd w:val="clear" w:color="auto" w:fill="auto"/>
          </w:tcPr>
          <w:p w14:paraId="7C060C50" w14:textId="77777777" w:rsidR="00285907" w:rsidRPr="00557E8E" w:rsidRDefault="00285907" w:rsidP="003E3F41">
            <w:pPr>
              <w:jc w:val="both"/>
            </w:pPr>
            <w:r w:rsidRPr="00557E8E">
              <w:t>От Поставщика:</w:t>
            </w:r>
          </w:p>
        </w:tc>
        <w:tc>
          <w:tcPr>
            <w:tcW w:w="1201" w:type="dxa"/>
            <w:shd w:val="clear" w:color="auto" w:fill="auto"/>
          </w:tcPr>
          <w:p w14:paraId="0F134E41" w14:textId="77777777" w:rsidR="00285907" w:rsidRPr="00557E8E" w:rsidRDefault="00285907" w:rsidP="003E3F41">
            <w:pPr>
              <w:jc w:val="both"/>
            </w:pPr>
            <w:r w:rsidRPr="00557E8E">
              <w:t>От Покупателя:</w:t>
            </w:r>
          </w:p>
        </w:tc>
      </w:tr>
      <w:tr w:rsidR="00285907" w:rsidRPr="00130579" w14:paraId="5BD7172B" w14:textId="77777777" w:rsidTr="003E3F41">
        <w:tc>
          <w:tcPr>
            <w:tcW w:w="4591" w:type="dxa"/>
          </w:tcPr>
          <w:p w14:paraId="103A0957" w14:textId="77777777" w:rsidR="00285907" w:rsidRDefault="00285907" w:rsidP="003E3F41">
            <w:pPr>
              <w:jc w:val="both"/>
            </w:pPr>
          </w:p>
          <w:p w14:paraId="1D850C46" w14:textId="77777777" w:rsidR="00285907" w:rsidRDefault="00285907" w:rsidP="003E3F41">
            <w:pPr>
              <w:jc w:val="both"/>
            </w:pPr>
          </w:p>
          <w:p w14:paraId="14349FB7" w14:textId="77777777" w:rsidR="00285907" w:rsidRDefault="00285907" w:rsidP="003E3F41">
            <w:pPr>
              <w:jc w:val="both"/>
            </w:pPr>
          </w:p>
          <w:p w14:paraId="41DFF17E" w14:textId="77777777" w:rsidR="00285907" w:rsidRPr="00130579" w:rsidRDefault="00285907" w:rsidP="003E3F41">
            <w:pPr>
              <w:jc w:val="both"/>
            </w:pPr>
            <w:r>
              <w:t>__________________  ____________</w:t>
            </w:r>
          </w:p>
          <w:p w14:paraId="47404996" w14:textId="77777777" w:rsidR="00285907" w:rsidRPr="00557E8E" w:rsidRDefault="00285907" w:rsidP="003E3F41">
            <w:pPr>
              <w:jc w:val="both"/>
            </w:pPr>
            <w:r>
              <w:t>МП</w:t>
            </w:r>
          </w:p>
          <w:p w14:paraId="0853DF08" w14:textId="77777777" w:rsidR="00285907" w:rsidRPr="00557E8E" w:rsidRDefault="00285907" w:rsidP="003E3F41">
            <w:pPr>
              <w:jc w:val="both"/>
            </w:pPr>
          </w:p>
          <w:p w14:paraId="149FD9BA" w14:textId="77777777" w:rsidR="00285907" w:rsidRPr="00557E8E" w:rsidRDefault="00285907" w:rsidP="003E3F41">
            <w:pPr>
              <w:jc w:val="both"/>
            </w:pPr>
          </w:p>
          <w:p w14:paraId="5370614D" w14:textId="77777777" w:rsidR="00285907" w:rsidRPr="00557E8E" w:rsidRDefault="00285907" w:rsidP="003E3F41">
            <w:pPr>
              <w:jc w:val="both"/>
            </w:pPr>
          </w:p>
        </w:tc>
        <w:tc>
          <w:tcPr>
            <w:tcW w:w="18632" w:type="dxa"/>
          </w:tcPr>
          <w:p w14:paraId="1951B1AC" w14:textId="77777777" w:rsidR="00285907" w:rsidRPr="00557E8E" w:rsidRDefault="00285907" w:rsidP="003E3F41">
            <w:pPr>
              <w:jc w:val="both"/>
            </w:pPr>
            <w:r w:rsidRPr="00557E8E">
              <w:t xml:space="preserve">Генеральный директор </w:t>
            </w:r>
          </w:p>
          <w:p w14:paraId="6E19E022" w14:textId="77777777" w:rsidR="00285907" w:rsidRPr="00557E8E" w:rsidRDefault="00285907" w:rsidP="003E3F41">
            <w:pPr>
              <w:jc w:val="both"/>
            </w:pPr>
            <w:r w:rsidRPr="00557E8E">
              <w:t>ООО «МИП-Строй № 1»</w:t>
            </w:r>
          </w:p>
          <w:p w14:paraId="71B87195" w14:textId="77777777" w:rsidR="00285907" w:rsidRPr="00557E8E" w:rsidRDefault="00285907" w:rsidP="003E3F41">
            <w:pPr>
              <w:jc w:val="both"/>
            </w:pPr>
          </w:p>
          <w:p w14:paraId="4BEA5D6F" w14:textId="77777777" w:rsidR="00285907" w:rsidRPr="00557E8E" w:rsidRDefault="00285907" w:rsidP="003E3F41">
            <w:pPr>
              <w:jc w:val="both"/>
            </w:pPr>
            <w:r w:rsidRPr="00557E8E">
              <w:t xml:space="preserve">_______________________ </w:t>
            </w:r>
            <w:r>
              <w:t>К.В. Маслаков</w:t>
            </w:r>
          </w:p>
          <w:p w14:paraId="790F5259" w14:textId="77777777" w:rsidR="00285907" w:rsidRPr="00130579" w:rsidRDefault="00285907" w:rsidP="003E3F41">
            <w:pPr>
              <w:jc w:val="both"/>
            </w:pPr>
            <w:r w:rsidRPr="00557E8E">
              <w:t>МП</w:t>
            </w:r>
          </w:p>
        </w:tc>
      </w:tr>
    </w:tbl>
    <w:p w14:paraId="65A0A9C1" w14:textId="77777777" w:rsidR="00285907" w:rsidRDefault="00285907" w:rsidP="00285907">
      <w:pPr>
        <w:tabs>
          <w:tab w:val="left" w:pos="1141"/>
        </w:tabs>
        <w:rPr>
          <w:sz w:val="22"/>
          <w:szCs w:val="22"/>
        </w:rPr>
      </w:pPr>
    </w:p>
    <w:p w14:paraId="1422D987" w14:textId="651D1000" w:rsidR="006A70AC" w:rsidRDefault="006A70AC">
      <w:pPr>
        <w:suppressAutoHyphens w:val="0"/>
        <w:rPr>
          <w:sz w:val="22"/>
          <w:szCs w:val="22"/>
        </w:rPr>
      </w:pPr>
      <w:r>
        <w:rPr>
          <w:sz w:val="22"/>
          <w:szCs w:val="22"/>
        </w:rPr>
        <w:br w:type="page"/>
      </w:r>
    </w:p>
    <w:p w14:paraId="16E5DB6B" w14:textId="7484FE16" w:rsidR="006A70AC" w:rsidRPr="00130579" w:rsidRDefault="006A70AC" w:rsidP="006A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4</w:t>
      </w:r>
    </w:p>
    <w:p w14:paraId="0B1F62F4" w14:textId="4A3680AC" w:rsidR="006A70AC" w:rsidRPr="00130579" w:rsidRDefault="006A70AC" w:rsidP="006A70AC">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3A988E4" w14:textId="29150D49" w:rsidR="003E3F41" w:rsidRPr="003E3F41" w:rsidRDefault="003E3F41" w:rsidP="003E3F41">
      <w:pPr>
        <w:pStyle w:val="1Title1"/>
        <w:numPr>
          <w:ilvl w:val="0"/>
          <w:numId w:val="0"/>
        </w:numPr>
        <w:ind w:firstLine="709"/>
        <w:jc w:val="center"/>
        <w:rPr>
          <w:rFonts w:ascii="Times New Roman" w:hAnsi="Times New Roman"/>
          <w:sz w:val="24"/>
          <w:szCs w:val="24"/>
          <w:lang w:val="ru-RU"/>
        </w:rPr>
      </w:pPr>
      <w:r w:rsidRPr="003E3F41">
        <w:rPr>
          <w:rFonts w:ascii="Times New Roman" w:hAnsi="Times New Roman"/>
          <w:caps w:val="0"/>
          <w:sz w:val="24"/>
          <w:szCs w:val="24"/>
          <w:lang w:val="ru-RU"/>
        </w:rPr>
        <w:t>Требования по обеспечению качества оборудования,</w:t>
      </w:r>
      <w:r w:rsidRPr="003E3F41">
        <w:rPr>
          <w:rFonts w:ascii="Times New Roman" w:hAnsi="Times New Roman"/>
          <w:sz w:val="24"/>
          <w:szCs w:val="24"/>
          <w:lang w:val="ru-RU"/>
        </w:rPr>
        <w:t xml:space="preserve"> </w:t>
      </w:r>
      <w:r w:rsidRPr="003E3F41">
        <w:rPr>
          <w:rFonts w:ascii="Times New Roman" w:hAnsi="Times New Roman"/>
          <w:caps w:val="0"/>
          <w:sz w:val="24"/>
          <w:szCs w:val="24"/>
          <w:lang w:val="ru-RU"/>
        </w:rPr>
        <w:t>изделий и материалов, поставляемых по договорам</w:t>
      </w:r>
    </w:p>
    <w:p w14:paraId="49F59B46" w14:textId="77777777" w:rsidR="003E3F41" w:rsidRPr="0013183C" w:rsidRDefault="003E3F41" w:rsidP="003E3F41">
      <w:pPr>
        <w:ind w:firstLine="709"/>
      </w:pPr>
    </w:p>
    <w:p w14:paraId="6E529D6D" w14:textId="0252F1F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t xml:space="preserve">Поставщик обязан </w:t>
      </w:r>
      <w:r w:rsidRPr="0013183C">
        <w:rPr>
          <w:bCs/>
        </w:rPr>
        <w:t xml:space="preserve">выполнить требования по обеспечению качества, указанные в Приложении № </w:t>
      </w:r>
      <w:r>
        <w:rPr>
          <w:bCs/>
        </w:rPr>
        <w:t>1 к настоящим Требованиям.</w:t>
      </w:r>
    </w:p>
    <w:p w14:paraId="726E45FF" w14:textId="7C0849B2"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 xml:space="preserve">Поставщик обязан обеспечить представителям отдела инспекционного контроля АО «Мосинжпроект» право проводить </w:t>
      </w:r>
      <w:proofErr w:type="spellStart"/>
      <w:r w:rsidRPr="0013183C">
        <w:rPr>
          <w:rFonts w:cs="Arial"/>
          <w:szCs w:val="22"/>
        </w:rPr>
        <w:t>предквалификационные</w:t>
      </w:r>
      <w:proofErr w:type="spellEnd"/>
      <w:r w:rsidRPr="0013183C">
        <w:rPr>
          <w:rFonts w:cs="Arial"/>
          <w:szCs w:val="22"/>
        </w:rPr>
        <w:t xml:space="preserve"> проверки изготовителя. Порядок проведения проверок отр</w:t>
      </w:r>
      <w:r>
        <w:rPr>
          <w:rFonts w:cs="Arial"/>
          <w:szCs w:val="22"/>
        </w:rPr>
        <w:t xml:space="preserve">ажен в разделе 2 Приложения № 1 </w:t>
      </w:r>
      <w:r>
        <w:rPr>
          <w:bCs/>
        </w:rPr>
        <w:t>к настоящим Требованиям</w:t>
      </w:r>
      <w:r>
        <w:rPr>
          <w:rFonts w:cs="Arial"/>
          <w:szCs w:val="22"/>
        </w:rPr>
        <w:t>.</w:t>
      </w:r>
    </w:p>
    <w:p w14:paraId="0B803AF4" w14:textId="554AB0A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АО «Мосинжпроект» может проводить инспекции по контролю качества и оценке соответствия любого оборудования в ходе изготовления и по его окончании, в порядке, указанно</w:t>
      </w:r>
      <w:r>
        <w:rPr>
          <w:rFonts w:cs="Arial"/>
          <w:szCs w:val="22"/>
        </w:rPr>
        <w:t xml:space="preserve">м в разделе 6.1 Приложения № 1 </w:t>
      </w:r>
      <w:r>
        <w:rPr>
          <w:bCs/>
        </w:rPr>
        <w:t>к настоящим Требованиям</w:t>
      </w:r>
      <w:r w:rsidRPr="0013183C">
        <w:rPr>
          <w:rFonts w:cs="Arial"/>
          <w:szCs w:val="22"/>
        </w:rPr>
        <w:t>.</w:t>
      </w:r>
      <w:r>
        <w:rPr>
          <w:rFonts w:cs="Arial"/>
          <w:szCs w:val="22"/>
        </w:rPr>
        <w:t xml:space="preserve">  </w:t>
      </w:r>
    </w:p>
    <w:p w14:paraId="51626B18" w14:textId="5B650BF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оборудование, включенное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w:t>
      </w:r>
      <w:r>
        <w:rPr>
          <w:rFonts w:cs="Arial"/>
          <w:szCs w:val="22"/>
        </w:rPr>
        <w:t xml:space="preserve">кт» (Форма № 2 к Приложению № 1 </w:t>
      </w:r>
      <w:r>
        <w:rPr>
          <w:bCs/>
        </w:rPr>
        <w:t>к настоящим Требованиям</w:t>
      </w:r>
      <w:r w:rsidRPr="008A3DE7">
        <w:rPr>
          <w:rFonts w:cs="Arial"/>
          <w:szCs w:val="22"/>
        </w:rPr>
        <w:t>), изготовителем оборудования должны разрабатываться и согласовываться Планы качества в соответст</w:t>
      </w:r>
      <w:r>
        <w:rPr>
          <w:rFonts w:cs="Arial"/>
          <w:szCs w:val="22"/>
        </w:rPr>
        <w:t xml:space="preserve">вии с разделом 3 Приложения № 1 </w:t>
      </w:r>
      <w:r>
        <w:rPr>
          <w:bCs/>
        </w:rPr>
        <w:t>к настоящим Требованиям</w:t>
      </w:r>
      <w:r w:rsidRPr="008A3DE7">
        <w:rPr>
          <w:rFonts w:cs="Arial"/>
          <w:szCs w:val="22"/>
        </w:rPr>
        <w:t>. Поставщик обязан обеспечить изготовление оборудования с учетом согласованных контрольных точек Планов качества. Порядок проведения инспекций указ</w:t>
      </w:r>
      <w:r>
        <w:rPr>
          <w:rFonts w:cs="Arial"/>
          <w:szCs w:val="22"/>
        </w:rPr>
        <w:t xml:space="preserve">ан в разделе 6.2 Приложения № 1 </w:t>
      </w:r>
      <w:r>
        <w:rPr>
          <w:bCs/>
        </w:rPr>
        <w:t>к настоящим Требованиям.</w:t>
      </w:r>
      <w:r>
        <w:rPr>
          <w:rFonts w:cs="Arial"/>
          <w:szCs w:val="22"/>
        </w:rPr>
        <w:t xml:space="preserve"> </w:t>
      </w:r>
    </w:p>
    <w:p w14:paraId="47B36A5C" w14:textId="5FE72A6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К поставке допускается оборудование, прошедшее приемо-сдаточные испытания в порядке, указанном в разделе 6.3</w:t>
      </w:r>
      <w:r>
        <w:rPr>
          <w:rFonts w:cs="Arial"/>
          <w:szCs w:val="22"/>
        </w:rPr>
        <w:t xml:space="preserve"> Приложения № 1 </w:t>
      </w:r>
      <w:r>
        <w:rPr>
          <w:bCs/>
        </w:rPr>
        <w:t>к настоящим Требованиям</w:t>
      </w:r>
      <w:r w:rsidRPr="008A3DE7">
        <w:rPr>
          <w:rFonts w:cs="Arial"/>
          <w:szCs w:val="22"/>
        </w:rPr>
        <w:t>. Поставщик должен обеспечить проведение приемо-сдаточных испытаний в счет цены Договора.</w:t>
      </w:r>
      <w:r>
        <w:rPr>
          <w:rFonts w:cs="Arial"/>
          <w:szCs w:val="22"/>
        </w:rPr>
        <w:t xml:space="preserve"> </w:t>
      </w:r>
    </w:p>
    <w:p w14:paraId="490421D0"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 процессе проведения инспекций представители АО «Мосинжпроект» имеют право потребовать, а 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w:t>
      </w:r>
      <w:r>
        <w:rPr>
          <w:rFonts w:cs="Arial"/>
          <w:szCs w:val="22"/>
        </w:rPr>
        <w:t>обления, эталонные образцы и др.</w:t>
      </w:r>
    </w:p>
    <w:p w14:paraId="3E9212F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Изготовитель обязан провести инструктаж по охране труда, обеспечить представителя АО «Мосинжпроект» средствами индивидуальной защиты на время проведения инспекции и гарантировать её безопасное проведение согласно правилам и нормативам. В случае невыполнения данных требований, а также при появлении опасности жизни и здоровью представитель АО «Мосинжпроект» вправе не проводить инспекцию.</w:t>
      </w:r>
    </w:p>
    <w:p w14:paraId="04EE3E83"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все закупаемое оборудование и материалы Поставщик обязан предоставить документ об обязательном подтверждении соответствия (сертификат либо декларацию, в зависимости от установленной нормативными документами формы), действующий на дату изготовления продукции. Совместно с декларацией, а также в случае отсутствия обязательных требований о подтверждении соответствия оборудования, должно быть предоставлено решение (отказ) по заявке на проведение сертификации от органа по сертификации с датой выдачи не более двух лет от даты подписания спецификации к договору ссылаясь на последние редакции законодательных актов, постановлений, федеральных законов, технических регламентов. Указанное решение (отказ) по заявке также предоставляется совместно с декларацией.</w:t>
      </w:r>
    </w:p>
    <w:p w14:paraId="42E0E495"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При получении информации от </w:t>
      </w:r>
      <w:r w:rsidRPr="008A3DE7">
        <w:rPr>
          <w:rFonts w:cs="Arial"/>
          <w:bCs/>
          <w:szCs w:val="22"/>
        </w:rPr>
        <w:t xml:space="preserve">представителя АО «Мосинжпроект» </w:t>
      </w:r>
      <w:r w:rsidRPr="008A3DE7">
        <w:rPr>
          <w:rFonts w:cs="Arial"/>
          <w:szCs w:val="22"/>
        </w:rPr>
        <w:t xml:space="preserve">о недостаточности предоставленных документов об обязательном подтверждении соответствия, Поставщик обязан обеспечить обращение в орган по сертификации, и предоставить решение (либо отказ) по заявке на сертификацию. </w:t>
      </w:r>
    </w:p>
    <w:p w14:paraId="48ADFC6C"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Pr>
          <w:rFonts w:cs="Arial"/>
          <w:szCs w:val="22"/>
        </w:rPr>
        <w:lastRenderedPageBreak/>
        <w:t xml:space="preserve"> </w:t>
      </w:r>
      <w:r w:rsidRPr="008A3DE7">
        <w:rPr>
          <w:rFonts w:cs="Arial"/>
          <w:szCs w:val="22"/>
        </w:rPr>
        <w:t>Документы об обязательном подтверждении соответствия и решение (отказ) по заявке на проведение сертификации оборудования выдаются органом по сертификации, аккредитованным в национальной системе аккредитации в соответствии с законодательством об аккредитации в Российской Федерации. Под аккредитацией в национальной системе аккредитации понимается подтверждение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 Испытания в целях сертификации и декларирования проводит испытательная лаборатория (центр), аккредитованная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в национальной системе аккредитации для осуществления деятельности в определенной области аккредитации. По запросу должна быть предоставлена копия протоколов сертификационных испытаний.</w:t>
      </w:r>
    </w:p>
    <w:p w14:paraId="55B9A25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Не допускается поставка некалиброванного, </w:t>
      </w:r>
      <w:proofErr w:type="spellStart"/>
      <w:r w:rsidRPr="008A3DE7">
        <w:rPr>
          <w:rFonts w:cs="Arial"/>
          <w:szCs w:val="22"/>
        </w:rPr>
        <w:t>неповеренного</w:t>
      </w:r>
      <w:proofErr w:type="spellEnd"/>
      <w:r w:rsidRPr="008A3DE7">
        <w:rPr>
          <w:rFonts w:cs="Arial"/>
          <w:szCs w:val="22"/>
        </w:rPr>
        <w:t xml:space="preserve"> измерительного оборудования. Поверка (калибровка) должна быть осуществлена аккредитованным в соответствии с законодательством Российской Федерации об аккредитации в национальной системе аккредитации на проведение поверки (калибровки) средств измерений юридическим лицом или индивидуальным предпринимателем. По результатам поверки на измерительное оборудование или в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измерительное оборудование.</w:t>
      </w:r>
    </w:p>
    <w:p w14:paraId="4D9594AF" w14:textId="77777777" w:rsidR="003E3F41" w:rsidRPr="008A3DE7"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Вся предоставляемая на продукцию документация должна быть на русском языке или быть переведена на русский язык организацией, имеющей соответствующую лицензию на переводы (приложены документы переводчика и выписка из ЕГРЮЛ</w:t>
      </w:r>
      <w:r>
        <w:rPr>
          <w:rFonts w:cs="Arial"/>
          <w:szCs w:val="22"/>
        </w:rPr>
        <w:t>)</w:t>
      </w:r>
      <w:r w:rsidRPr="008A3DE7">
        <w:rPr>
          <w:rFonts w:cs="Arial"/>
          <w:szCs w:val="22"/>
        </w:rPr>
        <w:t>.</w:t>
      </w:r>
    </w:p>
    <w:p w14:paraId="7E75D670" w14:textId="77777777" w:rsidR="003E3F41" w:rsidRDefault="003E3F41" w:rsidP="003E3F41">
      <w:pPr>
        <w:spacing w:before="120"/>
        <w:ind w:firstLine="709"/>
      </w:pPr>
    </w:p>
    <w:p w14:paraId="3E0D26A9" w14:textId="77777777" w:rsidR="004354A7" w:rsidRDefault="004354A7" w:rsidP="003E3F41">
      <w:pPr>
        <w:sectPr w:rsidR="004354A7" w:rsidSect="003E3F41">
          <w:pgSz w:w="11906" w:h="16838"/>
          <w:pgMar w:top="1134" w:right="849" w:bottom="1134" w:left="1418" w:header="720" w:footer="397" w:gutter="0"/>
          <w:cols w:space="720"/>
          <w:docGrid w:linePitch="326"/>
        </w:sectPr>
      </w:pPr>
    </w:p>
    <w:p w14:paraId="3891A9B4" w14:textId="2CA479D8" w:rsidR="00BB3AD3"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lastRenderedPageBreak/>
        <w:t>Приложение № 1</w:t>
      </w:r>
    </w:p>
    <w:p w14:paraId="1885D4F9" w14:textId="6E7A7177" w:rsidR="00805461"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 xml:space="preserve">к </w:t>
      </w:r>
      <w:r w:rsidR="003E3F41" w:rsidRPr="00010215">
        <w:rPr>
          <w:rFonts w:ascii="Times New Roman" w:hAnsi="Times New Roman"/>
          <w:b/>
          <w:sz w:val="20"/>
          <w:szCs w:val="20"/>
        </w:rPr>
        <w:t>Приложени</w:t>
      </w:r>
      <w:r>
        <w:rPr>
          <w:rFonts w:ascii="Times New Roman" w:hAnsi="Times New Roman"/>
          <w:b/>
          <w:sz w:val="20"/>
          <w:szCs w:val="20"/>
        </w:rPr>
        <w:t>ю</w:t>
      </w:r>
      <w:r w:rsidR="003E3F41" w:rsidRPr="00010215">
        <w:rPr>
          <w:rFonts w:ascii="Times New Roman" w:hAnsi="Times New Roman"/>
          <w:b/>
          <w:sz w:val="20"/>
          <w:szCs w:val="20"/>
        </w:rPr>
        <w:t xml:space="preserve"> № </w:t>
      </w:r>
      <w:r w:rsidR="00260183">
        <w:rPr>
          <w:rFonts w:ascii="Times New Roman" w:hAnsi="Times New Roman"/>
          <w:b/>
          <w:sz w:val="20"/>
          <w:szCs w:val="20"/>
        </w:rPr>
        <w:t>4</w:t>
      </w:r>
      <w:r w:rsidR="003E3F41" w:rsidRPr="00010215">
        <w:rPr>
          <w:rFonts w:ascii="Times New Roman" w:hAnsi="Times New Roman"/>
          <w:b/>
          <w:sz w:val="20"/>
          <w:szCs w:val="20"/>
        </w:rPr>
        <w:t xml:space="preserve"> </w:t>
      </w:r>
    </w:p>
    <w:p w14:paraId="15AC5466" w14:textId="2E22676B" w:rsidR="00805461" w:rsidRPr="00010215" w:rsidRDefault="00805461" w:rsidP="00805461">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C61B00">
        <w:rPr>
          <w:rFonts w:ascii="Times New Roman" w:hAnsi="Times New Roman"/>
          <w:b/>
          <w:sz w:val="20"/>
          <w:szCs w:val="20"/>
        </w:rPr>
        <w:t>3</w:t>
      </w:r>
      <w:r w:rsidRPr="00805461">
        <w:rPr>
          <w:rFonts w:ascii="Times New Roman" w:hAnsi="Times New Roman"/>
          <w:b/>
          <w:sz w:val="20"/>
          <w:szCs w:val="20"/>
        </w:rPr>
        <w:t xml:space="preserve"> г.</w:t>
      </w:r>
    </w:p>
    <w:p w14:paraId="09DFA6B9" w14:textId="77777777" w:rsidR="00805461" w:rsidRDefault="00805461" w:rsidP="00010215">
      <w:pPr>
        <w:pStyle w:val="Enelcorpodeltesto"/>
        <w:jc w:val="right"/>
        <w:outlineLvl w:val="1"/>
        <w:rPr>
          <w:rFonts w:ascii="Times New Roman" w:hAnsi="Times New Roman"/>
          <w:b/>
          <w:sz w:val="20"/>
          <w:szCs w:val="20"/>
        </w:rPr>
      </w:pPr>
    </w:p>
    <w:p w14:paraId="53049F61" w14:textId="640BC027" w:rsidR="003E3F41" w:rsidRDefault="003E3F41" w:rsidP="00805461">
      <w:pPr>
        <w:pStyle w:val="Enelcorpodeltesto"/>
        <w:jc w:val="center"/>
        <w:outlineLvl w:val="1"/>
        <w:rPr>
          <w:rFonts w:ascii="Times New Roman" w:hAnsi="Times New Roman"/>
          <w:b/>
          <w:sz w:val="20"/>
          <w:szCs w:val="20"/>
        </w:rPr>
      </w:pPr>
      <w:r w:rsidRPr="00010215">
        <w:rPr>
          <w:rFonts w:ascii="Times New Roman" w:hAnsi="Times New Roman"/>
          <w:b/>
          <w:sz w:val="20"/>
          <w:szCs w:val="20"/>
        </w:rPr>
        <w:t>Требования по обеспечению качества оборудования и материалов.</w:t>
      </w:r>
    </w:p>
    <w:p w14:paraId="73632314" w14:textId="77777777" w:rsidR="003E3F41" w:rsidRPr="00010215" w:rsidRDefault="003E3F41" w:rsidP="00010215">
      <w:pPr>
        <w:rPr>
          <w:sz w:val="20"/>
          <w:szCs w:val="20"/>
          <w:lang w:eastAsia="x-none"/>
        </w:rPr>
      </w:pPr>
    </w:p>
    <w:p w14:paraId="3D45A41C" w14:textId="0ECE6211" w:rsidR="003E3F41" w:rsidRPr="00010215" w:rsidRDefault="003E3F41" w:rsidP="00010215">
      <w:pPr>
        <w:ind w:firstLine="709"/>
        <w:jc w:val="both"/>
        <w:rPr>
          <w:sz w:val="20"/>
          <w:szCs w:val="20"/>
        </w:rPr>
      </w:pPr>
      <w:bookmarkStart w:id="4" w:name="_Toc521737153"/>
      <w:bookmarkStart w:id="5" w:name="_Toc521737451"/>
      <w:r w:rsidRPr="00010215">
        <w:rPr>
          <w:sz w:val="20"/>
          <w:szCs w:val="20"/>
        </w:rPr>
        <w:t>Настоящий Раздел определяет требования к порядку организации взаимодействия Покупателя</w:t>
      </w:r>
      <w:r w:rsidR="00B57659">
        <w:rPr>
          <w:sz w:val="20"/>
          <w:szCs w:val="20"/>
        </w:rPr>
        <w:t xml:space="preserve"> (ООО «МИП-Строй № 1»), Застройщика</w:t>
      </w:r>
      <w:r w:rsidRPr="00010215">
        <w:rPr>
          <w:sz w:val="20"/>
          <w:szCs w:val="20"/>
        </w:rPr>
        <w:t xml:space="preserve"> (АО «Мосинжпроект»), Изготовителя и Поставщика (далее – Стороны), при выполнении работ по контролю качества и оценке соответствия оборудования, изделий, комплектующих, материалов и полуфабрикатов, (далее – Продукция), поставляемых по договорам, заключенным Поставщиками с </w:t>
      </w:r>
      <w:r w:rsidR="00B57659">
        <w:rPr>
          <w:sz w:val="20"/>
          <w:szCs w:val="20"/>
        </w:rPr>
        <w:t>ООО</w:t>
      </w:r>
      <w:r w:rsidRPr="00010215">
        <w:rPr>
          <w:sz w:val="20"/>
          <w:szCs w:val="20"/>
        </w:rPr>
        <w:t> «</w:t>
      </w:r>
      <w:r w:rsidR="00B57659">
        <w:rPr>
          <w:sz w:val="20"/>
          <w:szCs w:val="20"/>
        </w:rPr>
        <w:t>МИП-Строй № 1</w:t>
      </w:r>
      <w:r w:rsidRPr="00010215">
        <w:rPr>
          <w:sz w:val="20"/>
          <w:szCs w:val="20"/>
        </w:rPr>
        <w:t>».</w:t>
      </w:r>
    </w:p>
    <w:p w14:paraId="33B5AB1A" w14:textId="77777777" w:rsidR="003E3F41" w:rsidRPr="00010215" w:rsidRDefault="003E3F41" w:rsidP="00010215">
      <w:pPr>
        <w:ind w:firstLine="709"/>
        <w:jc w:val="both"/>
        <w:rPr>
          <w:sz w:val="20"/>
          <w:szCs w:val="20"/>
          <w:u w:val="single"/>
        </w:rPr>
      </w:pPr>
    </w:p>
    <w:p w14:paraId="5B71D19F" w14:textId="77777777" w:rsidR="003E3F41" w:rsidRPr="00010215" w:rsidRDefault="003E3F41" w:rsidP="00010215">
      <w:pPr>
        <w:ind w:firstLine="709"/>
        <w:jc w:val="both"/>
        <w:rPr>
          <w:sz w:val="20"/>
          <w:szCs w:val="20"/>
        </w:rPr>
      </w:pPr>
      <w:r w:rsidRPr="00010215">
        <w:rPr>
          <w:sz w:val="20"/>
          <w:szCs w:val="20"/>
        </w:rPr>
        <w:t>Требования являются обязательными для выполнения Сторонами и по мере выполнения работ могут уточняться и/или дополняться по согласованию Сторон.</w:t>
      </w:r>
      <w:bookmarkEnd w:id="4"/>
      <w:bookmarkEnd w:id="5"/>
      <w:r w:rsidRPr="00010215">
        <w:rPr>
          <w:sz w:val="20"/>
          <w:szCs w:val="20"/>
        </w:rPr>
        <w:t xml:space="preserve"> </w:t>
      </w:r>
    </w:p>
    <w:p w14:paraId="38839E0C" w14:textId="77777777" w:rsidR="003E3F41" w:rsidRPr="00010215" w:rsidRDefault="003E3F41" w:rsidP="00010215">
      <w:pPr>
        <w:ind w:firstLine="709"/>
        <w:rPr>
          <w:sz w:val="20"/>
          <w:szCs w:val="20"/>
        </w:rPr>
      </w:pPr>
    </w:p>
    <w:p w14:paraId="2C5311AB" w14:textId="77777777" w:rsidR="003E3F41" w:rsidRPr="00010215" w:rsidRDefault="003E3F41" w:rsidP="008726AC">
      <w:pPr>
        <w:pStyle w:val="1"/>
        <w:keepLines w:val="0"/>
        <w:numPr>
          <w:ilvl w:val="0"/>
          <w:numId w:val="23"/>
        </w:numPr>
        <w:tabs>
          <w:tab w:val="left" w:pos="1276"/>
        </w:tabs>
        <w:suppressAutoHyphens w:val="0"/>
        <w:spacing w:before="0"/>
        <w:ind w:left="0" w:firstLine="709"/>
        <w:rPr>
          <w:rFonts w:ascii="Times New Roman" w:hAnsi="Times New Roman" w:cs="Times New Roman"/>
          <w:color w:val="auto"/>
          <w:sz w:val="20"/>
          <w:szCs w:val="20"/>
        </w:rPr>
      </w:pPr>
      <w:bookmarkStart w:id="6" w:name="_Toc245416"/>
      <w:bookmarkStart w:id="7" w:name="_Toc246473"/>
      <w:bookmarkStart w:id="8" w:name="_Toc246885"/>
      <w:bookmarkStart w:id="9" w:name="_Toc22289877"/>
      <w:r w:rsidRPr="00010215">
        <w:rPr>
          <w:rFonts w:ascii="Times New Roman" w:hAnsi="Times New Roman" w:cs="Times New Roman"/>
          <w:color w:val="auto"/>
          <w:sz w:val="20"/>
          <w:szCs w:val="20"/>
        </w:rPr>
        <w:t>ТЕРМИНЫ И ОПРЕДЕЛЕНИЯ</w:t>
      </w:r>
      <w:bookmarkEnd w:id="6"/>
      <w:bookmarkEnd w:id="7"/>
      <w:bookmarkEnd w:id="8"/>
      <w:bookmarkEnd w:id="9"/>
    </w:p>
    <w:p w14:paraId="7E2BF9EF" w14:textId="77777777" w:rsidR="003E3F41" w:rsidRPr="00010215" w:rsidRDefault="003E3F41" w:rsidP="00010215">
      <w:pPr>
        <w:ind w:firstLine="709"/>
        <w:rPr>
          <w:sz w:val="20"/>
          <w:szCs w:val="20"/>
        </w:rPr>
      </w:pPr>
      <w:r w:rsidRPr="00010215">
        <w:rPr>
          <w:sz w:val="20"/>
          <w:szCs w:val="20"/>
        </w:rPr>
        <w:t>Для целей настоящего Раздела применяются следующие термины и определения:</w:t>
      </w:r>
    </w:p>
    <w:p w14:paraId="78202F65" w14:textId="775D3D26" w:rsidR="003E3F41" w:rsidRDefault="00B57659" w:rsidP="00010215">
      <w:pPr>
        <w:rPr>
          <w:sz w:val="20"/>
          <w:szCs w:val="20"/>
        </w:rPr>
      </w:pPr>
      <w:r>
        <w:rPr>
          <w:b/>
          <w:sz w:val="20"/>
          <w:szCs w:val="20"/>
        </w:rPr>
        <w:t>Застройщик</w:t>
      </w:r>
      <w:r w:rsidR="003E3F41" w:rsidRPr="00010215">
        <w:rPr>
          <w:sz w:val="20"/>
          <w:szCs w:val="20"/>
        </w:rPr>
        <w:t xml:space="preserve"> - АО «Мосинжпроект».</w:t>
      </w:r>
    </w:p>
    <w:p w14:paraId="4EFFD576" w14:textId="61FDAA50" w:rsidR="005371EC" w:rsidRPr="008E74F5" w:rsidRDefault="005371EC" w:rsidP="00010215">
      <w:pPr>
        <w:rPr>
          <w:sz w:val="20"/>
          <w:szCs w:val="20"/>
        </w:rPr>
      </w:pPr>
      <w:r w:rsidRPr="008E74F5">
        <w:rPr>
          <w:b/>
          <w:bCs/>
          <w:sz w:val="20"/>
          <w:szCs w:val="20"/>
        </w:rPr>
        <w:t>Покупатель</w:t>
      </w:r>
      <w:r w:rsidR="008E74F5" w:rsidRPr="008E74F5">
        <w:rPr>
          <w:sz w:val="20"/>
          <w:szCs w:val="20"/>
        </w:rPr>
        <w:t xml:space="preserve"> – </w:t>
      </w:r>
      <w:r w:rsidR="008E74F5">
        <w:rPr>
          <w:sz w:val="20"/>
          <w:szCs w:val="20"/>
        </w:rPr>
        <w:t>ООО «МИП-Строй № 1».</w:t>
      </w:r>
    </w:p>
    <w:p w14:paraId="05C7335A" w14:textId="06C7DA54" w:rsidR="003E3F41" w:rsidRPr="00010215" w:rsidRDefault="003E3F41" w:rsidP="00010215">
      <w:pPr>
        <w:jc w:val="both"/>
        <w:rPr>
          <w:sz w:val="20"/>
          <w:szCs w:val="20"/>
        </w:rPr>
      </w:pPr>
      <w:r w:rsidRPr="00010215">
        <w:rPr>
          <w:b/>
          <w:sz w:val="20"/>
          <w:szCs w:val="20"/>
        </w:rPr>
        <w:t>Поставщик</w:t>
      </w:r>
      <w:r w:rsidRPr="00010215">
        <w:rPr>
          <w:sz w:val="20"/>
          <w:szCs w:val="20"/>
        </w:rPr>
        <w:t xml:space="preserve"> - </w:t>
      </w:r>
      <w:r w:rsidRPr="005F0972">
        <w:rPr>
          <w:bCs/>
          <w:sz w:val="20"/>
          <w:szCs w:val="20"/>
        </w:rPr>
        <w:t xml:space="preserve">Лицо, </w:t>
      </w:r>
      <w:r w:rsidRPr="005F0972">
        <w:rPr>
          <w:sz w:val="20"/>
          <w:szCs w:val="20"/>
        </w:rPr>
        <w:t xml:space="preserve">заинтересованное в </w:t>
      </w:r>
      <w:r w:rsidR="005F0972" w:rsidRPr="005F0972">
        <w:rPr>
          <w:sz w:val="20"/>
          <w:szCs w:val="20"/>
        </w:rPr>
        <w:t>поставке для ООО «МИП-Строй № 1»</w:t>
      </w:r>
      <w:r w:rsidRPr="005F0972">
        <w:rPr>
          <w:sz w:val="20"/>
          <w:szCs w:val="20"/>
        </w:rPr>
        <w:t xml:space="preserve"> определённых </w:t>
      </w:r>
      <w:r w:rsidR="005F0972" w:rsidRPr="005F0972">
        <w:rPr>
          <w:sz w:val="20"/>
          <w:szCs w:val="20"/>
        </w:rPr>
        <w:t>оборудования и материалов</w:t>
      </w:r>
      <w:r w:rsidRPr="005F0972">
        <w:rPr>
          <w:sz w:val="20"/>
          <w:szCs w:val="20"/>
        </w:rPr>
        <w:t xml:space="preserve"> по Договору.</w:t>
      </w:r>
    </w:p>
    <w:p w14:paraId="4609A856" w14:textId="77777777" w:rsidR="003E3F41" w:rsidRPr="00010215" w:rsidRDefault="003E3F41" w:rsidP="00010215">
      <w:pPr>
        <w:rPr>
          <w:bCs/>
          <w:sz w:val="20"/>
          <w:szCs w:val="20"/>
        </w:rPr>
      </w:pPr>
      <w:r w:rsidRPr="00010215">
        <w:rPr>
          <w:b/>
          <w:sz w:val="20"/>
          <w:szCs w:val="20"/>
        </w:rPr>
        <w:t>Изготовитель</w:t>
      </w:r>
      <w:r w:rsidRPr="00010215">
        <w:rPr>
          <w:bCs/>
          <w:sz w:val="20"/>
          <w:szCs w:val="20"/>
        </w:rPr>
        <w:t xml:space="preserve"> - организация, изготавливающая Продукцию и предоставляющая ее Поставщику по договору с ним.</w:t>
      </w:r>
    </w:p>
    <w:p w14:paraId="7B8BBE42" w14:textId="77777777" w:rsidR="003E3F41" w:rsidRPr="00010215" w:rsidRDefault="003E3F41" w:rsidP="00B57659">
      <w:pPr>
        <w:jc w:val="both"/>
        <w:rPr>
          <w:bCs/>
          <w:sz w:val="20"/>
          <w:szCs w:val="20"/>
        </w:rPr>
      </w:pPr>
      <w:r w:rsidRPr="00010215">
        <w:rPr>
          <w:b/>
          <w:sz w:val="20"/>
          <w:szCs w:val="20"/>
        </w:rPr>
        <w:t>Инспекция</w:t>
      </w:r>
      <w:r w:rsidRPr="00010215">
        <w:rPr>
          <w:sz w:val="20"/>
          <w:szCs w:val="20"/>
        </w:rPr>
        <w:t xml:space="preserve"> - </w:t>
      </w:r>
      <w:r w:rsidRPr="00010215">
        <w:rPr>
          <w:bCs/>
          <w:sz w:val="20"/>
          <w:szCs w:val="20"/>
        </w:rPr>
        <w:t>действия, в ходе которых в результате проверки, наблюдения или измерения определяется соответствие продукции, отчетной и сопроводительной документации установленным требованиям.</w:t>
      </w:r>
    </w:p>
    <w:p w14:paraId="3B0EF412" w14:textId="77777777" w:rsidR="003E3F41" w:rsidRPr="00010215" w:rsidRDefault="003E3F41" w:rsidP="00B57659">
      <w:pPr>
        <w:jc w:val="both"/>
        <w:rPr>
          <w:sz w:val="20"/>
          <w:szCs w:val="20"/>
        </w:rPr>
      </w:pPr>
      <w:r w:rsidRPr="00010215">
        <w:rPr>
          <w:b/>
          <w:sz w:val="20"/>
          <w:szCs w:val="20"/>
        </w:rPr>
        <w:t>Несоответствие</w:t>
      </w:r>
      <w:r w:rsidRPr="00010215">
        <w:rPr>
          <w:sz w:val="20"/>
          <w:szCs w:val="20"/>
        </w:rPr>
        <w:t xml:space="preserve"> - невыполнение требований, отступление от технического задания, требований проектной, конструкторской и нормативной документации.</w:t>
      </w:r>
    </w:p>
    <w:p w14:paraId="47B62763" w14:textId="77777777" w:rsidR="003E3F41" w:rsidRPr="00010215" w:rsidRDefault="003E3F41" w:rsidP="00010215">
      <w:pPr>
        <w:rPr>
          <w:sz w:val="20"/>
          <w:szCs w:val="20"/>
        </w:rPr>
      </w:pPr>
      <w:r w:rsidRPr="00010215">
        <w:rPr>
          <w:b/>
          <w:sz w:val="20"/>
          <w:szCs w:val="20"/>
        </w:rPr>
        <w:t>Процедура</w:t>
      </w:r>
      <w:r w:rsidRPr="00010215">
        <w:rPr>
          <w:sz w:val="20"/>
          <w:szCs w:val="20"/>
        </w:rPr>
        <w:t xml:space="preserve"> - установленный способ осуществления деятельности или процесса.</w:t>
      </w:r>
    </w:p>
    <w:p w14:paraId="3211DA6E" w14:textId="77777777" w:rsidR="003E3F41" w:rsidRPr="00010215" w:rsidRDefault="003E3F41" w:rsidP="00010215">
      <w:pPr>
        <w:rPr>
          <w:sz w:val="20"/>
          <w:szCs w:val="20"/>
        </w:rPr>
      </w:pPr>
      <w:r w:rsidRPr="00010215">
        <w:rPr>
          <w:b/>
          <w:sz w:val="20"/>
          <w:szCs w:val="20"/>
        </w:rPr>
        <w:t>Рассмотрение</w:t>
      </w:r>
      <w:r w:rsidRPr="00010215">
        <w:rPr>
          <w:sz w:val="20"/>
          <w:szCs w:val="20"/>
        </w:rPr>
        <w:t xml:space="preserve"> - изучение документов для информации, анализа и комментариев.</w:t>
      </w:r>
    </w:p>
    <w:p w14:paraId="71F58327" w14:textId="77777777" w:rsidR="003E3F41" w:rsidRPr="00010215" w:rsidRDefault="003E3F41" w:rsidP="00B57659">
      <w:pPr>
        <w:jc w:val="both"/>
        <w:rPr>
          <w:spacing w:val="-5"/>
          <w:sz w:val="20"/>
          <w:szCs w:val="20"/>
        </w:rPr>
      </w:pPr>
      <w:r w:rsidRPr="00010215">
        <w:rPr>
          <w:b/>
          <w:sz w:val="20"/>
          <w:szCs w:val="20"/>
        </w:rPr>
        <w:t>Приемочная</w:t>
      </w:r>
      <w:r w:rsidRPr="00010215">
        <w:rPr>
          <w:b/>
          <w:sz w:val="20"/>
          <w:szCs w:val="20"/>
        </w:rPr>
        <w:tab/>
        <w:t>инспекция</w:t>
      </w:r>
      <w:r w:rsidRPr="00010215">
        <w:rPr>
          <w:sz w:val="20"/>
          <w:szCs w:val="20"/>
        </w:rPr>
        <w:t xml:space="preserve"> - к</w:t>
      </w:r>
      <w:r w:rsidRPr="00010215">
        <w:rPr>
          <w:spacing w:val="-5"/>
          <w:sz w:val="20"/>
          <w:szCs w:val="20"/>
        </w:rPr>
        <w:t>омплекс инспекционных действий с готовой продукцией после окончания приемо-сдаточных испытаний и проводимых непосредственно перед отгрузкой.</w:t>
      </w:r>
    </w:p>
    <w:p w14:paraId="72B55D29" w14:textId="77777777" w:rsidR="003E3F41" w:rsidRPr="00010215" w:rsidRDefault="003E3F41" w:rsidP="00B57659">
      <w:pPr>
        <w:jc w:val="both"/>
        <w:rPr>
          <w:sz w:val="20"/>
          <w:szCs w:val="20"/>
        </w:rPr>
      </w:pPr>
      <w:r w:rsidRPr="00010215">
        <w:rPr>
          <w:b/>
          <w:sz w:val="20"/>
          <w:szCs w:val="20"/>
        </w:rPr>
        <w:t>План качества  (ПК)</w:t>
      </w:r>
      <w:r w:rsidRPr="00010215">
        <w:rPr>
          <w:sz w:val="20"/>
          <w:szCs w:val="20"/>
        </w:rPr>
        <w:t xml:space="preserve"> - документ, определяющий порядок и последовательность технологических и контрольных операций в цикле изготовления продукции согласно требованиям РКД и ТД, а также предусматривающий участие и проведение инспекций в соответствующих контрольных точках ПК представителями АО «Мосинжпроект».</w:t>
      </w:r>
    </w:p>
    <w:p w14:paraId="32C3E09C" w14:textId="77777777" w:rsidR="003E3F41" w:rsidRPr="00010215" w:rsidRDefault="003E3F41" w:rsidP="00010215">
      <w:pPr>
        <w:rPr>
          <w:b/>
          <w:sz w:val="20"/>
          <w:szCs w:val="20"/>
        </w:rPr>
      </w:pPr>
      <w:bookmarkStart w:id="10" w:name="_Toc245417"/>
      <w:bookmarkStart w:id="11" w:name="_Toc246474"/>
      <w:bookmarkStart w:id="12" w:name="_Toc246886"/>
    </w:p>
    <w:bookmarkEnd w:id="10"/>
    <w:bookmarkEnd w:id="11"/>
    <w:bookmarkEnd w:id="12"/>
    <w:p w14:paraId="1F8C9E1C"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ПРЕДКВАЛИФИКАЦИОННЫЕ ПРОВЕРКИ ИЗГОТОВИТЕЛЯ</w:t>
      </w:r>
    </w:p>
    <w:p w14:paraId="6D3D6F7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proofErr w:type="spellStart"/>
      <w:r w:rsidRPr="00010215">
        <w:rPr>
          <w:sz w:val="20"/>
          <w:szCs w:val="20"/>
        </w:rPr>
        <w:t>Предквалификационные</w:t>
      </w:r>
      <w:proofErr w:type="spellEnd"/>
      <w:r w:rsidRPr="00010215">
        <w:rPr>
          <w:sz w:val="20"/>
          <w:szCs w:val="20"/>
        </w:rPr>
        <w:t xml:space="preserve"> проверки (далее проверки) проводятся представителями отдела инспекционного контроля АО «Мосинжпроект» с целью получения объективных данных для анализа и подтверждения того, что уровень организации производственной деятельности Изготовителя достаточен для безусловного выполнения условий договора поставки, в т.ч применительно к качеству поставляемой продукции, ее эксплуатационной надежности и срокам поставки.</w:t>
      </w:r>
    </w:p>
    <w:p w14:paraId="68EAA1F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Планирование и проведение проверок осуществляется АО «Мосинжпроект» с учетом сроков организации и проведения процедур закупок.</w:t>
      </w:r>
    </w:p>
    <w:p w14:paraId="0C546A4F"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О дате начала проведения проверки АО «Мосинжпроект» письменно уведомляет Поставщика </w:t>
      </w:r>
      <w:r w:rsidRPr="00010215">
        <w:rPr>
          <w:bCs/>
          <w:sz w:val="20"/>
          <w:szCs w:val="20"/>
        </w:rPr>
        <w:t xml:space="preserve">за 7 (семь) рабочих дней </w:t>
      </w:r>
      <w:r w:rsidRPr="00010215">
        <w:rPr>
          <w:sz w:val="20"/>
          <w:szCs w:val="20"/>
        </w:rPr>
        <w:t>до планируемой даты проведения проверки</w:t>
      </w:r>
      <w:r w:rsidRPr="00010215">
        <w:rPr>
          <w:bCs/>
          <w:sz w:val="20"/>
          <w:szCs w:val="20"/>
        </w:rPr>
        <w:t xml:space="preserve">. </w:t>
      </w:r>
      <w:r w:rsidRPr="00010215">
        <w:rPr>
          <w:sz w:val="20"/>
          <w:szCs w:val="20"/>
        </w:rPr>
        <w:t>За 5 (пять) рабочих дня до планируемой даты, Поставщик/Изготовитель</w:t>
      </w:r>
      <w:r w:rsidRPr="00010215">
        <w:rPr>
          <w:bCs/>
          <w:sz w:val="20"/>
          <w:szCs w:val="20"/>
        </w:rPr>
        <w:t xml:space="preserve"> должен письменно подтвердить возможность проведения проверки в предложенные сроки.</w:t>
      </w:r>
      <w:r w:rsidRPr="00010215">
        <w:rPr>
          <w:sz w:val="20"/>
          <w:szCs w:val="20"/>
        </w:rPr>
        <w:t xml:space="preserve"> После подтверждения возможности проведения проверки, АО «Мосинжпроект» </w:t>
      </w:r>
      <w:r w:rsidRPr="00010215">
        <w:rPr>
          <w:bCs/>
          <w:sz w:val="20"/>
          <w:szCs w:val="20"/>
        </w:rPr>
        <w:t>направляет Изготовителю более детальную информацию о времени прибытия и паспортные данные своего представителя</w:t>
      </w:r>
      <w:r w:rsidRPr="00010215">
        <w:rPr>
          <w:sz w:val="20"/>
          <w:szCs w:val="20"/>
        </w:rPr>
        <w:t>, для организации встречи-проводов, а также для оформления пропуска специалиста на предприятие.</w:t>
      </w:r>
    </w:p>
    <w:p w14:paraId="1D7F098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уполномоченный проводить проверку, имеет право доступа в структурные подразделения Изготовителя, для выполнения поставленных целей проверки.</w:t>
      </w:r>
    </w:p>
    <w:p w14:paraId="2D9E508C"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Объем проверки (необходимых условий, документов) заключается, но не ограничивается, в проверке:</w:t>
      </w:r>
    </w:p>
    <w:p w14:paraId="2D84DB09"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РФ).</w:t>
      </w:r>
    </w:p>
    <w:p w14:paraId="5CD3A961"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системы менеджмента качества сертифицированной согласно требованиям стандартов серии ИСО 9001 и обязательных процедур.</w:t>
      </w:r>
    </w:p>
    <w:p w14:paraId="3F15E886"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468620F0" w14:textId="0BA733E4"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22AA833C"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Наличия документированной системы учета, хранения, внесения изменений в конструкторскую </w:t>
      </w:r>
      <w:r w:rsidRPr="00010215">
        <w:rPr>
          <w:sz w:val="20"/>
          <w:szCs w:val="20"/>
        </w:rPr>
        <w:lastRenderedPageBreak/>
        <w:t>и технологическую документацию и выдачи документации в производство.</w:t>
      </w:r>
    </w:p>
    <w:p w14:paraId="02796BCB" w14:textId="287E786A"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на предприятии документации (стандарт предприятия, инструкции, перечень продукции</w:t>
      </w:r>
      <w:r w:rsidR="00B57659">
        <w:rPr>
          <w:sz w:val="20"/>
          <w:szCs w:val="20"/>
        </w:rPr>
        <w:t>,</w:t>
      </w:r>
      <w:r w:rsidRPr="00010215">
        <w:rPr>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0728F9CE"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технологической документации, включая технологический паспорт для документирования результатов изготовления и контроля продукции на всех этапах ее изготовления.</w:t>
      </w:r>
    </w:p>
    <w:p w14:paraId="4A040A0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форм отчетных документов (актов, протоколов испытаний и контроля, паспорта/свидетельства об изготовлении/сертификата).</w:t>
      </w:r>
    </w:p>
    <w:p w14:paraId="1800EC1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Аттестации и наличия удостоверений (сертификатов), подтверждающих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766D5B08"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и согласованных технологических процессов, в том числе специальных, приводящих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выполняемых как с нагревом, так и без нагрева).</w:t>
      </w:r>
    </w:p>
    <w:p w14:paraId="5C4A42B5"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Проведения аттестации технологий сварки (наплавки) и наличия соответствующего разрешения на их применение.</w:t>
      </w:r>
    </w:p>
    <w:p w14:paraId="27EDFCE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и готовности технологического оборудования и метрологического обеспечения производства, а именно:</w:t>
      </w:r>
    </w:p>
    <w:p w14:paraId="700B4FD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7D0351A8"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учёта средств измерения и контроля, испытательного оборудования;</w:t>
      </w:r>
    </w:p>
    <w:p w14:paraId="036096C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аттестованных методик выполнения измерений, испытаний и контроля;</w:t>
      </w:r>
    </w:p>
    <w:p w14:paraId="2B85877F"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3CABCAE2"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и проведение метрологической экспертизы конструкторской и технологической документации.</w:t>
      </w:r>
    </w:p>
    <w:p w14:paraId="25931F56" w14:textId="77777777" w:rsidR="003E3F41" w:rsidRPr="00010215" w:rsidRDefault="003E3F41" w:rsidP="008726AC">
      <w:pPr>
        <w:widowControl w:val="0"/>
        <w:numPr>
          <w:ilvl w:val="1"/>
          <w:numId w:val="23"/>
        </w:numPr>
        <w:suppressAutoHyphens w:val="0"/>
        <w:autoSpaceDE w:val="0"/>
        <w:autoSpaceDN w:val="0"/>
        <w:adjustRightInd w:val="0"/>
        <w:ind w:left="0" w:firstLine="714"/>
        <w:jc w:val="both"/>
        <w:rPr>
          <w:sz w:val="20"/>
          <w:szCs w:val="20"/>
        </w:rPr>
      </w:pPr>
      <w:r w:rsidRPr="00010215">
        <w:rPr>
          <w:sz w:val="20"/>
          <w:szCs w:val="20"/>
        </w:rPr>
        <w:t>По результатам проведения проверки представителем отдела инспекционного контроля АО «Мосинжпроект» подготавливается Отчет (Программа) по Форме № 1 с описанием обнаруженных несоответствий и замечаний, один экземпляр которого представляется Изготовителю.</w:t>
      </w:r>
    </w:p>
    <w:p w14:paraId="1825FAEA" w14:textId="2BD287F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может давать свои предложения по устранению замечаний. О результатах устранения замечаний, принятия и реализации необходимых корректирующих мер Изготовитель должен письменно уведомить АО «Мосинжпроект».</w:t>
      </w:r>
    </w:p>
    <w:p w14:paraId="0417A03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Оригиналы Отчетов (Программ) о проверках хранятся в соответствии с действующими процедурами АО «Мосинжпроект» в отделе инспекционного контроля.</w:t>
      </w:r>
    </w:p>
    <w:p w14:paraId="196A93E9" w14:textId="77777777" w:rsidR="003E3F41" w:rsidRPr="00010215" w:rsidRDefault="003E3F41" w:rsidP="00010215">
      <w:pPr>
        <w:ind w:firstLine="709"/>
        <w:jc w:val="both"/>
        <w:rPr>
          <w:sz w:val="20"/>
          <w:szCs w:val="20"/>
        </w:rPr>
      </w:pPr>
    </w:p>
    <w:p w14:paraId="28B90605" w14:textId="77777777" w:rsidR="003E3F41" w:rsidRPr="00010215" w:rsidRDefault="003E3F41" w:rsidP="008726AC">
      <w:pPr>
        <w:pStyle w:val="30"/>
        <w:numPr>
          <w:ilvl w:val="0"/>
          <w:numId w:val="23"/>
        </w:numPr>
        <w:spacing w:before="0" w:after="0"/>
        <w:ind w:left="0" w:firstLine="709"/>
        <w:jc w:val="both"/>
        <w:rPr>
          <w:rFonts w:ascii="Times New Roman" w:hAnsi="Times New Roman" w:cs="Times New Roman"/>
          <w:b w:val="0"/>
          <w:sz w:val="20"/>
          <w:szCs w:val="20"/>
        </w:rPr>
      </w:pPr>
      <w:r w:rsidRPr="00010215">
        <w:rPr>
          <w:rFonts w:ascii="Times New Roman" w:hAnsi="Times New Roman" w:cs="Times New Roman"/>
          <w:sz w:val="20"/>
          <w:szCs w:val="20"/>
        </w:rPr>
        <w:t>ПОРЯДОК ОФОРМЛЕНИЯ ПЛАНА КАЧЕСТВА</w:t>
      </w:r>
    </w:p>
    <w:p w14:paraId="004F6BE8"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14"/>
        <w:jc w:val="both"/>
        <w:rPr>
          <w:sz w:val="20"/>
          <w:szCs w:val="20"/>
        </w:rPr>
      </w:pPr>
      <w:r w:rsidRPr="00010215">
        <w:rPr>
          <w:sz w:val="20"/>
          <w:szCs w:val="20"/>
        </w:rPr>
        <w:t>План качества оформляется на продукцию, включенную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01EB4FA5" w14:textId="46B70C3C"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Требования к оформлению Плана качества содержатся в Форме № 4.</w:t>
      </w:r>
    </w:p>
    <w:p w14:paraId="3B5B0E70"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Изготовитель обязан планировать и осуществлять свою производственную деятельность с учетом контрольных точек Плана качества. Образец Плана качества приведён в Форме № 3. План качества разрабатывается на основе технологического процесса изготовления продукции и включает в себя основные события контроля изготовления.</w:t>
      </w:r>
    </w:p>
    <w:p w14:paraId="2F45A7F5"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Статус контрольных точек Плана качества, в которых планируется проведение контроля, определяется по следующему принципу:</w:t>
      </w:r>
    </w:p>
    <w:p w14:paraId="1E492E49"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 xml:space="preserve">HP </w:t>
      </w:r>
      <w:r w:rsidRPr="00010215">
        <w:rPr>
          <w:sz w:val="20"/>
          <w:szCs w:val="20"/>
        </w:rPr>
        <w:t>(</w:t>
      </w:r>
      <w:proofErr w:type="spellStart"/>
      <w:r w:rsidRPr="00010215">
        <w:rPr>
          <w:b/>
          <w:sz w:val="20"/>
          <w:szCs w:val="20"/>
        </w:rPr>
        <w:t>Hold</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задержки</w:t>
      </w:r>
      <w:r w:rsidRPr="00010215">
        <w:rPr>
          <w:sz w:val="20"/>
          <w:szCs w:val="20"/>
        </w:rPr>
        <w:t xml:space="preserve"> – выполнение последующих операций производственного процесса задерживается, пока не будут закончены с удовлетворительным результатом все инспекции и испытания, предусмотренные в текущей производственной операции;</w:t>
      </w:r>
    </w:p>
    <w:p w14:paraId="7881568C" w14:textId="77777777" w:rsidR="003E3F41" w:rsidRPr="00010215" w:rsidRDefault="003E3F41" w:rsidP="008726AC">
      <w:pPr>
        <w:pStyle w:val="affff0"/>
        <w:numPr>
          <w:ilvl w:val="0"/>
          <w:numId w:val="20"/>
        </w:numPr>
        <w:tabs>
          <w:tab w:val="clear" w:pos="567"/>
          <w:tab w:val="clear" w:pos="720"/>
          <w:tab w:val="num" w:pos="-1985"/>
          <w:tab w:val="num" w:pos="0"/>
        </w:tabs>
        <w:spacing w:after="0" w:line="240" w:lineRule="auto"/>
        <w:ind w:left="0" w:firstLine="709"/>
        <w:rPr>
          <w:sz w:val="20"/>
          <w:szCs w:val="20"/>
        </w:rPr>
      </w:pPr>
      <w:r w:rsidRPr="00010215">
        <w:rPr>
          <w:b/>
          <w:bCs/>
          <w:sz w:val="20"/>
          <w:szCs w:val="20"/>
        </w:rPr>
        <w:t>WP</w:t>
      </w:r>
      <w:r w:rsidRPr="00010215">
        <w:rPr>
          <w:sz w:val="20"/>
          <w:szCs w:val="20"/>
        </w:rPr>
        <w:t> (</w:t>
      </w:r>
      <w:proofErr w:type="spellStart"/>
      <w:r w:rsidRPr="00010215">
        <w:rPr>
          <w:b/>
          <w:sz w:val="20"/>
          <w:szCs w:val="20"/>
        </w:rPr>
        <w:t>Witness</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освидетельствования</w:t>
      </w:r>
      <w:r w:rsidRPr="00010215">
        <w:rPr>
          <w:sz w:val="20"/>
          <w:szCs w:val="20"/>
        </w:rPr>
        <w:t xml:space="preserve"> – текущая и следующие за ней производственные операции не останавливаются на время проведения инспекции, которая выполняется путем наблюдения за действиями исполнителей (персонала Изготовителя) в ходе производственной операции, включая оформление отчетной документации; </w:t>
      </w:r>
    </w:p>
    <w:p w14:paraId="14E22343"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WP(R) (</w:t>
      </w:r>
      <w:proofErr w:type="spellStart"/>
      <w:r w:rsidRPr="00010215">
        <w:rPr>
          <w:b/>
          <w:bCs/>
          <w:sz w:val="20"/>
          <w:szCs w:val="20"/>
        </w:rPr>
        <w:t>Witness</w:t>
      </w:r>
      <w:proofErr w:type="spellEnd"/>
      <w:r w:rsidRPr="00010215">
        <w:rPr>
          <w:b/>
          <w:bCs/>
          <w:sz w:val="20"/>
          <w:szCs w:val="20"/>
        </w:rPr>
        <w:t> </w:t>
      </w:r>
      <w:proofErr w:type="spellStart"/>
      <w:r w:rsidRPr="00010215">
        <w:rPr>
          <w:b/>
          <w:bCs/>
          <w:sz w:val="20"/>
          <w:szCs w:val="20"/>
        </w:rPr>
        <w:t>Point</w:t>
      </w:r>
      <w:proofErr w:type="spellEnd"/>
      <w:r w:rsidRPr="00010215">
        <w:rPr>
          <w:b/>
          <w:bCs/>
          <w:sz w:val="20"/>
          <w:szCs w:val="20"/>
        </w:rPr>
        <w:t> </w:t>
      </w:r>
      <w:proofErr w:type="spellStart"/>
      <w:r w:rsidRPr="00010215">
        <w:rPr>
          <w:b/>
          <w:bCs/>
          <w:sz w:val="20"/>
          <w:szCs w:val="20"/>
        </w:rPr>
        <w:t>Report</w:t>
      </w:r>
      <w:proofErr w:type="spellEnd"/>
      <w:r w:rsidRPr="00010215">
        <w:rPr>
          <w:b/>
          <w:bCs/>
          <w:sz w:val="20"/>
          <w:szCs w:val="20"/>
        </w:rPr>
        <w:t>) - точка освидетельствования  по  отчетным документам</w:t>
      </w:r>
      <w:r w:rsidRPr="00010215">
        <w:rPr>
          <w:sz w:val="20"/>
          <w:szCs w:val="20"/>
        </w:rPr>
        <w:t xml:space="preserve"> – проверка хода и результатов производственной операции проводится только путем рассмотрения отчетных документов по этой операции уже после ее завершения, как правило, при освидетельствовании последующих контрольных точек со статусом «HP» или «WP», включая приемочную инспекцию.</w:t>
      </w:r>
    </w:p>
    <w:p w14:paraId="426F721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должен утверждаться Изготовителем после его согласования Поставщиком и Покупателем, но не позднее, чем за 7 рабочих дней до начала изготовления конкретной продукции.</w:t>
      </w:r>
    </w:p>
    <w:p w14:paraId="4879CC41"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Поставщик и Покупатель должны в течение 5 рабочих дней рассмотреть План качества, а также определить свои контрольные точки. Если по результатам рассмотрения План качества требует корректировки, </w:t>
      </w:r>
      <w:r w:rsidRPr="00010215">
        <w:rPr>
          <w:sz w:val="20"/>
          <w:szCs w:val="20"/>
        </w:rPr>
        <w:lastRenderedPageBreak/>
        <w:t>Поставщик и Покупатель направят свои замечания Изготовителю, который незамедлительно примет меры по соответствующей корректировке (либо обоснует отсутствие необходимости корректировки) и направит повторно откорректированный План качества на согласование. После устранения замечаний (или в случае их отсутствия) Поставщик и Покупатель согласуют План качества.</w:t>
      </w:r>
    </w:p>
    <w:p w14:paraId="039DADE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Изготовитель должен назначать контрольные точки из числа производственных и контрольных операций, приведенных из следующего перечня, при их наличии в технологическом цикле изготовления (но не ограничиваясь):</w:t>
      </w:r>
    </w:p>
    <w:p w14:paraId="5325846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входной контроль основных, сварочных материалов, а также полуфабрикатов и комплектующих изделий;</w:t>
      </w:r>
    </w:p>
    <w:p w14:paraId="61547B0B"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идентификация и маркировка материалов и изделий;</w:t>
      </w:r>
    </w:p>
    <w:p w14:paraId="01012DDD"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контроль сборки изделий;</w:t>
      </w:r>
    </w:p>
    <w:p w14:paraId="25493B19"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ковка, формовка, прокат, гибка;</w:t>
      </w:r>
    </w:p>
    <w:p w14:paraId="056CF053"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подготовка и сборка деталей под сварку (наплавку);</w:t>
      </w:r>
    </w:p>
    <w:p w14:paraId="3F4C4EA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сварка (наплавка);</w:t>
      </w:r>
    </w:p>
    <w:p w14:paraId="6D71F1C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термообработка;</w:t>
      </w:r>
    </w:p>
    <w:p w14:paraId="47549184"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неразрушающие и разрушающие (при необходимости) методы контроля;</w:t>
      </w:r>
    </w:p>
    <w:p w14:paraId="125F607A"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испытания на прочность и плотность (гидравлические или пневматические);</w:t>
      </w:r>
    </w:p>
    <w:p w14:paraId="7004F4E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приемосдаточные испытания;</w:t>
      </w:r>
    </w:p>
    <w:p w14:paraId="0933E776"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окраска, консервация, упаковка и маркировка;</w:t>
      </w:r>
    </w:p>
    <w:p w14:paraId="27434D7F"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приемочная инспекция.</w:t>
      </w:r>
    </w:p>
    <w:p w14:paraId="5C00BA61" w14:textId="77777777" w:rsidR="003E3F41" w:rsidRPr="00010215" w:rsidRDefault="003E3F41" w:rsidP="00010215">
      <w:pPr>
        <w:tabs>
          <w:tab w:val="num" w:pos="0"/>
        </w:tabs>
        <w:ind w:firstLine="709"/>
        <w:jc w:val="both"/>
        <w:rPr>
          <w:sz w:val="20"/>
          <w:szCs w:val="20"/>
        </w:rPr>
      </w:pPr>
      <w:r w:rsidRPr="00010215">
        <w:rPr>
          <w:sz w:val="20"/>
          <w:szCs w:val="20"/>
        </w:rPr>
        <w:t>При этом всем контрольным точкам Изготовителя обязательно должен быть присвоен статус точек задержки «НР».</w:t>
      </w:r>
    </w:p>
    <w:p w14:paraId="22FB12C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Подтверждением факта согласования и утверждения Плана качества являются подписи, заверенные штампами/печатями (при их наличии), ответственных представителей Изготовителя, Поставщика и Покупателя, в листах согласования и утверждения.</w:t>
      </w:r>
    </w:p>
    <w:p w14:paraId="150B1EB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Допускается вместо согласующей подписи на Плане качества приводить ссылку на документ, подтверждающий согласование (факс, письмо и т.д.).</w:t>
      </w:r>
    </w:p>
    <w:p w14:paraId="66A68A4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необходимости срочной отгрузки продукции Уведомление об инспекции может быть направлено в адрес Покупателя менее чем за 7 рабочих дней, но не позднее 3 календарных дней.</w:t>
      </w:r>
    </w:p>
    <w:p w14:paraId="1E13B54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Приглашение Поставщика и Покупателя является обязательным для участия в инспекциях, предусмотренных Планами качества, как контрольные точки «HP» и «WP». Приглашение на инспекцию, предусмотренную в Плане качества, как контрольная точка «WP(R)», не требуется, а указанная инспекция проводится одновременно с освидетельствованием последующих контрольных точек «HP» и/или «WP».</w:t>
      </w:r>
    </w:p>
    <w:p w14:paraId="751E9625"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оформляется для каждой единицы продукции, на которую составляется паспорт (свидетельство об изготовлении). В случае если паспорт (свидетельство об изготовлении) сопровождает партию продукции, то и План качества оформляется на ту же партию.</w:t>
      </w:r>
    </w:p>
    <w:p w14:paraId="3173077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 окончании изготовления проводится приемочная инспекция готовой к отгрузке продукции. </w:t>
      </w:r>
    </w:p>
    <w:p w14:paraId="24F27484" w14:textId="77777777" w:rsidR="003E3F41" w:rsidRPr="00010215" w:rsidRDefault="003E3F41" w:rsidP="00010215">
      <w:pPr>
        <w:ind w:firstLine="709"/>
        <w:jc w:val="both"/>
        <w:rPr>
          <w:sz w:val="20"/>
          <w:szCs w:val="20"/>
        </w:rPr>
      </w:pPr>
    </w:p>
    <w:p w14:paraId="046CB157"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bCs/>
          <w:iCs/>
          <w:color w:val="auto"/>
          <w:sz w:val="20"/>
          <w:szCs w:val="20"/>
        </w:rPr>
      </w:pPr>
      <w:bookmarkStart w:id="13" w:name="_Toc245420"/>
      <w:bookmarkStart w:id="14" w:name="_Toc246483"/>
      <w:bookmarkStart w:id="15" w:name="_Toc246895"/>
      <w:bookmarkStart w:id="16" w:name="_Toc221002777"/>
      <w:r w:rsidRPr="00010215">
        <w:rPr>
          <w:rFonts w:ascii="Times New Roman" w:hAnsi="Times New Roman" w:cs="Times New Roman"/>
          <w:iCs/>
          <w:color w:val="auto"/>
          <w:sz w:val="20"/>
          <w:szCs w:val="20"/>
        </w:rPr>
        <w:t xml:space="preserve">ПЕРЕЧЕНЬ НЕОБХОДИМЫХ УСЛОВИЙ (ДОКУМЕНТОВ) ДЛЯ ЗАПУСКА В ПРОИЗВОДСТВО: </w:t>
      </w:r>
    </w:p>
    <w:p w14:paraId="0369476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Российской Федерации).</w:t>
      </w:r>
    </w:p>
    <w:p w14:paraId="19CD7D40"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160752DF" w14:textId="5C2EBD28"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6AD503B5"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6F7E0058" w14:textId="081B845F"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на предприятии документации (стандарт предприятия, инструкции, перечень продукции</w:t>
      </w:r>
      <w:r w:rsidR="002374DA">
        <w:rPr>
          <w:bCs/>
          <w:sz w:val="20"/>
          <w:szCs w:val="20"/>
        </w:rPr>
        <w:t>,</w:t>
      </w:r>
      <w:r w:rsidRPr="002374DA">
        <w:rPr>
          <w:bCs/>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4FECCF0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разработанной согласованной и утвержденной в установленном порядке технологической документации</w:t>
      </w:r>
      <w:r w:rsidRPr="002374DA">
        <w:rPr>
          <w:bCs/>
          <w:sz w:val="20"/>
          <w:szCs w:val="20"/>
        </w:rPr>
        <w:t xml:space="preserve">, </w:t>
      </w:r>
      <w:r w:rsidRPr="002374DA">
        <w:rPr>
          <w:sz w:val="20"/>
          <w:szCs w:val="20"/>
        </w:rPr>
        <w:t>включая технологический паспорт для документирования результатов изготовления и контроля изделий на всех этапах изготовления.</w:t>
      </w:r>
    </w:p>
    <w:p w14:paraId="147DE2D5"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разработанных форм отчетных документов (актов, протоколов испытаний и контроля, паспорта/свидетельства об изготовлении/сертификата).</w:t>
      </w:r>
    </w:p>
    <w:p w14:paraId="10ABD8AC" w14:textId="1DD1CF18"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 xml:space="preserve">Наличие согласованных и утвержденных Планов качества (для </w:t>
      </w:r>
      <w:r w:rsidRPr="002374DA">
        <w:rPr>
          <w:sz w:val="20"/>
          <w:szCs w:val="20"/>
        </w:rPr>
        <w:t>продукции, вошедшей в «Номенклатуру оборудования и изделий, поставляемых на объекты строительства и подлежащих инспекциям изготовления со стороны АО «Мосинжпроект» в рамках Планов качества» (Форма № 2</w:t>
      </w:r>
      <w:r w:rsidR="002374DA">
        <w:rPr>
          <w:sz w:val="20"/>
          <w:szCs w:val="20"/>
        </w:rPr>
        <w:t>)</w:t>
      </w:r>
      <w:r w:rsidRPr="002374DA">
        <w:rPr>
          <w:sz w:val="20"/>
          <w:szCs w:val="20"/>
        </w:rPr>
        <w:t>).</w:t>
      </w:r>
    </w:p>
    <w:p w14:paraId="4357B75D"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Аттестованы и имеются удостоверения (сертификаты), подтверждающие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422977A2"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lastRenderedPageBreak/>
        <w:t>Разработаны и согласованы технологические процессы, в том числе и специальные, приводящие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выполняемые как с нагревом, так и без нагрева).</w:t>
      </w:r>
    </w:p>
    <w:p w14:paraId="7073A98B"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Проведена аттестация технологий сварки (наплавки) и получены соответствующие разрешения на их применение.</w:t>
      </w:r>
    </w:p>
    <w:p w14:paraId="4A7D10DD" w14:textId="07415557" w:rsidR="003E3F41"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Готовность технологического оборудования и метрологического обеспечения производства, а именно:</w:t>
      </w:r>
    </w:p>
    <w:p w14:paraId="3AFCD7C9"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10EF0A45"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организация учёта средств измерения и контроля, испытательного оборудования;</w:t>
      </w:r>
    </w:p>
    <w:p w14:paraId="3D69C126"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наличие аттестованных методик выполнения измерений, испытаний и контроля;</w:t>
      </w:r>
    </w:p>
    <w:p w14:paraId="1D239E9B"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7A8864F1"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организация и проведение метрологической экспертизы конструкторской и технологической документации.</w:t>
      </w:r>
    </w:p>
    <w:p w14:paraId="5D955A13" w14:textId="77777777" w:rsidR="003E3F41" w:rsidRPr="00010215" w:rsidRDefault="003E3F41" w:rsidP="00010215">
      <w:pPr>
        <w:ind w:firstLine="709"/>
        <w:jc w:val="both"/>
        <w:rPr>
          <w:sz w:val="20"/>
          <w:szCs w:val="20"/>
          <w:lang w:val="x-none"/>
        </w:rPr>
      </w:pPr>
    </w:p>
    <w:p w14:paraId="45AD73BA" w14:textId="3E5324D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ВЗАИМОДЕЙСТВИЕ МЕЖДУ ИЗГОТОВИТЕЛЕМ, ПОСТАВЩИКОМ И АО «МОСИНЖПРОЕКТ» В СЛУЧАЕ ОБНАРУЖЕНИЯ НЕСООТВЕТСТВИЙ В ПРОЦЕССЕ ИЗГОТОВЛЕНИЯ.</w:t>
      </w:r>
      <w:bookmarkEnd w:id="13"/>
      <w:bookmarkEnd w:id="14"/>
      <w:bookmarkEnd w:id="15"/>
      <w:bookmarkEnd w:id="16"/>
    </w:p>
    <w:p w14:paraId="151DA63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обнаружения несоответствий, Изготовитель документально оформляет несоответствие по форме и порядке, установленным на предприятии (карта отклонения, карта разрешения на отклонение, отчет о несоответствии, техническое решение и т.п.).</w:t>
      </w:r>
    </w:p>
    <w:p w14:paraId="2D7D4BDE" w14:textId="58927F5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Все записи о несоответствиях и принятые по ним решения в обязательном порядке должны представляться на рассмотрение при проведении инспекций Поставщиком и АО «Мосинжпроект».</w:t>
      </w:r>
    </w:p>
    <w:p w14:paraId="3AD4419D"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Несоответствия, влияющие на эксплуатационную надежность продукции и систем, в которых она применяется, а также влияющие на условия сборки, монтажа, пуско-наладки и безопасность объекта, должны согласовываться с АО «Мосинжпроект».</w:t>
      </w:r>
      <w:bookmarkStart w:id="17" w:name="_Toc245418"/>
      <w:bookmarkStart w:id="18" w:name="_Toc246481"/>
      <w:bookmarkStart w:id="19" w:name="_Toc246893"/>
      <w:bookmarkStart w:id="20" w:name="_Toc22289886"/>
      <w:bookmarkStart w:id="21" w:name="_Toc245424"/>
      <w:bookmarkStart w:id="22" w:name="_Toc246489"/>
      <w:bookmarkStart w:id="23" w:name="_Toc246901"/>
    </w:p>
    <w:p w14:paraId="42885DB1" w14:textId="77777777" w:rsidR="003E3F41" w:rsidRPr="00010215" w:rsidRDefault="003E3F41" w:rsidP="00010215">
      <w:pPr>
        <w:widowControl w:val="0"/>
        <w:autoSpaceDE w:val="0"/>
        <w:autoSpaceDN w:val="0"/>
        <w:adjustRightInd w:val="0"/>
        <w:ind w:left="709"/>
        <w:jc w:val="both"/>
        <w:rPr>
          <w:sz w:val="20"/>
          <w:szCs w:val="20"/>
        </w:rPr>
      </w:pPr>
    </w:p>
    <w:p w14:paraId="047F2BB1"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ИНСПЕКЦИИ С УЧАСТИЕМ ПРЕДСТАВИТЕЛЕЙ АО «МОСИНЖПРОЕКТ».</w:t>
      </w:r>
    </w:p>
    <w:p w14:paraId="4A417E6C" w14:textId="77777777" w:rsidR="003E3F41" w:rsidRPr="00010215" w:rsidRDefault="003E3F41" w:rsidP="008726AC">
      <w:pPr>
        <w:widowControl w:val="0"/>
        <w:numPr>
          <w:ilvl w:val="1"/>
          <w:numId w:val="23"/>
        </w:numPr>
        <w:suppressAutoHyphens w:val="0"/>
        <w:autoSpaceDE w:val="0"/>
        <w:autoSpaceDN w:val="0"/>
        <w:adjustRightInd w:val="0"/>
        <w:ind w:left="0" w:firstLine="709"/>
        <w:rPr>
          <w:b/>
          <w:sz w:val="20"/>
          <w:szCs w:val="20"/>
        </w:rPr>
      </w:pPr>
      <w:bookmarkStart w:id="24" w:name="_Toc246486"/>
      <w:bookmarkStart w:id="25" w:name="_Toc246898"/>
      <w:r w:rsidRPr="00010215">
        <w:rPr>
          <w:b/>
          <w:sz w:val="20"/>
          <w:szCs w:val="20"/>
        </w:rPr>
        <w:t>Общие положения</w:t>
      </w:r>
      <w:bookmarkEnd w:id="24"/>
      <w:bookmarkEnd w:id="25"/>
    </w:p>
    <w:p w14:paraId="6D8EFBA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АО «Мосинжпроект» может проводить инспекции по контролю качества и оценке соответствия в ходе изготовления и по его окончании, любой продукции. </w:t>
      </w:r>
    </w:p>
    <w:p w14:paraId="21585E27" w14:textId="0043CC08"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Основной целью проведения инспекций качества изготовления со стороны АО «Мосинжпроект» является обеспечение поставок оборудования, соответствующего требованиям НТД, технического задания, технических условий и договора поставки.</w:t>
      </w:r>
    </w:p>
    <w:p w14:paraId="5620D203" w14:textId="289EB84F"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необходимости проведения инспекции по контролю качества и оценке соответствия в ходе изготовления оборудования, о дате начала проведения проверки АО «Мосинжпроект» письменно уведомляет Поставщика/Изготовителя за 7 (семь) рабочих дней до планируемой даты проведения проверки. За 5 (пять) рабочих дня до планируемой даты проведения инспекции, Поставщик/Изготовитель должен письменно подтвердить возможность проведения проверки в предложенные сроки. После подтверждения возможности проведения проверки, Покупатель направляет Поставщику/Изготовителю данные по представителю отдела инспекционного контроля</w:t>
      </w:r>
      <w:r w:rsidR="002F717B">
        <w:rPr>
          <w:sz w:val="20"/>
          <w:szCs w:val="20"/>
        </w:rPr>
        <w:t>,</w:t>
      </w:r>
      <w:r w:rsidRPr="00010215">
        <w:rPr>
          <w:sz w:val="20"/>
          <w:szCs w:val="20"/>
        </w:rPr>
        <w:t xml:space="preserve"> принимающему участие в данной инспекции.</w:t>
      </w:r>
    </w:p>
    <w:p w14:paraId="4425A0BF"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выявлении несоответствий, Поставщик обязан разработать корректирующие мероприятия в течение десяти рабочих дней, с даты получения несоответствия.</w:t>
      </w:r>
    </w:p>
    <w:p w14:paraId="72948930" w14:textId="77777777" w:rsidR="003E3F41" w:rsidRPr="00010215" w:rsidRDefault="003E3F41" w:rsidP="00010215">
      <w:pPr>
        <w:ind w:firstLine="709"/>
        <w:jc w:val="both"/>
        <w:rPr>
          <w:b/>
          <w:bCs/>
          <w:sz w:val="20"/>
          <w:szCs w:val="20"/>
        </w:rPr>
      </w:pPr>
    </w:p>
    <w:p w14:paraId="475FF36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b/>
          <w:bCs/>
          <w:sz w:val="20"/>
          <w:szCs w:val="20"/>
        </w:rPr>
      </w:pPr>
      <w:r w:rsidRPr="00010215">
        <w:rPr>
          <w:b/>
          <w:bCs/>
          <w:sz w:val="20"/>
          <w:szCs w:val="20"/>
        </w:rPr>
        <w:t>Инспекции изготовления оборудования, входящего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6BCC7E57"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Инспекции осуществляются на основании Уведомления об инспекции (Форма № 5), оформляемого Изготовителем и направляемого с сопроводительным письмом в адрес Поставщика и АО «Мосинжпроект» не позднее, чем за 15 (пятнадцать) рабочих дней до планируемой даты начала проведения инспекции. АО «Мосинжпроект», в свою очередь, не позднее 3 (трех) рабочих дней до планируемой даты начала инспекции, письменно уведомляет Поставщика и Изготовителя об участии в инспекции с указанием фамилий и паспортных данных представителей для организации их допуска на предприятие-изготовитель. </w:t>
      </w:r>
    </w:p>
    <w:p w14:paraId="1F17B41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Для допуска к поставке оборудования обязательной является приемочная инспекция (последняя контрольная точка «HP» в Планах качества). </w:t>
      </w:r>
    </w:p>
    <w:p w14:paraId="6B6479C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Вызов на приемочную инспекцию продукции представителей АО «Мосинжпроект» осуществляется в соответствии с п. 6.2.1. Оригинал Уведомления об инспекции передается представителям АО «Мосинжпроект» по их прибытии на предприятие-изготовитель для проведения инспекции.</w:t>
      </w:r>
    </w:p>
    <w:p w14:paraId="08A15DB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Представители Покупателя проводят приемочные инспекции продукции в объеме (как минимум):</w:t>
      </w:r>
    </w:p>
    <w:p w14:paraId="31958183" w14:textId="77777777" w:rsidR="003E3F41" w:rsidRPr="00010215" w:rsidRDefault="003E3F41" w:rsidP="00010215">
      <w:pPr>
        <w:ind w:firstLine="709"/>
        <w:jc w:val="both"/>
        <w:rPr>
          <w:sz w:val="20"/>
          <w:szCs w:val="20"/>
        </w:rPr>
      </w:pPr>
      <w:r w:rsidRPr="00010215">
        <w:rPr>
          <w:sz w:val="20"/>
          <w:szCs w:val="20"/>
        </w:rPr>
        <w:t>- проверка отчетной документации технического контроля;</w:t>
      </w:r>
    </w:p>
    <w:p w14:paraId="4F96495E" w14:textId="77777777" w:rsidR="003E3F41" w:rsidRPr="00010215" w:rsidRDefault="003E3F41" w:rsidP="00010215">
      <w:pPr>
        <w:ind w:firstLine="709"/>
        <w:jc w:val="both"/>
        <w:rPr>
          <w:sz w:val="20"/>
          <w:szCs w:val="20"/>
        </w:rPr>
      </w:pPr>
      <w:r w:rsidRPr="00010215">
        <w:rPr>
          <w:sz w:val="20"/>
          <w:szCs w:val="20"/>
        </w:rPr>
        <w:t xml:space="preserve">- проверка комплектности продукции, предъявляемой для приемочной инспекции; </w:t>
      </w:r>
    </w:p>
    <w:p w14:paraId="53897FA0" w14:textId="77777777" w:rsidR="003E3F41" w:rsidRPr="00010215" w:rsidRDefault="003E3F41" w:rsidP="00010215">
      <w:pPr>
        <w:ind w:firstLine="709"/>
        <w:jc w:val="both"/>
        <w:rPr>
          <w:sz w:val="20"/>
          <w:szCs w:val="20"/>
        </w:rPr>
      </w:pPr>
      <w:r w:rsidRPr="00010215">
        <w:rPr>
          <w:sz w:val="20"/>
          <w:szCs w:val="20"/>
        </w:rPr>
        <w:t>- проверка комплектности и оформления технической и товарно-сопроводительной документации;</w:t>
      </w:r>
    </w:p>
    <w:p w14:paraId="5CF20D37" w14:textId="77777777" w:rsidR="003E3F41" w:rsidRPr="00010215" w:rsidRDefault="003E3F41" w:rsidP="00010215">
      <w:pPr>
        <w:ind w:firstLine="709"/>
        <w:jc w:val="both"/>
        <w:rPr>
          <w:sz w:val="20"/>
          <w:szCs w:val="20"/>
        </w:rPr>
      </w:pPr>
      <w:r w:rsidRPr="00010215">
        <w:rPr>
          <w:sz w:val="20"/>
          <w:szCs w:val="20"/>
        </w:rPr>
        <w:t>- визуальный и, при необходимости, измерительный контроль предъявляемой продукции;</w:t>
      </w:r>
    </w:p>
    <w:p w14:paraId="4CF1ECFE" w14:textId="77777777" w:rsidR="003E3F41" w:rsidRPr="00010215" w:rsidRDefault="003E3F41" w:rsidP="00010215">
      <w:pPr>
        <w:ind w:firstLine="709"/>
        <w:jc w:val="both"/>
        <w:rPr>
          <w:sz w:val="20"/>
          <w:szCs w:val="20"/>
        </w:rPr>
      </w:pPr>
      <w:r w:rsidRPr="00010215">
        <w:rPr>
          <w:sz w:val="20"/>
          <w:szCs w:val="20"/>
        </w:rPr>
        <w:lastRenderedPageBreak/>
        <w:t>- проверка окраски, консервации, упаковки, маркировки продукции;</w:t>
      </w:r>
    </w:p>
    <w:p w14:paraId="781DA955" w14:textId="77777777" w:rsidR="003E3F41" w:rsidRPr="00010215" w:rsidRDefault="003E3F41" w:rsidP="00010215">
      <w:pPr>
        <w:ind w:firstLine="709"/>
        <w:jc w:val="both"/>
        <w:rPr>
          <w:sz w:val="20"/>
          <w:szCs w:val="20"/>
        </w:rPr>
      </w:pPr>
      <w:r w:rsidRPr="00010215">
        <w:rPr>
          <w:sz w:val="20"/>
          <w:szCs w:val="20"/>
        </w:rPr>
        <w:t>- проверка маркировки и документов по фитосанитарной обработке тары;</w:t>
      </w:r>
    </w:p>
    <w:p w14:paraId="24F612A6" w14:textId="77777777" w:rsidR="003E3F41" w:rsidRPr="00010215" w:rsidRDefault="003E3F41" w:rsidP="00010215">
      <w:pPr>
        <w:ind w:firstLine="709"/>
        <w:jc w:val="both"/>
        <w:rPr>
          <w:sz w:val="20"/>
          <w:szCs w:val="20"/>
        </w:rPr>
      </w:pPr>
      <w:r w:rsidRPr="00010215">
        <w:rPr>
          <w:sz w:val="20"/>
          <w:szCs w:val="20"/>
        </w:rPr>
        <w:t>- контроль погрузочных работ и раскрепления продукции на транспортном средстве (при необходимости).</w:t>
      </w:r>
    </w:p>
    <w:p w14:paraId="0F362C05" w14:textId="77777777" w:rsidR="003E3F41" w:rsidRPr="00010215" w:rsidRDefault="003E3F41" w:rsidP="00010215">
      <w:pPr>
        <w:ind w:firstLine="709"/>
        <w:jc w:val="both"/>
        <w:rPr>
          <w:sz w:val="20"/>
          <w:szCs w:val="20"/>
        </w:rPr>
      </w:pPr>
      <w:r w:rsidRPr="00010215">
        <w:rPr>
          <w:sz w:val="20"/>
          <w:szCs w:val="20"/>
        </w:rPr>
        <w:t>- рассмотрение и анализ технической документации (конструкторской и технологической);</w:t>
      </w:r>
    </w:p>
    <w:p w14:paraId="2C437AC2" w14:textId="77777777" w:rsidR="003E3F41" w:rsidRPr="00010215" w:rsidRDefault="003E3F41" w:rsidP="00010215">
      <w:pPr>
        <w:ind w:firstLine="709"/>
        <w:jc w:val="both"/>
        <w:rPr>
          <w:sz w:val="20"/>
          <w:szCs w:val="20"/>
        </w:rPr>
      </w:pPr>
      <w:r w:rsidRPr="00010215">
        <w:rPr>
          <w:sz w:val="20"/>
          <w:szCs w:val="20"/>
        </w:rPr>
        <w:t>- проверка результатов входного контроля материалов, полуфабрикатов и комплектующих, применяемых при изготовлении продукции;</w:t>
      </w:r>
    </w:p>
    <w:p w14:paraId="33C92E22" w14:textId="77777777" w:rsidR="003E3F41" w:rsidRPr="00010215" w:rsidRDefault="003E3F41" w:rsidP="00010215">
      <w:pPr>
        <w:ind w:firstLine="709"/>
        <w:jc w:val="both"/>
        <w:rPr>
          <w:sz w:val="20"/>
          <w:szCs w:val="20"/>
        </w:rPr>
      </w:pPr>
      <w:r w:rsidRPr="00010215">
        <w:rPr>
          <w:sz w:val="20"/>
          <w:szCs w:val="20"/>
        </w:rPr>
        <w:t>- проверка результатов контроля качества изготовления продукции, на технологических этапах (операциях), согласно требованиям конструкторской и технологической документации;</w:t>
      </w:r>
    </w:p>
    <w:p w14:paraId="47FB9708" w14:textId="77777777" w:rsidR="003E3F41" w:rsidRPr="00010215" w:rsidRDefault="003E3F41" w:rsidP="00010215">
      <w:pPr>
        <w:ind w:firstLine="709"/>
        <w:jc w:val="both"/>
        <w:rPr>
          <w:sz w:val="20"/>
          <w:szCs w:val="20"/>
        </w:rPr>
      </w:pPr>
      <w:r w:rsidRPr="00010215">
        <w:rPr>
          <w:sz w:val="20"/>
          <w:szCs w:val="20"/>
        </w:rPr>
        <w:t>- участие в испытаниях продукции;</w:t>
      </w:r>
    </w:p>
    <w:p w14:paraId="19DDEF17" w14:textId="6C1182B1"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 При проведении приемочных инспекций продукции, технической и сопроводительной документации, предусмотренных Планами качества, представителю АО «Мосинжпроект» (по его требованию) предъявляются все необходимые документы и записи о результатах проведенного контроля и испытаний продукции (протоколы испытаний, акты, отчеты и т.д.), на соответствие параметрам, предусмотренным техническими требованиями (спецификациями) или техническими условиями. </w:t>
      </w:r>
      <w:r w:rsidRPr="00010215">
        <w:rPr>
          <w:sz w:val="20"/>
          <w:szCs w:val="20"/>
          <w:lang w:val="x-none"/>
        </w:rPr>
        <w:t>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приспособления, эталонные образцы и др.</w:t>
      </w:r>
    </w:p>
    <w:p w14:paraId="722A0F6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Окончательно принятым считается продукция, прошедшая все измерения, инспекции, испытания и приёмки в</w:t>
      </w:r>
      <w:r w:rsidRPr="00010215">
        <w:rPr>
          <w:b/>
          <w:bCs/>
          <w:sz w:val="20"/>
          <w:szCs w:val="20"/>
        </w:rPr>
        <w:t xml:space="preserve"> </w:t>
      </w:r>
      <w:r w:rsidRPr="00010215">
        <w:rPr>
          <w:sz w:val="20"/>
          <w:szCs w:val="20"/>
        </w:rPr>
        <w:t>объеме и последовательности, предусмотренными технической документацией и Планом качества.</w:t>
      </w:r>
    </w:p>
    <w:p w14:paraId="529D0E1F" w14:textId="18E85FC2"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 окончании приемочной инспекции продукции</w:t>
      </w:r>
      <w:r w:rsidR="002F717B">
        <w:rPr>
          <w:sz w:val="20"/>
          <w:szCs w:val="20"/>
        </w:rPr>
        <w:t>,</w:t>
      </w:r>
      <w:r w:rsidRPr="00010215">
        <w:rPr>
          <w:sz w:val="20"/>
          <w:szCs w:val="20"/>
        </w:rPr>
        <w:t xml:space="preserve"> изготовленной по Планам качества, представители АО «Мосинжпроект» подписывают Заключение об инспекции (Форма №</w:t>
      </w:r>
      <w:r w:rsidR="002F717B">
        <w:rPr>
          <w:sz w:val="20"/>
          <w:szCs w:val="20"/>
        </w:rPr>
        <w:t xml:space="preserve"> </w:t>
      </w:r>
      <w:r w:rsidRPr="00010215">
        <w:rPr>
          <w:sz w:val="20"/>
          <w:szCs w:val="20"/>
        </w:rPr>
        <w:t>6) и совместно с представителями Поставщика ставят свои подписи в заключительном «Листе утверждения результатов инспекций» Плана качества, при этом План качества считается закрытым, а продукция и сопроводительная документация – готовыми к отгрузке.</w:t>
      </w:r>
    </w:p>
    <w:p w14:paraId="6E33AE4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Полностью оформленные Планы качества в одном экземпляре поставляются в комплекте с технической документацией, отправляемой вместе с продукцией. Кроме того, результаты испытаний, проведенных Изготовителем, заносятся в Паспорта на продукцию и также отправляются в комплекте с технической документацией.</w:t>
      </w:r>
    </w:p>
    <w:p w14:paraId="4FB1ACAA" w14:textId="29D58E74"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Если результат приемочной инспекции отрицательный, Изготовитель должен устранить замечания (изложенные в Заключении об инспекции) и уведомить Поставщика и АО «Мосинжпроект» о повторной приемочной инспекции. </w:t>
      </w:r>
    </w:p>
    <w:p w14:paraId="6E39CBB3" w14:textId="77777777" w:rsidR="003E3F41" w:rsidRPr="00010215" w:rsidRDefault="003E3F41" w:rsidP="00010215">
      <w:pPr>
        <w:ind w:left="709"/>
        <w:jc w:val="both"/>
        <w:rPr>
          <w:b/>
          <w:bCs/>
          <w:sz w:val="20"/>
          <w:szCs w:val="20"/>
        </w:rPr>
      </w:pPr>
    </w:p>
    <w:p w14:paraId="3A4878FB" w14:textId="13E8CC67" w:rsidR="003E3F41" w:rsidRPr="00010215" w:rsidRDefault="003E3F41" w:rsidP="008726AC">
      <w:pPr>
        <w:widowControl w:val="0"/>
        <w:numPr>
          <w:ilvl w:val="1"/>
          <w:numId w:val="23"/>
        </w:numPr>
        <w:suppressAutoHyphens w:val="0"/>
        <w:autoSpaceDE w:val="0"/>
        <w:autoSpaceDN w:val="0"/>
        <w:adjustRightInd w:val="0"/>
        <w:ind w:hanging="83"/>
        <w:jc w:val="both"/>
        <w:rPr>
          <w:b/>
          <w:bCs/>
          <w:sz w:val="20"/>
          <w:szCs w:val="20"/>
        </w:rPr>
      </w:pPr>
      <w:r w:rsidRPr="00010215">
        <w:rPr>
          <w:b/>
          <w:bCs/>
          <w:sz w:val="20"/>
          <w:szCs w:val="20"/>
        </w:rPr>
        <w:t>Приемо-сдаточные испытания (ПСИ)</w:t>
      </w:r>
    </w:p>
    <w:p w14:paraId="431E46C9"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письменно информирует </w:t>
      </w:r>
      <w:r w:rsidRPr="00010215">
        <w:rPr>
          <w:sz w:val="20"/>
          <w:szCs w:val="20"/>
        </w:rPr>
        <w:t xml:space="preserve">отдел инспекционного контроля </w:t>
      </w:r>
      <w:r w:rsidRPr="00010215">
        <w:rPr>
          <w:sz w:val="20"/>
          <w:szCs w:val="20"/>
          <w:lang w:val="x-none"/>
        </w:rPr>
        <w:t xml:space="preserve">АО «Мосинжпроект» о готовности </w:t>
      </w:r>
      <w:r w:rsidRPr="00010215">
        <w:rPr>
          <w:sz w:val="20"/>
          <w:szCs w:val="20"/>
        </w:rPr>
        <w:t>оборудования</w:t>
      </w:r>
      <w:r w:rsidRPr="00010215">
        <w:rPr>
          <w:sz w:val="20"/>
          <w:szCs w:val="20"/>
          <w:lang w:val="x-none"/>
        </w:rPr>
        <w:t xml:space="preserve"> к проведению ПСИ на заводе и направляет Покупателю проект программы и методики ПСИ для согласования не позднее, чем за 15 (пятнадцать) рабочих дней до начала ПСИ, а также Техническую документацию на соответствующее </w:t>
      </w:r>
      <w:r w:rsidRPr="00010215">
        <w:rPr>
          <w:sz w:val="20"/>
          <w:szCs w:val="20"/>
        </w:rPr>
        <w:t>о</w:t>
      </w:r>
      <w:proofErr w:type="spellStart"/>
      <w:r w:rsidRPr="00010215">
        <w:rPr>
          <w:sz w:val="20"/>
          <w:szCs w:val="20"/>
          <w:lang w:val="x-none"/>
        </w:rPr>
        <w:t>борудование</w:t>
      </w:r>
      <w:proofErr w:type="spellEnd"/>
      <w:r w:rsidRPr="00010215">
        <w:rPr>
          <w:sz w:val="20"/>
          <w:szCs w:val="20"/>
          <w:lang w:val="x-none"/>
        </w:rPr>
        <w:t xml:space="preserve">. </w:t>
      </w:r>
      <w:r w:rsidRPr="00010215">
        <w:rPr>
          <w:spacing w:val="-3"/>
          <w:sz w:val="20"/>
          <w:szCs w:val="20"/>
          <w:lang w:val="x-none"/>
        </w:rPr>
        <w:t>Проект программы и методики ПСИ и Техническая документация должны представляться Покупателю на бумажных и электронных носителях.</w:t>
      </w:r>
      <w:r w:rsidRPr="00010215">
        <w:rPr>
          <w:spacing w:val="-3"/>
          <w:sz w:val="20"/>
          <w:szCs w:val="20"/>
        </w:rPr>
        <w:t xml:space="preserve"> </w:t>
      </w:r>
      <w:r w:rsidRPr="00010215">
        <w:rPr>
          <w:sz w:val="20"/>
          <w:szCs w:val="20"/>
          <w:lang w:val="x-none"/>
        </w:rPr>
        <w:t>Покупатель обязан в течение 7 (семи) рабочих дней рассмотреть эти документы. В случае возникновения разногласий по программе и методике ПСИ, АО «Мосинжпроект» информирует Поставщика о замечаниях. Замечания должны быть устранены Поставщиком в течение 7 (семи) рабочих дней с момента их получения, после чего откорректированная Программа и методика испытаний повторно направляется в адрес АО «Мосинжпроект» для согласования.</w:t>
      </w:r>
    </w:p>
    <w:p w14:paraId="7B8E6E33"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обеспечивает проведение заводских ПСИ Оборудования по согласованной программе и методике ПСИ </w:t>
      </w:r>
      <w:r w:rsidRPr="00010215">
        <w:rPr>
          <w:spacing w:val="-3"/>
          <w:sz w:val="20"/>
          <w:szCs w:val="20"/>
          <w:lang w:val="x-none"/>
        </w:rPr>
        <w:t>в присутствии представителей</w:t>
      </w:r>
      <w:r w:rsidRPr="00010215">
        <w:rPr>
          <w:sz w:val="20"/>
          <w:szCs w:val="20"/>
          <w:lang w:val="x-none"/>
        </w:rPr>
        <w:t xml:space="preserve"> отдела инспекционного контроля АО «Мосинжпроект»</w:t>
      </w:r>
      <w:r w:rsidRPr="00010215">
        <w:rPr>
          <w:spacing w:val="-3"/>
          <w:sz w:val="20"/>
          <w:szCs w:val="20"/>
          <w:lang w:val="x-none"/>
        </w:rPr>
        <w:t>.</w:t>
      </w:r>
    </w:p>
    <w:p w14:paraId="22268AEC"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pacing w:val="-3"/>
          <w:sz w:val="20"/>
          <w:szCs w:val="20"/>
        </w:rPr>
        <w:t xml:space="preserve">В случае отсутствия возможности участия представителей отдела инспекционного контроля в заводских ПСИ, АО «Мосинжпроект» письменно информирует об этом Поставщика. При этом, до отгрузки оборудования и </w:t>
      </w:r>
      <w:r w:rsidRPr="00010215">
        <w:rPr>
          <w:sz w:val="20"/>
          <w:szCs w:val="20"/>
        </w:rPr>
        <w:t>п</w:t>
      </w:r>
      <w:r w:rsidRPr="00010215">
        <w:rPr>
          <w:sz w:val="20"/>
          <w:szCs w:val="20"/>
          <w:lang w:val="x-none"/>
        </w:rPr>
        <w:t>о окончании заводских ПСИ</w:t>
      </w:r>
      <w:r w:rsidRPr="00010215">
        <w:rPr>
          <w:sz w:val="20"/>
          <w:szCs w:val="20"/>
        </w:rPr>
        <w:t>,</w:t>
      </w:r>
      <w:r w:rsidRPr="00010215">
        <w:rPr>
          <w:sz w:val="20"/>
          <w:szCs w:val="20"/>
          <w:lang w:val="x-none"/>
        </w:rPr>
        <w:t xml:space="preserve"> Поставщик </w:t>
      </w:r>
      <w:r w:rsidRPr="00010215">
        <w:rPr>
          <w:sz w:val="20"/>
          <w:szCs w:val="20"/>
        </w:rPr>
        <w:t xml:space="preserve">должен </w:t>
      </w:r>
      <w:r w:rsidRPr="00010215">
        <w:rPr>
          <w:sz w:val="20"/>
          <w:szCs w:val="20"/>
          <w:lang w:val="x-none"/>
        </w:rPr>
        <w:t>предоставить АО «Мосинжпроект» все протоколы испытаний, в том числе осуществленных при изготовлении и настройке оборудования, протоколы его сертификационных испытаний.</w:t>
      </w:r>
      <w:r w:rsidRPr="00010215">
        <w:rPr>
          <w:sz w:val="20"/>
          <w:szCs w:val="20"/>
        </w:rPr>
        <w:t xml:space="preserve"> </w:t>
      </w:r>
      <w:r w:rsidRPr="00010215">
        <w:rPr>
          <w:sz w:val="20"/>
          <w:szCs w:val="20"/>
          <w:lang w:val="x-none"/>
        </w:rPr>
        <w:t>По результатам</w:t>
      </w:r>
      <w:r w:rsidRPr="00010215">
        <w:rPr>
          <w:spacing w:val="-3"/>
          <w:sz w:val="20"/>
          <w:szCs w:val="20"/>
          <w:lang w:val="x-none"/>
        </w:rPr>
        <w:t xml:space="preserve"> рассмотрения поступивших от Поставщика протоколов испытаний, АО «Мосинжпроект» вправе потребовать проведения заводских ПСИ </w:t>
      </w:r>
      <w:r w:rsidRPr="00010215">
        <w:rPr>
          <w:spacing w:val="-3"/>
          <w:sz w:val="20"/>
          <w:szCs w:val="20"/>
        </w:rPr>
        <w:t>оборудования</w:t>
      </w:r>
      <w:r w:rsidRPr="00010215">
        <w:rPr>
          <w:spacing w:val="-3"/>
          <w:sz w:val="20"/>
          <w:szCs w:val="20"/>
          <w:lang w:val="x-none"/>
        </w:rPr>
        <w:t xml:space="preserve"> (повторных ПСИ) в присутствии своих представителей.</w:t>
      </w:r>
      <w:r w:rsidRPr="00010215">
        <w:rPr>
          <w:spacing w:val="-3"/>
          <w:sz w:val="20"/>
          <w:szCs w:val="20"/>
        </w:rPr>
        <w:t xml:space="preserve"> </w:t>
      </w:r>
      <w:r w:rsidRPr="00010215">
        <w:rPr>
          <w:spacing w:val="-3"/>
          <w:sz w:val="20"/>
          <w:szCs w:val="20"/>
          <w:lang w:val="x-none"/>
        </w:rPr>
        <w:t>В</w:t>
      </w:r>
      <w:r w:rsidRPr="00010215">
        <w:rPr>
          <w:spacing w:val="-4"/>
          <w:sz w:val="20"/>
          <w:szCs w:val="20"/>
          <w:lang w:val="x-none"/>
        </w:rPr>
        <w:t xml:space="preserve"> случае принятия такого решения АО «Мосинжпроект»</w:t>
      </w:r>
      <w:r w:rsidRPr="00010215">
        <w:rPr>
          <w:spacing w:val="-4"/>
          <w:sz w:val="20"/>
          <w:szCs w:val="20"/>
        </w:rPr>
        <w:t xml:space="preserve"> в </w:t>
      </w:r>
      <w:r w:rsidRPr="00010215">
        <w:rPr>
          <w:sz w:val="20"/>
          <w:szCs w:val="20"/>
          <w:lang w:val="x-none"/>
        </w:rPr>
        <w:t>течение 10 (десяти) рабочих дней после получения от Поставщика протоколов проведенных испытаний сообщает данные представителей</w:t>
      </w:r>
      <w:r w:rsidRPr="00010215">
        <w:rPr>
          <w:sz w:val="20"/>
          <w:szCs w:val="20"/>
        </w:rPr>
        <w:t xml:space="preserve"> отдела инспекционного контроля</w:t>
      </w:r>
      <w:r w:rsidRPr="00010215">
        <w:rPr>
          <w:sz w:val="20"/>
          <w:szCs w:val="20"/>
          <w:lang w:val="x-none"/>
        </w:rPr>
        <w:t xml:space="preserve">, которые будут принимать участие в ПСИ. </w:t>
      </w:r>
      <w:r w:rsidRPr="00010215">
        <w:rPr>
          <w:spacing w:val="-3"/>
          <w:sz w:val="20"/>
          <w:szCs w:val="20"/>
          <w:lang w:val="x-none"/>
        </w:rPr>
        <w:t xml:space="preserve">При этом объем испытаний, которые должны быть проведены в присутствии представителей, определяется АО «Мосинжпроект». </w:t>
      </w:r>
    </w:p>
    <w:p w14:paraId="3BAC44E5"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должен обеспечить устранение заводом-изготовителем выявленных по результатам проведения ПСИ несоответствий, после чего обеспечить проведение повторных ПСИ. </w:t>
      </w:r>
    </w:p>
    <w:p w14:paraId="5ADBD1C4" w14:textId="4E00658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Транспортные расходы, связанные с проведением инспекций, а также проживание в гостинице, медицинская страховка, оформление виз представителям АО «Мосинжпроект» производится Поставщиком в счет цены Договора.</w:t>
      </w:r>
    </w:p>
    <w:p w14:paraId="3E0B3E78"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На оборудование, успешно прошедшее заводские ПСИ, оформляется Заключение об инспекции (Форма № 6) со статусом «Удовлетворяет требованиям».</w:t>
      </w:r>
    </w:p>
    <w:bookmarkEnd w:id="17"/>
    <w:bookmarkEnd w:id="18"/>
    <w:bookmarkEnd w:id="19"/>
    <w:bookmarkEnd w:id="20"/>
    <w:bookmarkEnd w:id="21"/>
    <w:bookmarkEnd w:id="22"/>
    <w:bookmarkEnd w:id="23"/>
    <w:p w14:paraId="4E8B62DE" w14:textId="77777777" w:rsidR="003E3F41" w:rsidRPr="00010215" w:rsidRDefault="003E3F41" w:rsidP="00010215">
      <w:pPr>
        <w:ind w:firstLine="709"/>
        <w:jc w:val="both"/>
        <w:rPr>
          <w:sz w:val="20"/>
          <w:szCs w:val="20"/>
        </w:rPr>
      </w:pPr>
    </w:p>
    <w:p w14:paraId="545CB3EA" w14:textId="77777777" w:rsidR="003E3F41" w:rsidRPr="00010215" w:rsidRDefault="003E3F41" w:rsidP="008726AC">
      <w:pPr>
        <w:widowControl w:val="0"/>
        <w:numPr>
          <w:ilvl w:val="0"/>
          <w:numId w:val="23"/>
        </w:numPr>
        <w:suppressAutoHyphens w:val="0"/>
        <w:autoSpaceDE w:val="0"/>
        <w:autoSpaceDN w:val="0"/>
        <w:adjustRightInd w:val="0"/>
        <w:ind w:left="0" w:firstLine="709"/>
        <w:jc w:val="both"/>
        <w:rPr>
          <w:b/>
          <w:sz w:val="20"/>
          <w:szCs w:val="20"/>
        </w:rPr>
      </w:pPr>
      <w:r w:rsidRPr="00010215">
        <w:rPr>
          <w:b/>
          <w:bCs/>
          <w:sz w:val="20"/>
          <w:szCs w:val="20"/>
        </w:rPr>
        <w:t>ТЕХНИЧЕСКАЯ ДОКУМЕНТАЦИЯ, ПОСТАВЛЯЕМАЯ И ПЕРЕДАВАЕМАЯ ВМЕСТЕ С ОБОРУДОВАНИЕМ.</w:t>
      </w:r>
    </w:p>
    <w:p w14:paraId="565174B0" w14:textId="39FAA77E" w:rsidR="003E3F41" w:rsidRPr="00010215" w:rsidRDefault="003E3F41" w:rsidP="00010215">
      <w:pPr>
        <w:pStyle w:val="af0"/>
        <w:ind w:left="0" w:firstLine="709"/>
        <w:rPr>
          <w:sz w:val="20"/>
          <w:lang w:val="x-none"/>
        </w:rPr>
      </w:pPr>
      <w:r w:rsidRPr="00010215">
        <w:rPr>
          <w:sz w:val="20"/>
        </w:rPr>
        <w:t>7.1.</w:t>
      </w:r>
      <w:r w:rsidRPr="00010215">
        <w:rPr>
          <w:b/>
          <w:bCs/>
          <w:sz w:val="20"/>
        </w:rPr>
        <w:t xml:space="preserve"> </w:t>
      </w:r>
      <w:r w:rsidRPr="00010215">
        <w:rPr>
          <w:bCs/>
          <w:sz w:val="20"/>
        </w:rPr>
        <w:t xml:space="preserve">Перечень Технической документации, поставляемой и передаваемой вместе с Оборудованием Покупателю </w:t>
      </w:r>
      <w:r w:rsidR="002F717B">
        <w:rPr>
          <w:bCs/>
          <w:sz w:val="20"/>
        </w:rPr>
        <w:t>(</w:t>
      </w:r>
      <w:r w:rsidRPr="00010215">
        <w:rPr>
          <w:bCs/>
          <w:sz w:val="20"/>
        </w:rPr>
        <w:t>должен быть согласован Покупателем, до отгрузки Оборудования</w:t>
      </w:r>
      <w:r w:rsidR="002F717B">
        <w:rPr>
          <w:bCs/>
          <w:sz w:val="20"/>
        </w:rPr>
        <w:t>)</w:t>
      </w:r>
      <w:r w:rsidRPr="00010215">
        <w:rPr>
          <w:bCs/>
          <w:sz w:val="20"/>
        </w:rPr>
        <w:t>:</w:t>
      </w:r>
    </w:p>
    <w:p w14:paraId="0DF661AD" w14:textId="77777777" w:rsidR="003E3F41" w:rsidRPr="00010215" w:rsidRDefault="003E3F41" w:rsidP="008726AC">
      <w:pPr>
        <w:pStyle w:val="af0"/>
        <w:widowControl w:val="0"/>
        <w:numPr>
          <w:ilvl w:val="0"/>
          <w:numId w:val="40"/>
        </w:numPr>
        <w:tabs>
          <w:tab w:val="clear" w:pos="0"/>
          <w:tab w:val="left" w:pos="567"/>
        </w:tabs>
        <w:autoSpaceDE w:val="0"/>
        <w:autoSpaceDN w:val="0"/>
        <w:adjustRightInd w:val="0"/>
        <w:ind w:left="0" w:firstLine="709"/>
        <w:rPr>
          <w:bCs/>
          <w:sz w:val="20"/>
        </w:rPr>
      </w:pPr>
      <w:r w:rsidRPr="00010215">
        <w:rPr>
          <w:bCs/>
          <w:sz w:val="20"/>
        </w:rPr>
        <w:t>Согласованные и утвержденные в установленном порядке ТУ на Оборудование.</w:t>
      </w:r>
    </w:p>
    <w:p w14:paraId="400DE63D"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Паспорт, формуляр, этикетка на Оборудование или другой документ об изготовлении в соответствии с российскими правилами и стандартами, в зависимости от типа Оборудования. Оригиналы отправляются в адрес Покупателя. Паспорт оформляется на каждую единицу Оборудования, если иное не предусмотрено действующей нормативной и конструкторской документацией, согласованной в установленном порядке;</w:t>
      </w:r>
    </w:p>
    <w:p w14:paraId="70469B6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Комплект чертежей (общего вида, сборочные чертежи Оборудования и чертежи его основных узлов с указанием габаритов). На чертежах (или на отдельных листах) должен быть приведен перечень основных материалов, из которых изготавливаются элементы Оборудования;</w:t>
      </w:r>
    </w:p>
    <w:p w14:paraId="5FC5D30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Заверенные в соответствии с ГОСТ Р 7.0.97-2016 предприятием-изготовителем, копии сертификатов на основные материалы, использованные при изготовлении оборудования и содержащие данные по химическому составу и механическим свойствам;</w:t>
      </w:r>
    </w:p>
    <w:p w14:paraId="433DAE5A"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Заверенная в соответствии с ГОСТ Р 7.0.97-2016 держателем копия Сертификата (Декларации) соответствия на Оборудование, подлежащее обязательной сертификации (Декларированию соответствия) или решение по заявке на проведение сертификации продукции органа по сертификации о необходимости сертифицировать данный вид продукции ссылаясь на последнюю редакцию законодательного акта, постановления или федерального закона; </w:t>
      </w:r>
    </w:p>
    <w:p w14:paraId="3056815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Заверенная в соответствии с ГОСТ Р 7.0.97-2016 держателем копия Разрешения на применение, выданного Федеральной службой по экологическому, технологическому и атомному надзору, предусмотренное действующим законодательством Российской Федерации, нормативными документами, правилами и нормами.</w:t>
      </w:r>
    </w:p>
    <w:p w14:paraId="01ADE8B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Руководство по эксплуатации, включая техническое описание, инструкции по монтажу, вводу в эксплуатацию, эксплуатации и техническому обслуживанию;</w:t>
      </w:r>
    </w:p>
    <w:p w14:paraId="07C567BC"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Инструкции по консервации, транспортировке, хранению, расконсервации и </w:t>
      </w:r>
      <w:proofErr w:type="spellStart"/>
      <w:r w:rsidRPr="00010215">
        <w:rPr>
          <w:sz w:val="20"/>
        </w:rPr>
        <w:t>переконсервации</w:t>
      </w:r>
      <w:proofErr w:type="spellEnd"/>
      <w:r w:rsidRPr="00010215">
        <w:rPr>
          <w:sz w:val="20"/>
        </w:rPr>
        <w:t xml:space="preserve"> (если это не отражено в Руководстве по эксплуатации или Паспорте); </w:t>
      </w:r>
    </w:p>
    <w:p w14:paraId="3B295411"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Ведомость запчастей, перечень расходных материалов, инструмента и принадлежностей для монтажа и ввода в эксплуатацию, и технического обслуживания в гарантийный период;</w:t>
      </w:r>
    </w:p>
    <w:p w14:paraId="3B8AE68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Документация по ремонту (при необходимости).</w:t>
      </w:r>
    </w:p>
    <w:p w14:paraId="5ABBD710" w14:textId="77777777" w:rsidR="003E3F41" w:rsidRPr="00010215" w:rsidRDefault="003E3F41" w:rsidP="00010215">
      <w:pPr>
        <w:pStyle w:val="af0"/>
        <w:tabs>
          <w:tab w:val="left" w:pos="567"/>
        </w:tabs>
        <w:ind w:left="0" w:firstLine="709"/>
        <w:rPr>
          <w:bCs/>
          <w:sz w:val="20"/>
        </w:rPr>
      </w:pPr>
      <w:r w:rsidRPr="00010215">
        <w:rPr>
          <w:bCs/>
          <w:sz w:val="20"/>
        </w:rPr>
        <w:t>7.2. Кроме того, в объем передаваемой документации должны включаться также следующие документы</w:t>
      </w:r>
      <w:r w:rsidRPr="00010215">
        <w:rPr>
          <w:sz w:val="20"/>
        </w:rPr>
        <w:t>:</w:t>
      </w:r>
    </w:p>
    <w:p w14:paraId="733655DA" w14:textId="77777777" w:rsidR="003E3F41" w:rsidRPr="00010215" w:rsidRDefault="003E3F41" w:rsidP="008726AC">
      <w:pPr>
        <w:pStyle w:val="af0"/>
        <w:numPr>
          <w:ilvl w:val="0"/>
          <w:numId w:val="39"/>
        </w:numPr>
        <w:tabs>
          <w:tab w:val="clear" w:pos="0"/>
          <w:tab w:val="left" w:pos="567"/>
        </w:tabs>
        <w:ind w:left="0" w:firstLine="709"/>
        <w:rPr>
          <w:bCs/>
          <w:sz w:val="20"/>
        </w:rPr>
      </w:pPr>
      <w:r w:rsidRPr="00010215">
        <w:rPr>
          <w:bCs/>
          <w:sz w:val="20"/>
        </w:rPr>
        <w:t>оригиналы Планов качества, оформленные установленным порядком;</w:t>
      </w:r>
    </w:p>
    <w:p w14:paraId="0688929F" w14:textId="77777777" w:rsidR="003E3F41" w:rsidRPr="00010215" w:rsidRDefault="003E3F41" w:rsidP="008726AC">
      <w:pPr>
        <w:pStyle w:val="af0"/>
        <w:numPr>
          <w:ilvl w:val="0"/>
          <w:numId w:val="39"/>
        </w:numPr>
        <w:tabs>
          <w:tab w:val="clear" w:pos="0"/>
          <w:tab w:val="left" w:pos="567"/>
        </w:tabs>
        <w:ind w:left="0" w:firstLine="709"/>
        <w:rPr>
          <w:sz w:val="20"/>
        </w:rPr>
      </w:pPr>
      <w:r w:rsidRPr="00010215">
        <w:rPr>
          <w:sz w:val="20"/>
        </w:rPr>
        <w:t>перечень и копии документов регистрации несоответствий, выявленных в ходе изготовления и реализованным по ним корректирующим мероприятиям, если таковые имелись.</w:t>
      </w:r>
    </w:p>
    <w:p w14:paraId="406D8C25" w14:textId="5FF87153" w:rsidR="003E3F41" w:rsidRPr="00010215" w:rsidRDefault="003E3F41" w:rsidP="00010215">
      <w:pPr>
        <w:tabs>
          <w:tab w:val="left" w:pos="567"/>
        </w:tabs>
        <w:ind w:firstLine="709"/>
        <w:jc w:val="both"/>
        <w:rPr>
          <w:sz w:val="20"/>
          <w:szCs w:val="20"/>
        </w:rPr>
      </w:pPr>
      <w:r w:rsidRPr="00010215">
        <w:rPr>
          <w:sz w:val="20"/>
          <w:szCs w:val="20"/>
        </w:rPr>
        <w:t>7.3. Вся документация должна быть представлена на бумажных носителях, на русском языке», или с переводом от организации, имеющей соответствующую лицензию на переводы, а также в электронном виде с усиленной квалифицированной электронной цифровой подписью, если это не противоречит установленному порядку, либо если это не оговорено дополнительно.</w:t>
      </w:r>
    </w:p>
    <w:p w14:paraId="45A62BA0" w14:textId="77777777" w:rsidR="003E3F41" w:rsidRPr="00010215" w:rsidRDefault="003E3F41" w:rsidP="00010215">
      <w:pPr>
        <w:tabs>
          <w:tab w:val="left" w:pos="567"/>
        </w:tabs>
        <w:ind w:firstLine="709"/>
        <w:jc w:val="both"/>
        <w:rPr>
          <w:sz w:val="20"/>
          <w:szCs w:val="20"/>
        </w:rPr>
      </w:pPr>
      <w:r w:rsidRPr="00010215">
        <w:rPr>
          <w:sz w:val="20"/>
          <w:szCs w:val="20"/>
        </w:rPr>
        <w:t>7.4. Документация должна передаваться на бумажных носителях, а также в электронном виде на 2-х электронных носителях (</w:t>
      </w:r>
      <w:r w:rsidRPr="00010215">
        <w:rPr>
          <w:sz w:val="20"/>
          <w:szCs w:val="20"/>
          <w:shd w:val="clear" w:color="auto" w:fill="FFFFFF"/>
        </w:rPr>
        <w:t xml:space="preserve">оптический носитель информации </w:t>
      </w:r>
      <w:r w:rsidRPr="00010215">
        <w:rPr>
          <w:sz w:val="20"/>
          <w:szCs w:val="20"/>
        </w:rPr>
        <w:t xml:space="preserve">СD-диск или </w:t>
      </w:r>
      <w:r w:rsidRPr="00010215">
        <w:rPr>
          <w:sz w:val="20"/>
          <w:szCs w:val="20"/>
          <w:shd w:val="clear" w:color="auto" w:fill="FFFFFF"/>
        </w:rPr>
        <w:t>USB-</w:t>
      </w:r>
      <w:proofErr w:type="spellStart"/>
      <w:r w:rsidRPr="00010215">
        <w:rPr>
          <w:sz w:val="20"/>
          <w:szCs w:val="20"/>
          <w:shd w:val="clear" w:color="auto" w:fill="FFFFFF"/>
        </w:rPr>
        <w:t>флеш</w:t>
      </w:r>
      <w:proofErr w:type="spellEnd"/>
      <w:r w:rsidRPr="00010215">
        <w:rPr>
          <w:sz w:val="20"/>
          <w:szCs w:val="20"/>
          <w:shd w:val="clear" w:color="auto" w:fill="FFFFFF"/>
        </w:rPr>
        <w:t>-накопитель</w:t>
      </w:r>
      <w:r w:rsidRPr="00010215">
        <w:rPr>
          <w:sz w:val="20"/>
          <w:szCs w:val="20"/>
        </w:rPr>
        <w:t>). Предоставление фотографий документации вместо сканированных изображений не допускается.</w:t>
      </w:r>
    </w:p>
    <w:p w14:paraId="12E47E35" w14:textId="77777777" w:rsidR="003E3F41" w:rsidRPr="00010215" w:rsidRDefault="003E3F41" w:rsidP="00010215">
      <w:pPr>
        <w:ind w:firstLine="709"/>
        <w:rPr>
          <w:sz w:val="20"/>
          <w:szCs w:val="20"/>
        </w:rPr>
      </w:pPr>
    </w:p>
    <w:p w14:paraId="62CA6C00"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ПЕРЕЧЕНЬ ФОРМ, ПРИЛАГАЕМЫХ К ПРИЛОЖЕНИЮ</w:t>
      </w:r>
    </w:p>
    <w:p w14:paraId="72C070D6" w14:textId="77777777" w:rsidR="003E3F41" w:rsidRPr="00010215" w:rsidRDefault="003E3F41" w:rsidP="00010215">
      <w:pPr>
        <w:ind w:firstLine="709"/>
        <w:rPr>
          <w:sz w:val="20"/>
          <w:szCs w:val="20"/>
        </w:rPr>
      </w:pPr>
      <w:r w:rsidRPr="00010215">
        <w:rPr>
          <w:sz w:val="20"/>
          <w:szCs w:val="20"/>
        </w:rPr>
        <w:t xml:space="preserve">8.1. </w:t>
      </w:r>
      <w:r w:rsidRPr="00010215">
        <w:rPr>
          <w:sz w:val="20"/>
          <w:szCs w:val="20"/>
        </w:rPr>
        <w:tab/>
        <w:t xml:space="preserve">Форма № 1 «Программа </w:t>
      </w:r>
      <w:proofErr w:type="spellStart"/>
      <w:r w:rsidRPr="00010215">
        <w:rPr>
          <w:sz w:val="20"/>
          <w:szCs w:val="20"/>
        </w:rPr>
        <w:t>предквалификационного</w:t>
      </w:r>
      <w:proofErr w:type="spellEnd"/>
      <w:r w:rsidRPr="00010215">
        <w:rPr>
          <w:sz w:val="20"/>
          <w:szCs w:val="20"/>
        </w:rPr>
        <w:t xml:space="preserve"> освидетельствования завода-изготовителя» на 7 л.</w:t>
      </w:r>
    </w:p>
    <w:p w14:paraId="5BB5BCB3" w14:textId="77777777" w:rsidR="003E3F41" w:rsidRPr="00010215" w:rsidRDefault="003E3F41" w:rsidP="00010215">
      <w:pPr>
        <w:ind w:firstLine="709"/>
        <w:rPr>
          <w:sz w:val="20"/>
          <w:szCs w:val="20"/>
        </w:rPr>
      </w:pPr>
      <w:r w:rsidRPr="00010215">
        <w:rPr>
          <w:sz w:val="20"/>
          <w:szCs w:val="20"/>
        </w:rPr>
        <w:t xml:space="preserve">8.2. </w:t>
      </w:r>
      <w:r w:rsidRPr="00010215">
        <w:rPr>
          <w:sz w:val="20"/>
          <w:szCs w:val="20"/>
        </w:rPr>
        <w:tab/>
        <w:t>Форма № 2 «Номенклатура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на 5 л.</w:t>
      </w:r>
    </w:p>
    <w:p w14:paraId="6614FBB6" w14:textId="77777777" w:rsidR="003E3F41" w:rsidRPr="00010215" w:rsidRDefault="003E3F41" w:rsidP="00010215">
      <w:pPr>
        <w:ind w:firstLine="709"/>
        <w:jc w:val="both"/>
        <w:rPr>
          <w:sz w:val="20"/>
          <w:szCs w:val="20"/>
        </w:rPr>
      </w:pPr>
      <w:r w:rsidRPr="00010215">
        <w:rPr>
          <w:sz w:val="20"/>
          <w:szCs w:val="20"/>
        </w:rPr>
        <w:t xml:space="preserve">8.3. </w:t>
      </w:r>
      <w:r w:rsidRPr="00010215">
        <w:rPr>
          <w:sz w:val="20"/>
          <w:szCs w:val="20"/>
        </w:rPr>
        <w:tab/>
        <w:t>Форма № 3 «План качества» на 1 л.</w:t>
      </w:r>
      <w:r w:rsidRPr="00010215">
        <w:rPr>
          <w:sz w:val="20"/>
          <w:szCs w:val="20"/>
        </w:rPr>
        <w:tab/>
      </w:r>
    </w:p>
    <w:p w14:paraId="4E096968" w14:textId="77777777" w:rsidR="003E3F41" w:rsidRPr="00010215" w:rsidRDefault="003E3F41" w:rsidP="00010215">
      <w:pPr>
        <w:ind w:firstLine="709"/>
        <w:jc w:val="both"/>
        <w:rPr>
          <w:sz w:val="20"/>
          <w:szCs w:val="20"/>
        </w:rPr>
      </w:pPr>
      <w:r w:rsidRPr="00010215">
        <w:rPr>
          <w:sz w:val="20"/>
          <w:szCs w:val="20"/>
        </w:rPr>
        <w:t xml:space="preserve">8.4.  </w:t>
      </w:r>
      <w:r w:rsidRPr="00010215">
        <w:rPr>
          <w:sz w:val="20"/>
          <w:szCs w:val="20"/>
        </w:rPr>
        <w:tab/>
        <w:t>Форма № 4 «Требования к оформлению Плана качества» на 1 л.</w:t>
      </w:r>
    </w:p>
    <w:p w14:paraId="5A1D9106" w14:textId="77777777" w:rsidR="003E3F41" w:rsidRPr="00010215" w:rsidRDefault="003E3F41" w:rsidP="00010215">
      <w:pPr>
        <w:ind w:firstLine="709"/>
        <w:jc w:val="both"/>
        <w:rPr>
          <w:sz w:val="20"/>
          <w:szCs w:val="20"/>
        </w:rPr>
      </w:pPr>
      <w:r w:rsidRPr="00010215">
        <w:rPr>
          <w:sz w:val="20"/>
          <w:szCs w:val="20"/>
        </w:rPr>
        <w:t xml:space="preserve">8.5.  </w:t>
      </w:r>
      <w:r w:rsidRPr="00010215">
        <w:rPr>
          <w:sz w:val="20"/>
          <w:szCs w:val="20"/>
        </w:rPr>
        <w:tab/>
        <w:t>Форма № 5 «Уведомление об инспекции» на 1 л.</w:t>
      </w:r>
    </w:p>
    <w:p w14:paraId="3B516FA4" w14:textId="77777777" w:rsidR="003E3F41" w:rsidRPr="00010215" w:rsidRDefault="003E3F41" w:rsidP="00010215">
      <w:pPr>
        <w:ind w:firstLine="709"/>
        <w:jc w:val="both"/>
        <w:rPr>
          <w:sz w:val="20"/>
          <w:szCs w:val="20"/>
        </w:rPr>
      </w:pPr>
      <w:r w:rsidRPr="00010215">
        <w:rPr>
          <w:sz w:val="20"/>
          <w:szCs w:val="20"/>
        </w:rPr>
        <w:t xml:space="preserve">8.6. </w:t>
      </w:r>
      <w:r w:rsidRPr="00010215">
        <w:rPr>
          <w:sz w:val="20"/>
          <w:szCs w:val="20"/>
        </w:rPr>
        <w:tab/>
        <w:t>Форма № 6 «Заключение об инспекции» на 1 л.</w:t>
      </w:r>
    </w:p>
    <w:p w14:paraId="3E34C5F6" w14:textId="77777777" w:rsidR="003E3F41" w:rsidRPr="00010215" w:rsidRDefault="003E3F41" w:rsidP="00010215">
      <w:pPr>
        <w:rPr>
          <w:sz w:val="20"/>
          <w:szCs w:val="20"/>
        </w:rPr>
      </w:pPr>
    </w:p>
    <w:p w14:paraId="24A31201" w14:textId="77777777" w:rsidR="00805461" w:rsidRDefault="00805461" w:rsidP="00010215">
      <w:pPr>
        <w:rPr>
          <w:sz w:val="20"/>
          <w:szCs w:val="20"/>
        </w:rPr>
        <w:sectPr w:rsidR="00805461" w:rsidSect="00805461">
          <w:pgSz w:w="11906" w:h="16838"/>
          <w:pgMar w:top="709" w:right="849" w:bottom="1134" w:left="1418" w:header="720" w:footer="397" w:gutter="0"/>
          <w:cols w:space="720"/>
          <w:docGrid w:linePitch="326"/>
        </w:sectPr>
      </w:pPr>
    </w:p>
    <w:p w14:paraId="4B66E94A" w14:textId="7AB6CCBC" w:rsidR="003E3F41" w:rsidRDefault="003E3F41" w:rsidP="002F717B">
      <w:pPr>
        <w:jc w:val="right"/>
        <w:rPr>
          <w:rFonts w:cs="Arial"/>
          <w:b/>
          <w:sz w:val="20"/>
        </w:rPr>
      </w:pPr>
      <w:r>
        <w:rPr>
          <w:rFonts w:cs="Arial"/>
          <w:b/>
          <w:sz w:val="20"/>
        </w:rPr>
        <w:lastRenderedPageBreak/>
        <w:t xml:space="preserve">Форма № </w:t>
      </w:r>
      <w:r w:rsidRPr="007E538B">
        <w:rPr>
          <w:rFonts w:cs="Arial"/>
          <w:b/>
          <w:sz w:val="20"/>
        </w:rPr>
        <w:t xml:space="preserve">1 к </w:t>
      </w:r>
      <w:r>
        <w:rPr>
          <w:rFonts w:cs="Arial"/>
          <w:b/>
          <w:sz w:val="20"/>
        </w:rPr>
        <w:t>Приложению № 1</w:t>
      </w:r>
    </w:p>
    <w:p w14:paraId="155AE3DF" w14:textId="7C140758"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636F464"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51D9388A" w14:textId="77777777" w:rsidR="005F0972" w:rsidRDefault="005F0972" w:rsidP="002F717B">
      <w:pPr>
        <w:jc w:val="right"/>
        <w:rPr>
          <w:rFonts w:cs="Arial"/>
          <w:b/>
          <w:sz w:val="20"/>
        </w:rPr>
      </w:pPr>
    </w:p>
    <w:p w14:paraId="46109EA3" w14:textId="77777777" w:rsidR="003E3F41" w:rsidRDefault="003E3F41" w:rsidP="003E3F41">
      <w:pPr>
        <w:rPr>
          <w:rFonts w:cs="Arial"/>
          <w:b/>
          <w:sz w:val="20"/>
        </w:rPr>
      </w:pPr>
    </w:p>
    <w:tbl>
      <w:tblPr>
        <w:tblStyle w:val="aff1"/>
        <w:tblW w:w="10348" w:type="dxa"/>
        <w:tblInd w:w="-147" w:type="dxa"/>
        <w:tblLayout w:type="fixed"/>
        <w:tblLook w:val="04A0" w:firstRow="1" w:lastRow="0" w:firstColumn="1" w:lastColumn="0" w:noHBand="0" w:noVBand="1"/>
      </w:tblPr>
      <w:tblGrid>
        <w:gridCol w:w="421"/>
        <w:gridCol w:w="2693"/>
        <w:gridCol w:w="2693"/>
        <w:gridCol w:w="3402"/>
        <w:gridCol w:w="1139"/>
      </w:tblGrid>
      <w:tr w:rsidR="003E3F41" w:rsidRPr="00B76971" w14:paraId="456CF858" w14:textId="77777777" w:rsidTr="002F717B">
        <w:trPr>
          <w:trHeight w:val="534"/>
        </w:trPr>
        <w:tc>
          <w:tcPr>
            <w:tcW w:w="5807" w:type="dxa"/>
            <w:gridSpan w:val="3"/>
            <w:hideMark/>
          </w:tcPr>
          <w:p w14:paraId="06A2BC7E" w14:textId="59207436" w:rsidR="003E3F41" w:rsidRPr="00B76971" w:rsidRDefault="003E3F41" w:rsidP="003E3F41">
            <w:pPr>
              <w:rPr>
                <w:rFonts w:cs="Arial"/>
                <w:bCs/>
                <w:sz w:val="18"/>
                <w:szCs w:val="18"/>
              </w:rPr>
            </w:pPr>
            <w:r w:rsidRPr="00B76971">
              <w:rPr>
                <w:rFonts w:cs="Arial"/>
                <w:bCs/>
                <w:sz w:val="18"/>
                <w:szCs w:val="18"/>
              </w:rPr>
              <w:t xml:space="preserve">Программа освидетельствования актуального состояния предприятий-изготовителей в процессе </w:t>
            </w:r>
            <w:proofErr w:type="spellStart"/>
            <w:r w:rsidRPr="00B76971">
              <w:rPr>
                <w:rFonts w:cs="Arial"/>
                <w:bCs/>
                <w:sz w:val="18"/>
                <w:szCs w:val="18"/>
              </w:rPr>
              <w:t>предквалификационной</w:t>
            </w:r>
            <w:proofErr w:type="spellEnd"/>
            <w:r w:rsidRPr="00B76971">
              <w:rPr>
                <w:rFonts w:cs="Arial"/>
                <w:bCs/>
                <w:sz w:val="18"/>
                <w:szCs w:val="18"/>
              </w:rPr>
              <w:t xml:space="preserve"> проверки.</w:t>
            </w:r>
          </w:p>
        </w:tc>
        <w:tc>
          <w:tcPr>
            <w:tcW w:w="4541" w:type="dxa"/>
            <w:gridSpan w:val="2"/>
            <w:noWrap/>
            <w:hideMark/>
          </w:tcPr>
          <w:p w14:paraId="2C25E91E" w14:textId="77777777" w:rsidR="003E3F41" w:rsidRPr="00B76971" w:rsidRDefault="003E3F41" w:rsidP="003E3F41">
            <w:pPr>
              <w:rPr>
                <w:rFonts w:cs="Arial"/>
                <w:bCs/>
                <w:sz w:val="18"/>
                <w:szCs w:val="18"/>
              </w:rPr>
            </w:pPr>
            <w:r>
              <w:rPr>
                <w:rFonts w:cs="Arial"/>
                <w:bCs/>
                <w:sz w:val="18"/>
                <w:szCs w:val="18"/>
              </w:rPr>
              <w:t xml:space="preserve">№       </w:t>
            </w:r>
            <w:r w:rsidRPr="00B76971">
              <w:rPr>
                <w:rFonts w:cs="Arial"/>
                <w:bCs/>
                <w:sz w:val="18"/>
                <w:szCs w:val="18"/>
              </w:rPr>
              <w:t xml:space="preserve"> - ППО -                    от            .       .  2022 г.</w:t>
            </w:r>
          </w:p>
        </w:tc>
      </w:tr>
      <w:tr w:rsidR="003E3F41" w:rsidRPr="00B76971" w14:paraId="4362E64D" w14:textId="77777777" w:rsidTr="002F717B">
        <w:trPr>
          <w:trHeight w:val="489"/>
        </w:trPr>
        <w:tc>
          <w:tcPr>
            <w:tcW w:w="5807" w:type="dxa"/>
            <w:gridSpan w:val="3"/>
            <w:noWrap/>
            <w:hideMark/>
          </w:tcPr>
          <w:p w14:paraId="4604A3ED" w14:textId="77777777" w:rsidR="003E3F41" w:rsidRPr="00B76971" w:rsidRDefault="003E3F41" w:rsidP="003E3F41">
            <w:pPr>
              <w:rPr>
                <w:rFonts w:cs="Arial"/>
                <w:sz w:val="18"/>
                <w:szCs w:val="18"/>
              </w:rPr>
            </w:pPr>
            <w:r w:rsidRPr="00B76971">
              <w:rPr>
                <w:rFonts w:cs="Arial"/>
                <w:sz w:val="18"/>
                <w:szCs w:val="18"/>
              </w:rPr>
              <w:t>Наименование организации</w:t>
            </w:r>
          </w:p>
        </w:tc>
        <w:tc>
          <w:tcPr>
            <w:tcW w:w="3402" w:type="dxa"/>
            <w:noWrap/>
            <w:hideMark/>
          </w:tcPr>
          <w:p w14:paraId="3B119DDB" w14:textId="77777777" w:rsidR="003E3F41" w:rsidRPr="00B76971" w:rsidRDefault="003E3F41" w:rsidP="003E3F41">
            <w:pPr>
              <w:rPr>
                <w:rFonts w:cs="Arial"/>
                <w:sz w:val="18"/>
                <w:szCs w:val="18"/>
              </w:rPr>
            </w:pPr>
            <w:r w:rsidRPr="00B76971">
              <w:rPr>
                <w:rFonts w:cs="Arial"/>
                <w:sz w:val="18"/>
                <w:szCs w:val="18"/>
              </w:rPr>
              <w:t>Адрес</w:t>
            </w:r>
          </w:p>
        </w:tc>
        <w:tc>
          <w:tcPr>
            <w:tcW w:w="1139" w:type="dxa"/>
            <w:noWrap/>
            <w:hideMark/>
          </w:tcPr>
          <w:p w14:paraId="2DE19D79" w14:textId="77777777" w:rsidR="003E3F41" w:rsidRPr="00B76971" w:rsidRDefault="003E3F41" w:rsidP="003E3F41">
            <w:pPr>
              <w:rPr>
                <w:rFonts w:cs="Arial"/>
                <w:sz w:val="18"/>
                <w:szCs w:val="18"/>
              </w:rPr>
            </w:pPr>
          </w:p>
        </w:tc>
      </w:tr>
      <w:tr w:rsidR="003E3F41" w:rsidRPr="00B76971" w14:paraId="1462C14E" w14:textId="77777777" w:rsidTr="002F717B">
        <w:trPr>
          <w:trHeight w:val="624"/>
        </w:trPr>
        <w:tc>
          <w:tcPr>
            <w:tcW w:w="421" w:type="dxa"/>
            <w:vMerge w:val="restart"/>
            <w:noWrap/>
            <w:hideMark/>
          </w:tcPr>
          <w:p w14:paraId="4429EC6B" w14:textId="77777777" w:rsidR="003E3F41" w:rsidRPr="00B76971" w:rsidRDefault="003E3F41" w:rsidP="003E3F41">
            <w:pPr>
              <w:rPr>
                <w:rFonts w:cs="Arial"/>
                <w:bCs/>
                <w:sz w:val="18"/>
                <w:szCs w:val="18"/>
              </w:rPr>
            </w:pPr>
            <w:r w:rsidRPr="00B76971">
              <w:rPr>
                <w:rFonts w:cs="Arial"/>
                <w:bCs/>
                <w:sz w:val="18"/>
                <w:szCs w:val="18"/>
              </w:rPr>
              <w:t>№</w:t>
            </w:r>
          </w:p>
        </w:tc>
        <w:tc>
          <w:tcPr>
            <w:tcW w:w="2693" w:type="dxa"/>
            <w:vMerge w:val="restart"/>
            <w:noWrap/>
            <w:hideMark/>
          </w:tcPr>
          <w:p w14:paraId="175F938C" w14:textId="77777777" w:rsidR="003E3F41" w:rsidRPr="00B76971" w:rsidRDefault="003E3F41" w:rsidP="003E3F41">
            <w:pPr>
              <w:rPr>
                <w:rFonts w:cs="Arial"/>
                <w:bCs/>
                <w:sz w:val="18"/>
                <w:szCs w:val="18"/>
              </w:rPr>
            </w:pPr>
            <w:r w:rsidRPr="00B76971">
              <w:rPr>
                <w:rFonts w:cs="Arial"/>
                <w:bCs/>
                <w:sz w:val="18"/>
                <w:szCs w:val="18"/>
              </w:rPr>
              <w:t>Наименование критерия</w:t>
            </w:r>
          </w:p>
        </w:tc>
        <w:tc>
          <w:tcPr>
            <w:tcW w:w="2693" w:type="dxa"/>
            <w:vMerge w:val="restart"/>
            <w:hideMark/>
          </w:tcPr>
          <w:p w14:paraId="48AC310F" w14:textId="77777777" w:rsidR="003E3F41" w:rsidRPr="00B76971" w:rsidRDefault="003E3F41" w:rsidP="003E3F41">
            <w:pPr>
              <w:rPr>
                <w:rFonts w:cs="Arial"/>
                <w:bCs/>
                <w:sz w:val="18"/>
                <w:szCs w:val="18"/>
              </w:rPr>
            </w:pPr>
            <w:r w:rsidRPr="00B76971">
              <w:rPr>
                <w:rFonts w:cs="Arial"/>
                <w:bCs/>
                <w:sz w:val="18"/>
                <w:szCs w:val="18"/>
              </w:rPr>
              <w:t>Значение критерия</w:t>
            </w:r>
          </w:p>
        </w:tc>
        <w:tc>
          <w:tcPr>
            <w:tcW w:w="3402" w:type="dxa"/>
            <w:vMerge w:val="restart"/>
            <w:hideMark/>
          </w:tcPr>
          <w:p w14:paraId="10E2E611" w14:textId="77777777" w:rsidR="003E3F41" w:rsidRPr="00B76971" w:rsidRDefault="003E3F41" w:rsidP="003E3F41">
            <w:pPr>
              <w:rPr>
                <w:rFonts w:cs="Arial"/>
                <w:bCs/>
                <w:sz w:val="18"/>
                <w:szCs w:val="18"/>
              </w:rPr>
            </w:pPr>
            <w:r w:rsidRPr="00B76971">
              <w:rPr>
                <w:rFonts w:cs="Arial"/>
                <w:bCs/>
                <w:sz w:val="18"/>
                <w:szCs w:val="18"/>
              </w:rPr>
              <w:t>Документы необходимые для подтверждения предоставленных данных (копии заверенные подписью и печатью организации)*</w:t>
            </w:r>
          </w:p>
        </w:tc>
        <w:tc>
          <w:tcPr>
            <w:tcW w:w="1139" w:type="dxa"/>
            <w:vMerge w:val="restart"/>
            <w:hideMark/>
          </w:tcPr>
          <w:p w14:paraId="6BA0D6F1" w14:textId="77777777" w:rsidR="003E3F41" w:rsidRPr="00B76971" w:rsidRDefault="003E3F41" w:rsidP="003E3F41">
            <w:pPr>
              <w:rPr>
                <w:rFonts w:cs="Arial"/>
                <w:bCs/>
                <w:sz w:val="18"/>
                <w:szCs w:val="18"/>
              </w:rPr>
            </w:pPr>
            <w:r w:rsidRPr="00B76971">
              <w:rPr>
                <w:rFonts w:cs="Arial"/>
                <w:bCs/>
                <w:sz w:val="18"/>
                <w:szCs w:val="18"/>
              </w:rPr>
              <w:t>Комментарии / отметки инспектора</w:t>
            </w:r>
          </w:p>
        </w:tc>
      </w:tr>
      <w:tr w:rsidR="003E3F41" w:rsidRPr="00B76971" w14:paraId="3AC52725" w14:textId="77777777" w:rsidTr="002F717B">
        <w:trPr>
          <w:trHeight w:val="276"/>
        </w:trPr>
        <w:tc>
          <w:tcPr>
            <w:tcW w:w="421" w:type="dxa"/>
            <w:vMerge/>
            <w:hideMark/>
          </w:tcPr>
          <w:p w14:paraId="2B9E9A97" w14:textId="77777777" w:rsidR="003E3F41" w:rsidRPr="00B76971" w:rsidRDefault="003E3F41" w:rsidP="003E3F41">
            <w:pPr>
              <w:rPr>
                <w:rFonts w:cs="Arial"/>
                <w:bCs/>
                <w:sz w:val="18"/>
                <w:szCs w:val="18"/>
              </w:rPr>
            </w:pPr>
          </w:p>
        </w:tc>
        <w:tc>
          <w:tcPr>
            <w:tcW w:w="2693" w:type="dxa"/>
            <w:vMerge/>
            <w:hideMark/>
          </w:tcPr>
          <w:p w14:paraId="7E9D50BE" w14:textId="77777777" w:rsidR="003E3F41" w:rsidRPr="00B76971" w:rsidRDefault="003E3F41" w:rsidP="003E3F41">
            <w:pPr>
              <w:rPr>
                <w:rFonts w:cs="Arial"/>
                <w:bCs/>
                <w:sz w:val="18"/>
                <w:szCs w:val="18"/>
              </w:rPr>
            </w:pPr>
          </w:p>
        </w:tc>
        <w:tc>
          <w:tcPr>
            <w:tcW w:w="2693" w:type="dxa"/>
            <w:vMerge/>
            <w:hideMark/>
          </w:tcPr>
          <w:p w14:paraId="742F8A92" w14:textId="77777777" w:rsidR="003E3F41" w:rsidRPr="00B76971" w:rsidRDefault="003E3F41" w:rsidP="003E3F41">
            <w:pPr>
              <w:rPr>
                <w:rFonts w:cs="Arial"/>
                <w:bCs/>
                <w:sz w:val="18"/>
                <w:szCs w:val="18"/>
              </w:rPr>
            </w:pPr>
          </w:p>
        </w:tc>
        <w:tc>
          <w:tcPr>
            <w:tcW w:w="3402" w:type="dxa"/>
            <w:vMerge/>
            <w:hideMark/>
          </w:tcPr>
          <w:p w14:paraId="5EE4057D" w14:textId="77777777" w:rsidR="003E3F41" w:rsidRPr="00B76971" w:rsidRDefault="003E3F41" w:rsidP="003E3F41">
            <w:pPr>
              <w:rPr>
                <w:rFonts w:cs="Arial"/>
                <w:bCs/>
                <w:sz w:val="18"/>
                <w:szCs w:val="18"/>
              </w:rPr>
            </w:pPr>
          </w:p>
        </w:tc>
        <w:tc>
          <w:tcPr>
            <w:tcW w:w="1139" w:type="dxa"/>
            <w:vMerge/>
            <w:hideMark/>
          </w:tcPr>
          <w:p w14:paraId="6CB36F63" w14:textId="77777777" w:rsidR="003E3F41" w:rsidRPr="00B76971" w:rsidRDefault="003E3F41" w:rsidP="003E3F41">
            <w:pPr>
              <w:rPr>
                <w:rFonts w:cs="Arial"/>
                <w:bCs/>
                <w:sz w:val="18"/>
                <w:szCs w:val="18"/>
              </w:rPr>
            </w:pPr>
          </w:p>
        </w:tc>
      </w:tr>
      <w:tr w:rsidR="003E3F41" w:rsidRPr="00B76971" w14:paraId="34F4232B" w14:textId="77777777" w:rsidTr="002F717B">
        <w:trPr>
          <w:trHeight w:val="722"/>
        </w:trPr>
        <w:tc>
          <w:tcPr>
            <w:tcW w:w="421" w:type="dxa"/>
            <w:vMerge w:val="restart"/>
            <w:noWrap/>
            <w:hideMark/>
          </w:tcPr>
          <w:p w14:paraId="387B8BC9" w14:textId="77777777" w:rsidR="003E3F41" w:rsidRPr="00B76971" w:rsidRDefault="003E3F41" w:rsidP="003E3F41">
            <w:pPr>
              <w:rPr>
                <w:rFonts w:cs="Arial"/>
                <w:sz w:val="18"/>
                <w:szCs w:val="18"/>
              </w:rPr>
            </w:pPr>
            <w:r w:rsidRPr="00B76971">
              <w:rPr>
                <w:rFonts w:cs="Arial"/>
                <w:sz w:val="18"/>
                <w:szCs w:val="18"/>
              </w:rPr>
              <w:t>1</w:t>
            </w:r>
          </w:p>
        </w:tc>
        <w:tc>
          <w:tcPr>
            <w:tcW w:w="2693" w:type="dxa"/>
            <w:vMerge w:val="restart"/>
            <w:hideMark/>
          </w:tcPr>
          <w:p w14:paraId="76AE7396" w14:textId="77777777" w:rsidR="003E3F41" w:rsidRPr="00B76971" w:rsidRDefault="003E3F41" w:rsidP="003E3F41">
            <w:pPr>
              <w:rPr>
                <w:rFonts w:cs="Arial"/>
                <w:sz w:val="18"/>
                <w:szCs w:val="18"/>
              </w:rPr>
            </w:pPr>
            <w:r w:rsidRPr="00B76971">
              <w:rPr>
                <w:rFonts w:cs="Arial"/>
                <w:bCs/>
                <w:i/>
                <w:iCs/>
                <w:sz w:val="18"/>
                <w:szCs w:val="18"/>
              </w:rPr>
              <w:t>Наличие системы менеджмента качества (СМК):</w:t>
            </w:r>
            <w:r w:rsidRPr="00B76971">
              <w:rPr>
                <w:rFonts w:cs="Arial"/>
                <w:sz w:val="18"/>
                <w:szCs w:val="18"/>
              </w:rPr>
              <w:br/>
            </w:r>
            <w:r w:rsidRPr="00B76971">
              <w:rPr>
                <w:rFonts w:cs="Arial"/>
                <w:sz w:val="18"/>
                <w:szCs w:val="18"/>
              </w:rPr>
              <w:br/>
              <w:t>Сертификация СМК согласно стандартам серии ISO 9001;</w:t>
            </w:r>
          </w:p>
        </w:tc>
        <w:tc>
          <w:tcPr>
            <w:tcW w:w="2693" w:type="dxa"/>
            <w:hideMark/>
          </w:tcPr>
          <w:p w14:paraId="1D952BF8" w14:textId="77777777" w:rsidR="003E3F41" w:rsidRPr="00B76971" w:rsidRDefault="003E3F41" w:rsidP="003E3F41">
            <w:pPr>
              <w:rPr>
                <w:rFonts w:cs="Arial"/>
                <w:sz w:val="18"/>
                <w:szCs w:val="18"/>
              </w:rPr>
            </w:pPr>
            <w:r w:rsidRPr="00B76971">
              <w:rPr>
                <w:rFonts w:cs="Arial"/>
                <w:sz w:val="18"/>
                <w:szCs w:val="18"/>
              </w:rPr>
              <w:t>СМК не стандартизирована по ISO 9001</w:t>
            </w:r>
          </w:p>
        </w:tc>
        <w:tc>
          <w:tcPr>
            <w:tcW w:w="3402" w:type="dxa"/>
            <w:vMerge w:val="restart"/>
            <w:hideMark/>
          </w:tcPr>
          <w:p w14:paraId="7EC480E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Все действующие и ранее полученные Сертификаты СМК ISO</w:t>
            </w:r>
          </w:p>
        </w:tc>
        <w:tc>
          <w:tcPr>
            <w:tcW w:w="1139" w:type="dxa"/>
            <w:noWrap/>
            <w:hideMark/>
          </w:tcPr>
          <w:p w14:paraId="5392773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2865C84" w14:textId="77777777" w:rsidTr="002F717B">
        <w:trPr>
          <w:trHeight w:val="421"/>
        </w:trPr>
        <w:tc>
          <w:tcPr>
            <w:tcW w:w="421" w:type="dxa"/>
            <w:vMerge/>
            <w:hideMark/>
          </w:tcPr>
          <w:p w14:paraId="14F5E637" w14:textId="77777777" w:rsidR="003E3F41" w:rsidRPr="00B76971" w:rsidRDefault="003E3F41" w:rsidP="003E3F41">
            <w:pPr>
              <w:rPr>
                <w:rFonts w:cs="Arial"/>
                <w:sz w:val="18"/>
                <w:szCs w:val="18"/>
              </w:rPr>
            </w:pPr>
          </w:p>
        </w:tc>
        <w:tc>
          <w:tcPr>
            <w:tcW w:w="2693" w:type="dxa"/>
            <w:vMerge/>
            <w:hideMark/>
          </w:tcPr>
          <w:p w14:paraId="388D8B4C" w14:textId="77777777" w:rsidR="003E3F41" w:rsidRPr="00B76971" w:rsidRDefault="003E3F41" w:rsidP="003E3F41">
            <w:pPr>
              <w:rPr>
                <w:rFonts w:cs="Arial"/>
                <w:sz w:val="18"/>
                <w:szCs w:val="18"/>
              </w:rPr>
            </w:pPr>
          </w:p>
        </w:tc>
        <w:tc>
          <w:tcPr>
            <w:tcW w:w="2693" w:type="dxa"/>
            <w:hideMark/>
          </w:tcPr>
          <w:p w14:paraId="2925A8BE"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до 3х лет </w:t>
            </w:r>
          </w:p>
        </w:tc>
        <w:tc>
          <w:tcPr>
            <w:tcW w:w="3402" w:type="dxa"/>
            <w:vMerge/>
            <w:hideMark/>
          </w:tcPr>
          <w:p w14:paraId="24C75B77" w14:textId="77777777" w:rsidR="003E3F41" w:rsidRPr="00B76971" w:rsidRDefault="003E3F41" w:rsidP="003E3F41">
            <w:pPr>
              <w:rPr>
                <w:rFonts w:cs="Arial"/>
                <w:i/>
                <w:iCs/>
                <w:sz w:val="18"/>
                <w:szCs w:val="18"/>
              </w:rPr>
            </w:pPr>
          </w:p>
        </w:tc>
        <w:tc>
          <w:tcPr>
            <w:tcW w:w="1139" w:type="dxa"/>
            <w:noWrap/>
            <w:hideMark/>
          </w:tcPr>
          <w:p w14:paraId="0F0CA0ED"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0D46FAA" w14:textId="77777777" w:rsidTr="002F717B">
        <w:trPr>
          <w:trHeight w:val="663"/>
        </w:trPr>
        <w:tc>
          <w:tcPr>
            <w:tcW w:w="421" w:type="dxa"/>
            <w:vMerge/>
            <w:hideMark/>
          </w:tcPr>
          <w:p w14:paraId="27982B8A" w14:textId="77777777" w:rsidR="003E3F41" w:rsidRPr="00B76971" w:rsidRDefault="003E3F41" w:rsidP="003E3F41">
            <w:pPr>
              <w:rPr>
                <w:rFonts w:cs="Arial"/>
                <w:sz w:val="18"/>
                <w:szCs w:val="18"/>
              </w:rPr>
            </w:pPr>
          </w:p>
        </w:tc>
        <w:tc>
          <w:tcPr>
            <w:tcW w:w="2693" w:type="dxa"/>
            <w:vMerge/>
            <w:hideMark/>
          </w:tcPr>
          <w:p w14:paraId="13CB2314" w14:textId="77777777" w:rsidR="003E3F41" w:rsidRPr="00B76971" w:rsidRDefault="003E3F41" w:rsidP="003E3F41">
            <w:pPr>
              <w:rPr>
                <w:rFonts w:cs="Arial"/>
                <w:sz w:val="18"/>
                <w:szCs w:val="18"/>
              </w:rPr>
            </w:pPr>
          </w:p>
        </w:tc>
        <w:tc>
          <w:tcPr>
            <w:tcW w:w="2693" w:type="dxa"/>
            <w:hideMark/>
          </w:tcPr>
          <w:p w14:paraId="730D76DA"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более 3-х лет </w:t>
            </w:r>
          </w:p>
        </w:tc>
        <w:tc>
          <w:tcPr>
            <w:tcW w:w="3402" w:type="dxa"/>
            <w:vMerge/>
            <w:hideMark/>
          </w:tcPr>
          <w:p w14:paraId="66957910" w14:textId="77777777" w:rsidR="003E3F41" w:rsidRPr="00B76971" w:rsidRDefault="003E3F41" w:rsidP="003E3F41">
            <w:pPr>
              <w:rPr>
                <w:rFonts w:cs="Arial"/>
                <w:i/>
                <w:iCs/>
                <w:sz w:val="18"/>
                <w:szCs w:val="18"/>
              </w:rPr>
            </w:pPr>
          </w:p>
        </w:tc>
        <w:tc>
          <w:tcPr>
            <w:tcW w:w="1139" w:type="dxa"/>
            <w:noWrap/>
            <w:hideMark/>
          </w:tcPr>
          <w:p w14:paraId="0F523BFF"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86E3A92" w14:textId="77777777" w:rsidTr="002F717B">
        <w:trPr>
          <w:trHeight w:val="703"/>
        </w:trPr>
        <w:tc>
          <w:tcPr>
            <w:tcW w:w="421" w:type="dxa"/>
            <w:vMerge w:val="restart"/>
            <w:noWrap/>
            <w:hideMark/>
          </w:tcPr>
          <w:p w14:paraId="50CCB847" w14:textId="77777777" w:rsidR="003E3F41" w:rsidRPr="00B76971" w:rsidRDefault="003E3F41" w:rsidP="003E3F41">
            <w:pPr>
              <w:rPr>
                <w:rFonts w:cs="Arial"/>
                <w:sz w:val="18"/>
                <w:szCs w:val="18"/>
              </w:rPr>
            </w:pPr>
            <w:r w:rsidRPr="00B76971">
              <w:rPr>
                <w:rFonts w:cs="Arial"/>
                <w:sz w:val="18"/>
                <w:szCs w:val="18"/>
              </w:rPr>
              <w:t>2</w:t>
            </w:r>
          </w:p>
        </w:tc>
        <w:tc>
          <w:tcPr>
            <w:tcW w:w="2693" w:type="dxa"/>
            <w:vMerge w:val="restart"/>
            <w:hideMark/>
          </w:tcPr>
          <w:p w14:paraId="58C66EBB" w14:textId="77777777" w:rsidR="003E3F41" w:rsidRPr="00B76971" w:rsidRDefault="003E3F41" w:rsidP="003E3F41">
            <w:pPr>
              <w:rPr>
                <w:rFonts w:cs="Arial"/>
                <w:sz w:val="18"/>
                <w:szCs w:val="18"/>
              </w:rPr>
            </w:pPr>
            <w:r w:rsidRPr="00B76971">
              <w:rPr>
                <w:rFonts w:cs="Arial"/>
                <w:bCs/>
                <w:i/>
                <w:iCs/>
                <w:sz w:val="18"/>
                <w:szCs w:val="18"/>
              </w:rPr>
              <w:t xml:space="preserve">Квалификация персонала:                                                                                                                                                                  </w:t>
            </w:r>
            <w:r w:rsidRPr="00B76971">
              <w:rPr>
                <w:rFonts w:cs="Arial"/>
                <w:bCs/>
                <w:i/>
                <w:iCs/>
                <w:sz w:val="18"/>
                <w:szCs w:val="18"/>
              </w:rPr>
              <w:br/>
            </w:r>
            <w:r w:rsidRPr="00B76971">
              <w:rPr>
                <w:rFonts w:cs="Arial"/>
                <w:bCs/>
                <w:i/>
                <w:iCs/>
                <w:sz w:val="18"/>
                <w:szCs w:val="18"/>
              </w:rPr>
              <w:br/>
            </w:r>
            <w:r w:rsidRPr="00B76971">
              <w:rPr>
                <w:rFonts w:cs="Arial"/>
                <w:sz w:val="18"/>
                <w:szCs w:val="18"/>
              </w:rPr>
              <w:t>Среднесписочная численность персонала на начало текущего года;</w:t>
            </w:r>
            <w:r w:rsidRPr="00B76971">
              <w:rPr>
                <w:rFonts w:cs="Arial"/>
                <w:sz w:val="18"/>
                <w:szCs w:val="18"/>
              </w:rPr>
              <w:br/>
            </w:r>
            <w:r w:rsidRPr="00B76971">
              <w:rPr>
                <w:rFonts w:cs="Arial"/>
                <w:sz w:val="18"/>
                <w:szCs w:val="18"/>
              </w:rPr>
              <w:br/>
              <w:t>Наличие на предприятии системы подготовки и повышения уровня квалификации персонала;</w:t>
            </w:r>
            <w:r w:rsidRPr="00B76971">
              <w:rPr>
                <w:rFonts w:cs="Arial"/>
                <w:sz w:val="18"/>
                <w:szCs w:val="18"/>
              </w:rPr>
              <w:br/>
            </w:r>
            <w:r w:rsidRPr="00B76971">
              <w:rPr>
                <w:rFonts w:cs="Arial"/>
                <w:sz w:val="18"/>
                <w:szCs w:val="18"/>
              </w:rPr>
              <w:br/>
              <w:t>Документально подтвержденные сведения об аттестации персонала (сварщики, специалисты лаборатории и т.д.);</w:t>
            </w:r>
          </w:p>
        </w:tc>
        <w:tc>
          <w:tcPr>
            <w:tcW w:w="2693" w:type="dxa"/>
            <w:hideMark/>
          </w:tcPr>
          <w:p w14:paraId="4F92EE33" w14:textId="77777777" w:rsidR="003E3F41" w:rsidRPr="00B76971" w:rsidRDefault="003E3F41" w:rsidP="003E3F41">
            <w:pPr>
              <w:rPr>
                <w:rFonts w:cs="Arial"/>
                <w:sz w:val="18"/>
                <w:szCs w:val="18"/>
              </w:rPr>
            </w:pPr>
            <w:r w:rsidRPr="00B76971">
              <w:rPr>
                <w:rFonts w:cs="Arial"/>
                <w:sz w:val="18"/>
                <w:szCs w:val="18"/>
              </w:rPr>
              <w:t>предоставлены данные о наличии профильного образования сотрудников</w:t>
            </w:r>
          </w:p>
        </w:tc>
        <w:tc>
          <w:tcPr>
            <w:tcW w:w="3402" w:type="dxa"/>
            <w:vMerge w:val="restart"/>
            <w:hideMark/>
          </w:tcPr>
          <w:p w14:paraId="52C8F47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Положение или СТО об обучении персонала.</w:t>
            </w:r>
            <w:r w:rsidRPr="00B76971">
              <w:rPr>
                <w:rFonts w:cs="Arial"/>
                <w:i/>
                <w:iCs/>
                <w:sz w:val="18"/>
                <w:szCs w:val="18"/>
              </w:rPr>
              <w:br/>
              <w:t>Протоколы комиссионной проверки знаний.</w:t>
            </w:r>
            <w:r w:rsidRPr="00B76971">
              <w:rPr>
                <w:rFonts w:cs="Arial"/>
                <w:i/>
                <w:iCs/>
                <w:sz w:val="18"/>
                <w:szCs w:val="18"/>
              </w:rPr>
              <w:br/>
              <w:t>План обучения и повышения квалификации на год.</w:t>
            </w:r>
            <w:r w:rsidRPr="00B76971">
              <w:rPr>
                <w:rFonts w:cs="Arial"/>
                <w:i/>
                <w:iCs/>
                <w:sz w:val="18"/>
                <w:szCs w:val="18"/>
              </w:rPr>
              <w:br/>
              <w:t>Предоставлен журнал регистрации повышения квалификации персонала.</w:t>
            </w:r>
            <w:r w:rsidRPr="00B76971">
              <w:rPr>
                <w:rFonts w:cs="Arial"/>
                <w:i/>
                <w:iCs/>
                <w:sz w:val="18"/>
                <w:szCs w:val="18"/>
              </w:rPr>
              <w:br/>
              <w:t xml:space="preserve">Удостоверения сварщиков, удостоверения инженеров технологов по </w:t>
            </w:r>
            <w:proofErr w:type="spellStart"/>
            <w:r w:rsidRPr="00B76971">
              <w:rPr>
                <w:rFonts w:cs="Arial"/>
                <w:i/>
                <w:iCs/>
                <w:sz w:val="18"/>
                <w:szCs w:val="18"/>
              </w:rPr>
              <w:t>ВИКу</w:t>
            </w:r>
            <w:proofErr w:type="spellEnd"/>
            <w:r w:rsidRPr="00B76971">
              <w:rPr>
                <w:rFonts w:cs="Arial"/>
                <w:i/>
                <w:iCs/>
                <w:sz w:val="18"/>
                <w:szCs w:val="18"/>
              </w:rPr>
              <w:t>, удостоверения по охране труда и пожарного минимума, протоколы и удостоверения по обеспечению требований правил электробезопасности.</w:t>
            </w:r>
          </w:p>
        </w:tc>
        <w:tc>
          <w:tcPr>
            <w:tcW w:w="1139" w:type="dxa"/>
            <w:noWrap/>
            <w:hideMark/>
          </w:tcPr>
          <w:p w14:paraId="02566BB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88EF9E" w14:textId="77777777" w:rsidTr="002F717B">
        <w:trPr>
          <w:trHeight w:val="1623"/>
        </w:trPr>
        <w:tc>
          <w:tcPr>
            <w:tcW w:w="421" w:type="dxa"/>
            <w:vMerge/>
            <w:hideMark/>
          </w:tcPr>
          <w:p w14:paraId="47C9C1A4" w14:textId="77777777" w:rsidR="003E3F41" w:rsidRPr="00B76971" w:rsidRDefault="003E3F41" w:rsidP="003E3F41">
            <w:pPr>
              <w:rPr>
                <w:rFonts w:cs="Arial"/>
                <w:sz w:val="18"/>
                <w:szCs w:val="18"/>
              </w:rPr>
            </w:pPr>
          </w:p>
        </w:tc>
        <w:tc>
          <w:tcPr>
            <w:tcW w:w="2693" w:type="dxa"/>
            <w:vMerge/>
            <w:hideMark/>
          </w:tcPr>
          <w:p w14:paraId="22168FD0" w14:textId="77777777" w:rsidR="003E3F41" w:rsidRPr="00B76971" w:rsidRDefault="003E3F41" w:rsidP="003E3F41">
            <w:pPr>
              <w:rPr>
                <w:rFonts w:cs="Arial"/>
                <w:sz w:val="18"/>
                <w:szCs w:val="18"/>
              </w:rPr>
            </w:pPr>
          </w:p>
        </w:tc>
        <w:tc>
          <w:tcPr>
            <w:tcW w:w="2693" w:type="dxa"/>
            <w:hideMark/>
          </w:tcPr>
          <w:p w14:paraId="5697F33B" w14:textId="77777777" w:rsidR="003E3F41" w:rsidRPr="00B76971" w:rsidRDefault="003E3F41" w:rsidP="003E3F41">
            <w:pPr>
              <w:rPr>
                <w:rFonts w:cs="Arial"/>
                <w:sz w:val="18"/>
                <w:szCs w:val="18"/>
              </w:rPr>
            </w:pPr>
            <w:r w:rsidRPr="00B76971">
              <w:rPr>
                <w:rFonts w:cs="Arial"/>
                <w:sz w:val="18"/>
                <w:szCs w:val="18"/>
              </w:rPr>
              <w:t xml:space="preserve">предоставлены данные о прохождении дополнительного обучения по повышению уровня квалификации персонала в сторонних аккредитованных организациях.  </w:t>
            </w:r>
          </w:p>
        </w:tc>
        <w:tc>
          <w:tcPr>
            <w:tcW w:w="3402" w:type="dxa"/>
            <w:vMerge/>
            <w:hideMark/>
          </w:tcPr>
          <w:p w14:paraId="1E5B0204" w14:textId="77777777" w:rsidR="003E3F41" w:rsidRPr="00B76971" w:rsidRDefault="003E3F41" w:rsidP="003E3F41">
            <w:pPr>
              <w:rPr>
                <w:rFonts w:cs="Arial"/>
                <w:i/>
                <w:iCs/>
                <w:sz w:val="18"/>
                <w:szCs w:val="18"/>
              </w:rPr>
            </w:pPr>
          </w:p>
        </w:tc>
        <w:tc>
          <w:tcPr>
            <w:tcW w:w="1139" w:type="dxa"/>
            <w:noWrap/>
            <w:hideMark/>
          </w:tcPr>
          <w:p w14:paraId="2469164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D8058E6" w14:textId="77777777" w:rsidTr="002F717B">
        <w:trPr>
          <w:trHeight w:val="2306"/>
        </w:trPr>
        <w:tc>
          <w:tcPr>
            <w:tcW w:w="421" w:type="dxa"/>
            <w:vMerge/>
            <w:hideMark/>
          </w:tcPr>
          <w:p w14:paraId="165D7F54" w14:textId="77777777" w:rsidR="003E3F41" w:rsidRPr="00B76971" w:rsidRDefault="003E3F41" w:rsidP="003E3F41">
            <w:pPr>
              <w:rPr>
                <w:rFonts w:cs="Arial"/>
                <w:sz w:val="18"/>
                <w:szCs w:val="18"/>
              </w:rPr>
            </w:pPr>
          </w:p>
        </w:tc>
        <w:tc>
          <w:tcPr>
            <w:tcW w:w="2693" w:type="dxa"/>
            <w:vMerge/>
            <w:hideMark/>
          </w:tcPr>
          <w:p w14:paraId="1BEA87F8" w14:textId="77777777" w:rsidR="003E3F41" w:rsidRPr="00B76971" w:rsidRDefault="003E3F41" w:rsidP="003E3F41">
            <w:pPr>
              <w:rPr>
                <w:rFonts w:cs="Arial"/>
                <w:sz w:val="18"/>
                <w:szCs w:val="18"/>
              </w:rPr>
            </w:pPr>
          </w:p>
        </w:tc>
        <w:tc>
          <w:tcPr>
            <w:tcW w:w="2693" w:type="dxa"/>
            <w:hideMark/>
          </w:tcPr>
          <w:p w14:paraId="0F6EEF64" w14:textId="77777777" w:rsidR="003E3F41" w:rsidRPr="00B76971" w:rsidRDefault="003E3F41" w:rsidP="003E3F41">
            <w:pPr>
              <w:rPr>
                <w:rFonts w:cs="Arial"/>
                <w:sz w:val="18"/>
                <w:szCs w:val="18"/>
              </w:rPr>
            </w:pPr>
            <w:r w:rsidRPr="00B76971">
              <w:rPr>
                <w:rFonts w:cs="Arial"/>
                <w:sz w:val="18"/>
                <w:szCs w:val="18"/>
              </w:rPr>
              <w:t>действующая система планирования и регулярного повышения уровня квалификации персонала в сторонних аккредитованных организациях, с документальным подтверждением прохождения обучения.</w:t>
            </w:r>
          </w:p>
        </w:tc>
        <w:tc>
          <w:tcPr>
            <w:tcW w:w="3402" w:type="dxa"/>
            <w:vMerge/>
            <w:hideMark/>
          </w:tcPr>
          <w:p w14:paraId="2DE28EF2" w14:textId="77777777" w:rsidR="003E3F41" w:rsidRPr="00B76971" w:rsidRDefault="003E3F41" w:rsidP="003E3F41">
            <w:pPr>
              <w:rPr>
                <w:rFonts w:cs="Arial"/>
                <w:i/>
                <w:iCs/>
                <w:sz w:val="18"/>
                <w:szCs w:val="18"/>
              </w:rPr>
            </w:pPr>
          </w:p>
        </w:tc>
        <w:tc>
          <w:tcPr>
            <w:tcW w:w="1139" w:type="dxa"/>
            <w:noWrap/>
            <w:hideMark/>
          </w:tcPr>
          <w:p w14:paraId="6792958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812C5C0" w14:textId="77777777" w:rsidTr="002F717B">
        <w:trPr>
          <w:trHeight w:val="712"/>
        </w:trPr>
        <w:tc>
          <w:tcPr>
            <w:tcW w:w="421" w:type="dxa"/>
            <w:vMerge w:val="restart"/>
            <w:noWrap/>
            <w:hideMark/>
          </w:tcPr>
          <w:p w14:paraId="3FDF7A79" w14:textId="77777777" w:rsidR="003E3F41" w:rsidRPr="00B76971" w:rsidRDefault="003E3F41" w:rsidP="003E3F41">
            <w:pPr>
              <w:rPr>
                <w:rFonts w:cs="Arial"/>
                <w:sz w:val="18"/>
                <w:szCs w:val="18"/>
              </w:rPr>
            </w:pPr>
            <w:r w:rsidRPr="00B76971">
              <w:rPr>
                <w:rFonts w:cs="Arial"/>
                <w:sz w:val="18"/>
                <w:szCs w:val="18"/>
              </w:rPr>
              <w:t>3</w:t>
            </w:r>
          </w:p>
        </w:tc>
        <w:tc>
          <w:tcPr>
            <w:tcW w:w="2693" w:type="dxa"/>
            <w:vMerge w:val="restart"/>
            <w:hideMark/>
          </w:tcPr>
          <w:p w14:paraId="7B6A44CD" w14:textId="77777777" w:rsidR="003E3F41" w:rsidRPr="00B76971" w:rsidRDefault="003E3F41" w:rsidP="003E3F41">
            <w:pPr>
              <w:rPr>
                <w:rFonts w:cs="Arial"/>
                <w:bCs/>
                <w:sz w:val="18"/>
                <w:szCs w:val="18"/>
              </w:rPr>
            </w:pPr>
            <w:r w:rsidRPr="00B76971">
              <w:rPr>
                <w:rFonts w:cs="Arial"/>
                <w:bCs/>
                <w:i/>
                <w:iCs/>
                <w:sz w:val="18"/>
                <w:szCs w:val="18"/>
              </w:rPr>
              <w:t xml:space="preserve">Наличие службы по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sz w:val="18"/>
                <w:szCs w:val="18"/>
              </w:rPr>
              <w:br/>
            </w:r>
            <w:r w:rsidRPr="00B76971">
              <w:rPr>
                <w:rFonts w:cs="Arial"/>
                <w:bCs/>
                <w:sz w:val="18"/>
                <w:szCs w:val="18"/>
              </w:rPr>
              <w:br/>
            </w:r>
            <w:r w:rsidRPr="00B76971">
              <w:rPr>
                <w:rFonts w:cs="Arial"/>
                <w:sz w:val="18"/>
                <w:szCs w:val="18"/>
              </w:rPr>
              <w:t xml:space="preserve">Организационная структура службы.  </w:t>
            </w:r>
            <w:r w:rsidRPr="00B76971">
              <w:rPr>
                <w:rFonts w:cs="Arial"/>
                <w:sz w:val="18"/>
                <w:szCs w:val="18"/>
              </w:rPr>
              <w:br/>
              <w:t>Должностные инструкции сотрудников службы Копия договора с организацией, привлеченной по договору.</w:t>
            </w:r>
          </w:p>
        </w:tc>
        <w:tc>
          <w:tcPr>
            <w:tcW w:w="2693" w:type="dxa"/>
            <w:hideMark/>
          </w:tcPr>
          <w:p w14:paraId="36DE6C4D" w14:textId="77777777" w:rsidR="003E3F41" w:rsidRPr="00B76971" w:rsidRDefault="003E3F41" w:rsidP="003E3F41">
            <w:pPr>
              <w:rPr>
                <w:rFonts w:cs="Arial"/>
                <w:sz w:val="18"/>
                <w:szCs w:val="18"/>
              </w:rPr>
            </w:pPr>
            <w:r w:rsidRPr="00B76971">
              <w:rPr>
                <w:rFonts w:cs="Arial"/>
                <w:sz w:val="18"/>
                <w:szCs w:val="18"/>
              </w:rPr>
              <w:t>осуществляется совмещением должностей</w:t>
            </w:r>
          </w:p>
        </w:tc>
        <w:tc>
          <w:tcPr>
            <w:tcW w:w="3402" w:type="dxa"/>
            <w:vMerge w:val="restart"/>
            <w:hideMark/>
          </w:tcPr>
          <w:p w14:paraId="0DED9B52" w14:textId="77777777" w:rsidR="003E3F41" w:rsidRPr="00B76971" w:rsidRDefault="003E3F41" w:rsidP="003E3F41">
            <w:pPr>
              <w:rPr>
                <w:rFonts w:cs="Arial"/>
                <w:i/>
                <w:iCs/>
                <w:sz w:val="18"/>
                <w:szCs w:val="18"/>
              </w:rPr>
            </w:pPr>
            <w:r w:rsidRPr="00B76971">
              <w:rPr>
                <w:rFonts w:cs="Arial"/>
                <w:i/>
                <w:iCs/>
                <w:sz w:val="18"/>
                <w:szCs w:val="18"/>
              </w:rPr>
              <w:t xml:space="preserve">Организационная структура службы.  </w:t>
            </w:r>
            <w:r w:rsidRPr="00B76971">
              <w:rPr>
                <w:rFonts w:cs="Arial"/>
                <w:i/>
                <w:iCs/>
                <w:sz w:val="18"/>
                <w:szCs w:val="18"/>
              </w:rPr>
              <w:br/>
              <w:t>Должностные инструкции сотрудников службы либо копия договора с организацией, привлеченной по договору.</w:t>
            </w:r>
          </w:p>
        </w:tc>
        <w:tc>
          <w:tcPr>
            <w:tcW w:w="1139" w:type="dxa"/>
            <w:noWrap/>
            <w:hideMark/>
          </w:tcPr>
          <w:p w14:paraId="6F6C47FE"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F8A9729" w14:textId="77777777" w:rsidTr="002F717B">
        <w:trPr>
          <w:trHeight w:val="553"/>
        </w:trPr>
        <w:tc>
          <w:tcPr>
            <w:tcW w:w="421" w:type="dxa"/>
            <w:vMerge/>
            <w:hideMark/>
          </w:tcPr>
          <w:p w14:paraId="73390E92" w14:textId="77777777" w:rsidR="003E3F41" w:rsidRPr="00B76971" w:rsidRDefault="003E3F41" w:rsidP="003E3F41">
            <w:pPr>
              <w:rPr>
                <w:rFonts w:cs="Arial"/>
                <w:sz w:val="18"/>
                <w:szCs w:val="18"/>
              </w:rPr>
            </w:pPr>
          </w:p>
        </w:tc>
        <w:tc>
          <w:tcPr>
            <w:tcW w:w="2693" w:type="dxa"/>
            <w:vMerge/>
            <w:hideMark/>
          </w:tcPr>
          <w:p w14:paraId="6EF0DD3D" w14:textId="77777777" w:rsidR="003E3F41" w:rsidRPr="00B76971" w:rsidRDefault="003E3F41" w:rsidP="003E3F41">
            <w:pPr>
              <w:rPr>
                <w:rFonts w:cs="Arial"/>
                <w:bCs/>
                <w:sz w:val="18"/>
                <w:szCs w:val="18"/>
              </w:rPr>
            </w:pPr>
          </w:p>
        </w:tc>
        <w:tc>
          <w:tcPr>
            <w:tcW w:w="2693" w:type="dxa"/>
            <w:hideMark/>
          </w:tcPr>
          <w:p w14:paraId="29646413"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B5FEA92" w14:textId="77777777" w:rsidR="003E3F41" w:rsidRPr="00B76971" w:rsidRDefault="003E3F41" w:rsidP="003E3F41">
            <w:pPr>
              <w:rPr>
                <w:rFonts w:cs="Arial"/>
                <w:i/>
                <w:iCs/>
                <w:sz w:val="18"/>
                <w:szCs w:val="18"/>
              </w:rPr>
            </w:pPr>
          </w:p>
        </w:tc>
        <w:tc>
          <w:tcPr>
            <w:tcW w:w="1139" w:type="dxa"/>
            <w:noWrap/>
            <w:hideMark/>
          </w:tcPr>
          <w:p w14:paraId="79B6A9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C2E834" w14:textId="77777777" w:rsidTr="002F717B">
        <w:trPr>
          <w:trHeight w:val="839"/>
        </w:trPr>
        <w:tc>
          <w:tcPr>
            <w:tcW w:w="421" w:type="dxa"/>
            <w:vMerge/>
            <w:hideMark/>
          </w:tcPr>
          <w:p w14:paraId="32D60126" w14:textId="77777777" w:rsidR="003E3F41" w:rsidRPr="00B76971" w:rsidRDefault="003E3F41" w:rsidP="003E3F41">
            <w:pPr>
              <w:rPr>
                <w:rFonts w:cs="Arial"/>
                <w:sz w:val="18"/>
                <w:szCs w:val="18"/>
              </w:rPr>
            </w:pPr>
          </w:p>
        </w:tc>
        <w:tc>
          <w:tcPr>
            <w:tcW w:w="2693" w:type="dxa"/>
            <w:vMerge/>
            <w:hideMark/>
          </w:tcPr>
          <w:p w14:paraId="56F6CF04" w14:textId="77777777" w:rsidR="003E3F41" w:rsidRPr="00B76971" w:rsidRDefault="003E3F41" w:rsidP="003E3F41">
            <w:pPr>
              <w:rPr>
                <w:rFonts w:cs="Arial"/>
                <w:bCs/>
                <w:sz w:val="18"/>
                <w:szCs w:val="18"/>
              </w:rPr>
            </w:pPr>
          </w:p>
        </w:tc>
        <w:tc>
          <w:tcPr>
            <w:tcW w:w="2693" w:type="dxa"/>
            <w:hideMark/>
          </w:tcPr>
          <w:p w14:paraId="5570BFD7" w14:textId="77777777" w:rsidR="003E3F41" w:rsidRPr="00B76971" w:rsidRDefault="003E3F41" w:rsidP="003E3F41">
            <w:pPr>
              <w:rPr>
                <w:rFonts w:cs="Arial"/>
                <w:sz w:val="18"/>
                <w:szCs w:val="18"/>
              </w:rPr>
            </w:pPr>
            <w:r w:rsidRPr="00B76971">
              <w:rPr>
                <w:rFonts w:cs="Arial"/>
                <w:sz w:val="18"/>
                <w:szCs w:val="18"/>
              </w:rPr>
              <w:t xml:space="preserve">наличие отдельной службы </w:t>
            </w:r>
            <w:proofErr w:type="spellStart"/>
            <w:r w:rsidRPr="00B76971">
              <w:rPr>
                <w:rFonts w:cs="Arial"/>
                <w:sz w:val="18"/>
                <w:szCs w:val="18"/>
              </w:rPr>
              <w:t>ОТПБиООС</w:t>
            </w:r>
            <w:proofErr w:type="spellEnd"/>
          </w:p>
        </w:tc>
        <w:tc>
          <w:tcPr>
            <w:tcW w:w="3402" w:type="dxa"/>
            <w:vMerge/>
            <w:hideMark/>
          </w:tcPr>
          <w:p w14:paraId="617C90D1" w14:textId="77777777" w:rsidR="003E3F41" w:rsidRPr="00B76971" w:rsidRDefault="003E3F41" w:rsidP="003E3F41">
            <w:pPr>
              <w:rPr>
                <w:rFonts w:cs="Arial"/>
                <w:i/>
                <w:iCs/>
                <w:sz w:val="18"/>
                <w:szCs w:val="18"/>
              </w:rPr>
            </w:pPr>
          </w:p>
        </w:tc>
        <w:tc>
          <w:tcPr>
            <w:tcW w:w="1139" w:type="dxa"/>
            <w:noWrap/>
            <w:hideMark/>
          </w:tcPr>
          <w:p w14:paraId="02CC897B"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9EBDB58" w14:textId="77777777" w:rsidTr="002F717B">
        <w:trPr>
          <w:trHeight w:val="543"/>
        </w:trPr>
        <w:tc>
          <w:tcPr>
            <w:tcW w:w="421" w:type="dxa"/>
            <w:vMerge w:val="restart"/>
            <w:noWrap/>
            <w:hideMark/>
          </w:tcPr>
          <w:p w14:paraId="7F531FC1" w14:textId="77777777" w:rsidR="003E3F41" w:rsidRPr="00B76971" w:rsidRDefault="003E3F41" w:rsidP="003E3F41">
            <w:pPr>
              <w:rPr>
                <w:rFonts w:cs="Arial"/>
                <w:sz w:val="18"/>
                <w:szCs w:val="18"/>
              </w:rPr>
            </w:pPr>
            <w:r w:rsidRPr="00B76971">
              <w:rPr>
                <w:rFonts w:cs="Arial"/>
                <w:sz w:val="18"/>
                <w:szCs w:val="18"/>
              </w:rPr>
              <w:t>4</w:t>
            </w:r>
          </w:p>
        </w:tc>
        <w:tc>
          <w:tcPr>
            <w:tcW w:w="2693" w:type="dxa"/>
            <w:vMerge w:val="restart"/>
            <w:hideMark/>
          </w:tcPr>
          <w:p w14:paraId="32F6329D" w14:textId="77777777" w:rsidR="003E3F41" w:rsidRPr="00B76971" w:rsidRDefault="003E3F41" w:rsidP="003E3F41">
            <w:pPr>
              <w:rPr>
                <w:rFonts w:cs="Arial"/>
                <w:bCs/>
                <w:sz w:val="18"/>
                <w:szCs w:val="18"/>
              </w:rPr>
            </w:pPr>
            <w:r w:rsidRPr="00B76971">
              <w:rPr>
                <w:rFonts w:cs="Arial"/>
                <w:bCs/>
                <w:i/>
                <w:iCs/>
                <w:sz w:val="18"/>
                <w:szCs w:val="18"/>
              </w:rPr>
              <w:t xml:space="preserve">Периодичность проведения инструктажей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i/>
                <w:iCs/>
                <w:sz w:val="18"/>
                <w:szCs w:val="18"/>
              </w:rPr>
              <w:br/>
            </w:r>
            <w:r w:rsidRPr="00B76971">
              <w:rPr>
                <w:rFonts w:cs="Arial"/>
                <w:bCs/>
                <w:sz w:val="18"/>
                <w:szCs w:val="18"/>
              </w:rPr>
              <w:br/>
            </w:r>
            <w:r w:rsidRPr="00B76971">
              <w:rPr>
                <w:rFonts w:cs="Arial"/>
                <w:sz w:val="18"/>
                <w:szCs w:val="18"/>
              </w:rPr>
              <w:t xml:space="preserve">Положение по </w:t>
            </w:r>
            <w:proofErr w:type="spellStart"/>
            <w:r w:rsidRPr="00B76971">
              <w:rPr>
                <w:rFonts w:cs="Arial"/>
                <w:sz w:val="18"/>
                <w:szCs w:val="18"/>
              </w:rPr>
              <w:t>ОТПБиООС</w:t>
            </w:r>
            <w:proofErr w:type="spellEnd"/>
            <w:r w:rsidRPr="00B76971">
              <w:rPr>
                <w:rFonts w:cs="Arial"/>
                <w:sz w:val="18"/>
                <w:szCs w:val="18"/>
              </w:rPr>
              <w:t>.</w:t>
            </w:r>
            <w:r w:rsidRPr="00B76971">
              <w:rPr>
                <w:rFonts w:cs="Arial"/>
                <w:sz w:val="18"/>
                <w:szCs w:val="18"/>
              </w:rPr>
              <w:br/>
              <w:t>Своевременное проведение всех видов инструктажей, актуальные результаты специальной оценки условий труда.</w:t>
            </w:r>
          </w:p>
        </w:tc>
        <w:tc>
          <w:tcPr>
            <w:tcW w:w="2693" w:type="dxa"/>
            <w:hideMark/>
          </w:tcPr>
          <w:p w14:paraId="2A00827C" w14:textId="77777777" w:rsidR="003E3F41" w:rsidRPr="00B76971" w:rsidRDefault="003E3F41" w:rsidP="003E3F41">
            <w:pPr>
              <w:rPr>
                <w:rFonts w:cs="Arial"/>
                <w:sz w:val="18"/>
                <w:szCs w:val="18"/>
              </w:rPr>
            </w:pPr>
            <w:r w:rsidRPr="00B76971">
              <w:rPr>
                <w:rFonts w:cs="Arial"/>
                <w:sz w:val="18"/>
                <w:szCs w:val="18"/>
              </w:rPr>
              <w:t>проведение вводного и первичного инструктажа</w:t>
            </w:r>
          </w:p>
        </w:tc>
        <w:tc>
          <w:tcPr>
            <w:tcW w:w="3402" w:type="dxa"/>
            <w:vMerge w:val="restart"/>
            <w:hideMark/>
          </w:tcPr>
          <w:p w14:paraId="709A9387" w14:textId="77777777" w:rsidR="003E3F41" w:rsidRPr="00B76971" w:rsidRDefault="003E3F41" w:rsidP="003E3F41">
            <w:pPr>
              <w:rPr>
                <w:rFonts w:cs="Arial"/>
                <w:i/>
                <w:iCs/>
                <w:sz w:val="18"/>
                <w:szCs w:val="18"/>
              </w:rPr>
            </w:pPr>
            <w:r w:rsidRPr="00B76971">
              <w:rPr>
                <w:rFonts w:cs="Arial"/>
                <w:i/>
                <w:iCs/>
                <w:sz w:val="18"/>
                <w:szCs w:val="18"/>
              </w:rPr>
              <w:t xml:space="preserve">Копия документа об утверждении и внедрении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 xml:space="preserve">Копия Положения по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Копия карт рабочих мест работников, заявленных для выполнения работ в АО "Мосинжпроект"</w:t>
            </w:r>
          </w:p>
        </w:tc>
        <w:tc>
          <w:tcPr>
            <w:tcW w:w="1139" w:type="dxa"/>
            <w:noWrap/>
            <w:hideMark/>
          </w:tcPr>
          <w:p w14:paraId="751AA2F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5CE71AF" w14:textId="77777777" w:rsidTr="002F717B">
        <w:trPr>
          <w:trHeight w:val="976"/>
        </w:trPr>
        <w:tc>
          <w:tcPr>
            <w:tcW w:w="421" w:type="dxa"/>
            <w:vMerge/>
            <w:hideMark/>
          </w:tcPr>
          <w:p w14:paraId="084A7632" w14:textId="77777777" w:rsidR="003E3F41" w:rsidRPr="00B76971" w:rsidRDefault="003E3F41" w:rsidP="003E3F41">
            <w:pPr>
              <w:rPr>
                <w:rFonts w:cs="Arial"/>
                <w:sz w:val="18"/>
                <w:szCs w:val="18"/>
              </w:rPr>
            </w:pPr>
          </w:p>
        </w:tc>
        <w:tc>
          <w:tcPr>
            <w:tcW w:w="2693" w:type="dxa"/>
            <w:vMerge/>
            <w:hideMark/>
          </w:tcPr>
          <w:p w14:paraId="2BA50A9F" w14:textId="77777777" w:rsidR="003E3F41" w:rsidRPr="00B76971" w:rsidRDefault="003E3F41" w:rsidP="003E3F41">
            <w:pPr>
              <w:rPr>
                <w:rFonts w:cs="Arial"/>
                <w:bCs/>
                <w:sz w:val="18"/>
                <w:szCs w:val="18"/>
              </w:rPr>
            </w:pPr>
          </w:p>
        </w:tc>
        <w:tc>
          <w:tcPr>
            <w:tcW w:w="2693" w:type="dxa"/>
            <w:hideMark/>
          </w:tcPr>
          <w:p w14:paraId="759540E9" w14:textId="77777777" w:rsidR="003E3F41" w:rsidRPr="00B76971" w:rsidRDefault="003E3F41" w:rsidP="003E3F41">
            <w:pPr>
              <w:rPr>
                <w:rFonts w:cs="Arial"/>
                <w:sz w:val="18"/>
                <w:szCs w:val="18"/>
              </w:rPr>
            </w:pPr>
            <w:r w:rsidRPr="00B76971">
              <w:rPr>
                <w:rFonts w:cs="Arial"/>
                <w:sz w:val="18"/>
                <w:szCs w:val="18"/>
              </w:rPr>
              <w:t>проведение вводного, первичного, повторного и внепланового инструктажа</w:t>
            </w:r>
          </w:p>
        </w:tc>
        <w:tc>
          <w:tcPr>
            <w:tcW w:w="3402" w:type="dxa"/>
            <w:vMerge/>
            <w:hideMark/>
          </w:tcPr>
          <w:p w14:paraId="79E831F6" w14:textId="77777777" w:rsidR="003E3F41" w:rsidRPr="00B76971" w:rsidRDefault="003E3F41" w:rsidP="003E3F41">
            <w:pPr>
              <w:rPr>
                <w:rFonts w:cs="Arial"/>
                <w:i/>
                <w:iCs/>
                <w:sz w:val="18"/>
                <w:szCs w:val="18"/>
              </w:rPr>
            </w:pPr>
          </w:p>
        </w:tc>
        <w:tc>
          <w:tcPr>
            <w:tcW w:w="1139" w:type="dxa"/>
            <w:noWrap/>
            <w:hideMark/>
          </w:tcPr>
          <w:p w14:paraId="5BD1AC5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3597251" w14:textId="77777777" w:rsidTr="002F717B">
        <w:trPr>
          <w:trHeight w:val="1635"/>
        </w:trPr>
        <w:tc>
          <w:tcPr>
            <w:tcW w:w="421" w:type="dxa"/>
            <w:vMerge/>
            <w:hideMark/>
          </w:tcPr>
          <w:p w14:paraId="2BEC10C1" w14:textId="77777777" w:rsidR="003E3F41" w:rsidRPr="00B76971" w:rsidRDefault="003E3F41" w:rsidP="003E3F41">
            <w:pPr>
              <w:rPr>
                <w:rFonts w:cs="Arial"/>
                <w:sz w:val="18"/>
                <w:szCs w:val="18"/>
              </w:rPr>
            </w:pPr>
          </w:p>
        </w:tc>
        <w:tc>
          <w:tcPr>
            <w:tcW w:w="2693" w:type="dxa"/>
            <w:vMerge/>
            <w:hideMark/>
          </w:tcPr>
          <w:p w14:paraId="1A4B8F36" w14:textId="77777777" w:rsidR="003E3F41" w:rsidRPr="00B76971" w:rsidRDefault="003E3F41" w:rsidP="003E3F41">
            <w:pPr>
              <w:rPr>
                <w:rFonts w:cs="Arial"/>
                <w:bCs/>
                <w:sz w:val="18"/>
                <w:szCs w:val="18"/>
              </w:rPr>
            </w:pPr>
          </w:p>
        </w:tc>
        <w:tc>
          <w:tcPr>
            <w:tcW w:w="2693" w:type="dxa"/>
            <w:hideMark/>
          </w:tcPr>
          <w:p w14:paraId="292D334B" w14:textId="109FA98A" w:rsidR="003E3F41" w:rsidRPr="00B76971" w:rsidRDefault="003E3F41" w:rsidP="003E3F41">
            <w:pPr>
              <w:rPr>
                <w:rFonts w:cs="Arial"/>
                <w:sz w:val="18"/>
                <w:szCs w:val="18"/>
              </w:rPr>
            </w:pPr>
            <w:r w:rsidRPr="00B76971">
              <w:rPr>
                <w:rFonts w:cs="Arial"/>
                <w:sz w:val="18"/>
                <w:szCs w:val="18"/>
              </w:rPr>
              <w:t xml:space="preserve">утвержденная система, положение, своевременное проведение всех видов инструктажей, актуальные результаты специальной оценки условий труда. </w:t>
            </w:r>
          </w:p>
        </w:tc>
        <w:tc>
          <w:tcPr>
            <w:tcW w:w="3402" w:type="dxa"/>
            <w:vMerge/>
            <w:hideMark/>
          </w:tcPr>
          <w:p w14:paraId="4615971E" w14:textId="77777777" w:rsidR="003E3F41" w:rsidRPr="00B76971" w:rsidRDefault="003E3F41" w:rsidP="003E3F41">
            <w:pPr>
              <w:rPr>
                <w:rFonts w:cs="Arial"/>
                <w:i/>
                <w:iCs/>
                <w:sz w:val="18"/>
                <w:szCs w:val="18"/>
              </w:rPr>
            </w:pPr>
          </w:p>
        </w:tc>
        <w:tc>
          <w:tcPr>
            <w:tcW w:w="1139" w:type="dxa"/>
            <w:noWrap/>
            <w:hideMark/>
          </w:tcPr>
          <w:p w14:paraId="45532FB1"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7332AEF3" w14:textId="77777777" w:rsidTr="002F717B">
        <w:trPr>
          <w:trHeight w:val="416"/>
        </w:trPr>
        <w:tc>
          <w:tcPr>
            <w:tcW w:w="421" w:type="dxa"/>
            <w:vMerge w:val="restart"/>
            <w:noWrap/>
            <w:hideMark/>
          </w:tcPr>
          <w:p w14:paraId="39835F2C" w14:textId="77777777" w:rsidR="003E3F41" w:rsidRPr="00B76971" w:rsidRDefault="003E3F41" w:rsidP="003E3F41">
            <w:pPr>
              <w:rPr>
                <w:rFonts w:cs="Arial"/>
                <w:sz w:val="18"/>
                <w:szCs w:val="18"/>
              </w:rPr>
            </w:pPr>
            <w:r w:rsidRPr="00B76971">
              <w:rPr>
                <w:rFonts w:cs="Arial"/>
                <w:sz w:val="18"/>
                <w:szCs w:val="18"/>
              </w:rPr>
              <w:lastRenderedPageBreak/>
              <w:t>5</w:t>
            </w:r>
          </w:p>
        </w:tc>
        <w:tc>
          <w:tcPr>
            <w:tcW w:w="2693" w:type="dxa"/>
            <w:vMerge w:val="restart"/>
            <w:hideMark/>
          </w:tcPr>
          <w:p w14:paraId="7FE6FB57" w14:textId="77777777" w:rsidR="003E3F41" w:rsidRPr="00B76971" w:rsidRDefault="003E3F41" w:rsidP="003E3F41">
            <w:pPr>
              <w:rPr>
                <w:rFonts w:cs="Arial"/>
                <w:bCs/>
                <w:i/>
                <w:iCs/>
                <w:sz w:val="18"/>
                <w:szCs w:val="18"/>
              </w:rPr>
            </w:pPr>
            <w:r w:rsidRPr="00B76971">
              <w:rPr>
                <w:rFonts w:cs="Arial"/>
                <w:bCs/>
                <w:i/>
                <w:iCs/>
                <w:sz w:val="18"/>
                <w:szCs w:val="18"/>
              </w:rPr>
              <w:t>Обеспечение лицензионными программными средствами:</w:t>
            </w:r>
            <w:r w:rsidRPr="00B76971">
              <w:rPr>
                <w:rFonts w:cs="Arial"/>
                <w:bCs/>
                <w:i/>
                <w:iCs/>
                <w:sz w:val="18"/>
                <w:szCs w:val="18"/>
              </w:rPr>
              <w:br w:type="page"/>
            </w:r>
            <w:r w:rsidRPr="00B76971">
              <w:rPr>
                <w:rFonts w:cs="Arial"/>
                <w:bCs/>
                <w:i/>
                <w:iCs/>
                <w:sz w:val="18"/>
                <w:szCs w:val="18"/>
              </w:rPr>
              <w:br w:type="page"/>
              <w:t>(копии Договоров или Лицензионных соглашений на используемое для работы программное обеспечение)</w:t>
            </w:r>
          </w:p>
        </w:tc>
        <w:tc>
          <w:tcPr>
            <w:tcW w:w="2693" w:type="dxa"/>
            <w:hideMark/>
          </w:tcPr>
          <w:p w14:paraId="5B452912"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7458A1C" w14:textId="77777777" w:rsidR="003E3F41" w:rsidRPr="00B76971" w:rsidRDefault="003E3F41" w:rsidP="003E3F41">
            <w:pPr>
              <w:rPr>
                <w:rFonts w:cs="Arial"/>
                <w:i/>
                <w:iCs/>
                <w:sz w:val="18"/>
                <w:szCs w:val="18"/>
              </w:rPr>
            </w:pPr>
            <w:r w:rsidRPr="00B76971">
              <w:rPr>
                <w:rFonts w:cs="Arial"/>
                <w:i/>
                <w:iCs/>
                <w:sz w:val="18"/>
                <w:szCs w:val="18"/>
              </w:rPr>
              <w:t>Предоставлена справка по приобретённым программным продуктам.</w:t>
            </w:r>
            <w:r w:rsidRPr="00B76971">
              <w:rPr>
                <w:rFonts w:cs="Arial"/>
                <w:i/>
                <w:iCs/>
                <w:sz w:val="18"/>
                <w:szCs w:val="18"/>
              </w:rPr>
              <w:br w:type="page"/>
              <w:t xml:space="preserve">Используются SAP ERP, </w:t>
            </w:r>
            <w:proofErr w:type="spellStart"/>
            <w:r w:rsidRPr="00B76971">
              <w:rPr>
                <w:rFonts w:cs="Arial"/>
                <w:i/>
                <w:iCs/>
                <w:sz w:val="18"/>
                <w:szCs w:val="18"/>
              </w:rPr>
              <w:t>Microsoft</w:t>
            </w:r>
            <w:proofErr w:type="spellEnd"/>
            <w:r w:rsidRPr="00B76971">
              <w:rPr>
                <w:rFonts w:cs="Arial"/>
                <w:i/>
                <w:iCs/>
                <w:sz w:val="18"/>
                <w:szCs w:val="18"/>
              </w:rPr>
              <w:t xml:space="preserve"> </w:t>
            </w:r>
            <w:proofErr w:type="spellStart"/>
            <w:r w:rsidRPr="00B76971">
              <w:rPr>
                <w:rFonts w:cs="Arial"/>
                <w:i/>
                <w:iCs/>
                <w:sz w:val="18"/>
                <w:szCs w:val="18"/>
              </w:rPr>
              <w:t>Windows</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w:t>
            </w:r>
            <w:proofErr w:type="spellStart"/>
            <w:r w:rsidRPr="00B76971">
              <w:rPr>
                <w:rFonts w:cs="Arial"/>
                <w:i/>
                <w:iCs/>
                <w:sz w:val="18"/>
                <w:szCs w:val="18"/>
              </w:rPr>
              <w:t>Teamcenter</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NX, </w:t>
            </w:r>
            <w:proofErr w:type="spellStart"/>
            <w:r w:rsidRPr="00B76971">
              <w:rPr>
                <w:rFonts w:cs="Arial"/>
                <w:i/>
                <w:iCs/>
                <w:sz w:val="18"/>
                <w:szCs w:val="18"/>
              </w:rPr>
              <w:t>Tekla</w:t>
            </w:r>
            <w:proofErr w:type="spellEnd"/>
            <w:r w:rsidRPr="00B76971">
              <w:rPr>
                <w:rFonts w:cs="Arial"/>
                <w:i/>
                <w:iCs/>
                <w:sz w:val="18"/>
                <w:szCs w:val="18"/>
              </w:rPr>
              <w:t xml:space="preserve"> </w:t>
            </w:r>
            <w:proofErr w:type="spellStart"/>
            <w:r w:rsidRPr="00B76971">
              <w:rPr>
                <w:rFonts w:cs="Arial"/>
                <w:i/>
                <w:iCs/>
                <w:sz w:val="18"/>
                <w:szCs w:val="18"/>
              </w:rPr>
              <w:t>Structures</w:t>
            </w:r>
            <w:proofErr w:type="spellEnd"/>
            <w:r w:rsidRPr="00B76971">
              <w:rPr>
                <w:rFonts w:cs="Arial"/>
                <w:i/>
                <w:iCs/>
                <w:sz w:val="18"/>
                <w:szCs w:val="18"/>
              </w:rPr>
              <w:t xml:space="preserve">, </w:t>
            </w:r>
            <w:proofErr w:type="spellStart"/>
            <w:r w:rsidRPr="00B76971">
              <w:rPr>
                <w:rFonts w:cs="Arial"/>
                <w:i/>
                <w:iCs/>
                <w:sz w:val="18"/>
                <w:szCs w:val="18"/>
              </w:rPr>
              <w:t>Nano</w:t>
            </w:r>
            <w:proofErr w:type="spellEnd"/>
            <w:r w:rsidRPr="00B76971">
              <w:rPr>
                <w:rFonts w:cs="Arial"/>
                <w:i/>
                <w:iCs/>
                <w:sz w:val="18"/>
                <w:szCs w:val="18"/>
              </w:rPr>
              <w:t xml:space="preserve"> CAD Механика, </w:t>
            </w:r>
            <w:proofErr w:type="spellStart"/>
            <w:r w:rsidRPr="00B76971">
              <w:rPr>
                <w:rFonts w:cs="Arial"/>
                <w:i/>
                <w:iCs/>
                <w:sz w:val="18"/>
                <w:szCs w:val="18"/>
              </w:rPr>
              <w:t>Ansys</w:t>
            </w:r>
            <w:proofErr w:type="spellEnd"/>
            <w:r w:rsidRPr="00B76971">
              <w:rPr>
                <w:rFonts w:cs="Arial"/>
                <w:i/>
                <w:iCs/>
                <w:sz w:val="18"/>
                <w:szCs w:val="18"/>
              </w:rPr>
              <w:t xml:space="preserve">, </w:t>
            </w:r>
            <w:proofErr w:type="spellStart"/>
            <w:r w:rsidRPr="00B76971">
              <w:rPr>
                <w:rFonts w:cs="Arial"/>
                <w:i/>
                <w:iCs/>
                <w:sz w:val="18"/>
                <w:szCs w:val="18"/>
              </w:rPr>
              <w:t>Boiler</w:t>
            </w:r>
            <w:proofErr w:type="spellEnd"/>
            <w:r w:rsidRPr="00B76971">
              <w:rPr>
                <w:rFonts w:cs="Arial"/>
                <w:i/>
                <w:iCs/>
                <w:sz w:val="18"/>
                <w:szCs w:val="18"/>
              </w:rPr>
              <w:t xml:space="preserve"> </w:t>
            </w:r>
            <w:proofErr w:type="spellStart"/>
            <w:r w:rsidRPr="00B76971">
              <w:rPr>
                <w:rFonts w:cs="Arial"/>
                <w:i/>
                <w:iCs/>
                <w:sz w:val="18"/>
                <w:szCs w:val="18"/>
              </w:rPr>
              <w:t>Designer</w:t>
            </w:r>
            <w:proofErr w:type="spellEnd"/>
            <w:r w:rsidRPr="00B76971">
              <w:rPr>
                <w:rFonts w:cs="Arial"/>
                <w:i/>
                <w:iCs/>
                <w:sz w:val="18"/>
                <w:szCs w:val="18"/>
              </w:rPr>
              <w:t>, Лира, Старт-проф.</w:t>
            </w:r>
          </w:p>
        </w:tc>
        <w:tc>
          <w:tcPr>
            <w:tcW w:w="1139" w:type="dxa"/>
            <w:noWrap/>
            <w:hideMark/>
          </w:tcPr>
          <w:p w14:paraId="11CFFD3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C215ECD" w14:textId="77777777" w:rsidTr="002F717B">
        <w:trPr>
          <w:trHeight w:val="987"/>
        </w:trPr>
        <w:tc>
          <w:tcPr>
            <w:tcW w:w="421" w:type="dxa"/>
            <w:vMerge/>
            <w:hideMark/>
          </w:tcPr>
          <w:p w14:paraId="7A6E9D68" w14:textId="77777777" w:rsidR="003E3F41" w:rsidRPr="00B76971" w:rsidRDefault="003E3F41" w:rsidP="003E3F41">
            <w:pPr>
              <w:rPr>
                <w:rFonts w:cs="Arial"/>
                <w:sz w:val="18"/>
                <w:szCs w:val="18"/>
              </w:rPr>
            </w:pPr>
          </w:p>
        </w:tc>
        <w:tc>
          <w:tcPr>
            <w:tcW w:w="2693" w:type="dxa"/>
            <w:vMerge/>
            <w:hideMark/>
          </w:tcPr>
          <w:p w14:paraId="009985D0" w14:textId="77777777" w:rsidR="003E3F41" w:rsidRPr="00B76971" w:rsidRDefault="003E3F41" w:rsidP="003E3F41">
            <w:pPr>
              <w:rPr>
                <w:rFonts w:cs="Arial"/>
                <w:bCs/>
                <w:i/>
                <w:iCs/>
                <w:sz w:val="18"/>
                <w:szCs w:val="18"/>
              </w:rPr>
            </w:pPr>
          </w:p>
        </w:tc>
        <w:tc>
          <w:tcPr>
            <w:tcW w:w="2693" w:type="dxa"/>
            <w:hideMark/>
          </w:tcPr>
          <w:p w14:paraId="1CAF26C0" w14:textId="77777777" w:rsidR="003E3F41" w:rsidRPr="00B76971" w:rsidRDefault="003E3F41" w:rsidP="003E3F41">
            <w:pPr>
              <w:rPr>
                <w:rFonts w:cs="Arial"/>
                <w:sz w:val="18"/>
                <w:szCs w:val="18"/>
              </w:rPr>
            </w:pPr>
            <w:r w:rsidRPr="00B76971">
              <w:rPr>
                <w:rFonts w:cs="Arial"/>
                <w:sz w:val="18"/>
                <w:szCs w:val="18"/>
              </w:rPr>
              <w:t xml:space="preserve">используется программное обеспечение не требующее приобретения лицензионных соглашений и договоров </w:t>
            </w:r>
          </w:p>
        </w:tc>
        <w:tc>
          <w:tcPr>
            <w:tcW w:w="3402" w:type="dxa"/>
            <w:vMerge/>
            <w:hideMark/>
          </w:tcPr>
          <w:p w14:paraId="066E5159" w14:textId="77777777" w:rsidR="003E3F41" w:rsidRPr="00B76971" w:rsidRDefault="003E3F41" w:rsidP="003E3F41">
            <w:pPr>
              <w:rPr>
                <w:rFonts w:cs="Arial"/>
                <w:i/>
                <w:iCs/>
                <w:sz w:val="18"/>
                <w:szCs w:val="18"/>
              </w:rPr>
            </w:pPr>
          </w:p>
        </w:tc>
        <w:tc>
          <w:tcPr>
            <w:tcW w:w="1139" w:type="dxa"/>
            <w:noWrap/>
            <w:hideMark/>
          </w:tcPr>
          <w:p w14:paraId="513367C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1E590A2" w14:textId="77777777" w:rsidTr="002F717B">
        <w:trPr>
          <w:trHeight w:val="1126"/>
        </w:trPr>
        <w:tc>
          <w:tcPr>
            <w:tcW w:w="421" w:type="dxa"/>
            <w:vMerge/>
            <w:hideMark/>
          </w:tcPr>
          <w:p w14:paraId="673EB949" w14:textId="77777777" w:rsidR="003E3F41" w:rsidRPr="00B76971" w:rsidRDefault="003E3F41" w:rsidP="003E3F41">
            <w:pPr>
              <w:rPr>
                <w:rFonts w:cs="Arial"/>
                <w:sz w:val="18"/>
                <w:szCs w:val="18"/>
              </w:rPr>
            </w:pPr>
          </w:p>
        </w:tc>
        <w:tc>
          <w:tcPr>
            <w:tcW w:w="2693" w:type="dxa"/>
            <w:vMerge/>
            <w:hideMark/>
          </w:tcPr>
          <w:p w14:paraId="6C57050D" w14:textId="77777777" w:rsidR="003E3F41" w:rsidRPr="00B76971" w:rsidRDefault="003E3F41" w:rsidP="003E3F41">
            <w:pPr>
              <w:rPr>
                <w:rFonts w:cs="Arial"/>
                <w:bCs/>
                <w:i/>
                <w:iCs/>
                <w:sz w:val="18"/>
                <w:szCs w:val="18"/>
              </w:rPr>
            </w:pPr>
          </w:p>
        </w:tc>
        <w:tc>
          <w:tcPr>
            <w:tcW w:w="2693" w:type="dxa"/>
            <w:hideMark/>
          </w:tcPr>
          <w:p w14:paraId="6169B443" w14:textId="77777777" w:rsidR="003E3F41" w:rsidRPr="00B76971" w:rsidRDefault="003E3F41" w:rsidP="003E3F41">
            <w:pPr>
              <w:rPr>
                <w:rFonts w:cs="Arial"/>
                <w:sz w:val="18"/>
                <w:szCs w:val="18"/>
              </w:rPr>
            </w:pPr>
            <w:r w:rsidRPr="00B76971">
              <w:rPr>
                <w:rFonts w:cs="Arial"/>
                <w:sz w:val="18"/>
                <w:szCs w:val="18"/>
              </w:rPr>
              <w:t>представлены данные о приобретении лицензионных прав на используемое для работы программное обеспечение</w:t>
            </w:r>
          </w:p>
        </w:tc>
        <w:tc>
          <w:tcPr>
            <w:tcW w:w="3402" w:type="dxa"/>
            <w:vMerge/>
            <w:hideMark/>
          </w:tcPr>
          <w:p w14:paraId="2F3567F3" w14:textId="77777777" w:rsidR="003E3F41" w:rsidRPr="00B76971" w:rsidRDefault="003E3F41" w:rsidP="003E3F41">
            <w:pPr>
              <w:rPr>
                <w:rFonts w:cs="Arial"/>
                <w:i/>
                <w:iCs/>
                <w:sz w:val="18"/>
                <w:szCs w:val="18"/>
              </w:rPr>
            </w:pPr>
          </w:p>
        </w:tc>
        <w:tc>
          <w:tcPr>
            <w:tcW w:w="1139" w:type="dxa"/>
            <w:noWrap/>
            <w:hideMark/>
          </w:tcPr>
          <w:p w14:paraId="2EE1A78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E0D5C23" w14:textId="77777777" w:rsidTr="002F717B">
        <w:trPr>
          <w:trHeight w:val="603"/>
        </w:trPr>
        <w:tc>
          <w:tcPr>
            <w:tcW w:w="421" w:type="dxa"/>
            <w:vMerge w:val="restart"/>
            <w:noWrap/>
            <w:hideMark/>
          </w:tcPr>
          <w:p w14:paraId="7EEA6A78" w14:textId="77777777" w:rsidR="003E3F41" w:rsidRPr="00B76971" w:rsidRDefault="003E3F41" w:rsidP="003E3F41">
            <w:pPr>
              <w:rPr>
                <w:rFonts w:cs="Arial"/>
                <w:sz w:val="18"/>
                <w:szCs w:val="18"/>
              </w:rPr>
            </w:pPr>
            <w:r w:rsidRPr="00B76971">
              <w:rPr>
                <w:rFonts w:cs="Arial"/>
                <w:sz w:val="18"/>
                <w:szCs w:val="18"/>
              </w:rPr>
              <w:t>6</w:t>
            </w:r>
          </w:p>
        </w:tc>
        <w:tc>
          <w:tcPr>
            <w:tcW w:w="2693" w:type="dxa"/>
            <w:vMerge w:val="restart"/>
            <w:hideMark/>
          </w:tcPr>
          <w:p w14:paraId="020372B6" w14:textId="77777777" w:rsidR="003E3F41" w:rsidRPr="00B76971" w:rsidRDefault="003E3F41" w:rsidP="003E3F41">
            <w:pPr>
              <w:rPr>
                <w:rFonts w:cs="Arial"/>
                <w:sz w:val="18"/>
                <w:szCs w:val="18"/>
              </w:rPr>
            </w:pPr>
            <w:r w:rsidRPr="00B76971">
              <w:rPr>
                <w:rFonts w:cs="Arial"/>
                <w:bCs/>
                <w:i/>
                <w:iCs/>
                <w:sz w:val="18"/>
                <w:szCs w:val="18"/>
              </w:rPr>
              <w:t>Обеспечение конструкторским персоналом:</w:t>
            </w:r>
            <w:r w:rsidRPr="00B76971">
              <w:rPr>
                <w:rFonts w:cs="Arial"/>
                <w:bCs/>
                <w:i/>
                <w:iCs/>
                <w:sz w:val="18"/>
                <w:szCs w:val="18"/>
              </w:rPr>
              <w:br/>
            </w:r>
            <w:r w:rsidRPr="00B76971">
              <w:rPr>
                <w:rFonts w:cs="Arial"/>
                <w:bCs/>
                <w:i/>
                <w:iCs/>
                <w:sz w:val="18"/>
                <w:szCs w:val="18"/>
              </w:rPr>
              <w:br/>
            </w:r>
            <w:r w:rsidRPr="00B76971">
              <w:rPr>
                <w:rFonts w:cs="Arial"/>
                <w:sz w:val="18"/>
                <w:szCs w:val="18"/>
              </w:rPr>
              <w:t xml:space="preserve">Наличие подразделения в </w:t>
            </w:r>
            <w:proofErr w:type="spellStart"/>
            <w:r w:rsidRPr="00B76971">
              <w:rPr>
                <w:rFonts w:cs="Arial"/>
                <w:sz w:val="18"/>
                <w:szCs w:val="18"/>
              </w:rPr>
              <w:t>орг.структуре</w:t>
            </w:r>
            <w:proofErr w:type="spellEnd"/>
            <w:r w:rsidRPr="00B76971">
              <w:rPr>
                <w:rFonts w:cs="Arial"/>
                <w:sz w:val="18"/>
                <w:szCs w:val="18"/>
              </w:rPr>
              <w:t xml:space="preserve">, численность персонала, наличие Положения. </w:t>
            </w:r>
          </w:p>
        </w:tc>
        <w:tc>
          <w:tcPr>
            <w:tcW w:w="2693" w:type="dxa"/>
            <w:hideMark/>
          </w:tcPr>
          <w:p w14:paraId="59545FFF"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14F3961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 штатных единиц.</w:t>
            </w:r>
            <w:r w:rsidRPr="00B76971">
              <w:rPr>
                <w:rFonts w:cs="Arial"/>
                <w:i/>
                <w:iCs/>
                <w:sz w:val="18"/>
                <w:szCs w:val="18"/>
              </w:rPr>
              <w:br/>
              <w:t>По факту производство укомплектовано ?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 конструкторском бюро.</w:t>
            </w:r>
            <w:r w:rsidRPr="00B76971">
              <w:rPr>
                <w:rFonts w:cs="Arial"/>
                <w:i/>
                <w:iCs/>
                <w:sz w:val="18"/>
                <w:szCs w:val="18"/>
              </w:rPr>
              <w:br/>
              <w:t>Должностные инструкции сотрудников.</w:t>
            </w:r>
            <w:r w:rsidRPr="00B76971">
              <w:rPr>
                <w:rFonts w:cs="Arial"/>
                <w:i/>
                <w:iCs/>
                <w:sz w:val="18"/>
                <w:szCs w:val="18"/>
              </w:rPr>
              <w:br/>
              <w:t>Перечисление программ, задействованных в работе конструкторского отдела:</w:t>
            </w:r>
            <w:r w:rsidRPr="00B76971">
              <w:rPr>
                <w:rFonts w:cs="Arial"/>
                <w:i/>
                <w:iCs/>
                <w:sz w:val="18"/>
                <w:szCs w:val="18"/>
              </w:rPr>
              <w:br/>
              <w:t xml:space="preserve">Конструкторский отдел работает в Компас 3D (Конструкции 3D v17), </w:t>
            </w:r>
            <w:proofErr w:type="spellStart"/>
            <w:r w:rsidRPr="00B76971">
              <w:rPr>
                <w:rFonts w:cs="Arial"/>
                <w:i/>
                <w:iCs/>
                <w:sz w:val="18"/>
                <w:szCs w:val="18"/>
              </w:rPr>
              <w:t>AutoCAD</w:t>
            </w:r>
            <w:proofErr w:type="spellEnd"/>
            <w:r w:rsidRPr="00B76971">
              <w:rPr>
                <w:rFonts w:cs="Arial"/>
                <w:i/>
                <w:iCs/>
                <w:sz w:val="18"/>
                <w:szCs w:val="18"/>
              </w:rPr>
              <w:t>.</w:t>
            </w:r>
          </w:p>
        </w:tc>
        <w:tc>
          <w:tcPr>
            <w:tcW w:w="1139" w:type="dxa"/>
            <w:hideMark/>
          </w:tcPr>
          <w:p w14:paraId="5FD2337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CBBCB0" w14:textId="77777777" w:rsidTr="002F717B">
        <w:trPr>
          <w:trHeight w:val="1425"/>
        </w:trPr>
        <w:tc>
          <w:tcPr>
            <w:tcW w:w="421" w:type="dxa"/>
            <w:vMerge/>
            <w:hideMark/>
          </w:tcPr>
          <w:p w14:paraId="01946084" w14:textId="77777777" w:rsidR="003E3F41" w:rsidRPr="00B76971" w:rsidRDefault="003E3F41" w:rsidP="003E3F41">
            <w:pPr>
              <w:rPr>
                <w:rFonts w:cs="Arial"/>
                <w:sz w:val="18"/>
                <w:szCs w:val="18"/>
              </w:rPr>
            </w:pPr>
          </w:p>
        </w:tc>
        <w:tc>
          <w:tcPr>
            <w:tcW w:w="2693" w:type="dxa"/>
            <w:vMerge/>
            <w:hideMark/>
          </w:tcPr>
          <w:p w14:paraId="34476B77" w14:textId="77777777" w:rsidR="003E3F41" w:rsidRPr="00B76971" w:rsidRDefault="003E3F41" w:rsidP="003E3F41">
            <w:pPr>
              <w:rPr>
                <w:rFonts w:cs="Arial"/>
                <w:sz w:val="18"/>
                <w:szCs w:val="18"/>
              </w:rPr>
            </w:pPr>
          </w:p>
        </w:tc>
        <w:tc>
          <w:tcPr>
            <w:tcW w:w="2693" w:type="dxa"/>
            <w:hideMark/>
          </w:tcPr>
          <w:p w14:paraId="32F280F6"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1C4A1C59" w14:textId="77777777" w:rsidR="003E3F41" w:rsidRPr="00B76971" w:rsidRDefault="003E3F41" w:rsidP="003E3F41">
            <w:pPr>
              <w:rPr>
                <w:rFonts w:cs="Arial"/>
                <w:i/>
                <w:iCs/>
                <w:sz w:val="18"/>
                <w:szCs w:val="18"/>
              </w:rPr>
            </w:pPr>
          </w:p>
        </w:tc>
        <w:tc>
          <w:tcPr>
            <w:tcW w:w="1139" w:type="dxa"/>
            <w:hideMark/>
          </w:tcPr>
          <w:p w14:paraId="622E3C4A"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D20D7E3" w14:textId="77777777" w:rsidTr="002F717B">
        <w:trPr>
          <w:trHeight w:val="1780"/>
        </w:trPr>
        <w:tc>
          <w:tcPr>
            <w:tcW w:w="421" w:type="dxa"/>
            <w:vMerge/>
            <w:hideMark/>
          </w:tcPr>
          <w:p w14:paraId="7D1266FA" w14:textId="77777777" w:rsidR="003E3F41" w:rsidRPr="00B76971" w:rsidRDefault="003E3F41" w:rsidP="003E3F41">
            <w:pPr>
              <w:rPr>
                <w:rFonts w:cs="Arial"/>
                <w:sz w:val="18"/>
                <w:szCs w:val="18"/>
              </w:rPr>
            </w:pPr>
          </w:p>
        </w:tc>
        <w:tc>
          <w:tcPr>
            <w:tcW w:w="2693" w:type="dxa"/>
            <w:vMerge/>
            <w:hideMark/>
          </w:tcPr>
          <w:p w14:paraId="46058A1E" w14:textId="77777777" w:rsidR="003E3F41" w:rsidRPr="00B76971" w:rsidRDefault="003E3F41" w:rsidP="003E3F41">
            <w:pPr>
              <w:rPr>
                <w:rFonts w:cs="Arial"/>
                <w:sz w:val="18"/>
                <w:szCs w:val="18"/>
              </w:rPr>
            </w:pPr>
          </w:p>
        </w:tc>
        <w:tc>
          <w:tcPr>
            <w:tcW w:w="2693" w:type="dxa"/>
            <w:hideMark/>
          </w:tcPr>
          <w:p w14:paraId="5D908021"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0B906D06" w14:textId="77777777" w:rsidR="003E3F41" w:rsidRPr="00B76971" w:rsidRDefault="003E3F41" w:rsidP="003E3F41">
            <w:pPr>
              <w:rPr>
                <w:rFonts w:cs="Arial"/>
                <w:i/>
                <w:iCs/>
                <w:sz w:val="18"/>
                <w:szCs w:val="18"/>
              </w:rPr>
            </w:pPr>
          </w:p>
        </w:tc>
        <w:tc>
          <w:tcPr>
            <w:tcW w:w="1139" w:type="dxa"/>
            <w:hideMark/>
          </w:tcPr>
          <w:p w14:paraId="3EB33C6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2824C3" w14:textId="77777777" w:rsidTr="002F717B">
        <w:trPr>
          <w:trHeight w:val="820"/>
        </w:trPr>
        <w:tc>
          <w:tcPr>
            <w:tcW w:w="421" w:type="dxa"/>
            <w:vMerge w:val="restart"/>
            <w:noWrap/>
            <w:hideMark/>
          </w:tcPr>
          <w:p w14:paraId="70072090" w14:textId="77777777" w:rsidR="003E3F41" w:rsidRPr="00B76971" w:rsidRDefault="003E3F41" w:rsidP="003E3F41">
            <w:pPr>
              <w:rPr>
                <w:rFonts w:cs="Arial"/>
                <w:sz w:val="18"/>
                <w:szCs w:val="18"/>
              </w:rPr>
            </w:pPr>
            <w:r w:rsidRPr="00B76971">
              <w:rPr>
                <w:rFonts w:cs="Arial"/>
                <w:sz w:val="18"/>
                <w:szCs w:val="18"/>
              </w:rPr>
              <w:t>7</w:t>
            </w:r>
          </w:p>
        </w:tc>
        <w:tc>
          <w:tcPr>
            <w:tcW w:w="2693" w:type="dxa"/>
            <w:vMerge w:val="restart"/>
            <w:hideMark/>
          </w:tcPr>
          <w:p w14:paraId="5C793351"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технологическим персоналом: </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численность персонала)</w:t>
            </w:r>
          </w:p>
        </w:tc>
        <w:tc>
          <w:tcPr>
            <w:tcW w:w="2693" w:type="dxa"/>
            <w:hideMark/>
          </w:tcPr>
          <w:p w14:paraId="30B27FC5"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4ADC7E22"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7 штатных единиц.</w:t>
            </w:r>
            <w:r w:rsidRPr="00B76971">
              <w:rPr>
                <w:rFonts w:cs="Arial"/>
                <w:i/>
                <w:iCs/>
                <w:sz w:val="18"/>
                <w:szCs w:val="18"/>
              </w:rPr>
              <w:br/>
              <w:t>По факту производство укомплектовано 5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Должностные инструкции сотрудников.</w:t>
            </w:r>
          </w:p>
        </w:tc>
        <w:tc>
          <w:tcPr>
            <w:tcW w:w="1139" w:type="dxa"/>
            <w:hideMark/>
          </w:tcPr>
          <w:p w14:paraId="07DFC8D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2395D5C" w14:textId="77777777" w:rsidTr="002F717B">
        <w:trPr>
          <w:trHeight w:val="992"/>
        </w:trPr>
        <w:tc>
          <w:tcPr>
            <w:tcW w:w="421" w:type="dxa"/>
            <w:vMerge/>
            <w:hideMark/>
          </w:tcPr>
          <w:p w14:paraId="32172C13" w14:textId="77777777" w:rsidR="003E3F41" w:rsidRPr="00B76971" w:rsidRDefault="003E3F41" w:rsidP="003E3F41">
            <w:pPr>
              <w:rPr>
                <w:rFonts w:cs="Arial"/>
                <w:sz w:val="18"/>
                <w:szCs w:val="18"/>
              </w:rPr>
            </w:pPr>
          </w:p>
        </w:tc>
        <w:tc>
          <w:tcPr>
            <w:tcW w:w="2693" w:type="dxa"/>
            <w:vMerge/>
            <w:hideMark/>
          </w:tcPr>
          <w:p w14:paraId="3E02A992" w14:textId="77777777" w:rsidR="003E3F41" w:rsidRPr="00B76971" w:rsidRDefault="003E3F41" w:rsidP="003E3F41">
            <w:pPr>
              <w:rPr>
                <w:rFonts w:cs="Arial"/>
                <w:bCs/>
                <w:i/>
                <w:iCs/>
                <w:sz w:val="18"/>
                <w:szCs w:val="18"/>
              </w:rPr>
            </w:pPr>
          </w:p>
        </w:tc>
        <w:tc>
          <w:tcPr>
            <w:tcW w:w="2693" w:type="dxa"/>
            <w:hideMark/>
          </w:tcPr>
          <w:p w14:paraId="0730299F"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5DB97B99" w14:textId="77777777" w:rsidR="003E3F41" w:rsidRPr="00B76971" w:rsidRDefault="003E3F41" w:rsidP="003E3F41">
            <w:pPr>
              <w:rPr>
                <w:rFonts w:cs="Arial"/>
                <w:i/>
                <w:iCs/>
                <w:sz w:val="18"/>
                <w:szCs w:val="18"/>
              </w:rPr>
            </w:pPr>
          </w:p>
        </w:tc>
        <w:tc>
          <w:tcPr>
            <w:tcW w:w="1139" w:type="dxa"/>
            <w:hideMark/>
          </w:tcPr>
          <w:p w14:paraId="2FC777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7DABD3C" w14:textId="77777777" w:rsidTr="002F717B">
        <w:trPr>
          <w:trHeight w:val="939"/>
        </w:trPr>
        <w:tc>
          <w:tcPr>
            <w:tcW w:w="421" w:type="dxa"/>
            <w:vMerge/>
            <w:hideMark/>
          </w:tcPr>
          <w:p w14:paraId="3DBF3A5C" w14:textId="77777777" w:rsidR="003E3F41" w:rsidRPr="00B76971" w:rsidRDefault="003E3F41" w:rsidP="003E3F41">
            <w:pPr>
              <w:rPr>
                <w:rFonts w:cs="Arial"/>
                <w:sz w:val="18"/>
                <w:szCs w:val="18"/>
              </w:rPr>
            </w:pPr>
          </w:p>
        </w:tc>
        <w:tc>
          <w:tcPr>
            <w:tcW w:w="2693" w:type="dxa"/>
            <w:vMerge/>
            <w:hideMark/>
          </w:tcPr>
          <w:p w14:paraId="6C2EAE24" w14:textId="77777777" w:rsidR="003E3F41" w:rsidRPr="00B76971" w:rsidRDefault="003E3F41" w:rsidP="003E3F41">
            <w:pPr>
              <w:rPr>
                <w:rFonts w:cs="Arial"/>
                <w:bCs/>
                <w:i/>
                <w:iCs/>
                <w:sz w:val="18"/>
                <w:szCs w:val="18"/>
              </w:rPr>
            </w:pPr>
          </w:p>
        </w:tc>
        <w:tc>
          <w:tcPr>
            <w:tcW w:w="2693" w:type="dxa"/>
            <w:hideMark/>
          </w:tcPr>
          <w:p w14:paraId="55DB894C"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622F09F1" w14:textId="77777777" w:rsidR="003E3F41" w:rsidRPr="00B76971" w:rsidRDefault="003E3F41" w:rsidP="003E3F41">
            <w:pPr>
              <w:rPr>
                <w:rFonts w:cs="Arial"/>
                <w:i/>
                <w:iCs/>
                <w:sz w:val="18"/>
                <w:szCs w:val="18"/>
              </w:rPr>
            </w:pPr>
          </w:p>
        </w:tc>
        <w:tc>
          <w:tcPr>
            <w:tcW w:w="1139" w:type="dxa"/>
            <w:hideMark/>
          </w:tcPr>
          <w:p w14:paraId="419D3A8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F3FA7B" w14:textId="77777777" w:rsidTr="002F717B">
        <w:trPr>
          <w:trHeight w:val="503"/>
        </w:trPr>
        <w:tc>
          <w:tcPr>
            <w:tcW w:w="421" w:type="dxa"/>
            <w:vMerge w:val="restart"/>
            <w:noWrap/>
            <w:hideMark/>
          </w:tcPr>
          <w:p w14:paraId="2D9A7420" w14:textId="77777777" w:rsidR="003E3F41" w:rsidRPr="00B76971" w:rsidRDefault="003E3F41" w:rsidP="003E3F41">
            <w:pPr>
              <w:rPr>
                <w:rFonts w:cs="Arial"/>
                <w:sz w:val="18"/>
                <w:szCs w:val="18"/>
              </w:rPr>
            </w:pPr>
            <w:r w:rsidRPr="00B76971">
              <w:rPr>
                <w:rFonts w:cs="Arial"/>
                <w:sz w:val="18"/>
                <w:szCs w:val="18"/>
              </w:rPr>
              <w:t>8</w:t>
            </w:r>
          </w:p>
        </w:tc>
        <w:tc>
          <w:tcPr>
            <w:tcW w:w="2693" w:type="dxa"/>
            <w:vMerge w:val="restart"/>
            <w:hideMark/>
          </w:tcPr>
          <w:p w14:paraId="1965B47D" w14:textId="77777777" w:rsidR="003E3F41" w:rsidRPr="00B76971" w:rsidRDefault="003E3F41" w:rsidP="003E3F41">
            <w:pPr>
              <w:rPr>
                <w:rFonts w:cs="Arial"/>
                <w:sz w:val="18"/>
                <w:szCs w:val="18"/>
              </w:rPr>
            </w:pPr>
            <w:r w:rsidRPr="00B76971">
              <w:rPr>
                <w:rFonts w:cs="Arial"/>
                <w:bCs/>
                <w:i/>
                <w:iCs/>
                <w:sz w:val="18"/>
                <w:szCs w:val="18"/>
              </w:rPr>
              <w:t>Обеспечение техническим контролем (ОТК):</w:t>
            </w:r>
            <w:r w:rsidRPr="00B76971">
              <w:rPr>
                <w:rFonts w:cs="Arial"/>
                <w:bCs/>
                <w:i/>
                <w:iCs/>
                <w:sz w:val="18"/>
                <w:szCs w:val="18"/>
              </w:rPr>
              <w:br/>
            </w:r>
            <w:r w:rsidRPr="00B76971">
              <w:rPr>
                <w:rFonts w:cs="Arial"/>
                <w:sz w:val="18"/>
                <w:szCs w:val="18"/>
              </w:rPr>
              <w:br/>
              <w:t>(свидетельства обучения ВИК)</w:t>
            </w:r>
          </w:p>
        </w:tc>
        <w:tc>
          <w:tcPr>
            <w:tcW w:w="2693" w:type="dxa"/>
            <w:hideMark/>
          </w:tcPr>
          <w:p w14:paraId="6DC9D01C" w14:textId="77777777" w:rsidR="003E3F41" w:rsidRPr="00B76971" w:rsidRDefault="003E3F41" w:rsidP="003E3F41">
            <w:pPr>
              <w:rPr>
                <w:rFonts w:cs="Arial"/>
                <w:sz w:val="18"/>
                <w:szCs w:val="18"/>
              </w:rPr>
            </w:pPr>
            <w:r w:rsidRPr="00B76971">
              <w:rPr>
                <w:rFonts w:cs="Arial"/>
                <w:sz w:val="18"/>
                <w:szCs w:val="18"/>
              </w:rPr>
              <w:t>функции ОТК выполняют сторонняя организация</w:t>
            </w:r>
          </w:p>
        </w:tc>
        <w:tc>
          <w:tcPr>
            <w:tcW w:w="3402" w:type="dxa"/>
            <w:vMerge w:val="restart"/>
            <w:hideMark/>
          </w:tcPr>
          <w:p w14:paraId="7241C4E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w:t>
            </w:r>
            <w:r w:rsidRPr="00B76971">
              <w:rPr>
                <w:rFonts w:cs="Arial"/>
                <w:i/>
                <w:iCs/>
                <w:sz w:val="18"/>
                <w:szCs w:val="18"/>
              </w:rPr>
              <w:br/>
              <w:t>По факту производство укомплектовано 3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Должностная инструкция начальника отдела технического контроля.</w:t>
            </w:r>
            <w:r w:rsidRPr="00B76971">
              <w:rPr>
                <w:rFonts w:cs="Arial"/>
                <w:i/>
                <w:iCs/>
                <w:sz w:val="18"/>
                <w:szCs w:val="18"/>
              </w:rPr>
              <w:br/>
              <w:t>Удостоверения по ВИК контролёров.</w:t>
            </w:r>
          </w:p>
        </w:tc>
        <w:tc>
          <w:tcPr>
            <w:tcW w:w="1139" w:type="dxa"/>
            <w:hideMark/>
          </w:tcPr>
          <w:p w14:paraId="602C6A3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B41F500" w14:textId="77777777" w:rsidTr="002F717B">
        <w:trPr>
          <w:trHeight w:val="851"/>
        </w:trPr>
        <w:tc>
          <w:tcPr>
            <w:tcW w:w="421" w:type="dxa"/>
            <w:vMerge/>
            <w:hideMark/>
          </w:tcPr>
          <w:p w14:paraId="04DCF822" w14:textId="77777777" w:rsidR="003E3F41" w:rsidRPr="00B76971" w:rsidRDefault="003E3F41" w:rsidP="003E3F41">
            <w:pPr>
              <w:rPr>
                <w:rFonts w:cs="Arial"/>
                <w:sz w:val="18"/>
                <w:szCs w:val="18"/>
              </w:rPr>
            </w:pPr>
          </w:p>
        </w:tc>
        <w:tc>
          <w:tcPr>
            <w:tcW w:w="2693" w:type="dxa"/>
            <w:vMerge/>
            <w:hideMark/>
          </w:tcPr>
          <w:p w14:paraId="2C27F3B7" w14:textId="77777777" w:rsidR="003E3F41" w:rsidRPr="00B76971" w:rsidRDefault="003E3F41" w:rsidP="003E3F41">
            <w:pPr>
              <w:rPr>
                <w:rFonts w:cs="Arial"/>
                <w:sz w:val="18"/>
                <w:szCs w:val="18"/>
              </w:rPr>
            </w:pPr>
          </w:p>
        </w:tc>
        <w:tc>
          <w:tcPr>
            <w:tcW w:w="2693" w:type="dxa"/>
            <w:hideMark/>
          </w:tcPr>
          <w:p w14:paraId="13BD7246" w14:textId="77777777" w:rsidR="003E3F41" w:rsidRPr="00B76971" w:rsidRDefault="003E3F41" w:rsidP="003E3F41">
            <w:pPr>
              <w:rPr>
                <w:rFonts w:cs="Arial"/>
                <w:sz w:val="18"/>
                <w:szCs w:val="18"/>
              </w:rPr>
            </w:pPr>
            <w:r w:rsidRPr="00B76971">
              <w:rPr>
                <w:rFonts w:cs="Arial"/>
                <w:sz w:val="18"/>
                <w:szCs w:val="18"/>
              </w:rPr>
              <w:t>контролеры ОТК не имеют удостоверений по ВИК</w:t>
            </w:r>
          </w:p>
        </w:tc>
        <w:tc>
          <w:tcPr>
            <w:tcW w:w="3402" w:type="dxa"/>
            <w:vMerge/>
            <w:hideMark/>
          </w:tcPr>
          <w:p w14:paraId="65D5A325" w14:textId="77777777" w:rsidR="003E3F41" w:rsidRPr="00B76971" w:rsidRDefault="003E3F41" w:rsidP="003E3F41">
            <w:pPr>
              <w:rPr>
                <w:rFonts w:cs="Arial"/>
                <w:i/>
                <w:iCs/>
                <w:sz w:val="18"/>
                <w:szCs w:val="18"/>
              </w:rPr>
            </w:pPr>
          </w:p>
        </w:tc>
        <w:tc>
          <w:tcPr>
            <w:tcW w:w="1139" w:type="dxa"/>
            <w:hideMark/>
          </w:tcPr>
          <w:p w14:paraId="4FE0B9B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BE95CD5" w14:textId="77777777" w:rsidTr="002F717B">
        <w:trPr>
          <w:trHeight w:val="1680"/>
        </w:trPr>
        <w:tc>
          <w:tcPr>
            <w:tcW w:w="421" w:type="dxa"/>
            <w:vMerge/>
            <w:hideMark/>
          </w:tcPr>
          <w:p w14:paraId="2C60F870" w14:textId="77777777" w:rsidR="003E3F41" w:rsidRPr="00B76971" w:rsidRDefault="003E3F41" w:rsidP="003E3F41">
            <w:pPr>
              <w:rPr>
                <w:rFonts w:cs="Arial"/>
                <w:sz w:val="18"/>
                <w:szCs w:val="18"/>
              </w:rPr>
            </w:pPr>
          </w:p>
        </w:tc>
        <w:tc>
          <w:tcPr>
            <w:tcW w:w="2693" w:type="dxa"/>
            <w:vMerge/>
            <w:hideMark/>
          </w:tcPr>
          <w:p w14:paraId="1F27A8D9" w14:textId="77777777" w:rsidR="003E3F41" w:rsidRPr="00B76971" w:rsidRDefault="003E3F41" w:rsidP="003E3F41">
            <w:pPr>
              <w:rPr>
                <w:rFonts w:cs="Arial"/>
                <w:sz w:val="18"/>
                <w:szCs w:val="18"/>
              </w:rPr>
            </w:pPr>
          </w:p>
        </w:tc>
        <w:tc>
          <w:tcPr>
            <w:tcW w:w="2693" w:type="dxa"/>
            <w:hideMark/>
          </w:tcPr>
          <w:p w14:paraId="4F853D3C" w14:textId="77777777" w:rsidR="003E3F41" w:rsidRPr="00B76971" w:rsidRDefault="003E3F41" w:rsidP="003E3F41">
            <w:pPr>
              <w:rPr>
                <w:rFonts w:cs="Arial"/>
                <w:sz w:val="18"/>
                <w:szCs w:val="18"/>
              </w:rPr>
            </w:pPr>
            <w:r w:rsidRPr="00B76971">
              <w:rPr>
                <w:rFonts w:cs="Arial"/>
                <w:sz w:val="18"/>
                <w:szCs w:val="18"/>
              </w:rPr>
              <w:t>контролеры ОТК имеют удостоверения по ВИК</w:t>
            </w:r>
          </w:p>
        </w:tc>
        <w:tc>
          <w:tcPr>
            <w:tcW w:w="3402" w:type="dxa"/>
            <w:vMerge/>
            <w:hideMark/>
          </w:tcPr>
          <w:p w14:paraId="458B0DAC" w14:textId="77777777" w:rsidR="003E3F41" w:rsidRPr="00B76971" w:rsidRDefault="003E3F41" w:rsidP="003E3F41">
            <w:pPr>
              <w:rPr>
                <w:rFonts w:cs="Arial"/>
                <w:i/>
                <w:iCs/>
                <w:sz w:val="18"/>
                <w:szCs w:val="18"/>
              </w:rPr>
            </w:pPr>
          </w:p>
        </w:tc>
        <w:tc>
          <w:tcPr>
            <w:tcW w:w="1139" w:type="dxa"/>
            <w:hideMark/>
          </w:tcPr>
          <w:p w14:paraId="02986863"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23A256" w14:textId="77777777" w:rsidTr="002F717B">
        <w:trPr>
          <w:trHeight w:val="416"/>
        </w:trPr>
        <w:tc>
          <w:tcPr>
            <w:tcW w:w="421" w:type="dxa"/>
            <w:vMerge w:val="restart"/>
            <w:noWrap/>
            <w:hideMark/>
          </w:tcPr>
          <w:p w14:paraId="329B1A12" w14:textId="77777777" w:rsidR="003E3F41" w:rsidRPr="00B76971" w:rsidRDefault="003E3F41" w:rsidP="003E3F41">
            <w:pPr>
              <w:rPr>
                <w:rFonts w:cs="Arial"/>
                <w:sz w:val="18"/>
                <w:szCs w:val="18"/>
              </w:rPr>
            </w:pPr>
            <w:r w:rsidRPr="00B76971">
              <w:rPr>
                <w:rFonts w:cs="Arial"/>
                <w:sz w:val="18"/>
                <w:szCs w:val="18"/>
              </w:rPr>
              <w:t>9</w:t>
            </w:r>
          </w:p>
        </w:tc>
        <w:tc>
          <w:tcPr>
            <w:tcW w:w="2693" w:type="dxa"/>
            <w:vMerge w:val="restart"/>
            <w:hideMark/>
          </w:tcPr>
          <w:p w14:paraId="0343E1FC" w14:textId="77777777" w:rsidR="003E3F41" w:rsidRPr="00B76971" w:rsidRDefault="003E3F41" w:rsidP="003E3F41">
            <w:pPr>
              <w:rPr>
                <w:rFonts w:cs="Arial"/>
                <w:sz w:val="18"/>
                <w:szCs w:val="18"/>
              </w:rPr>
            </w:pPr>
            <w:r w:rsidRPr="00B76971">
              <w:rPr>
                <w:rFonts w:cs="Arial"/>
                <w:bCs/>
                <w:i/>
                <w:iCs/>
                <w:sz w:val="18"/>
                <w:szCs w:val="18"/>
              </w:rPr>
              <w:t xml:space="preserve">Основные средства: </w:t>
            </w:r>
            <w:r w:rsidRPr="00B76971">
              <w:rPr>
                <w:rFonts w:cs="Arial"/>
                <w:bCs/>
                <w:i/>
                <w:iCs/>
                <w:sz w:val="18"/>
                <w:szCs w:val="18"/>
              </w:rPr>
              <w:br/>
            </w:r>
            <w:r w:rsidRPr="00B76971">
              <w:rPr>
                <w:rFonts w:cs="Arial"/>
                <w:sz w:val="18"/>
                <w:szCs w:val="18"/>
              </w:rPr>
              <w:br/>
              <w:t>Производственное помещение в котором располагается производство находится в аренде или в собственности предприятия:</w:t>
            </w:r>
          </w:p>
        </w:tc>
        <w:tc>
          <w:tcPr>
            <w:tcW w:w="2693" w:type="dxa"/>
            <w:hideMark/>
          </w:tcPr>
          <w:p w14:paraId="5E4131EC"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6251F7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Договор аренды нежилых помещений или свидетельство о собственности</w:t>
            </w:r>
          </w:p>
        </w:tc>
        <w:tc>
          <w:tcPr>
            <w:tcW w:w="1139" w:type="dxa"/>
            <w:noWrap/>
            <w:hideMark/>
          </w:tcPr>
          <w:p w14:paraId="593555A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032AD036" w14:textId="77777777" w:rsidTr="002F717B">
        <w:trPr>
          <w:trHeight w:val="715"/>
        </w:trPr>
        <w:tc>
          <w:tcPr>
            <w:tcW w:w="421" w:type="dxa"/>
            <w:vMerge/>
            <w:hideMark/>
          </w:tcPr>
          <w:p w14:paraId="68179FB2" w14:textId="77777777" w:rsidR="003E3F41" w:rsidRPr="00B76971" w:rsidRDefault="003E3F41" w:rsidP="003E3F41">
            <w:pPr>
              <w:rPr>
                <w:rFonts w:cs="Arial"/>
                <w:sz w:val="18"/>
                <w:szCs w:val="18"/>
              </w:rPr>
            </w:pPr>
          </w:p>
        </w:tc>
        <w:tc>
          <w:tcPr>
            <w:tcW w:w="2693" w:type="dxa"/>
            <w:vMerge/>
            <w:hideMark/>
          </w:tcPr>
          <w:p w14:paraId="6D566393" w14:textId="77777777" w:rsidR="003E3F41" w:rsidRPr="00B76971" w:rsidRDefault="003E3F41" w:rsidP="003E3F41">
            <w:pPr>
              <w:rPr>
                <w:rFonts w:cs="Arial"/>
                <w:sz w:val="18"/>
                <w:szCs w:val="18"/>
              </w:rPr>
            </w:pPr>
          </w:p>
        </w:tc>
        <w:tc>
          <w:tcPr>
            <w:tcW w:w="2693" w:type="dxa"/>
            <w:hideMark/>
          </w:tcPr>
          <w:p w14:paraId="2636FE88" w14:textId="77777777" w:rsidR="003E3F41" w:rsidRPr="00B76971" w:rsidRDefault="003E3F41" w:rsidP="003E3F41">
            <w:pPr>
              <w:rPr>
                <w:rFonts w:cs="Arial"/>
                <w:sz w:val="18"/>
                <w:szCs w:val="18"/>
              </w:rPr>
            </w:pPr>
            <w:r w:rsidRPr="00B76971">
              <w:rPr>
                <w:rFonts w:cs="Arial"/>
                <w:sz w:val="18"/>
                <w:szCs w:val="18"/>
              </w:rPr>
              <w:t>в аренде</w:t>
            </w:r>
          </w:p>
        </w:tc>
        <w:tc>
          <w:tcPr>
            <w:tcW w:w="3402" w:type="dxa"/>
            <w:vMerge/>
            <w:hideMark/>
          </w:tcPr>
          <w:p w14:paraId="26CF7243" w14:textId="77777777" w:rsidR="003E3F41" w:rsidRPr="00B76971" w:rsidRDefault="003E3F41" w:rsidP="003E3F41">
            <w:pPr>
              <w:rPr>
                <w:rFonts w:cs="Arial"/>
                <w:i/>
                <w:iCs/>
                <w:sz w:val="18"/>
                <w:szCs w:val="18"/>
              </w:rPr>
            </w:pPr>
          </w:p>
        </w:tc>
        <w:tc>
          <w:tcPr>
            <w:tcW w:w="1139" w:type="dxa"/>
            <w:noWrap/>
            <w:hideMark/>
          </w:tcPr>
          <w:p w14:paraId="7F5F396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D61EA3" w14:textId="77777777" w:rsidTr="002F717B">
        <w:trPr>
          <w:trHeight w:val="391"/>
        </w:trPr>
        <w:tc>
          <w:tcPr>
            <w:tcW w:w="421" w:type="dxa"/>
            <w:vMerge/>
            <w:hideMark/>
          </w:tcPr>
          <w:p w14:paraId="1C82515B" w14:textId="77777777" w:rsidR="003E3F41" w:rsidRPr="00B76971" w:rsidRDefault="003E3F41" w:rsidP="003E3F41">
            <w:pPr>
              <w:rPr>
                <w:rFonts w:cs="Arial"/>
                <w:sz w:val="18"/>
                <w:szCs w:val="18"/>
              </w:rPr>
            </w:pPr>
          </w:p>
        </w:tc>
        <w:tc>
          <w:tcPr>
            <w:tcW w:w="2693" w:type="dxa"/>
            <w:vMerge/>
            <w:hideMark/>
          </w:tcPr>
          <w:p w14:paraId="4E77CA34" w14:textId="77777777" w:rsidR="003E3F41" w:rsidRPr="00B76971" w:rsidRDefault="003E3F41" w:rsidP="003E3F41">
            <w:pPr>
              <w:rPr>
                <w:rFonts w:cs="Arial"/>
                <w:sz w:val="18"/>
                <w:szCs w:val="18"/>
              </w:rPr>
            </w:pPr>
          </w:p>
        </w:tc>
        <w:tc>
          <w:tcPr>
            <w:tcW w:w="2693" w:type="dxa"/>
            <w:hideMark/>
          </w:tcPr>
          <w:p w14:paraId="64951BEF" w14:textId="77777777" w:rsidR="003E3F41" w:rsidRPr="00B76971" w:rsidRDefault="003E3F41" w:rsidP="003E3F41">
            <w:pPr>
              <w:rPr>
                <w:rFonts w:cs="Arial"/>
                <w:sz w:val="18"/>
                <w:szCs w:val="18"/>
              </w:rPr>
            </w:pPr>
            <w:r w:rsidRPr="00B76971">
              <w:rPr>
                <w:rFonts w:cs="Arial"/>
                <w:sz w:val="18"/>
                <w:szCs w:val="18"/>
              </w:rPr>
              <w:t>в собственности</w:t>
            </w:r>
          </w:p>
        </w:tc>
        <w:tc>
          <w:tcPr>
            <w:tcW w:w="3402" w:type="dxa"/>
            <w:vMerge/>
            <w:hideMark/>
          </w:tcPr>
          <w:p w14:paraId="475D8102" w14:textId="77777777" w:rsidR="003E3F41" w:rsidRPr="00B76971" w:rsidRDefault="003E3F41" w:rsidP="003E3F41">
            <w:pPr>
              <w:rPr>
                <w:rFonts w:cs="Arial"/>
                <w:i/>
                <w:iCs/>
                <w:sz w:val="18"/>
                <w:szCs w:val="18"/>
              </w:rPr>
            </w:pPr>
          </w:p>
        </w:tc>
        <w:tc>
          <w:tcPr>
            <w:tcW w:w="1139" w:type="dxa"/>
            <w:noWrap/>
            <w:hideMark/>
          </w:tcPr>
          <w:p w14:paraId="692AF3C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25B086" w14:textId="77777777" w:rsidTr="002F717B">
        <w:trPr>
          <w:trHeight w:val="841"/>
        </w:trPr>
        <w:tc>
          <w:tcPr>
            <w:tcW w:w="421" w:type="dxa"/>
            <w:vMerge w:val="restart"/>
            <w:noWrap/>
            <w:hideMark/>
          </w:tcPr>
          <w:p w14:paraId="44621FCB" w14:textId="77777777" w:rsidR="003E3F41" w:rsidRPr="00B76971" w:rsidRDefault="003E3F41" w:rsidP="003E3F41">
            <w:pPr>
              <w:rPr>
                <w:rFonts w:cs="Arial"/>
                <w:sz w:val="18"/>
                <w:szCs w:val="18"/>
              </w:rPr>
            </w:pPr>
            <w:r w:rsidRPr="00B76971">
              <w:rPr>
                <w:rFonts w:cs="Arial"/>
                <w:sz w:val="18"/>
                <w:szCs w:val="18"/>
              </w:rPr>
              <w:t>10</w:t>
            </w:r>
          </w:p>
        </w:tc>
        <w:tc>
          <w:tcPr>
            <w:tcW w:w="2693" w:type="dxa"/>
            <w:vMerge w:val="restart"/>
            <w:hideMark/>
          </w:tcPr>
          <w:p w14:paraId="036A7AA7" w14:textId="77777777" w:rsidR="003E3F41" w:rsidRPr="00B76971" w:rsidRDefault="003E3F41" w:rsidP="003E3F41">
            <w:pPr>
              <w:rPr>
                <w:rFonts w:cs="Arial"/>
                <w:sz w:val="18"/>
                <w:szCs w:val="18"/>
              </w:rPr>
            </w:pPr>
            <w:r w:rsidRPr="00B76971">
              <w:rPr>
                <w:rFonts w:cs="Arial"/>
                <w:bCs/>
                <w:i/>
                <w:iCs/>
                <w:sz w:val="18"/>
                <w:szCs w:val="18"/>
              </w:rPr>
              <w:t>Срок права пользования:</w:t>
            </w:r>
            <w:r w:rsidRPr="00B76971">
              <w:rPr>
                <w:rFonts w:cs="Arial"/>
                <w:bCs/>
                <w:i/>
                <w:iCs/>
                <w:sz w:val="18"/>
                <w:szCs w:val="18"/>
              </w:rPr>
              <w:br w:type="page"/>
            </w:r>
            <w:r w:rsidRPr="00B76971">
              <w:rPr>
                <w:rFonts w:cs="Arial"/>
                <w:sz w:val="18"/>
                <w:szCs w:val="18"/>
              </w:rPr>
              <w:br w:type="page"/>
              <w:t xml:space="preserve">Производственное помещение в котором располагается производство, </w:t>
            </w:r>
            <w:r w:rsidRPr="00B76971">
              <w:rPr>
                <w:rFonts w:cs="Arial"/>
                <w:sz w:val="18"/>
                <w:szCs w:val="18"/>
              </w:rPr>
              <w:lastRenderedPageBreak/>
              <w:t>согласно заключённому договору аренды.</w:t>
            </w:r>
          </w:p>
        </w:tc>
        <w:tc>
          <w:tcPr>
            <w:tcW w:w="2693" w:type="dxa"/>
            <w:hideMark/>
          </w:tcPr>
          <w:p w14:paraId="26F00C38" w14:textId="77777777" w:rsidR="003E3F41" w:rsidRPr="00B76971" w:rsidRDefault="003E3F41" w:rsidP="003E3F41">
            <w:pPr>
              <w:rPr>
                <w:rFonts w:cs="Arial"/>
                <w:sz w:val="18"/>
                <w:szCs w:val="18"/>
              </w:rPr>
            </w:pPr>
            <w:r w:rsidRPr="00B76971">
              <w:rPr>
                <w:rFonts w:cs="Arial"/>
                <w:sz w:val="18"/>
                <w:szCs w:val="18"/>
              </w:rPr>
              <w:lastRenderedPageBreak/>
              <w:t xml:space="preserve">срок аренды по договору предусматривает до 1 года </w:t>
            </w:r>
            <w:r w:rsidRPr="00B76971">
              <w:rPr>
                <w:rFonts w:cs="Arial"/>
                <w:sz w:val="18"/>
                <w:szCs w:val="18"/>
              </w:rPr>
              <w:br w:type="page"/>
              <w:t>от даты проведения проверки</w:t>
            </w:r>
          </w:p>
        </w:tc>
        <w:tc>
          <w:tcPr>
            <w:tcW w:w="3402" w:type="dxa"/>
            <w:vMerge w:val="restart"/>
            <w:hideMark/>
          </w:tcPr>
          <w:p w14:paraId="621198F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w:t>
            </w:r>
            <w:r w:rsidRPr="00B76971">
              <w:rPr>
                <w:rFonts w:cs="Arial"/>
                <w:i/>
                <w:iCs/>
                <w:sz w:val="18"/>
                <w:szCs w:val="18"/>
              </w:rPr>
              <w:lastRenderedPageBreak/>
              <w:t xml:space="preserve">отчёта: </w:t>
            </w:r>
            <w:r w:rsidRPr="00B76971">
              <w:rPr>
                <w:rFonts w:cs="Arial"/>
                <w:i/>
                <w:iCs/>
                <w:sz w:val="18"/>
                <w:szCs w:val="18"/>
              </w:rPr>
              <w:br w:type="page"/>
              <w:t>Договор аренды нежилых помещений или свидетельство о собственности</w:t>
            </w:r>
          </w:p>
        </w:tc>
        <w:tc>
          <w:tcPr>
            <w:tcW w:w="1139" w:type="dxa"/>
            <w:noWrap/>
            <w:hideMark/>
          </w:tcPr>
          <w:p w14:paraId="5826D0D0"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3ABD0738" w14:textId="77777777" w:rsidTr="002F717B">
        <w:trPr>
          <w:trHeight w:val="837"/>
        </w:trPr>
        <w:tc>
          <w:tcPr>
            <w:tcW w:w="421" w:type="dxa"/>
            <w:vMerge/>
            <w:hideMark/>
          </w:tcPr>
          <w:p w14:paraId="14F1F347" w14:textId="77777777" w:rsidR="003E3F41" w:rsidRPr="00B76971" w:rsidRDefault="003E3F41" w:rsidP="003E3F41">
            <w:pPr>
              <w:rPr>
                <w:rFonts w:cs="Arial"/>
                <w:sz w:val="18"/>
                <w:szCs w:val="18"/>
              </w:rPr>
            </w:pPr>
          </w:p>
        </w:tc>
        <w:tc>
          <w:tcPr>
            <w:tcW w:w="2693" w:type="dxa"/>
            <w:vMerge/>
            <w:hideMark/>
          </w:tcPr>
          <w:p w14:paraId="210EA22B" w14:textId="77777777" w:rsidR="003E3F41" w:rsidRPr="00B76971" w:rsidRDefault="003E3F41" w:rsidP="003E3F41">
            <w:pPr>
              <w:rPr>
                <w:rFonts w:cs="Arial"/>
                <w:sz w:val="18"/>
                <w:szCs w:val="18"/>
              </w:rPr>
            </w:pPr>
          </w:p>
        </w:tc>
        <w:tc>
          <w:tcPr>
            <w:tcW w:w="2693" w:type="dxa"/>
            <w:hideMark/>
          </w:tcPr>
          <w:p w14:paraId="4970080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3 лет </w:t>
            </w:r>
            <w:r w:rsidRPr="00B76971">
              <w:rPr>
                <w:rFonts w:cs="Arial"/>
                <w:sz w:val="18"/>
                <w:szCs w:val="18"/>
              </w:rPr>
              <w:br/>
              <w:t>от даты проведения проверки</w:t>
            </w:r>
          </w:p>
        </w:tc>
        <w:tc>
          <w:tcPr>
            <w:tcW w:w="3402" w:type="dxa"/>
            <w:vMerge/>
            <w:hideMark/>
          </w:tcPr>
          <w:p w14:paraId="69F0445D" w14:textId="77777777" w:rsidR="003E3F41" w:rsidRPr="00B76971" w:rsidRDefault="003E3F41" w:rsidP="003E3F41">
            <w:pPr>
              <w:rPr>
                <w:rFonts w:cs="Arial"/>
                <w:i/>
                <w:iCs/>
                <w:sz w:val="18"/>
                <w:szCs w:val="18"/>
              </w:rPr>
            </w:pPr>
          </w:p>
        </w:tc>
        <w:tc>
          <w:tcPr>
            <w:tcW w:w="1139" w:type="dxa"/>
            <w:noWrap/>
            <w:hideMark/>
          </w:tcPr>
          <w:p w14:paraId="417B85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9F8715" w14:textId="77777777" w:rsidTr="002F717B">
        <w:trPr>
          <w:trHeight w:val="990"/>
        </w:trPr>
        <w:tc>
          <w:tcPr>
            <w:tcW w:w="421" w:type="dxa"/>
            <w:vMerge/>
            <w:hideMark/>
          </w:tcPr>
          <w:p w14:paraId="00CABE06" w14:textId="77777777" w:rsidR="003E3F41" w:rsidRPr="00B76971" w:rsidRDefault="003E3F41" w:rsidP="003E3F41">
            <w:pPr>
              <w:rPr>
                <w:rFonts w:cs="Arial"/>
                <w:sz w:val="18"/>
                <w:szCs w:val="18"/>
              </w:rPr>
            </w:pPr>
          </w:p>
        </w:tc>
        <w:tc>
          <w:tcPr>
            <w:tcW w:w="2693" w:type="dxa"/>
            <w:vMerge/>
            <w:hideMark/>
          </w:tcPr>
          <w:p w14:paraId="7CE89503" w14:textId="77777777" w:rsidR="003E3F41" w:rsidRPr="00B76971" w:rsidRDefault="003E3F41" w:rsidP="003E3F41">
            <w:pPr>
              <w:rPr>
                <w:rFonts w:cs="Arial"/>
                <w:sz w:val="18"/>
                <w:szCs w:val="18"/>
              </w:rPr>
            </w:pPr>
          </w:p>
        </w:tc>
        <w:tc>
          <w:tcPr>
            <w:tcW w:w="2693" w:type="dxa"/>
            <w:hideMark/>
          </w:tcPr>
          <w:p w14:paraId="01A9941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5 лет </w:t>
            </w:r>
            <w:r w:rsidRPr="00B76971">
              <w:rPr>
                <w:rFonts w:cs="Arial"/>
                <w:sz w:val="18"/>
                <w:szCs w:val="18"/>
              </w:rPr>
              <w:br/>
              <w:t>от даты проведения проверки или в собственности.</w:t>
            </w:r>
          </w:p>
        </w:tc>
        <w:tc>
          <w:tcPr>
            <w:tcW w:w="3402" w:type="dxa"/>
            <w:vMerge/>
            <w:hideMark/>
          </w:tcPr>
          <w:p w14:paraId="61A23ED8" w14:textId="77777777" w:rsidR="003E3F41" w:rsidRPr="00B76971" w:rsidRDefault="003E3F41" w:rsidP="003E3F41">
            <w:pPr>
              <w:rPr>
                <w:rFonts w:cs="Arial"/>
                <w:i/>
                <w:iCs/>
                <w:sz w:val="18"/>
                <w:szCs w:val="18"/>
              </w:rPr>
            </w:pPr>
          </w:p>
        </w:tc>
        <w:tc>
          <w:tcPr>
            <w:tcW w:w="1139" w:type="dxa"/>
            <w:noWrap/>
            <w:hideMark/>
          </w:tcPr>
          <w:p w14:paraId="2851C92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4270B5F" w14:textId="77777777" w:rsidTr="002F717B">
        <w:trPr>
          <w:trHeight w:val="1487"/>
        </w:trPr>
        <w:tc>
          <w:tcPr>
            <w:tcW w:w="421" w:type="dxa"/>
            <w:vMerge w:val="restart"/>
            <w:noWrap/>
            <w:hideMark/>
          </w:tcPr>
          <w:p w14:paraId="570E1242" w14:textId="77777777" w:rsidR="003E3F41" w:rsidRPr="00B76971" w:rsidRDefault="003E3F41" w:rsidP="003E3F41">
            <w:pPr>
              <w:rPr>
                <w:rFonts w:cs="Arial"/>
                <w:sz w:val="18"/>
                <w:szCs w:val="18"/>
              </w:rPr>
            </w:pPr>
            <w:r w:rsidRPr="00B76971">
              <w:rPr>
                <w:rFonts w:cs="Arial"/>
                <w:sz w:val="18"/>
                <w:szCs w:val="18"/>
              </w:rPr>
              <w:t>11</w:t>
            </w:r>
          </w:p>
        </w:tc>
        <w:tc>
          <w:tcPr>
            <w:tcW w:w="2693" w:type="dxa"/>
            <w:vMerge w:val="restart"/>
            <w:hideMark/>
          </w:tcPr>
          <w:p w14:paraId="51DF61D1" w14:textId="77777777" w:rsidR="003E3F41" w:rsidRPr="00B76971" w:rsidRDefault="003E3F41" w:rsidP="003E3F41">
            <w:pPr>
              <w:rPr>
                <w:rFonts w:cs="Arial"/>
                <w:sz w:val="18"/>
                <w:szCs w:val="18"/>
              </w:rPr>
            </w:pPr>
            <w:r w:rsidRPr="00B76971">
              <w:rPr>
                <w:rFonts w:cs="Arial"/>
                <w:bCs/>
                <w:i/>
                <w:iCs/>
                <w:sz w:val="18"/>
                <w:szCs w:val="18"/>
              </w:rPr>
              <w:t>Взаимодействие (обратная связь) с потребителями:</w:t>
            </w:r>
            <w:r w:rsidRPr="00B76971">
              <w:rPr>
                <w:rFonts w:cs="Arial"/>
                <w:sz w:val="18"/>
                <w:szCs w:val="18"/>
              </w:rPr>
              <w:br/>
            </w:r>
            <w:r w:rsidRPr="00B76971">
              <w:rPr>
                <w:rFonts w:cs="Arial"/>
                <w:sz w:val="18"/>
                <w:szCs w:val="18"/>
              </w:rPr>
              <w:br/>
              <w:t>(процесс урегулирования претензий по качеству/количеству на поставленную продукцию за период прошлого года.</w:t>
            </w:r>
            <w:r w:rsidRPr="00B76971">
              <w:rPr>
                <w:rFonts w:cs="Arial"/>
                <w:sz w:val="18"/>
                <w:szCs w:val="18"/>
              </w:rPr>
              <w:br/>
              <w:t>Ведение Журнала о рекламациях и урегулированию претензий.)</w:t>
            </w:r>
          </w:p>
        </w:tc>
        <w:tc>
          <w:tcPr>
            <w:tcW w:w="2693" w:type="dxa"/>
            <w:hideMark/>
          </w:tcPr>
          <w:p w14:paraId="01B861BA"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документального подтверждения работы по урегулированию претензий не представлено.</w:t>
            </w:r>
          </w:p>
        </w:tc>
        <w:tc>
          <w:tcPr>
            <w:tcW w:w="3402" w:type="dxa"/>
            <w:vMerge w:val="restart"/>
            <w:hideMark/>
          </w:tcPr>
          <w:p w14:paraId="1989C50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 выполнения послегарантийного ремонта и ТО.</w:t>
            </w:r>
            <w:r w:rsidRPr="00B76971">
              <w:rPr>
                <w:rFonts w:cs="Arial"/>
                <w:i/>
                <w:iCs/>
                <w:sz w:val="18"/>
                <w:szCs w:val="18"/>
              </w:rPr>
              <w:br/>
              <w:t>Предоставить журнал учёта рекламаций.</w:t>
            </w:r>
          </w:p>
        </w:tc>
        <w:tc>
          <w:tcPr>
            <w:tcW w:w="1139" w:type="dxa"/>
            <w:noWrap/>
            <w:hideMark/>
          </w:tcPr>
          <w:p w14:paraId="5558A10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9F7371C" w14:textId="77777777" w:rsidTr="002F717B">
        <w:trPr>
          <w:trHeight w:val="1565"/>
        </w:trPr>
        <w:tc>
          <w:tcPr>
            <w:tcW w:w="421" w:type="dxa"/>
            <w:vMerge/>
            <w:hideMark/>
          </w:tcPr>
          <w:p w14:paraId="28EC1654" w14:textId="77777777" w:rsidR="003E3F41" w:rsidRPr="00B76971" w:rsidRDefault="003E3F41" w:rsidP="003E3F41">
            <w:pPr>
              <w:rPr>
                <w:rFonts w:cs="Arial"/>
                <w:sz w:val="18"/>
                <w:szCs w:val="18"/>
              </w:rPr>
            </w:pPr>
          </w:p>
        </w:tc>
        <w:tc>
          <w:tcPr>
            <w:tcW w:w="2693" w:type="dxa"/>
            <w:vMerge/>
            <w:hideMark/>
          </w:tcPr>
          <w:p w14:paraId="04214DB1" w14:textId="77777777" w:rsidR="003E3F41" w:rsidRPr="00B76971" w:rsidRDefault="003E3F41" w:rsidP="003E3F41">
            <w:pPr>
              <w:rPr>
                <w:rFonts w:cs="Arial"/>
                <w:sz w:val="18"/>
                <w:szCs w:val="18"/>
              </w:rPr>
            </w:pPr>
          </w:p>
        </w:tc>
        <w:tc>
          <w:tcPr>
            <w:tcW w:w="2693" w:type="dxa"/>
            <w:hideMark/>
          </w:tcPr>
          <w:p w14:paraId="0CAE231F"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документальное подтверждение работы по урегулированию претензий представлено.</w:t>
            </w:r>
          </w:p>
        </w:tc>
        <w:tc>
          <w:tcPr>
            <w:tcW w:w="3402" w:type="dxa"/>
            <w:vMerge/>
            <w:hideMark/>
          </w:tcPr>
          <w:p w14:paraId="0F8608FF" w14:textId="77777777" w:rsidR="003E3F41" w:rsidRPr="00B76971" w:rsidRDefault="003E3F41" w:rsidP="003E3F41">
            <w:pPr>
              <w:rPr>
                <w:rFonts w:cs="Arial"/>
                <w:i/>
                <w:iCs/>
                <w:sz w:val="18"/>
                <w:szCs w:val="18"/>
              </w:rPr>
            </w:pPr>
          </w:p>
        </w:tc>
        <w:tc>
          <w:tcPr>
            <w:tcW w:w="1139" w:type="dxa"/>
            <w:noWrap/>
            <w:hideMark/>
          </w:tcPr>
          <w:p w14:paraId="2413E2F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9B1385B" w14:textId="77777777" w:rsidTr="002F717B">
        <w:trPr>
          <w:trHeight w:val="1516"/>
        </w:trPr>
        <w:tc>
          <w:tcPr>
            <w:tcW w:w="421" w:type="dxa"/>
            <w:vMerge/>
            <w:hideMark/>
          </w:tcPr>
          <w:p w14:paraId="0C0A000C" w14:textId="77777777" w:rsidR="003E3F41" w:rsidRPr="00B76971" w:rsidRDefault="003E3F41" w:rsidP="003E3F41">
            <w:pPr>
              <w:rPr>
                <w:rFonts w:cs="Arial"/>
                <w:sz w:val="18"/>
                <w:szCs w:val="18"/>
              </w:rPr>
            </w:pPr>
          </w:p>
        </w:tc>
        <w:tc>
          <w:tcPr>
            <w:tcW w:w="2693" w:type="dxa"/>
            <w:vMerge/>
            <w:hideMark/>
          </w:tcPr>
          <w:p w14:paraId="76B07BC9" w14:textId="77777777" w:rsidR="003E3F41" w:rsidRPr="00B76971" w:rsidRDefault="003E3F41" w:rsidP="003E3F41">
            <w:pPr>
              <w:rPr>
                <w:rFonts w:cs="Arial"/>
                <w:sz w:val="18"/>
                <w:szCs w:val="18"/>
              </w:rPr>
            </w:pPr>
          </w:p>
        </w:tc>
        <w:tc>
          <w:tcPr>
            <w:tcW w:w="2693" w:type="dxa"/>
            <w:hideMark/>
          </w:tcPr>
          <w:p w14:paraId="6B89CD65"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стандартизирован, документальное подтверждение работы по урегулированию претензий представлено.</w:t>
            </w:r>
          </w:p>
        </w:tc>
        <w:tc>
          <w:tcPr>
            <w:tcW w:w="3402" w:type="dxa"/>
            <w:vMerge/>
            <w:hideMark/>
          </w:tcPr>
          <w:p w14:paraId="209993CE" w14:textId="77777777" w:rsidR="003E3F41" w:rsidRPr="00B76971" w:rsidRDefault="003E3F41" w:rsidP="003E3F41">
            <w:pPr>
              <w:rPr>
                <w:rFonts w:cs="Arial"/>
                <w:i/>
                <w:iCs/>
                <w:sz w:val="18"/>
                <w:szCs w:val="18"/>
              </w:rPr>
            </w:pPr>
          </w:p>
        </w:tc>
        <w:tc>
          <w:tcPr>
            <w:tcW w:w="1139" w:type="dxa"/>
            <w:noWrap/>
            <w:hideMark/>
          </w:tcPr>
          <w:p w14:paraId="3EC7FFE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B08204" w14:textId="77777777" w:rsidTr="002F717B">
        <w:trPr>
          <w:trHeight w:val="369"/>
        </w:trPr>
        <w:tc>
          <w:tcPr>
            <w:tcW w:w="421" w:type="dxa"/>
            <w:vMerge w:val="restart"/>
            <w:noWrap/>
            <w:hideMark/>
          </w:tcPr>
          <w:p w14:paraId="3ECBC311" w14:textId="77777777" w:rsidR="003E3F41" w:rsidRPr="00B76971" w:rsidRDefault="003E3F41" w:rsidP="003E3F41">
            <w:pPr>
              <w:rPr>
                <w:rFonts w:cs="Arial"/>
                <w:sz w:val="18"/>
                <w:szCs w:val="18"/>
              </w:rPr>
            </w:pPr>
            <w:r w:rsidRPr="00B76971">
              <w:rPr>
                <w:rFonts w:cs="Arial"/>
                <w:sz w:val="18"/>
                <w:szCs w:val="18"/>
              </w:rPr>
              <w:t>12</w:t>
            </w:r>
          </w:p>
        </w:tc>
        <w:tc>
          <w:tcPr>
            <w:tcW w:w="2693" w:type="dxa"/>
            <w:vMerge w:val="restart"/>
            <w:hideMark/>
          </w:tcPr>
          <w:p w14:paraId="2A072C02" w14:textId="77777777" w:rsidR="003E3F41" w:rsidRPr="00B76971" w:rsidRDefault="003E3F41" w:rsidP="003E3F41">
            <w:pPr>
              <w:rPr>
                <w:rFonts w:cs="Arial"/>
                <w:bCs/>
                <w:i/>
                <w:iCs/>
                <w:sz w:val="18"/>
                <w:szCs w:val="18"/>
              </w:rPr>
            </w:pPr>
            <w:r w:rsidRPr="00B76971">
              <w:rPr>
                <w:rFonts w:cs="Arial"/>
                <w:bCs/>
                <w:i/>
                <w:iCs/>
                <w:sz w:val="18"/>
                <w:szCs w:val="18"/>
              </w:rPr>
              <w:t>Система оценки поставщиков материалов и комплектующих для изготовления продукции:</w:t>
            </w:r>
            <w:r w:rsidRPr="00B76971">
              <w:rPr>
                <w:rFonts w:cs="Arial"/>
                <w:bCs/>
                <w:i/>
                <w:iCs/>
                <w:sz w:val="18"/>
                <w:szCs w:val="18"/>
              </w:rPr>
              <w:br/>
            </w:r>
            <w:r w:rsidRPr="00B76971">
              <w:rPr>
                <w:rFonts w:cs="Arial"/>
                <w:bCs/>
                <w:i/>
                <w:iCs/>
                <w:sz w:val="18"/>
                <w:szCs w:val="18"/>
              </w:rPr>
              <w:br/>
            </w:r>
            <w:r w:rsidRPr="00B76971">
              <w:rPr>
                <w:rFonts w:cs="Arial"/>
                <w:sz w:val="18"/>
                <w:szCs w:val="18"/>
              </w:rPr>
              <w:t>(положение по рекламационной работе, журналы учёта рекламаций)</w:t>
            </w:r>
          </w:p>
        </w:tc>
        <w:tc>
          <w:tcPr>
            <w:tcW w:w="2693" w:type="dxa"/>
            <w:hideMark/>
          </w:tcPr>
          <w:p w14:paraId="7030117B" w14:textId="77777777" w:rsidR="003E3F41" w:rsidRPr="00B76971" w:rsidRDefault="003E3F41" w:rsidP="003E3F41">
            <w:pPr>
              <w:rPr>
                <w:rFonts w:cs="Arial"/>
                <w:sz w:val="18"/>
                <w:szCs w:val="18"/>
              </w:rPr>
            </w:pPr>
            <w:r w:rsidRPr="00B76971">
              <w:rPr>
                <w:rFonts w:cs="Arial"/>
                <w:sz w:val="18"/>
                <w:szCs w:val="18"/>
              </w:rPr>
              <w:t>Система оценки отсутствует</w:t>
            </w:r>
          </w:p>
        </w:tc>
        <w:tc>
          <w:tcPr>
            <w:tcW w:w="3402" w:type="dxa"/>
            <w:vMerge w:val="restart"/>
            <w:hideMark/>
          </w:tcPr>
          <w:p w14:paraId="7F1B83D5"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w:t>
            </w:r>
          </w:p>
        </w:tc>
        <w:tc>
          <w:tcPr>
            <w:tcW w:w="1139" w:type="dxa"/>
            <w:noWrap/>
            <w:hideMark/>
          </w:tcPr>
          <w:p w14:paraId="5D9D6EC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AD3F9D2" w14:textId="77777777" w:rsidTr="002F717B">
        <w:trPr>
          <w:trHeight w:val="1190"/>
        </w:trPr>
        <w:tc>
          <w:tcPr>
            <w:tcW w:w="421" w:type="dxa"/>
            <w:vMerge/>
            <w:hideMark/>
          </w:tcPr>
          <w:p w14:paraId="3D78C199" w14:textId="77777777" w:rsidR="003E3F41" w:rsidRPr="00B76971" w:rsidRDefault="003E3F41" w:rsidP="003E3F41">
            <w:pPr>
              <w:rPr>
                <w:rFonts w:cs="Arial"/>
                <w:sz w:val="18"/>
                <w:szCs w:val="18"/>
              </w:rPr>
            </w:pPr>
          </w:p>
        </w:tc>
        <w:tc>
          <w:tcPr>
            <w:tcW w:w="2693" w:type="dxa"/>
            <w:vMerge/>
            <w:hideMark/>
          </w:tcPr>
          <w:p w14:paraId="5CA7E505" w14:textId="77777777" w:rsidR="003E3F41" w:rsidRPr="00B76971" w:rsidRDefault="003E3F41" w:rsidP="003E3F41">
            <w:pPr>
              <w:rPr>
                <w:rFonts w:cs="Arial"/>
                <w:bCs/>
                <w:i/>
                <w:iCs/>
                <w:sz w:val="18"/>
                <w:szCs w:val="18"/>
              </w:rPr>
            </w:pPr>
          </w:p>
        </w:tc>
        <w:tc>
          <w:tcPr>
            <w:tcW w:w="2693" w:type="dxa"/>
            <w:hideMark/>
          </w:tcPr>
          <w:p w14:paraId="3009D3DF" w14:textId="77777777" w:rsidR="003E3F41" w:rsidRPr="00B76971" w:rsidRDefault="003E3F41" w:rsidP="003E3F41">
            <w:pPr>
              <w:rPr>
                <w:rFonts w:cs="Arial"/>
                <w:sz w:val="18"/>
                <w:szCs w:val="18"/>
              </w:rPr>
            </w:pPr>
            <w:r w:rsidRPr="00B76971">
              <w:rPr>
                <w:rFonts w:cs="Arial"/>
                <w:sz w:val="18"/>
                <w:szCs w:val="18"/>
              </w:rPr>
              <w:t xml:space="preserve">Система оценки не стандартизирована </w:t>
            </w:r>
            <w:r w:rsidRPr="00B76971">
              <w:rPr>
                <w:rFonts w:cs="Arial"/>
                <w:sz w:val="18"/>
                <w:szCs w:val="18"/>
              </w:rPr>
              <w:br/>
              <w:t>(ведётся без документальной регистрации)</w:t>
            </w:r>
          </w:p>
        </w:tc>
        <w:tc>
          <w:tcPr>
            <w:tcW w:w="3402" w:type="dxa"/>
            <w:vMerge/>
            <w:hideMark/>
          </w:tcPr>
          <w:p w14:paraId="0411F0CD" w14:textId="77777777" w:rsidR="003E3F41" w:rsidRPr="00B76971" w:rsidRDefault="003E3F41" w:rsidP="003E3F41">
            <w:pPr>
              <w:rPr>
                <w:rFonts w:cs="Arial"/>
                <w:i/>
                <w:iCs/>
                <w:sz w:val="18"/>
                <w:szCs w:val="18"/>
              </w:rPr>
            </w:pPr>
          </w:p>
        </w:tc>
        <w:tc>
          <w:tcPr>
            <w:tcW w:w="1139" w:type="dxa"/>
            <w:noWrap/>
            <w:hideMark/>
          </w:tcPr>
          <w:p w14:paraId="3F4F9355"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64EF5EB" w14:textId="77777777" w:rsidTr="002F717B">
        <w:trPr>
          <w:trHeight w:val="864"/>
        </w:trPr>
        <w:tc>
          <w:tcPr>
            <w:tcW w:w="421" w:type="dxa"/>
            <w:vMerge/>
            <w:hideMark/>
          </w:tcPr>
          <w:p w14:paraId="6123D43D" w14:textId="77777777" w:rsidR="003E3F41" w:rsidRPr="00B76971" w:rsidRDefault="003E3F41" w:rsidP="003E3F41">
            <w:pPr>
              <w:rPr>
                <w:rFonts w:cs="Arial"/>
                <w:sz w:val="18"/>
                <w:szCs w:val="18"/>
              </w:rPr>
            </w:pPr>
          </w:p>
        </w:tc>
        <w:tc>
          <w:tcPr>
            <w:tcW w:w="2693" w:type="dxa"/>
            <w:vMerge/>
            <w:hideMark/>
          </w:tcPr>
          <w:p w14:paraId="3692182E" w14:textId="77777777" w:rsidR="003E3F41" w:rsidRPr="00B76971" w:rsidRDefault="003E3F41" w:rsidP="003E3F41">
            <w:pPr>
              <w:rPr>
                <w:rFonts w:cs="Arial"/>
                <w:bCs/>
                <w:i/>
                <w:iCs/>
                <w:sz w:val="18"/>
                <w:szCs w:val="18"/>
              </w:rPr>
            </w:pPr>
          </w:p>
        </w:tc>
        <w:tc>
          <w:tcPr>
            <w:tcW w:w="2693" w:type="dxa"/>
            <w:hideMark/>
          </w:tcPr>
          <w:p w14:paraId="1DB66565" w14:textId="77777777" w:rsidR="003E3F41" w:rsidRPr="00B76971" w:rsidRDefault="003E3F41" w:rsidP="003E3F41">
            <w:pPr>
              <w:rPr>
                <w:rFonts w:cs="Arial"/>
                <w:sz w:val="18"/>
                <w:szCs w:val="18"/>
              </w:rPr>
            </w:pPr>
            <w:r w:rsidRPr="00B76971">
              <w:rPr>
                <w:rFonts w:cs="Arial"/>
                <w:sz w:val="18"/>
                <w:szCs w:val="18"/>
              </w:rPr>
              <w:t xml:space="preserve">Система оценки стандартизирована </w:t>
            </w:r>
            <w:r w:rsidRPr="00B76971">
              <w:rPr>
                <w:rFonts w:cs="Arial"/>
                <w:sz w:val="18"/>
                <w:szCs w:val="18"/>
              </w:rPr>
              <w:br/>
              <w:t>(ведётся с документальной регистрацией)</w:t>
            </w:r>
          </w:p>
        </w:tc>
        <w:tc>
          <w:tcPr>
            <w:tcW w:w="3402" w:type="dxa"/>
            <w:vMerge/>
            <w:hideMark/>
          </w:tcPr>
          <w:p w14:paraId="795C8E82" w14:textId="77777777" w:rsidR="003E3F41" w:rsidRPr="00B76971" w:rsidRDefault="003E3F41" w:rsidP="003E3F41">
            <w:pPr>
              <w:rPr>
                <w:rFonts w:cs="Arial"/>
                <w:i/>
                <w:iCs/>
                <w:sz w:val="18"/>
                <w:szCs w:val="18"/>
              </w:rPr>
            </w:pPr>
          </w:p>
        </w:tc>
        <w:tc>
          <w:tcPr>
            <w:tcW w:w="1139" w:type="dxa"/>
            <w:noWrap/>
            <w:hideMark/>
          </w:tcPr>
          <w:p w14:paraId="6ED4019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077B374" w14:textId="77777777" w:rsidTr="002F717B">
        <w:trPr>
          <w:trHeight w:val="1485"/>
        </w:trPr>
        <w:tc>
          <w:tcPr>
            <w:tcW w:w="421" w:type="dxa"/>
            <w:vMerge w:val="restart"/>
            <w:noWrap/>
            <w:hideMark/>
          </w:tcPr>
          <w:p w14:paraId="2E3D2B63" w14:textId="77777777" w:rsidR="003E3F41" w:rsidRPr="00B76971" w:rsidRDefault="003E3F41" w:rsidP="003E3F41">
            <w:pPr>
              <w:rPr>
                <w:rFonts w:cs="Arial"/>
                <w:sz w:val="18"/>
                <w:szCs w:val="18"/>
              </w:rPr>
            </w:pPr>
            <w:r w:rsidRPr="00B76971">
              <w:rPr>
                <w:rFonts w:cs="Arial"/>
                <w:sz w:val="18"/>
                <w:szCs w:val="18"/>
              </w:rPr>
              <w:t>13</w:t>
            </w:r>
          </w:p>
        </w:tc>
        <w:tc>
          <w:tcPr>
            <w:tcW w:w="2693" w:type="dxa"/>
            <w:vMerge w:val="restart"/>
            <w:hideMark/>
          </w:tcPr>
          <w:p w14:paraId="7BB647D5" w14:textId="77777777" w:rsidR="003E3F41" w:rsidRPr="00B76971" w:rsidRDefault="003E3F41" w:rsidP="003E3F41">
            <w:pPr>
              <w:rPr>
                <w:rFonts w:cs="Arial"/>
                <w:sz w:val="18"/>
                <w:szCs w:val="18"/>
              </w:rPr>
            </w:pPr>
            <w:r w:rsidRPr="00B76971">
              <w:rPr>
                <w:rFonts w:cs="Arial"/>
                <w:bCs/>
                <w:i/>
                <w:iCs/>
                <w:sz w:val="18"/>
                <w:szCs w:val="18"/>
              </w:rPr>
              <w:t xml:space="preserve">Входной контроль (ВК) основных материалов и комплектующих: </w:t>
            </w:r>
            <w:r w:rsidRPr="00B76971">
              <w:rPr>
                <w:rFonts w:cs="Arial"/>
                <w:bCs/>
                <w:i/>
                <w:iCs/>
                <w:sz w:val="18"/>
                <w:szCs w:val="18"/>
              </w:rPr>
              <w:br/>
            </w:r>
            <w:r w:rsidRPr="00B76971">
              <w:rPr>
                <w:rFonts w:cs="Arial"/>
                <w:sz w:val="18"/>
                <w:szCs w:val="18"/>
              </w:rPr>
              <w:br/>
              <w:t>(порядок получения, хранения и выдача в производство материалов и полуфабрикатов);</w:t>
            </w:r>
          </w:p>
        </w:tc>
        <w:tc>
          <w:tcPr>
            <w:tcW w:w="2693" w:type="dxa"/>
            <w:hideMark/>
          </w:tcPr>
          <w:p w14:paraId="1AEEB28A"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(без документальной регистрации)</w:t>
            </w:r>
          </w:p>
        </w:tc>
        <w:tc>
          <w:tcPr>
            <w:tcW w:w="3402" w:type="dxa"/>
            <w:vMerge w:val="restart"/>
            <w:hideMark/>
          </w:tcPr>
          <w:p w14:paraId="52440ADC"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или СТО по проведению входного контроля материалов и комплектующих; регламент по проведению операционного контроля; регламент о разработке и постановке продукции на производство.</w:t>
            </w:r>
            <w:r w:rsidRPr="00B76971">
              <w:rPr>
                <w:rFonts w:cs="Arial"/>
                <w:i/>
                <w:iCs/>
                <w:sz w:val="18"/>
                <w:szCs w:val="18"/>
              </w:rPr>
              <w:br/>
              <w:t>Акты входного контроля на несоответствующую закупленную продукцию и журнал учёта входного контроля продукции прошедшей ВК. Журнал входного контроля, Журнал визуально-измерительного контроля ВИК сварных соединений, Журнал контроля качества выпускаемой продукции.</w:t>
            </w:r>
          </w:p>
        </w:tc>
        <w:tc>
          <w:tcPr>
            <w:tcW w:w="1139" w:type="dxa"/>
            <w:noWrap/>
            <w:hideMark/>
          </w:tcPr>
          <w:p w14:paraId="176172A4"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E3CB78F" w14:textId="77777777" w:rsidTr="002F717B">
        <w:trPr>
          <w:trHeight w:val="1485"/>
        </w:trPr>
        <w:tc>
          <w:tcPr>
            <w:tcW w:w="421" w:type="dxa"/>
            <w:vMerge/>
            <w:hideMark/>
          </w:tcPr>
          <w:p w14:paraId="5B2C339E" w14:textId="77777777" w:rsidR="003E3F41" w:rsidRPr="00B76971" w:rsidRDefault="003E3F41" w:rsidP="003E3F41">
            <w:pPr>
              <w:rPr>
                <w:rFonts w:cs="Arial"/>
                <w:sz w:val="18"/>
                <w:szCs w:val="18"/>
              </w:rPr>
            </w:pPr>
          </w:p>
        </w:tc>
        <w:tc>
          <w:tcPr>
            <w:tcW w:w="2693" w:type="dxa"/>
            <w:vMerge/>
            <w:hideMark/>
          </w:tcPr>
          <w:p w14:paraId="49C5235E" w14:textId="77777777" w:rsidR="003E3F41" w:rsidRPr="00B76971" w:rsidRDefault="003E3F41" w:rsidP="003E3F41">
            <w:pPr>
              <w:rPr>
                <w:rFonts w:cs="Arial"/>
                <w:sz w:val="18"/>
                <w:szCs w:val="18"/>
              </w:rPr>
            </w:pPr>
          </w:p>
        </w:tc>
        <w:tc>
          <w:tcPr>
            <w:tcW w:w="2693" w:type="dxa"/>
            <w:hideMark/>
          </w:tcPr>
          <w:p w14:paraId="2AEAA75D"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(с документальной регистрацией)</w:t>
            </w:r>
          </w:p>
        </w:tc>
        <w:tc>
          <w:tcPr>
            <w:tcW w:w="3402" w:type="dxa"/>
            <w:vMerge/>
            <w:hideMark/>
          </w:tcPr>
          <w:p w14:paraId="072368F0" w14:textId="77777777" w:rsidR="003E3F41" w:rsidRPr="00B76971" w:rsidRDefault="003E3F41" w:rsidP="003E3F41">
            <w:pPr>
              <w:rPr>
                <w:rFonts w:cs="Arial"/>
                <w:i/>
                <w:iCs/>
                <w:sz w:val="18"/>
                <w:szCs w:val="18"/>
              </w:rPr>
            </w:pPr>
          </w:p>
        </w:tc>
        <w:tc>
          <w:tcPr>
            <w:tcW w:w="1139" w:type="dxa"/>
            <w:noWrap/>
            <w:hideMark/>
          </w:tcPr>
          <w:p w14:paraId="747D83F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128577F" w14:textId="77777777" w:rsidTr="002F717B">
        <w:trPr>
          <w:trHeight w:val="1485"/>
        </w:trPr>
        <w:tc>
          <w:tcPr>
            <w:tcW w:w="421" w:type="dxa"/>
            <w:vMerge/>
            <w:hideMark/>
          </w:tcPr>
          <w:p w14:paraId="4A5AA32B" w14:textId="77777777" w:rsidR="003E3F41" w:rsidRPr="00B76971" w:rsidRDefault="003E3F41" w:rsidP="003E3F41">
            <w:pPr>
              <w:rPr>
                <w:rFonts w:cs="Arial"/>
                <w:sz w:val="18"/>
                <w:szCs w:val="18"/>
              </w:rPr>
            </w:pPr>
          </w:p>
        </w:tc>
        <w:tc>
          <w:tcPr>
            <w:tcW w:w="2693" w:type="dxa"/>
            <w:vMerge/>
            <w:hideMark/>
          </w:tcPr>
          <w:p w14:paraId="123287A2" w14:textId="77777777" w:rsidR="003E3F41" w:rsidRPr="00B76971" w:rsidRDefault="003E3F41" w:rsidP="003E3F41">
            <w:pPr>
              <w:rPr>
                <w:rFonts w:cs="Arial"/>
                <w:sz w:val="18"/>
                <w:szCs w:val="18"/>
              </w:rPr>
            </w:pPr>
          </w:p>
        </w:tc>
        <w:tc>
          <w:tcPr>
            <w:tcW w:w="2693" w:type="dxa"/>
            <w:hideMark/>
          </w:tcPr>
          <w:p w14:paraId="378A119E" w14:textId="77777777" w:rsidR="003E3F41" w:rsidRPr="00B76971" w:rsidRDefault="003E3F41" w:rsidP="003E3F41">
            <w:pPr>
              <w:rPr>
                <w:rFonts w:cs="Arial"/>
                <w:sz w:val="18"/>
                <w:szCs w:val="18"/>
              </w:rPr>
            </w:pPr>
            <w:r w:rsidRPr="00B76971">
              <w:rPr>
                <w:rFonts w:cs="Arial"/>
                <w:sz w:val="18"/>
                <w:szCs w:val="18"/>
              </w:rPr>
              <w:t>ВК с привлечением производственной лаборатории для собственных нужд (с документальной регистрацией)</w:t>
            </w:r>
          </w:p>
        </w:tc>
        <w:tc>
          <w:tcPr>
            <w:tcW w:w="3402" w:type="dxa"/>
            <w:vMerge/>
            <w:hideMark/>
          </w:tcPr>
          <w:p w14:paraId="46D2A3FA" w14:textId="77777777" w:rsidR="003E3F41" w:rsidRPr="00B76971" w:rsidRDefault="003E3F41" w:rsidP="003E3F41">
            <w:pPr>
              <w:rPr>
                <w:rFonts w:cs="Arial"/>
                <w:i/>
                <w:iCs/>
                <w:sz w:val="18"/>
                <w:szCs w:val="18"/>
              </w:rPr>
            </w:pPr>
          </w:p>
        </w:tc>
        <w:tc>
          <w:tcPr>
            <w:tcW w:w="1139" w:type="dxa"/>
            <w:noWrap/>
            <w:hideMark/>
          </w:tcPr>
          <w:p w14:paraId="19E995E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AF6D6F5" w14:textId="77777777" w:rsidTr="002F717B">
        <w:trPr>
          <w:trHeight w:val="983"/>
        </w:trPr>
        <w:tc>
          <w:tcPr>
            <w:tcW w:w="421" w:type="dxa"/>
            <w:vMerge w:val="restart"/>
            <w:noWrap/>
            <w:hideMark/>
          </w:tcPr>
          <w:p w14:paraId="73B16CCA" w14:textId="77777777" w:rsidR="003E3F41" w:rsidRPr="00B76971" w:rsidRDefault="003E3F41" w:rsidP="003E3F41">
            <w:pPr>
              <w:rPr>
                <w:rFonts w:cs="Arial"/>
                <w:sz w:val="18"/>
                <w:szCs w:val="18"/>
              </w:rPr>
            </w:pPr>
            <w:r w:rsidRPr="00B76971">
              <w:rPr>
                <w:rFonts w:cs="Arial"/>
                <w:sz w:val="18"/>
                <w:szCs w:val="18"/>
              </w:rPr>
              <w:t>14</w:t>
            </w:r>
          </w:p>
        </w:tc>
        <w:tc>
          <w:tcPr>
            <w:tcW w:w="2693" w:type="dxa"/>
            <w:vMerge w:val="restart"/>
            <w:hideMark/>
          </w:tcPr>
          <w:p w14:paraId="78A7706C" w14:textId="77777777" w:rsidR="003E3F41" w:rsidRPr="00B76971" w:rsidRDefault="003E3F41" w:rsidP="003E3F41">
            <w:pPr>
              <w:rPr>
                <w:rFonts w:cs="Arial"/>
                <w:sz w:val="18"/>
                <w:szCs w:val="18"/>
              </w:rPr>
            </w:pPr>
            <w:r w:rsidRPr="00B76971">
              <w:rPr>
                <w:rFonts w:cs="Arial"/>
                <w:bCs/>
                <w:i/>
                <w:iCs/>
                <w:sz w:val="18"/>
                <w:szCs w:val="18"/>
              </w:rPr>
              <w:t>Система контроля качества изготовления продукции:</w:t>
            </w:r>
            <w:r w:rsidRPr="00B76971">
              <w:rPr>
                <w:rFonts w:cs="Arial"/>
                <w:sz w:val="18"/>
                <w:szCs w:val="18"/>
              </w:rPr>
              <w:br/>
            </w:r>
            <w:r w:rsidRPr="00B76971">
              <w:rPr>
                <w:rFonts w:cs="Arial"/>
                <w:sz w:val="18"/>
                <w:szCs w:val="18"/>
              </w:rPr>
              <w:br/>
              <w:t xml:space="preserve">(операционный и приемочный </w:t>
            </w:r>
            <w:r w:rsidRPr="00B76971">
              <w:rPr>
                <w:rFonts w:cs="Arial"/>
                <w:sz w:val="18"/>
                <w:szCs w:val="18"/>
              </w:rPr>
              <w:lastRenderedPageBreak/>
              <w:t>контроль) и управления несоответствующей продукцией (оформление отклонений и принятие решений, идентификация и изолирование забракованной продукции);</w:t>
            </w:r>
          </w:p>
        </w:tc>
        <w:tc>
          <w:tcPr>
            <w:tcW w:w="2693" w:type="dxa"/>
            <w:hideMark/>
          </w:tcPr>
          <w:p w14:paraId="4A90E6EE" w14:textId="77777777" w:rsidR="003E3F41" w:rsidRPr="00B76971" w:rsidRDefault="003E3F41" w:rsidP="003E3F41">
            <w:pPr>
              <w:rPr>
                <w:rFonts w:cs="Arial"/>
                <w:sz w:val="18"/>
                <w:szCs w:val="18"/>
              </w:rPr>
            </w:pPr>
            <w:r w:rsidRPr="00B76971">
              <w:rPr>
                <w:rFonts w:cs="Arial"/>
                <w:sz w:val="18"/>
                <w:szCs w:val="18"/>
              </w:rPr>
              <w:lastRenderedPageBreak/>
              <w:t xml:space="preserve"> операционный контроль качества без документальной регистрации</w:t>
            </w:r>
          </w:p>
        </w:tc>
        <w:tc>
          <w:tcPr>
            <w:tcW w:w="3402" w:type="dxa"/>
            <w:vMerge w:val="restart"/>
            <w:hideMark/>
          </w:tcPr>
          <w:p w14:paraId="33F81081"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w:t>
            </w:r>
            <w:r w:rsidRPr="00B76971">
              <w:rPr>
                <w:rFonts w:cs="Arial"/>
                <w:i/>
                <w:iCs/>
                <w:sz w:val="18"/>
                <w:szCs w:val="18"/>
              </w:rPr>
              <w:lastRenderedPageBreak/>
              <w:t>отчёта.</w:t>
            </w:r>
            <w:r w:rsidRPr="00B76971">
              <w:rPr>
                <w:rFonts w:cs="Arial"/>
                <w:i/>
                <w:iCs/>
                <w:sz w:val="18"/>
                <w:szCs w:val="18"/>
              </w:rPr>
              <w:br/>
              <w:t>технический регламент о разработке и постановке продукции на производство;</w:t>
            </w:r>
            <w:r w:rsidRPr="00B76971">
              <w:rPr>
                <w:rFonts w:cs="Arial"/>
                <w:i/>
                <w:iCs/>
                <w:sz w:val="18"/>
                <w:szCs w:val="18"/>
              </w:rPr>
              <w:br/>
              <w:t>положение о системе контроля качества производства продукции. Протоколы проведения приёмо-сдаточных испытаний, Протоколы периодических испытаний, Протоколы выборочного или операционного контроля качества.</w:t>
            </w:r>
          </w:p>
        </w:tc>
        <w:tc>
          <w:tcPr>
            <w:tcW w:w="1139" w:type="dxa"/>
            <w:noWrap/>
            <w:hideMark/>
          </w:tcPr>
          <w:p w14:paraId="4E9DE8BF"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538EB3B4" w14:textId="77777777" w:rsidTr="002F717B">
        <w:trPr>
          <w:trHeight w:val="981"/>
        </w:trPr>
        <w:tc>
          <w:tcPr>
            <w:tcW w:w="421" w:type="dxa"/>
            <w:vMerge/>
            <w:hideMark/>
          </w:tcPr>
          <w:p w14:paraId="0AA13A3E" w14:textId="77777777" w:rsidR="003E3F41" w:rsidRPr="00B76971" w:rsidRDefault="003E3F41" w:rsidP="003E3F41">
            <w:pPr>
              <w:rPr>
                <w:rFonts w:cs="Arial"/>
                <w:sz w:val="18"/>
                <w:szCs w:val="18"/>
              </w:rPr>
            </w:pPr>
          </w:p>
        </w:tc>
        <w:tc>
          <w:tcPr>
            <w:tcW w:w="2693" w:type="dxa"/>
            <w:vMerge/>
            <w:hideMark/>
          </w:tcPr>
          <w:p w14:paraId="664409B4" w14:textId="77777777" w:rsidR="003E3F41" w:rsidRPr="00B76971" w:rsidRDefault="003E3F41" w:rsidP="003E3F41">
            <w:pPr>
              <w:rPr>
                <w:rFonts w:cs="Arial"/>
                <w:sz w:val="18"/>
                <w:szCs w:val="18"/>
              </w:rPr>
            </w:pPr>
          </w:p>
        </w:tc>
        <w:tc>
          <w:tcPr>
            <w:tcW w:w="2693" w:type="dxa"/>
            <w:hideMark/>
          </w:tcPr>
          <w:p w14:paraId="5B352C89"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с документальной регистрации</w:t>
            </w:r>
          </w:p>
        </w:tc>
        <w:tc>
          <w:tcPr>
            <w:tcW w:w="3402" w:type="dxa"/>
            <w:vMerge/>
            <w:hideMark/>
          </w:tcPr>
          <w:p w14:paraId="21FA5E0F" w14:textId="77777777" w:rsidR="003E3F41" w:rsidRPr="00B76971" w:rsidRDefault="003E3F41" w:rsidP="003E3F41">
            <w:pPr>
              <w:rPr>
                <w:rFonts w:cs="Arial"/>
                <w:i/>
                <w:iCs/>
                <w:sz w:val="18"/>
                <w:szCs w:val="18"/>
              </w:rPr>
            </w:pPr>
          </w:p>
        </w:tc>
        <w:tc>
          <w:tcPr>
            <w:tcW w:w="1139" w:type="dxa"/>
            <w:noWrap/>
            <w:hideMark/>
          </w:tcPr>
          <w:p w14:paraId="1CF73A9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CE4A653" w14:textId="77777777" w:rsidTr="002F717B">
        <w:trPr>
          <w:trHeight w:val="1264"/>
        </w:trPr>
        <w:tc>
          <w:tcPr>
            <w:tcW w:w="421" w:type="dxa"/>
            <w:vMerge/>
            <w:hideMark/>
          </w:tcPr>
          <w:p w14:paraId="2490D0DE" w14:textId="77777777" w:rsidR="003E3F41" w:rsidRPr="00B76971" w:rsidRDefault="003E3F41" w:rsidP="003E3F41">
            <w:pPr>
              <w:rPr>
                <w:rFonts w:cs="Arial"/>
                <w:sz w:val="18"/>
                <w:szCs w:val="18"/>
              </w:rPr>
            </w:pPr>
          </w:p>
        </w:tc>
        <w:tc>
          <w:tcPr>
            <w:tcW w:w="2693" w:type="dxa"/>
            <w:vMerge/>
            <w:hideMark/>
          </w:tcPr>
          <w:p w14:paraId="62A98B45" w14:textId="77777777" w:rsidR="003E3F41" w:rsidRPr="00B76971" w:rsidRDefault="003E3F41" w:rsidP="003E3F41">
            <w:pPr>
              <w:rPr>
                <w:rFonts w:cs="Arial"/>
                <w:sz w:val="18"/>
                <w:szCs w:val="18"/>
              </w:rPr>
            </w:pPr>
          </w:p>
        </w:tc>
        <w:tc>
          <w:tcPr>
            <w:tcW w:w="2693" w:type="dxa"/>
            <w:hideMark/>
          </w:tcPr>
          <w:p w14:paraId="1D50BFDE" w14:textId="77777777" w:rsidR="003E3F41" w:rsidRPr="00B76971" w:rsidRDefault="003E3F41" w:rsidP="003E3F41">
            <w:pPr>
              <w:rPr>
                <w:rFonts w:cs="Arial"/>
                <w:sz w:val="18"/>
                <w:szCs w:val="18"/>
              </w:rPr>
            </w:pPr>
            <w:r w:rsidRPr="00B76971">
              <w:rPr>
                <w:rFonts w:cs="Arial"/>
                <w:sz w:val="18"/>
                <w:szCs w:val="18"/>
              </w:rPr>
              <w:t xml:space="preserve">ПСИ каждой единицы с документальной регистрацией </w:t>
            </w:r>
          </w:p>
        </w:tc>
        <w:tc>
          <w:tcPr>
            <w:tcW w:w="3402" w:type="dxa"/>
            <w:vMerge/>
            <w:hideMark/>
          </w:tcPr>
          <w:p w14:paraId="3DDD6D68" w14:textId="77777777" w:rsidR="003E3F41" w:rsidRPr="00B76971" w:rsidRDefault="003E3F41" w:rsidP="003E3F41">
            <w:pPr>
              <w:rPr>
                <w:rFonts w:cs="Arial"/>
                <w:i/>
                <w:iCs/>
                <w:sz w:val="18"/>
                <w:szCs w:val="18"/>
              </w:rPr>
            </w:pPr>
          </w:p>
        </w:tc>
        <w:tc>
          <w:tcPr>
            <w:tcW w:w="1139" w:type="dxa"/>
            <w:noWrap/>
            <w:hideMark/>
          </w:tcPr>
          <w:p w14:paraId="72BB0CB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87BC705" w14:textId="77777777" w:rsidTr="002F717B">
        <w:trPr>
          <w:trHeight w:val="970"/>
        </w:trPr>
        <w:tc>
          <w:tcPr>
            <w:tcW w:w="421" w:type="dxa"/>
            <w:vMerge w:val="restart"/>
            <w:noWrap/>
            <w:hideMark/>
          </w:tcPr>
          <w:p w14:paraId="3ACD74C7" w14:textId="77777777" w:rsidR="003E3F41" w:rsidRPr="00B76971" w:rsidRDefault="003E3F41" w:rsidP="003E3F41">
            <w:pPr>
              <w:rPr>
                <w:rFonts w:cs="Arial"/>
                <w:sz w:val="18"/>
                <w:szCs w:val="18"/>
              </w:rPr>
            </w:pPr>
            <w:r w:rsidRPr="00B76971">
              <w:rPr>
                <w:rFonts w:cs="Arial"/>
                <w:sz w:val="18"/>
                <w:szCs w:val="18"/>
              </w:rPr>
              <w:t>15</w:t>
            </w:r>
          </w:p>
        </w:tc>
        <w:tc>
          <w:tcPr>
            <w:tcW w:w="2693" w:type="dxa"/>
            <w:vMerge w:val="restart"/>
            <w:hideMark/>
          </w:tcPr>
          <w:p w14:paraId="7705B9BA" w14:textId="77777777" w:rsidR="003E3F41" w:rsidRPr="00B76971" w:rsidRDefault="003E3F41" w:rsidP="003E3F41">
            <w:pPr>
              <w:rPr>
                <w:rFonts w:cs="Arial"/>
                <w:sz w:val="18"/>
                <w:szCs w:val="18"/>
              </w:rPr>
            </w:pPr>
            <w:r w:rsidRPr="00B76971">
              <w:rPr>
                <w:rFonts w:cs="Arial"/>
                <w:bCs/>
                <w:i/>
                <w:iCs/>
                <w:sz w:val="18"/>
                <w:szCs w:val="18"/>
              </w:rPr>
              <w:t>Лабораторные исследования и испытания:</w:t>
            </w:r>
            <w:r w:rsidRPr="00B76971">
              <w:rPr>
                <w:rFonts w:cs="Arial"/>
                <w:bCs/>
                <w:i/>
                <w:iCs/>
                <w:sz w:val="18"/>
                <w:szCs w:val="18"/>
              </w:rPr>
              <w:br w:type="page"/>
            </w:r>
            <w:r w:rsidRPr="00B76971">
              <w:rPr>
                <w:rFonts w:cs="Arial"/>
                <w:sz w:val="18"/>
                <w:szCs w:val="18"/>
              </w:rPr>
              <w:br w:type="page"/>
              <w:t>(разрушающего или неразрушающего контроля, применяемые на предприятий виды контроля)</w:t>
            </w:r>
          </w:p>
        </w:tc>
        <w:tc>
          <w:tcPr>
            <w:tcW w:w="2693" w:type="dxa"/>
            <w:hideMark/>
          </w:tcPr>
          <w:p w14:paraId="31B300B1" w14:textId="77777777" w:rsidR="003E3F41" w:rsidRPr="00B76971" w:rsidRDefault="003E3F41" w:rsidP="003E3F41">
            <w:pPr>
              <w:rPr>
                <w:rFonts w:cs="Arial"/>
                <w:sz w:val="18"/>
                <w:szCs w:val="18"/>
              </w:rPr>
            </w:pPr>
            <w:r w:rsidRPr="00B76971">
              <w:rPr>
                <w:rFonts w:cs="Arial"/>
                <w:sz w:val="18"/>
                <w:szCs w:val="18"/>
              </w:rPr>
              <w:t>не зарегистрированная производственная лаборатория для собственных нужд</w:t>
            </w:r>
          </w:p>
        </w:tc>
        <w:tc>
          <w:tcPr>
            <w:tcW w:w="3402" w:type="dxa"/>
            <w:vMerge w:val="restart"/>
            <w:hideMark/>
          </w:tcPr>
          <w:p w14:paraId="3B2E6456"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ype="page"/>
              <w:t xml:space="preserve"> Договор на испытания готовой продукции по договору подряда, в аккредитованной лаборатории сторонней организации или Аккредитацию собственной лаборатории.</w:t>
            </w:r>
            <w:r w:rsidRPr="00B76971">
              <w:rPr>
                <w:rFonts w:cs="Arial"/>
                <w:i/>
                <w:iCs/>
                <w:sz w:val="18"/>
                <w:szCs w:val="18"/>
              </w:rPr>
              <w:br w:type="page"/>
              <w:t>Положение об отделе технического контроля.</w:t>
            </w:r>
            <w:r w:rsidRPr="00B76971">
              <w:rPr>
                <w:rFonts w:cs="Arial"/>
                <w:i/>
                <w:iCs/>
                <w:sz w:val="18"/>
                <w:szCs w:val="18"/>
              </w:rPr>
              <w:br w:type="page"/>
              <w:t>Должностные инструкции сотрудников.</w:t>
            </w:r>
            <w:r w:rsidRPr="00B76971">
              <w:rPr>
                <w:rFonts w:cs="Arial"/>
                <w:i/>
                <w:iCs/>
                <w:sz w:val="18"/>
                <w:szCs w:val="18"/>
              </w:rPr>
              <w:br w:type="page"/>
              <w:t>Регистрационные журналы работы.</w:t>
            </w:r>
          </w:p>
        </w:tc>
        <w:tc>
          <w:tcPr>
            <w:tcW w:w="1139" w:type="dxa"/>
            <w:noWrap/>
            <w:hideMark/>
          </w:tcPr>
          <w:p w14:paraId="7DCC0F8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C95E265" w14:textId="77777777" w:rsidTr="002F717B">
        <w:trPr>
          <w:trHeight w:val="998"/>
        </w:trPr>
        <w:tc>
          <w:tcPr>
            <w:tcW w:w="421" w:type="dxa"/>
            <w:vMerge/>
            <w:hideMark/>
          </w:tcPr>
          <w:p w14:paraId="5F8EC7BB" w14:textId="77777777" w:rsidR="003E3F41" w:rsidRPr="00B76971" w:rsidRDefault="003E3F41" w:rsidP="003E3F41">
            <w:pPr>
              <w:rPr>
                <w:rFonts w:cs="Arial"/>
                <w:sz w:val="18"/>
                <w:szCs w:val="18"/>
              </w:rPr>
            </w:pPr>
          </w:p>
        </w:tc>
        <w:tc>
          <w:tcPr>
            <w:tcW w:w="2693" w:type="dxa"/>
            <w:vMerge/>
            <w:hideMark/>
          </w:tcPr>
          <w:p w14:paraId="039144A0" w14:textId="77777777" w:rsidR="003E3F41" w:rsidRPr="00B76971" w:rsidRDefault="003E3F41" w:rsidP="003E3F41">
            <w:pPr>
              <w:rPr>
                <w:rFonts w:cs="Arial"/>
                <w:sz w:val="18"/>
                <w:szCs w:val="18"/>
              </w:rPr>
            </w:pPr>
          </w:p>
        </w:tc>
        <w:tc>
          <w:tcPr>
            <w:tcW w:w="2693" w:type="dxa"/>
            <w:hideMark/>
          </w:tcPr>
          <w:p w14:paraId="770272FB" w14:textId="77777777" w:rsidR="003E3F41" w:rsidRPr="00B76971" w:rsidRDefault="003E3F41" w:rsidP="003E3F41">
            <w:pPr>
              <w:rPr>
                <w:rFonts w:cs="Arial"/>
                <w:sz w:val="18"/>
                <w:szCs w:val="18"/>
              </w:rPr>
            </w:pPr>
            <w:r w:rsidRPr="00B76971">
              <w:rPr>
                <w:rFonts w:cs="Arial"/>
                <w:sz w:val="18"/>
                <w:szCs w:val="18"/>
              </w:rPr>
              <w:t>испытания проводятся в аккредитованной лаборатории сторонней организации</w:t>
            </w:r>
          </w:p>
        </w:tc>
        <w:tc>
          <w:tcPr>
            <w:tcW w:w="3402" w:type="dxa"/>
            <w:vMerge/>
            <w:hideMark/>
          </w:tcPr>
          <w:p w14:paraId="3402049D" w14:textId="77777777" w:rsidR="003E3F41" w:rsidRPr="00B76971" w:rsidRDefault="003E3F41" w:rsidP="003E3F41">
            <w:pPr>
              <w:rPr>
                <w:rFonts w:cs="Arial"/>
                <w:i/>
                <w:iCs/>
                <w:sz w:val="18"/>
                <w:szCs w:val="18"/>
              </w:rPr>
            </w:pPr>
          </w:p>
        </w:tc>
        <w:tc>
          <w:tcPr>
            <w:tcW w:w="1139" w:type="dxa"/>
            <w:noWrap/>
            <w:hideMark/>
          </w:tcPr>
          <w:p w14:paraId="4C77D79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8AA1502" w14:textId="77777777" w:rsidTr="002F717B">
        <w:trPr>
          <w:trHeight w:val="1268"/>
        </w:trPr>
        <w:tc>
          <w:tcPr>
            <w:tcW w:w="421" w:type="dxa"/>
            <w:vMerge/>
            <w:hideMark/>
          </w:tcPr>
          <w:p w14:paraId="0D1AF4D1" w14:textId="77777777" w:rsidR="003E3F41" w:rsidRPr="00B76971" w:rsidRDefault="003E3F41" w:rsidP="003E3F41">
            <w:pPr>
              <w:rPr>
                <w:rFonts w:cs="Arial"/>
                <w:sz w:val="18"/>
                <w:szCs w:val="18"/>
              </w:rPr>
            </w:pPr>
          </w:p>
        </w:tc>
        <w:tc>
          <w:tcPr>
            <w:tcW w:w="2693" w:type="dxa"/>
            <w:vMerge/>
            <w:hideMark/>
          </w:tcPr>
          <w:p w14:paraId="5E2EAB46" w14:textId="77777777" w:rsidR="003E3F41" w:rsidRPr="00B76971" w:rsidRDefault="003E3F41" w:rsidP="003E3F41">
            <w:pPr>
              <w:rPr>
                <w:rFonts w:cs="Arial"/>
                <w:sz w:val="18"/>
                <w:szCs w:val="18"/>
              </w:rPr>
            </w:pPr>
          </w:p>
        </w:tc>
        <w:tc>
          <w:tcPr>
            <w:tcW w:w="2693" w:type="dxa"/>
            <w:hideMark/>
          </w:tcPr>
          <w:p w14:paraId="3F6D82DB" w14:textId="77777777" w:rsidR="003E3F41" w:rsidRPr="00B76971" w:rsidRDefault="003E3F41" w:rsidP="003E3F41">
            <w:pPr>
              <w:rPr>
                <w:rFonts w:cs="Arial"/>
                <w:sz w:val="18"/>
                <w:szCs w:val="18"/>
              </w:rPr>
            </w:pPr>
            <w:r w:rsidRPr="00B76971">
              <w:rPr>
                <w:rFonts w:cs="Arial"/>
                <w:sz w:val="18"/>
                <w:szCs w:val="18"/>
              </w:rPr>
              <w:t>наличие собственной зарегистрированной лаборатории</w:t>
            </w:r>
          </w:p>
        </w:tc>
        <w:tc>
          <w:tcPr>
            <w:tcW w:w="3402" w:type="dxa"/>
            <w:vMerge/>
            <w:hideMark/>
          </w:tcPr>
          <w:p w14:paraId="6741F102" w14:textId="77777777" w:rsidR="003E3F41" w:rsidRPr="00B76971" w:rsidRDefault="003E3F41" w:rsidP="003E3F41">
            <w:pPr>
              <w:rPr>
                <w:rFonts w:cs="Arial"/>
                <w:i/>
                <w:iCs/>
                <w:sz w:val="18"/>
                <w:szCs w:val="18"/>
              </w:rPr>
            </w:pPr>
          </w:p>
        </w:tc>
        <w:tc>
          <w:tcPr>
            <w:tcW w:w="1139" w:type="dxa"/>
            <w:noWrap/>
            <w:hideMark/>
          </w:tcPr>
          <w:p w14:paraId="67C7D7AE"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59601F11" w14:textId="77777777" w:rsidTr="002F717B">
        <w:trPr>
          <w:trHeight w:val="1114"/>
        </w:trPr>
        <w:tc>
          <w:tcPr>
            <w:tcW w:w="421" w:type="dxa"/>
            <w:vMerge w:val="restart"/>
            <w:noWrap/>
            <w:hideMark/>
          </w:tcPr>
          <w:p w14:paraId="2FF4F606" w14:textId="77777777" w:rsidR="003E3F41" w:rsidRPr="00B76971" w:rsidRDefault="003E3F41" w:rsidP="003E3F41">
            <w:pPr>
              <w:rPr>
                <w:rFonts w:cs="Arial"/>
                <w:sz w:val="18"/>
                <w:szCs w:val="18"/>
              </w:rPr>
            </w:pPr>
            <w:r w:rsidRPr="00B76971">
              <w:rPr>
                <w:rFonts w:cs="Arial"/>
                <w:sz w:val="18"/>
                <w:szCs w:val="18"/>
              </w:rPr>
              <w:t>16</w:t>
            </w:r>
          </w:p>
        </w:tc>
        <w:tc>
          <w:tcPr>
            <w:tcW w:w="2693" w:type="dxa"/>
            <w:vMerge w:val="restart"/>
            <w:hideMark/>
          </w:tcPr>
          <w:p w14:paraId="638F073D" w14:textId="77777777" w:rsidR="003E3F41" w:rsidRPr="00B76971" w:rsidRDefault="003E3F41" w:rsidP="003E3F41">
            <w:pPr>
              <w:rPr>
                <w:rFonts w:cs="Arial"/>
                <w:bCs/>
                <w:i/>
                <w:iCs/>
                <w:sz w:val="18"/>
                <w:szCs w:val="18"/>
              </w:rPr>
            </w:pPr>
            <w:r w:rsidRPr="00B76971">
              <w:rPr>
                <w:rFonts w:cs="Arial"/>
                <w:bCs/>
                <w:i/>
                <w:iCs/>
                <w:sz w:val="18"/>
                <w:szCs w:val="18"/>
              </w:rPr>
              <w:t>Условия хранения готовой продукции до отгрузки:</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склада в организационной структуре, положение по подразделению, численность персонала, положение о хранении готовой продукции)</w:t>
            </w:r>
          </w:p>
        </w:tc>
        <w:tc>
          <w:tcPr>
            <w:tcW w:w="2693" w:type="dxa"/>
            <w:hideMark/>
          </w:tcPr>
          <w:p w14:paraId="01159EC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открытого типа, либо не в специализированном складе готовой продукции.</w:t>
            </w:r>
          </w:p>
        </w:tc>
        <w:tc>
          <w:tcPr>
            <w:tcW w:w="3402" w:type="dxa"/>
            <w:vMerge w:val="restart"/>
            <w:hideMark/>
          </w:tcPr>
          <w:p w14:paraId="357A110A"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о складе готовой продукции и комплектующих.</w:t>
            </w:r>
            <w:r w:rsidRPr="00B76971">
              <w:rPr>
                <w:rFonts w:cs="Arial"/>
                <w:i/>
                <w:iCs/>
                <w:sz w:val="18"/>
                <w:szCs w:val="18"/>
              </w:rPr>
              <w:br/>
              <w:t xml:space="preserve"> </w:t>
            </w:r>
            <w:r w:rsidRPr="00B76971">
              <w:rPr>
                <w:rFonts w:cs="Arial"/>
                <w:i/>
                <w:iCs/>
                <w:sz w:val="18"/>
                <w:szCs w:val="18"/>
              </w:rPr>
              <w:br/>
              <w:t>В штатной расстановке числится 2 штатных единицы.</w:t>
            </w:r>
            <w:r w:rsidRPr="00B76971">
              <w:rPr>
                <w:rFonts w:cs="Arial"/>
                <w:i/>
                <w:iCs/>
                <w:sz w:val="18"/>
                <w:szCs w:val="18"/>
              </w:rPr>
              <w:br/>
              <w:t>По факту производство укомплектовано 1 кладовщиком и 1 специалистом отдела логистики.</w:t>
            </w:r>
            <w:r w:rsidRPr="00B76971">
              <w:rPr>
                <w:rFonts w:cs="Arial"/>
                <w:i/>
                <w:iCs/>
                <w:sz w:val="18"/>
                <w:szCs w:val="18"/>
              </w:rPr>
              <w:br/>
              <w:t>Предоставлено положение о складе готовой продукции и комплектующих изделий.</w:t>
            </w:r>
          </w:p>
        </w:tc>
        <w:tc>
          <w:tcPr>
            <w:tcW w:w="1139" w:type="dxa"/>
            <w:noWrap/>
            <w:hideMark/>
          </w:tcPr>
          <w:p w14:paraId="26EC7C0F"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5F24BDD" w14:textId="77777777" w:rsidTr="002F717B">
        <w:trPr>
          <w:trHeight w:val="1567"/>
        </w:trPr>
        <w:tc>
          <w:tcPr>
            <w:tcW w:w="421" w:type="dxa"/>
            <w:vMerge/>
            <w:hideMark/>
          </w:tcPr>
          <w:p w14:paraId="5794C44A" w14:textId="77777777" w:rsidR="003E3F41" w:rsidRPr="00B76971" w:rsidRDefault="003E3F41" w:rsidP="003E3F41">
            <w:pPr>
              <w:rPr>
                <w:rFonts w:cs="Arial"/>
                <w:sz w:val="18"/>
                <w:szCs w:val="18"/>
              </w:rPr>
            </w:pPr>
          </w:p>
        </w:tc>
        <w:tc>
          <w:tcPr>
            <w:tcW w:w="2693" w:type="dxa"/>
            <w:vMerge/>
            <w:hideMark/>
          </w:tcPr>
          <w:p w14:paraId="013B210E" w14:textId="77777777" w:rsidR="003E3F41" w:rsidRPr="00B76971" w:rsidRDefault="003E3F41" w:rsidP="003E3F41">
            <w:pPr>
              <w:rPr>
                <w:rFonts w:cs="Arial"/>
                <w:bCs/>
                <w:i/>
                <w:iCs/>
                <w:sz w:val="18"/>
                <w:szCs w:val="18"/>
              </w:rPr>
            </w:pPr>
          </w:p>
        </w:tc>
        <w:tc>
          <w:tcPr>
            <w:tcW w:w="2693" w:type="dxa"/>
            <w:hideMark/>
          </w:tcPr>
          <w:p w14:paraId="546FC537" w14:textId="77777777" w:rsidR="003E3F41" w:rsidRPr="00B76971" w:rsidRDefault="003E3F41" w:rsidP="003E3F41">
            <w:pPr>
              <w:rPr>
                <w:rFonts w:cs="Arial"/>
                <w:sz w:val="18"/>
                <w:szCs w:val="18"/>
              </w:rPr>
            </w:pPr>
            <w:r w:rsidRPr="00B76971">
              <w:rPr>
                <w:rFonts w:cs="Arial"/>
                <w:sz w:val="18"/>
                <w:szCs w:val="18"/>
              </w:rPr>
              <w:t>хранение осуществляется в крытом помещении, в условиях производства. (возможность длительного хранения на специализированном складе не обеспечивается)</w:t>
            </w:r>
          </w:p>
        </w:tc>
        <w:tc>
          <w:tcPr>
            <w:tcW w:w="3402" w:type="dxa"/>
            <w:vMerge/>
            <w:hideMark/>
          </w:tcPr>
          <w:p w14:paraId="5EEDB27C" w14:textId="77777777" w:rsidR="003E3F41" w:rsidRPr="00B76971" w:rsidRDefault="003E3F41" w:rsidP="003E3F41">
            <w:pPr>
              <w:rPr>
                <w:rFonts w:cs="Arial"/>
                <w:i/>
                <w:iCs/>
                <w:sz w:val="18"/>
                <w:szCs w:val="18"/>
              </w:rPr>
            </w:pPr>
          </w:p>
        </w:tc>
        <w:tc>
          <w:tcPr>
            <w:tcW w:w="1139" w:type="dxa"/>
            <w:noWrap/>
            <w:hideMark/>
          </w:tcPr>
          <w:p w14:paraId="5FE52CB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AB14496" w14:textId="77777777" w:rsidTr="002F717B">
        <w:trPr>
          <w:trHeight w:val="1538"/>
        </w:trPr>
        <w:tc>
          <w:tcPr>
            <w:tcW w:w="421" w:type="dxa"/>
            <w:vMerge/>
            <w:hideMark/>
          </w:tcPr>
          <w:p w14:paraId="6B554B21" w14:textId="77777777" w:rsidR="003E3F41" w:rsidRPr="00B76971" w:rsidRDefault="003E3F41" w:rsidP="003E3F41">
            <w:pPr>
              <w:rPr>
                <w:rFonts w:cs="Arial"/>
                <w:sz w:val="18"/>
                <w:szCs w:val="18"/>
              </w:rPr>
            </w:pPr>
          </w:p>
        </w:tc>
        <w:tc>
          <w:tcPr>
            <w:tcW w:w="2693" w:type="dxa"/>
            <w:vMerge/>
            <w:hideMark/>
          </w:tcPr>
          <w:p w14:paraId="423015EB" w14:textId="77777777" w:rsidR="003E3F41" w:rsidRPr="00B76971" w:rsidRDefault="003E3F41" w:rsidP="003E3F41">
            <w:pPr>
              <w:rPr>
                <w:rFonts w:cs="Arial"/>
                <w:bCs/>
                <w:i/>
                <w:iCs/>
                <w:sz w:val="18"/>
                <w:szCs w:val="18"/>
              </w:rPr>
            </w:pPr>
          </w:p>
        </w:tc>
        <w:tc>
          <w:tcPr>
            <w:tcW w:w="2693" w:type="dxa"/>
            <w:hideMark/>
          </w:tcPr>
          <w:p w14:paraId="49C5A59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крытого помещения, в специализированном складе готовой продукции (обеспечивается хранение на складе более 3х месяцев)</w:t>
            </w:r>
          </w:p>
        </w:tc>
        <w:tc>
          <w:tcPr>
            <w:tcW w:w="3402" w:type="dxa"/>
            <w:vMerge/>
            <w:hideMark/>
          </w:tcPr>
          <w:p w14:paraId="3E6FA904" w14:textId="77777777" w:rsidR="003E3F41" w:rsidRPr="00B76971" w:rsidRDefault="003E3F41" w:rsidP="003E3F41">
            <w:pPr>
              <w:rPr>
                <w:rFonts w:cs="Arial"/>
                <w:i/>
                <w:iCs/>
                <w:sz w:val="18"/>
                <w:szCs w:val="18"/>
              </w:rPr>
            </w:pPr>
          </w:p>
        </w:tc>
        <w:tc>
          <w:tcPr>
            <w:tcW w:w="1139" w:type="dxa"/>
            <w:noWrap/>
            <w:hideMark/>
          </w:tcPr>
          <w:p w14:paraId="5CB3D9A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F760BE" w14:textId="77777777" w:rsidTr="002F717B">
        <w:trPr>
          <w:trHeight w:val="773"/>
        </w:trPr>
        <w:tc>
          <w:tcPr>
            <w:tcW w:w="421" w:type="dxa"/>
            <w:vMerge w:val="restart"/>
            <w:noWrap/>
            <w:hideMark/>
          </w:tcPr>
          <w:p w14:paraId="7DA130CA" w14:textId="77777777" w:rsidR="003E3F41" w:rsidRPr="00B76971" w:rsidRDefault="003E3F41" w:rsidP="003E3F41">
            <w:pPr>
              <w:rPr>
                <w:rFonts w:cs="Arial"/>
                <w:sz w:val="18"/>
                <w:szCs w:val="18"/>
              </w:rPr>
            </w:pPr>
            <w:r w:rsidRPr="00B76971">
              <w:rPr>
                <w:rFonts w:cs="Arial"/>
                <w:sz w:val="18"/>
                <w:szCs w:val="18"/>
              </w:rPr>
              <w:t>17</w:t>
            </w:r>
          </w:p>
        </w:tc>
        <w:tc>
          <w:tcPr>
            <w:tcW w:w="2693" w:type="dxa"/>
            <w:vMerge w:val="restart"/>
            <w:hideMark/>
          </w:tcPr>
          <w:p w14:paraId="2BD9B0CB" w14:textId="77777777" w:rsidR="003E3F41" w:rsidRPr="00B76971" w:rsidRDefault="003E3F41" w:rsidP="003E3F41">
            <w:pPr>
              <w:rPr>
                <w:rFonts w:cs="Arial"/>
                <w:sz w:val="18"/>
                <w:szCs w:val="18"/>
              </w:rPr>
            </w:pPr>
            <w:r w:rsidRPr="00B76971">
              <w:rPr>
                <w:rFonts w:cs="Arial"/>
                <w:bCs/>
                <w:i/>
                <w:iCs/>
                <w:sz w:val="18"/>
                <w:szCs w:val="18"/>
              </w:rPr>
              <w:t xml:space="preserve">Система ППР </w:t>
            </w:r>
            <w:r w:rsidRPr="00B76971">
              <w:rPr>
                <w:rFonts w:cs="Arial"/>
                <w:bCs/>
                <w:i/>
                <w:iCs/>
                <w:sz w:val="18"/>
                <w:szCs w:val="18"/>
              </w:rPr>
              <w:br/>
              <w:t>(планово-предупредительный ремонт):</w:t>
            </w:r>
            <w:r w:rsidRPr="00B76971">
              <w:rPr>
                <w:rFonts w:cs="Arial"/>
                <w:sz w:val="18"/>
                <w:szCs w:val="18"/>
              </w:rPr>
              <w:br/>
            </w:r>
            <w:r w:rsidRPr="00B76971">
              <w:rPr>
                <w:rFonts w:cs="Arial"/>
                <w:sz w:val="18"/>
                <w:szCs w:val="18"/>
              </w:rPr>
              <w:br/>
              <w:t>(система проверок оборудования на технологическую точность)</w:t>
            </w:r>
          </w:p>
        </w:tc>
        <w:tc>
          <w:tcPr>
            <w:tcW w:w="2693" w:type="dxa"/>
            <w:hideMark/>
          </w:tcPr>
          <w:p w14:paraId="59601584" w14:textId="77777777" w:rsidR="003E3F41" w:rsidRPr="00B76971" w:rsidRDefault="003E3F41" w:rsidP="003E3F41">
            <w:pPr>
              <w:rPr>
                <w:rFonts w:cs="Arial"/>
                <w:sz w:val="18"/>
                <w:szCs w:val="18"/>
              </w:rPr>
            </w:pPr>
            <w:r w:rsidRPr="00B76971">
              <w:rPr>
                <w:rFonts w:cs="Arial"/>
                <w:sz w:val="18"/>
                <w:szCs w:val="18"/>
              </w:rPr>
              <w:t>система ППР отсутствует</w:t>
            </w:r>
          </w:p>
        </w:tc>
        <w:tc>
          <w:tcPr>
            <w:tcW w:w="3402" w:type="dxa"/>
            <w:vMerge w:val="restart"/>
            <w:hideMark/>
          </w:tcPr>
          <w:p w14:paraId="56264484"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проведения планово-предупредительного ремонта и технического обслуживания эксплуатируемого оборудования.</w:t>
            </w:r>
            <w:r w:rsidRPr="00B76971">
              <w:rPr>
                <w:rFonts w:cs="Arial"/>
                <w:i/>
                <w:iCs/>
                <w:sz w:val="18"/>
                <w:szCs w:val="18"/>
              </w:rPr>
              <w:br/>
              <w:t>Предоставлен график планово-предупредительного ремонта оборудования на 2021 год, инструкции по техническому обслуживанию, Журнал тех. Обслуживания и ремонта оборудования</w:t>
            </w:r>
          </w:p>
        </w:tc>
        <w:tc>
          <w:tcPr>
            <w:tcW w:w="1139" w:type="dxa"/>
            <w:noWrap/>
            <w:hideMark/>
          </w:tcPr>
          <w:p w14:paraId="151F547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9028ACF" w14:textId="77777777" w:rsidTr="002F717B">
        <w:trPr>
          <w:trHeight w:val="1266"/>
        </w:trPr>
        <w:tc>
          <w:tcPr>
            <w:tcW w:w="421" w:type="dxa"/>
            <w:vMerge/>
            <w:hideMark/>
          </w:tcPr>
          <w:p w14:paraId="4647563B" w14:textId="77777777" w:rsidR="003E3F41" w:rsidRPr="00B76971" w:rsidRDefault="003E3F41" w:rsidP="003E3F41">
            <w:pPr>
              <w:rPr>
                <w:rFonts w:cs="Arial"/>
                <w:sz w:val="18"/>
                <w:szCs w:val="18"/>
              </w:rPr>
            </w:pPr>
          </w:p>
        </w:tc>
        <w:tc>
          <w:tcPr>
            <w:tcW w:w="2693" w:type="dxa"/>
            <w:vMerge/>
            <w:hideMark/>
          </w:tcPr>
          <w:p w14:paraId="39C3DCFE" w14:textId="77777777" w:rsidR="003E3F41" w:rsidRPr="00B76971" w:rsidRDefault="003E3F41" w:rsidP="003E3F41">
            <w:pPr>
              <w:rPr>
                <w:rFonts w:cs="Arial"/>
                <w:sz w:val="18"/>
                <w:szCs w:val="18"/>
              </w:rPr>
            </w:pPr>
          </w:p>
        </w:tc>
        <w:tc>
          <w:tcPr>
            <w:tcW w:w="2693" w:type="dxa"/>
            <w:hideMark/>
          </w:tcPr>
          <w:p w14:paraId="2A01C1A9" w14:textId="77777777" w:rsidR="003E3F41" w:rsidRPr="00B76971" w:rsidRDefault="003E3F41" w:rsidP="003E3F41">
            <w:pPr>
              <w:rPr>
                <w:rFonts w:cs="Arial"/>
                <w:sz w:val="18"/>
                <w:szCs w:val="18"/>
              </w:rPr>
            </w:pPr>
            <w:r w:rsidRPr="00B76971">
              <w:rPr>
                <w:rFonts w:cs="Arial"/>
                <w:sz w:val="18"/>
                <w:szCs w:val="18"/>
              </w:rPr>
              <w:t>График ППР предоставлен, но не предоставлено документальное подтверждение о проведении ППР.</w:t>
            </w:r>
          </w:p>
        </w:tc>
        <w:tc>
          <w:tcPr>
            <w:tcW w:w="3402" w:type="dxa"/>
            <w:vMerge/>
            <w:hideMark/>
          </w:tcPr>
          <w:p w14:paraId="206F2B84" w14:textId="77777777" w:rsidR="003E3F41" w:rsidRPr="00B76971" w:rsidRDefault="003E3F41" w:rsidP="003E3F41">
            <w:pPr>
              <w:rPr>
                <w:rFonts w:cs="Arial"/>
                <w:i/>
                <w:iCs/>
                <w:sz w:val="18"/>
                <w:szCs w:val="18"/>
              </w:rPr>
            </w:pPr>
          </w:p>
        </w:tc>
        <w:tc>
          <w:tcPr>
            <w:tcW w:w="1139" w:type="dxa"/>
            <w:noWrap/>
            <w:hideMark/>
          </w:tcPr>
          <w:p w14:paraId="63E526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48BF0B0C" w14:textId="77777777" w:rsidTr="002F717B">
        <w:trPr>
          <w:trHeight w:val="1320"/>
        </w:trPr>
        <w:tc>
          <w:tcPr>
            <w:tcW w:w="421" w:type="dxa"/>
            <w:vMerge/>
            <w:hideMark/>
          </w:tcPr>
          <w:p w14:paraId="21941BA4" w14:textId="77777777" w:rsidR="003E3F41" w:rsidRPr="00B76971" w:rsidRDefault="003E3F41" w:rsidP="003E3F41">
            <w:pPr>
              <w:rPr>
                <w:rFonts w:cs="Arial"/>
                <w:sz w:val="18"/>
                <w:szCs w:val="18"/>
              </w:rPr>
            </w:pPr>
          </w:p>
        </w:tc>
        <w:tc>
          <w:tcPr>
            <w:tcW w:w="2693" w:type="dxa"/>
            <w:vMerge/>
            <w:hideMark/>
          </w:tcPr>
          <w:p w14:paraId="49F52065" w14:textId="77777777" w:rsidR="003E3F41" w:rsidRPr="00B76971" w:rsidRDefault="003E3F41" w:rsidP="003E3F41">
            <w:pPr>
              <w:rPr>
                <w:rFonts w:cs="Arial"/>
                <w:sz w:val="18"/>
                <w:szCs w:val="18"/>
              </w:rPr>
            </w:pPr>
          </w:p>
        </w:tc>
        <w:tc>
          <w:tcPr>
            <w:tcW w:w="2693" w:type="dxa"/>
            <w:hideMark/>
          </w:tcPr>
          <w:p w14:paraId="5BE896E9" w14:textId="77777777" w:rsidR="003E3F41" w:rsidRPr="00B76971" w:rsidRDefault="003E3F41" w:rsidP="003E3F41">
            <w:pPr>
              <w:rPr>
                <w:rFonts w:cs="Arial"/>
                <w:sz w:val="18"/>
                <w:szCs w:val="18"/>
              </w:rPr>
            </w:pPr>
            <w:r w:rsidRPr="00B76971">
              <w:rPr>
                <w:rFonts w:cs="Arial"/>
                <w:sz w:val="18"/>
                <w:szCs w:val="18"/>
              </w:rPr>
              <w:t>Документальное подтверждение о проведении ППР предоставлено.</w:t>
            </w:r>
          </w:p>
        </w:tc>
        <w:tc>
          <w:tcPr>
            <w:tcW w:w="3402" w:type="dxa"/>
            <w:vMerge/>
            <w:hideMark/>
          </w:tcPr>
          <w:p w14:paraId="04F248C8" w14:textId="77777777" w:rsidR="003E3F41" w:rsidRPr="00B76971" w:rsidRDefault="003E3F41" w:rsidP="003E3F41">
            <w:pPr>
              <w:rPr>
                <w:rFonts w:cs="Arial"/>
                <w:i/>
                <w:iCs/>
                <w:sz w:val="18"/>
                <w:szCs w:val="18"/>
              </w:rPr>
            </w:pPr>
          </w:p>
        </w:tc>
        <w:tc>
          <w:tcPr>
            <w:tcW w:w="1139" w:type="dxa"/>
            <w:noWrap/>
            <w:hideMark/>
          </w:tcPr>
          <w:p w14:paraId="5DDED5D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A36F34" w14:textId="77777777" w:rsidTr="002F717B">
        <w:trPr>
          <w:trHeight w:val="1266"/>
        </w:trPr>
        <w:tc>
          <w:tcPr>
            <w:tcW w:w="421" w:type="dxa"/>
            <w:vMerge w:val="restart"/>
            <w:noWrap/>
            <w:hideMark/>
          </w:tcPr>
          <w:p w14:paraId="6417B90D" w14:textId="77777777" w:rsidR="003E3F41" w:rsidRPr="00B76971" w:rsidRDefault="003E3F41" w:rsidP="003E3F41">
            <w:pPr>
              <w:rPr>
                <w:rFonts w:cs="Arial"/>
                <w:sz w:val="18"/>
                <w:szCs w:val="18"/>
              </w:rPr>
            </w:pPr>
            <w:r w:rsidRPr="00B76971">
              <w:rPr>
                <w:rFonts w:cs="Arial"/>
                <w:sz w:val="18"/>
                <w:szCs w:val="18"/>
              </w:rPr>
              <w:t>18</w:t>
            </w:r>
          </w:p>
        </w:tc>
        <w:tc>
          <w:tcPr>
            <w:tcW w:w="2693" w:type="dxa"/>
            <w:vMerge w:val="restart"/>
            <w:hideMark/>
          </w:tcPr>
          <w:p w14:paraId="7D2324ED" w14:textId="77777777" w:rsidR="003E3F41" w:rsidRPr="00B76971" w:rsidRDefault="003E3F41" w:rsidP="003E3F41">
            <w:pPr>
              <w:rPr>
                <w:rFonts w:cs="Arial"/>
                <w:sz w:val="18"/>
                <w:szCs w:val="18"/>
              </w:rPr>
            </w:pPr>
            <w:r w:rsidRPr="00B76971">
              <w:rPr>
                <w:rFonts w:cs="Arial"/>
                <w:bCs/>
                <w:i/>
                <w:iCs/>
                <w:sz w:val="18"/>
                <w:szCs w:val="18"/>
              </w:rPr>
              <w:t>Обеспечение метрологическим персоналом:</w:t>
            </w:r>
            <w:r w:rsidRPr="00B76971">
              <w:rPr>
                <w:rFonts w:cs="Arial"/>
                <w:bCs/>
                <w:i/>
                <w:iCs/>
                <w:sz w:val="18"/>
                <w:szCs w:val="18"/>
              </w:rPr>
              <w:br/>
            </w:r>
            <w:r w:rsidRPr="00B76971">
              <w:rPr>
                <w:rFonts w:cs="Arial"/>
                <w:sz w:val="18"/>
                <w:szCs w:val="18"/>
              </w:rPr>
              <w:br/>
              <w:t xml:space="preserve">(система периодических поверок, отчётная документация, система </w:t>
            </w:r>
            <w:r w:rsidRPr="00B76971">
              <w:rPr>
                <w:rFonts w:cs="Arial"/>
                <w:sz w:val="18"/>
                <w:szCs w:val="18"/>
              </w:rPr>
              <w:lastRenderedPageBreak/>
              <w:t>хранения и выдачи в производство инструмента)</w:t>
            </w:r>
          </w:p>
        </w:tc>
        <w:tc>
          <w:tcPr>
            <w:tcW w:w="2693" w:type="dxa"/>
            <w:hideMark/>
          </w:tcPr>
          <w:p w14:paraId="484C85F1" w14:textId="77777777" w:rsidR="003E3F41" w:rsidRPr="00B76971" w:rsidRDefault="003E3F41" w:rsidP="003E3F41">
            <w:pPr>
              <w:rPr>
                <w:rFonts w:cs="Arial"/>
                <w:sz w:val="18"/>
                <w:szCs w:val="18"/>
              </w:rPr>
            </w:pPr>
            <w:r w:rsidRPr="00B76971">
              <w:rPr>
                <w:rFonts w:cs="Arial"/>
                <w:sz w:val="18"/>
                <w:szCs w:val="18"/>
              </w:rPr>
              <w:lastRenderedPageBreak/>
              <w:t>нет</w:t>
            </w:r>
          </w:p>
        </w:tc>
        <w:tc>
          <w:tcPr>
            <w:tcW w:w="3402" w:type="dxa"/>
            <w:vMerge w:val="restart"/>
            <w:hideMark/>
          </w:tcPr>
          <w:p w14:paraId="3ABB537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 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инспектором  и в электронном </w:t>
            </w:r>
            <w:r w:rsidRPr="00B76971">
              <w:rPr>
                <w:rFonts w:cs="Arial"/>
                <w:i/>
                <w:iCs/>
                <w:sz w:val="18"/>
                <w:szCs w:val="18"/>
              </w:rPr>
              <w:lastRenderedPageBreak/>
              <w:t>виде с подписями и печатями по утверждению и ознакомлению для отчёта. Положение о метрологическом обеспечении.</w:t>
            </w:r>
            <w:r w:rsidRPr="00B76971">
              <w:rPr>
                <w:rFonts w:cs="Arial"/>
                <w:i/>
                <w:iCs/>
                <w:sz w:val="18"/>
                <w:szCs w:val="18"/>
              </w:rPr>
              <w:br/>
              <w:t>Должностные инструкции сотрудников.</w:t>
            </w:r>
            <w:r w:rsidRPr="00B76971">
              <w:rPr>
                <w:rFonts w:cs="Arial"/>
                <w:i/>
                <w:iCs/>
                <w:sz w:val="18"/>
                <w:szCs w:val="18"/>
              </w:rPr>
              <w:br/>
              <w:t>Предоставлен график проведения поверки и калибровки средств контроля. Договор на проведение работ по поверке. Свидетельства о поверки и сертификаты калибровки, журнал учета средств измерений.</w:t>
            </w:r>
          </w:p>
        </w:tc>
        <w:tc>
          <w:tcPr>
            <w:tcW w:w="1139" w:type="dxa"/>
            <w:noWrap/>
            <w:hideMark/>
          </w:tcPr>
          <w:p w14:paraId="3F7E62DC"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B76971" w14:paraId="3F608565" w14:textId="77777777" w:rsidTr="002F717B">
        <w:trPr>
          <w:trHeight w:val="1551"/>
        </w:trPr>
        <w:tc>
          <w:tcPr>
            <w:tcW w:w="421" w:type="dxa"/>
            <w:vMerge/>
            <w:hideMark/>
          </w:tcPr>
          <w:p w14:paraId="0EEE2391" w14:textId="77777777" w:rsidR="003E3F41" w:rsidRPr="00B76971" w:rsidRDefault="003E3F41" w:rsidP="003E3F41">
            <w:pPr>
              <w:rPr>
                <w:rFonts w:cs="Arial"/>
                <w:sz w:val="18"/>
                <w:szCs w:val="18"/>
              </w:rPr>
            </w:pPr>
          </w:p>
        </w:tc>
        <w:tc>
          <w:tcPr>
            <w:tcW w:w="2693" w:type="dxa"/>
            <w:vMerge/>
            <w:hideMark/>
          </w:tcPr>
          <w:p w14:paraId="60D726F3" w14:textId="77777777" w:rsidR="003E3F41" w:rsidRPr="00B76971" w:rsidRDefault="003E3F41" w:rsidP="003E3F41">
            <w:pPr>
              <w:rPr>
                <w:rFonts w:cs="Arial"/>
                <w:sz w:val="18"/>
                <w:szCs w:val="18"/>
              </w:rPr>
            </w:pPr>
          </w:p>
        </w:tc>
        <w:tc>
          <w:tcPr>
            <w:tcW w:w="2693" w:type="dxa"/>
            <w:hideMark/>
          </w:tcPr>
          <w:p w14:paraId="38FE17BD"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6E170E0" w14:textId="77777777" w:rsidR="003E3F41" w:rsidRPr="00B76971" w:rsidRDefault="003E3F41" w:rsidP="003E3F41">
            <w:pPr>
              <w:rPr>
                <w:rFonts w:cs="Arial"/>
                <w:i/>
                <w:iCs/>
                <w:sz w:val="18"/>
                <w:szCs w:val="18"/>
              </w:rPr>
            </w:pPr>
          </w:p>
        </w:tc>
        <w:tc>
          <w:tcPr>
            <w:tcW w:w="1139" w:type="dxa"/>
            <w:noWrap/>
            <w:hideMark/>
          </w:tcPr>
          <w:p w14:paraId="11B3F23B"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6A352E" w14:textId="77777777" w:rsidTr="002F717B">
        <w:trPr>
          <w:trHeight w:val="1403"/>
        </w:trPr>
        <w:tc>
          <w:tcPr>
            <w:tcW w:w="421" w:type="dxa"/>
            <w:vMerge/>
            <w:hideMark/>
          </w:tcPr>
          <w:p w14:paraId="74EA43DD" w14:textId="77777777" w:rsidR="003E3F41" w:rsidRPr="00B76971" w:rsidRDefault="003E3F41" w:rsidP="003E3F41">
            <w:pPr>
              <w:rPr>
                <w:rFonts w:cs="Arial"/>
                <w:sz w:val="18"/>
                <w:szCs w:val="18"/>
              </w:rPr>
            </w:pPr>
          </w:p>
        </w:tc>
        <w:tc>
          <w:tcPr>
            <w:tcW w:w="2693" w:type="dxa"/>
            <w:vMerge/>
            <w:hideMark/>
          </w:tcPr>
          <w:p w14:paraId="5A3A5CC3" w14:textId="77777777" w:rsidR="003E3F41" w:rsidRPr="00B76971" w:rsidRDefault="003E3F41" w:rsidP="003E3F41">
            <w:pPr>
              <w:rPr>
                <w:rFonts w:cs="Arial"/>
                <w:sz w:val="18"/>
                <w:szCs w:val="18"/>
              </w:rPr>
            </w:pPr>
          </w:p>
        </w:tc>
        <w:tc>
          <w:tcPr>
            <w:tcW w:w="2693" w:type="dxa"/>
            <w:hideMark/>
          </w:tcPr>
          <w:p w14:paraId="0C0578D7"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48F974F8" w14:textId="77777777" w:rsidR="003E3F41" w:rsidRPr="00B76971" w:rsidRDefault="003E3F41" w:rsidP="003E3F41">
            <w:pPr>
              <w:rPr>
                <w:rFonts w:cs="Arial"/>
                <w:i/>
                <w:iCs/>
                <w:sz w:val="18"/>
                <w:szCs w:val="18"/>
              </w:rPr>
            </w:pPr>
          </w:p>
        </w:tc>
        <w:tc>
          <w:tcPr>
            <w:tcW w:w="1139" w:type="dxa"/>
            <w:noWrap/>
            <w:hideMark/>
          </w:tcPr>
          <w:p w14:paraId="25093605"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BA709ED" w14:textId="77777777" w:rsidTr="002F717B">
        <w:trPr>
          <w:trHeight w:val="1005"/>
        </w:trPr>
        <w:tc>
          <w:tcPr>
            <w:tcW w:w="421" w:type="dxa"/>
            <w:vMerge w:val="restart"/>
            <w:noWrap/>
            <w:hideMark/>
          </w:tcPr>
          <w:p w14:paraId="1E871DF9" w14:textId="77777777" w:rsidR="003E3F41" w:rsidRPr="00B76971" w:rsidRDefault="003E3F41" w:rsidP="003E3F41">
            <w:pPr>
              <w:rPr>
                <w:rFonts w:cs="Arial"/>
                <w:sz w:val="18"/>
                <w:szCs w:val="18"/>
              </w:rPr>
            </w:pPr>
            <w:r w:rsidRPr="00B76971">
              <w:rPr>
                <w:rFonts w:cs="Arial"/>
                <w:sz w:val="18"/>
                <w:szCs w:val="18"/>
              </w:rPr>
              <w:t>19</w:t>
            </w:r>
          </w:p>
        </w:tc>
        <w:tc>
          <w:tcPr>
            <w:tcW w:w="2693" w:type="dxa"/>
            <w:vMerge w:val="restart"/>
            <w:hideMark/>
          </w:tcPr>
          <w:p w14:paraId="4095A177" w14:textId="77777777" w:rsidR="003E3F41" w:rsidRPr="00B76971" w:rsidRDefault="003E3F41" w:rsidP="003E3F41">
            <w:pPr>
              <w:rPr>
                <w:rFonts w:cs="Arial"/>
                <w:bCs/>
                <w:i/>
                <w:iCs/>
                <w:sz w:val="18"/>
                <w:szCs w:val="18"/>
              </w:rPr>
            </w:pPr>
            <w:r w:rsidRPr="00B76971">
              <w:rPr>
                <w:rFonts w:cs="Arial"/>
                <w:bCs/>
                <w:i/>
                <w:iCs/>
                <w:sz w:val="18"/>
                <w:szCs w:val="18"/>
              </w:rPr>
              <w:t xml:space="preserve">Выписка из основных средств: </w:t>
            </w:r>
            <w:r w:rsidRPr="00B76971">
              <w:rPr>
                <w:rFonts w:cs="Arial"/>
                <w:bCs/>
                <w:i/>
                <w:iCs/>
                <w:sz w:val="18"/>
                <w:szCs w:val="18"/>
              </w:rPr>
              <w:br/>
              <w:t>Производственное оборудование, числящееся на основных средствах предприятия первоначальной стоимостью свыше 100 000 рублей (сто тысяч рублей) за единицу оборудования:</w:t>
            </w:r>
            <w:r w:rsidRPr="00B76971">
              <w:rPr>
                <w:rFonts w:cs="Arial"/>
                <w:bCs/>
                <w:i/>
                <w:iCs/>
                <w:sz w:val="18"/>
                <w:szCs w:val="18"/>
              </w:rPr>
              <w:br/>
              <w:t xml:space="preserve">Общая остаточная стоимость основных средств, числящихся на балансе предприятия: </w:t>
            </w:r>
          </w:p>
        </w:tc>
        <w:tc>
          <w:tcPr>
            <w:tcW w:w="2693" w:type="dxa"/>
            <w:hideMark/>
          </w:tcPr>
          <w:p w14:paraId="47601B10" w14:textId="77777777" w:rsidR="003E3F41" w:rsidRPr="00B76971" w:rsidRDefault="003E3F41" w:rsidP="003E3F41">
            <w:pPr>
              <w:rPr>
                <w:rFonts w:cs="Arial"/>
                <w:sz w:val="18"/>
                <w:szCs w:val="18"/>
              </w:rPr>
            </w:pPr>
            <w:r w:rsidRPr="00B76971">
              <w:rPr>
                <w:rFonts w:cs="Arial"/>
                <w:sz w:val="18"/>
                <w:szCs w:val="18"/>
              </w:rPr>
              <w:t>до          50        единиц</w:t>
            </w:r>
          </w:p>
        </w:tc>
        <w:tc>
          <w:tcPr>
            <w:tcW w:w="3402" w:type="dxa"/>
            <w:vMerge w:val="restart"/>
            <w:noWrap/>
            <w:hideMark/>
          </w:tcPr>
          <w:p w14:paraId="4CFAFD91" w14:textId="77777777" w:rsidR="003E3F41" w:rsidRPr="00B76971" w:rsidRDefault="003E3F41" w:rsidP="003E3F41">
            <w:pPr>
              <w:rPr>
                <w:rFonts w:cs="Arial"/>
                <w:i/>
                <w:iCs/>
                <w:sz w:val="18"/>
                <w:szCs w:val="18"/>
              </w:rPr>
            </w:pPr>
            <w:r w:rsidRPr="00B76971">
              <w:rPr>
                <w:rFonts w:cs="Arial"/>
                <w:i/>
                <w:iCs/>
                <w:sz w:val="18"/>
                <w:szCs w:val="18"/>
              </w:rPr>
              <w:t>Выписка из основных средств</w:t>
            </w:r>
          </w:p>
        </w:tc>
        <w:tc>
          <w:tcPr>
            <w:tcW w:w="1139" w:type="dxa"/>
            <w:vMerge w:val="restart"/>
            <w:noWrap/>
            <w:hideMark/>
          </w:tcPr>
          <w:p w14:paraId="53DE8BD3"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DEA89C0" w14:textId="77777777" w:rsidTr="002F717B">
        <w:trPr>
          <w:trHeight w:val="1005"/>
        </w:trPr>
        <w:tc>
          <w:tcPr>
            <w:tcW w:w="421" w:type="dxa"/>
            <w:vMerge/>
            <w:hideMark/>
          </w:tcPr>
          <w:p w14:paraId="72348EA1" w14:textId="77777777" w:rsidR="003E3F41" w:rsidRPr="00B76971" w:rsidRDefault="003E3F41" w:rsidP="003E3F41">
            <w:pPr>
              <w:rPr>
                <w:rFonts w:cs="Arial"/>
                <w:sz w:val="18"/>
                <w:szCs w:val="18"/>
              </w:rPr>
            </w:pPr>
          </w:p>
        </w:tc>
        <w:tc>
          <w:tcPr>
            <w:tcW w:w="2693" w:type="dxa"/>
            <w:vMerge/>
            <w:hideMark/>
          </w:tcPr>
          <w:p w14:paraId="6550A5E8" w14:textId="77777777" w:rsidR="003E3F41" w:rsidRPr="00B76971" w:rsidRDefault="003E3F41" w:rsidP="003E3F41">
            <w:pPr>
              <w:rPr>
                <w:rFonts w:cs="Arial"/>
                <w:bCs/>
                <w:i/>
                <w:iCs/>
                <w:sz w:val="18"/>
                <w:szCs w:val="18"/>
              </w:rPr>
            </w:pPr>
          </w:p>
        </w:tc>
        <w:tc>
          <w:tcPr>
            <w:tcW w:w="2693" w:type="dxa"/>
            <w:hideMark/>
          </w:tcPr>
          <w:p w14:paraId="61F99304" w14:textId="77777777" w:rsidR="003E3F41" w:rsidRPr="00B76971" w:rsidRDefault="003E3F41" w:rsidP="003E3F41">
            <w:pPr>
              <w:rPr>
                <w:rFonts w:cs="Arial"/>
                <w:sz w:val="18"/>
                <w:szCs w:val="18"/>
              </w:rPr>
            </w:pPr>
            <w:r w:rsidRPr="00B76971">
              <w:rPr>
                <w:rFonts w:cs="Arial"/>
                <w:sz w:val="18"/>
                <w:szCs w:val="18"/>
              </w:rPr>
              <w:t>до         100      единиц</w:t>
            </w:r>
          </w:p>
        </w:tc>
        <w:tc>
          <w:tcPr>
            <w:tcW w:w="3402" w:type="dxa"/>
            <w:vMerge/>
            <w:hideMark/>
          </w:tcPr>
          <w:p w14:paraId="3E89E336" w14:textId="77777777" w:rsidR="003E3F41" w:rsidRPr="00B76971" w:rsidRDefault="003E3F41" w:rsidP="003E3F41">
            <w:pPr>
              <w:rPr>
                <w:rFonts w:cs="Arial"/>
                <w:i/>
                <w:iCs/>
                <w:sz w:val="18"/>
                <w:szCs w:val="18"/>
              </w:rPr>
            </w:pPr>
          </w:p>
        </w:tc>
        <w:tc>
          <w:tcPr>
            <w:tcW w:w="1139" w:type="dxa"/>
            <w:vMerge/>
            <w:hideMark/>
          </w:tcPr>
          <w:p w14:paraId="4ADE5187" w14:textId="77777777" w:rsidR="003E3F41" w:rsidRPr="00B76971" w:rsidRDefault="003E3F41" w:rsidP="003E3F41">
            <w:pPr>
              <w:rPr>
                <w:rFonts w:cs="Arial"/>
                <w:sz w:val="18"/>
                <w:szCs w:val="18"/>
              </w:rPr>
            </w:pPr>
          </w:p>
        </w:tc>
      </w:tr>
      <w:tr w:rsidR="003E3F41" w:rsidRPr="00B76971" w14:paraId="5F2E2788" w14:textId="77777777" w:rsidTr="002F717B">
        <w:trPr>
          <w:trHeight w:val="1005"/>
        </w:trPr>
        <w:tc>
          <w:tcPr>
            <w:tcW w:w="421" w:type="dxa"/>
            <w:vMerge/>
            <w:hideMark/>
          </w:tcPr>
          <w:p w14:paraId="39B35F32" w14:textId="77777777" w:rsidR="003E3F41" w:rsidRPr="00B76971" w:rsidRDefault="003E3F41" w:rsidP="003E3F41">
            <w:pPr>
              <w:rPr>
                <w:rFonts w:cs="Arial"/>
                <w:sz w:val="18"/>
                <w:szCs w:val="18"/>
              </w:rPr>
            </w:pPr>
          </w:p>
        </w:tc>
        <w:tc>
          <w:tcPr>
            <w:tcW w:w="2693" w:type="dxa"/>
            <w:vMerge/>
            <w:hideMark/>
          </w:tcPr>
          <w:p w14:paraId="3157CFD7" w14:textId="77777777" w:rsidR="003E3F41" w:rsidRPr="00B76971" w:rsidRDefault="003E3F41" w:rsidP="003E3F41">
            <w:pPr>
              <w:rPr>
                <w:rFonts w:cs="Arial"/>
                <w:bCs/>
                <w:i/>
                <w:iCs/>
                <w:sz w:val="18"/>
                <w:szCs w:val="18"/>
              </w:rPr>
            </w:pPr>
          </w:p>
        </w:tc>
        <w:tc>
          <w:tcPr>
            <w:tcW w:w="2693" w:type="dxa"/>
            <w:hideMark/>
          </w:tcPr>
          <w:p w14:paraId="10CD3A4F" w14:textId="77777777" w:rsidR="003E3F41" w:rsidRPr="00B76971" w:rsidRDefault="003E3F41" w:rsidP="003E3F41">
            <w:pPr>
              <w:rPr>
                <w:rFonts w:cs="Arial"/>
                <w:sz w:val="18"/>
                <w:szCs w:val="18"/>
              </w:rPr>
            </w:pPr>
            <w:r w:rsidRPr="00B76971">
              <w:rPr>
                <w:rFonts w:cs="Arial"/>
                <w:sz w:val="18"/>
                <w:szCs w:val="18"/>
              </w:rPr>
              <w:t>свыше  100      единиц</w:t>
            </w:r>
          </w:p>
        </w:tc>
        <w:tc>
          <w:tcPr>
            <w:tcW w:w="3402" w:type="dxa"/>
            <w:vMerge/>
            <w:hideMark/>
          </w:tcPr>
          <w:p w14:paraId="2C429BF4" w14:textId="77777777" w:rsidR="003E3F41" w:rsidRPr="00B76971" w:rsidRDefault="003E3F41" w:rsidP="003E3F41">
            <w:pPr>
              <w:rPr>
                <w:rFonts w:cs="Arial"/>
                <w:i/>
                <w:iCs/>
                <w:sz w:val="18"/>
                <w:szCs w:val="18"/>
              </w:rPr>
            </w:pPr>
          </w:p>
        </w:tc>
        <w:tc>
          <w:tcPr>
            <w:tcW w:w="1139" w:type="dxa"/>
            <w:vMerge/>
            <w:hideMark/>
          </w:tcPr>
          <w:p w14:paraId="12659C69" w14:textId="77777777" w:rsidR="003E3F41" w:rsidRPr="00B76971" w:rsidRDefault="003E3F41" w:rsidP="003E3F41">
            <w:pPr>
              <w:rPr>
                <w:rFonts w:cs="Arial"/>
                <w:sz w:val="18"/>
                <w:szCs w:val="18"/>
              </w:rPr>
            </w:pPr>
          </w:p>
        </w:tc>
      </w:tr>
      <w:tr w:rsidR="003E3F41" w:rsidRPr="00072A86" w14:paraId="6D490312" w14:textId="77777777" w:rsidTr="002F717B">
        <w:trPr>
          <w:trHeight w:val="475"/>
        </w:trPr>
        <w:tc>
          <w:tcPr>
            <w:tcW w:w="421" w:type="dxa"/>
            <w:vMerge w:val="restart"/>
            <w:noWrap/>
            <w:hideMark/>
          </w:tcPr>
          <w:p w14:paraId="08AF7FE0" w14:textId="77777777" w:rsidR="003E3F41" w:rsidRPr="00B76971" w:rsidRDefault="003E3F41" w:rsidP="003E3F41">
            <w:pPr>
              <w:rPr>
                <w:rFonts w:cs="Arial"/>
                <w:sz w:val="18"/>
                <w:szCs w:val="18"/>
              </w:rPr>
            </w:pPr>
            <w:r w:rsidRPr="00B76971">
              <w:rPr>
                <w:rFonts w:cs="Arial"/>
                <w:sz w:val="18"/>
                <w:szCs w:val="18"/>
              </w:rPr>
              <w:t>20</w:t>
            </w:r>
          </w:p>
        </w:tc>
        <w:tc>
          <w:tcPr>
            <w:tcW w:w="2693" w:type="dxa"/>
            <w:vMerge w:val="restart"/>
            <w:hideMark/>
          </w:tcPr>
          <w:p w14:paraId="4FC96454" w14:textId="77777777" w:rsidR="003E3F41" w:rsidRPr="00B76971" w:rsidRDefault="003E3F41" w:rsidP="003E3F41">
            <w:pPr>
              <w:rPr>
                <w:rFonts w:cs="Arial"/>
                <w:bCs/>
                <w:i/>
                <w:iCs/>
                <w:sz w:val="18"/>
                <w:szCs w:val="18"/>
              </w:rPr>
            </w:pPr>
            <w:r w:rsidRPr="00B76971">
              <w:rPr>
                <w:rFonts w:cs="Arial"/>
                <w:bCs/>
                <w:i/>
                <w:iCs/>
                <w:sz w:val="18"/>
                <w:szCs w:val="18"/>
              </w:rPr>
              <w:t>Продукция имеет декларации и сертификацию соответствия</w:t>
            </w:r>
            <w:r w:rsidRPr="00B76971">
              <w:rPr>
                <w:rFonts w:cs="Arial"/>
                <w:bCs/>
                <w:i/>
                <w:iCs/>
                <w:sz w:val="18"/>
                <w:szCs w:val="18"/>
              </w:rPr>
              <w:br/>
            </w:r>
            <w:r w:rsidRPr="00B76971">
              <w:rPr>
                <w:rFonts w:cs="Arial"/>
                <w:sz w:val="18"/>
                <w:szCs w:val="18"/>
              </w:rPr>
              <w:br/>
              <w:t>(копии деклараций и сертификатов соответствия продукции НД)</w:t>
            </w:r>
          </w:p>
        </w:tc>
        <w:tc>
          <w:tcPr>
            <w:tcW w:w="2693" w:type="dxa"/>
            <w:hideMark/>
          </w:tcPr>
          <w:p w14:paraId="7C1ACD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2B5B982E" w14:textId="77777777" w:rsidR="003E3F41" w:rsidRPr="00B76971" w:rsidRDefault="003E3F41" w:rsidP="003E3F41">
            <w:pPr>
              <w:rPr>
                <w:rFonts w:cs="Arial"/>
                <w:i/>
                <w:iCs/>
                <w:sz w:val="18"/>
                <w:szCs w:val="18"/>
              </w:rPr>
            </w:pPr>
            <w:r w:rsidRPr="00B76971">
              <w:rPr>
                <w:rFonts w:cs="Arial"/>
                <w:i/>
                <w:iCs/>
                <w:sz w:val="18"/>
                <w:szCs w:val="18"/>
              </w:rPr>
              <w:t>Копии деклараций и сертификатов соответствия продукции НД.</w:t>
            </w:r>
          </w:p>
        </w:tc>
        <w:tc>
          <w:tcPr>
            <w:tcW w:w="1139" w:type="dxa"/>
            <w:noWrap/>
            <w:hideMark/>
          </w:tcPr>
          <w:p w14:paraId="73E9D97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E6230FE" w14:textId="77777777" w:rsidTr="002F717B">
        <w:trPr>
          <w:trHeight w:val="1408"/>
        </w:trPr>
        <w:tc>
          <w:tcPr>
            <w:tcW w:w="421" w:type="dxa"/>
            <w:vMerge/>
            <w:hideMark/>
          </w:tcPr>
          <w:p w14:paraId="2507BD28" w14:textId="77777777" w:rsidR="003E3F41" w:rsidRPr="00B76971" w:rsidRDefault="003E3F41" w:rsidP="003E3F41">
            <w:pPr>
              <w:rPr>
                <w:rFonts w:cs="Arial"/>
                <w:sz w:val="18"/>
                <w:szCs w:val="18"/>
              </w:rPr>
            </w:pPr>
          </w:p>
        </w:tc>
        <w:tc>
          <w:tcPr>
            <w:tcW w:w="2693" w:type="dxa"/>
            <w:vMerge/>
            <w:hideMark/>
          </w:tcPr>
          <w:p w14:paraId="34F0657F" w14:textId="77777777" w:rsidR="003E3F41" w:rsidRPr="00B76971" w:rsidRDefault="003E3F41" w:rsidP="003E3F41">
            <w:pPr>
              <w:rPr>
                <w:rFonts w:cs="Arial"/>
                <w:bCs/>
                <w:i/>
                <w:iCs/>
                <w:sz w:val="18"/>
                <w:szCs w:val="18"/>
              </w:rPr>
            </w:pPr>
          </w:p>
        </w:tc>
        <w:tc>
          <w:tcPr>
            <w:tcW w:w="2693" w:type="dxa"/>
            <w:hideMark/>
          </w:tcPr>
          <w:p w14:paraId="05729B4C" w14:textId="77777777" w:rsidR="003E3F41" w:rsidRPr="00B76971" w:rsidRDefault="003E3F41" w:rsidP="003E3F41">
            <w:pPr>
              <w:rPr>
                <w:rFonts w:cs="Arial"/>
                <w:sz w:val="18"/>
                <w:szCs w:val="18"/>
              </w:rPr>
            </w:pPr>
            <w:r w:rsidRPr="00B76971">
              <w:rPr>
                <w:rFonts w:cs="Arial"/>
                <w:sz w:val="18"/>
                <w:szCs w:val="18"/>
              </w:rPr>
              <w:t xml:space="preserve">имеет обязательную декларацию или сертификат соответствия или добровольный </w:t>
            </w:r>
            <w:proofErr w:type="spellStart"/>
            <w:r w:rsidRPr="00B76971">
              <w:rPr>
                <w:rFonts w:cs="Arial"/>
                <w:sz w:val="18"/>
                <w:szCs w:val="18"/>
              </w:rPr>
              <w:t>с.с</w:t>
            </w:r>
            <w:proofErr w:type="spellEnd"/>
            <w:r w:rsidRPr="00B76971">
              <w:rPr>
                <w:rFonts w:cs="Arial"/>
                <w:sz w:val="18"/>
                <w:szCs w:val="18"/>
              </w:rPr>
              <w:t>. при отсутствии требований обязательной сертификации</w:t>
            </w:r>
          </w:p>
        </w:tc>
        <w:tc>
          <w:tcPr>
            <w:tcW w:w="3402" w:type="dxa"/>
            <w:vMerge/>
            <w:hideMark/>
          </w:tcPr>
          <w:p w14:paraId="18BC6424" w14:textId="77777777" w:rsidR="003E3F41" w:rsidRPr="00B76971" w:rsidRDefault="003E3F41" w:rsidP="003E3F41">
            <w:pPr>
              <w:rPr>
                <w:rFonts w:cs="Arial"/>
                <w:i/>
                <w:iCs/>
                <w:sz w:val="18"/>
                <w:szCs w:val="18"/>
              </w:rPr>
            </w:pPr>
          </w:p>
        </w:tc>
        <w:tc>
          <w:tcPr>
            <w:tcW w:w="1139" w:type="dxa"/>
            <w:noWrap/>
            <w:hideMark/>
          </w:tcPr>
          <w:p w14:paraId="0E5A6F0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0E03185" w14:textId="77777777" w:rsidTr="002F717B">
        <w:trPr>
          <w:trHeight w:val="854"/>
        </w:trPr>
        <w:tc>
          <w:tcPr>
            <w:tcW w:w="421" w:type="dxa"/>
            <w:vMerge/>
            <w:hideMark/>
          </w:tcPr>
          <w:p w14:paraId="57FE44C2" w14:textId="77777777" w:rsidR="003E3F41" w:rsidRPr="00B76971" w:rsidRDefault="003E3F41" w:rsidP="003E3F41">
            <w:pPr>
              <w:rPr>
                <w:rFonts w:cs="Arial"/>
                <w:sz w:val="18"/>
                <w:szCs w:val="18"/>
              </w:rPr>
            </w:pPr>
          </w:p>
        </w:tc>
        <w:tc>
          <w:tcPr>
            <w:tcW w:w="2693" w:type="dxa"/>
            <w:vMerge/>
            <w:hideMark/>
          </w:tcPr>
          <w:p w14:paraId="50A0A110" w14:textId="77777777" w:rsidR="003E3F41" w:rsidRPr="00B76971" w:rsidRDefault="003E3F41" w:rsidP="003E3F41">
            <w:pPr>
              <w:rPr>
                <w:rFonts w:cs="Arial"/>
                <w:bCs/>
                <w:i/>
                <w:iCs/>
                <w:sz w:val="18"/>
                <w:szCs w:val="18"/>
              </w:rPr>
            </w:pPr>
          </w:p>
        </w:tc>
        <w:tc>
          <w:tcPr>
            <w:tcW w:w="2693" w:type="dxa"/>
            <w:hideMark/>
          </w:tcPr>
          <w:p w14:paraId="3D4FD3CE"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w:t>
            </w:r>
          </w:p>
        </w:tc>
        <w:tc>
          <w:tcPr>
            <w:tcW w:w="3402" w:type="dxa"/>
            <w:vMerge/>
            <w:hideMark/>
          </w:tcPr>
          <w:p w14:paraId="3A7D5C61" w14:textId="77777777" w:rsidR="003E3F41" w:rsidRPr="00B76971" w:rsidRDefault="003E3F41" w:rsidP="003E3F41">
            <w:pPr>
              <w:rPr>
                <w:rFonts w:cs="Arial"/>
                <w:i/>
                <w:iCs/>
                <w:sz w:val="18"/>
                <w:szCs w:val="18"/>
              </w:rPr>
            </w:pPr>
          </w:p>
        </w:tc>
        <w:tc>
          <w:tcPr>
            <w:tcW w:w="1139" w:type="dxa"/>
            <w:noWrap/>
            <w:hideMark/>
          </w:tcPr>
          <w:p w14:paraId="764DC735" w14:textId="77777777" w:rsidR="003E3F41" w:rsidRPr="00B76971" w:rsidRDefault="003E3F41" w:rsidP="003E3F41">
            <w:pPr>
              <w:rPr>
                <w:rFonts w:cs="Arial"/>
                <w:sz w:val="18"/>
                <w:szCs w:val="18"/>
              </w:rPr>
            </w:pPr>
            <w:r w:rsidRPr="00B76971">
              <w:rPr>
                <w:rFonts w:cs="Arial"/>
                <w:sz w:val="18"/>
                <w:szCs w:val="18"/>
              </w:rPr>
              <w:t> </w:t>
            </w:r>
          </w:p>
        </w:tc>
      </w:tr>
    </w:tbl>
    <w:p w14:paraId="53D87922" w14:textId="77777777" w:rsidR="003E3F41" w:rsidRPr="00B76971" w:rsidRDefault="003E3F41" w:rsidP="003E3F41">
      <w:pPr>
        <w:rPr>
          <w:rFonts w:cs="Arial"/>
          <w:sz w:val="18"/>
          <w:szCs w:val="18"/>
        </w:rPr>
      </w:pPr>
    </w:p>
    <w:p w14:paraId="32ABE192" w14:textId="77777777" w:rsidR="003E3F41" w:rsidRPr="00B76971" w:rsidRDefault="003E3F41" w:rsidP="003E3F41">
      <w:pPr>
        <w:rPr>
          <w:rFonts w:cs="Arial"/>
          <w:sz w:val="18"/>
          <w:szCs w:val="18"/>
        </w:rPr>
      </w:pPr>
    </w:p>
    <w:p w14:paraId="06F97E2D" w14:textId="77777777" w:rsidR="003E3F41" w:rsidRDefault="003E3F41" w:rsidP="003E3F41">
      <w:pPr>
        <w:rPr>
          <w:rFonts w:cs="Arial"/>
          <w:b/>
          <w:sz w:val="20"/>
        </w:rPr>
      </w:pPr>
    </w:p>
    <w:p w14:paraId="2C6A398C" w14:textId="77777777" w:rsidR="003E3F41" w:rsidRDefault="003E3F41" w:rsidP="003E3F41">
      <w:pPr>
        <w:rPr>
          <w:rFonts w:cs="Arial"/>
          <w:b/>
          <w:sz w:val="20"/>
        </w:rPr>
      </w:pPr>
    </w:p>
    <w:p w14:paraId="022E885B" w14:textId="77777777" w:rsidR="003E3F41" w:rsidRDefault="003E3F41" w:rsidP="003E3F41">
      <w:pPr>
        <w:rPr>
          <w:rFonts w:cs="Arial"/>
          <w:b/>
          <w:sz w:val="20"/>
        </w:rPr>
      </w:pPr>
    </w:p>
    <w:p w14:paraId="4E31AC07" w14:textId="77777777" w:rsidR="003E3F41" w:rsidRDefault="003E3F41" w:rsidP="003E3F41">
      <w:pPr>
        <w:rPr>
          <w:rFonts w:cs="Arial"/>
          <w:b/>
          <w:sz w:val="20"/>
        </w:rPr>
      </w:pPr>
    </w:p>
    <w:p w14:paraId="62A15F63" w14:textId="77777777" w:rsidR="003E3F41" w:rsidRDefault="003E3F41" w:rsidP="003E3F41">
      <w:pPr>
        <w:rPr>
          <w:rFonts w:cs="Arial"/>
          <w:b/>
          <w:sz w:val="20"/>
        </w:rPr>
      </w:pPr>
    </w:p>
    <w:p w14:paraId="63D53773" w14:textId="77777777" w:rsidR="003E3F41" w:rsidRDefault="003E3F41" w:rsidP="003E3F41">
      <w:pPr>
        <w:rPr>
          <w:rFonts w:cs="Arial"/>
          <w:b/>
          <w:sz w:val="20"/>
        </w:rPr>
      </w:pPr>
    </w:p>
    <w:p w14:paraId="05BD127E" w14:textId="77777777" w:rsidR="003E3F41" w:rsidRDefault="003E3F41" w:rsidP="003E3F41">
      <w:pPr>
        <w:rPr>
          <w:rFonts w:cs="Arial"/>
          <w:b/>
          <w:sz w:val="20"/>
        </w:rPr>
      </w:pPr>
    </w:p>
    <w:p w14:paraId="417B2BD6" w14:textId="77777777" w:rsidR="003E3F41" w:rsidRDefault="003E3F41" w:rsidP="003E3F41">
      <w:pPr>
        <w:rPr>
          <w:rFonts w:cs="Arial"/>
          <w:b/>
          <w:sz w:val="20"/>
        </w:rPr>
      </w:pPr>
    </w:p>
    <w:p w14:paraId="2D4D9632" w14:textId="77777777" w:rsidR="003E3F41" w:rsidRDefault="003E3F41" w:rsidP="003E3F41">
      <w:pPr>
        <w:rPr>
          <w:rFonts w:cs="Arial"/>
          <w:b/>
          <w:sz w:val="20"/>
        </w:rPr>
      </w:pPr>
    </w:p>
    <w:p w14:paraId="1487D3C2" w14:textId="77777777" w:rsidR="003E3F41" w:rsidRDefault="003E3F41" w:rsidP="003E3F41">
      <w:pPr>
        <w:rPr>
          <w:rFonts w:cs="Arial"/>
          <w:b/>
          <w:sz w:val="20"/>
        </w:rPr>
      </w:pPr>
    </w:p>
    <w:p w14:paraId="39D379EA" w14:textId="77777777" w:rsidR="003E3F41" w:rsidRDefault="003E3F41" w:rsidP="003E3F41">
      <w:pPr>
        <w:rPr>
          <w:rFonts w:cs="Arial"/>
          <w:b/>
          <w:sz w:val="20"/>
        </w:rPr>
      </w:pPr>
    </w:p>
    <w:p w14:paraId="00F8E7F1" w14:textId="77777777" w:rsidR="003E3F41" w:rsidRDefault="003E3F41" w:rsidP="003E3F41">
      <w:pPr>
        <w:rPr>
          <w:rFonts w:cs="Arial"/>
          <w:b/>
          <w:sz w:val="20"/>
        </w:rPr>
      </w:pPr>
    </w:p>
    <w:p w14:paraId="67E6CB89" w14:textId="77777777" w:rsidR="003E3F41" w:rsidRDefault="003E3F41" w:rsidP="003E3F41">
      <w:pPr>
        <w:rPr>
          <w:rFonts w:cs="Arial"/>
          <w:b/>
          <w:sz w:val="20"/>
        </w:rPr>
      </w:pPr>
    </w:p>
    <w:p w14:paraId="1C1B2F73" w14:textId="77777777" w:rsidR="003E3F41" w:rsidRDefault="003E3F41" w:rsidP="003E3F41">
      <w:pPr>
        <w:rPr>
          <w:rFonts w:cs="Arial"/>
          <w:b/>
          <w:sz w:val="20"/>
        </w:rPr>
      </w:pPr>
    </w:p>
    <w:p w14:paraId="59F80433" w14:textId="77777777" w:rsidR="003E3F41" w:rsidRPr="007E538B" w:rsidRDefault="003E3F41" w:rsidP="003E3F41">
      <w:pPr>
        <w:rPr>
          <w:rFonts w:cs="Arial"/>
          <w:b/>
          <w:sz w:val="20"/>
        </w:rPr>
      </w:pPr>
    </w:p>
    <w:p w14:paraId="7EE6F5AB" w14:textId="77777777" w:rsidR="002F717B" w:rsidRDefault="002F717B" w:rsidP="003E3F41">
      <w:pPr>
        <w:rPr>
          <w:rFonts w:cs="Arial"/>
          <w:b/>
          <w:sz w:val="20"/>
        </w:rPr>
        <w:sectPr w:rsidR="002F717B" w:rsidSect="00805461">
          <w:pgSz w:w="11906" w:h="16838"/>
          <w:pgMar w:top="709" w:right="849" w:bottom="1134" w:left="1418" w:header="720" w:footer="397" w:gutter="0"/>
          <w:cols w:space="720"/>
          <w:docGrid w:linePitch="326"/>
        </w:sectPr>
      </w:pPr>
    </w:p>
    <w:p w14:paraId="171B3425" w14:textId="0F9DBEB2" w:rsidR="003E3F41" w:rsidRDefault="003E3F41" w:rsidP="002F717B">
      <w:pPr>
        <w:tabs>
          <w:tab w:val="left" w:pos="3705"/>
        </w:tabs>
        <w:ind w:left="426"/>
        <w:jc w:val="right"/>
        <w:rPr>
          <w:rFonts w:cs="Arial"/>
          <w:b/>
          <w:sz w:val="20"/>
        </w:rPr>
      </w:pPr>
      <w:r>
        <w:rPr>
          <w:rFonts w:cs="Arial"/>
          <w:b/>
          <w:sz w:val="20"/>
        </w:rPr>
        <w:lastRenderedPageBreak/>
        <w:t>Форма № 2 к Приложению № 1</w:t>
      </w:r>
    </w:p>
    <w:p w14:paraId="4BEE172C" w14:textId="5614A373"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54A9789"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042D0C8" w14:textId="77777777" w:rsidR="00805461" w:rsidRPr="00E92AC0" w:rsidRDefault="00805461" w:rsidP="002F717B">
      <w:pPr>
        <w:tabs>
          <w:tab w:val="left" w:pos="3705"/>
        </w:tabs>
        <w:ind w:left="426"/>
        <w:jc w:val="right"/>
        <w:rPr>
          <w:rFonts w:cs="Arial"/>
          <w:b/>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3F41" w:rsidRPr="00072A86" w14:paraId="6D11FBBC" w14:textId="77777777" w:rsidTr="005F0972">
        <w:trPr>
          <w:trHeight w:val="781"/>
        </w:trPr>
        <w:tc>
          <w:tcPr>
            <w:tcW w:w="9923" w:type="dxa"/>
            <w:shd w:val="clear" w:color="auto" w:fill="auto"/>
          </w:tcPr>
          <w:p w14:paraId="6EC0949B" w14:textId="5DF4FACF" w:rsidR="003E3F41" w:rsidRPr="002F717B" w:rsidRDefault="003E3F41" w:rsidP="002F717B">
            <w:pPr>
              <w:tabs>
                <w:tab w:val="left" w:pos="3705"/>
              </w:tabs>
              <w:spacing w:before="120"/>
              <w:jc w:val="center"/>
              <w:rPr>
                <w:sz w:val="18"/>
                <w:szCs w:val="18"/>
              </w:rPr>
            </w:pPr>
            <w:r w:rsidRPr="002F717B">
              <w:rPr>
                <w:sz w:val="18"/>
                <w:szCs w:val="18"/>
              </w:rPr>
              <w:t>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w:t>
            </w:r>
          </w:p>
        </w:tc>
      </w:tr>
      <w:tr w:rsidR="003E3F41" w:rsidRPr="00072A86" w14:paraId="44718A97" w14:textId="77777777" w:rsidTr="005F0972">
        <w:trPr>
          <w:trHeight w:val="521"/>
        </w:trPr>
        <w:tc>
          <w:tcPr>
            <w:tcW w:w="9923" w:type="dxa"/>
            <w:shd w:val="clear" w:color="auto" w:fill="auto"/>
            <w:vAlign w:val="center"/>
          </w:tcPr>
          <w:p w14:paraId="65F35E32" w14:textId="77777777" w:rsidR="003E3F41" w:rsidRPr="002F717B" w:rsidRDefault="003E3F41" w:rsidP="003E3F41">
            <w:pPr>
              <w:jc w:val="center"/>
              <w:rPr>
                <w:sz w:val="18"/>
                <w:szCs w:val="18"/>
              </w:rPr>
            </w:pPr>
            <w:proofErr w:type="spellStart"/>
            <w:r w:rsidRPr="002F717B">
              <w:rPr>
                <w:b/>
                <w:sz w:val="18"/>
                <w:szCs w:val="18"/>
              </w:rPr>
              <w:t>Механо</w:t>
            </w:r>
            <w:proofErr w:type="spellEnd"/>
            <w:r w:rsidRPr="002F717B">
              <w:rPr>
                <w:b/>
                <w:sz w:val="18"/>
                <w:szCs w:val="18"/>
              </w:rPr>
              <w:t>-технологическое оборудование и запорно-регулирующая арматура</w:t>
            </w:r>
          </w:p>
        </w:tc>
      </w:tr>
      <w:tr w:rsidR="003E3F41" w:rsidRPr="00072A86" w14:paraId="260E88F6" w14:textId="77777777" w:rsidTr="005F0972">
        <w:trPr>
          <w:trHeight w:val="2004"/>
        </w:trPr>
        <w:tc>
          <w:tcPr>
            <w:tcW w:w="9923" w:type="dxa"/>
            <w:shd w:val="clear" w:color="auto" w:fill="auto"/>
          </w:tcPr>
          <w:p w14:paraId="52DEA84F" w14:textId="77777777" w:rsidR="003E3F41" w:rsidRPr="002F717B" w:rsidRDefault="003E3F41" w:rsidP="008726AC">
            <w:pPr>
              <w:pStyle w:val="aff3"/>
              <w:numPr>
                <w:ilvl w:val="0"/>
                <w:numId w:val="31"/>
              </w:numPr>
              <w:tabs>
                <w:tab w:val="left" w:pos="307"/>
              </w:tabs>
              <w:suppressAutoHyphens w:val="0"/>
              <w:spacing w:before="120"/>
              <w:ind w:left="23" w:firstLine="0"/>
              <w:rPr>
                <w:sz w:val="18"/>
                <w:szCs w:val="18"/>
              </w:rPr>
            </w:pPr>
            <w:r w:rsidRPr="002F717B">
              <w:rPr>
                <w:sz w:val="18"/>
                <w:szCs w:val="18"/>
              </w:rPr>
              <w:t xml:space="preserve">Задвижки клиновые и шиберные </w:t>
            </w:r>
            <w:proofErr w:type="spellStart"/>
            <w:r w:rsidRPr="002F717B">
              <w:rPr>
                <w:sz w:val="18"/>
                <w:szCs w:val="18"/>
              </w:rPr>
              <w:t>Ду</w:t>
            </w:r>
            <w:proofErr w:type="spellEnd"/>
            <w:r w:rsidRPr="002F717B">
              <w:rPr>
                <w:sz w:val="18"/>
                <w:szCs w:val="18"/>
              </w:rPr>
              <w:t xml:space="preserve"> 150 мм и более</w:t>
            </w:r>
          </w:p>
          <w:p w14:paraId="42EBB64A"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 xml:space="preserve">Краны шаровые </w:t>
            </w:r>
            <w:proofErr w:type="spellStart"/>
            <w:r w:rsidRPr="002F717B">
              <w:rPr>
                <w:sz w:val="18"/>
                <w:szCs w:val="18"/>
              </w:rPr>
              <w:t>Ду</w:t>
            </w:r>
            <w:proofErr w:type="spellEnd"/>
            <w:r w:rsidRPr="002F717B">
              <w:rPr>
                <w:sz w:val="18"/>
                <w:szCs w:val="18"/>
              </w:rPr>
              <w:t xml:space="preserve"> 150 мм и более</w:t>
            </w:r>
          </w:p>
          <w:p w14:paraId="67BD1BAF"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Затворы и клапаны с электроприводами</w:t>
            </w:r>
          </w:p>
          <w:p w14:paraId="5CDBEA81"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Заслонки регулирующие с электроприводом</w:t>
            </w:r>
          </w:p>
          <w:p w14:paraId="7BC04036"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Приводы ручные и электрические</w:t>
            </w:r>
          </w:p>
          <w:p w14:paraId="196C404B"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 xml:space="preserve">Агрегаты </w:t>
            </w:r>
            <w:proofErr w:type="spellStart"/>
            <w:r w:rsidRPr="002F717B">
              <w:rPr>
                <w:sz w:val="18"/>
                <w:szCs w:val="18"/>
              </w:rPr>
              <w:t>электронасосные</w:t>
            </w:r>
            <w:proofErr w:type="spellEnd"/>
          </w:p>
          <w:p w14:paraId="68EB4DA4" w14:textId="77777777" w:rsidR="003E3F41" w:rsidRPr="002F717B" w:rsidRDefault="003E3F41" w:rsidP="002F717B">
            <w:pPr>
              <w:tabs>
                <w:tab w:val="left" w:pos="307"/>
                <w:tab w:val="left" w:pos="3705"/>
              </w:tabs>
              <w:spacing w:after="120"/>
              <w:ind w:left="23"/>
              <w:rPr>
                <w:sz w:val="18"/>
                <w:szCs w:val="18"/>
              </w:rPr>
            </w:pPr>
            <w:r w:rsidRPr="002F717B">
              <w:rPr>
                <w:sz w:val="18"/>
                <w:szCs w:val="18"/>
              </w:rPr>
              <w:t>Насосы (центробежные, магистральные, подпорные, секционные, консольные, вихревые, объемные, шестеренные, центробежно-вихревые  различных типов).</w:t>
            </w:r>
          </w:p>
        </w:tc>
      </w:tr>
      <w:tr w:rsidR="003E3F41" w:rsidRPr="00541001" w14:paraId="6E61A57B" w14:textId="77777777" w:rsidTr="005F0972">
        <w:trPr>
          <w:trHeight w:val="455"/>
        </w:trPr>
        <w:tc>
          <w:tcPr>
            <w:tcW w:w="9923" w:type="dxa"/>
            <w:shd w:val="clear" w:color="auto" w:fill="auto"/>
            <w:vAlign w:val="center"/>
          </w:tcPr>
          <w:p w14:paraId="16A90CED" w14:textId="77777777" w:rsidR="003E3F41" w:rsidRPr="002F717B" w:rsidRDefault="003E3F41" w:rsidP="002F717B">
            <w:pPr>
              <w:tabs>
                <w:tab w:val="left" w:pos="307"/>
                <w:tab w:val="left" w:pos="3705"/>
              </w:tabs>
              <w:ind w:left="23"/>
              <w:jc w:val="center"/>
              <w:rPr>
                <w:sz w:val="18"/>
                <w:szCs w:val="18"/>
              </w:rPr>
            </w:pPr>
            <w:r w:rsidRPr="002F717B">
              <w:rPr>
                <w:b/>
                <w:sz w:val="18"/>
                <w:szCs w:val="18"/>
              </w:rPr>
              <w:t>Грузоподъемное оборудование</w:t>
            </w:r>
          </w:p>
        </w:tc>
      </w:tr>
      <w:tr w:rsidR="003E3F41" w:rsidRPr="00541001" w14:paraId="02D9C5A9" w14:textId="77777777" w:rsidTr="00805461">
        <w:trPr>
          <w:trHeight w:val="1545"/>
        </w:trPr>
        <w:tc>
          <w:tcPr>
            <w:tcW w:w="9923" w:type="dxa"/>
            <w:shd w:val="clear" w:color="auto" w:fill="auto"/>
          </w:tcPr>
          <w:p w14:paraId="3316412B" w14:textId="77777777" w:rsidR="003E3F41" w:rsidRPr="002F717B" w:rsidRDefault="003E3F41" w:rsidP="008726AC">
            <w:pPr>
              <w:pStyle w:val="aff3"/>
              <w:numPr>
                <w:ilvl w:val="0"/>
                <w:numId w:val="32"/>
              </w:numPr>
              <w:tabs>
                <w:tab w:val="left" w:pos="307"/>
              </w:tabs>
              <w:suppressAutoHyphens w:val="0"/>
              <w:spacing w:before="120"/>
              <w:ind w:left="23" w:firstLine="0"/>
              <w:rPr>
                <w:sz w:val="18"/>
                <w:szCs w:val="18"/>
              </w:rPr>
            </w:pPr>
            <w:r w:rsidRPr="002F717B">
              <w:rPr>
                <w:sz w:val="18"/>
                <w:szCs w:val="18"/>
              </w:rPr>
              <w:t xml:space="preserve">Краны мостовые электрические одно и двухбалочные опорные и подвесные </w:t>
            </w:r>
          </w:p>
          <w:p w14:paraId="77CECE3B" w14:textId="77777777" w:rsidR="003E3F41" w:rsidRPr="002F717B" w:rsidRDefault="003E3F41" w:rsidP="002F717B">
            <w:pPr>
              <w:pStyle w:val="aff3"/>
              <w:tabs>
                <w:tab w:val="left" w:pos="307"/>
                <w:tab w:val="left" w:pos="3270"/>
              </w:tabs>
              <w:ind w:left="23"/>
              <w:rPr>
                <w:sz w:val="18"/>
                <w:szCs w:val="18"/>
              </w:rPr>
            </w:pPr>
            <w:r w:rsidRPr="002F717B">
              <w:rPr>
                <w:sz w:val="18"/>
                <w:szCs w:val="18"/>
              </w:rPr>
              <w:t>(</w:t>
            </w:r>
            <w:proofErr w:type="spellStart"/>
            <w:r w:rsidRPr="002F717B">
              <w:rPr>
                <w:sz w:val="18"/>
                <w:szCs w:val="18"/>
              </w:rPr>
              <w:t>г.п</w:t>
            </w:r>
            <w:proofErr w:type="spellEnd"/>
            <w:r w:rsidRPr="002F717B">
              <w:rPr>
                <w:sz w:val="18"/>
                <w:szCs w:val="18"/>
              </w:rPr>
              <w:t>. более 5 т.)</w:t>
            </w:r>
            <w:r w:rsidRPr="002F717B">
              <w:rPr>
                <w:sz w:val="18"/>
                <w:szCs w:val="18"/>
              </w:rPr>
              <w:tab/>
            </w:r>
          </w:p>
          <w:p w14:paraId="53CAB5CD"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консольные электрические (</w:t>
            </w:r>
            <w:proofErr w:type="spellStart"/>
            <w:r w:rsidRPr="002F717B">
              <w:rPr>
                <w:sz w:val="18"/>
                <w:szCs w:val="18"/>
              </w:rPr>
              <w:t>г.п</w:t>
            </w:r>
            <w:proofErr w:type="spellEnd"/>
            <w:r w:rsidRPr="002F717B">
              <w:rPr>
                <w:sz w:val="18"/>
                <w:szCs w:val="18"/>
              </w:rPr>
              <w:t>. более 5 т.)</w:t>
            </w:r>
          </w:p>
          <w:p w14:paraId="22AD69CB"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штабелеры, электропогрузчики, самоходные подъемники (</w:t>
            </w:r>
            <w:proofErr w:type="spellStart"/>
            <w:r w:rsidRPr="002F717B">
              <w:rPr>
                <w:sz w:val="18"/>
                <w:szCs w:val="18"/>
              </w:rPr>
              <w:t>г.п</w:t>
            </w:r>
            <w:proofErr w:type="spellEnd"/>
            <w:r w:rsidRPr="002F717B">
              <w:rPr>
                <w:sz w:val="18"/>
                <w:szCs w:val="18"/>
              </w:rPr>
              <w:t>. более 5 т.)</w:t>
            </w:r>
          </w:p>
          <w:p w14:paraId="71C04EEF"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Подъемные механизмы, домкраты (</w:t>
            </w:r>
            <w:proofErr w:type="spellStart"/>
            <w:r w:rsidRPr="002F717B">
              <w:rPr>
                <w:sz w:val="18"/>
                <w:szCs w:val="18"/>
              </w:rPr>
              <w:t>г.п</w:t>
            </w:r>
            <w:proofErr w:type="spellEnd"/>
            <w:r w:rsidRPr="002F717B">
              <w:rPr>
                <w:sz w:val="18"/>
                <w:szCs w:val="18"/>
              </w:rPr>
              <w:t>. более 5 т.)</w:t>
            </w:r>
          </w:p>
          <w:p w14:paraId="79A11DE2"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Лифты пассажирские и грузовые</w:t>
            </w:r>
          </w:p>
          <w:p w14:paraId="35045912" w14:textId="77777777" w:rsidR="003E3F41" w:rsidRPr="002F717B" w:rsidRDefault="003E3F41" w:rsidP="008726AC">
            <w:pPr>
              <w:pStyle w:val="aff3"/>
              <w:numPr>
                <w:ilvl w:val="0"/>
                <w:numId w:val="32"/>
              </w:numPr>
              <w:tabs>
                <w:tab w:val="left" w:pos="307"/>
              </w:tabs>
              <w:suppressAutoHyphens w:val="0"/>
              <w:spacing w:after="120"/>
              <w:ind w:left="23" w:firstLine="0"/>
              <w:rPr>
                <w:sz w:val="18"/>
                <w:szCs w:val="18"/>
              </w:rPr>
            </w:pPr>
            <w:r w:rsidRPr="002F717B">
              <w:rPr>
                <w:sz w:val="18"/>
                <w:szCs w:val="18"/>
              </w:rPr>
              <w:t>Эскалаторы</w:t>
            </w:r>
          </w:p>
        </w:tc>
      </w:tr>
      <w:tr w:rsidR="003E3F41" w:rsidRPr="00541001" w14:paraId="18E5137E" w14:textId="77777777" w:rsidTr="005F0972">
        <w:trPr>
          <w:trHeight w:val="513"/>
        </w:trPr>
        <w:tc>
          <w:tcPr>
            <w:tcW w:w="9923" w:type="dxa"/>
            <w:shd w:val="clear" w:color="auto" w:fill="auto"/>
            <w:vAlign w:val="center"/>
          </w:tcPr>
          <w:p w14:paraId="778087C2" w14:textId="77777777" w:rsidR="003E3F41" w:rsidRPr="002F717B" w:rsidRDefault="003E3F41" w:rsidP="002F717B">
            <w:pPr>
              <w:tabs>
                <w:tab w:val="left" w:pos="307"/>
                <w:tab w:val="left" w:pos="3705"/>
              </w:tabs>
              <w:ind w:left="23"/>
              <w:jc w:val="center"/>
              <w:rPr>
                <w:sz w:val="18"/>
                <w:szCs w:val="18"/>
              </w:rPr>
            </w:pPr>
            <w:r w:rsidRPr="002F717B">
              <w:rPr>
                <w:b/>
                <w:sz w:val="18"/>
                <w:szCs w:val="18"/>
              </w:rPr>
              <w:t>Вентиляционное оборудование</w:t>
            </w:r>
          </w:p>
        </w:tc>
      </w:tr>
      <w:tr w:rsidR="003E3F41" w:rsidRPr="00541001" w14:paraId="0216FDA4" w14:textId="77777777" w:rsidTr="005F0972">
        <w:trPr>
          <w:trHeight w:val="1248"/>
        </w:trPr>
        <w:tc>
          <w:tcPr>
            <w:tcW w:w="9923" w:type="dxa"/>
            <w:shd w:val="clear" w:color="auto" w:fill="auto"/>
          </w:tcPr>
          <w:p w14:paraId="2729967A" w14:textId="77777777" w:rsidR="003E3F41" w:rsidRPr="002F717B" w:rsidRDefault="003E3F41" w:rsidP="008726AC">
            <w:pPr>
              <w:pStyle w:val="aff3"/>
              <w:numPr>
                <w:ilvl w:val="0"/>
                <w:numId w:val="33"/>
              </w:numPr>
              <w:tabs>
                <w:tab w:val="left" w:pos="307"/>
              </w:tabs>
              <w:suppressAutoHyphens w:val="0"/>
              <w:spacing w:before="120"/>
              <w:ind w:left="23" w:firstLine="0"/>
              <w:rPr>
                <w:sz w:val="18"/>
                <w:szCs w:val="18"/>
              </w:rPr>
            </w:pPr>
            <w:r w:rsidRPr="002F717B">
              <w:rPr>
                <w:sz w:val="18"/>
                <w:szCs w:val="18"/>
              </w:rPr>
              <w:t>Вентиляторы (</w:t>
            </w:r>
            <w:r w:rsidRPr="002F717B">
              <w:rPr>
                <w:sz w:val="18"/>
                <w:szCs w:val="18"/>
                <w:shd w:val="clear" w:color="auto" w:fill="FFFFFF"/>
              </w:rPr>
              <w:t xml:space="preserve">осевые, канальные, вытяжные, радиальные) </w:t>
            </w:r>
            <w:proofErr w:type="spellStart"/>
            <w:r w:rsidRPr="002F717B">
              <w:rPr>
                <w:sz w:val="18"/>
                <w:szCs w:val="18"/>
                <w:shd w:val="clear" w:color="auto" w:fill="FFFFFF"/>
              </w:rPr>
              <w:t>Ду</w:t>
            </w:r>
            <w:proofErr w:type="spellEnd"/>
            <w:r w:rsidRPr="002F717B">
              <w:rPr>
                <w:sz w:val="18"/>
                <w:szCs w:val="18"/>
                <w:shd w:val="clear" w:color="auto" w:fill="FFFFFF"/>
              </w:rPr>
              <w:t xml:space="preserve"> 400 мм и более.</w:t>
            </w:r>
          </w:p>
          <w:p w14:paraId="017E87A9" w14:textId="77777777" w:rsidR="003E3F41" w:rsidRPr="002F717B" w:rsidRDefault="003E3F41" w:rsidP="008726AC">
            <w:pPr>
              <w:pStyle w:val="aff3"/>
              <w:numPr>
                <w:ilvl w:val="0"/>
                <w:numId w:val="33"/>
              </w:numPr>
              <w:tabs>
                <w:tab w:val="left" w:pos="307"/>
              </w:tabs>
              <w:suppressAutoHyphens w:val="0"/>
              <w:ind w:left="23" w:firstLine="0"/>
              <w:rPr>
                <w:sz w:val="18"/>
                <w:szCs w:val="18"/>
              </w:rPr>
            </w:pPr>
            <w:proofErr w:type="spellStart"/>
            <w:r w:rsidRPr="002F717B">
              <w:rPr>
                <w:sz w:val="18"/>
                <w:szCs w:val="18"/>
              </w:rPr>
              <w:t>Воздухоприточные</w:t>
            </w:r>
            <w:proofErr w:type="spellEnd"/>
            <w:r w:rsidRPr="002F717B">
              <w:rPr>
                <w:sz w:val="18"/>
                <w:szCs w:val="18"/>
              </w:rPr>
              <w:t xml:space="preserve"> установки</w:t>
            </w:r>
          </w:p>
          <w:p w14:paraId="6E2720DA" w14:textId="77777777" w:rsidR="003E3F41" w:rsidRPr="002F717B" w:rsidRDefault="003E3F41" w:rsidP="008726AC">
            <w:pPr>
              <w:pStyle w:val="aff3"/>
              <w:numPr>
                <w:ilvl w:val="0"/>
                <w:numId w:val="33"/>
              </w:numPr>
              <w:tabs>
                <w:tab w:val="left" w:pos="307"/>
              </w:tabs>
              <w:suppressAutoHyphens w:val="0"/>
              <w:ind w:left="23" w:firstLine="0"/>
              <w:rPr>
                <w:sz w:val="18"/>
                <w:szCs w:val="18"/>
              </w:rPr>
            </w:pPr>
            <w:r w:rsidRPr="002F717B">
              <w:rPr>
                <w:sz w:val="18"/>
                <w:szCs w:val="18"/>
              </w:rPr>
              <w:t>Вентиляционные клапаны различных типов</w:t>
            </w:r>
          </w:p>
          <w:p w14:paraId="6E244FD1" w14:textId="77777777" w:rsidR="003E3F41" w:rsidRPr="002F717B" w:rsidRDefault="003E3F41" w:rsidP="008726AC">
            <w:pPr>
              <w:pStyle w:val="aff3"/>
              <w:numPr>
                <w:ilvl w:val="0"/>
                <w:numId w:val="33"/>
              </w:numPr>
              <w:tabs>
                <w:tab w:val="left" w:pos="307"/>
              </w:tabs>
              <w:suppressAutoHyphens w:val="0"/>
              <w:spacing w:after="120"/>
              <w:ind w:left="23" w:firstLine="0"/>
              <w:rPr>
                <w:sz w:val="18"/>
                <w:szCs w:val="18"/>
              </w:rPr>
            </w:pPr>
            <w:r w:rsidRPr="002F717B">
              <w:rPr>
                <w:sz w:val="18"/>
                <w:szCs w:val="18"/>
              </w:rPr>
              <w:t xml:space="preserve">Установки кондиционирования воздуха </w:t>
            </w:r>
          </w:p>
        </w:tc>
      </w:tr>
      <w:tr w:rsidR="003E3F41" w:rsidRPr="00541001" w14:paraId="5DD17397" w14:textId="77777777" w:rsidTr="00805461">
        <w:trPr>
          <w:trHeight w:val="329"/>
        </w:trPr>
        <w:tc>
          <w:tcPr>
            <w:tcW w:w="9923" w:type="dxa"/>
            <w:shd w:val="clear" w:color="auto" w:fill="auto"/>
            <w:vAlign w:val="center"/>
          </w:tcPr>
          <w:p w14:paraId="470D21AB" w14:textId="77777777" w:rsidR="003E3F41" w:rsidRPr="002F717B" w:rsidRDefault="003E3F41" w:rsidP="002F717B">
            <w:pPr>
              <w:tabs>
                <w:tab w:val="left" w:pos="307"/>
                <w:tab w:val="left" w:pos="3705"/>
              </w:tabs>
              <w:ind w:left="23"/>
              <w:jc w:val="center"/>
              <w:rPr>
                <w:sz w:val="18"/>
                <w:szCs w:val="18"/>
              </w:rPr>
            </w:pPr>
            <w:r w:rsidRPr="002F717B">
              <w:rPr>
                <w:b/>
                <w:sz w:val="18"/>
                <w:szCs w:val="18"/>
              </w:rPr>
              <w:t>Емкостное оборудование</w:t>
            </w:r>
          </w:p>
        </w:tc>
      </w:tr>
      <w:tr w:rsidR="003E3F41" w:rsidRPr="00072A86" w14:paraId="3331BA2E" w14:textId="77777777" w:rsidTr="005F0972">
        <w:trPr>
          <w:trHeight w:val="916"/>
        </w:trPr>
        <w:tc>
          <w:tcPr>
            <w:tcW w:w="9923" w:type="dxa"/>
            <w:shd w:val="clear" w:color="auto" w:fill="auto"/>
          </w:tcPr>
          <w:p w14:paraId="474C49DD" w14:textId="77777777" w:rsidR="003E3F41" w:rsidRPr="002F717B" w:rsidRDefault="003E3F41" w:rsidP="008726AC">
            <w:pPr>
              <w:pStyle w:val="aff3"/>
              <w:numPr>
                <w:ilvl w:val="0"/>
                <w:numId w:val="28"/>
              </w:numPr>
              <w:tabs>
                <w:tab w:val="left" w:pos="307"/>
              </w:tabs>
              <w:suppressAutoHyphens w:val="0"/>
              <w:spacing w:before="120"/>
              <w:ind w:left="23" w:firstLine="0"/>
              <w:rPr>
                <w:sz w:val="18"/>
                <w:szCs w:val="18"/>
              </w:rPr>
            </w:pPr>
            <w:r w:rsidRPr="002F717B">
              <w:rPr>
                <w:sz w:val="18"/>
                <w:szCs w:val="18"/>
              </w:rPr>
              <w:t>Емкости и емкостные аппараты и их комплектующие (клапаны, люки, патрубки)</w:t>
            </w:r>
          </w:p>
          <w:p w14:paraId="54BA6D3D" w14:textId="77777777" w:rsidR="003E3F41" w:rsidRPr="002F717B" w:rsidRDefault="003E3F41" w:rsidP="008726AC">
            <w:pPr>
              <w:pStyle w:val="aff3"/>
              <w:numPr>
                <w:ilvl w:val="0"/>
                <w:numId w:val="28"/>
              </w:numPr>
              <w:tabs>
                <w:tab w:val="left" w:pos="307"/>
              </w:tabs>
              <w:suppressAutoHyphens w:val="0"/>
              <w:ind w:left="23" w:firstLine="0"/>
              <w:rPr>
                <w:b/>
                <w:sz w:val="18"/>
                <w:szCs w:val="18"/>
              </w:rPr>
            </w:pPr>
            <w:r w:rsidRPr="002F717B">
              <w:rPr>
                <w:sz w:val="18"/>
                <w:szCs w:val="18"/>
              </w:rPr>
              <w:t>Оборудование работающее под давлением (компрессоры, водогрейные котлы, заправочные станции)</w:t>
            </w:r>
          </w:p>
          <w:p w14:paraId="0EFDA1B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r w:rsidRPr="002F717B">
              <w:rPr>
                <w:sz w:val="18"/>
                <w:szCs w:val="18"/>
              </w:rPr>
              <w:t>Оборудование для мойки подвижного состава (моечно-сушильные порталы)</w:t>
            </w:r>
          </w:p>
        </w:tc>
      </w:tr>
      <w:tr w:rsidR="003E3F41" w:rsidRPr="00541001" w14:paraId="0BB9FB99" w14:textId="77777777" w:rsidTr="00805461">
        <w:trPr>
          <w:trHeight w:val="403"/>
        </w:trPr>
        <w:tc>
          <w:tcPr>
            <w:tcW w:w="9923" w:type="dxa"/>
            <w:shd w:val="clear" w:color="auto" w:fill="auto"/>
            <w:vAlign w:val="center"/>
          </w:tcPr>
          <w:p w14:paraId="15C0423E" w14:textId="77777777" w:rsidR="003E3F41" w:rsidRPr="002F717B" w:rsidRDefault="003E3F41" w:rsidP="002F717B">
            <w:pPr>
              <w:pStyle w:val="aff3"/>
              <w:tabs>
                <w:tab w:val="left" w:pos="307"/>
              </w:tabs>
              <w:ind w:left="23"/>
              <w:jc w:val="center"/>
              <w:rPr>
                <w:sz w:val="18"/>
                <w:szCs w:val="18"/>
              </w:rPr>
            </w:pPr>
            <w:r w:rsidRPr="002F717B">
              <w:rPr>
                <w:b/>
                <w:sz w:val="18"/>
                <w:szCs w:val="18"/>
              </w:rPr>
              <w:t>Элементы верхнего строения пути</w:t>
            </w:r>
          </w:p>
        </w:tc>
      </w:tr>
      <w:tr w:rsidR="003E3F41" w:rsidRPr="00072A86" w14:paraId="5C198267" w14:textId="77777777" w:rsidTr="00805461">
        <w:trPr>
          <w:trHeight w:val="976"/>
        </w:trPr>
        <w:tc>
          <w:tcPr>
            <w:tcW w:w="9923" w:type="dxa"/>
            <w:shd w:val="clear" w:color="auto" w:fill="auto"/>
          </w:tcPr>
          <w:p w14:paraId="78F5E376" w14:textId="77777777" w:rsidR="003E3F41" w:rsidRPr="002F717B" w:rsidRDefault="003E3F41" w:rsidP="008726AC">
            <w:pPr>
              <w:pStyle w:val="aff3"/>
              <w:numPr>
                <w:ilvl w:val="0"/>
                <w:numId w:val="34"/>
              </w:numPr>
              <w:tabs>
                <w:tab w:val="left" w:pos="307"/>
              </w:tabs>
              <w:suppressAutoHyphens w:val="0"/>
              <w:spacing w:before="120"/>
              <w:ind w:left="23" w:firstLine="0"/>
              <w:rPr>
                <w:sz w:val="18"/>
                <w:szCs w:val="18"/>
              </w:rPr>
            </w:pPr>
            <w:r w:rsidRPr="002F717B">
              <w:rPr>
                <w:sz w:val="18"/>
                <w:szCs w:val="18"/>
              </w:rPr>
              <w:t>Рельс ходовой</w:t>
            </w:r>
          </w:p>
          <w:p w14:paraId="0C241FA1"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Контактный рельс</w:t>
            </w:r>
          </w:p>
          <w:p w14:paraId="60DE1D68"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Стрелочные переводы</w:t>
            </w:r>
          </w:p>
          <w:p w14:paraId="441B084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proofErr w:type="spellStart"/>
            <w:r w:rsidRPr="002F717B">
              <w:rPr>
                <w:sz w:val="18"/>
                <w:szCs w:val="18"/>
              </w:rPr>
              <w:t>Подрельсовое</w:t>
            </w:r>
            <w:proofErr w:type="spellEnd"/>
            <w:r w:rsidRPr="002F717B">
              <w:rPr>
                <w:sz w:val="18"/>
                <w:szCs w:val="18"/>
              </w:rPr>
              <w:t xml:space="preserve"> основание  (шпалы, </w:t>
            </w:r>
            <w:proofErr w:type="spellStart"/>
            <w:r w:rsidRPr="002F717B">
              <w:rPr>
                <w:sz w:val="18"/>
                <w:szCs w:val="18"/>
              </w:rPr>
              <w:t>полушпалы</w:t>
            </w:r>
            <w:proofErr w:type="spellEnd"/>
            <w:r w:rsidRPr="002F717B">
              <w:rPr>
                <w:sz w:val="18"/>
                <w:szCs w:val="18"/>
              </w:rPr>
              <w:t>, блоки LVT)</w:t>
            </w:r>
          </w:p>
        </w:tc>
      </w:tr>
      <w:tr w:rsidR="003E3F41" w:rsidRPr="00541001" w14:paraId="4D4AC915" w14:textId="77777777" w:rsidTr="005F0972">
        <w:trPr>
          <w:trHeight w:val="572"/>
        </w:trPr>
        <w:tc>
          <w:tcPr>
            <w:tcW w:w="9923" w:type="dxa"/>
            <w:shd w:val="clear" w:color="auto" w:fill="auto"/>
            <w:vAlign w:val="center"/>
          </w:tcPr>
          <w:p w14:paraId="59AC97DC"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электроснабжения</w:t>
            </w:r>
          </w:p>
        </w:tc>
      </w:tr>
      <w:tr w:rsidR="003E3F41" w:rsidRPr="00541001" w14:paraId="18E5E42B" w14:textId="77777777" w:rsidTr="00805461">
        <w:trPr>
          <w:trHeight w:val="985"/>
        </w:trPr>
        <w:tc>
          <w:tcPr>
            <w:tcW w:w="9923" w:type="dxa"/>
            <w:shd w:val="clear" w:color="auto" w:fill="auto"/>
          </w:tcPr>
          <w:p w14:paraId="491115A0" w14:textId="77777777" w:rsidR="003E3F41" w:rsidRPr="002F717B" w:rsidRDefault="003E3F41" w:rsidP="008726AC">
            <w:pPr>
              <w:pStyle w:val="aff3"/>
              <w:numPr>
                <w:ilvl w:val="0"/>
                <w:numId w:val="35"/>
              </w:numPr>
              <w:tabs>
                <w:tab w:val="left" w:pos="307"/>
              </w:tabs>
              <w:suppressAutoHyphens w:val="0"/>
              <w:spacing w:before="120"/>
              <w:ind w:left="23" w:firstLine="0"/>
              <w:rPr>
                <w:sz w:val="18"/>
                <w:szCs w:val="18"/>
              </w:rPr>
            </w:pPr>
            <w:r w:rsidRPr="002F717B">
              <w:rPr>
                <w:sz w:val="18"/>
                <w:szCs w:val="18"/>
              </w:rPr>
              <w:t>Блочные комплектные трансформаторные подстанции</w:t>
            </w:r>
          </w:p>
          <w:p w14:paraId="2F7783A7"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Установки для приема и распределения электрической энергии КРУ (РУ, РУОШ)</w:t>
            </w:r>
          </w:p>
          <w:p w14:paraId="1702600F"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Трансформаторы (силовые)</w:t>
            </w:r>
          </w:p>
          <w:p w14:paraId="512BD060" w14:textId="77777777" w:rsidR="003E3F41" w:rsidRPr="002F717B" w:rsidRDefault="003E3F41" w:rsidP="008726AC">
            <w:pPr>
              <w:pStyle w:val="aff3"/>
              <w:numPr>
                <w:ilvl w:val="0"/>
                <w:numId w:val="34"/>
              </w:numPr>
              <w:tabs>
                <w:tab w:val="left" w:pos="307"/>
              </w:tabs>
              <w:suppressAutoHyphens w:val="0"/>
              <w:ind w:left="23" w:firstLine="0"/>
              <w:rPr>
                <w:b/>
                <w:sz w:val="18"/>
                <w:szCs w:val="18"/>
              </w:rPr>
            </w:pPr>
            <w:r w:rsidRPr="002F717B">
              <w:rPr>
                <w:sz w:val="18"/>
                <w:szCs w:val="18"/>
              </w:rPr>
              <w:t xml:space="preserve"> Шкафы</w:t>
            </w:r>
            <w:r w:rsidRPr="002F717B">
              <w:rPr>
                <w:sz w:val="18"/>
                <w:szCs w:val="18"/>
                <w:shd w:val="clear" w:color="auto" w:fill="FFFFFF"/>
              </w:rPr>
              <w:t xml:space="preserve"> сигнализации, защиты, регулирования</w:t>
            </w:r>
          </w:p>
        </w:tc>
      </w:tr>
      <w:tr w:rsidR="003E3F41" w:rsidRPr="00072A86" w14:paraId="2E05DB56" w14:textId="77777777" w:rsidTr="00805461">
        <w:trPr>
          <w:trHeight w:val="509"/>
        </w:trPr>
        <w:tc>
          <w:tcPr>
            <w:tcW w:w="9923" w:type="dxa"/>
            <w:shd w:val="clear" w:color="auto" w:fill="auto"/>
            <w:vAlign w:val="center"/>
          </w:tcPr>
          <w:p w14:paraId="466F11AC" w14:textId="77777777" w:rsidR="003E3F41" w:rsidRPr="002F717B" w:rsidRDefault="003E3F41" w:rsidP="002F717B">
            <w:pPr>
              <w:pStyle w:val="aff3"/>
              <w:tabs>
                <w:tab w:val="left" w:pos="307"/>
              </w:tabs>
              <w:ind w:left="23"/>
              <w:jc w:val="center"/>
              <w:rPr>
                <w:sz w:val="18"/>
                <w:szCs w:val="18"/>
              </w:rPr>
            </w:pPr>
            <w:r w:rsidRPr="002F717B">
              <w:rPr>
                <w:b/>
                <w:sz w:val="18"/>
                <w:szCs w:val="18"/>
              </w:rPr>
              <w:t xml:space="preserve">Пожарная безопасность и системы </w:t>
            </w:r>
            <w:proofErr w:type="spellStart"/>
            <w:r w:rsidRPr="002F717B">
              <w:rPr>
                <w:b/>
                <w:sz w:val="18"/>
                <w:szCs w:val="18"/>
              </w:rPr>
              <w:t>охрано</w:t>
            </w:r>
            <w:proofErr w:type="spellEnd"/>
            <w:r w:rsidRPr="002F717B">
              <w:rPr>
                <w:b/>
                <w:sz w:val="18"/>
                <w:szCs w:val="18"/>
              </w:rPr>
              <w:t>-пожарной защиты</w:t>
            </w:r>
          </w:p>
        </w:tc>
      </w:tr>
      <w:tr w:rsidR="003E3F41" w:rsidRPr="00072A86" w14:paraId="4CDAAC23" w14:textId="77777777" w:rsidTr="00805461">
        <w:trPr>
          <w:trHeight w:val="889"/>
        </w:trPr>
        <w:tc>
          <w:tcPr>
            <w:tcW w:w="9923" w:type="dxa"/>
            <w:shd w:val="clear" w:color="auto" w:fill="auto"/>
          </w:tcPr>
          <w:p w14:paraId="31BC42A4" w14:textId="77777777" w:rsidR="003E3F41" w:rsidRPr="002F717B" w:rsidRDefault="003E3F41" w:rsidP="008726AC">
            <w:pPr>
              <w:pStyle w:val="aff3"/>
              <w:numPr>
                <w:ilvl w:val="0"/>
                <w:numId w:val="36"/>
              </w:numPr>
              <w:tabs>
                <w:tab w:val="left" w:pos="307"/>
              </w:tabs>
              <w:suppressAutoHyphens w:val="0"/>
              <w:spacing w:before="120"/>
              <w:ind w:left="23" w:firstLine="0"/>
              <w:rPr>
                <w:sz w:val="18"/>
                <w:szCs w:val="18"/>
              </w:rPr>
            </w:pPr>
            <w:r w:rsidRPr="002F717B">
              <w:rPr>
                <w:sz w:val="18"/>
                <w:szCs w:val="18"/>
              </w:rPr>
              <w:t xml:space="preserve">Системы пожаротушения (газовые, жидкостные (эмульсионные ), пенные, порошковые) </w:t>
            </w:r>
          </w:p>
          <w:p w14:paraId="1E556399" w14:textId="77777777" w:rsidR="003E3F41" w:rsidRPr="002F717B" w:rsidRDefault="003E3F41" w:rsidP="008726AC">
            <w:pPr>
              <w:pStyle w:val="aff3"/>
              <w:numPr>
                <w:ilvl w:val="0"/>
                <w:numId w:val="36"/>
              </w:numPr>
              <w:tabs>
                <w:tab w:val="left" w:pos="307"/>
              </w:tabs>
              <w:suppressAutoHyphens w:val="0"/>
              <w:spacing w:after="120"/>
              <w:ind w:left="23" w:firstLine="0"/>
              <w:rPr>
                <w:b/>
                <w:sz w:val="18"/>
                <w:szCs w:val="18"/>
              </w:rPr>
            </w:pPr>
            <w:r w:rsidRPr="002F717B">
              <w:rPr>
                <w:sz w:val="18"/>
                <w:szCs w:val="18"/>
              </w:rPr>
              <w:t>Системы охранно-пожарной сигнализации (ОПС)</w:t>
            </w:r>
          </w:p>
        </w:tc>
      </w:tr>
      <w:tr w:rsidR="003E3F41" w:rsidRPr="00541001" w14:paraId="3FA0DE59" w14:textId="77777777" w:rsidTr="00805461">
        <w:trPr>
          <w:trHeight w:val="619"/>
        </w:trPr>
        <w:tc>
          <w:tcPr>
            <w:tcW w:w="9923" w:type="dxa"/>
            <w:shd w:val="clear" w:color="auto" w:fill="auto"/>
            <w:vAlign w:val="center"/>
          </w:tcPr>
          <w:p w14:paraId="7C0AA675" w14:textId="77777777" w:rsidR="003E3F41" w:rsidRPr="002F717B" w:rsidRDefault="003E3F41" w:rsidP="002F717B">
            <w:pPr>
              <w:pStyle w:val="aff3"/>
              <w:tabs>
                <w:tab w:val="left" w:pos="307"/>
              </w:tabs>
              <w:ind w:left="23"/>
              <w:jc w:val="center"/>
              <w:rPr>
                <w:sz w:val="18"/>
                <w:szCs w:val="18"/>
              </w:rPr>
            </w:pPr>
            <w:r w:rsidRPr="002F717B">
              <w:rPr>
                <w:b/>
                <w:sz w:val="18"/>
                <w:szCs w:val="18"/>
              </w:rPr>
              <w:lastRenderedPageBreak/>
              <w:t>Оборудование транспортной безопасности</w:t>
            </w:r>
          </w:p>
        </w:tc>
      </w:tr>
      <w:tr w:rsidR="003E3F41" w:rsidRPr="00072A86" w14:paraId="6DEC33B5" w14:textId="77777777" w:rsidTr="00805461">
        <w:trPr>
          <w:trHeight w:val="996"/>
        </w:trPr>
        <w:tc>
          <w:tcPr>
            <w:tcW w:w="9923" w:type="dxa"/>
            <w:shd w:val="clear" w:color="auto" w:fill="auto"/>
          </w:tcPr>
          <w:p w14:paraId="197EE250" w14:textId="77777777" w:rsidR="003E3F41" w:rsidRPr="002F717B" w:rsidRDefault="003E3F41" w:rsidP="008726AC">
            <w:pPr>
              <w:pStyle w:val="aff3"/>
              <w:numPr>
                <w:ilvl w:val="0"/>
                <w:numId w:val="29"/>
              </w:numPr>
              <w:tabs>
                <w:tab w:val="left" w:pos="307"/>
              </w:tabs>
              <w:suppressAutoHyphens w:val="0"/>
              <w:spacing w:before="120"/>
              <w:ind w:left="23" w:firstLine="0"/>
              <w:rPr>
                <w:sz w:val="18"/>
                <w:szCs w:val="18"/>
              </w:rPr>
            </w:pPr>
            <w:r w:rsidRPr="002F717B">
              <w:rPr>
                <w:sz w:val="18"/>
                <w:szCs w:val="18"/>
              </w:rPr>
              <w:t>Технические средства обеспечения транспортной безопасности (</w:t>
            </w:r>
            <w:proofErr w:type="spellStart"/>
            <w:r w:rsidRPr="002F717B">
              <w:rPr>
                <w:sz w:val="18"/>
                <w:szCs w:val="18"/>
              </w:rPr>
              <w:t>рентгенкамеры</w:t>
            </w:r>
            <w:proofErr w:type="spellEnd"/>
            <w:r w:rsidRPr="002F717B">
              <w:rPr>
                <w:sz w:val="18"/>
                <w:szCs w:val="18"/>
              </w:rPr>
              <w:t xml:space="preserve">, металлодетекторы, </w:t>
            </w:r>
            <w:proofErr w:type="spellStart"/>
            <w:r w:rsidRPr="002F717B">
              <w:rPr>
                <w:sz w:val="18"/>
                <w:szCs w:val="18"/>
              </w:rPr>
              <w:t>индоскопы</w:t>
            </w:r>
            <w:proofErr w:type="spellEnd"/>
            <w:r w:rsidRPr="002F717B">
              <w:rPr>
                <w:sz w:val="18"/>
                <w:szCs w:val="18"/>
              </w:rPr>
              <w:t>, детекторы ВВ )</w:t>
            </w:r>
          </w:p>
          <w:p w14:paraId="33BCD2B5" w14:textId="77777777" w:rsidR="003E3F41" w:rsidRPr="002F717B" w:rsidRDefault="003E3F41" w:rsidP="002F717B">
            <w:pPr>
              <w:tabs>
                <w:tab w:val="left" w:pos="307"/>
              </w:tabs>
              <w:spacing w:after="120"/>
              <w:ind w:left="23"/>
              <w:rPr>
                <w:b/>
                <w:sz w:val="18"/>
                <w:szCs w:val="18"/>
              </w:rPr>
            </w:pPr>
            <w:r w:rsidRPr="002F717B">
              <w:rPr>
                <w:sz w:val="18"/>
                <w:szCs w:val="18"/>
              </w:rPr>
              <w:t>2. Автоматизированное рабочее место диспетчерской службы (АРМ)</w:t>
            </w:r>
          </w:p>
        </w:tc>
      </w:tr>
      <w:tr w:rsidR="003E3F41" w:rsidRPr="00541001" w14:paraId="2655268C" w14:textId="77777777" w:rsidTr="00805461">
        <w:trPr>
          <w:trHeight w:val="398"/>
        </w:trPr>
        <w:tc>
          <w:tcPr>
            <w:tcW w:w="9923" w:type="dxa"/>
            <w:shd w:val="clear" w:color="auto" w:fill="auto"/>
            <w:vAlign w:val="center"/>
          </w:tcPr>
          <w:p w14:paraId="19888B4F"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станочного парка</w:t>
            </w:r>
          </w:p>
        </w:tc>
      </w:tr>
      <w:tr w:rsidR="003E3F41" w:rsidRPr="00541001" w14:paraId="3DF360F7" w14:textId="77777777" w:rsidTr="00805461">
        <w:trPr>
          <w:trHeight w:val="583"/>
        </w:trPr>
        <w:tc>
          <w:tcPr>
            <w:tcW w:w="9923" w:type="dxa"/>
            <w:shd w:val="clear" w:color="auto" w:fill="auto"/>
          </w:tcPr>
          <w:p w14:paraId="2BB4A253" w14:textId="77777777" w:rsidR="003E3F41" w:rsidRPr="002F717B" w:rsidRDefault="003E3F41" w:rsidP="008726AC">
            <w:pPr>
              <w:pStyle w:val="aff3"/>
              <w:numPr>
                <w:ilvl w:val="0"/>
                <w:numId w:val="37"/>
              </w:numPr>
              <w:tabs>
                <w:tab w:val="left" w:pos="307"/>
              </w:tabs>
              <w:suppressAutoHyphens w:val="0"/>
              <w:spacing w:before="120"/>
              <w:ind w:left="23" w:firstLine="0"/>
              <w:rPr>
                <w:sz w:val="18"/>
                <w:szCs w:val="18"/>
              </w:rPr>
            </w:pPr>
            <w:r w:rsidRPr="002F717B">
              <w:rPr>
                <w:sz w:val="18"/>
                <w:szCs w:val="18"/>
              </w:rPr>
              <w:t xml:space="preserve">Станки и различные установки с использованием ЧПУ </w:t>
            </w:r>
          </w:p>
          <w:p w14:paraId="4BC41F58" w14:textId="77777777" w:rsidR="003E3F41" w:rsidRPr="002F717B" w:rsidRDefault="003E3F41" w:rsidP="008726AC">
            <w:pPr>
              <w:pStyle w:val="aff3"/>
              <w:numPr>
                <w:ilvl w:val="0"/>
                <w:numId w:val="29"/>
              </w:numPr>
              <w:tabs>
                <w:tab w:val="left" w:pos="307"/>
              </w:tabs>
              <w:suppressAutoHyphens w:val="0"/>
              <w:spacing w:after="120"/>
              <w:ind w:left="23" w:firstLine="0"/>
              <w:rPr>
                <w:b/>
                <w:sz w:val="18"/>
                <w:szCs w:val="18"/>
              </w:rPr>
            </w:pPr>
            <w:r w:rsidRPr="002F717B">
              <w:rPr>
                <w:sz w:val="18"/>
                <w:szCs w:val="18"/>
              </w:rPr>
              <w:t>(технологические линии для сварки)</w:t>
            </w:r>
          </w:p>
        </w:tc>
      </w:tr>
      <w:tr w:rsidR="003E3F41" w:rsidRPr="00541001" w14:paraId="52FEF2FD" w14:textId="77777777" w:rsidTr="00805461">
        <w:trPr>
          <w:trHeight w:val="325"/>
        </w:trPr>
        <w:tc>
          <w:tcPr>
            <w:tcW w:w="9923" w:type="dxa"/>
            <w:shd w:val="clear" w:color="auto" w:fill="auto"/>
            <w:vAlign w:val="center"/>
          </w:tcPr>
          <w:p w14:paraId="3CDBB015" w14:textId="77777777" w:rsidR="003E3F41" w:rsidRPr="002F717B" w:rsidRDefault="003E3F41" w:rsidP="003E3F41">
            <w:pPr>
              <w:pStyle w:val="aff3"/>
              <w:jc w:val="center"/>
              <w:rPr>
                <w:sz w:val="18"/>
                <w:szCs w:val="18"/>
              </w:rPr>
            </w:pPr>
            <w:r w:rsidRPr="002F717B">
              <w:rPr>
                <w:b/>
                <w:sz w:val="18"/>
                <w:szCs w:val="18"/>
              </w:rPr>
              <w:t>Оборудование депо</w:t>
            </w:r>
          </w:p>
        </w:tc>
      </w:tr>
      <w:tr w:rsidR="003E3F41" w:rsidRPr="00541001" w14:paraId="3B286279" w14:textId="77777777" w:rsidTr="00805461">
        <w:trPr>
          <w:trHeight w:val="839"/>
        </w:trPr>
        <w:tc>
          <w:tcPr>
            <w:tcW w:w="9923" w:type="dxa"/>
            <w:shd w:val="clear" w:color="auto" w:fill="auto"/>
          </w:tcPr>
          <w:p w14:paraId="19BCBA31" w14:textId="77777777" w:rsidR="003E3F41" w:rsidRPr="002F717B" w:rsidRDefault="003E3F41" w:rsidP="008726AC">
            <w:pPr>
              <w:pStyle w:val="aff3"/>
              <w:numPr>
                <w:ilvl w:val="0"/>
                <w:numId w:val="30"/>
              </w:numPr>
              <w:tabs>
                <w:tab w:val="left" w:pos="393"/>
              </w:tabs>
              <w:suppressAutoHyphens w:val="0"/>
              <w:spacing w:before="120"/>
              <w:ind w:left="23" w:firstLine="0"/>
              <w:rPr>
                <w:sz w:val="18"/>
                <w:szCs w:val="18"/>
              </w:rPr>
            </w:pPr>
            <w:r w:rsidRPr="002F717B">
              <w:rPr>
                <w:sz w:val="18"/>
                <w:szCs w:val="18"/>
              </w:rPr>
              <w:t>Площадки обслуживания подвижного состава (стационарные, мобильные, передвижные, подвесные, телескопические, откидные)</w:t>
            </w:r>
          </w:p>
          <w:p w14:paraId="783F9AF3" w14:textId="77777777" w:rsidR="003E3F41" w:rsidRPr="002F717B" w:rsidRDefault="003E3F41" w:rsidP="008726AC">
            <w:pPr>
              <w:pStyle w:val="aff3"/>
              <w:numPr>
                <w:ilvl w:val="0"/>
                <w:numId w:val="37"/>
              </w:numPr>
              <w:tabs>
                <w:tab w:val="left" w:pos="393"/>
              </w:tabs>
              <w:suppressAutoHyphens w:val="0"/>
              <w:spacing w:after="120"/>
              <w:ind w:left="23" w:firstLine="0"/>
              <w:rPr>
                <w:b/>
                <w:sz w:val="18"/>
                <w:szCs w:val="18"/>
              </w:rPr>
            </w:pPr>
            <w:r w:rsidRPr="002F717B">
              <w:rPr>
                <w:sz w:val="18"/>
                <w:szCs w:val="18"/>
              </w:rPr>
              <w:t>Маневровые тягачи</w:t>
            </w:r>
          </w:p>
        </w:tc>
      </w:tr>
      <w:tr w:rsidR="003E3F41" w:rsidRPr="00541001" w14:paraId="7194EF92" w14:textId="77777777" w:rsidTr="00805461">
        <w:trPr>
          <w:trHeight w:val="384"/>
        </w:trPr>
        <w:tc>
          <w:tcPr>
            <w:tcW w:w="9923" w:type="dxa"/>
            <w:shd w:val="clear" w:color="auto" w:fill="auto"/>
            <w:vAlign w:val="center"/>
          </w:tcPr>
          <w:p w14:paraId="1756A216" w14:textId="77777777" w:rsidR="003E3F41" w:rsidRPr="002F717B" w:rsidRDefault="003E3F41" w:rsidP="003E3F41">
            <w:pPr>
              <w:pStyle w:val="aff3"/>
              <w:jc w:val="center"/>
              <w:rPr>
                <w:sz w:val="18"/>
                <w:szCs w:val="18"/>
              </w:rPr>
            </w:pPr>
            <w:r w:rsidRPr="002F717B">
              <w:rPr>
                <w:b/>
                <w:sz w:val="18"/>
                <w:szCs w:val="18"/>
              </w:rPr>
              <w:t>Прочие</w:t>
            </w:r>
          </w:p>
        </w:tc>
      </w:tr>
      <w:tr w:rsidR="003E3F41" w:rsidRPr="00072A86" w14:paraId="13ECE9EB" w14:textId="77777777" w:rsidTr="00805461">
        <w:trPr>
          <w:trHeight w:val="713"/>
        </w:trPr>
        <w:tc>
          <w:tcPr>
            <w:tcW w:w="9923" w:type="dxa"/>
            <w:shd w:val="clear" w:color="auto" w:fill="auto"/>
          </w:tcPr>
          <w:p w14:paraId="79B79C1C" w14:textId="77777777" w:rsidR="003E3F41" w:rsidRPr="002F717B" w:rsidRDefault="003E3F41" w:rsidP="008726AC">
            <w:pPr>
              <w:pStyle w:val="aff3"/>
              <w:numPr>
                <w:ilvl w:val="3"/>
                <w:numId w:val="27"/>
              </w:numPr>
              <w:tabs>
                <w:tab w:val="left" w:pos="380"/>
              </w:tabs>
              <w:suppressAutoHyphens w:val="0"/>
              <w:spacing w:before="120" w:after="120" w:line="276" w:lineRule="auto"/>
              <w:ind w:left="0" w:firstLine="23"/>
              <w:rPr>
                <w:b/>
                <w:sz w:val="18"/>
                <w:szCs w:val="18"/>
              </w:rPr>
            </w:pPr>
            <w:r w:rsidRPr="002F717B">
              <w:rPr>
                <w:sz w:val="18"/>
                <w:szCs w:val="18"/>
              </w:rPr>
              <w:t>Системы использующие гидравлические, вакуумные, пневматические и электро-механические принципы работы</w:t>
            </w:r>
          </w:p>
        </w:tc>
      </w:tr>
    </w:tbl>
    <w:p w14:paraId="02D686B6" w14:textId="77777777" w:rsidR="003E3F41" w:rsidRPr="005148B0" w:rsidRDefault="003E3F41" w:rsidP="003E3F41">
      <w:pPr>
        <w:tabs>
          <w:tab w:val="left" w:pos="7736"/>
        </w:tabs>
        <w:spacing w:line="360" w:lineRule="auto"/>
        <w:rPr>
          <w:rFonts w:cs="Arial"/>
        </w:rPr>
      </w:pPr>
    </w:p>
    <w:p w14:paraId="7AFA9947" w14:textId="77777777" w:rsidR="003E3F41" w:rsidRPr="005148B0" w:rsidRDefault="003E3F41" w:rsidP="003E3F41">
      <w:pPr>
        <w:tabs>
          <w:tab w:val="left" w:pos="7736"/>
        </w:tabs>
        <w:ind w:left="397"/>
        <w:jc w:val="both"/>
        <w:outlineLvl w:val="0"/>
        <w:rPr>
          <w:rFonts w:cs="Arial"/>
        </w:rPr>
      </w:pPr>
      <w:r w:rsidRPr="005148B0">
        <w:rPr>
          <w:rFonts w:cs="Arial"/>
        </w:rPr>
        <w:t>АО «Мосинжпроект» оставляет за собой право при необходимости вносить изменения в номенклатурный перечень оборудования, уведомив Поставщик</w:t>
      </w:r>
      <w:r w:rsidRPr="005148B0">
        <w:t xml:space="preserve">а / Изготовителя </w:t>
      </w:r>
      <w:r w:rsidRPr="005148B0">
        <w:rPr>
          <w:rFonts w:cs="Arial"/>
        </w:rPr>
        <w:t>информационным письмом.</w:t>
      </w:r>
    </w:p>
    <w:p w14:paraId="7AD73C97" w14:textId="77777777" w:rsidR="003E3F41" w:rsidRPr="007E538B" w:rsidRDefault="003E3F41" w:rsidP="003E3F41">
      <w:pPr>
        <w:jc w:val="right"/>
        <w:rPr>
          <w:sz w:val="23"/>
          <w:szCs w:val="23"/>
        </w:rPr>
      </w:pPr>
    </w:p>
    <w:p w14:paraId="2E3C711B" w14:textId="77777777" w:rsidR="003E3F41" w:rsidRPr="004C61BF" w:rsidRDefault="003E3F41" w:rsidP="003E3F41">
      <w:pPr>
        <w:pStyle w:val="2c"/>
        <w:keepNext/>
        <w:keepLines/>
        <w:spacing w:after="60"/>
        <w:rPr>
          <w:rFonts w:ascii="Arial" w:hAnsi="Arial" w:cs="Arial"/>
          <w:sz w:val="18"/>
          <w:szCs w:val="18"/>
        </w:rPr>
        <w:sectPr w:rsidR="003E3F41" w:rsidRPr="004C61BF" w:rsidSect="003E3F41">
          <w:pgSz w:w="11906" w:h="16838"/>
          <w:pgMar w:top="1134" w:right="849" w:bottom="1134" w:left="1418" w:header="720" w:footer="397" w:gutter="0"/>
          <w:cols w:space="720"/>
          <w:docGrid w:linePitch="326"/>
        </w:sectPr>
      </w:pPr>
    </w:p>
    <w:p w14:paraId="5FCBE336" w14:textId="523C6806" w:rsidR="003E3F41" w:rsidRPr="00A32261" w:rsidRDefault="003E3F41" w:rsidP="00805461">
      <w:pPr>
        <w:jc w:val="right"/>
        <w:rPr>
          <w:rFonts w:cs="Arial"/>
          <w:b/>
          <w:sz w:val="20"/>
        </w:rPr>
      </w:pPr>
      <w:r w:rsidRPr="00A32261">
        <w:rPr>
          <w:sz w:val="20"/>
        </w:rPr>
        <w:lastRenderedPageBreak/>
        <w:t xml:space="preserve">       </w:t>
      </w:r>
      <w:r w:rsidRPr="00A32261">
        <w:rPr>
          <w:rFonts w:cs="Arial"/>
          <w:b/>
          <w:sz w:val="20"/>
        </w:rPr>
        <w:t>Ф</w:t>
      </w:r>
      <w:r w:rsidRPr="00A32261">
        <w:rPr>
          <w:b/>
          <w:sz w:val="20"/>
        </w:rPr>
        <w:t>орма № 3</w:t>
      </w:r>
      <w:r w:rsidRPr="00A32261">
        <w:rPr>
          <w:rFonts w:cs="Arial"/>
          <w:b/>
          <w:sz w:val="20"/>
        </w:rPr>
        <w:t xml:space="preserve"> к Приложению №</w:t>
      </w:r>
      <w:r w:rsidR="00805461">
        <w:rPr>
          <w:rFonts w:cs="Arial"/>
          <w:b/>
          <w:sz w:val="20"/>
        </w:rPr>
        <w:t xml:space="preserve"> </w:t>
      </w:r>
      <w:r w:rsidRPr="00A32261">
        <w:rPr>
          <w:rFonts w:cs="Arial"/>
          <w:b/>
          <w:sz w:val="20"/>
        </w:rPr>
        <w:t>1</w:t>
      </w:r>
    </w:p>
    <w:p w14:paraId="2F2FF145" w14:textId="5E0B406D"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79A46298"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2A4B69BC" w14:textId="77777777" w:rsidR="003E3F41" w:rsidRDefault="003E3F41" w:rsidP="003E3F41">
      <w:pPr>
        <w:pStyle w:val="aff4"/>
        <w:ind w:right="-2"/>
        <w:jc w:val="right"/>
        <w:rPr>
          <w:rFonts w:ascii="Times New Roman" w:hAnsi="Times New Roman"/>
          <w:bCs/>
          <w:sz w:val="24"/>
          <w:szCs w:val="24"/>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234"/>
        <w:gridCol w:w="2578"/>
        <w:gridCol w:w="1690"/>
        <w:gridCol w:w="40"/>
        <w:gridCol w:w="1667"/>
        <w:gridCol w:w="1707"/>
        <w:gridCol w:w="1281"/>
        <w:gridCol w:w="1280"/>
        <w:gridCol w:w="1730"/>
      </w:tblGrid>
      <w:tr w:rsidR="003E3F41" w:rsidRPr="008C2D95" w14:paraId="1CFF8479" w14:textId="77777777" w:rsidTr="003E3F41">
        <w:trPr>
          <w:trHeight w:hRule="exact" w:val="567"/>
          <w:jc w:val="center"/>
        </w:trPr>
        <w:tc>
          <w:tcPr>
            <w:tcW w:w="2977" w:type="dxa"/>
            <w:gridSpan w:val="2"/>
            <w:tcBorders>
              <w:left w:val="single" w:sz="4" w:space="0" w:color="auto"/>
            </w:tcBorders>
            <w:vAlign w:val="center"/>
          </w:tcPr>
          <w:p w14:paraId="2A241F13" w14:textId="77777777" w:rsidR="003E3F41" w:rsidRPr="008C2D95" w:rsidRDefault="003E3F41" w:rsidP="003E3F41">
            <w:pPr>
              <w:spacing w:line="360" w:lineRule="auto"/>
              <w:rPr>
                <w:b/>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253" w:type="dxa"/>
            <w:gridSpan w:val="2"/>
            <w:tcBorders>
              <w:left w:val="single" w:sz="4" w:space="0" w:color="auto"/>
            </w:tcBorders>
            <w:vAlign w:val="center"/>
          </w:tcPr>
          <w:p w14:paraId="46C8E435" w14:textId="77777777" w:rsidR="003E3F41" w:rsidRPr="008C2D95" w:rsidRDefault="003E3F41" w:rsidP="003E3F41">
            <w:pPr>
              <w:spacing w:line="360" w:lineRule="auto"/>
              <w:ind w:right="-264"/>
              <w:jc w:val="center"/>
              <w:rPr>
                <w:b/>
                <w:color w:val="0070C0"/>
                <w:sz w:val="18"/>
                <w:szCs w:val="18"/>
              </w:rPr>
            </w:pPr>
            <w:r>
              <w:rPr>
                <w:b/>
                <w:color w:val="0070C0"/>
                <w:sz w:val="18"/>
                <w:szCs w:val="18"/>
              </w:rPr>
              <w:t>а</w:t>
            </w:r>
          </w:p>
        </w:tc>
        <w:tc>
          <w:tcPr>
            <w:tcW w:w="1701" w:type="dxa"/>
            <w:gridSpan w:val="2"/>
            <w:vAlign w:val="center"/>
          </w:tcPr>
          <w:p w14:paraId="23E7A9F6" w14:textId="77777777" w:rsidR="003E3F41" w:rsidRPr="008C2D95" w:rsidRDefault="003E3F41" w:rsidP="003E3F41">
            <w:pPr>
              <w:spacing w:line="360" w:lineRule="auto"/>
              <w:jc w:val="right"/>
              <w:rPr>
                <w:b/>
                <w:color w:val="0070C0"/>
                <w:sz w:val="18"/>
                <w:szCs w:val="18"/>
              </w:rPr>
            </w:pPr>
            <w:r w:rsidRPr="008C2D95">
              <w:rPr>
                <w:b/>
                <w:sz w:val="18"/>
                <w:szCs w:val="18"/>
              </w:rPr>
              <w:t>План качества</w:t>
            </w:r>
            <w:r>
              <w:rPr>
                <w:b/>
                <w:sz w:val="18"/>
                <w:szCs w:val="18"/>
              </w:rPr>
              <w:t xml:space="preserve"> №</w:t>
            </w:r>
          </w:p>
        </w:tc>
        <w:tc>
          <w:tcPr>
            <w:tcW w:w="4252" w:type="dxa"/>
            <w:gridSpan w:val="3"/>
            <w:vAlign w:val="center"/>
          </w:tcPr>
          <w:p w14:paraId="096FFAA4" w14:textId="77777777" w:rsidR="003E3F41" w:rsidRPr="008C2D95" w:rsidRDefault="003E3F41" w:rsidP="003E3F41">
            <w:pPr>
              <w:spacing w:line="360" w:lineRule="auto"/>
              <w:ind w:right="-264"/>
              <w:jc w:val="center"/>
              <w:rPr>
                <w:b/>
                <w:color w:val="0070C0"/>
                <w:sz w:val="18"/>
                <w:szCs w:val="18"/>
              </w:rPr>
            </w:pPr>
            <w:r>
              <w:rPr>
                <w:b/>
                <w:color w:val="4F81BD"/>
                <w:sz w:val="18"/>
                <w:szCs w:val="18"/>
              </w:rPr>
              <w:t>в</w:t>
            </w:r>
          </w:p>
        </w:tc>
        <w:tc>
          <w:tcPr>
            <w:tcW w:w="1724" w:type="dxa"/>
            <w:vAlign w:val="center"/>
          </w:tcPr>
          <w:p w14:paraId="27EF28DE" w14:textId="77777777" w:rsidR="003E3F41" w:rsidRPr="008C2D95" w:rsidRDefault="003E3F41" w:rsidP="003E3F41">
            <w:pPr>
              <w:spacing w:line="360" w:lineRule="auto"/>
              <w:rPr>
                <w:b/>
                <w:sz w:val="18"/>
                <w:szCs w:val="18"/>
              </w:rPr>
            </w:pPr>
            <w:r w:rsidRPr="008C2D95">
              <w:rPr>
                <w:b/>
                <w:sz w:val="18"/>
                <w:szCs w:val="18"/>
              </w:rPr>
              <w:t>Лист  № 1</w:t>
            </w:r>
          </w:p>
        </w:tc>
      </w:tr>
      <w:tr w:rsidR="003E3F41" w:rsidRPr="008C2D95" w14:paraId="68C0E81C" w14:textId="77777777" w:rsidTr="003E3F41">
        <w:trPr>
          <w:trHeight w:hRule="exact" w:val="567"/>
          <w:jc w:val="center"/>
        </w:trPr>
        <w:tc>
          <w:tcPr>
            <w:tcW w:w="2977" w:type="dxa"/>
            <w:gridSpan w:val="2"/>
            <w:vAlign w:val="center"/>
          </w:tcPr>
          <w:p w14:paraId="1189D5CD" w14:textId="77777777" w:rsidR="003E3F41" w:rsidRPr="008C2D95" w:rsidRDefault="003E3F41" w:rsidP="003E3F41">
            <w:pPr>
              <w:spacing w:line="360" w:lineRule="auto"/>
              <w:rPr>
                <w:b/>
                <w:sz w:val="18"/>
                <w:szCs w:val="18"/>
              </w:rPr>
            </w:pPr>
            <w:r w:rsidRPr="008C2D95">
              <w:rPr>
                <w:b/>
                <w:sz w:val="18"/>
                <w:szCs w:val="18"/>
              </w:rPr>
              <w:t>Наименование предприятия-изготовителя</w:t>
            </w:r>
          </w:p>
        </w:tc>
        <w:tc>
          <w:tcPr>
            <w:tcW w:w="4253" w:type="dxa"/>
            <w:gridSpan w:val="2"/>
            <w:vAlign w:val="center"/>
          </w:tcPr>
          <w:p w14:paraId="6FDBC3A8" w14:textId="77777777" w:rsidR="003E3F41" w:rsidRPr="008C2D95" w:rsidRDefault="003E3F41" w:rsidP="003E3F41">
            <w:pPr>
              <w:spacing w:line="360" w:lineRule="auto"/>
              <w:ind w:right="-264"/>
              <w:jc w:val="center"/>
              <w:rPr>
                <w:b/>
                <w:color w:val="0070C0"/>
                <w:sz w:val="18"/>
                <w:szCs w:val="18"/>
              </w:rPr>
            </w:pPr>
            <w:r>
              <w:rPr>
                <w:b/>
                <w:color w:val="0070C0"/>
                <w:sz w:val="18"/>
                <w:szCs w:val="18"/>
              </w:rPr>
              <w:t>б</w:t>
            </w:r>
          </w:p>
        </w:tc>
        <w:tc>
          <w:tcPr>
            <w:tcW w:w="1701" w:type="dxa"/>
            <w:gridSpan w:val="2"/>
            <w:vAlign w:val="center"/>
          </w:tcPr>
          <w:p w14:paraId="5CEDE7FC" w14:textId="77777777" w:rsidR="003E3F41" w:rsidRPr="008C2D95" w:rsidRDefault="003E3F41" w:rsidP="003E3F41">
            <w:pPr>
              <w:spacing w:line="360" w:lineRule="auto"/>
              <w:ind w:left="34"/>
              <w:jc w:val="right"/>
              <w:rPr>
                <w:b/>
                <w:color w:val="0070C0"/>
                <w:sz w:val="18"/>
                <w:szCs w:val="18"/>
              </w:rPr>
            </w:pPr>
            <w:r w:rsidRPr="008C2D95">
              <w:rPr>
                <w:b/>
                <w:sz w:val="18"/>
                <w:szCs w:val="18"/>
              </w:rPr>
              <w:t>Ред. №</w:t>
            </w:r>
          </w:p>
        </w:tc>
        <w:tc>
          <w:tcPr>
            <w:tcW w:w="4252" w:type="dxa"/>
            <w:gridSpan w:val="3"/>
            <w:vAlign w:val="center"/>
          </w:tcPr>
          <w:p w14:paraId="2DE99460" w14:textId="77777777" w:rsidR="003E3F41" w:rsidRPr="008C2D95" w:rsidRDefault="003E3F41" w:rsidP="003E3F41">
            <w:pPr>
              <w:spacing w:line="360" w:lineRule="auto"/>
              <w:ind w:right="-264"/>
              <w:jc w:val="center"/>
              <w:rPr>
                <w:b/>
                <w:color w:val="0070C0"/>
                <w:sz w:val="18"/>
                <w:szCs w:val="18"/>
              </w:rPr>
            </w:pPr>
            <w:r>
              <w:rPr>
                <w:b/>
                <w:color w:val="4F81BD"/>
                <w:sz w:val="18"/>
                <w:szCs w:val="18"/>
              </w:rPr>
              <w:t>г</w:t>
            </w:r>
          </w:p>
        </w:tc>
        <w:tc>
          <w:tcPr>
            <w:tcW w:w="1724" w:type="dxa"/>
            <w:vAlign w:val="center"/>
          </w:tcPr>
          <w:p w14:paraId="74EDFAF1" w14:textId="77777777" w:rsidR="003E3F41" w:rsidRPr="008C2D95" w:rsidRDefault="003E3F41" w:rsidP="003E3F41">
            <w:pPr>
              <w:spacing w:line="360" w:lineRule="auto"/>
              <w:rPr>
                <w:b/>
                <w:sz w:val="18"/>
                <w:szCs w:val="18"/>
              </w:rPr>
            </w:pPr>
            <w:r w:rsidRPr="008C2D95">
              <w:rPr>
                <w:b/>
                <w:sz w:val="18"/>
                <w:szCs w:val="18"/>
              </w:rPr>
              <w:t xml:space="preserve">Листов   </w:t>
            </w:r>
            <w:r>
              <w:rPr>
                <w:b/>
                <w:color w:val="4F81BD"/>
                <w:sz w:val="18"/>
                <w:szCs w:val="18"/>
              </w:rPr>
              <w:t>д</w:t>
            </w:r>
          </w:p>
        </w:tc>
      </w:tr>
      <w:tr w:rsidR="003E3F41" w:rsidRPr="008C2D95" w14:paraId="63322794" w14:textId="77777777" w:rsidTr="003E3F41">
        <w:trPr>
          <w:trHeight w:val="159"/>
          <w:jc w:val="center"/>
        </w:trPr>
        <w:tc>
          <w:tcPr>
            <w:tcW w:w="13183" w:type="dxa"/>
            <w:gridSpan w:val="9"/>
            <w:tcBorders>
              <w:left w:val="nil"/>
              <w:right w:val="nil"/>
            </w:tcBorders>
            <w:vAlign w:val="center"/>
          </w:tcPr>
          <w:p w14:paraId="4B955E0D" w14:textId="77777777" w:rsidR="003E3F41" w:rsidRDefault="003E3F41" w:rsidP="003E3F41">
            <w:pPr>
              <w:spacing w:line="360" w:lineRule="auto"/>
              <w:ind w:right="-264"/>
              <w:jc w:val="center"/>
              <w:rPr>
                <w:b/>
                <w:color w:val="4F81BD"/>
                <w:sz w:val="18"/>
                <w:szCs w:val="18"/>
              </w:rPr>
            </w:pPr>
          </w:p>
        </w:tc>
        <w:tc>
          <w:tcPr>
            <w:tcW w:w="1724" w:type="dxa"/>
            <w:tcBorders>
              <w:left w:val="nil"/>
              <w:right w:val="nil"/>
            </w:tcBorders>
            <w:vAlign w:val="center"/>
          </w:tcPr>
          <w:p w14:paraId="3C45F76F" w14:textId="77777777" w:rsidR="003E3F41" w:rsidRPr="008C2D95" w:rsidRDefault="003E3F41" w:rsidP="003E3F41">
            <w:pPr>
              <w:spacing w:line="360" w:lineRule="auto"/>
              <w:rPr>
                <w:b/>
                <w:sz w:val="18"/>
                <w:szCs w:val="18"/>
              </w:rPr>
            </w:pPr>
          </w:p>
        </w:tc>
      </w:tr>
      <w:tr w:rsidR="003E3F41" w:rsidRPr="00D47E04" w14:paraId="48826B38" w14:textId="77777777" w:rsidTr="003E3F41">
        <w:trPr>
          <w:trHeight w:hRule="exact" w:val="624"/>
          <w:jc w:val="center"/>
        </w:trPr>
        <w:tc>
          <w:tcPr>
            <w:tcW w:w="2977" w:type="dxa"/>
            <w:gridSpan w:val="2"/>
            <w:vAlign w:val="center"/>
          </w:tcPr>
          <w:p w14:paraId="162532D5" w14:textId="448C23C8"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r w:rsidR="00805461" w:rsidRPr="00805461">
              <w:rPr>
                <w:b/>
                <w:sz w:val="18"/>
                <w:szCs w:val="18"/>
              </w:rPr>
              <w:t>Заказчиком/</w:t>
            </w:r>
            <w:r w:rsidR="00805461">
              <w:rPr>
                <w:b/>
                <w:sz w:val="18"/>
                <w:szCs w:val="18"/>
              </w:rPr>
              <w:t>Покупателем</w:t>
            </w:r>
            <w:r w:rsidRPr="007E538B" w:rsidDel="00CE6FFC">
              <w:rPr>
                <w:b/>
                <w:sz w:val="18"/>
                <w:szCs w:val="18"/>
              </w:rPr>
              <w:t xml:space="preserve"> </w:t>
            </w:r>
          </w:p>
        </w:tc>
        <w:tc>
          <w:tcPr>
            <w:tcW w:w="5954" w:type="dxa"/>
            <w:gridSpan w:val="4"/>
            <w:vAlign w:val="center"/>
          </w:tcPr>
          <w:p w14:paraId="2C1BD598" w14:textId="77777777" w:rsidR="003E3F41" w:rsidRPr="00CE6FFC" w:rsidRDefault="003E3F41" w:rsidP="003E3F41">
            <w:pPr>
              <w:spacing w:line="360" w:lineRule="auto"/>
              <w:jc w:val="center"/>
              <w:rPr>
                <w:b/>
                <w:sz w:val="18"/>
                <w:szCs w:val="18"/>
              </w:rPr>
            </w:pPr>
            <w:r w:rsidRPr="00D47E04">
              <w:rPr>
                <w:b/>
                <w:color w:val="5B9BD5"/>
                <w:sz w:val="18"/>
                <w:szCs w:val="18"/>
              </w:rPr>
              <w:t>е</w:t>
            </w:r>
          </w:p>
        </w:tc>
        <w:tc>
          <w:tcPr>
            <w:tcW w:w="4252" w:type="dxa"/>
            <w:gridSpan w:val="3"/>
            <w:vAlign w:val="center"/>
          </w:tcPr>
          <w:p w14:paraId="42DDF53F" w14:textId="77777777"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p>
          <w:p w14:paraId="5816413C" w14:textId="77777777" w:rsidR="003E3F41" w:rsidRPr="007E538B" w:rsidRDefault="003E3F41" w:rsidP="003E3F41">
            <w:pPr>
              <w:spacing w:line="360" w:lineRule="auto"/>
              <w:rPr>
                <w:b/>
                <w:sz w:val="18"/>
                <w:szCs w:val="18"/>
              </w:rPr>
            </w:pPr>
            <w:r w:rsidRPr="007E538B">
              <w:rPr>
                <w:b/>
                <w:sz w:val="18"/>
                <w:szCs w:val="18"/>
              </w:rPr>
              <w:t>предприятием-изготовителем</w:t>
            </w:r>
            <w:r w:rsidRPr="007E538B" w:rsidDel="00CE6FFC">
              <w:rPr>
                <w:b/>
                <w:sz w:val="18"/>
                <w:szCs w:val="18"/>
              </w:rPr>
              <w:t xml:space="preserve"> </w:t>
            </w:r>
          </w:p>
        </w:tc>
        <w:tc>
          <w:tcPr>
            <w:tcW w:w="1724" w:type="dxa"/>
            <w:vAlign w:val="center"/>
          </w:tcPr>
          <w:p w14:paraId="68D18258" w14:textId="77777777" w:rsidR="003E3F41" w:rsidRPr="00D47E04" w:rsidRDefault="003E3F41" w:rsidP="003E3F41">
            <w:pPr>
              <w:spacing w:line="360" w:lineRule="auto"/>
              <w:jc w:val="center"/>
              <w:rPr>
                <w:b/>
                <w:color w:val="5B9BD5"/>
                <w:sz w:val="18"/>
                <w:szCs w:val="18"/>
              </w:rPr>
            </w:pPr>
            <w:r w:rsidRPr="00D47E04">
              <w:rPr>
                <w:b/>
                <w:color w:val="5B9BD5"/>
                <w:sz w:val="18"/>
                <w:szCs w:val="18"/>
              </w:rPr>
              <w:t>ж</w:t>
            </w:r>
          </w:p>
        </w:tc>
      </w:tr>
      <w:tr w:rsidR="003E3F41" w:rsidRPr="00D47E04" w14:paraId="0F90386F" w14:textId="77777777" w:rsidTr="003E3F41">
        <w:trPr>
          <w:trHeight w:hRule="exact" w:val="624"/>
          <w:jc w:val="center"/>
        </w:trPr>
        <w:tc>
          <w:tcPr>
            <w:tcW w:w="2977" w:type="dxa"/>
            <w:gridSpan w:val="2"/>
            <w:vAlign w:val="center"/>
          </w:tcPr>
          <w:p w14:paraId="4E5829D8" w14:textId="77777777" w:rsidR="003E3F41" w:rsidRPr="008C2D95" w:rsidRDefault="003E3F41" w:rsidP="003E3F41">
            <w:pPr>
              <w:spacing w:line="360" w:lineRule="auto"/>
              <w:rPr>
                <w:b/>
                <w:sz w:val="18"/>
                <w:szCs w:val="18"/>
              </w:rPr>
            </w:pPr>
            <w:r w:rsidRPr="008C2D95">
              <w:rPr>
                <w:b/>
                <w:sz w:val="18"/>
                <w:szCs w:val="18"/>
              </w:rPr>
              <w:t>№ Позиции по Договору</w:t>
            </w:r>
          </w:p>
        </w:tc>
        <w:tc>
          <w:tcPr>
            <w:tcW w:w="5954" w:type="dxa"/>
            <w:gridSpan w:val="4"/>
            <w:vAlign w:val="center"/>
          </w:tcPr>
          <w:p w14:paraId="274A2FE4" w14:textId="77777777" w:rsidR="003E3F41" w:rsidRPr="008C2D95" w:rsidRDefault="003E3F41" w:rsidP="003E3F41">
            <w:pPr>
              <w:spacing w:line="360" w:lineRule="auto"/>
              <w:jc w:val="center"/>
              <w:rPr>
                <w:b/>
                <w:sz w:val="18"/>
                <w:szCs w:val="18"/>
              </w:rPr>
            </w:pPr>
            <w:r w:rsidRPr="008C2D95">
              <w:rPr>
                <w:b/>
                <w:sz w:val="18"/>
                <w:szCs w:val="18"/>
              </w:rPr>
              <w:t xml:space="preserve">Наименование </w:t>
            </w:r>
            <w:r>
              <w:rPr>
                <w:b/>
                <w:sz w:val="18"/>
                <w:szCs w:val="18"/>
              </w:rPr>
              <w:t>изделия (</w:t>
            </w:r>
            <w:r w:rsidRPr="008C2D95">
              <w:rPr>
                <w:b/>
                <w:sz w:val="18"/>
                <w:szCs w:val="18"/>
              </w:rPr>
              <w:t>оборудования)</w:t>
            </w:r>
          </w:p>
        </w:tc>
        <w:tc>
          <w:tcPr>
            <w:tcW w:w="4252" w:type="dxa"/>
            <w:gridSpan w:val="3"/>
            <w:vAlign w:val="center"/>
          </w:tcPr>
          <w:p w14:paraId="641C114C" w14:textId="77777777" w:rsidR="003E3F41" w:rsidRPr="008C2D95" w:rsidRDefault="003E3F41" w:rsidP="003E3F41">
            <w:pPr>
              <w:spacing w:line="360" w:lineRule="auto"/>
              <w:ind w:left="34"/>
              <w:rPr>
                <w:b/>
                <w:sz w:val="18"/>
                <w:szCs w:val="18"/>
              </w:rPr>
            </w:pPr>
            <w:r w:rsidRPr="008C2D95">
              <w:rPr>
                <w:b/>
                <w:sz w:val="18"/>
                <w:szCs w:val="18"/>
              </w:rPr>
              <w:t>Обозначение изделия (оборудования)</w:t>
            </w:r>
          </w:p>
        </w:tc>
        <w:tc>
          <w:tcPr>
            <w:tcW w:w="1724" w:type="dxa"/>
            <w:vAlign w:val="center"/>
          </w:tcPr>
          <w:p w14:paraId="23D077CA" w14:textId="77777777" w:rsidR="003E3F41" w:rsidRPr="00D47E04" w:rsidRDefault="003E3F41" w:rsidP="003E3F41">
            <w:pPr>
              <w:spacing w:line="360" w:lineRule="auto"/>
              <w:ind w:left="34"/>
              <w:jc w:val="center"/>
              <w:rPr>
                <w:b/>
                <w:color w:val="5B9BD5"/>
                <w:sz w:val="18"/>
                <w:szCs w:val="18"/>
              </w:rPr>
            </w:pPr>
            <w:r w:rsidRPr="00D47E04">
              <w:rPr>
                <w:b/>
                <w:color w:val="5B9BD5"/>
                <w:sz w:val="18"/>
                <w:szCs w:val="18"/>
              </w:rPr>
              <w:t>к</w:t>
            </w:r>
          </w:p>
        </w:tc>
      </w:tr>
      <w:tr w:rsidR="003E3F41" w:rsidRPr="008C2D95" w14:paraId="07D778F9" w14:textId="77777777" w:rsidTr="003E3F41">
        <w:trPr>
          <w:trHeight w:hRule="exact" w:val="624"/>
          <w:jc w:val="center"/>
        </w:trPr>
        <w:tc>
          <w:tcPr>
            <w:tcW w:w="2977" w:type="dxa"/>
            <w:gridSpan w:val="2"/>
            <w:vAlign w:val="center"/>
          </w:tcPr>
          <w:p w14:paraId="2AD1A8B5" w14:textId="77777777" w:rsidR="003E3F41" w:rsidRPr="008C2D95" w:rsidRDefault="003E3F41" w:rsidP="003E3F41">
            <w:pPr>
              <w:spacing w:line="360" w:lineRule="auto"/>
              <w:jc w:val="center"/>
              <w:rPr>
                <w:b/>
                <w:color w:val="4F81BD"/>
                <w:sz w:val="18"/>
                <w:szCs w:val="18"/>
              </w:rPr>
            </w:pPr>
            <w:r>
              <w:rPr>
                <w:b/>
                <w:color w:val="0070C0"/>
                <w:sz w:val="18"/>
                <w:szCs w:val="18"/>
              </w:rPr>
              <w:t>з</w:t>
            </w:r>
          </w:p>
        </w:tc>
        <w:tc>
          <w:tcPr>
            <w:tcW w:w="5954" w:type="dxa"/>
            <w:gridSpan w:val="4"/>
            <w:vAlign w:val="center"/>
          </w:tcPr>
          <w:p w14:paraId="4841EBF0" w14:textId="77777777" w:rsidR="003E3F41" w:rsidRPr="008C2D95" w:rsidRDefault="003E3F41" w:rsidP="003E3F41">
            <w:pPr>
              <w:spacing w:line="360" w:lineRule="auto"/>
              <w:jc w:val="center"/>
              <w:rPr>
                <w:b/>
                <w:sz w:val="18"/>
                <w:szCs w:val="18"/>
              </w:rPr>
            </w:pPr>
            <w:r>
              <w:rPr>
                <w:b/>
                <w:color w:val="0070C0"/>
                <w:sz w:val="18"/>
                <w:szCs w:val="18"/>
              </w:rPr>
              <w:t>и</w:t>
            </w:r>
          </w:p>
        </w:tc>
        <w:tc>
          <w:tcPr>
            <w:tcW w:w="4252" w:type="dxa"/>
            <w:gridSpan w:val="3"/>
            <w:tcBorders>
              <w:right w:val="single" w:sz="4" w:space="0" w:color="auto"/>
            </w:tcBorders>
            <w:vAlign w:val="center"/>
          </w:tcPr>
          <w:p w14:paraId="24053B45" w14:textId="77777777" w:rsidR="003E3F41" w:rsidRPr="008C2D95" w:rsidRDefault="003E3F41" w:rsidP="003E3F41">
            <w:pPr>
              <w:spacing w:line="360" w:lineRule="auto"/>
              <w:ind w:left="34"/>
              <w:rPr>
                <w:b/>
                <w:sz w:val="18"/>
                <w:szCs w:val="18"/>
              </w:rPr>
            </w:pPr>
            <w:r w:rsidRPr="008C2D95">
              <w:rPr>
                <w:b/>
                <w:sz w:val="18"/>
                <w:szCs w:val="18"/>
              </w:rPr>
              <w:t>Заводские номера изделия (оборудования)</w:t>
            </w:r>
          </w:p>
        </w:tc>
        <w:tc>
          <w:tcPr>
            <w:tcW w:w="1724" w:type="dxa"/>
            <w:tcBorders>
              <w:right w:val="single" w:sz="4" w:space="0" w:color="auto"/>
            </w:tcBorders>
            <w:vAlign w:val="center"/>
          </w:tcPr>
          <w:p w14:paraId="77BF7AD0" w14:textId="77777777" w:rsidR="003E3F41" w:rsidRPr="008C2D95" w:rsidRDefault="003E3F41" w:rsidP="003E3F41">
            <w:pPr>
              <w:spacing w:line="360" w:lineRule="auto"/>
              <w:ind w:left="34"/>
              <w:jc w:val="center"/>
              <w:rPr>
                <w:b/>
                <w:color w:val="4F81BD"/>
                <w:sz w:val="18"/>
                <w:szCs w:val="18"/>
              </w:rPr>
            </w:pPr>
            <w:r>
              <w:rPr>
                <w:b/>
                <w:color w:val="4F81BD"/>
                <w:sz w:val="18"/>
                <w:szCs w:val="18"/>
              </w:rPr>
              <w:t>л</w:t>
            </w:r>
          </w:p>
        </w:tc>
      </w:tr>
      <w:tr w:rsidR="003E3F41" w:rsidRPr="00072A86" w14:paraId="2D8466A2" w14:textId="77777777" w:rsidTr="003E3F41">
        <w:trPr>
          <w:trHeight w:val="373"/>
          <w:jc w:val="center"/>
        </w:trPr>
        <w:tc>
          <w:tcPr>
            <w:tcW w:w="14907" w:type="dxa"/>
            <w:gridSpan w:val="10"/>
            <w:tcBorders>
              <w:left w:val="nil"/>
              <w:bottom w:val="nil"/>
              <w:right w:val="nil"/>
            </w:tcBorders>
            <w:vAlign w:val="center"/>
          </w:tcPr>
          <w:p w14:paraId="7048A239" w14:textId="77777777" w:rsidR="003E3F41" w:rsidRPr="007E538B" w:rsidRDefault="003E3F41" w:rsidP="003E3F41">
            <w:pPr>
              <w:spacing w:line="360" w:lineRule="auto"/>
              <w:jc w:val="center"/>
              <w:rPr>
                <w:sz w:val="18"/>
                <w:szCs w:val="18"/>
              </w:rPr>
            </w:pPr>
            <w:r w:rsidRPr="007E538B">
              <w:rPr>
                <w:sz w:val="18"/>
                <w:szCs w:val="18"/>
              </w:rPr>
              <w:t xml:space="preserve">НР - точка задержки; </w:t>
            </w:r>
            <w:r w:rsidRPr="008C2D95">
              <w:rPr>
                <w:sz w:val="18"/>
                <w:szCs w:val="18"/>
              </w:rPr>
              <w:t>WP</w:t>
            </w:r>
            <w:r w:rsidRPr="007E538B">
              <w:rPr>
                <w:sz w:val="18"/>
                <w:szCs w:val="18"/>
              </w:rPr>
              <w:t xml:space="preserve"> - точка освидетельствования; </w:t>
            </w:r>
            <w:r w:rsidRPr="008C2D95">
              <w:rPr>
                <w:sz w:val="18"/>
                <w:szCs w:val="18"/>
              </w:rPr>
              <w:t>WP</w:t>
            </w:r>
            <w:r w:rsidRPr="007E538B">
              <w:rPr>
                <w:sz w:val="18"/>
                <w:szCs w:val="18"/>
              </w:rPr>
              <w:t>(</w:t>
            </w:r>
            <w:r w:rsidRPr="008C2D95">
              <w:rPr>
                <w:sz w:val="18"/>
                <w:szCs w:val="18"/>
              </w:rPr>
              <w:t>R</w:t>
            </w:r>
            <w:r w:rsidRPr="007E538B">
              <w:rPr>
                <w:sz w:val="18"/>
                <w:szCs w:val="18"/>
              </w:rPr>
              <w:t>) - точка освидетельствования по документам</w:t>
            </w:r>
          </w:p>
        </w:tc>
      </w:tr>
      <w:tr w:rsidR="003E3F41" w:rsidRPr="00072A86" w14:paraId="756ED89A" w14:textId="77777777" w:rsidTr="003E3F41">
        <w:trPr>
          <w:trHeight w:val="735"/>
          <w:jc w:val="center"/>
        </w:trPr>
        <w:tc>
          <w:tcPr>
            <w:tcW w:w="751" w:type="dxa"/>
            <w:vMerge w:val="restart"/>
            <w:vAlign w:val="center"/>
          </w:tcPr>
          <w:p w14:paraId="4B622D7E" w14:textId="77777777" w:rsidR="003E3F41" w:rsidRPr="008C2D95" w:rsidRDefault="003E3F41" w:rsidP="003E3F41">
            <w:pPr>
              <w:spacing w:line="360" w:lineRule="auto"/>
              <w:jc w:val="center"/>
              <w:rPr>
                <w:sz w:val="18"/>
                <w:szCs w:val="18"/>
              </w:rPr>
            </w:pPr>
            <w:r w:rsidRPr="008C2D95">
              <w:rPr>
                <w:sz w:val="18"/>
                <w:szCs w:val="18"/>
              </w:rPr>
              <w:t>№</w:t>
            </w:r>
          </w:p>
          <w:p w14:paraId="1078100C" w14:textId="77777777" w:rsidR="003E3F41" w:rsidRDefault="003E3F41" w:rsidP="003E3F41">
            <w:pPr>
              <w:spacing w:line="360" w:lineRule="auto"/>
              <w:jc w:val="center"/>
              <w:rPr>
                <w:sz w:val="18"/>
                <w:szCs w:val="18"/>
              </w:rPr>
            </w:pPr>
            <w:r w:rsidRPr="008C2D95">
              <w:rPr>
                <w:sz w:val="18"/>
                <w:szCs w:val="18"/>
              </w:rPr>
              <w:t>п/п</w:t>
            </w:r>
          </w:p>
          <w:p w14:paraId="690C4498" w14:textId="77777777" w:rsidR="003E3F41" w:rsidRPr="00245368" w:rsidRDefault="003E3F41" w:rsidP="003E3F41">
            <w:pPr>
              <w:spacing w:line="360" w:lineRule="auto"/>
              <w:jc w:val="center"/>
              <w:rPr>
                <w:sz w:val="18"/>
                <w:szCs w:val="18"/>
              </w:rPr>
            </w:pPr>
          </w:p>
        </w:tc>
        <w:tc>
          <w:tcPr>
            <w:tcW w:w="2226" w:type="dxa"/>
            <w:vMerge w:val="restart"/>
            <w:vAlign w:val="center"/>
          </w:tcPr>
          <w:p w14:paraId="16B069D1" w14:textId="77777777" w:rsidR="003E3F41" w:rsidRPr="007E538B" w:rsidRDefault="003E3F41" w:rsidP="003E3F41">
            <w:pPr>
              <w:spacing w:line="360" w:lineRule="auto"/>
              <w:jc w:val="center"/>
              <w:rPr>
                <w:sz w:val="18"/>
                <w:szCs w:val="18"/>
              </w:rPr>
            </w:pPr>
            <w:r w:rsidRPr="007E538B">
              <w:rPr>
                <w:sz w:val="18"/>
                <w:szCs w:val="18"/>
              </w:rPr>
              <w:t>Наименование технологической или</w:t>
            </w:r>
          </w:p>
          <w:p w14:paraId="08D82E4D" w14:textId="77777777" w:rsidR="003E3F41" w:rsidRPr="007E538B" w:rsidRDefault="003E3F41" w:rsidP="003E3F41">
            <w:pPr>
              <w:spacing w:line="360" w:lineRule="auto"/>
              <w:jc w:val="center"/>
              <w:rPr>
                <w:sz w:val="18"/>
                <w:szCs w:val="18"/>
              </w:rPr>
            </w:pPr>
            <w:r w:rsidRPr="007E538B">
              <w:rPr>
                <w:sz w:val="18"/>
                <w:szCs w:val="18"/>
              </w:rPr>
              <w:t>контрольной</w:t>
            </w:r>
          </w:p>
          <w:p w14:paraId="6874FC5D" w14:textId="77777777" w:rsidR="003E3F41" w:rsidRPr="007E538B" w:rsidRDefault="003E3F41" w:rsidP="003E3F41">
            <w:pPr>
              <w:spacing w:line="360" w:lineRule="auto"/>
              <w:jc w:val="center"/>
              <w:rPr>
                <w:sz w:val="18"/>
                <w:szCs w:val="18"/>
              </w:rPr>
            </w:pPr>
            <w:r w:rsidRPr="007E538B">
              <w:rPr>
                <w:sz w:val="18"/>
                <w:szCs w:val="18"/>
              </w:rPr>
              <w:t>операции</w:t>
            </w:r>
          </w:p>
        </w:tc>
        <w:tc>
          <w:tcPr>
            <w:tcW w:w="2569" w:type="dxa"/>
            <w:vMerge w:val="restart"/>
            <w:vAlign w:val="center"/>
          </w:tcPr>
          <w:p w14:paraId="6B02650F" w14:textId="77777777" w:rsidR="003E3F41" w:rsidRPr="008C2D95" w:rsidRDefault="003E3F41" w:rsidP="003E3F41">
            <w:pPr>
              <w:spacing w:line="360" w:lineRule="auto"/>
              <w:jc w:val="center"/>
              <w:rPr>
                <w:sz w:val="18"/>
                <w:szCs w:val="18"/>
              </w:rPr>
            </w:pPr>
            <w:r w:rsidRPr="008C2D95">
              <w:rPr>
                <w:sz w:val="18"/>
                <w:szCs w:val="18"/>
              </w:rPr>
              <w:t>Наименование изделий, (деталей, узлов)</w:t>
            </w:r>
          </w:p>
        </w:tc>
        <w:tc>
          <w:tcPr>
            <w:tcW w:w="1724" w:type="dxa"/>
            <w:gridSpan w:val="2"/>
            <w:vMerge w:val="restart"/>
            <w:vAlign w:val="center"/>
          </w:tcPr>
          <w:p w14:paraId="55EBD228" w14:textId="77777777" w:rsidR="003E3F41" w:rsidRPr="007E538B" w:rsidRDefault="003E3F41" w:rsidP="003E3F41">
            <w:pPr>
              <w:spacing w:line="360" w:lineRule="auto"/>
              <w:jc w:val="center"/>
              <w:rPr>
                <w:sz w:val="18"/>
                <w:szCs w:val="18"/>
              </w:rPr>
            </w:pPr>
            <w:r w:rsidRPr="007E538B">
              <w:rPr>
                <w:sz w:val="18"/>
                <w:szCs w:val="18"/>
              </w:rPr>
              <w:t xml:space="preserve">Документ, содержащий требования к качеству </w:t>
            </w:r>
          </w:p>
          <w:p w14:paraId="52EA1CF9" w14:textId="77777777" w:rsidR="003E3F41" w:rsidRPr="007E538B" w:rsidRDefault="003E3F41" w:rsidP="003E3F41">
            <w:pPr>
              <w:spacing w:line="360" w:lineRule="auto"/>
              <w:jc w:val="center"/>
              <w:rPr>
                <w:sz w:val="18"/>
                <w:szCs w:val="18"/>
              </w:rPr>
            </w:pPr>
            <w:r w:rsidRPr="007E538B">
              <w:rPr>
                <w:sz w:val="18"/>
                <w:szCs w:val="18"/>
              </w:rPr>
              <w:t>(РКД, ТД, НД)</w:t>
            </w:r>
          </w:p>
        </w:tc>
        <w:tc>
          <w:tcPr>
            <w:tcW w:w="1661" w:type="dxa"/>
            <w:vMerge w:val="restart"/>
            <w:vAlign w:val="center"/>
          </w:tcPr>
          <w:p w14:paraId="7A66717E" w14:textId="77777777" w:rsidR="003E3F41" w:rsidRPr="008C2D95" w:rsidRDefault="003E3F41" w:rsidP="003E3F41">
            <w:pPr>
              <w:spacing w:line="360" w:lineRule="auto"/>
              <w:jc w:val="center"/>
              <w:rPr>
                <w:sz w:val="18"/>
                <w:szCs w:val="18"/>
              </w:rPr>
            </w:pPr>
            <w:r w:rsidRPr="008C2D95">
              <w:rPr>
                <w:sz w:val="18"/>
                <w:szCs w:val="18"/>
              </w:rPr>
              <w:t>Содержание действий</w:t>
            </w:r>
          </w:p>
        </w:tc>
        <w:tc>
          <w:tcPr>
            <w:tcW w:w="1701" w:type="dxa"/>
            <w:vMerge w:val="restart"/>
            <w:vAlign w:val="center"/>
          </w:tcPr>
          <w:p w14:paraId="471CE456" w14:textId="77777777" w:rsidR="003E3F41" w:rsidRPr="008C2D95" w:rsidRDefault="003E3F41" w:rsidP="003E3F41">
            <w:pPr>
              <w:spacing w:line="360" w:lineRule="auto"/>
              <w:jc w:val="center"/>
              <w:rPr>
                <w:sz w:val="18"/>
                <w:szCs w:val="18"/>
              </w:rPr>
            </w:pPr>
            <w:r w:rsidRPr="008C2D95">
              <w:rPr>
                <w:sz w:val="18"/>
                <w:szCs w:val="18"/>
              </w:rPr>
              <w:t>Документы</w:t>
            </w:r>
          </w:p>
          <w:p w14:paraId="3A7090EF" w14:textId="77777777" w:rsidR="003E3F41" w:rsidRPr="008C2D95" w:rsidRDefault="003E3F41" w:rsidP="003E3F41">
            <w:pPr>
              <w:spacing w:line="360" w:lineRule="auto"/>
              <w:jc w:val="center"/>
              <w:rPr>
                <w:sz w:val="18"/>
                <w:szCs w:val="18"/>
              </w:rPr>
            </w:pPr>
            <w:r w:rsidRPr="008C2D95">
              <w:rPr>
                <w:sz w:val="18"/>
                <w:szCs w:val="18"/>
              </w:rPr>
              <w:t>регистрации</w:t>
            </w:r>
          </w:p>
          <w:p w14:paraId="0B74E490" w14:textId="77777777" w:rsidR="003E3F41" w:rsidRPr="008C2D95" w:rsidRDefault="003E3F41" w:rsidP="003E3F41">
            <w:pPr>
              <w:spacing w:line="360" w:lineRule="auto"/>
              <w:jc w:val="center"/>
              <w:rPr>
                <w:sz w:val="18"/>
                <w:szCs w:val="18"/>
              </w:rPr>
            </w:pPr>
            <w:r w:rsidRPr="008C2D95">
              <w:rPr>
                <w:sz w:val="18"/>
                <w:szCs w:val="18"/>
              </w:rPr>
              <w:t>результатов</w:t>
            </w:r>
          </w:p>
        </w:tc>
        <w:tc>
          <w:tcPr>
            <w:tcW w:w="4275" w:type="dxa"/>
            <w:gridSpan w:val="3"/>
            <w:vAlign w:val="center"/>
          </w:tcPr>
          <w:p w14:paraId="1E712395" w14:textId="77777777" w:rsidR="003E3F41" w:rsidRPr="007E538B" w:rsidRDefault="003E3F41" w:rsidP="003E3F41">
            <w:pPr>
              <w:spacing w:line="360" w:lineRule="auto"/>
              <w:jc w:val="center"/>
              <w:rPr>
                <w:sz w:val="18"/>
                <w:szCs w:val="18"/>
              </w:rPr>
            </w:pPr>
            <w:r w:rsidRPr="007E538B">
              <w:rPr>
                <w:sz w:val="18"/>
                <w:szCs w:val="18"/>
              </w:rPr>
              <w:t>Статус контрольной точки инспекции, подписи ответственных лиц, контролируемых соответствие.</w:t>
            </w:r>
          </w:p>
        </w:tc>
      </w:tr>
      <w:tr w:rsidR="003E3F41" w:rsidRPr="008C2D95" w14:paraId="2C9065BE" w14:textId="77777777" w:rsidTr="003E3F41">
        <w:trPr>
          <w:trHeight w:val="936"/>
          <w:jc w:val="center"/>
        </w:trPr>
        <w:tc>
          <w:tcPr>
            <w:tcW w:w="751" w:type="dxa"/>
            <w:vMerge/>
            <w:vAlign w:val="center"/>
          </w:tcPr>
          <w:p w14:paraId="3878851B" w14:textId="77777777" w:rsidR="003E3F41" w:rsidRPr="007E538B" w:rsidRDefault="003E3F41" w:rsidP="003E3F41">
            <w:pPr>
              <w:spacing w:line="360" w:lineRule="auto"/>
              <w:jc w:val="center"/>
              <w:rPr>
                <w:sz w:val="18"/>
                <w:szCs w:val="18"/>
              </w:rPr>
            </w:pPr>
          </w:p>
        </w:tc>
        <w:tc>
          <w:tcPr>
            <w:tcW w:w="2226" w:type="dxa"/>
            <w:vMerge/>
            <w:vAlign w:val="center"/>
          </w:tcPr>
          <w:p w14:paraId="02972BB6" w14:textId="77777777" w:rsidR="003E3F41" w:rsidRPr="007E538B" w:rsidRDefault="003E3F41" w:rsidP="003E3F41">
            <w:pPr>
              <w:spacing w:line="360" w:lineRule="auto"/>
              <w:jc w:val="center"/>
              <w:rPr>
                <w:sz w:val="18"/>
                <w:szCs w:val="18"/>
              </w:rPr>
            </w:pPr>
          </w:p>
        </w:tc>
        <w:tc>
          <w:tcPr>
            <w:tcW w:w="2569" w:type="dxa"/>
            <w:vMerge/>
            <w:vAlign w:val="center"/>
          </w:tcPr>
          <w:p w14:paraId="7C74A2DB" w14:textId="77777777" w:rsidR="003E3F41" w:rsidRPr="007E538B" w:rsidRDefault="003E3F41" w:rsidP="003E3F41">
            <w:pPr>
              <w:spacing w:line="360" w:lineRule="auto"/>
              <w:jc w:val="center"/>
              <w:rPr>
                <w:sz w:val="18"/>
                <w:szCs w:val="18"/>
              </w:rPr>
            </w:pPr>
          </w:p>
        </w:tc>
        <w:tc>
          <w:tcPr>
            <w:tcW w:w="1724" w:type="dxa"/>
            <w:gridSpan w:val="2"/>
            <w:vMerge/>
            <w:vAlign w:val="center"/>
          </w:tcPr>
          <w:p w14:paraId="21989F2D" w14:textId="77777777" w:rsidR="003E3F41" w:rsidRPr="007E538B" w:rsidRDefault="003E3F41" w:rsidP="003E3F41">
            <w:pPr>
              <w:spacing w:line="360" w:lineRule="auto"/>
              <w:jc w:val="center"/>
              <w:rPr>
                <w:sz w:val="18"/>
                <w:szCs w:val="18"/>
              </w:rPr>
            </w:pPr>
          </w:p>
        </w:tc>
        <w:tc>
          <w:tcPr>
            <w:tcW w:w="1661" w:type="dxa"/>
            <w:vMerge/>
            <w:vAlign w:val="center"/>
          </w:tcPr>
          <w:p w14:paraId="771F563D" w14:textId="77777777" w:rsidR="003E3F41" w:rsidRPr="007E538B" w:rsidRDefault="003E3F41" w:rsidP="003E3F41">
            <w:pPr>
              <w:spacing w:line="360" w:lineRule="auto"/>
              <w:jc w:val="center"/>
              <w:rPr>
                <w:sz w:val="18"/>
                <w:szCs w:val="18"/>
              </w:rPr>
            </w:pPr>
          </w:p>
        </w:tc>
        <w:tc>
          <w:tcPr>
            <w:tcW w:w="1701" w:type="dxa"/>
            <w:vMerge/>
            <w:vAlign w:val="center"/>
          </w:tcPr>
          <w:p w14:paraId="083C5AA6" w14:textId="77777777" w:rsidR="003E3F41" w:rsidRPr="007E538B" w:rsidRDefault="003E3F41" w:rsidP="003E3F41">
            <w:pPr>
              <w:spacing w:line="360" w:lineRule="auto"/>
              <w:jc w:val="center"/>
              <w:rPr>
                <w:sz w:val="18"/>
                <w:szCs w:val="18"/>
              </w:rPr>
            </w:pPr>
          </w:p>
        </w:tc>
        <w:tc>
          <w:tcPr>
            <w:tcW w:w="1276" w:type="dxa"/>
            <w:vAlign w:val="center"/>
          </w:tcPr>
          <w:p w14:paraId="0E6E48C8" w14:textId="77777777" w:rsidR="003E3F41" w:rsidRPr="008C2D95" w:rsidRDefault="003E3F41" w:rsidP="003E3F41">
            <w:pPr>
              <w:jc w:val="center"/>
              <w:rPr>
                <w:sz w:val="18"/>
                <w:szCs w:val="18"/>
              </w:rPr>
            </w:pPr>
            <w:r w:rsidRPr="008C2D95">
              <w:rPr>
                <w:sz w:val="18"/>
                <w:szCs w:val="18"/>
              </w:rPr>
              <w:t>Предприятие</w:t>
            </w:r>
          </w:p>
          <w:p w14:paraId="37EAD628" w14:textId="77777777" w:rsidR="003E3F41" w:rsidRPr="008C2D95" w:rsidRDefault="003E3F41" w:rsidP="003E3F41">
            <w:pPr>
              <w:jc w:val="center"/>
              <w:rPr>
                <w:sz w:val="18"/>
                <w:szCs w:val="18"/>
              </w:rPr>
            </w:pPr>
            <w:r w:rsidRPr="008C2D95">
              <w:rPr>
                <w:sz w:val="18"/>
                <w:szCs w:val="18"/>
              </w:rPr>
              <w:t>изготовитель</w:t>
            </w:r>
          </w:p>
        </w:tc>
        <w:tc>
          <w:tcPr>
            <w:tcW w:w="1275" w:type="dxa"/>
            <w:vAlign w:val="center"/>
          </w:tcPr>
          <w:p w14:paraId="47268A88" w14:textId="77777777" w:rsidR="003E3F41" w:rsidRPr="008C2D95" w:rsidRDefault="003E3F41" w:rsidP="003E3F41">
            <w:pPr>
              <w:jc w:val="center"/>
              <w:rPr>
                <w:sz w:val="18"/>
                <w:szCs w:val="18"/>
              </w:rPr>
            </w:pPr>
            <w:r>
              <w:rPr>
                <w:sz w:val="18"/>
                <w:szCs w:val="18"/>
              </w:rPr>
              <w:t>Поставщик</w:t>
            </w:r>
          </w:p>
        </w:tc>
        <w:tc>
          <w:tcPr>
            <w:tcW w:w="1724" w:type="dxa"/>
            <w:vAlign w:val="center"/>
          </w:tcPr>
          <w:p w14:paraId="2C9D609E" w14:textId="4C53D6F6" w:rsidR="003E3F41" w:rsidRPr="008C2D95" w:rsidRDefault="00805461" w:rsidP="003E3F41">
            <w:pPr>
              <w:ind w:left="-108" w:right="-85"/>
              <w:jc w:val="center"/>
              <w:rPr>
                <w:sz w:val="18"/>
                <w:szCs w:val="18"/>
              </w:rPr>
            </w:pPr>
            <w:r>
              <w:rPr>
                <w:sz w:val="18"/>
                <w:szCs w:val="18"/>
              </w:rPr>
              <w:t>Заказчик</w:t>
            </w:r>
            <w:r w:rsidR="003E3F41">
              <w:rPr>
                <w:sz w:val="18"/>
                <w:szCs w:val="18"/>
              </w:rPr>
              <w:br/>
            </w:r>
            <w:r w:rsidR="003E3F41" w:rsidRPr="008C2D95">
              <w:rPr>
                <w:sz w:val="18"/>
                <w:szCs w:val="18"/>
              </w:rPr>
              <w:t>АО «Мосинжпроект»</w:t>
            </w:r>
          </w:p>
        </w:tc>
      </w:tr>
      <w:tr w:rsidR="003E3F41" w:rsidRPr="00072A86" w14:paraId="67AE077F" w14:textId="77777777" w:rsidTr="003E3F41">
        <w:trPr>
          <w:cantSplit/>
          <w:trHeight w:val="832"/>
          <w:jc w:val="center"/>
        </w:trPr>
        <w:tc>
          <w:tcPr>
            <w:tcW w:w="751" w:type="dxa"/>
            <w:vMerge/>
            <w:vAlign w:val="center"/>
          </w:tcPr>
          <w:p w14:paraId="3A9BE36B" w14:textId="77777777" w:rsidR="003E3F41" w:rsidRPr="008C2D95" w:rsidRDefault="003E3F41" w:rsidP="003E3F41">
            <w:pPr>
              <w:spacing w:line="360" w:lineRule="auto"/>
              <w:jc w:val="center"/>
              <w:rPr>
                <w:sz w:val="18"/>
                <w:szCs w:val="18"/>
              </w:rPr>
            </w:pPr>
          </w:p>
        </w:tc>
        <w:tc>
          <w:tcPr>
            <w:tcW w:w="2226" w:type="dxa"/>
            <w:vMerge/>
            <w:vAlign w:val="center"/>
          </w:tcPr>
          <w:p w14:paraId="09705EF5" w14:textId="77777777" w:rsidR="003E3F41" w:rsidRPr="008C2D95" w:rsidRDefault="003E3F41" w:rsidP="003E3F41">
            <w:pPr>
              <w:spacing w:line="360" w:lineRule="auto"/>
              <w:jc w:val="center"/>
              <w:rPr>
                <w:sz w:val="18"/>
                <w:szCs w:val="18"/>
              </w:rPr>
            </w:pPr>
          </w:p>
        </w:tc>
        <w:tc>
          <w:tcPr>
            <w:tcW w:w="2569" w:type="dxa"/>
            <w:vMerge/>
            <w:vAlign w:val="center"/>
          </w:tcPr>
          <w:p w14:paraId="36F7A3BD" w14:textId="77777777" w:rsidR="003E3F41" w:rsidRPr="008C2D95" w:rsidRDefault="003E3F41" w:rsidP="003E3F41">
            <w:pPr>
              <w:spacing w:line="360" w:lineRule="auto"/>
              <w:jc w:val="center"/>
              <w:rPr>
                <w:sz w:val="18"/>
                <w:szCs w:val="18"/>
              </w:rPr>
            </w:pPr>
          </w:p>
        </w:tc>
        <w:tc>
          <w:tcPr>
            <w:tcW w:w="1724" w:type="dxa"/>
            <w:gridSpan w:val="2"/>
            <w:vMerge/>
            <w:vAlign w:val="center"/>
          </w:tcPr>
          <w:p w14:paraId="55514F1E" w14:textId="77777777" w:rsidR="003E3F41" w:rsidRPr="008C2D95" w:rsidRDefault="003E3F41" w:rsidP="003E3F41">
            <w:pPr>
              <w:spacing w:line="360" w:lineRule="auto"/>
              <w:jc w:val="center"/>
              <w:rPr>
                <w:sz w:val="18"/>
                <w:szCs w:val="18"/>
              </w:rPr>
            </w:pPr>
          </w:p>
        </w:tc>
        <w:tc>
          <w:tcPr>
            <w:tcW w:w="1661" w:type="dxa"/>
            <w:vMerge/>
            <w:vAlign w:val="center"/>
          </w:tcPr>
          <w:p w14:paraId="2B551A5A" w14:textId="77777777" w:rsidR="003E3F41" w:rsidRPr="008C2D95" w:rsidRDefault="003E3F41" w:rsidP="003E3F41">
            <w:pPr>
              <w:spacing w:line="360" w:lineRule="auto"/>
              <w:jc w:val="center"/>
              <w:rPr>
                <w:sz w:val="18"/>
                <w:szCs w:val="18"/>
              </w:rPr>
            </w:pPr>
          </w:p>
        </w:tc>
        <w:tc>
          <w:tcPr>
            <w:tcW w:w="1701" w:type="dxa"/>
            <w:vMerge/>
            <w:vAlign w:val="center"/>
          </w:tcPr>
          <w:p w14:paraId="7AE0AA1C" w14:textId="77777777" w:rsidR="003E3F41" w:rsidRPr="008C2D95" w:rsidRDefault="003E3F41" w:rsidP="003E3F41">
            <w:pPr>
              <w:spacing w:line="360" w:lineRule="auto"/>
              <w:jc w:val="center"/>
              <w:rPr>
                <w:sz w:val="18"/>
                <w:szCs w:val="18"/>
              </w:rPr>
            </w:pPr>
          </w:p>
        </w:tc>
        <w:tc>
          <w:tcPr>
            <w:tcW w:w="1276" w:type="dxa"/>
            <w:vAlign w:val="center"/>
          </w:tcPr>
          <w:p w14:paraId="17EAF5F3" w14:textId="77777777" w:rsidR="003E3F41" w:rsidRPr="007E538B" w:rsidRDefault="003E3F41" w:rsidP="003E3F41">
            <w:pPr>
              <w:spacing w:line="360" w:lineRule="auto"/>
              <w:jc w:val="center"/>
              <w:rPr>
                <w:sz w:val="18"/>
                <w:szCs w:val="18"/>
              </w:rPr>
            </w:pPr>
            <w:r w:rsidRPr="007E538B">
              <w:rPr>
                <w:sz w:val="18"/>
                <w:szCs w:val="18"/>
              </w:rPr>
              <w:t>Статус точки</w:t>
            </w:r>
          </w:p>
          <w:p w14:paraId="2BEA35D5"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531FFBF4" w14:textId="77777777" w:rsidR="003E3F41" w:rsidRPr="007E538B" w:rsidRDefault="003E3F41" w:rsidP="003E3F41">
            <w:pPr>
              <w:spacing w:line="360" w:lineRule="auto"/>
              <w:jc w:val="center"/>
              <w:rPr>
                <w:sz w:val="18"/>
                <w:szCs w:val="18"/>
              </w:rPr>
            </w:pPr>
            <w:r w:rsidRPr="007E538B">
              <w:rPr>
                <w:sz w:val="18"/>
                <w:szCs w:val="18"/>
              </w:rPr>
              <w:t>и дата</w:t>
            </w:r>
          </w:p>
        </w:tc>
        <w:tc>
          <w:tcPr>
            <w:tcW w:w="1275" w:type="dxa"/>
            <w:vAlign w:val="center"/>
          </w:tcPr>
          <w:p w14:paraId="0D1195BD" w14:textId="77777777" w:rsidR="003E3F41" w:rsidRPr="007E538B" w:rsidRDefault="003E3F41" w:rsidP="003E3F41">
            <w:pPr>
              <w:spacing w:line="360" w:lineRule="auto"/>
              <w:jc w:val="center"/>
              <w:rPr>
                <w:sz w:val="18"/>
                <w:szCs w:val="18"/>
              </w:rPr>
            </w:pPr>
            <w:r w:rsidRPr="007E538B">
              <w:rPr>
                <w:sz w:val="18"/>
                <w:szCs w:val="18"/>
              </w:rPr>
              <w:t>Статус точки</w:t>
            </w:r>
          </w:p>
          <w:p w14:paraId="76AA1BD2"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76FA2EE9" w14:textId="77777777" w:rsidR="003E3F41" w:rsidRPr="007E538B" w:rsidRDefault="003E3F41" w:rsidP="003E3F41">
            <w:pPr>
              <w:spacing w:line="360" w:lineRule="auto"/>
              <w:jc w:val="center"/>
              <w:rPr>
                <w:sz w:val="18"/>
                <w:szCs w:val="18"/>
              </w:rPr>
            </w:pPr>
            <w:r w:rsidRPr="007E538B">
              <w:rPr>
                <w:sz w:val="18"/>
                <w:szCs w:val="18"/>
              </w:rPr>
              <w:t>и дата</w:t>
            </w:r>
          </w:p>
        </w:tc>
        <w:tc>
          <w:tcPr>
            <w:tcW w:w="1724" w:type="dxa"/>
            <w:vAlign w:val="center"/>
          </w:tcPr>
          <w:p w14:paraId="76E6A8F0" w14:textId="77777777" w:rsidR="003E3F41" w:rsidRPr="007E538B" w:rsidRDefault="003E3F41" w:rsidP="003E3F41">
            <w:pPr>
              <w:spacing w:line="360" w:lineRule="auto"/>
              <w:jc w:val="center"/>
              <w:rPr>
                <w:sz w:val="18"/>
                <w:szCs w:val="18"/>
              </w:rPr>
            </w:pPr>
            <w:r w:rsidRPr="007E538B">
              <w:rPr>
                <w:sz w:val="18"/>
                <w:szCs w:val="18"/>
              </w:rPr>
              <w:t>Статус точки</w:t>
            </w:r>
          </w:p>
          <w:p w14:paraId="09EBE89E" w14:textId="77777777" w:rsidR="003E3F41" w:rsidRPr="007E538B" w:rsidRDefault="003E3F41" w:rsidP="003E3F41">
            <w:pPr>
              <w:spacing w:line="360" w:lineRule="auto"/>
              <w:jc w:val="center"/>
              <w:rPr>
                <w:sz w:val="18"/>
                <w:szCs w:val="18"/>
              </w:rPr>
            </w:pPr>
            <w:r w:rsidRPr="007E538B">
              <w:rPr>
                <w:sz w:val="18"/>
                <w:szCs w:val="18"/>
              </w:rPr>
              <w:t>Подпись и дата</w:t>
            </w:r>
            <w:r w:rsidRPr="007E538B" w:rsidDel="001A7727">
              <w:rPr>
                <w:sz w:val="18"/>
                <w:szCs w:val="18"/>
              </w:rPr>
              <w:t xml:space="preserve"> </w:t>
            </w:r>
          </w:p>
          <w:p w14:paraId="3A479864" w14:textId="77777777" w:rsidR="003E3F41" w:rsidRPr="007E538B" w:rsidRDefault="003E3F41" w:rsidP="003E3F41">
            <w:pPr>
              <w:spacing w:line="360" w:lineRule="auto"/>
              <w:jc w:val="center"/>
              <w:rPr>
                <w:sz w:val="18"/>
                <w:szCs w:val="18"/>
              </w:rPr>
            </w:pPr>
            <w:r w:rsidRPr="007E538B">
              <w:rPr>
                <w:sz w:val="18"/>
                <w:szCs w:val="18"/>
              </w:rPr>
              <w:t>Примечание</w:t>
            </w:r>
          </w:p>
        </w:tc>
      </w:tr>
      <w:tr w:rsidR="003E3F41" w:rsidRPr="008C2D95" w14:paraId="202DB9AC" w14:textId="77777777" w:rsidTr="003E3F41">
        <w:trPr>
          <w:cantSplit/>
          <w:trHeight w:val="509"/>
          <w:jc w:val="center"/>
        </w:trPr>
        <w:tc>
          <w:tcPr>
            <w:tcW w:w="751" w:type="dxa"/>
            <w:vAlign w:val="center"/>
          </w:tcPr>
          <w:p w14:paraId="1A6284CE" w14:textId="77777777" w:rsidR="003E3F41" w:rsidRPr="008C2D95" w:rsidRDefault="003E3F41" w:rsidP="003E3F41">
            <w:pPr>
              <w:spacing w:line="360" w:lineRule="auto"/>
              <w:jc w:val="center"/>
              <w:rPr>
                <w:sz w:val="18"/>
                <w:szCs w:val="18"/>
              </w:rPr>
            </w:pPr>
            <w:r>
              <w:rPr>
                <w:sz w:val="18"/>
                <w:szCs w:val="18"/>
              </w:rPr>
              <w:t>1</w:t>
            </w:r>
          </w:p>
        </w:tc>
        <w:tc>
          <w:tcPr>
            <w:tcW w:w="2226" w:type="dxa"/>
            <w:vAlign w:val="center"/>
          </w:tcPr>
          <w:p w14:paraId="508D9B5E" w14:textId="77777777" w:rsidR="003E3F41" w:rsidRPr="008C2D95" w:rsidRDefault="003E3F41" w:rsidP="003E3F41">
            <w:pPr>
              <w:spacing w:line="360" w:lineRule="auto"/>
              <w:ind w:left="33"/>
              <w:jc w:val="center"/>
              <w:rPr>
                <w:sz w:val="18"/>
                <w:szCs w:val="18"/>
              </w:rPr>
            </w:pPr>
            <w:r>
              <w:rPr>
                <w:sz w:val="18"/>
                <w:szCs w:val="18"/>
              </w:rPr>
              <w:t>2</w:t>
            </w:r>
          </w:p>
        </w:tc>
        <w:tc>
          <w:tcPr>
            <w:tcW w:w="2569" w:type="dxa"/>
            <w:vAlign w:val="center"/>
          </w:tcPr>
          <w:p w14:paraId="638E3864" w14:textId="77777777" w:rsidR="003E3F41" w:rsidRPr="008C2D95" w:rsidRDefault="003E3F41" w:rsidP="003E3F41">
            <w:pPr>
              <w:spacing w:line="360" w:lineRule="auto"/>
              <w:jc w:val="center"/>
              <w:rPr>
                <w:sz w:val="18"/>
                <w:szCs w:val="18"/>
              </w:rPr>
            </w:pPr>
            <w:r>
              <w:rPr>
                <w:sz w:val="18"/>
                <w:szCs w:val="18"/>
              </w:rPr>
              <w:t>3</w:t>
            </w:r>
          </w:p>
        </w:tc>
        <w:tc>
          <w:tcPr>
            <w:tcW w:w="1724" w:type="dxa"/>
            <w:gridSpan w:val="2"/>
            <w:vAlign w:val="center"/>
          </w:tcPr>
          <w:p w14:paraId="62164CF6" w14:textId="77777777" w:rsidR="003E3F41" w:rsidRPr="008C2D95" w:rsidRDefault="003E3F41" w:rsidP="003E3F41">
            <w:pPr>
              <w:spacing w:line="360" w:lineRule="auto"/>
              <w:jc w:val="center"/>
              <w:rPr>
                <w:sz w:val="18"/>
                <w:szCs w:val="18"/>
              </w:rPr>
            </w:pPr>
            <w:r>
              <w:rPr>
                <w:sz w:val="18"/>
                <w:szCs w:val="18"/>
              </w:rPr>
              <w:t>4</w:t>
            </w:r>
          </w:p>
        </w:tc>
        <w:tc>
          <w:tcPr>
            <w:tcW w:w="1661" w:type="dxa"/>
            <w:vAlign w:val="center"/>
          </w:tcPr>
          <w:p w14:paraId="0C936425" w14:textId="77777777" w:rsidR="003E3F41" w:rsidRPr="008C2D95" w:rsidRDefault="003E3F41" w:rsidP="003E3F41">
            <w:pPr>
              <w:spacing w:line="360" w:lineRule="auto"/>
              <w:jc w:val="center"/>
              <w:rPr>
                <w:sz w:val="18"/>
                <w:szCs w:val="18"/>
              </w:rPr>
            </w:pPr>
            <w:r>
              <w:rPr>
                <w:sz w:val="18"/>
                <w:szCs w:val="18"/>
              </w:rPr>
              <w:t>5</w:t>
            </w:r>
          </w:p>
        </w:tc>
        <w:tc>
          <w:tcPr>
            <w:tcW w:w="1701" w:type="dxa"/>
            <w:vAlign w:val="center"/>
          </w:tcPr>
          <w:p w14:paraId="0D758CB4" w14:textId="77777777" w:rsidR="003E3F41" w:rsidRPr="008C2D95" w:rsidRDefault="003E3F41" w:rsidP="003E3F41">
            <w:pPr>
              <w:spacing w:line="360" w:lineRule="auto"/>
              <w:jc w:val="center"/>
              <w:rPr>
                <w:sz w:val="18"/>
                <w:szCs w:val="18"/>
              </w:rPr>
            </w:pPr>
            <w:r>
              <w:rPr>
                <w:sz w:val="18"/>
                <w:szCs w:val="18"/>
              </w:rPr>
              <w:t>6</w:t>
            </w:r>
          </w:p>
        </w:tc>
        <w:tc>
          <w:tcPr>
            <w:tcW w:w="1276" w:type="dxa"/>
            <w:vAlign w:val="center"/>
          </w:tcPr>
          <w:p w14:paraId="71A37DC6" w14:textId="77777777" w:rsidR="003E3F41" w:rsidRPr="008C2D95" w:rsidRDefault="003E3F41" w:rsidP="003E3F41">
            <w:pPr>
              <w:spacing w:line="360" w:lineRule="auto"/>
              <w:jc w:val="center"/>
              <w:rPr>
                <w:sz w:val="18"/>
                <w:szCs w:val="18"/>
              </w:rPr>
            </w:pPr>
            <w:r>
              <w:rPr>
                <w:sz w:val="18"/>
                <w:szCs w:val="18"/>
              </w:rPr>
              <w:t>7</w:t>
            </w:r>
          </w:p>
        </w:tc>
        <w:tc>
          <w:tcPr>
            <w:tcW w:w="1275" w:type="dxa"/>
            <w:vAlign w:val="center"/>
          </w:tcPr>
          <w:p w14:paraId="281D1176" w14:textId="77777777" w:rsidR="003E3F41" w:rsidRPr="008C2D95" w:rsidRDefault="003E3F41" w:rsidP="003E3F41">
            <w:pPr>
              <w:spacing w:line="360" w:lineRule="auto"/>
              <w:jc w:val="center"/>
              <w:rPr>
                <w:sz w:val="18"/>
                <w:szCs w:val="18"/>
              </w:rPr>
            </w:pPr>
            <w:r>
              <w:rPr>
                <w:sz w:val="18"/>
                <w:szCs w:val="18"/>
              </w:rPr>
              <w:t>8</w:t>
            </w:r>
          </w:p>
        </w:tc>
        <w:tc>
          <w:tcPr>
            <w:tcW w:w="1724" w:type="dxa"/>
            <w:vAlign w:val="center"/>
          </w:tcPr>
          <w:p w14:paraId="7E33B182" w14:textId="77777777" w:rsidR="003E3F41" w:rsidRPr="008C2D95" w:rsidRDefault="003E3F41" w:rsidP="003E3F41">
            <w:pPr>
              <w:spacing w:line="360" w:lineRule="auto"/>
              <w:jc w:val="center"/>
              <w:rPr>
                <w:sz w:val="18"/>
                <w:szCs w:val="18"/>
              </w:rPr>
            </w:pPr>
            <w:r>
              <w:rPr>
                <w:sz w:val="18"/>
                <w:szCs w:val="18"/>
              </w:rPr>
              <w:t>9</w:t>
            </w:r>
          </w:p>
        </w:tc>
      </w:tr>
    </w:tbl>
    <w:p w14:paraId="1538AF43" w14:textId="4E2538C0" w:rsidR="003E3F41" w:rsidRDefault="003E3F41" w:rsidP="003E3F41">
      <w:pPr>
        <w:pStyle w:val="aff4"/>
        <w:ind w:right="-2"/>
        <w:jc w:val="right"/>
        <w:rPr>
          <w:rFonts w:ascii="Times New Roman" w:hAnsi="Times New Roman"/>
          <w:bCs/>
          <w:sz w:val="24"/>
          <w:szCs w:val="24"/>
        </w:rPr>
      </w:pPr>
    </w:p>
    <w:p w14:paraId="04FEEAB5" w14:textId="427EC3C6" w:rsidR="00805461" w:rsidRDefault="00805461" w:rsidP="003E3F41">
      <w:pPr>
        <w:pStyle w:val="aff4"/>
        <w:ind w:right="-2"/>
        <w:jc w:val="right"/>
        <w:rPr>
          <w:rFonts w:ascii="Times New Roman" w:hAnsi="Times New Roman"/>
          <w:bCs/>
          <w:sz w:val="24"/>
          <w:szCs w:val="24"/>
        </w:rPr>
      </w:pPr>
    </w:p>
    <w:p w14:paraId="1429483E" w14:textId="77777777" w:rsidR="00805461" w:rsidRDefault="00805461" w:rsidP="003E3F41">
      <w:pPr>
        <w:pStyle w:val="aff4"/>
        <w:ind w:right="-2"/>
        <w:jc w:val="right"/>
        <w:rPr>
          <w:rFonts w:ascii="Times New Roman" w:hAnsi="Times New Roman"/>
          <w:bCs/>
          <w:sz w:val="24"/>
          <w:szCs w:val="24"/>
        </w:rPr>
      </w:pPr>
    </w:p>
    <w:p w14:paraId="3AA86486" w14:textId="77777777" w:rsidR="003E3F41" w:rsidRDefault="003E3F41" w:rsidP="003E3F41">
      <w:pPr>
        <w:pStyle w:val="aff4"/>
        <w:ind w:right="-2"/>
        <w:jc w:val="right"/>
        <w:rPr>
          <w:rFonts w:ascii="Times New Roman" w:hAnsi="Times New Roman"/>
          <w:bCs/>
          <w:sz w:val="24"/>
          <w:szCs w:val="24"/>
        </w:rPr>
      </w:pPr>
    </w:p>
    <w:p w14:paraId="69253195" w14:textId="77777777" w:rsidR="003E3F41" w:rsidRDefault="003E3F41" w:rsidP="003E3F41">
      <w:pPr>
        <w:pStyle w:val="aff4"/>
        <w:ind w:right="-2"/>
        <w:jc w:val="right"/>
        <w:rPr>
          <w:rFonts w:ascii="Times New Roman" w:hAnsi="Times New Roman"/>
          <w:bCs/>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7"/>
        <w:gridCol w:w="2628"/>
        <w:gridCol w:w="1625"/>
        <w:gridCol w:w="1701"/>
        <w:gridCol w:w="1760"/>
        <w:gridCol w:w="1276"/>
        <w:gridCol w:w="1182"/>
        <w:gridCol w:w="34"/>
        <w:gridCol w:w="1701"/>
      </w:tblGrid>
      <w:tr w:rsidR="003E3F41" w:rsidRPr="000E5C06" w14:paraId="1949F454"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2EC1737" w14:textId="77777777" w:rsidR="003E3F41" w:rsidRPr="009C12C4" w:rsidRDefault="003E3F41" w:rsidP="003E3F41">
            <w:pPr>
              <w:tabs>
                <w:tab w:val="center" w:pos="6959"/>
              </w:tabs>
              <w:rPr>
                <w:sz w:val="18"/>
                <w:szCs w:val="18"/>
              </w:rPr>
            </w:pPr>
            <w:r w:rsidRPr="009C12C4">
              <w:rPr>
                <w:b/>
                <w:sz w:val="18"/>
                <w:szCs w:val="18"/>
              </w:rPr>
              <w:lastRenderedPageBreak/>
              <w:t xml:space="preserve">Наименование </w:t>
            </w:r>
            <w:r>
              <w:rPr>
                <w:b/>
                <w:sz w:val="18"/>
                <w:szCs w:val="18"/>
              </w:rPr>
              <w:t>Поставщик</w:t>
            </w:r>
            <w:r w:rsidRPr="009C12C4">
              <w:rPr>
                <w:b/>
                <w:sz w:val="18"/>
                <w:szCs w:val="18"/>
              </w:rPr>
              <w:t>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6437D02" w14:textId="77777777" w:rsidR="003E3F41" w:rsidRPr="009C12C4" w:rsidRDefault="003E3F41" w:rsidP="003E3F41">
            <w:pPr>
              <w:ind w:firstLine="23"/>
              <w:jc w:val="center"/>
              <w:rPr>
                <w:b/>
                <w:sz w:val="18"/>
                <w:szCs w:val="18"/>
              </w:rPr>
            </w:pPr>
          </w:p>
        </w:tc>
        <w:tc>
          <w:tcPr>
            <w:tcW w:w="1701" w:type="dxa"/>
            <w:tcBorders>
              <w:top w:val="single" w:sz="4" w:space="0" w:color="auto"/>
              <w:left w:val="single" w:sz="4" w:space="0" w:color="auto"/>
              <w:right w:val="single" w:sz="4" w:space="0" w:color="auto"/>
            </w:tcBorders>
            <w:vAlign w:val="center"/>
          </w:tcPr>
          <w:p w14:paraId="261FA260" w14:textId="77777777" w:rsidR="003E3F41" w:rsidRPr="009C12C4" w:rsidRDefault="003E3F41" w:rsidP="003E3F41">
            <w:pPr>
              <w:tabs>
                <w:tab w:val="center" w:pos="6959"/>
              </w:tabs>
              <w:jc w:val="right"/>
              <w:rPr>
                <w:sz w:val="18"/>
                <w:szCs w:val="18"/>
              </w:rPr>
            </w:pPr>
            <w:r w:rsidRPr="009C12C4">
              <w:rPr>
                <w:b/>
                <w:sz w:val="18"/>
                <w:szCs w:val="18"/>
              </w:rPr>
              <w:t>План качества №</w:t>
            </w:r>
          </w:p>
        </w:tc>
        <w:tc>
          <w:tcPr>
            <w:tcW w:w="4218" w:type="dxa"/>
            <w:gridSpan w:val="3"/>
            <w:tcBorders>
              <w:bottom w:val="single" w:sz="4" w:space="0" w:color="auto"/>
            </w:tcBorders>
            <w:vAlign w:val="center"/>
          </w:tcPr>
          <w:p w14:paraId="26A4FEE4" w14:textId="77777777" w:rsidR="003E3F41" w:rsidRPr="009C12C4" w:rsidRDefault="003E3F41" w:rsidP="003E3F41">
            <w:pPr>
              <w:jc w:val="center"/>
              <w:rPr>
                <w:b/>
                <w:color w:val="FF0000"/>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22D32548" w14:textId="77777777" w:rsidR="003E3F41" w:rsidRPr="000E5C06" w:rsidRDefault="003E3F41" w:rsidP="003E3F41">
            <w:r w:rsidRPr="004820F5">
              <w:rPr>
                <w:b/>
                <w:sz w:val="18"/>
                <w:szCs w:val="18"/>
              </w:rPr>
              <w:t>Лист №</w:t>
            </w:r>
            <w:r w:rsidRPr="009C12C4">
              <w:rPr>
                <w:b/>
                <w:color w:val="000000"/>
                <w:sz w:val="18"/>
                <w:szCs w:val="18"/>
              </w:rPr>
              <w:t xml:space="preserve"> </w:t>
            </w:r>
          </w:p>
        </w:tc>
      </w:tr>
      <w:tr w:rsidR="003E3F41" w:rsidRPr="000E5C06" w14:paraId="494C14DA"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2F04B2" w14:textId="77777777" w:rsidR="003E3F41" w:rsidRPr="009C12C4" w:rsidRDefault="003E3F41" w:rsidP="003E3F41">
            <w:pPr>
              <w:tabs>
                <w:tab w:val="center" w:pos="6959"/>
              </w:tabs>
              <w:rPr>
                <w:b/>
                <w:sz w:val="18"/>
                <w:szCs w:val="18"/>
              </w:rPr>
            </w:pPr>
            <w:r w:rsidRPr="009C12C4">
              <w:rPr>
                <w:b/>
                <w:sz w:val="18"/>
                <w:szCs w:val="18"/>
              </w:rPr>
              <w:t>Наименование</w:t>
            </w:r>
          </w:p>
          <w:p w14:paraId="37D3F3C3" w14:textId="77777777" w:rsidR="003E3F41" w:rsidRPr="009C12C4" w:rsidRDefault="003E3F41" w:rsidP="003E3F41">
            <w:pPr>
              <w:tabs>
                <w:tab w:val="center" w:pos="6959"/>
              </w:tabs>
              <w:rPr>
                <w:b/>
                <w:sz w:val="18"/>
                <w:szCs w:val="18"/>
              </w:rPr>
            </w:pPr>
            <w:r w:rsidRPr="009C12C4">
              <w:rPr>
                <w:b/>
                <w:sz w:val="18"/>
                <w:szCs w:val="18"/>
              </w:rPr>
              <w:t>предприятия-изготовителя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93B442C" w14:textId="77777777" w:rsidR="003E3F41" w:rsidRPr="009C12C4" w:rsidRDefault="003E3F41" w:rsidP="003E3F41">
            <w:pPr>
              <w:jc w:val="center"/>
              <w:rPr>
                <w:b/>
                <w:color w:val="FF0000"/>
                <w:sz w:val="18"/>
                <w:szCs w:val="18"/>
              </w:rPr>
            </w:pPr>
          </w:p>
        </w:tc>
        <w:tc>
          <w:tcPr>
            <w:tcW w:w="1701" w:type="dxa"/>
            <w:tcBorders>
              <w:left w:val="single" w:sz="4" w:space="0" w:color="auto"/>
              <w:bottom w:val="single" w:sz="4" w:space="0" w:color="auto"/>
              <w:right w:val="single" w:sz="4" w:space="0" w:color="auto"/>
            </w:tcBorders>
            <w:vAlign w:val="center"/>
          </w:tcPr>
          <w:p w14:paraId="51B33F00" w14:textId="77777777" w:rsidR="003E3F41" w:rsidRPr="009C12C4" w:rsidRDefault="003E3F41" w:rsidP="003E3F41">
            <w:pPr>
              <w:tabs>
                <w:tab w:val="center" w:pos="6959"/>
              </w:tabs>
              <w:jc w:val="right"/>
              <w:rPr>
                <w:b/>
                <w:sz w:val="18"/>
                <w:szCs w:val="18"/>
              </w:rPr>
            </w:pPr>
            <w:r w:rsidRPr="009C12C4">
              <w:rPr>
                <w:b/>
                <w:sz w:val="18"/>
                <w:szCs w:val="18"/>
              </w:rPr>
              <w:t>Ред. №</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6484B5DE" w14:textId="77777777" w:rsidR="003E3F41" w:rsidRPr="009C12C4" w:rsidRDefault="003E3F41" w:rsidP="003E3F41">
            <w:pPr>
              <w:ind w:firstLine="33"/>
              <w:jc w:val="center"/>
              <w:rPr>
                <w:b/>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24201CE" w14:textId="77777777" w:rsidR="003E3F41" w:rsidRPr="000E5C06" w:rsidRDefault="003E3F41" w:rsidP="003E3F41">
            <w:pPr>
              <w:rPr>
                <w:b/>
              </w:rPr>
            </w:pPr>
            <w:r w:rsidRPr="009C12C4">
              <w:rPr>
                <w:b/>
                <w:sz w:val="18"/>
                <w:szCs w:val="18"/>
              </w:rPr>
              <w:t>Листов</w:t>
            </w:r>
          </w:p>
        </w:tc>
      </w:tr>
      <w:tr w:rsidR="003E3F41" w:rsidRPr="009C12C4" w14:paraId="5E9EBDE8" w14:textId="77777777" w:rsidTr="003E3F41">
        <w:tblPrEx>
          <w:jc w:val="center"/>
          <w:tblInd w:w="0" w:type="dxa"/>
          <w:tblLook w:val="01E0" w:firstRow="1" w:lastRow="1" w:firstColumn="1" w:lastColumn="1" w:noHBand="0" w:noVBand="0"/>
        </w:tblPrEx>
        <w:trPr>
          <w:trHeight w:hRule="exact" w:val="90"/>
          <w:jc w:val="center"/>
        </w:trPr>
        <w:tc>
          <w:tcPr>
            <w:tcW w:w="14884" w:type="dxa"/>
            <w:gridSpan w:val="10"/>
            <w:tcBorders>
              <w:left w:val="nil"/>
              <w:bottom w:val="nil"/>
              <w:right w:val="nil"/>
            </w:tcBorders>
            <w:vAlign w:val="center"/>
          </w:tcPr>
          <w:p w14:paraId="06C8C0F2" w14:textId="77777777" w:rsidR="003E3F41" w:rsidRPr="009C12C4" w:rsidRDefault="003E3F41" w:rsidP="003E3F41">
            <w:pPr>
              <w:jc w:val="center"/>
              <w:rPr>
                <w:b/>
                <w:sz w:val="18"/>
                <w:szCs w:val="18"/>
              </w:rPr>
            </w:pPr>
          </w:p>
        </w:tc>
      </w:tr>
      <w:tr w:rsidR="003E3F41" w:rsidRPr="009C12C4" w14:paraId="0C4485E9" w14:textId="77777777" w:rsidTr="003E3F41">
        <w:tblPrEx>
          <w:jc w:val="center"/>
          <w:tblInd w:w="0" w:type="dxa"/>
          <w:tblLook w:val="01E0" w:firstRow="1" w:lastRow="1" w:firstColumn="1" w:lastColumn="1" w:noHBand="0" w:noVBand="0"/>
        </w:tblPrEx>
        <w:trPr>
          <w:trHeight w:val="393"/>
          <w:jc w:val="center"/>
        </w:trPr>
        <w:tc>
          <w:tcPr>
            <w:tcW w:w="780" w:type="dxa"/>
          </w:tcPr>
          <w:p w14:paraId="0AE85DC1" w14:textId="77777777" w:rsidR="003E3F41" w:rsidRPr="009C12C4" w:rsidRDefault="003E3F41" w:rsidP="003E3F41">
            <w:pPr>
              <w:jc w:val="center"/>
              <w:rPr>
                <w:b/>
                <w:sz w:val="18"/>
                <w:szCs w:val="18"/>
              </w:rPr>
            </w:pPr>
            <w:r w:rsidRPr="009C12C4">
              <w:rPr>
                <w:b/>
                <w:sz w:val="18"/>
                <w:szCs w:val="18"/>
              </w:rPr>
              <w:t>1</w:t>
            </w:r>
          </w:p>
        </w:tc>
        <w:tc>
          <w:tcPr>
            <w:tcW w:w="2197" w:type="dxa"/>
            <w:vAlign w:val="center"/>
          </w:tcPr>
          <w:p w14:paraId="0F615AE1" w14:textId="77777777" w:rsidR="003E3F41" w:rsidRPr="009C12C4" w:rsidRDefault="003E3F41" w:rsidP="003E3F41">
            <w:pPr>
              <w:ind w:left="-119" w:right="-108"/>
              <w:jc w:val="center"/>
              <w:rPr>
                <w:b/>
                <w:sz w:val="18"/>
                <w:szCs w:val="18"/>
              </w:rPr>
            </w:pPr>
            <w:r w:rsidRPr="009C12C4">
              <w:rPr>
                <w:b/>
                <w:sz w:val="18"/>
                <w:szCs w:val="18"/>
              </w:rPr>
              <w:t>2</w:t>
            </w:r>
          </w:p>
        </w:tc>
        <w:tc>
          <w:tcPr>
            <w:tcW w:w="2628" w:type="dxa"/>
            <w:vAlign w:val="center"/>
          </w:tcPr>
          <w:p w14:paraId="24E83232" w14:textId="77777777" w:rsidR="003E3F41" w:rsidRPr="009C12C4" w:rsidRDefault="003E3F41" w:rsidP="003E3F41">
            <w:pPr>
              <w:jc w:val="center"/>
              <w:rPr>
                <w:b/>
                <w:sz w:val="18"/>
                <w:szCs w:val="18"/>
              </w:rPr>
            </w:pPr>
            <w:r w:rsidRPr="009C12C4">
              <w:rPr>
                <w:b/>
                <w:sz w:val="18"/>
                <w:szCs w:val="18"/>
              </w:rPr>
              <w:t>3</w:t>
            </w:r>
          </w:p>
        </w:tc>
        <w:tc>
          <w:tcPr>
            <w:tcW w:w="1625" w:type="dxa"/>
            <w:vAlign w:val="center"/>
          </w:tcPr>
          <w:p w14:paraId="7ADA7470" w14:textId="77777777" w:rsidR="003E3F41" w:rsidRPr="009C12C4" w:rsidRDefault="003E3F41" w:rsidP="003E3F41">
            <w:pPr>
              <w:jc w:val="center"/>
              <w:rPr>
                <w:b/>
                <w:sz w:val="18"/>
                <w:szCs w:val="18"/>
              </w:rPr>
            </w:pPr>
            <w:r w:rsidRPr="009C12C4">
              <w:rPr>
                <w:b/>
                <w:sz w:val="18"/>
                <w:szCs w:val="18"/>
              </w:rPr>
              <w:t>4</w:t>
            </w:r>
          </w:p>
        </w:tc>
        <w:tc>
          <w:tcPr>
            <w:tcW w:w="1701" w:type="dxa"/>
            <w:vAlign w:val="center"/>
          </w:tcPr>
          <w:p w14:paraId="29B1E972" w14:textId="77777777" w:rsidR="003E3F41" w:rsidRPr="009C12C4" w:rsidRDefault="003E3F41" w:rsidP="003E3F41">
            <w:pPr>
              <w:jc w:val="center"/>
              <w:rPr>
                <w:b/>
                <w:sz w:val="18"/>
                <w:szCs w:val="18"/>
              </w:rPr>
            </w:pPr>
            <w:r w:rsidRPr="009C12C4">
              <w:rPr>
                <w:b/>
                <w:sz w:val="18"/>
                <w:szCs w:val="18"/>
              </w:rPr>
              <w:t>5</w:t>
            </w:r>
          </w:p>
        </w:tc>
        <w:tc>
          <w:tcPr>
            <w:tcW w:w="1760" w:type="dxa"/>
            <w:vAlign w:val="center"/>
          </w:tcPr>
          <w:p w14:paraId="29557E87" w14:textId="77777777" w:rsidR="003E3F41" w:rsidRPr="009C12C4" w:rsidRDefault="003E3F41" w:rsidP="003E3F41">
            <w:pPr>
              <w:jc w:val="center"/>
              <w:rPr>
                <w:b/>
                <w:sz w:val="18"/>
                <w:szCs w:val="18"/>
              </w:rPr>
            </w:pPr>
            <w:r w:rsidRPr="009C12C4">
              <w:rPr>
                <w:b/>
                <w:sz w:val="18"/>
                <w:szCs w:val="18"/>
              </w:rPr>
              <w:t>6</w:t>
            </w:r>
          </w:p>
        </w:tc>
        <w:tc>
          <w:tcPr>
            <w:tcW w:w="1276" w:type="dxa"/>
            <w:vAlign w:val="center"/>
          </w:tcPr>
          <w:p w14:paraId="4FE3B8CA" w14:textId="77777777" w:rsidR="003E3F41" w:rsidRPr="009C12C4" w:rsidRDefault="003E3F41" w:rsidP="003E3F41">
            <w:pPr>
              <w:jc w:val="center"/>
              <w:rPr>
                <w:b/>
                <w:sz w:val="18"/>
                <w:szCs w:val="18"/>
              </w:rPr>
            </w:pPr>
            <w:r w:rsidRPr="009C12C4">
              <w:rPr>
                <w:b/>
                <w:sz w:val="18"/>
                <w:szCs w:val="18"/>
              </w:rPr>
              <w:t>7</w:t>
            </w:r>
          </w:p>
        </w:tc>
        <w:tc>
          <w:tcPr>
            <w:tcW w:w="1216" w:type="dxa"/>
            <w:gridSpan w:val="2"/>
            <w:vAlign w:val="center"/>
          </w:tcPr>
          <w:p w14:paraId="6E34FC9D" w14:textId="77777777" w:rsidR="003E3F41" w:rsidRPr="009C12C4" w:rsidRDefault="003E3F41" w:rsidP="003E3F41">
            <w:pPr>
              <w:jc w:val="center"/>
              <w:rPr>
                <w:b/>
                <w:sz w:val="18"/>
                <w:szCs w:val="18"/>
              </w:rPr>
            </w:pPr>
            <w:r w:rsidRPr="009C12C4">
              <w:rPr>
                <w:b/>
                <w:sz w:val="18"/>
                <w:szCs w:val="18"/>
              </w:rPr>
              <w:t>8</w:t>
            </w:r>
          </w:p>
        </w:tc>
        <w:tc>
          <w:tcPr>
            <w:tcW w:w="1701" w:type="dxa"/>
            <w:vAlign w:val="center"/>
          </w:tcPr>
          <w:p w14:paraId="01CC0E12" w14:textId="77777777" w:rsidR="003E3F41" w:rsidRPr="009C12C4" w:rsidRDefault="003E3F41" w:rsidP="003E3F41">
            <w:pPr>
              <w:jc w:val="center"/>
              <w:rPr>
                <w:b/>
                <w:sz w:val="18"/>
                <w:szCs w:val="18"/>
              </w:rPr>
            </w:pPr>
            <w:r w:rsidRPr="009C12C4">
              <w:rPr>
                <w:b/>
                <w:sz w:val="18"/>
                <w:szCs w:val="18"/>
              </w:rPr>
              <w:t>9</w:t>
            </w:r>
          </w:p>
        </w:tc>
      </w:tr>
      <w:tr w:rsidR="003E3F41" w:rsidRPr="00A64EEA" w14:paraId="3E96AFF5"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BD1E60F" w14:textId="77777777" w:rsidR="003E3F41" w:rsidRPr="007979AD" w:rsidRDefault="003E3F41" w:rsidP="003E3F41">
            <w:pPr>
              <w:snapToGrid w:val="0"/>
              <w:jc w:val="center"/>
              <w:rPr>
                <w:b/>
                <w:sz w:val="18"/>
                <w:szCs w:val="18"/>
              </w:rPr>
            </w:pPr>
            <w:r w:rsidRPr="007979AD">
              <w:rPr>
                <w:b/>
                <w:sz w:val="18"/>
                <w:szCs w:val="18"/>
              </w:rPr>
              <w:t>1</w:t>
            </w:r>
          </w:p>
        </w:tc>
        <w:tc>
          <w:tcPr>
            <w:tcW w:w="2197" w:type="dxa"/>
          </w:tcPr>
          <w:p w14:paraId="7E739092" w14:textId="77777777" w:rsidR="003E3F41" w:rsidRPr="0007215F" w:rsidRDefault="003E3F41" w:rsidP="003E3F41">
            <w:pPr>
              <w:snapToGrid w:val="0"/>
              <w:ind w:left="-119" w:right="-108"/>
              <w:rPr>
                <w:bCs/>
                <w:sz w:val="18"/>
                <w:szCs w:val="18"/>
              </w:rPr>
            </w:pPr>
            <w:r w:rsidRPr="0007215F">
              <w:rPr>
                <w:bCs/>
                <w:sz w:val="18"/>
                <w:szCs w:val="18"/>
              </w:rPr>
              <w:t xml:space="preserve"> </w:t>
            </w:r>
          </w:p>
        </w:tc>
        <w:tc>
          <w:tcPr>
            <w:tcW w:w="2628" w:type="dxa"/>
          </w:tcPr>
          <w:p w14:paraId="327E3EBB" w14:textId="77777777" w:rsidR="003E3F41" w:rsidRPr="009C12C4" w:rsidRDefault="003E3F41" w:rsidP="003E3F41">
            <w:pPr>
              <w:snapToGrid w:val="0"/>
              <w:spacing w:line="240" w:lineRule="atLeast"/>
              <w:ind w:firstLine="34"/>
              <w:rPr>
                <w:bCs/>
                <w:color w:val="000000"/>
                <w:sz w:val="18"/>
                <w:szCs w:val="18"/>
              </w:rPr>
            </w:pPr>
          </w:p>
        </w:tc>
        <w:tc>
          <w:tcPr>
            <w:tcW w:w="1625" w:type="dxa"/>
          </w:tcPr>
          <w:p w14:paraId="303951FE" w14:textId="77777777" w:rsidR="003E3F41" w:rsidRPr="009C12C4" w:rsidRDefault="003E3F41" w:rsidP="003E3F41">
            <w:pPr>
              <w:snapToGrid w:val="0"/>
              <w:ind w:firstLine="34"/>
              <w:rPr>
                <w:color w:val="000000"/>
                <w:sz w:val="18"/>
                <w:szCs w:val="18"/>
              </w:rPr>
            </w:pPr>
          </w:p>
        </w:tc>
        <w:tc>
          <w:tcPr>
            <w:tcW w:w="1701" w:type="dxa"/>
          </w:tcPr>
          <w:p w14:paraId="220B50BF" w14:textId="77777777" w:rsidR="003E3F41" w:rsidRPr="009C12C4" w:rsidRDefault="003E3F41" w:rsidP="003E3F41">
            <w:pPr>
              <w:snapToGrid w:val="0"/>
              <w:ind w:firstLine="34"/>
              <w:rPr>
                <w:color w:val="000000"/>
                <w:sz w:val="18"/>
                <w:szCs w:val="18"/>
              </w:rPr>
            </w:pPr>
          </w:p>
        </w:tc>
        <w:tc>
          <w:tcPr>
            <w:tcW w:w="1760" w:type="dxa"/>
          </w:tcPr>
          <w:p w14:paraId="27257034" w14:textId="77777777" w:rsidR="003E3F41" w:rsidRPr="00B25590" w:rsidRDefault="003E3F41" w:rsidP="003E3F41">
            <w:pPr>
              <w:snapToGrid w:val="0"/>
              <w:ind w:firstLine="34"/>
              <w:rPr>
                <w:color w:val="FF0000"/>
                <w:szCs w:val="22"/>
              </w:rPr>
            </w:pPr>
          </w:p>
        </w:tc>
        <w:tc>
          <w:tcPr>
            <w:tcW w:w="1276" w:type="dxa"/>
          </w:tcPr>
          <w:p w14:paraId="624E32EF" w14:textId="77777777" w:rsidR="003E3F41" w:rsidRPr="00A64EEA" w:rsidRDefault="003E3F41" w:rsidP="003E3F41"/>
        </w:tc>
        <w:tc>
          <w:tcPr>
            <w:tcW w:w="1216" w:type="dxa"/>
            <w:gridSpan w:val="2"/>
          </w:tcPr>
          <w:p w14:paraId="6D04F5EE" w14:textId="77777777" w:rsidR="003E3F41" w:rsidRPr="00A64EEA" w:rsidRDefault="003E3F41" w:rsidP="003E3F41"/>
        </w:tc>
        <w:tc>
          <w:tcPr>
            <w:tcW w:w="1701" w:type="dxa"/>
          </w:tcPr>
          <w:p w14:paraId="725B9602" w14:textId="77777777" w:rsidR="003E3F41" w:rsidRPr="00A64EEA" w:rsidRDefault="003E3F41" w:rsidP="003E3F41">
            <w:pPr>
              <w:ind w:left="-119" w:right="-97"/>
            </w:pPr>
          </w:p>
        </w:tc>
      </w:tr>
      <w:tr w:rsidR="003E3F41" w:rsidRPr="000E5C06" w14:paraId="4E1312CB"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5E90CC4" w14:textId="77777777" w:rsidR="003E3F41" w:rsidRPr="007979AD" w:rsidRDefault="003E3F41" w:rsidP="003E3F41">
            <w:pPr>
              <w:snapToGrid w:val="0"/>
              <w:jc w:val="center"/>
              <w:rPr>
                <w:b/>
                <w:sz w:val="18"/>
                <w:szCs w:val="18"/>
              </w:rPr>
            </w:pPr>
            <w:r w:rsidRPr="007979AD">
              <w:rPr>
                <w:b/>
                <w:sz w:val="18"/>
                <w:szCs w:val="18"/>
              </w:rPr>
              <w:t>2</w:t>
            </w:r>
          </w:p>
        </w:tc>
        <w:tc>
          <w:tcPr>
            <w:tcW w:w="2197" w:type="dxa"/>
          </w:tcPr>
          <w:p w14:paraId="489B8EF9" w14:textId="77777777" w:rsidR="003E3F41" w:rsidRPr="0007215F" w:rsidRDefault="003E3F41" w:rsidP="003E3F41">
            <w:pPr>
              <w:snapToGrid w:val="0"/>
              <w:ind w:left="-119" w:right="-108"/>
              <w:rPr>
                <w:sz w:val="18"/>
                <w:szCs w:val="18"/>
              </w:rPr>
            </w:pPr>
          </w:p>
        </w:tc>
        <w:tc>
          <w:tcPr>
            <w:tcW w:w="2628" w:type="dxa"/>
          </w:tcPr>
          <w:p w14:paraId="12C8C325" w14:textId="77777777" w:rsidR="003E3F41" w:rsidRPr="009C12C4" w:rsidRDefault="003E3F41" w:rsidP="003E3F41">
            <w:pPr>
              <w:snapToGrid w:val="0"/>
              <w:ind w:firstLine="34"/>
              <w:rPr>
                <w:color w:val="FF0000"/>
                <w:sz w:val="18"/>
                <w:szCs w:val="18"/>
              </w:rPr>
            </w:pPr>
          </w:p>
        </w:tc>
        <w:tc>
          <w:tcPr>
            <w:tcW w:w="1625" w:type="dxa"/>
          </w:tcPr>
          <w:p w14:paraId="3AF3305E" w14:textId="77777777" w:rsidR="003E3F41" w:rsidRPr="009C12C4" w:rsidRDefault="003E3F41" w:rsidP="003E3F41">
            <w:pPr>
              <w:snapToGrid w:val="0"/>
              <w:ind w:firstLine="34"/>
              <w:rPr>
                <w:color w:val="FF0000"/>
                <w:sz w:val="18"/>
                <w:szCs w:val="18"/>
              </w:rPr>
            </w:pPr>
          </w:p>
        </w:tc>
        <w:tc>
          <w:tcPr>
            <w:tcW w:w="1701" w:type="dxa"/>
          </w:tcPr>
          <w:p w14:paraId="1E935C65"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4C44CB" w14:textId="77777777" w:rsidR="003E3F41" w:rsidRPr="003B6AD6" w:rsidRDefault="003E3F41" w:rsidP="003E3F41">
            <w:pPr>
              <w:ind w:firstLine="34"/>
              <w:rPr>
                <w:color w:val="000000"/>
                <w:szCs w:val="22"/>
              </w:rPr>
            </w:pPr>
          </w:p>
        </w:tc>
        <w:tc>
          <w:tcPr>
            <w:tcW w:w="1276" w:type="dxa"/>
          </w:tcPr>
          <w:p w14:paraId="06F7D8C5" w14:textId="77777777" w:rsidR="003E3F41" w:rsidRPr="000E5C06" w:rsidRDefault="003E3F41" w:rsidP="003E3F41"/>
        </w:tc>
        <w:tc>
          <w:tcPr>
            <w:tcW w:w="1216" w:type="dxa"/>
            <w:gridSpan w:val="2"/>
          </w:tcPr>
          <w:p w14:paraId="6D43B9CE" w14:textId="77777777" w:rsidR="003E3F41" w:rsidRPr="000E5C06" w:rsidRDefault="003E3F41" w:rsidP="003E3F41"/>
        </w:tc>
        <w:tc>
          <w:tcPr>
            <w:tcW w:w="1701" w:type="dxa"/>
          </w:tcPr>
          <w:p w14:paraId="5A3C1589" w14:textId="77777777" w:rsidR="003E3F41" w:rsidRPr="000E5C06" w:rsidRDefault="003E3F41" w:rsidP="003E3F41">
            <w:pPr>
              <w:ind w:left="-119" w:right="-97"/>
            </w:pPr>
          </w:p>
        </w:tc>
      </w:tr>
      <w:tr w:rsidR="003E3F41" w:rsidRPr="000E5C06" w14:paraId="5A42CD21"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CC4D069" w14:textId="77777777" w:rsidR="003E3F41" w:rsidRPr="007979AD" w:rsidRDefault="003E3F41" w:rsidP="003E3F41">
            <w:pPr>
              <w:snapToGrid w:val="0"/>
              <w:jc w:val="center"/>
              <w:rPr>
                <w:b/>
                <w:sz w:val="18"/>
                <w:szCs w:val="18"/>
              </w:rPr>
            </w:pPr>
            <w:r w:rsidRPr="007979AD">
              <w:rPr>
                <w:b/>
                <w:sz w:val="18"/>
                <w:szCs w:val="18"/>
              </w:rPr>
              <w:t>3</w:t>
            </w:r>
          </w:p>
        </w:tc>
        <w:tc>
          <w:tcPr>
            <w:tcW w:w="2197" w:type="dxa"/>
          </w:tcPr>
          <w:p w14:paraId="357C1DBE" w14:textId="77777777" w:rsidR="003E3F41" w:rsidRPr="0007215F" w:rsidRDefault="003E3F41" w:rsidP="003E3F41">
            <w:pPr>
              <w:snapToGrid w:val="0"/>
              <w:ind w:left="-119" w:right="-108"/>
              <w:rPr>
                <w:sz w:val="18"/>
                <w:szCs w:val="18"/>
              </w:rPr>
            </w:pPr>
          </w:p>
        </w:tc>
        <w:tc>
          <w:tcPr>
            <w:tcW w:w="2628" w:type="dxa"/>
          </w:tcPr>
          <w:p w14:paraId="758DD471" w14:textId="77777777" w:rsidR="003E3F41" w:rsidRPr="009C12C4" w:rsidRDefault="003E3F41" w:rsidP="003E3F41">
            <w:pPr>
              <w:snapToGrid w:val="0"/>
              <w:ind w:firstLine="34"/>
              <w:rPr>
                <w:color w:val="FF0000"/>
                <w:sz w:val="18"/>
                <w:szCs w:val="18"/>
              </w:rPr>
            </w:pPr>
          </w:p>
        </w:tc>
        <w:tc>
          <w:tcPr>
            <w:tcW w:w="1625" w:type="dxa"/>
          </w:tcPr>
          <w:p w14:paraId="5D1BEBC2" w14:textId="77777777" w:rsidR="003E3F41" w:rsidRPr="009C12C4" w:rsidRDefault="003E3F41" w:rsidP="003E3F41">
            <w:pPr>
              <w:snapToGrid w:val="0"/>
              <w:ind w:firstLine="34"/>
              <w:rPr>
                <w:color w:val="FF0000"/>
                <w:sz w:val="18"/>
                <w:szCs w:val="18"/>
              </w:rPr>
            </w:pPr>
          </w:p>
        </w:tc>
        <w:tc>
          <w:tcPr>
            <w:tcW w:w="1701" w:type="dxa"/>
          </w:tcPr>
          <w:p w14:paraId="1330634C"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425E0AB7" w14:textId="77777777" w:rsidR="003E3F41" w:rsidRPr="003B6AD6" w:rsidRDefault="003E3F41" w:rsidP="003E3F41">
            <w:pPr>
              <w:ind w:firstLine="34"/>
              <w:rPr>
                <w:color w:val="000000"/>
                <w:szCs w:val="22"/>
              </w:rPr>
            </w:pPr>
          </w:p>
        </w:tc>
        <w:tc>
          <w:tcPr>
            <w:tcW w:w="1276" w:type="dxa"/>
          </w:tcPr>
          <w:p w14:paraId="2CCDD97C" w14:textId="77777777" w:rsidR="003E3F41" w:rsidRPr="000E5C06" w:rsidRDefault="003E3F41" w:rsidP="003E3F41"/>
        </w:tc>
        <w:tc>
          <w:tcPr>
            <w:tcW w:w="1216" w:type="dxa"/>
            <w:gridSpan w:val="2"/>
          </w:tcPr>
          <w:p w14:paraId="701D3D11" w14:textId="77777777" w:rsidR="003E3F41" w:rsidRPr="000E5C06" w:rsidRDefault="003E3F41" w:rsidP="003E3F41"/>
        </w:tc>
        <w:tc>
          <w:tcPr>
            <w:tcW w:w="1701" w:type="dxa"/>
          </w:tcPr>
          <w:p w14:paraId="2CBC98E8" w14:textId="77777777" w:rsidR="003E3F41" w:rsidRPr="000E5C06" w:rsidRDefault="003E3F41" w:rsidP="003E3F41">
            <w:pPr>
              <w:ind w:left="-119" w:right="-97"/>
            </w:pPr>
          </w:p>
        </w:tc>
      </w:tr>
      <w:tr w:rsidR="003E3F41" w:rsidRPr="000E5C06" w14:paraId="41EF2204"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FC44474" w14:textId="77777777" w:rsidR="003E3F41" w:rsidRPr="007979AD" w:rsidRDefault="003E3F41" w:rsidP="003E3F41">
            <w:pPr>
              <w:snapToGrid w:val="0"/>
              <w:jc w:val="center"/>
              <w:rPr>
                <w:b/>
                <w:sz w:val="18"/>
                <w:szCs w:val="18"/>
              </w:rPr>
            </w:pPr>
            <w:r w:rsidRPr="007979AD">
              <w:rPr>
                <w:b/>
                <w:sz w:val="18"/>
                <w:szCs w:val="18"/>
              </w:rPr>
              <w:t>4</w:t>
            </w:r>
          </w:p>
        </w:tc>
        <w:tc>
          <w:tcPr>
            <w:tcW w:w="2197" w:type="dxa"/>
          </w:tcPr>
          <w:p w14:paraId="3782EB56" w14:textId="77777777" w:rsidR="003E3F41" w:rsidRPr="0007215F" w:rsidRDefault="003E3F41" w:rsidP="003E3F41">
            <w:pPr>
              <w:snapToGrid w:val="0"/>
              <w:ind w:left="-119" w:right="-108"/>
              <w:rPr>
                <w:sz w:val="18"/>
                <w:szCs w:val="18"/>
              </w:rPr>
            </w:pPr>
          </w:p>
        </w:tc>
        <w:tc>
          <w:tcPr>
            <w:tcW w:w="2628" w:type="dxa"/>
          </w:tcPr>
          <w:p w14:paraId="348B09E0" w14:textId="77777777" w:rsidR="003E3F41" w:rsidRPr="009C12C4" w:rsidRDefault="003E3F41" w:rsidP="003E3F41">
            <w:pPr>
              <w:snapToGrid w:val="0"/>
              <w:ind w:firstLine="34"/>
              <w:rPr>
                <w:color w:val="FF0000"/>
                <w:sz w:val="18"/>
                <w:szCs w:val="18"/>
              </w:rPr>
            </w:pPr>
          </w:p>
        </w:tc>
        <w:tc>
          <w:tcPr>
            <w:tcW w:w="1625" w:type="dxa"/>
          </w:tcPr>
          <w:p w14:paraId="5506A2BA" w14:textId="77777777" w:rsidR="003E3F41" w:rsidRPr="009C12C4" w:rsidRDefault="003E3F41" w:rsidP="003E3F41">
            <w:pPr>
              <w:snapToGrid w:val="0"/>
              <w:ind w:firstLine="34"/>
              <w:rPr>
                <w:color w:val="FF0000"/>
                <w:sz w:val="18"/>
                <w:szCs w:val="18"/>
              </w:rPr>
            </w:pPr>
          </w:p>
        </w:tc>
        <w:tc>
          <w:tcPr>
            <w:tcW w:w="1701" w:type="dxa"/>
          </w:tcPr>
          <w:p w14:paraId="7A9D96ED"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0AB40EBE" w14:textId="77777777" w:rsidR="003E3F41" w:rsidRPr="003B6AD6" w:rsidRDefault="003E3F41" w:rsidP="003E3F41">
            <w:pPr>
              <w:ind w:firstLine="34"/>
              <w:rPr>
                <w:color w:val="000000"/>
                <w:szCs w:val="22"/>
              </w:rPr>
            </w:pPr>
          </w:p>
        </w:tc>
        <w:tc>
          <w:tcPr>
            <w:tcW w:w="1276" w:type="dxa"/>
          </w:tcPr>
          <w:p w14:paraId="38A64041" w14:textId="77777777" w:rsidR="003E3F41" w:rsidRPr="000E5C06" w:rsidRDefault="003E3F41" w:rsidP="003E3F41"/>
        </w:tc>
        <w:tc>
          <w:tcPr>
            <w:tcW w:w="1216" w:type="dxa"/>
            <w:gridSpan w:val="2"/>
          </w:tcPr>
          <w:p w14:paraId="5CFBBE0D" w14:textId="77777777" w:rsidR="003E3F41" w:rsidRPr="000E5C06" w:rsidRDefault="003E3F41" w:rsidP="003E3F41"/>
        </w:tc>
        <w:tc>
          <w:tcPr>
            <w:tcW w:w="1701" w:type="dxa"/>
          </w:tcPr>
          <w:p w14:paraId="40B6DAA7" w14:textId="77777777" w:rsidR="003E3F41" w:rsidRPr="000E5C06" w:rsidRDefault="003E3F41" w:rsidP="003E3F41">
            <w:pPr>
              <w:ind w:left="-119" w:right="-97"/>
            </w:pPr>
          </w:p>
        </w:tc>
      </w:tr>
      <w:tr w:rsidR="003E3F41" w:rsidRPr="000E5C06" w14:paraId="73F84080"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0DF8DC22" w14:textId="77777777" w:rsidR="003E3F41" w:rsidRPr="007979AD" w:rsidRDefault="003E3F41" w:rsidP="003E3F41">
            <w:pPr>
              <w:snapToGrid w:val="0"/>
              <w:jc w:val="center"/>
              <w:rPr>
                <w:b/>
                <w:sz w:val="18"/>
                <w:szCs w:val="18"/>
              </w:rPr>
            </w:pPr>
            <w:r>
              <w:rPr>
                <w:b/>
                <w:sz w:val="18"/>
                <w:szCs w:val="18"/>
              </w:rPr>
              <w:t>5</w:t>
            </w:r>
          </w:p>
        </w:tc>
        <w:tc>
          <w:tcPr>
            <w:tcW w:w="2197" w:type="dxa"/>
          </w:tcPr>
          <w:p w14:paraId="1F21AE50" w14:textId="77777777" w:rsidR="003E3F41" w:rsidRPr="0007215F" w:rsidRDefault="003E3F41" w:rsidP="003E3F41">
            <w:pPr>
              <w:snapToGrid w:val="0"/>
              <w:ind w:left="-119" w:right="-108"/>
              <w:rPr>
                <w:sz w:val="18"/>
                <w:szCs w:val="18"/>
              </w:rPr>
            </w:pPr>
          </w:p>
        </w:tc>
        <w:tc>
          <w:tcPr>
            <w:tcW w:w="2628" w:type="dxa"/>
          </w:tcPr>
          <w:p w14:paraId="6A29021C" w14:textId="77777777" w:rsidR="003E3F41" w:rsidRPr="009C12C4" w:rsidRDefault="003E3F41" w:rsidP="003E3F41">
            <w:pPr>
              <w:snapToGrid w:val="0"/>
              <w:ind w:firstLine="34"/>
              <w:rPr>
                <w:color w:val="FF0000"/>
                <w:sz w:val="18"/>
                <w:szCs w:val="18"/>
              </w:rPr>
            </w:pPr>
          </w:p>
        </w:tc>
        <w:tc>
          <w:tcPr>
            <w:tcW w:w="1625" w:type="dxa"/>
          </w:tcPr>
          <w:p w14:paraId="4242DE37" w14:textId="77777777" w:rsidR="003E3F41" w:rsidRPr="009C12C4" w:rsidRDefault="003E3F41" w:rsidP="003E3F41">
            <w:pPr>
              <w:snapToGrid w:val="0"/>
              <w:ind w:firstLine="34"/>
              <w:rPr>
                <w:color w:val="FF0000"/>
                <w:sz w:val="18"/>
                <w:szCs w:val="18"/>
              </w:rPr>
            </w:pPr>
          </w:p>
        </w:tc>
        <w:tc>
          <w:tcPr>
            <w:tcW w:w="1701" w:type="dxa"/>
          </w:tcPr>
          <w:p w14:paraId="1A53A8FE"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86D6EB" w14:textId="77777777" w:rsidR="003E3F41" w:rsidRPr="003B6AD6" w:rsidRDefault="003E3F41" w:rsidP="003E3F41">
            <w:pPr>
              <w:ind w:firstLine="34"/>
              <w:rPr>
                <w:color w:val="000000"/>
                <w:szCs w:val="22"/>
              </w:rPr>
            </w:pPr>
          </w:p>
        </w:tc>
        <w:tc>
          <w:tcPr>
            <w:tcW w:w="1276" w:type="dxa"/>
          </w:tcPr>
          <w:p w14:paraId="4DEFA327" w14:textId="77777777" w:rsidR="003E3F41" w:rsidRPr="000E5C06" w:rsidRDefault="003E3F41" w:rsidP="003E3F41"/>
        </w:tc>
        <w:tc>
          <w:tcPr>
            <w:tcW w:w="1216" w:type="dxa"/>
            <w:gridSpan w:val="2"/>
          </w:tcPr>
          <w:p w14:paraId="7D52E854" w14:textId="77777777" w:rsidR="003E3F41" w:rsidRPr="000E5C06" w:rsidRDefault="003E3F41" w:rsidP="003E3F41"/>
        </w:tc>
        <w:tc>
          <w:tcPr>
            <w:tcW w:w="1701" w:type="dxa"/>
          </w:tcPr>
          <w:p w14:paraId="70A7E48F" w14:textId="77777777" w:rsidR="003E3F41" w:rsidRPr="000E5C06" w:rsidRDefault="003E3F41" w:rsidP="003E3F41">
            <w:pPr>
              <w:ind w:left="-119" w:right="-97"/>
            </w:pPr>
          </w:p>
        </w:tc>
      </w:tr>
    </w:tbl>
    <w:p w14:paraId="15CF66C3" w14:textId="77777777" w:rsidR="003E3F41" w:rsidRDefault="003E3F41" w:rsidP="003E3F41">
      <w:pPr>
        <w:pStyle w:val="aff4"/>
        <w:ind w:right="-2"/>
        <w:jc w:val="right"/>
        <w:rPr>
          <w:rFonts w:ascii="Times New Roman" w:hAnsi="Times New Roman"/>
          <w:bCs/>
          <w:sz w:val="24"/>
          <w:szCs w:val="24"/>
        </w:rPr>
      </w:pPr>
    </w:p>
    <w:p w14:paraId="50A60ED8" w14:textId="77777777" w:rsidR="003E3F41" w:rsidRDefault="003E3F41" w:rsidP="003E3F41">
      <w:pPr>
        <w:rPr>
          <w:sz w:val="23"/>
          <w:szCs w:val="23"/>
        </w:rPr>
      </w:pPr>
    </w:p>
    <w:p w14:paraId="0D9463AA" w14:textId="77777777" w:rsidR="003E3F41" w:rsidRDefault="003E3F41" w:rsidP="003E3F41">
      <w:pPr>
        <w:rPr>
          <w:sz w:val="23"/>
          <w:szCs w:val="23"/>
        </w:rPr>
      </w:pPr>
    </w:p>
    <w:p w14:paraId="10C03984" w14:textId="77777777" w:rsidR="003E3F41" w:rsidRDefault="003E3F41" w:rsidP="003E3F41">
      <w:pPr>
        <w:rPr>
          <w:sz w:val="23"/>
          <w:szCs w:val="23"/>
        </w:rPr>
      </w:pPr>
    </w:p>
    <w:p w14:paraId="396B3EBE" w14:textId="77777777" w:rsidR="003E3F41" w:rsidRDefault="003E3F41" w:rsidP="003E3F41">
      <w:pPr>
        <w:rPr>
          <w:sz w:val="23"/>
          <w:szCs w:val="23"/>
        </w:rPr>
      </w:pPr>
    </w:p>
    <w:p w14:paraId="6252C4EE" w14:textId="77777777" w:rsidR="003E3F41" w:rsidRDefault="003E3F41" w:rsidP="003E3F41">
      <w:pPr>
        <w:rPr>
          <w:sz w:val="23"/>
          <w:szCs w:val="23"/>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977"/>
        <w:gridCol w:w="1559"/>
        <w:gridCol w:w="1692"/>
        <w:gridCol w:w="2870"/>
        <w:gridCol w:w="1391"/>
        <w:gridCol w:w="1701"/>
      </w:tblGrid>
      <w:tr w:rsidR="003E3F41" w:rsidRPr="008C2D95" w14:paraId="795F1CBD"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1C59CA5C"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BB4F47A" w14:textId="77777777" w:rsidR="003E3F41" w:rsidRPr="008C2D95" w:rsidRDefault="003E3F41" w:rsidP="003E3F41">
            <w:pPr>
              <w:spacing w:line="360" w:lineRule="auto"/>
              <w:jc w:val="center"/>
              <w:rPr>
                <w:b/>
                <w:sz w:val="18"/>
                <w:szCs w:val="18"/>
              </w:rPr>
            </w:pPr>
          </w:p>
        </w:tc>
        <w:tc>
          <w:tcPr>
            <w:tcW w:w="1692" w:type="dxa"/>
            <w:tcBorders>
              <w:top w:val="single" w:sz="4" w:space="0" w:color="auto"/>
              <w:left w:val="single" w:sz="4" w:space="0" w:color="auto"/>
              <w:right w:val="single" w:sz="4" w:space="0" w:color="auto"/>
            </w:tcBorders>
            <w:vAlign w:val="center"/>
          </w:tcPr>
          <w:p w14:paraId="2813C9FC" w14:textId="77777777" w:rsidR="003E3F41" w:rsidRPr="008C2D95" w:rsidRDefault="003E3F41" w:rsidP="003E3F41">
            <w:pPr>
              <w:tabs>
                <w:tab w:val="left" w:pos="160"/>
                <w:tab w:val="center" w:pos="6959"/>
              </w:tabs>
              <w:spacing w:line="360" w:lineRule="auto"/>
              <w:jc w:val="right"/>
              <w:rPr>
                <w:sz w:val="18"/>
                <w:szCs w:val="18"/>
              </w:rPr>
            </w:pPr>
            <w:r w:rsidRPr="008C2D95">
              <w:rPr>
                <w:b/>
                <w:sz w:val="18"/>
                <w:szCs w:val="18"/>
              </w:rPr>
              <w:t>План качества №</w:t>
            </w:r>
          </w:p>
        </w:tc>
        <w:tc>
          <w:tcPr>
            <w:tcW w:w="4261" w:type="dxa"/>
            <w:gridSpan w:val="2"/>
            <w:tcBorders>
              <w:top w:val="single" w:sz="4" w:space="0" w:color="auto"/>
              <w:left w:val="single" w:sz="4" w:space="0" w:color="auto"/>
              <w:right w:val="single" w:sz="4" w:space="0" w:color="auto"/>
            </w:tcBorders>
            <w:vAlign w:val="center"/>
          </w:tcPr>
          <w:p w14:paraId="1A387DF9"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0445807E" w14:textId="77777777" w:rsidR="003E3F41" w:rsidRPr="008C2D95" w:rsidRDefault="003E3F41" w:rsidP="003E3F41">
            <w:pPr>
              <w:spacing w:line="360" w:lineRule="auto"/>
              <w:rPr>
                <w:sz w:val="18"/>
                <w:szCs w:val="18"/>
              </w:rPr>
            </w:pPr>
            <w:r w:rsidRPr="008C2D95">
              <w:rPr>
                <w:b/>
                <w:sz w:val="18"/>
                <w:szCs w:val="18"/>
              </w:rPr>
              <w:t>Лист</w:t>
            </w:r>
            <w:r>
              <w:rPr>
                <w:b/>
                <w:sz w:val="18"/>
                <w:szCs w:val="18"/>
              </w:rPr>
              <w:t xml:space="preserve"> №</w:t>
            </w:r>
          </w:p>
        </w:tc>
      </w:tr>
      <w:tr w:rsidR="003E3F41" w:rsidRPr="008C2D95" w14:paraId="27A8BA37"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50DE7CFD"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Наименование</w:t>
            </w:r>
          </w:p>
          <w:p w14:paraId="026DD958"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37B9DE" w14:textId="77777777" w:rsidR="003E3F41" w:rsidRPr="008C2D95" w:rsidRDefault="003E3F41" w:rsidP="003E3F41">
            <w:pPr>
              <w:spacing w:line="360" w:lineRule="auto"/>
              <w:jc w:val="center"/>
              <w:rPr>
                <w:b/>
                <w:sz w:val="18"/>
                <w:szCs w:val="18"/>
              </w:rPr>
            </w:pPr>
          </w:p>
        </w:tc>
        <w:tc>
          <w:tcPr>
            <w:tcW w:w="1692" w:type="dxa"/>
            <w:tcBorders>
              <w:left w:val="single" w:sz="4" w:space="0" w:color="auto"/>
              <w:bottom w:val="single" w:sz="4" w:space="0" w:color="auto"/>
              <w:right w:val="single" w:sz="4" w:space="0" w:color="auto"/>
            </w:tcBorders>
            <w:vAlign w:val="center"/>
          </w:tcPr>
          <w:p w14:paraId="33E25CA2" w14:textId="77777777" w:rsidR="003E3F41" w:rsidRPr="008C2D95" w:rsidRDefault="003E3F41" w:rsidP="003E3F41">
            <w:pPr>
              <w:tabs>
                <w:tab w:val="left" w:pos="160"/>
                <w:tab w:val="center" w:pos="6959"/>
              </w:tabs>
              <w:spacing w:line="360" w:lineRule="auto"/>
              <w:jc w:val="right"/>
              <w:rPr>
                <w:b/>
                <w:sz w:val="18"/>
                <w:szCs w:val="18"/>
              </w:rPr>
            </w:pPr>
            <w:r w:rsidRPr="008C2D95">
              <w:rPr>
                <w:b/>
                <w:sz w:val="18"/>
                <w:szCs w:val="18"/>
              </w:rPr>
              <w:t>Ред. №</w:t>
            </w:r>
          </w:p>
        </w:tc>
        <w:tc>
          <w:tcPr>
            <w:tcW w:w="4261" w:type="dxa"/>
            <w:gridSpan w:val="2"/>
            <w:tcBorders>
              <w:left w:val="single" w:sz="4" w:space="0" w:color="auto"/>
              <w:bottom w:val="single" w:sz="4" w:space="0" w:color="auto"/>
              <w:right w:val="single" w:sz="4" w:space="0" w:color="auto"/>
            </w:tcBorders>
            <w:vAlign w:val="center"/>
          </w:tcPr>
          <w:p w14:paraId="0E087B50"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766F51F9" w14:textId="77777777" w:rsidR="003E3F41" w:rsidRPr="008C2D95" w:rsidRDefault="003E3F41" w:rsidP="003E3F41">
            <w:pPr>
              <w:spacing w:line="360" w:lineRule="auto"/>
              <w:rPr>
                <w:b/>
                <w:sz w:val="18"/>
                <w:szCs w:val="18"/>
              </w:rPr>
            </w:pPr>
            <w:r w:rsidRPr="008C2D95">
              <w:rPr>
                <w:b/>
                <w:sz w:val="18"/>
                <w:szCs w:val="18"/>
              </w:rPr>
              <w:t>Листов</w:t>
            </w:r>
          </w:p>
        </w:tc>
      </w:tr>
      <w:tr w:rsidR="003E3F41" w:rsidRPr="00072A86" w14:paraId="0ACA1478" w14:textId="77777777" w:rsidTr="003E3F41">
        <w:tblPrEx>
          <w:tblLook w:val="01E0" w:firstRow="1" w:lastRow="1" w:firstColumn="1" w:lastColumn="1" w:noHBand="0" w:noVBand="0"/>
        </w:tblPrEx>
        <w:trPr>
          <w:trHeight w:val="205"/>
        </w:trPr>
        <w:tc>
          <w:tcPr>
            <w:tcW w:w="14884" w:type="dxa"/>
            <w:gridSpan w:val="7"/>
            <w:tcBorders>
              <w:top w:val="single" w:sz="4" w:space="0" w:color="auto"/>
              <w:left w:val="single" w:sz="4" w:space="0" w:color="FFFFFF"/>
              <w:right w:val="single" w:sz="4" w:space="0" w:color="FFFFFF"/>
            </w:tcBorders>
            <w:vAlign w:val="center"/>
          </w:tcPr>
          <w:p w14:paraId="0EFC9418" w14:textId="77777777" w:rsidR="003E3F41" w:rsidRPr="007E538B" w:rsidRDefault="003E3F41" w:rsidP="003E3F41">
            <w:pPr>
              <w:spacing w:line="360" w:lineRule="auto"/>
              <w:ind w:left="-1384" w:firstLine="1384"/>
              <w:jc w:val="center"/>
              <w:rPr>
                <w:b/>
                <w:sz w:val="18"/>
                <w:szCs w:val="18"/>
              </w:rPr>
            </w:pPr>
            <w:r w:rsidRPr="007E538B">
              <w:rPr>
                <w:b/>
                <w:sz w:val="18"/>
                <w:szCs w:val="18"/>
              </w:rPr>
              <w:t>Лист разработки и согласования плана качества</w:t>
            </w:r>
          </w:p>
        </w:tc>
      </w:tr>
      <w:tr w:rsidR="003E3F41" w:rsidRPr="008C2D95" w14:paraId="105005F0" w14:textId="77777777" w:rsidTr="003E3F41">
        <w:tblPrEx>
          <w:tblLook w:val="01E0" w:firstRow="1" w:lastRow="1" w:firstColumn="1" w:lastColumn="1" w:noHBand="0" w:noVBand="0"/>
        </w:tblPrEx>
        <w:trPr>
          <w:trHeight w:hRule="exact" w:val="680"/>
        </w:trPr>
        <w:tc>
          <w:tcPr>
            <w:tcW w:w="2694" w:type="dxa"/>
            <w:vMerge w:val="restart"/>
            <w:tcBorders>
              <w:top w:val="single" w:sz="4" w:space="0" w:color="auto"/>
              <w:left w:val="single" w:sz="4" w:space="0" w:color="auto"/>
              <w:right w:val="single" w:sz="4" w:space="0" w:color="auto"/>
            </w:tcBorders>
            <w:vAlign w:val="center"/>
          </w:tcPr>
          <w:p w14:paraId="057FF878" w14:textId="77777777" w:rsidR="003E3F41" w:rsidRPr="008C2D95" w:rsidRDefault="003E3F41" w:rsidP="003E3F41">
            <w:pPr>
              <w:tabs>
                <w:tab w:val="left" w:pos="-1134"/>
              </w:tabs>
              <w:spacing w:line="360" w:lineRule="auto"/>
              <w:jc w:val="center"/>
              <w:rPr>
                <w:b/>
                <w:sz w:val="18"/>
                <w:szCs w:val="18"/>
              </w:rPr>
            </w:pPr>
            <w:r w:rsidRPr="008C2D95">
              <w:rPr>
                <w:b/>
                <w:sz w:val="18"/>
                <w:szCs w:val="18"/>
              </w:rPr>
              <w:t xml:space="preserve">Наименование </w:t>
            </w:r>
            <w:r>
              <w:rPr>
                <w:b/>
                <w:sz w:val="18"/>
                <w:szCs w:val="18"/>
              </w:rPr>
              <w:t>о</w:t>
            </w:r>
            <w:r w:rsidRPr="008C2D95">
              <w:rPr>
                <w:b/>
                <w:sz w:val="18"/>
                <w:szCs w:val="18"/>
              </w:rPr>
              <w:t>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14:paraId="196BC1E7"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5FA782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2870" w:type="dxa"/>
            <w:tcBorders>
              <w:top w:val="single" w:sz="4" w:space="0" w:color="auto"/>
              <w:left w:val="single" w:sz="4" w:space="0" w:color="auto"/>
              <w:bottom w:val="single" w:sz="4" w:space="0" w:color="auto"/>
              <w:right w:val="single" w:sz="4" w:space="0" w:color="auto"/>
            </w:tcBorders>
            <w:vAlign w:val="center"/>
          </w:tcPr>
          <w:p w14:paraId="04DF998E" w14:textId="77777777" w:rsidR="003E3F41" w:rsidRPr="008C2D95" w:rsidRDefault="003E3F41" w:rsidP="003E3F41">
            <w:pPr>
              <w:spacing w:line="360" w:lineRule="auto"/>
              <w:jc w:val="center"/>
              <w:rPr>
                <w:b/>
                <w:sz w:val="18"/>
                <w:szCs w:val="18"/>
              </w:rPr>
            </w:pPr>
            <w:r>
              <w:rPr>
                <w:b/>
                <w:sz w:val="18"/>
                <w:szCs w:val="18"/>
              </w:rPr>
              <w:t>Поставщик</w:t>
            </w:r>
          </w:p>
        </w:tc>
        <w:tc>
          <w:tcPr>
            <w:tcW w:w="3092" w:type="dxa"/>
            <w:gridSpan w:val="2"/>
            <w:tcBorders>
              <w:top w:val="single" w:sz="4" w:space="0" w:color="auto"/>
              <w:left w:val="single" w:sz="4" w:space="0" w:color="auto"/>
              <w:right w:val="single" w:sz="4" w:space="0" w:color="auto"/>
            </w:tcBorders>
            <w:vAlign w:val="center"/>
          </w:tcPr>
          <w:p w14:paraId="111290F7" w14:textId="730F243D" w:rsidR="003E3F41" w:rsidRDefault="00805461" w:rsidP="003E3F41">
            <w:pPr>
              <w:spacing w:line="360" w:lineRule="auto"/>
              <w:jc w:val="center"/>
              <w:rPr>
                <w:b/>
                <w:sz w:val="18"/>
                <w:szCs w:val="18"/>
              </w:rPr>
            </w:pPr>
            <w:r>
              <w:rPr>
                <w:b/>
                <w:sz w:val="18"/>
                <w:szCs w:val="18"/>
              </w:rPr>
              <w:t>Заказчик</w:t>
            </w:r>
            <w:r w:rsidR="003E3F41">
              <w:rPr>
                <w:b/>
                <w:sz w:val="18"/>
                <w:szCs w:val="18"/>
              </w:rPr>
              <w:t xml:space="preserve"> </w:t>
            </w:r>
          </w:p>
        </w:tc>
      </w:tr>
      <w:tr w:rsidR="003E3F41" w:rsidRPr="008C2D95" w14:paraId="17A709CC" w14:textId="77777777" w:rsidTr="003E3F41">
        <w:tblPrEx>
          <w:tblLook w:val="01E0" w:firstRow="1" w:lastRow="1" w:firstColumn="1" w:lastColumn="1" w:noHBand="0" w:noVBand="0"/>
        </w:tblPrEx>
        <w:trPr>
          <w:trHeight w:hRule="exact" w:val="737"/>
        </w:trPr>
        <w:tc>
          <w:tcPr>
            <w:tcW w:w="2694" w:type="dxa"/>
            <w:vMerge/>
            <w:tcBorders>
              <w:left w:val="single" w:sz="4" w:space="0" w:color="auto"/>
              <w:bottom w:val="single" w:sz="4" w:space="0" w:color="auto"/>
              <w:right w:val="single" w:sz="4" w:space="0" w:color="auto"/>
            </w:tcBorders>
            <w:vAlign w:val="center"/>
          </w:tcPr>
          <w:p w14:paraId="6900701F" w14:textId="77777777" w:rsidR="003E3F41" w:rsidRPr="008C2D95" w:rsidRDefault="003E3F41" w:rsidP="003E3F41">
            <w:pPr>
              <w:tabs>
                <w:tab w:val="left" w:pos="-1134"/>
              </w:tabs>
              <w:spacing w:line="360"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0DA4E58" w14:textId="77777777" w:rsidR="003E3F41" w:rsidRPr="008C2D95" w:rsidRDefault="003E3F41" w:rsidP="003E3F41">
            <w:pPr>
              <w:tabs>
                <w:tab w:val="left" w:pos="-9323"/>
                <w:tab w:val="left" w:pos="-4786"/>
              </w:tabs>
              <w:spacing w:line="360" w:lineRule="auto"/>
              <w:jc w:val="center"/>
              <w:rPr>
                <w:b/>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61FC7430" w14:textId="77777777" w:rsidR="003E3F41" w:rsidRPr="008C2D95" w:rsidRDefault="003E3F41" w:rsidP="003E3F41">
            <w:pPr>
              <w:tabs>
                <w:tab w:val="left" w:pos="-9323"/>
                <w:tab w:val="left" w:pos="-4786"/>
              </w:tabs>
              <w:spacing w:line="360" w:lineRule="auto"/>
              <w:jc w:val="center"/>
              <w:rPr>
                <w:b/>
                <w:sz w:val="18"/>
                <w:szCs w:val="18"/>
              </w:rPr>
            </w:pPr>
          </w:p>
        </w:tc>
        <w:tc>
          <w:tcPr>
            <w:tcW w:w="2870" w:type="dxa"/>
            <w:tcBorders>
              <w:left w:val="single" w:sz="4" w:space="0" w:color="auto"/>
              <w:bottom w:val="single" w:sz="4" w:space="0" w:color="auto"/>
              <w:right w:val="single" w:sz="4" w:space="0" w:color="auto"/>
            </w:tcBorders>
            <w:vAlign w:val="center"/>
          </w:tcPr>
          <w:p w14:paraId="2D0236B2" w14:textId="77777777" w:rsidR="003E3F41" w:rsidRPr="008C2D95" w:rsidRDefault="003E3F41" w:rsidP="003E3F41">
            <w:pPr>
              <w:tabs>
                <w:tab w:val="left" w:pos="-9323"/>
                <w:tab w:val="left" w:pos="2160"/>
              </w:tabs>
              <w:spacing w:line="360" w:lineRule="auto"/>
              <w:jc w:val="center"/>
              <w:rPr>
                <w:b/>
                <w:sz w:val="18"/>
                <w:szCs w:val="18"/>
              </w:rPr>
            </w:pPr>
          </w:p>
        </w:tc>
        <w:tc>
          <w:tcPr>
            <w:tcW w:w="3092" w:type="dxa"/>
            <w:gridSpan w:val="2"/>
            <w:tcBorders>
              <w:left w:val="single" w:sz="4" w:space="0" w:color="auto"/>
              <w:right w:val="single" w:sz="4" w:space="0" w:color="auto"/>
            </w:tcBorders>
            <w:vAlign w:val="center"/>
          </w:tcPr>
          <w:p w14:paraId="48F91BA9" w14:textId="77777777" w:rsidR="003E3F41" w:rsidRPr="008C2D95" w:rsidRDefault="003E3F41" w:rsidP="003E3F41">
            <w:pPr>
              <w:spacing w:line="360" w:lineRule="auto"/>
              <w:jc w:val="center"/>
              <w:rPr>
                <w:b/>
                <w:sz w:val="18"/>
                <w:szCs w:val="18"/>
              </w:rPr>
            </w:pPr>
            <w:r w:rsidRPr="008C2D95">
              <w:rPr>
                <w:b/>
                <w:sz w:val="18"/>
                <w:szCs w:val="18"/>
              </w:rPr>
              <w:t>АО «Мосинжпроект»</w:t>
            </w:r>
          </w:p>
        </w:tc>
      </w:tr>
      <w:tr w:rsidR="003E3F41" w:rsidRPr="008C2D95" w14:paraId="0F82E678" w14:textId="77777777" w:rsidTr="003E3F41">
        <w:tblPrEx>
          <w:tblLook w:val="01E0" w:firstRow="1" w:lastRow="1" w:firstColumn="1" w:lastColumn="1" w:noHBand="0" w:noVBand="0"/>
        </w:tblPrEx>
        <w:trPr>
          <w:trHeight w:hRule="exact" w:val="737"/>
        </w:trPr>
        <w:tc>
          <w:tcPr>
            <w:tcW w:w="2694" w:type="dxa"/>
            <w:tcBorders>
              <w:left w:val="single" w:sz="4" w:space="0" w:color="auto"/>
              <w:bottom w:val="single" w:sz="4" w:space="0" w:color="auto"/>
              <w:right w:val="single" w:sz="4" w:space="0" w:color="auto"/>
            </w:tcBorders>
            <w:vAlign w:val="center"/>
          </w:tcPr>
          <w:p w14:paraId="7E2FA40F" w14:textId="77777777" w:rsidR="003E3F41" w:rsidRPr="008C2D95" w:rsidRDefault="003E3F41" w:rsidP="003E3F41">
            <w:pPr>
              <w:tabs>
                <w:tab w:val="left" w:pos="-1134"/>
              </w:tabs>
              <w:spacing w:line="360" w:lineRule="auto"/>
              <w:jc w:val="center"/>
              <w:rPr>
                <w:b/>
                <w:sz w:val="18"/>
                <w:szCs w:val="18"/>
              </w:rPr>
            </w:pPr>
            <w:r w:rsidRPr="008C2D95">
              <w:rPr>
                <w:b/>
                <w:sz w:val="18"/>
                <w:szCs w:val="18"/>
              </w:rPr>
              <w:t>Ответственность</w:t>
            </w:r>
          </w:p>
        </w:tc>
        <w:tc>
          <w:tcPr>
            <w:tcW w:w="2977" w:type="dxa"/>
            <w:tcBorders>
              <w:top w:val="single" w:sz="4" w:space="0" w:color="auto"/>
              <w:left w:val="single" w:sz="4" w:space="0" w:color="auto"/>
              <w:bottom w:val="single" w:sz="4" w:space="0" w:color="auto"/>
              <w:right w:val="single" w:sz="4" w:space="0" w:color="auto"/>
            </w:tcBorders>
            <w:vAlign w:val="center"/>
          </w:tcPr>
          <w:p w14:paraId="04B5C23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Разработал</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4BE7BD9F"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Утвердил</w:t>
            </w:r>
          </w:p>
        </w:tc>
        <w:tc>
          <w:tcPr>
            <w:tcW w:w="2870" w:type="dxa"/>
            <w:tcBorders>
              <w:left w:val="single" w:sz="4" w:space="0" w:color="auto"/>
              <w:bottom w:val="single" w:sz="4" w:space="0" w:color="auto"/>
              <w:right w:val="single" w:sz="4" w:space="0" w:color="auto"/>
            </w:tcBorders>
            <w:vAlign w:val="center"/>
          </w:tcPr>
          <w:p w14:paraId="14626537" w14:textId="77777777" w:rsidR="003E3F41" w:rsidRPr="008C2D95" w:rsidRDefault="003E3F41" w:rsidP="003E3F41">
            <w:pPr>
              <w:spacing w:line="360" w:lineRule="auto"/>
              <w:jc w:val="center"/>
              <w:rPr>
                <w:b/>
                <w:sz w:val="18"/>
                <w:szCs w:val="18"/>
              </w:rPr>
            </w:pPr>
            <w:r w:rsidRPr="008C2D95">
              <w:rPr>
                <w:b/>
                <w:sz w:val="18"/>
                <w:szCs w:val="18"/>
              </w:rPr>
              <w:t>Согласовал</w:t>
            </w:r>
          </w:p>
        </w:tc>
        <w:tc>
          <w:tcPr>
            <w:tcW w:w="3092" w:type="dxa"/>
            <w:gridSpan w:val="2"/>
            <w:tcBorders>
              <w:left w:val="single" w:sz="4" w:space="0" w:color="auto"/>
              <w:right w:val="single" w:sz="4" w:space="0" w:color="auto"/>
            </w:tcBorders>
            <w:vAlign w:val="center"/>
          </w:tcPr>
          <w:p w14:paraId="1DD1AA67" w14:textId="77777777" w:rsidR="003E3F41" w:rsidRPr="008C2D95" w:rsidRDefault="003E3F41" w:rsidP="003E3F41">
            <w:pPr>
              <w:spacing w:line="360" w:lineRule="auto"/>
              <w:jc w:val="center"/>
              <w:rPr>
                <w:b/>
                <w:sz w:val="18"/>
                <w:szCs w:val="18"/>
              </w:rPr>
            </w:pPr>
            <w:r w:rsidRPr="008C2D95">
              <w:rPr>
                <w:b/>
                <w:sz w:val="18"/>
                <w:szCs w:val="18"/>
              </w:rPr>
              <w:t>Согласовал</w:t>
            </w:r>
          </w:p>
        </w:tc>
      </w:tr>
      <w:tr w:rsidR="003E3F41" w:rsidRPr="00072A86" w14:paraId="77889FBD"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BD05426"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14:paraId="72390560"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903056"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69AFB7C"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2AE65EB" w14:textId="77777777" w:rsidR="003E3F41" w:rsidRPr="007E538B" w:rsidRDefault="003E3F41" w:rsidP="003E3F41">
            <w:pPr>
              <w:tabs>
                <w:tab w:val="left" w:pos="-1134"/>
              </w:tabs>
              <w:spacing w:line="360" w:lineRule="auto"/>
              <w:ind w:firstLine="8"/>
              <w:jc w:val="center"/>
              <w:rPr>
                <w:b/>
                <w:sz w:val="18"/>
                <w:szCs w:val="18"/>
              </w:rPr>
            </w:pPr>
            <w:r w:rsidRPr="007E538B">
              <w:rPr>
                <w:b/>
                <w:sz w:val="18"/>
                <w:szCs w:val="18"/>
              </w:rPr>
              <w:t>Руководитель отдела инспекционного контроля МТР</w:t>
            </w:r>
          </w:p>
        </w:tc>
      </w:tr>
      <w:tr w:rsidR="003E3F41" w:rsidRPr="008C2D95" w14:paraId="3441B64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4F651EC8"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2977" w:type="dxa"/>
            <w:tcBorders>
              <w:top w:val="single" w:sz="4" w:space="0" w:color="auto"/>
              <w:left w:val="single" w:sz="4" w:space="0" w:color="auto"/>
              <w:bottom w:val="single" w:sz="4" w:space="0" w:color="auto"/>
              <w:right w:val="single" w:sz="4" w:space="0" w:color="auto"/>
            </w:tcBorders>
            <w:vAlign w:val="center"/>
          </w:tcPr>
          <w:p w14:paraId="755AB8A4"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346A718D"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7292FF5E"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C5BAE7D" w14:textId="77777777" w:rsidR="003E3F41" w:rsidRPr="008C2D95" w:rsidRDefault="003E3F41" w:rsidP="003E3F41">
            <w:pPr>
              <w:tabs>
                <w:tab w:val="left" w:pos="-1134"/>
              </w:tabs>
              <w:spacing w:line="360" w:lineRule="auto"/>
              <w:jc w:val="center"/>
              <w:rPr>
                <w:sz w:val="18"/>
                <w:szCs w:val="18"/>
              </w:rPr>
            </w:pPr>
          </w:p>
        </w:tc>
      </w:tr>
      <w:tr w:rsidR="003E3F41" w:rsidRPr="008C2D95" w14:paraId="34F1B640"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57FA4C22"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14:paraId="384790BD"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2C887B14"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AE66EA2"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52EF174" w14:textId="77777777" w:rsidR="003E3F41" w:rsidRPr="008C2D95" w:rsidRDefault="003E3F41" w:rsidP="003E3F41">
            <w:pPr>
              <w:tabs>
                <w:tab w:val="left" w:pos="-1134"/>
              </w:tabs>
              <w:spacing w:line="360" w:lineRule="auto"/>
              <w:jc w:val="center"/>
              <w:rPr>
                <w:sz w:val="18"/>
                <w:szCs w:val="18"/>
              </w:rPr>
            </w:pPr>
          </w:p>
        </w:tc>
      </w:tr>
      <w:tr w:rsidR="003E3F41" w:rsidRPr="008C2D95" w14:paraId="06E1D204"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37E97730"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2977" w:type="dxa"/>
            <w:tcBorders>
              <w:top w:val="single" w:sz="4" w:space="0" w:color="auto"/>
              <w:left w:val="single" w:sz="4" w:space="0" w:color="auto"/>
              <w:bottom w:val="single" w:sz="4" w:space="0" w:color="auto"/>
              <w:right w:val="single" w:sz="4" w:space="0" w:color="auto"/>
            </w:tcBorders>
            <w:vAlign w:val="center"/>
          </w:tcPr>
          <w:p w14:paraId="128E4049"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644EDCF"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4D640E5E"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128802D8" w14:textId="77777777" w:rsidR="003E3F41" w:rsidRPr="008C2D95" w:rsidRDefault="003E3F41" w:rsidP="003E3F41">
            <w:pPr>
              <w:tabs>
                <w:tab w:val="left" w:pos="-1134"/>
              </w:tabs>
              <w:spacing w:line="360" w:lineRule="auto"/>
              <w:ind w:left="-8331"/>
              <w:jc w:val="center"/>
              <w:rPr>
                <w:sz w:val="18"/>
                <w:szCs w:val="18"/>
              </w:rPr>
            </w:pPr>
          </w:p>
        </w:tc>
      </w:tr>
      <w:tr w:rsidR="003E3F41" w:rsidRPr="008C2D95" w14:paraId="0BDF5F6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042AA1D"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2977" w:type="dxa"/>
            <w:tcBorders>
              <w:top w:val="single" w:sz="4" w:space="0" w:color="auto"/>
              <w:left w:val="single" w:sz="4" w:space="0" w:color="auto"/>
              <w:bottom w:val="single" w:sz="4" w:space="0" w:color="auto"/>
              <w:right w:val="single" w:sz="4" w:space="0" w:color="auto"/>
            </w:tcBorders>
            <w:vAlign w:val="center"/>
          </w:tcPr>
          <w:p w14:paraId="3884D907"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B86A7C0"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57DE5228"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702A778" w14:textId="77777777" w:rsidR="003E3F41" w:rsidRPr="008C2D95" w:rsidRDefault="003E3F41" w:rsidP="003E3F41">
            <w:pPr>
              <w:tabs>
                <w:tab w:val="left" w:pos="-1134"/>
              </w:tabs>
              <w:spacing w:line="360" w:lineRule="auto"/>
              <w:ind w:left="-8331"/>
              <w:jc w:val="center"/>
              <w:rPr>
                <w:sz w:val="18"/>
                <w:szCs w:val="18"/>
              </w:rPr>
            </w:pPr>
          </w:p>
        </w:tc>
      </w:tr>
    </w:tbl>
    <w:p w14:paraId="135B4D08" w14:textId="77777777" w:rsidR="003E3F41" w:rsidRPr="007E538B" w:rsidRDefault="003E3F41" w:rsidP="003E3F41">
      <w:pPr>
        <w:spacing w:line="360" w:lineRule="auto"/>
        <w:rPr>
          <w:sz w:val="18"/>
          <w:szCs w:val="18"/>
        </w:rPr>
      </w:pPr>
      <w:r w:rsidRPr="007E538B">
        <w:rPr>
          <w:sz w:val="18"/>
          <w:szCs w:val="18"/>
        </w:rPr>
        <w:t>Примечание: В качестве разработчиков документа контроля изготовления оборудования и согласующих данный документ лиц, должны выступать ответственные руководители соответствующих организаций, полномочия которых определены приказами по предприятию.</w:t>
      </w:r>
    </w:p>
    <w:p w14:paraId="30A6ED3F" w14:textId="77777777" w:rsidR="003E3F41" w:rsidRPr="007E538B" w:rsidRDefault="003E3F41" w:rsidP="003E3F41">
      <w:pPr>
        <w:spacing w:line="360" w:lineRule="auto"/>
        <w:rPr>
          <w:sz w:val="18"/>
          <w:szCs w:val="18"/>
        </w:rPr>
      </w:pPr>
    </w:p>
    <w:p w14:paraId="0EE84C5A" w14:textId="77777777" w:rsidR="003E3F41" w:rsidRPr="007E538B" w:rsidRDefault="003E3F41" w:rsidP="003E3F41">
      <w:pPr>
        <w:spacing w:line="360" w:lineRule="auto"/>
        <w:rPr>
          <w:sz w:val="18"/>
          <w:szCs w:val="18"/>
        </w:rPr>
      </w:pPr>
    </w:p>
    <w:p w14:paraId="00C5D099" w14:textId="77777777" w:rsidR="003E3F41" w:rsidRPr="007E538B" w:rsidRDefault="003E3F41" w:rsidP="003E3F41">
      <w:pPr>
        <w:spacing w:line="360" w:lineRule="auto"/>
        <w:rPr>
          <w:sz w:val="18"/>
          <w:szCs w:val="18"/>
        </w:rPr>
      </w:pPr>
    </w:p>
    <w:p w14:paraId="3FE01E07" w14:textId="77777777" w:rsidR="003E3F41" w:rsidRPr="007E538B" w:rsidRDefault="003E3F41" w:rsidP="003E3F41">
      <w:pPr>
        <w:spacing w:line="360" w:lineRule="auto"/>
        <w:rPr>
          <w:sz w:val="18"/>
          <w:szCs w:val="18"/>
        </w:rPr>
      </w:pPr>
    </w:p>
    <w:p w14:paraId="13ECBEF9" w14:textId="77777777" w:rsidR="003E3F41" w:rsidRPr="007E538B" w:rsidRDefault="003E3F41" w:rsidP="003E3F41">
      <w:pPr>
        <w:spacing w:line="360" w:lineRule="auto"/>
        <w:jc w:val="center"/>
        <w:rPr>
          <w:b/>
          <w:sz w:val="18"/>
          <w:szCs w:val="18"/>
        </w:rPr>
      </w:pPr>
      <w:r w:rsidRPr="007E538B">
        <w:rPr>
          <w:b/>
          <w:sz w:val="18"/>
          <w:szCs w:val="18"/>
        </w:rPr>
        <w:lastRenderedPageBreak/>
        <w:t>Лист идентификации отметок о выполнении контрольных/ технологических  операций и проведении контроля  качества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1701"/>
        <w:gridCol w:w="4252"/>
        <w:gridCol w:w="1701"/>
      </w:tblGrid>
      <w:tr w:rsidR="003E3F41" w:rsidRPr="008C2D95" w14:paraId="03D48F23" w14:textId="77777777" w:rsidTr="003E3F41">
        <w:trPr>
          <w:trHeight w:val="588"/>
        </w:trPr>
        <w:tc>
          <w:tcPr>
            <w:tcW w:w="2694" w:type="dxa"/>
            <w:tcBorders>
              <w:top w:val="single" w:sz="4" w:space="0" w:color="auto"/>
              <w:left w:val="single" w:sz="4" w:space="0" w:color="auto"/>
              <w:bottom w:val="single" w:sz="4" w:space="0" w:color="auto"/>
              <w:right w:val="single" w:sz="4" w:space="0" w:color="auto"/>
            </w:tcBorders>
            <w:vAlign w:val="center"/>
          </w:tcPr>
          <w:p w14:paraId="7C671FE2"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tcBorders>
              <w:top w:val="single" w:sz="4" w:space="0" w:color="auto"/>
              <w:left w:val="single" w:sz="4" w:space="0" w:color="auto"/>
              <w:bottom w:val="single" w:sz="4" w:space="0" w:color="auto"/>
              <w:right w:val="single" w:sz="4" w:space="0" w:color="auto"/>
            </w:tcBorders>
            <w:vAlign w:val="center"/>
          </w:tcPr>
          <w:p w14:paraId="1B3F219B" w14:textId="77777777" w:rsidR="003E3F41" w:rsidRPr="008C2D95" w:rsidRDefault="003E3F41" w:rsidP="003E3F41">
            <w:pPr>
              <w:spacing w:line="360" w:lineRule="auto"/>
              <w:rPr>
                <w:b/>
                <w:sz w:val="18"/>
                <w:szCs w:val="18"/>
              </w:rPr>
            </w:pPr>
          </w:p>
        </w:tc>
        <w:tc>
          <w:tcPr>
            <w:tcW w:w="1701" w:type="dxa"/>
            <w:tcBorders>
              <w:top w:val="single" w:sz="4" w:space="0" w:color="auto"/>
              <w:left w:val="single" w:sz="4" w:space="0" w:color="auto"/>
              <w:right w:val="single" w:sz="4" w:space="0" w:color="auto"/>
            </w:tcBorders>
            <w:vAlign w:val="center"/>
          </w:tcPr>
          <w:p w14:paraId="5FF8FE90"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52" w:type="dxa"/>
            <w:tcBorders>
              <w:top w:val="single" w:sz="4" w:space="0" w:color="auto"/>
              <w:left w:val="single" w:sz="4" w:space="0" w:color="auto"/>
              <w:right w:val="single" w:sz="4" w:space="0" w:color="auto"/>
            </w:tcBorders>
            <w:vAlign w:val="center"/>
          </w:tcPr>
          <w:p w14:paraId="6E4AD08C"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472F7CD3"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4EF3D8D2" w14:textId="77777777" w:rsidTr="003E3F41">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0C83D516"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3892564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tcBorders>
              <w:top w:val="single" w:sz="4" w:space="0" w:color="auto"/>
              <w:left w:val="single" w:sz="4" w:space="0" w:color="auto"/>
              <w:bottom w:val="single" w:sz="4" w:space="0" w:color="auto"/>
              <w:right w:val="single" w:sz="4" w:space="0" w:color="auto"/>
            </w:tcBorders>
            <w:vAlign w:val="center"/>
          </w:tcPr>
          <w:p w14:paraId="6104BEDA" w14:textId="77777777" w:rsidR="003E3F41" w:rsidRPr="008C2D95" w:rsidRDefault="003E3F41" w:rsidP="003E3F41">
            <w:pPr>
              <w:spacing w:line="360" w:lineRule="auto"/>
              <w:rPr>
                <w:b/>
                <w:sz w:val="18"/>
                <w:szCs w:val="18"/>
              </w:rPr>
            </w:pPr>
          </w:p>
        </w:tc>
        <w:tc>
          <w:tcPr>
            <w:tcW w:w="1701" w:type="dxa"/>
            <w:tcBorders>
              <w:left w:val="single" w:sz="4" w:space="0" w:color="auto"/>
              <w:bottom w:val="single" w:sz="4" w:space="0" w:color="auto"/>
              <w:right w:val="single" w:sz="4" w:space="0" w:color="auto"/>
            </w:tcBorders>
            <w:vAlign w:val="center"/>
          </w:tcPr>
          <w:p w14:paraId="0E1AA1F7"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52" w:type="dxa"/>
            <w:tcBorders>
              <w:left w:val="single" w:sz="4" w:space="0" w:color="auto"/>
              <w:bottom w:val="single" w:sz="4" w:space="0" w:color="auto"/>
              <w:right w:val="single" w:sz="4" w:space="0" w:color="auto"/>
            </w:tcBorders>
            <w:vAlign w:val="center"/>
          </w:tcPr>
          <w:p w14:paraId="2EC4425E"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3A32EE7C" w14:textId="77777777" w:rsidR="003E3F41" w:rsidRPr="008C2D95" w:rsidRDefault="003E3F41" w:rsidP="003E3F41">
            <w:pPr>
              <w:spacing w:line="360" w:lineRule="auto"/>
              <w:rPr>
                <w:b/>
                <w:sz w:val="18"/>
                <w:szCs w:val="18"/>
              </w:rPr>
            </w:pPr>
            <w:r w:rsidRPr="008C2D95">
              <w:rPr>
                <w:b/>
                <w:sz w:val="18"/>
                <w:szCs w:val="18"/>
              </w:rPr>
              <w:t>Листов</w:t>
            </w:r>
          </w:p>
        </w:tc>
      </w:tr>
    </w:tbl>
    <w:p w14:paraId="7BD1DEF4" w14:textId="77777777" w:rsidR="003E3F41" w:rsidRPr="008C2D95" w:rsidRDefault="003E3F41" w:rsidP="003E3F41">
      <w:pPr>
        <w:spacing w:line="360" w:lineRule="auto"/>
        <w:jc w:val="center"/>
        <w:rPr>
          <w:b/>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4111"/>
        <w:gridCol w:w="4252"/>
      </w:tblGrid>
      <w:tr w:rsidR="003E3F41" w:rsidRPr="008C2D95" w14:paraId="2F384069"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3D6341B5" w14:textId="77777777" w:rsidR="003E3F41" w:rsidRPr="008C2D95" w:rsidRDefault="003E3F41" w:rsidP="003E3F41">
            <w:pPr>
              <w:tabs>
                <w:tab w:val="left" w:pos="-1134"/>
              </w:tabs>
              <w:spacing w:line="360" w:lineRule="auto"/>
              <w:ind w:right="-12015"/>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23DC9B64"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4111" w:type="dxa"/>
            <w:tcBorders>
              <w:top w:val="single" w:sz="4" w:space="0" w:color="auto"/>
              <w:left w:val="single" w:sz="4" w:space="0" w:color="auto"/>
              <w:bottom w:val="single" w:sz="4" w:space="0" w:color="auto"/>
              <w:right w:val="single" w:sz="4" w:space="0" w:color="auto"/>
            </w:tcBorders>
            <w:vAlign w:val="center"/>
          </w:tcPr>
          <w:p w14:paraId="61420E9D" w14:textId="77777777" w:rsidR="003E3F41" w:rsidRPr="008C2D95" w:rsidRDefault="003E3F41" w:rsidP="003E3F41">
            <w:pPr>
              <w:tabs>
                <w:tab w:val="left" w:pos="-9323"/>
                <w:tab w:val="left" w:pos="-4786"/>
              </w:tabs>
              <w:spacing w:line="360" w:lineRule="auto"/>
              <w:jc w:val="center"/>
              <w:rPr>
                <w:b/>
                <w:sz w:val="18"/>
                <w:szCs w:val="18"/>
              </w:rPr>
            </w:pPr>
            <w:r>
              <w:rPr>
                <w:b/>
                <w:sz w:val="18"/>
                <w:szCs w:val="18"/>
              </w:rPr>
              <w:t>Поставщик</w:t>
            </w:r>
          </w:p>
        </w:tc>
        <w:tc>
          <w:tcPr>
            <w:tcW w:w="4252" w:type="dxa"/>
            <w:tcBorders>
              <w:top w:val="single" w:sz="4" w:space="0" w:color="auto"/>
              <w:left w:val="single" w:sz="4" w:space="0" w:color="auto"/>
              <w:right w:val="single" w:sz="4" w:space="0" w:color="auto"/>
            </w:tcBorders>
            <w:vAlign w:val="center"/>
          </w:tcPr>
          <w:p w14:paraId="3E377B38" w14:textId="28D16F0C" w:rsidR="003E3F41" w:rsidRDefault="00805461" w:rsidP="003E3F41">
            <w:pPr>
              <w:tabs>
                <w:tab w:val="left" w:pos="-9323"/>
                <w:tab w:val="left" w:pos="2160"/>
              </w:tabs>
              <w:spacing w:line="360" w:lineRule="auto"/>
              <w:jc w:val="center"/>
              <w:rPr>
                <w:b/>
                <w:sz w:val="18"/>
                <w:szCs w:val="18"/>
              </w:rPr>
            </w:pPr>
            <w:r>
              <w:rPr>
                <w:b/>
                <w:sz w:val="18"/>
                <w:szCs w:val="18"/>
              </w:rPr>
              <w:t>Заказчик</w:t>
            </w:r>
          </w:p>
          <w:p w14:paraId="717EF98B" w14:textId="77777777" w:rsidR="003E3F41" w:rsidRPr="008C2D95" w:rsidRDefault="003E3F41" w:rsidP="003E3F41">
            <w:pPr>
              <w:tabs>
                <w:tab w:val="left" w:pos="-9323"/>
                <w:tab w:val="left" w:pos="2160"/>
              </w:tabs>
              <w:spacing w:line="360" w:lineRule="auto"/>
              <w:jc w:val="center"/>
              <w:rPr>
                <w:b/>
                <w:sz w:val="18"/>
                <w:szCs w:val="18"/>
              </w:rPr>
            </w:pPr>
            <w:r w:rsidRPr="008C2D95">
              <w:rPr>
                <w:b/>
                <w:sz w:val="18"/>
                <w:szCs w:val="18"/>
              </w:rPr>
              <w:t>АО «Мосинжпроект»</w:t>
            </w:r>
          </w:p>
        </w:tc>
      </w:tr>
      <w:tr w:rsidR="003E3F41" w:rsidRPr="008C2D95" w14:paraId="6A5A12B0"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0BB9D0"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3827" w:type="dxa"/>
            <w:tcBorders>
              <w:left w:val="single" w:sz="4" w:space="0" w:color="auto"/>
              <w:right w:val="single" w:sz="4" w:space="0" w:color="auto"/>
            </w:tcBorders>
            <w:shd w:val="clear" w:color="auto" w:fill="auto"/>
            <w:vAlign w:val="center"/>
          </w:tcPr>
          <w:p w14:paraId="08E426D9"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right w:val="single" w:sz="4" w:space="0" w:color="auto"/>
            </w:tcBorders>
            <w:shd w:val="clear" w:color="auto" w:fill="auto"/>
            <w:vAlign w:val="center"/>
          </w:tcPr>
          <w:p w14:paraId="33B314D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337D47"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D93F557"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8BDA8F"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3827" w:type="dxa"/>
            <w:tcBorders>
              <w:left w:val="single" w:sz="4" w:space="0" w:color="auto"/>
              <w:right w:val="single" w:sz="4" w:space="0" w:color="auto"/>
            </w:tcBorders>
            <w:shd w:val="clear" w:color="auto" w:fill="auto"/>
            <w:vAlign w:val="center"/>
          </w:tcPr>
          <w:p w14:paraId="3C4C53A6" w14:textId="77777777" w:rsidR="003E3F41" w:rsidRPr="008C2D95" w:rsidRDefault="003E3F41" w:rsidP="003E3F41">
            <w:pPr>
              <w:tabs>
                <w:tab w:val="left" w:pos="-1134"/>
              </w:tabs>
              <w:spacing w:line="360" w:lineRule="auto"/>
              <w:ind w:left="-284"/>
              <w:jc w:val="center"/>
              <w:rPr>
                <w:sz w:val="18"/>
                <w:szCs w:val="18"/>
              </w:rPr>
            </w:pPr>
          </w:p>
        </w:tc>
        <w:tc>
          <w:tcPr>
            <w:tcW w:w="4111" w:type="dxa"/>
            <w:tcBorders>
              <w:left w:val="single" w:sz="4" w:space="0" w:color="auto"/>
              <w:right w:val="single" w:sz="4" w:space="0" w:color="auto"/>
            </w:tcBorders>
            <w:shd w:val="clear" w:color="auto" w:fill="auto"/>
            <w:vAlign w:val="center"/>
          </w:tcPr>
          <w:p w14:paraId="5731EDE1" w14:textId="77777777" w:rsidR="003E3F41" w:rsidRPr="008C2D95" w:rsidRDefault="003E3F41" w:rsidP="003E3F41">
            <w:pPr>
              <w:tabs>
                <w:tab w:val="left" w:pos="-1134"/>
              </w:tabs>
              <w:spacing w:line="360" w:lineRule="auto"/>
              <w:ind w:left="-284"/>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17FC421"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F92CC8A"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0037CBCC"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3827" w:type="dxa"/>
            <w:tcBorders>
              <w:left w:val="single" w:sz="4" w:space="0" w:color="auto"/>
              <w:bottom w:val="single" w:sz="4" w:space="0" w:color="auto"/>
              <w:right w:val="single" w:sz="4" w:space="0" w:color="auto"/>
            </w:tcBorders>
            <w:shd w:val="clear" w:color="auto" w:fill="auto"/>
            <w:vAlign w:val="center"/>
          </w:tcPr>
          <w:p w14:paraId="779205A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37EEFE5B"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66A0BD8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B8BC575"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DBD9954"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B02B7E"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8163E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E27ABE"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257E146D"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C22EBD9"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3827" w:type="dxa"/>
            <w:tcBorders>
              <w:left w:val="single" w:sz="4" w:space="0" w:color="auto"/>
              <w:bottom w:val="single" w:sz="4" w:space="0" w:color="auto"/>
              <w:right w:val="single" w:sz="4" w:space="0" w:color="auto"/>
            </w:tcBorders>
            <w:shd w:val="clear" w:color="auto" w:fill="auto"/>
            <w:vAlign w:val="center"/>
          </w:tcPr>
          <w:p w14:paraId="62BED59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4E14380D"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B727C8" w14:textId="77777777" w:rsidR="003E3F41" w:rsidRPr="008C2D95" w:rsidRDefault="003E3F41" w:rsidP="003E3F41">
            <w:pPr>
              <w:tabs>
                <w:tab w:val="left" w:pos="-1134"/>
              </w:tabs>
              <w:spacing w:line="360" w:lineRule="auto"/>
              <w:ind w:left="-284"/>
              <w:jc w:val="center"/>
              <w:rPr>
                <w:sz w:val="18"/>
                <w:szCs w:val="18"/>
              </w:rPr>
            </w:pPr>
          </w:p>
        </w:tc>
      </w:tr>
    </w:tbl>
    <w:p w14:paraId="70E25B4F" w14:textId="77777777" w:rsidR="003E3F41" w:rsidRPr="008C2D95" w:rsidRDefault="003E3F41" w:rsidP="003E3F41">
      <w:pPr>
        <w:tabs>
          <w:tab w:val="left" w:pos="-1134"/>
        </w:tabs>
        <w:spacing w:line="360" w:lineRule="auto"/>
        <w:ind w:left="-284"/>
        <w:jc w:val="center"/>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834"/>
        <w:gridCol w:w="4119"/>
        <w:gridCol w:w="4260"/>
      </w:tblGrid>
      <w:tr w:rsidR="003E3F41" w:rsidRPr="008C2D95" w14:paraId="0146EBD3"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36D5CB01" w14:textId="77777777" w:rsidR="003E3F41" w:rsidRPr="00CF43BF" w:rsidRDefault="003E3F41" w:rsidP="003E3F41">
            <w:pPr>
              <w:pStyle w:val="4Text"/>
              <w:spacing w:after="0" w:line="360" w:lineRule="auto"/>
              <w:jc w:val="center"/>
              <w:rPr>
                <w:rFonts w:ascii="Times New Roman" w:hAnsi="Times New Roman" w:cs="Times New Roman"/>
                <w:b/>
                <w:sz w:val="18"/>
                <w:szCs w:val="18"/>
              </w:rPr>
            </w:pPr>
            <w:proofErr w:type="spellStart"/>
            <w:r w:rsidRPr="00CF43BF">
              <w:rPr>
                <w:rFonts w:ascii="Times New Roman" w:hAnsi="Times New Roman" w:cs="Times New Roman"/>
                <w:b/>
                <w:sz w:val="18"/>
                <w:szCs w:val="18"/>
              </w:rPr>
              <w:t>Должность</w:t>
            </w:r>
            <w:proofErr w:type="spellEnd"/>
          </w:p>
        </w:tc>
        <w:tc>
          <w:tcPr>
            <w:tcW w:w="3834" w:type="dxa"/>
            <w:tcBorders>
              <w:top w:val="single" w:sz="4" w:space="0" w:color="auto"/>
              <w:left w:val="single" w:sz="4" w:space="0" w:color="auto"/>
              <w:right w:val="single" w:sz="4" w:space="0" w:color="auto"/>
            </w:tcBorders>
            <w:shd w:val="clear" w:color="auto" w:fill="auto"/>
          </w:tcPr>
          <w:p w14:paraId="42D9AF05" w14:textId="77777777" w:rsidR="003E3F41" w:rsidRPr="008C2D95" w:rsidRDefault="003E3F41" w:rsidP="003E3F41">
            <w:pPr>
              <w:tabs>
                <w:tab w:val="left" w:pos="-1134"/>
              </w:tabs>
              <w:spacing w:line="360" w:lineRule="auto"/>
              <w:ind w:left="-284"/>
              <w:jc w:val="center"/>
              <w:rPr>
                <w:sz w:val="18"/>
                <w:szCs w:val="18"/>
              </w:rPr>
            </w:pPr>
          </w:p>
        </w:tc>
        <w:tc>
          <w:tcPr>
            <w:tcW w:w="4119" w:type="dxa"/>
            <w:tcBorders>
              <w:top w:val="single" w:sz="4" w:space="0" w:color="auto"/>
              <w:left w:val="single" w:sz="4" w:space="0" w:color="auto"/>
              <w:right w:val="single" w:sz="4" w:space="0" w:color="auto"/>
            </w:tcBorders>
            <w:shd w:val="clear" w:color="auto" w:fill="auto"/>
          </w:tcPr>
          <w:p w14:paraId="341C1B7F"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557B852"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83BEDF4"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18D19C73" w14:textId="77777777" w:rsidR="003E3F41" w:rsidRPr="00CF43BF" w:rsidRDefault="003E3F41" w:rsidP="003E3F41">
            <w:pPr>
              <w:tabs>
                <w:tab w:val="left" w:pos="-1134"/>
              </w:tabs>
              <w:spacing w:line="360" w:lineRule="auto"/>
              <w:jc w:val="center"/>
              <w:rPr>
                <w:b/>
                <w:sz w:val="18"/>
                <w:szCs w:val="18"/>
              </w:rPr>
            </w:pPr>
            <w:r w:rsidRPr="00CF43BF">
              <w:rPr>
                <w:b/>
                <w:sz w:val="18"/>
                <w:szCs w:val="18"/>
              </w:rPr>
              <w:t>Фамилия, инициалы</w:t>
            </w:r>
          </w:p>
        </w:tc>
        <w:tc>
          <w:tcPr>
            <w:tcW w:w="3834" w:type="dxa"/>
            <w:tcBorders>
              <w:left w:val="single" w:sz="4" w:space="0" w:color="auto"/>
              <w:right w:val="single" w:sz="4" w:space="0" w:color="auto"/>
            </w:tcBorders>
            <w:shd w:val="clear" w:color="auto" w:fill="auto"/>
          </w:tcPr>
          <w:p w14:paraId="3C6BB45B"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0AF2DE77"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224D3D78"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096F03D"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7E245672" w14:textId="77777777" w:rsidR="003E3F41" w:rsidRPr="00CF43BF" w:rsidRDefault="003E3F41" w:rsidP="003E3F41">
            <w:pPr>
              <w:tabs>
                <w:tab w:val="left" w:pos="-1134"/>
              </w:tabs>
              <w:spacing w:line="360" w:lineRule="auto"/>
              <w:jc w:val="center"/>
              <w:rPr>
                <w:b/>
                <w:sz w:val="18"/>
                <w:szCs w:val="18"/>
              </w:rPr>
            </w:pPr>
            <w:r w:rsidRPr="00CF43BF">
              <w:rPr>
                <w:b/>
                <w:sz w:val="18"/>
                <w:szCs w:val="18"/>
              </w:rPr>
              <w:t>Подпись</w:t>
            </w:r>
          </w:p>
        </w:tc>
        <w:tc>
          <w:tcPr>
            <w:tcW w:w="3834" w:type="dxa"/>
            <w:tcBorders>
              <w:left w:val="single" w:sz="4" w:space="0" w:color="auto"/>
              <w:right w:val="single" w:sz="4" w:space="0" w:color="auto"/>
            </w:tcBorders>
            <w:shd w:val="clear" w:color="auto" w:fill="auto"/>
          </w:tcPr>
          <w:p w14:paraId="53154514"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207FF3B"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7D77B03"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5993303" w14:textId="77777777" w:rsidTr="003E3F41">
        <w:trPr>
          <w:trHeight w:hRule="exact" w:val="639"/>
        </w:trPr>
        <w:tc>
          <w:tcPr>
            <w:tcW w:w="2699" w:type="dxa"/>
            <w:tcBorders>
              <w:top w:val="single" w:sz="4" w:space="0" w:color="auto"/>
              <w:left w:val="single" w:sz="4" w:space="0" w:color="auto"/>
              <w:bottom w:val="single" w:sz="4" w:space="0" w:color="auto"/>
              <w:right w:val="single" w:sz="4" w:space="0" w:color="auto"/>
            </w:tcBorders>
            <w:vAlign w:val="center"/>
          </w:tcPr>
          <w:p w14:paraId="198B3F4F" w14:textId="77777777" w:rsidR="003E3F41" w:rsidRPr="00CF43BF" w:rsidRDefault="003E3F41" w:rsidP="003E3F41">
            <w:pPr>
              <w:tabs>
                <w:tab w:val="left" w:pos="-1134"/>
              </w:tabs>
              <w:spacing w:line="360" w:lineRule="auto"/>
              <w:jc w:val="center"/>
              <w:rPr>
                <w:b/>
                <w:sz w:val="18"/>
                <w:szCs w:val="18"/>
              </w:rPr>
            </w:pPr>
            <w:r w:rsidRPr="00CF43BF">
              <w:rPr>
                <w:b/>
                <w:sz w:val="18"/>
                <w:szCs w:val="18"/>
              </w:rPr>
              <w:t>Место печати</w:t>
            </w:r>
          </w:p>
        </w:tc>
        <w:tc>
          <w:tcPr>
            <w:tcW w:w="3834" w:type="dxa"/>
            <w:tcBorders>
              <w:left w:val="single" w:sz="4" w:space="0" w:color="auto"/>
              <w:right w:val="single" w:sz="4" w:space="0" w:color="auto"/>
            </w:tcBorders>
            <w:shd w:val="clear" w:color="auto" w:fill="auto"/>
          </w:tcPr>
          <w:p w14:paraId="0E0889CD"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89B379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5B1807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EC066C5" w14:textId="77777777" w:rsidTr="003E3F41">
        <w:trPr>
          <w:trHeight w:hRule="exact" w:val="690"/>
        </w:trPr>
        <w:tc>
          <w:tcPr>
            <w:tcW w:w="2699" w:type="dxa"/>
            <w:tcBorders>
              <w:top w:val="single" w:sz="4" w:space="0" w:color="auto"/>
              <w:left w:val="single" w:sz="4" w:space="0" w:color="auto"/>
              <w:bottom w:val="single" w:sz="4" w:space="0" w:color="auto"/>
              <w:right w:val="single" w:sz="4" w:space="0" w:color="auto"/>
            </w:tcBorders>
            <w:vAlign w:val="center"/>
          </w:tcPr>
          <w:p w14:paraId="5146CA56" w14:textId="77777777" w:rsidR="003E3F41" w:rsidRPr="00CF43BF" w:rsidRDefault="003E3F41" w:rsidP="003E3F41">
            <w:pPr>
              <w:tabs>
                <w:tab w:val="left" w:pos="-1134"/>
              </w:tabs>
              <w:spacing w:line="360" w:lineRule="auto"/>
              <w:jc w:val="center"/>
              <w:rPr>
                <w:b/>
                <w:sz w:val="18"/>
                <w:szCs w:val="18"/>
              </w:rPr>
            </w:pPr>
            <w:r w:rsidRPr="00CF43BF">
              <w:rPr>
                <w:b/>
                <w:sz w:val="18"/>
                <w:szCs w:val="18"/>
              </w:rPr>
              <w:t>Дата</w:t>
            </w:r>
          </w:p>
        </w:tc>
        <w:tc>
          <w:tcPr>
            <w:tcW w:w="3834" w:type="dxa"/>
            <w:tcBorders>
              <w:left w:val="single" w:sz="4" w:space="0" w:color="auto"/>
              <w:bottom w:val="single" w:sz="4" w:space="0" w:color="auto"/>
              <w:right w:val="single" w:sz="4" w:space="0" w:color="auto"/>
            </w:tcBorders>
            <w:shd w:val="clear" w:color="auto" w:fill="auto"/>
          </w:tcPr>
          <w:p w14:paraId="23CD33B0"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bottom w:val="single" w:sz="4" w:space="0" w:color="auto"/>
              <w:right w:val="single" w:sz="4" w:space="0" w:color="auto"/>
            </w:tcBorders>
            <w:shd w:val="clear" w:color="auto" w:fill="auto"/>
          </w:tcPr>
          <w:p w14:paraId="1244B6B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123354B" w14:textId="77777777" w:rsidR="003E3F41" w:rsidRPr="008C2D95" w:rsidRDefault="003E3F41" w:rsidP="003E3F41">
            <w:pPr>
              <w:tabs>
                <w:tab w:val="left" w:pos="-1134"/>
              </w:tabs>
              <w:spacing w:line="360" w:lineRule="auto"/>
              <w:ind w:left="-284"/>
              <w:jc w:val="center"/>
              <w:rPr>
                <w:sz w:val="18"/>
                <w:szCs w:val="18"/>
              </w:rPr>
            </w:pPr>
          </w:p>
        </w:tc>
      </w:tr>
    </w:tbl>
    <w:p w14:paraId="66337C64" w14:textId="77777777" w:rsidR="003E3F41" w:rsidRDefault="003E3F41" w:rsidP="003E3F41">
      <w:pPr>
        <w:spacing w:line="360" w:lineRule="auto"/>
        <w:rPr>
          <w:sz w:val="18"/>
          <w:szCs w:val="18"/>
        </w:rPr>
      </w:pPr>
    </w:p>
    <w:p w14:paraId="6037E6A9" w14:textId="77777777" w:rsidR="003E3F41" w:rsidRDefault="003E3F41" w:rsidP="003E3F41">
      <w:pPr>
        <w:spacing w:line="360" w:lineRule="auto"/>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545"/>
        <w:gridCol w:w="1704"/>
        <w:gridCol w:w="4260"/>
        <w:gridCol w:w="1704"/>
      </w:tblGrid>
      <w:tr w:rsidR="003E3F41" w:rsidRPr="008C2D95" w14:paraId="163F17B7" w14:textId="77777777" w:rsidTr="003E3F41">
        <w:trPr>
          <w:trHeight w:val="1391"/>
        </w:trPr>
        <w:tc>
          <w:tcPr>
            <w:tcW w:w="2699" w:type="dxa"/>
            <w:tcBorders>
              <w:top w:val="single" w:sz="4" w:space="0" w:color="auto"/>
              <w:left w:val="single" w:sz="4" w:space="0" w:color="auto"/>
              <w:bottom w:val="single" w:sz="4" w:space="0" w:color="auto"/>
              <w:right w:val="single" w:sz="4" w:space="0" w:color="auto"/>
            </w:tcBorders>
            <w:vAlign w:val="center"/>
          </w:tcPr>
          <w:p w14:paraId="5B98D588"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45" w:type="dxa"/>
            <w:tcBorders>
              <w:top w:val="single" w:sz="4" w:space="0" w:color="auto"/>
              <w:left w:val="single" w:sz="4" w:space="0" w:color="auto"/>
              <w:bottom w:val="single" w:sz="4" w:space="0" w:color="auto"/>
              <w:right w:val="single" w:sz="4" w:space="0" w:color="auto"/>
            </w:tcBorders>
            <w:vAlign w:val="center"/>
          </w:tcPr>
          <w:p w14:paraId="1144B114" w14:textId="77777777" w:rsidR="003E3F41" w:rsidRPr="008C2D95" w:rsidRDefault="003E3F41" w:rsidP="003E3F41">
            <w:pPr>
              <w:spacing w:line="360" w:lineRule="auto"/>
              <w:rPr>
                <w:b/>
                <w:sz w:val="18"/>
                <w:szCs w:val="18"/>
              </w:rPr>
            </w:pPr>
          </w:p>
        </w:tc>
        <w:tc>
          <w:tcPr>
            <w:tcW w:w="1704" w:type="dxa"/>
            <w:tcBorders>
              <w:top w:val="single" w:sz="4" w:space="0" w:color="auto"/>
              <w:left w:val="single" w:sz="4" w:space="0" w:color="auto"/>
              <w:right w:val="single" w:sz="4" w:space="0" w:color="auto"/>
            </w:tcBorders>
            <w:vAlign w:val="center"/>
          </w:tcPr>
          <w:p w14:paraId="134A0A9C"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60" w:type="dxa"/>
            <w:tcBorders>
              <w:top w:val="single" w:sz="4" w:space="0" w:color="auto"/>
              <w:left w:val="single" w:sz="4" w:space="0" w:color="auto"/>
              <w:right w:val="single" w:sz="4" w:space="0" w:color="auto"/>
            </w:tcBorders>
            <w:vAlign w:val="center"/>
          </w:tcPr>
          <w:p w14:paraId="1A85BAF2" w14:textId="77777777" w:rsidR="003E3F41" w:rsidRPr="008C2D95" w:rsidRDefault="003E3F41" w:rsidP="003E3F41">
            <w:pPr>
              <w:spacing w:line="360" w:lineRule="auto"/>
              <w:jc w:val="center"/>
              <w:rPr>
                <w:sz w:val="18"/>
                <w:szCs w:val="18"/>
              </w:rPr>
            </w:pPr>
          </w:p>
        </w:tc>
        <w:tc>
          <w:tcPr>
            <w:tcW w:w="1704" w:type="dxa"/>
            <w:tcBorders>
              <w:top w:val="single" w:sz="4" w:space="0" w:color="auto"/>
              <w:left w:val="single" w:sz="4" w:space="0" w:color="auto"/>
              <w:right w:val="single" w:sz="4" w:space="0" w:color="auto"/>
            </w:tcBorders>
            <w:vAlign w:val="center"/>
          </w:tcPr>
          <w:p w14:paraId="17619934"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62A3F3A8" w14:textId="77777777" w:rsidTr="003E3F41">
        <w:trPr>
          <w:trHeight w:val="564"/>
        </w:trPr>
        <w:tc>
          <w:tcPr>
            <w:tcW w:w="2699" w:type="dxa"/>
            <w:tcBorders>
              <w:top w:val="single" w:sz="4" w:space="0" w:color="auto"/>
              <w:left w:val="single" w:sz="4" w:space="0" w:color="auto"/>
              <w:bottom w:val="single" w:sz="4" w:space="0" w:color="auto"/>
              <w:right w:val="single" w:sz="4" w:space="0" w:color="auto"/>
            </w:tcBorders>
            <w:vAlign w:val="center"/>
          </w:tcPr>
          <w:p w14:paraId="0D7D8753"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23BD255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45" w:type="dxa"/>
            <w:tcBorders>
              <w:top w:val="single" w:sz="4" w:space="0" w:color="auto"/>
              <w:left w:val="single" w:sz="4" w:space="0" w:color="auto"/>
              <w:bottom w:val="single" w:sz="4" w:space="0" w:color="auto"/>
              <w:right w:val="single" w:sz="4" w:space="0" w:color="auto"/>
            </w:tcBorders>
            <w:vAlign w:val="center"/>
          </w:tcPr>
          <w:p w14:paraId="2A4E3833" w14:textId="77777777" w:rsidR="003E3F41" w:rsidRPr="008C2D95" w:rsidRDefault="003E3F41" w:rsidP="003E3F41">
            <w:pPr>
              <w:spacing w:line="360" w:lineRule="auto"/>
              <w:rPr>
                <w:b/>
                <w:sz w:val="18"/>
                <w:szCs w:val="18"/>
              </w:rPr>
            </w:pPr>
          </w:p>
        </w:tc>
        <w:tc>
          <w:tcPr>
            <w:tcW w:w="1704" w:type="dxa"/>
            <w:tcBorders>
              <w:left w:val="single" w:sz="4" w:space="0" w:color="auto"/>
              <w:bottom w:val="single" w:sz="4" w:space="0" w:color="auto"/>
              <w:right w:val="single" w:sz="4" w:space="0" w:color="auto"/>
            </w:tcBorders>
            <w:vAlign w:val="center"/>
          </w:tcPr>
          <w:p w14:paraId="15CEBBD8"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60" w:type="dxa"/>
            <w:tcBorders>
              <w:left w:val="single" w:sz="4" w:space="0" w:color="auto"/>
              <w:bottom w:val="single" w:sz="4" w:space="0" w:color="auto"/>
              <w:right w:val="single" w:sz="4" w:space="0" w:color="auto"/>
            </w:tcBorders>
            <w:vAlign w:val="center"/>
          </w:tcPr>
          <w:p w14:paraId="3709139A" w14:textId="77777777" w:rsidR="003E3F41" w:rsidRPr="008C2D95" w:rsidRDefault="003E3F41" w:rsidP="003E3F41">
            <w:pPr>
              <w:spacing w:line="360" w:lineRule="auto"/>
              <w:jc w:val="center"/>
              <w:rPr>
                <w:sz w:val="18"/>
                <w:szCs w:val="18"/>
              </w:rPr>
            </w:pPr>
          </w:p>
        </w:tc>
        <w:tc>
          <w:tcPr>
            <w:tcW w:w="1704" w:type="dxa"/>
            <w:tcBorders>
              <w:left w:val="single" w:sz="4" w:space="0" w:color="auto"/>
              <w:bottom w:val="single" w:sz="4" w:space="0" w:color="auto"/>
              <w:right w:val="single" w:sz="4" w:space="0" w:color="auto"/>
            </w:tcBorders>
            <w:vAlign w:val="center"/>
          </w:tcPr>
          <w:p w14:paraId="7241D562" w14:textId="77777777" w:rsidR="003E3F41" w:rsidRPr="008C2D95" w:rsidRDefault="003E3F41" w:rsidP="003E3F41">
            <w:pPr>
              <w:spacing w:line="360" w:lineRule="auto"/>
              <w:rPr>
                <w:b/>
                <w:sz w:val="18"/>
                <w:szCs w:val="18"/>
              </w:rPr>
            </w:pPr>
            <w:r w:rsidRPr="008C2D95">
              <w:rPr>
                <w:b/>
                <w:sz w:val="18"/>
                <w:szCs w:val="18"/>
              </w:rPr>
              <w:t>Листов</w:t>
            </w:r>
          </w:p>
        </w:tc>
      </w:tr>
    </w:tbl>
    <w:p w14:paraId="46C752F7" w14:textId="77777777" w:rsidR="003E3F41" w:rsidRDefault="003E3F41" w:rsidP="003E3F41">
      <w:pPr>
        <w:shd w:val="clear" w:color="auto" w:fill="FFFFFF"/>
        <w:spacing w:line="360" w:lineRule="auto"/>
        <w:ind w:right="58"/>
        <w:jc w:val="center"/>
        <w:rPr>
          <w:b/>
          <w:spacing w:val="-3"/>
          <w:sz w:val="18"/>
          <w:szCs w:val="18"/>
        </w:rPr>
      </w:pPr>
    </w:p>
    <w:p w14:paraId="67C6ACE3" w14:textId="77777777" w:rsidR="003E3F41" w:rsidRPr="007E538B" w:rsidRDefault="003E3F41" w:rsidP="003E3F41">
      <w:pPr>
        <w:shd w:val="clear" w:color="auto" w:fill="FFFFFF"/>
        <w:spacing w:line="360" w:lineRule="auto"/>
        <w:ind w:right="58"/>
        <w:jc w:val="center"/>
        <w:rPr>
          <w:b/>
          <w:spacing w:val="-3"/>
          <w:sz w:val="18"/>
          <w:szCs w:val="18"/>
        </w:rPr>
      </w:pPr>
      <w:r w:rsidRPr="007E538B">
        <w:rPr>
          <w:b/>
          <w:spacing w:val="-3"/>
          <w:sz w:val="18"/>
          <w:szCs w:val="18"/>
        </w:rPr>
        <w:t>Лист учета заводских номеров и соответствующих паспортов изделий (оборудования)</w:t>
      </w:r>
    </w:p>
    <w:tbl>
      <w:tblPr>
        <w:tblW w:w="14978" w:type="dxa"/>
        <w:tblInd w:w="-102" w:type="dxa"/>
        <w:tblLayout w:type="fixed"/>
        <w:tblCellMar>
          <w:left w:w="40" w:type="dxa"/>
          <w:right w:w="40" w:type="dxa"/>
        </w:tblCellMar>
        <w:tblLook w:val="0000" w:firstRow="0" w:lastRow="0" w:firstColumn="0" w:lastColumn="0" w:noHBand="0" w:noVBand="0"/>
      </w:tblPr>
      <w:tblGrid>
        <w:gridCol w:w="426"/>
        <w:gridCol w:w="1716"/>
        <w:gridCol w:w="1285"/>
        <w:gridCol w:w="1998"/>
        <w:gridCol w:w="1805"/>
        <w:gridCol w:w="425"/>
        <w:gridCol w:w="425"/>
        <w:gridCol w:w="1770"/>
        <w:gridCol w:w="1285"/>
        <w:gridCol w:w="1856"/>
        <w:gridCol w:w="1987"/>
      </w:tblGrid>
      <w:tr w:rsidR="003E3F41" w:rsidRPr="008C2D95" w14:paraId="5A00CA34" w14:textId="77777777" w:rsidTr="003E3F41">
        <w:trPr>
          <w:trHeight w:hRule="exact" w:val="14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4BE37487" w14:textId="77777777" w:rsidR="003E3F41" w:rsidRPr="008C2D95" w:rsidRDefault="003E3F41" w:rsidP="003E3F41">
            <w:pPr>
              <w:shd w:val="clear" w:color="auto" w:fill="FFFFFF"/>
              <w:spacing w:line="360" w:lineRule="auto"/>
              <w:jc w:val="center"/>
              <w:rPr>
                <w:sz w:val="18"/>
                <w:szCs w:val="18"/>
              </w:rPr>
            </w:pPr>
            <w:r w:rsidRPr="008C2D95">
              <w:rPr>
                <w:b/>
                <w:bCs/>
                <w:sz w:val="18"/>
                <w:szCs w:val="18"/>
              </w:rPr>
              <w:t>п/п</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14:paraId="6FFA46BE" w14:textId="77777777" w:rsidR="003E3F41" w:rsidRPr="007E538B" w:rsidRDefault="003E3F41" w:rsidP="003E3F41">
            <w:pPr>
              <w:shd w:val="clear" w:color="auto" w:fill="FFFFFF"/>
              <w:spacing w:line="360" w:lineRule="auto"/>
              <w:ind w:right="-40"/>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6F78CFD8" w14:textId="77777777" w:rsidR="003E3F41" w:rsidRPr="008C2D95" w:rsidRDefault="003E3F41" w:rsidP="003E3F41">
            <w:pPr>
              <w:shd w:val="clear" w:color="auto" w:fill="FFFFFF"/>
              <w:spacing w:line="360" w:lineRule="auto"/>
              <w:jc w:val="center"/>
              <w:rPr>
                <w:b/>
                <w:bCs/>
                <w:spacing w:val="-2"/>
                <w:sz w:val="18"/>
                <w:szCs w:val="18"/>
              </w:rPr>
            </w:pPr>
            <w:r w:rsidRPr="008C2D95">
              <w:rPr>
                <w:b/>
                <w:bCs/>
                <w:spacing w:val="-2"/>
                <w:sz w:val="18"/>
                <w:szCs w:val="18"/>
              </w:rPr>
              <w:t>Заводской н</w:t>
            </w:r>
            <w:r w:rsidRPr="008C2D95">
              <w:rPr>
                <w:b/>
                <w:bCs/>
                <w:sz w:val="18"/>
                <w:szCs w:val="18"/>
              </w:rPr>
              <w:t>омер</w:t>
            </w:r>
          </w:p>
        </w:tc>
        <w:tc>
          <w:tcPr>
            <w:tcW w:w="1998" w:type="dxa"/>
            <w:tcBorders>
              <w:top w:val="single" w:sz="6" w:space="0" w:color="auto"/>
              <w:left w:val="single" w:sz="6" w:space="0" w:color="auto"/>
              <w:bottom w:val="single" w:sz="6" w:space="0" w:color="auto"/>
              <w:right w:val="single" w:sz="6" w:space="0" w:color="auto"/>
            </w:tcBorders>
            <w:shd w:val="clear" w:color="auto" w:fill="FFFFFF"/>
            <w:vAlign w:val="center"/>
          </w:tcPr>
          <w:p w14:paraId="08CA962C" w14:textId="77777777" w:rsidR="003E3F41" w:rsidRPr="008C2D95" w:rsidRDefault="003E3F41" w:rsidP="003E3F41">
            <w:pPr>
              <w:shd w:val="clear" w:color="auto" w:fill="FFFFFF"/>
              <w:spacing w:line="360" w:lineRule="auto"/>
              <w:jc w:val="center"/>
              <w:rPr>
                <w:b/>
                <w:sz w:val="18"/>
                <w:szCs w:val="18"/>
              </w:rPr>
            </w:pPr>
            <w:r w:rsidRPr="008C2D95">
              <w:rPr>
                <w:b/>
                <w:bCs/>
                <w:spacing w:val="-2"/>
                <w:sz w:val="18"/>
                <w:szCs w:val="18"/>
              </w:rPr>
              <w:t>Номер паспорта (свидетельства)</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14:paraId="5EEFBD78" w14:textId="77777777" w:rsidR="003E3F41" w:rsidRPr="008C2D95" w:rsidRDefault="003E3F41" w:rsidP="003E3F41">
            <w:pPr>
              <w:shd w:val="clear" w:color="auto" w:fill="FFFFFF"/>
              <w:spacing w:line="360" w:lineRule="auto"/>
              <w:jc w:val="center"/>
              <w:rPr>
                <w:b/>
                <w:sz w:val="18"/>
                <w:szCs w:val="18"/>
              </w:rPr>
            </w:pPr>
            <w:r w:rsidRPr="008C2D95">
              <w:rPr>
                <w:b/>
                <w:sz w:val="18"/>
                <w:szCs w:val="18"/>
              </w:rPr>
              <w:t>Количество предъявленного оборудования (изделий)</w:t>
            </w:r>
          </w:p>
        </w:tc>
        <w:tc>
          <w:tcPr>
            <w:tcW w:w="425" w:type="dxa"/>
            <w:vMerge w:val="restart"/>
            <w:tcBorders>
              <w:top w:val="nil"/>
              <w:left w:val="single" w:sz="6" w:space="0" w:color="auto"/>
              <w:right w:val="single" w:sz="4" w:space="0" w:color="auto"/>
            </w:tcBorders>
            <w:shd w:val="clear" w:color="auto" w:fill="FFFFFF"/>
            <w:vAlign w:val="center"/>
          </w:tcPr>
          <w:p w14:paraId="2E449A3C" w14:textId="77777777" w:rsidR="003E3F41" w:rsidRPr="008C2D95" w:rsidRDefault="003E3F41" w:rsidP="003E3F41">
            <w:pPr>
              <w:shd w:val="clear" w:color="auto" w:fill="FFFFFF"/>
              <w:spacing w:line="360" w:lineRule="auto"/>
              <w:ind w:right="-40"/>
              <w:jc w:val="center"/>
              <w:rPr>
                <w:b/>
                <w:bCs/>
                <w:spacing w:val="-2"/>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18DDAA05" w14:textId="77777777" w:rsidR="003E3F41" w:rsidRPr="008C2D95" w:rsidRDefault="003E3F41" w:rsidP="003E3F41">
            <w:pPr>
              <w:shd w:val="clear" w:color="auto" w:fill="FFFFFF"/>
              <w:spacing w:line="360" w:lineRule="auto"/>
              <w:ind w:left="-40" w:right="-40"/>
              <w:jc w:val="center"/>
              <w:rPr>
                <w:b/>
                <w:bCs/>
                <w:spacing w:val="-2"/>
                <w:sz w:val="18"/>
                <w:szCs w:val="18"/>
              </w:rPr>
            </w:pPr>
            <w:r w:rsidRPr="008C2D95">
              <w:rPr>
                <w:b/>
                <w:bCs/>
                <w:sz w:val="18"/>
                <w:szCs w:val="18"/>
              </w:rPr>
              <w:t>п/п</w:t>
            </w:r>
          </w:p>
        </w:tc>
        <w:tc>
          <w:tcPr>
            <w:tcW w:w="1770" w:type="dxa"/>
            <w:tcBorders>
              <w:top w:val="single" w:sz="6" w:space="0" w:color="auto"/>
              <w:left w:val="single" w:sz="6" w:space="0" w:color="auto"/>
              <w:bottom w:val="single" w:sz="6" w:space="0" w:color="auto"/>
              <w:right w:val="single" w:sz="6" w:space="0" w:color="auto"/>
            </w:tcBorders>
            <w:shd w:val="clear" w:color="auto" w:fill="FFFFFF"/>
            <w:vAlign w:val="center"/>
          </w:tcPr>
          <w:p w14:paraId="0AD03A77" w14:textId="77777777" w:rsidR="003E3F41" w:rsidRPr="007E538B" w:rsidRDefault="003E3F41" w:rsidP="003E3F41">
            <w:pPr>
              <w:shd w:val="clear" w:color="auto" w:fill="FFFFFF"/>
              <w:spacing w:line="360" w:lineRule="auto"/>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715FA6FE"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Заводской н</w:t>
            </w:r>
            <w:r w:rsidRPr="008C2D95">
              <w:rPr>
                <w:b/>
                <w:bCs/>
                <w:sz w:val="18"/>
                <w:szCs w:val="18"/>
              </w:rPr>
              <w:t>омер</w:t>
            </w:r>
          </w:p>
        </w:tc>
        <w:tc>
          <w:tcPr>
            <w:tcW w:w="1856" w:type="dxa"/>
            <w:tcBorders>
              <w:top w:val="single" w:sz="6" w:space="0" w:color="auto"/>
              <w:left w:val="single" w:sz="6" w:space="0" w:color="auto"/>
              <w:bottom w:val="single" w:sz="6" w:space="0" w:color="auto"/>
              <w:right w:val="single" w:sz="4" w:space="0" w:color="auto"/>
            </w:tcBorders>
            <w:shd w:val="clear" w:color="auto" w:fill="FFFFFF"/>
            <w:vAlign w:val="center"/>
          </w:tcPr>
          <w:p w14:paraId="7D964E36"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Номер паспорта (свидетельства)</w:t>
            </w:r>
          </w:p>
        </w:tc>
        <w:tc>
          <w:tcPr>
            <w:tcW w:w="1987" w:type="dxa"/>
            <w:tcBorders>
              <w:top w:val="single" w:sz="6" w:space="0" w:color="auto"/>
              <w:left w:val="single" w:sz="4" w:space="0" w:color="auto"/>
              <w:bottom w:val="single" w:sz="6" w:space="0" w:color="auto"/>
              <w:right w:val="single" w:sz="6" w:space="0" w:color="auto"/>
            </w:tcBorders>
            <w:shd w:val="clear" w:color="auto" w:fill="FFFFFF"/>
            <w:vAlign w:val="center"/>
          </w:tcPr>
          <w:p w14:paraId="0A437C36" w14:textId="77777777" w:rsidR="003E3F41" w:rsidRPr="008C2D95" w:rsidRDefault="003E3F41" w:rsidP="003E3F41">
            <w:pPr>
              <w:shd w:val="clear" w:color="auto" w:fill="FFFFFF"/>
              <w:spacing w:line="360" w:lineRule="auto"/>
              <w:jc w:val="center"/>
              <w:rPr>
                <w:sz w:val="18"/>
                <w:szCs w:val="18"/>
              </w:rPr>
            </w:pPr>
            <w:r w:rsidRPr="008C2D95">
              <w:rPr>
                <w:b/>
                <w:sz w:val="18"/>
                <w:szCs w:val="18"/>
              </w:rPr>
              <w:t>Количество предъявленного оборудования (изделий)</w:t>
            </w:r>
          </w:p>
        </w:tc>
      </w:tr>
      <w:tr w:rsidR="003E3F41" w:rsidRPr="008C2D95" w14:paraId="04F25C80"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5A1BA2"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AE3018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71BE4C44"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C80BDC5"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1FD0C26"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43C808FD"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6C0D9D10"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14F4FC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AB41434"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977EE5A"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78FFB5E7" w14:textId="77777777" w:rsidR="003E3F41" w:rsidRPr="008C2D95" w:rsidRDefault="003E3F41" w:rsidP="003E3F41">
            <w:pPr>
              <w:shd w:val="clear" w:color="auto" w:fill="FFFFFF"/>
              <w:spacing w:line="360" w:lineRule="auto"/>
              <w:rPr>
                <w:sz w:val="18"/>
                <w:szCs w:val="18"/>
              </w:rPr>
            </w:pPr>
          </w:p>
        </w:tc>
      </w:tr>
      <w:tr w:rsidR="003E3F41" w:rsidRPr="008C2D95" w14:paraId="1A31A807"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D35E75"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27DBA50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057581C"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1DBFE18"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FAFA2FB"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00C3CDE"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5087E7A4"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8CE5400"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E793A2C"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3BB9905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58E311E0" w14:textId="77777777" w:rsidR="003E3F41" w:rsidRPr="008C2D95" w:rsidRDefault="003E3F41" w:rsidP="003E3F41">
            <w:pPr>
              <w:shd w:val="clear" w:color="auto" w:fill="FFFFFF"/>
              <w:spacing w:line="360" w:lineRule="auto"/>
              <w:rPr>
                <w:sz w:val="18"/>
                <w:szCs w:val="18"/>
              </w:rPr>
            </w:pPr>
          </w:p>
        </w:tc>
      </w:tr>
      <w:tr w:rsidR="003E3F41" w:rsidRPr="008C2D95" w14:paraId="699FB779" w14:textId="77777777" w:rsidTr="003E3F41">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07CC5C"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0C37F1FE"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594B4775"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3801377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1B9692F"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104F635"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66629B2"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85A4E5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B7CD7D7"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F714AB1"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284B3E3F" w14:textId="77777777" w:rsidR="003E3F41" w:rsidRPr="008C2D95" w:rsidRDefault="003E3F41" w:rsidP="003E3F41">
            <w:pPr>
              <w:shd w:val="clear" w:color="auto" w:fill="FFFFFF"/>
              <w:spacing w:line="360" w:lineRule="auto"/>
              <w:rPr>
                <w:sz w:val="18"/>
                <w:szCs w:val="18"/>
              </w:rPr>
            </w:pPr>
          </w:p>
        </w:tc>
      </w:tr>
      <w:tr w:rsidR="003E3F41" w:rsidRPr="008C2D95" w14:paraId="61E02BE8" w14:textId="77777777" w:rsidTr="003E3F41">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4E8CD4"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37D5BC2"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B360AE7"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534D094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4D699599"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69D003F"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301F5FC8"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EAA4EE7"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6A1C631"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73D0A3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6BBD8D3C" w14:textId="77777777" w:rsidR="003E3F41" w:rsidRPr="008C2D95" w:rsidRDefault="003E3F41" w:rsidP="003E3F41">
            <w:pPr>
              <w:shd w:val="clear" w:color="auto" w:fill="FFFFFF"/>
              <w:spacing w:line="360" w:lineRule="auto"/>
              <w:rPr>
                <w:sz w:val="18"/>
                <w:szCs w:val="18"/>
              </w:rPr>
            </w:pPr>
          </w:p>
        </w:tc>
      </w:tr>
    </w:tbl>
    <w:p w14:paraId="70015FE2" w14:textId="77777777" w:rsidR="003E3F41" w:rsidRPr="008C2D95" w:rsidRDefault="003E3F41" w:rsidP="003E3F41">
      <w:pPr>
        <w:spacing w:line="360" w:lineRule="auto"/>
        <w:rPr>
          <w:b/>
          <w:sz w:val="18"/>
          <w:szCs w:val="18"/>
        </w:rPr>
      </w:pPr>
    </w:p>
    <w:p w14:paraId="7FC863EC" w14:textId="77777777" w:rsidR="003E3F41" w:rsidRPr="007E538B" w:rsidRDefault="003E3F41" w:rsidP="003E3F41">
      <w:pPr>
        <w:spacing w:line="360" w:lineRule="auto"/>
        <w:rPr>
          <w:sz w:val="18"/>
          <w:szCs w:val="18"/>
        </w:rPr>
      </w:pPr>
      <w:r>
        <w:rPr>
          <w:b/>
          <w:sz w:val="18"/>
          <w:szCs w:val="18"/>
        </w:rPr>
        <w:t>Поставщик</w:t>
      </w:r>
      <w:r w:rsidRPr="007E538B">
        <w:rPr>
          <w:b/>
          <w:sz w:val="18"/>
          <w:szCs w:val="18"/>
        </w:rPr>
        <w:t xml:space="preserve">:         </w:t>
      </w:r>
      <w:r w:rsidRPr="007E538B">
        <w:rPr>
          <w:b/>
          <w:sz w:val="18"/>
          <w:szCs w:val="18"/>
        </w:rPr>
        <w:tab/>
        <w:t xml:space="preserve">             ________________________________           ________________________         ___________________________________       </w:t>
      </w:r>
      <w:r w:rsidRPr="007E538B">
        <w:rPr>
          <w:sz w:val="18"/>
          <w:szCs w:val="18"/>
        </w:rPr>
        <w:t>«_____»_____________20 ___  г.</w:t>
      </w:r>
    </w:p>
    <w:p w14:paraId="45AE5AA2"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4CD7C31B" w14:textId="77777777" w:rsidR="003E3F41" w:rsidRPr="007E538B" w:rsidRDefault="003E3F41" w:rsidP="003E3F41">
      <w:pPr>
        <w:spacing w:line="360" w:lineRule="auto"/>
        <w:rPr>
          <w:b/>
          <w:sz w:val="18"/>
          <w:szCs w:val="18"/>
        </w:rPr>
      </w:pPr>
    </w:p>
    <w:p w14:paraId="0C64BCE0" w14:textId="77777777" w:rsidR="003E3F41" w:rsidRPr="007E538B" w:rsidRDefault="003E3F41" w:rsidP="003E3F41">
      <w:pPr>
        <w:spacing w:line="360" w:lineRule="auto"/>
        <w:rPr>
          <w:sz w:val="18"/>
          <w:szCs w:val="18"/>
        </w:rPr>
      </w:pPr>
      <w:r w:rsidRPr="007E538B">
        <w:rPr>
          <w:b/>
          <w:sz w:val="18"/>
          <w:szCs w:val="18"/>
        </w:rPr>
        <w:t>Предприятие</w:t>
      </w:r>
      <w:r w:rsidRPr="007E538B">
        <w:rPr>
          <w:sz w:val="18"/>
          <w:szCs w:val="18"/>
        </w:rPr>
        <w:t xml:space="preserve"> </w:t>
      </w:r>
      <w:r w:rsidRPr="007E538B">
        <w:rPr>
          <w:b/>
          <w:sz w:val="18"/>
          <w:szCs w:val="18"/>
        </w:rPr>
        <w:t xml:space="preserve">- изготовитель:  </w:t>
      </w:r>
      <w:r w:rsidRPr="007E538B">
        <w:rPr>
          <w:b/>
          <w:sz w:val="18"/>
          <w:szCs w:val="18"/>
        </w:rPr>
        <w:tab/>
        <w:t xml:space="preserve">________________________________           ________________________         ___________________________________       </w:t>
      </w:r>
      <w:r w:rsidRPr="007E538B">
        <w:rPr>
          <w:sz w:val="18"/>
          <w:szCs w:val="18"/>
        </w:rPr>
        <w:t>«_____»_____________20 ___  г.</w:t>
      </w:r>
    </w:p>
    <w:p w14:paraId="0FAE9D98"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38E076E2" w14:textId="77777777" w:rsidR="003E3F41" w:rsidRPr="007E538B" w:rsidRDefault="003E3F41" w:rsidP="003E3F41">
      <w:pPr>
        <w:spacing w:line="360" w:lineRule="auto"/>
        <w:rPr>
          <w:sz w:val="18"/>
          <w:szCs w:val="18"/>
        </w:rPr>
      </w:pPr>
    </w:p>
    <w:p w14:paraId="163D8B74" w14:textId="0778E56B" w:rsidR="003E3F41" w:rsidRPr="007E538B" w:rsidRDefault="00805461" w:rsidP="003E3F41">
      <w:pPr>
        <w:spacing w:line="360" w:lineRule="auto"/>
        <w:rPr>
          <w:sz w:val="18"/>
          <w:szCs w:val="18"/>
        </w:rPr>
      </w:pPr>
      <w:r>
        <w:rPr>
          <w:b/>
          <w:sz w:val="18"/>
          <w:szCs w:val="18"/>
        </w:rPr>
        <w:t>Заказчик</w:t>
      </w:r>
      <w:r w:rsidR="003E3F41" w:rsidRPr="007E538B">
        <w:rPr>
          <w:b/>
          <w:sz w:val="18"/>
          <w:szCs w:val="18"/>
        </w:rPr>
        <w:t>:</w:t>
      </w:r>
      <w:r w:rsidR="003E3F41" w:rsidRPr="007E538B">
        <w:rPr>
          <w:sz w:val="18"/>
          <w:szCs w:val="18"/>
        </w:rPr>
        <w:t xml:space="preserve">        </w:t>
      </w:r>
      <w:r w:rsidR="003E3F41" w:rsidRPr="007E538B">
        <w:rPr>
          <w:sz w:val="18"/>
          <w:szCs w:val="18"/>
        </w:rPr>
        <w:tab/>
        <w:t xml:space="preserve">              </w:t>
      </w:r>
      <w:r w:rsidR="003E3F41" w:rsidRPr="007E538B">
        <w:rPr>
          <w:b/>
          <w:sz w:val="18"/>
          <w:szCs w:val="18"/>
        </w:rPr>
        <w:t xml:space="preserve">________________________________           ________________________         ___________________________________       </w:t>
      </w:r>
      <w:r w:rsidR="003E3F41" w:rsidRPr="007E538B">
        <w:rPr>
          <w:sz w:val="18"/>
          <w:szCs w:val="18"/>
        </w:rPr>
        <w:t>«_____»_____________20 ___  г.</w:t>
      </w:r>
    </w:p>
    <w:p w14:paraId="521BA254" w14:textId="77777777" w:rsidR="003E3F41" w:rsidRPr="007E538B" w:rsidRDefault="003E3F41" w:rsidP="003E3F41">
      <w:pPr>
        <w:spacing w:line="360" w:lineRule="auto"/>
        <w:rPr>
          <w:sz w:val="18"/>
          <w:szCs w:val="18"/>
        </w:rPr>
        <w:sectPr w:rsidR="003E3F41" w:rsidRPr="007E538B">
          <w:pgSz w:w="16838" w:h="11906" w:orient="landscape"/>
          <w:pgMar w:top="851" w:right="1134" w:bottom="1701" w:left="1134" w:header="720" w:footer="397" w:gutter="0"/>
          <w:cols w:space="720"/>
        </w:sect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092F4B68" w14:textId="77777777" w:rsidR="003E3F41" w:rsidRPr="007E538B" w:rsidRDefault="003E3F41" w:rsidP="003E3F41">
      <w:pPr>
        <w:rPr>
          <w:b/>
        </w:rPr>
      </w:pPr>
    </w:p>
    <w:p w14:paraId="766C94EB" w14:textId="1F903588" w:rsidR="003E3F41" w:rsidRDefault="003E3F41" w:rsidP="00805461">
      <w:pPr>
        <w:jc w:val="right"/>
        <w:rPr>
          <w:rFonts w:cs="Arial"/>
          <w:b/>
          <w:sz w:val="20"/>
        </w:rPr>
      </w:pPr>
      <w:r w:rsidRPr="00A32261">
        <w:rPr>
          <w:rFonts w:cs="Arial"/>
          <w:b/>
          <w:sz w:val="20"/>
        </w:rPr>
        <w:t>Ф</w:t>
      </w:r>
      <w:r w:rsidRPr="00A32261">
        <w:rPr>
          <w:b/>
          <w:sz w:val="20"/>
        </w:rPr>
        <w:t>орма № 4</w:t>
      </w:r>
      <w:r w:rsidRPr="00A32261">
        <w:rPr>
          <w:rFonts w:cs="Arial"/>
          <w:b/>
          <w:sz w:val="20"/>
        </w:rPr>
        <w:t xml:space="preserve"> к Приложению №1</w:t>
      </w:r>
    </w:p>
    <w:p w14:paraId="2B5CFB91" w14:textId="33B7B475"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32675CC7"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7A62622B" w14:textId="77777777" w:rsidR="005F0972" w:rsidRPr="00A32261" w:rsidRDefault="005F0972" w:rsidP="00805461">
      <w:pPr>
        <w:jc w:val="right"/>
        <w:rPr>
          <w:sz w:val="20"/>
        </w:rPr>
      </w:pPr>
    </w:p>
    <w:p w14:paraId="3E99E7CB" w14:textId="77777777" w:rsidR="003E3F41" w:rsidRPr="007E538B" w:rsidRDefault="003E3F41" w:rsidP="003E3F41">
      <w:pPr>
        <w:jc w:val="center"/>
        <w:rPr>
          <w:sz w:val="23"/>
          <w:szCs w:val="23"/>
        </w:rPr>
      </w:pPr>
    </w:p>
    <w:p w14:paraId="315E2A4B" w14:textId="77777777" w:rsidR="003E3F41" w:rsidRPr="006669D0" w:rsidRDefault="003E3F41" w:rsidP="003E3F41">
      <w:pPr>
        <w:spacing w:line="276" w:lineRule="auto"/>
        <w:ind w:left="360"/>
        <w:jc w:val="center"/>
        <w:rPr>
          <w:rFonts w:cs="Arial"/>
          <w:b/>
          <w:sz w:val="20"/>
        </w:rPr>
      </w:pPr>
      <w:r w:rsidRPr="007E538B">
        <w:rPr>
          <w:rFonts w:cs="Arial"/>
          <w:b/>
          <w:sz w:val="20"/>
        </w:rPr>
        <w:t xml:space="preserve">Требования к оформлению </w:t>
      </w:r>
      <w:r w:rsidRPr="006669D0">
        <w:rPr>
          <w:rFonts w:cs="Arial"/>
          <w:b/>
          <w:sz w:val="20"/>
        </w:rPr>
        <w:t>Плана качества</w:t>
      </w:r>
    </w:p>
    <w:p w14:paraId="04894708" w14:textId="77777777" w:rsidR="003E3F41" w:rsidRPr="006669D0" w:rsidRDefault="003E3F41" w:rsidP="003E3F41">
      <w:pPr>
        <w:spacing w:line="276" w:lineRule="auto"/>
        <w:ind w:left="360"/>
        <w:jc w:val="center"/>
        <w:rPr>
          <w:rFonts w:cs="Arial"/>
          <w:b/>
          <w:sz w:val="20"/>
        </w:rPr>
      </w:pPr>
    </w:p>
    <w:p w14:paraId="2176B1D5"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В пронумерованных полях Плана качества должна содержаться следующая информация:</w:t>
      </w:r>
    </w:p>
    <w:p w14:paraId="61910D7F"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а - полное наименование </w:t>
      </w:r>
      <w:r>
        <w:rPr>
          <w:rFonts w:cs="Arial"/>
          <w:sz w:val="20"/>
        </w:rPr>
        <w:t>Поставщик</w:t>
      </w:r>
      <w:r w:rsidRPr="007E538B">
        <w:rPr>
          <w:rFonts w:cs="Arial"/>
          <w:sz w:val="20"/>
        </w:rPr>
        <w:t>а;</w:t>
      </w:r>
    </w:p>
    <w:p w14:paraId="14BFA82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б - полное наименование предприятия-изготовителя;</w:t>
      </w:r>
    </w:p>
    <w:p w14:paraId="17A323B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в - номер Плана качества, по системе нумерации предприятия-изготовителя;</w:t>
      </w:r>
    </w:p>
    <w:p w14:paraId="689E99E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г - редакция Плана качества;</w:t>
      </w:r>
    </w:p>
    <w:p w14:paraId="2783B62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д - общее количество листов Плана качества;</w:t>
      </w:r>
    </w:p>
    <w:p w14:paraId="02F07BBF" w14:textId="4E4EE86E"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е - номер и дата договора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на поставку изделий (оборудования);</w:t>
      </w:r>
    </w:p>
    <w:p w14:paraId="5EC805F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ж - номер и дата договора между предприятием-изготовителем и </w:t>
      </w:r>
      <w:r>
        <w:rPr>
          <w:rFonts w:cs="Arial"/>
          <w:sz w:val="20"/>
        </w:rPr>
        <w:t>Поставщик</w:t>
      </w:r>
      <w:r w:rsidRPr="007E538B">
        <w:rPr>
          <w:rFonts w:cs="Arial"/>
          <w:sz w:val="20"/>
        </w:rPr>
        <w:t>ом на изготовление изделий (оборудования);</w:t>
      </w:r>
    </w:p>
    <w:p w14:paraId="3A9A65D9" w14:textId="25FCC0A5"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з – номер позиции оборудования (изделия) присвоенный по Договору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w:t>
      </w:r>
    </w:p>
    <w:p w14:paraId="50420362"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и - наименование изделия (оборудования), на которое оформляется План качества;</w:t>
      </w:r>
    </w:p>
    <w:p w14:paraId="0F88A05E"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к - обозначение чертежа, ТУ изделия (оборудования);</w:t>
      </w:r>
    </w:p>
    <w:p w14:paraId="077D00D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л- заводской номер изделия (оборудования), присвоенный предприятием-изготовителем;</w:t>
      </w:r>
    </w:p>
    <w:p w14:paraId="619688B4"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1 таблицы - номер по порядку;</w:t>
      </w:r>
    </w:p>
    <w:p w14:paraId="6707559A"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2 таблицы - наименование контрольной или технологической операции согласно требованиям РКД и ТД;</w:t>
      </w:r>
    </w:p>
    <w:p w14:paraId="1F6BEA96"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3 таблицы - наименования изделий (деталей, узлов), обозначение их чертежных номеров и технологических процессов, которые подлежат контролю в ходе операции, указанной в столбце 2;</w:t>
      </w:r>
    </w:p>
    <w:p w14:paraId="0A1336B7"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4 таблицы - приводятся конкретные требования, либо ссылка на документ, содержащий требования, которым необходимо следовать при проведении операции, указанной в столбце 2;</w:t>
      </w:r>
    </w:p>
    <w:p w14:paraId="1E26C32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5 таблицы - указывается краткое содержание контрольной или технологической операции;</w:t>
      </w:r>
    </w:p>
    <w:p w14:paraId="501888C0" w14:textId="77777777" w:rsidR="003E3F41" w:rsidRPr="007E538B" w:rsidRDefault="003E3F41" w:rsidP="008726AC">
      <w:pPr>
        <w:numPr>
          <w:ilvl w:val="0"/>
          <w:numId w:val="26"/>
        </w:numPr>
        <w:suppressAutoHyphens w:val="0"/>
        <w:ind w:left="0" w:firstLine="709"/>
        <w:jc w:val="both"/>
        <w:rPr>
          <w:rFonts w:cs="Arial"/>
          <w:b/>
          <w:sz w:val="20"/>
        </w:rPr>
      </w:pPr>
      <w:r w:rsidRPr="007E538B">
        <w:rPr>
          <w:rFonts w:cs="Arial"/>
          <w:sz w:val="20"/>
        </w:rPr>
        <w:t>в столбце 6 таблицы - указывается наименование документов, в которых делаются записи, подтверждающие выполнение операции и/или содержащие результаты выполнения операции (протоколы, акты, журналы и карты контроля);</w:t>
      </w:r>
    </w:p>
    <w:p w14:paraId="58431DB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столбцах 7, 8, 9 - указываются статусы контрольных точек для предприятия-изготовителя (не может быть ниже чем НР), </w:t>
      </w:r>
      <w:r>
        <w:rPr>
          <w:rFonts w:cs="Arial"/>
          <w:sz w:val="20"/>
        </w:rPr>
        <w:t>Поставщик</w:t>
      </w:r>
      <w:r w:rsidRPr="007E538B">
        <w:rPr>
          <w:rFonts w:cs="Arial"/>
          <w:sz w:val="20"/>
        </w:rPr>
        <w:t>а и АО «Мосинжпроект», соответственно и заносятся подписи ответственных представителей, удостоверяющие выполнение освидетельствования соответствующей контрольной точки Плана качества, а также указываются фактические даты проведения освидетельствования. Также заносятся комментарии, которые могут возникнуть при проведении освидетельствования контрольных точек, а также указываются номера и даты документов, оформленных по выявленным несоответствиям.</w:t>
      </w:r>
    </w:p>
    <w:p w14:paraId="21D6F761"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План качества оформляется на одно изделие (оборудование) или партию однотипных изделий, изготавливаемых и контролируемых по одной РКД и ТД.</w:t>
      </w:r>
    </w:p>
    <w:p w14:paraId="4EDD032D"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До начала изготовления продукции на предприятии-изготовителе установленным порядком должно быть назначено лицо (лица), имеющее право удостоверения подписью в Плане качества выполнение и освидетельствование контрольных точек от лица изготовителя.</w:t>
      </w:r>
    </w:p>
    <w:p w14:paraId="0FCFC55E" w14:textId="77777777" w:rsidR="003E3F41" w:rsidRPr="007E538B" w:rsidRDefault="003E3F41" w:rsidP="003E3F41">
      <w:pPr>
        <w:ind w:firstLine="709"/>
        <w:rPr>
          <w:rFonts w:cs="Arial"/>
          <w:sz w:val="20"/>
        </w:rPr>
      </w:pPr>
    </w:p>
    <w:p w14:paraId="30D36FD5" w14:textId="77777777" w:rsidR="003E3F41" w:rsidRPr="007E538B" w:rsidRDefault="003E3F41" w:rsidP="003E3F41">
      <w:pPr>
        <w:ind w:firstLine="709"/>
        <w:rPr>
          <w:rFonts w:cs="Arial"/>
          <w:sz w:val="20"/>
        </w:rPr>
        <w:sectPr w:rsidR="003E3F41" w:rsidRPr="007E538B" w:rsidSect="00805461">
          <w:pgSz w:w="16838" w:h="11906" w:orient="landscape"/>
          <w:pgMar w:top="567" w:right="678" w:bottom="142" w:left="709" w:header="708" w:footer="708" w:gutter="0"/>
          <w:cols w:space="720"/>
        </w:sectPr>
      </w:pPr>
      <w:r w:rsidRPr="007E538B">
        <w:rPr>
          <w:rFonts w:cs="Arial"/>
          <w:sz w:val="20"/>
        </w:rPr>
        <w:t>Примечание:   В качестве согласующих лиц должны выступать руководители соответствующих организаций, полномочия которых определены приказами по предприятию</w:t>
      </w:r>
      <w:bookmarkStart w:id="26" w:name="RANGE!A1:O22"/>
      <w:bookmarkEnd w:id="26"/>
    </w:p>
    <w:p w14:paraId="3A75F933" w14:textId="77777777" w:rsidR="003E3F41" w:rsidRPr="007E538B" w:rsidRDefault="003E3F41" w:rsidP="003E3F41">
      <w:pPr>
        <w:rPr>
          <w:b/>
        </w:rPr>
      </w:pPr>
    </w:p>
    <w:p w14:paraId="5AE5E38E" w14:textId="77777777" w:rsidR="003E3F41" w:rsidRPr="00A32261" w:rsidRDefault="003E3F41" w:rsidP="003E3F41">
      <w:pPr>
        <w:rPr>
          <w:b/>
          <w:sz w:val="20"/>
        </w:rPr>
      </w:pPr>
    </w:p>
    <w:p w14:paraId="4057AA1C" w14:textId="77777777" w:rsidR="003E3F41" w:rsidRPr="00A32261" w:rsidRDefault="003E3F41" w:rsidP="00805461">
      <w:pPr>
        <w:jc w:val="right"/>
        <w:rPr>
          <w:rFonts w:cs="Arial"/>
          <w:b/>
          <w:sz w:val="20"/>
        </w:rPr>
      </w:pPr>
      <w:r w:rsidRPr="00A32261">
        <w:rPr>
          <w:rFonts w:cs="Arial"/>
          <w:b/>
          <w:sz w:val="20"/>
        </w:rPr>
        <w:t>Ф</w:t>
      </w:r>
      <w:r w:rsidRPr="00A32261">
        <w:rPr>
          <w:b/>
          <w:sz w:val="20"/>
        </w:rPr>
        <w:t>орма № 5</w:t>
      </w:r>
      <w:r w:rsidRPr="00A32261">
        <w:rPr>
          <w:rFonts w:cs="Arial"/>
          <w:b/>
          <w:sz w:val="20"/>
        </w:rPr>
        <w:t xml:space="preserve"> к Приложению №1</w:t>
      </w:r>
    </w:p>
    <w:p w14:paraId="0B2EEC4C" w14:textId="7D3D81BE"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425F0600"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96051A8" w14:textId="77777777" w:rsidR="003E3F41" w:rsidRDefault="003E3F41" w:rsidP="003E3F41"/>
    <w:p w14:paraId="4F294DA8" w14:textId="77777777" w:rsidR="003E3F41" w:rsidRDefault="003E3F41" w:rsidP="003E3F41">
      <w:pPr>
        <w:sectPr w:rsidR="003E3F41">
          <w:headerReference w:type="first" r:id="rId9"/>
          <w:pgSz w:w="16838" w:h="11906" w:orient="landscape"/>
          <w:pgMar w:top="426" w:right="678" w:bottom="142" w:left="709" w:header="708" w:footer="708" w:gutter="0"/>
          <w:cols w:space="720"/>
        </w:sectPr>
      </w:pPr>
      <w:r w:rsidRPr="00C52FCB">
        <w:rPr>
          <w:noProof/>
          <w:lang w:eastAsia="ru-RU"/>
        </w:rPr>
        <w:drawing>
          <wp:inline distT="0" distB="0" distL="0" distR="0" wp14:anchorId="2AF31E10" wp14:editId="4BD50A74">
            <wp:extent cx="9525000" cy="5400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5400675"/>
                    </a:xfrm>
                    <a:prstGeom prst="rect">
                      <a:avLst/>
                    </a:prstGeom>
                    <a:noFill/>
                    <a:ln>
                      <a:noFill/>
                    </a:ln>
                  </pic:spPr>
                </pic:pic>
              </a:graphicData>
            </a:graphic>
          </wp:inline>
        </w:drawing>
      </w:r>
    </w:p>
    <w:p w14:paraId="7E9505A3" w14:textId="06594427" w:rsidR="003E3F41" w:rsidRDefault="003E3F41" w:rsidP="00805461">
      <w:pPr>
        <w:jc w:val="right"/>
        <w:rPr>
          <w:rFonts w:cs="Arial"/>
          <w:b/>
          <w:sz w:val="20"/>
        </w:rPr>
      </w:pPr>
      <w:r w:rsidRPr="00A32261">
        <w:rPr>
          <w:rFonts w:cs="Arial"/>
          <w:b/>
          <w:sz w:val="20"/>
        </w:rPr>
        <w:lastRenderedPageBreak/>
        <w:t>Ф</w:t>
      </w:r>
      <w:r w:rsidRPr="00A32261">
        <w:rPr>
          <w:b/>
          <w:sz w:val="20"/>
        </w:rPr>
        <w:t>орма № 6</w:t>
      </w:r>
      <w:r w:rsidRPr="00A32261">
        <w:rPr>
          <w:rFonts w:cs="Arial"/>
          <w:b/>
          <w:sz w:val="20"/>
        </w:rPr>
        <w:t xml:space="preserve"> к Приложению №1</w:t>
      </w:r>
    </w:p>
    <w:p w14:paraId="4E44CBD7" w14:textId="1DCBFF02"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52760152"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62FE581A" w14:textId="77777777" w:rsidR="005F0972" w:rsidRPr="00010215" w:rsidRDefault="005F0972" w:rsidP="005F0972">
      <w:pPr>
        <w:pStyle w:val="Enelcorpodeltesto"/>
        <w:jc w:val="right"/>
        <w:outlineLvl w:val="1"/>
        <w:rPr>
          <w:rFonts w:ascii="Times New Roman" w:hAnsi="Times New Roman"/>
          <w:b/>
          <w:sz w:val="20"/>
          <w:szCs w:val="20"/>
        </w:rPr>
      </w:pPr>
    </w:p>
    <w:p w14:paraId="0DC07271" w14:textId="77777777" w:rsidR="003E3F41" w:rsidRPr="00291194" w:rsidRDefault="003E3F41" w:rsidP="003E3F41">
      <w:r w:rsidRPr="00C52FCB">
        <w:rPr>
          <w:noProof/>
          <w:lang w:eastAsia="ru-RU"/>
        </w:rPr>
        <w:drawing>
          <wp:inline distT="0" distB="0" distL="0" distR="0" wp14:anchorId="46FED849" wp14:editId="39BC41AF">
            <wp:extent cx="9251950" cy="5191475"/>
            <wp:effectExtent l="0" t="0" r="635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191475"/>
                    </a:xfrm>
                    <a:prstGeom prst="rect">
                      <a:avLst/>
                    </a:prstGeom>
                    <a:noFill/>
                    <a:ln>
                      <a:noFill/>
                    </a:ln>
                  </pic:spPr>
                </pic:pic>
              </a:graphicData>
            </a:graphic>
          </wp:inline>
        </w:drawing>
      </w:r>
    </w:p>
    <w:p w14:paraId="70A6E81A" w14:textId="77777777" w:rsidR="00B840C7" w:rsidRDefault="00B840C7" w:rsidP="003E3F41">
      <w:pPr>
        <w:rPr>
          <w:sz w:val="22"/>
          <w:szCs w:val="22"/>
        </w:rPr>
        <w:sectPr w:rsidR="00B840C7" w:rsidSect="005F0972">
          <w:pgSz w:w="16838" w:h="11906" w:orient="landscape"/>
          <w:pgMar w:top="1135" w:right="1134" w:bottom="851" w:left="1276" w:header="720" w:footer="709" w:gutter="0"/>
          <w:cols w:space="720"/>
          <w:docGrid w:linePitch="360"/>
        </w:sectPr>
      </w:pPr>
    </w:p>
    <w:p w14:paraId="4E231C44" w14:textId="22100777" w:rsidR="00B840C7" w:rsidRPr="00130579" w:rsidRDefault="00B840C7" w:rsidP="00B8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5</w:t>
      </w:r>
    </w:p>
    <w:p w14:paraId="3400290E" w14:textId="76C6CBDB" w:rsidR="00B840C7" w:rsidRPr="00130579" w:rsidRDefault="00B840C7" w:rsidP="00B840C7">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26FBBEE5" w14:textId="38B7EEA7" w:rsidR="00D62B47" w:rsidRDefault="00D62B47" w:rsidP="003E3F41">
      <w:pPr>
        <w:rPr>
          <w:sz w:val="22"/>
          <w:szCs w:val="22"/>
        </w:rPr>
      </w:pPr>
    </w:p>
    <w:p w14:paraId="034B4EF1" w14:textId="7B2037F5" w:rsidR="00B840C7" w:rsidRDefault="00B840C7" w:rsidP="003E3F41">
      <w:pPr>
        <w:rPr>
          <w:sz w:val="22"/>
          <w:szCs w:val="22"/>
        </w:rPr>
      </w:pPr>
    </w:p>
    <w:p w14:paraId="5A45EEBD" w14:textId="77777777" w:rsidR="00B840C7" w:rsidRPr="005259BF" w:rsidRDefault="00B840C7" w:rsidP="00B840C7">
      <w:pPr>
        <w:pStyle w:val="aff3"/>
        <w:tabs>
          <w:tab w:val="left" w:pos="1418"/>
          <w:tab w:val="left" w:pos="1701"/>
        </w:tabs>
        <w:ind w:left="567"/>
        <w:jc w:val="center"/>
        <w:rPr>
          <w:b/>
          <w:bCs/>
        </w:rPr>
      </w:pPr>
      <w:bookmarkStart w:id="27" w:name="_Hlk116026103"/>
      <w:r w:rsidRPr="005259BF">
        <w:rPr>
          <w:b/>
          <w:bCs/>
        </w:rPr>
        <w:t>Налоговая оговорка</w:t>
      </w:r>
    </w:p>
    <w:p w14:paraId="47E49CBB" w14:textId="77777777" w:rsidR="00B840C7" w:rsidRPr="00045175" w:rsidRDefault="00B840C7" w:rsidP="00B840C7">
      <w:pPr>
        <w:pStyle w:val="aff3"/>
        <w:tabs>
          <w:tab w:val="left" w:pos="1418"/>
          <w:tab w:val="left" w:pos="1701"/>
        </w:tabs>
        <w:ind w:left="567"/>
        <w:jc w:val="both"/>
        <w:rPr>
          <w:b/>
          <w:bCs/>
          <w:sz w:val="22"/>
          <w:szCs w:val="22"/>
        </w:rPr>
      </w:pPr>
    </w:p>
    <w:p w14:paraId="285D8422" w14:textId="77777777" w:rsidR="00B840C7" w:rsidRPr="00045175" w:rsidRDefault="00B840C7" w:rsidP="00B840C7">
      <w:pPr>
        <w:pStyle w:val="aff3"/>
        <w:tabs>
          <w:tab w:val="left" w:pos="1418"/>
          <w:tab w:val="left" w:pos="1701"/>
        </w:tabs>
        <w:ind w:left="567"/>
        <w:jc w:val="both"/>
        <w:rPr>
          <w:sz w:val="22"/>
          <w:szCs w:val="22"/>
        </w:rPr>
      </w:pPr>
      <w:r w:rsidRPr="00045175">
        <w:rPr>
          <w:sz w:val="22"/>
          <w:szCs w:val="22"/>
        </w:rPr>
        <w:t>1. Заверения и гарантии Поставщика.</w:t>
      </w:r>
    </w:p>
    <w:p w14:paraId="26A2C9CB" w14:textId="77777777" w:rsidR="00B840C7" w:rsidRPr="00045175" w:rsidRDefault="00B840C7" w:rsidP="00B840C7">
      <w:pPr>
        <w:pStyle w:val="aff3"/>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E24487D" w14:textId="77777777" w:rsidR="00B840C7" w:rsidRPr="00045175" w:rsidRDefault="00B840C7" w:rsidP="00B840C7">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0FDB1C9" w14:textId="77777777" w:rsidR="00B840C7" w:rsidRPr="00045175" w:rsidRDefault="00B840C7" w:rsidP="00B840C7">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F9A45B5" w14:textId="77777777" w:rsidR="00B840C7" w:rsidRPr="00045175" w:rsidRDefault="00B840C7" w:rsidP="00B840C7">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C711ADA" w14:textId="77777777" w:rsidR="00B840C7" w:rsidRPr="00045175" w:rsidRDefault="00B840C7" w:rsidP="00B840C7">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7A1FFED3" w14:textId="77777777" w:rsidR="00B840C7" w:rsidRPr="00045175" w:rsidRDefault="00B840C7" w:rsidP="00B840C7">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7FD87E" w14:textId="77777777" w:rsidR="00B840C7" w:rsidRPr="00045175" w:rsidRDefault="00B840C7" w:rsidP="00B840C7">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1BA12CB9" w14:textId="77777777" w:rsidR="00B840C7" w:rsidRPr="00045175" w:rsidRDefault="00B840C7" w:rsidP="00B840C7">
      <w:pPr>
        <w:ind w:firstLine="709"/>
        <w:jc w:val="both"/>
        <w:rPr>
          <w:sz w:val="22"/>
          <w:szCs w:val="22"/>
        </w:rPr>
      </w:pPr>
      <w:r w:rsidRPr="00045175">
        <w:rPr>
          <w:sz w:val="22"/>
          <w:szCs w:val="22"/>
        </w:rPr>
        <w:t xml:space="preserve">-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w:t>
      </w:r>
      <w:proofErr w:type="spellStart"/>
      <w:r w:rsidRPr="00045175">
        <w:rPr>
          <w:sz w:val="22"/>
          <w:szCs w:val="22"/>
        </w:rPr>
        <w:t>пп</w:t>
      </w:r>
      <w:proofErr w:type="spellEnd"/>
      <w:r w:rsidRPr="00045175">
        <w:rPr>
          <w:sz w:val="22"/>
          <w:szCs w:val="22"/>
        </w:rPr>
        <w:t>.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113D6B9C" w14:textId="77777777" w:rsidR="00B840C7" w:rsidRPr="00045175" w:rsidRDefault="00B840C7" w:rsidP="00B840C7">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C55EE33" w14:textId="77777777" w:rsidR="00B840C7" w:rsidRPr="00045175" w:rsidRDefault="00B840C7" w:rsidP="00B840C7">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7A01304" w14:textId="77777777" w:rsidR="00B840C7" w:rsidRPr="00045175" w:rsidRDefault="00B840C7" w:rsidP="00B840C7">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230636EE" w14:textId="77777777" w:rsidR="00B840C7" w:rsidRPr="00045175" w:rsidRDefault="00B840C7" w:rsidP="00B840C7">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4075FDF6" w14:textId="77777777" w:rsidR="00B840C7" w:rsidRPr="00045175" w:rsidRDefault="00B840C7" w:rsidP="00B840C7">
      <w:pPr>
        <w:ind w:firstLine="709"/>
        <w:jc w:val="both"/>
        <w:rPr>
          <w:sz w:val="22"/>
          <w:szCs w:val="22"/>
        </w:rPr>
      </w:pPr>
      <w:r w:rsidRPr="00045175">
        <w:rPr>
          <w:sz w:val="22"/>
          <w:szCs w:val="22"/>
        </w:rPr>
        <w:lastRenderedPageBreak/>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099C945F" w14:textId="77777777" w:rsidR="00B840C7" w:rsidRPr="00045175" w:rsidRDefault="00B840C7" w:rsidP="00B840C7">
      <w:pPr>
        <w:ind w:firstLine="709"/>
        <w:jc w:val="both"/>
        <w:rPr>
          <w:sz w:val="22"/>
          <w:szCs w:val="22"/>
        </w:rPr>
      </w:pPr>
      <w:r w:rsidRPr="00045175">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56F4B75C" w14:textId="77777777" w:rsidR="00B840C7" w:rsidRPr="00045175" w:rsidRDefault="00B840C7" w:rsidP="00B840C7">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052B1CC4" w14:textId="77777777" w:rsidR="00B840C7" w:rsidRPr="00045175" w:rsidRDefault="00B840C7" w:rsidP="00B840C7">
      <w:pPr>
        <w:ind w:firstLine="709"/>
        <w:jc w:val="both"/>
        <w:rPr>
          <w:sz w:val="22"/>
          <w:szCs w:val="22"/>
        </w:rPr>
      </w:pPr>
      <w:r w:rsidRPr="00045175">
        <w:rPr>
          <w:sz w:val="22"/>
          <w:szCs w:val="22"/>
        </w:rPr>
        <w:t>• Субпоставщики не являются лицами, подконтрольными Поставщику.</w:t>
      </w:r>
    </w:p>
    <w:p w14:paraId="61FB4499" w14:textId="77777777" w:rsidR="00B840C7" w:rsidRPr="00045175" w:rsidRDefault="00B840C7" w:rsidP="00B840C7">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F8380AA" w14:textId="77777777" w:rsidR="00B840C7" w:rsidRPr="00045175" w:rsidRDefault="00B840C7" w:rsidP="00B840C7">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72EBE6DA" w14:textId="77777777" w:rsidR="00B840C7" w:rsidRPr="00045175" w:rsidRDefault="00B840C7" w:rsidP="00B840C7">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5F042504" w14:textId="77777777" w:rsidR="00B840C7" w:rsidRPr="00045175" w:rsidRDefault="00B840C7" w:rsidP="00B840C7">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3D0CF2FB" w14:textId="77777777" w:rsidR="00B840C7" w:rsidRPr="00045175" w:rsidRDefault="00B840C7" w:rsidP="00B840C7">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34D24992" w14:textId="77777777" w:rsidR="00B840C7" w:rsidRPr="00045175" w:rsidRDefault="00B840C7" w:rsidP="00B840C7">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025D3D56" w14:textId="77777777" w:rsidR="00B840C7" w:rsidRPr="00045175" w:rsidRDefault="00B840C7" w:rsidP="00B840C7">
      <w:pPr>
        <w:pStyle w:val="aff3"/>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E06B0CF" w14:textId="77777777" w:rsidR="00B840C7" w:rsidRPr="00045175" w:rsidRDefault="00B840C7" w:rsidP="00B840C7">
      <w:pPr>
        <w:pStyle w:val="aff3"/>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71B9C140" w14:textId="77777777" w:rsidR="00B840C7" w:rsidRPr="00045175" w:rsidRDefault="00B840C7" w:rsidP="00B840C7">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E37B31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9DEDA3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35664DD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30C607F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382CE2D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2D07A7A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справку из налоговой инспекции об исполнении налогоплательщиком обязанности по уплате налогов, сборов, страховых взносов (код по КНД 1120101).</w:t>
      </w:r>
    </w:p>
    <w:p w14:paraId="19B77F12"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lastRenderedPageBreak/>
        <w:t>в) ежегодно не позднее 10 апреля года, следующего за отчетным:</w:t>
      </w:r>
    </w:p>
    <w:p w14:paraId="2F92A15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бухгалтерский баланс (форма № 1);</w:t>
      </w:r>
    </w:p>
    <w:p w14:paraId="27456619"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2C6A837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 декларацию по налогу прибыль (код по КНД 1151006).  </w:t>
      </w:r>
    </w:p>
    <w:p w14:paraId="0D42DA95"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58C831E3" w14:textId="77777777" w:rsidR="00B840C7" w:rsidRPr="00045175" w:rsidRDefault="00B840C7" w:rsidP="00B840C7">
      <w:pPr>
        <w:pStyle w:val="aff3"/>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132EAE4E" w14:textId="77777777" w:rsidR="00B840C7" w:rsidRPr="00045175" w:rsidRDefault="00B840C7" w:rsidP="00B840C7">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00E19BD7"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6A242EBE"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9220C3D" w14:textId="77777777" w:rsidR="00B840C7" w:rsidRPr="00045175" w:rsidRDefault="00B840C7" w:rsidP="00B840C7">
      <w:pPr>
        <w:ind w:firstLine="709"/>
        <w:jc w:val="both"/>
        <w:rPr>
          <w:sz w:val="22"/>
          <w:szCs w:val="22"/>
        </w:rPr>
      </w:pPr>
      <w:r w:rsidRPr="00045175">
        <w:rPr>
          <w:sz w:val="22"/>
          <w:szCs w:val="22"/>
        </w:rPr>
        <w:t>2. Возмещение имущественных потерь.</w:t>
      </w:r>
    </w:p>
    <w:p w14:paraId="7A3C3D99" w14:textId="77777777" w:rsidR="00B840C7" w:rsidRPr="00045175" w:rsidRDefault="00B840C7" w:rsidP="00B840C7">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741414AF" w14:textId="77777777" w:rsidR="00B840C7" w:rsidRPr="00045175" w:rsidRDefault="00B840C7" w:rsidP="00B840C7">
      <w:pPr>
        <w:ind w:firstLine="709"/>
        <w:jc w:val="both"/>
        <w:rPr>
          <w:sz w:val="22"/>
          <w:szCs w:val="22"/>
        </w:rPr>
      </w:pPr>
      <w:r w:rsidRPr="00045175">
        <w:rPr>
          <w:sz w:val="22"/>
          <w:szCs w:val="22"/>
        </w:rPr>
        <w:t>По требованию Покупателя Поставщик обязуется участвовать в обжалованиях Акта(</w:t>
      </w:r>
      <w:proofErr w:type="spellStart"/>
      <w:r w:rsidRPr="00045175">
        <w:rPr>
          <w:sz w:val="22"/>
          <w:szCs w:val="22"/>
        </w:rPr>
        <w:t>ов</w:t>
      </w:r>
      <w:proofErr w:type="spellEnd"/>
      <w:r w:rsidRPr="00045175">
        <w:rPr>
          <w:sz w:val="22"/>
          <w:szCs w:val="22"/>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416A7263" w14:textId="77777777" w:rsidR="00B840C7" w:rsidRPr="00045175" w:rsidRDefault="00B840C7" w:rsidP="00B840C7">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2BB320B3" w14:textId="77777777" w:rsidR="00B840C7" w:rsidRPr="00045175" w:rsidRDefault="00B840C7" w:rsidP="00B840C7">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1FA399D" w14:textId="77777777" w:rsidR="00B840C7" w:rsidRPr="00045175" w:rsidRDefault="00B840C7" w:rsidP="00B840C7">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4780F38F" w14:textId="77777777" w:rsidR="00B840C7" w:rsidRPr="00045175" w:rsidRDefault="00B840C7" w:rsidP="00B840C7">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390C7F47" w14:textId="77777777" w:rsidR="00B840C7" w:rsidRPr="00045175" w:rsidRDefault="00B840C7" w:rsidP="00B840C7">
      <w:pPr>
        <w:ind w:firstLine="709"/>
        <w:jc w:val="both"/>
        <w:rPr>
          <w:sz w:val="22"/>
          <w:szCs w:val="22"/>
        </w:rPr>
      </w:pPr>
      <w:r w:rsidRPr="00045175">
        <w:rPr>
          <w:sz w:val="22"/>
          <w:szCs w:val="22"/>
        </w:rPr>
        <w:lastRenderedPageBreak/>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2F7BA7D4" w14:textId="77777777" w:rsidR="00B840C7" w:rsidRPr="00045175" w:rsidRDefault="00B840C7" w:rsidP="00B840C7">
      <w:pPr>
        <w:ind w:firstLine="709"/>
        <w:jc w:val="both"/>
        <w:rPr>
          <w:sz w:val="22"/>
          <w:szCs w:val="22"/>
        </w:rPr>
      </w:pPr>
      <w:r w:rsidRPr="00045175">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35E22C1C" w14:textId="77777777" w:rsidR="00B840C7" w:rsidRPr="00045175" w:rsidRDefault="00B840C7" w:rsidP="00B840C7">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40C2FB93" w14:textId="77777777" w:rsidR="00B840C7" w:rsidRPr="00045175" w:rsidRDefault="00B840C7" w:rsidP="00B840C7">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133A023C" w14:textId="77777777" w:rsidR="00B840C7" w:rsidRPr="00045175" w:rsidRDefault="00B840C7" w:rsidP="00B840C7">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33746461" w14:textId="77777777" w:rsidR="00B840C7" w:rsidRPr="00045175" w:rsidRDefault="00B840C7" w:rsidP="00B840C7">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133BBA01" w14:textId="77777777" w:rsidR="00B840C7" w:rsidRPr="00045175" w:rsidRDefault="00B840C7" w:rsidP="00B840C7">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755B66E4" w14:textId="77777777" w:rsidR="00B840C7" w:rsidRPr="00045175" w:rsidRDefault="00B840C7" w:rsidP="00B840C7">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E873150" w14:textId="77777777" w:rsidR="00B840C7" w:rsidRPr="00045175" w:rsidRDefault="00B840C7" w:rsidP="00B840C7">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337BA6E6" w14:textId="77777777" w:rsidR="00B840C7" w:rsidRPr="00045175" w:rsidRDefault="00B840C7" w:rsidP="00B840C7">
      <w:pPr>
        <w:ind w:firstLine="709"/>
        <w:jc w:val="both"/>
        <w:rPr>
          <w:sz w:val="22"/>
          <w:szCs w:val="22"/>
        </w:rPr>
      </w:pPr>
      <w:r w:rsidRPr="00045175">
        <w:rPr>
          <w:sz w:val="22"/>
          <w:szCs w:val="22"/>
        </w:rPr>
        <w:t>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w:t>
      </w:r>
    </w:p>
    <w:p w14:paraId="29BEA16B" w14:textId="77777777" w:rsidR="00B840C7" w:rsidRPr="00045175" w:rsidRDefault="00B840C7" w:rsidP="00B840C7">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w:t>
      </w:r>
      <w:r w:rsidRPr="00045175">
        <w:rPr>
          <w:sz w:val="22"/>
          <w:szCs w:val="22"/>
        </w:rPr>
        <w:lastRenderedPageBreak/>
        <w:t xml:space="preserve">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14353E0" w14:textId="77777777" w:rsidR="00B840C7" w:rsidRPr="00045175" w:rsidRDefault="00B840C7" w:rsidP="00B840C7">
      <w:pPr>
        <w:ind w:firstLine="709"/>
        <w:jc w:val="both"/>
        <w:rPr>
          <w:sz w:val="22"/>
          <w:szCs w:val="22"/>
        </w:rPr>
      </w:pPr>
      <w:r w:rsidRPr="00045175">
        <w:rPr>
          <w:sz w:val="22"/>
          <w:szCs w:val="22"/>
        </w:rPr>
        <w:t>3. Поворот возмещения убытков и имущественных потерь.</w:t>
      </w:r>
    </w:p>
    <w:p w14:paraId="5EF56F39" w14:textId="77777777" w:rsidR="00B840C7" w:rsidRPr="00045175" w:rsidRDefault="00B840C7" w:rsidP="00B840C7">
      <w:pPr>
        <w:ind w:firstLine="709"/>
        <w:jc w:val="both"/>
        <w:rPr>
          <w:sz w:val="22"/>
          <w:szCs w:val="22"/>
        </w:rPr>
      </w:pPr>
      <w:r w:rsidRPr="00045175">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08B8B60D" w14:textId="77777777" w:rsidR="00B840C7" w:rsidRPr="00045175" w:rsidRDefault="00B840C7" w:rsidP="00B840C7">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312CCA1E" w14:textId="77777777" w:rsidR="00B840C7" w:rsidRPr="00045175" w:rsidRDefault="00B840C7" w:rsidP="00B840C7">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52BFFC" w14:textId="77777777" w:rsidR="00B840C7" w:rsidRPr="00045175" w:rsidRDefault="00B840C7" w:rsidP="00B840C7">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79BED47" w14:textId="77777777" w:rsidR="00B840C7" w:rsidRPr="00045175" w:rsidRDefault="00B840C7" w:rsidP="00B840C7">
      <w:pPr>
        <w:ind w:firstLine="709"/>
        <w:jc w:val="both"/>
        <w:rPr>
          <w:sz w:val="22"/>
          <w:szCs w:val="22"/>
        </w:rPr>
      </w:pPr>
      <w:r w:rsidRPr="00045175">
        <w:rPr>
          <w:sz w:val="22"/>
          <w:szCs w:val="22"/>
        </w:rPr>
        <w:t xml:space="preserve">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sidRPr="00045175">
        <w:rPr>
          <w:sz w:val="22"/>
          <w:szCs w:val="22"/>
        </w:rPr>
        <w:t>заключенности</w:t>
      </w:r>
      <w:proofErr w:type="spellEnd"/>
      <w:r w:rsidRPr="00045175">
        <w:rPr>
          <w:sz w:val="22"/>
          <w:szCs w:val="22"/>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27"/>
    <w:p w14:paraId="63EAA89D" w14:textId="77777777" w:rsidR="00B840C7" w:rsidRPr="009214C7" w:rsidRDefault="00B840C7" w:rsidP="00B840C7">
      <w:pPr>
        <w:jc w:val="both"/>
        <w:rPr>
          <w:sz w:val="22"/>
          <w:szCs w:val="22"/>
        </w:rPr>
      </w:pPr>
    </w:p>
    <w:p w14:paraId="3C53777C" w14:textId="77777777" w:rsidR="00B840C7" w:rsidRPr="009214C7" w:rsidRDefault="00B840C7" w:rsidP="00B840C7">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B840C7" w:rsidRPr="00F90002" w14:paraId="217E5F84" w14:textId="77777777" w:rsidTr="00FA4983">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691BB1D3" w14:textId="77777777" w:rsidR="00B840C7" w:rsidRPr="00F90002" w:rsidRDefault="00B840C7" w:rsidP="00FA4983">
            <w:pPr>
              <w:suppressAutoHyphens w:val="0"/>
              <w:jc w:val="center"/>
              <w:rPr>
                <w:color w:val="000000"/>
                <w:lang w:eastAsia="ru-RU"/>
              </w:rPr>
            </w:pPr>
            <w:r w:rsidRPr="00F90002">
              <w:rPr>
                <w:color w:val="000000"/>
                <w:lang w:eastAsia="ru-RU"/>
              </w:rPr>
              <w:t>Подписи Сторон:</w:t>
            </w:r>
          </w:p>
          <w:p w14:paraId="6681ED6D" w14:textId="77777777" w:rsidR="00B840C7" w:rsidRPr="00F90002" w:rsidRDefault="00B840C7" w:rsidP="00FA4983">
            <w:pPr>
              <w:suppressAutoHyphens w:val="0"/>
              <w:rPr>
                <w:b/>
                <w:bCs/>
                <w:color w:val="000000"/>
                <w:lang w:eastAsia="ru-RU"/>
              </w:rPr>
            </w:pPr>
          </w:p>
        </w:tc>
      </w:tr>
      <w:tr w:rsidR="00B840C7" w:rsidRPr="002B7A82" w14:paraId="125CA43E"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08231A88" w14:textId="77777777" w:rsidR="00B840C7" w:rsidRPr="002B7A82" w:rsidRDefault="00B840C7" w:rsidP="00FA4983">
            <w:pPr>
              <w:jc w:val="both"/>
              <w:rPr>
                <w:color w:val="000000"/>
              </w:rPr>
            </w:pPr>
            <w:r w:rsidRPr="00542CA5">
              <w:rPr>
                <w:color w:val="000000"/>
              </w:rPr>
              <w:t>От Поставщика:</w:t>
            </w:r>
          </w:p>
        </w:tc>
        <w:tc>
          <w:tcPr>
            <w:tcW w:w="7374" w:type="dxa"/>
            <w:gridSpan w:val="2"/>
          </w:tcPr>
          <w:p w14:paraId="45BD8323" w14:textId="77777777" w:rsidR="00B840C7" w:rsidRPr="002B7A82" w:rsidRDefault="00B840C7" w:rsidP="00FA4983">
            <w:pPr>
              <w:jc w:val="both"/>
              <w:rPr>
                <w:color w:val="000000"/>
              </w:rPr>
            </w:pPr>
            <w:r w:rsidRPr="002B7A82">
              <w:rPr>
                <w:color w:val="000000"/>
              </w:rPr>
              <w:t>От Покупателя:</w:t>
            </w:r>
          </w:p>
        </w:tc>
      </w:tr>
      <w:tr w:rsidR="00B840C7" w:rsidRPr="002B7A82" w14:paraId="6E407FDB"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032A4AC3" w14:textId="12E32594" w:rsidR="00B840C7" w:rsidRDefault="00B840C7" w:rsidP="00FA4983">
            <w:pPr>
              <w:pStyle w:val="WW-TableContents12"/>
              <w:rPr>
                <w:color w:val="000000"/>
              </w:rPr>
            </w:pPr>
          </w:p>
          <w:p w14:paraId="2F2565A6" w14:textId="48B964B3" w:rsidR="00B840C7" w:rsidRDefault="00B840C7" w:rsidP="00FA4983">
            <w:pPr>
              <w:pStyle w:val="WW-TableContents12"/>
              <w:rPr>
                <w:color w:val="000000"/>
              </w:rPr>
            </w:pPr>
          </w:p>
          <w:p w14:paraId="0B59073D" w14:textId="77777777" w:rsidR="00B840C7" w:rsidRPr="00542CA5" w:rsidRDefault="00B840C7" w:rsidP="00FA4983">
            <w:pPr>
              <w:pStyle w:val="WW-TableContents12"/>
              <w:rPr>
                <w:color w:val="000000"/>
              </w:rPr>
            </w:pPr>
          </w:p>
          <w:p w14:paraId="3FFE1E74" w14:textId="77777777" w:rsidR="00B840C7" w:rsidRDefault="00B840C7" w:rsidP="00B840C7">
            <w:pPr>
              <w:pStyle w:val="WW-TableContents12"/>
              <w:rPr>
                <w:color w:val="000000"/>
              </w:rPr>
            </w:pPr>
            <w:r w:rsidRPr="00542CA5">
              <w:rPr>
                <w:color w:val="000000"/>
              </w:rPr>
              <w:t xml:space="preserve">____________________ </w:t>
            </w:r>
          </w:p>
          <w:p w14:paraId="1A494C99" w14:textId="68D7F5D0" w:rsidR="00B840C7" w:rsidRPr="002B7A82" w:rsidRDefault="00B840C7" w:rsidP="00B840C7">
            <w:pPr>
              <w:pStyle w:val="WW-TableContents12"/>
              <w:rPr>
                <w:color w:val="000000"/>
              </w:rPr>
            </w:pPr>
            <w:r w:rsidRPr="00542CA5">
              <w:rPr>
                <w:color w:val="000000"/>
              </w:rPr>
              <w:t>МП</w:t>
            </w:r>
          </w:p>
        </w:tc>
        <w:tc>
          <w:tcPr>
            <w:tcW w:w="7374" w:type="dxa"/>
            <w:gridSpan w:val="2"/>
          </w:tcPr>
          <w:p w14:paraId="090C4CC9" w14:textId="77777777" w:rsidR="00B840C7" w:rsidRPr="002B7A82" w:rsidRDefault="00B840C7" w:rsidP="00FA4983">
            <w:pPr>
              <w:jc w:val="both"/>
              <w:rPr>
                <w:color w:val="000000"/>
              </w:rPr>
            </w:pPr>
            <w:r w:rsidRPr="002B7A82">
              <w:rPr>
                <w:color w:val="000000"/>
              </w:rPr>
              <w:t>Генеральный директор</w:t>
            </w:r>
          </w:p>
          <w:p w14:paraId="37EA82FD" w14:textId="77777777" w:rsidR="00B840C7" w:rsidRDefault="00B840C7" w:rsidP="00FA4983">
            <w:pPr>
              <w:jc w:val="both"/>
              <w:rPr>
                <w:color w:val="000000"/>
              </w:rPr>
            </w:pPr>
            <w:r w:rsidRPr="002B7A82">
              <w:rPr>
                <w:color w:val="000000"/>
              </w:rPr>
              <w:t>ООО «МИП-Строй № 1»</w:t>
            </w:r>
          </w:p>
          <w:p w14:paraId="3AAFFC70" w14:textId="77777777" w:rsidR="00B840C7" w:rsidRPr="002B7A82" w:rsidRDefault="00B840C7" w:rsidP="00FA4983">
            <w:pPr>
              <w:jc w:val="both"/>
              <w:rPr>
                <w:color w:val="000000"/>
              </w:rPr>
            </w:pPr>
          </w:p>
          <w:p w14:paraId="0C7432A7" w14:textId="77777777" w:rsidR="00B840C7" w:rsidRPr="002B7A82" w:rsidRDefault="00B840C7" w:rsidP="00FA4983">
            <w:pPr>
              <w:jc w:val="both"/>
              <w:rPr>
                <w:color w:val="000000"/>
              </w:rPr>
            </w:pPr>
            <w:r w:rsidRPr="002B7A82">
              <w:rPr>
                <w:color w:val="000000"/>
              </w:rPr>
              <w:t xml:space="preserve">_______________________ </w:t>
            </w:r>
            <w:r>
              <w:rPr>
                <w:color w:val="000000"/>
              </w:rPr>
              <w:t>К.В. Маслаков</w:t>
            </w:r>
          </w:p>
          <w:p w14:paraId="60C7DB9A" w14:textId="77777777" w:rsidR="00B840C7" w:rsidRPr="002B7A82" w:rsidRDefault="00B840C7" w:rsidP="00FA4983">
            <w:pPr>
              <w:jc w:val="both"/>
              <w:rPr>
                <w:color w:val="000000"/>
              </w:rPr>
            </w:pPr>
            <w:r w:rsidRPr="002B7A82">
              <w:rPr>
                <w:color w:val="000000"/>
              </w:rPr>
              <w:t>МП</w:t>
            </w:r>
          </w:p>
        </w:tc>
      </w:tr>
    </w:tbl>
    <w:p w14:paraId="1E0FABFE" w14:textId="260CE105" w:rsidR="00B840C7" w:rsidRDefault="00B840C7" w:rsidP="00B545E7">
      <w:pPr>
        <w:rPr>
          <w:sz w:val="22"/>
          <w:szCs w:val="22"/>
        </w:rPr>
      </w:pPr>
    </w:p>
    <w:sectPr w:rsidR="00B840C7" w:rsidSect="000244BB">
      <w:pgSz w:w="11906" w:h="16838"/>
      <w:pgMar w:top="1134" w:right="851" w:bottom="1276"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01A" w14:textId="77777777" w:rsidR="00B545E7" w:rsidRDefault="00B545E7">
      <w:r>
        <w:separator/>
      </w:r>
    </w:p>
  </w:endnote>
  <w:endnote w:type="continuationSeparator" w:id="0">
    <w:p w14:paraId="1BB4C018" w14:textId="77777777" w:rsidR="00B545E7" w:rsidRDefault="00B5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EndPr/>
    <w:sdtContent>
      <w:p w14:paraId="0B2A7634" w14:textId="24FFE4F3" w:rsidR="00B545E7" w:rsidRDefault="00B545E7">
        <w:pPr>
          <w:pStyle w:val="af1"/>
          <w:jc w:val="right"/>
        </w:pPr>
        <w:r>
          <w:fldChar w:fldCharType="begin"/>
        </w:r>
        <w:r>
          <w:instrText>PAGE   \* MERGEFORMAT</w:instrText>
        </w:r>
        <w:r>
          <w:fldChar w:fldCharType="separate"/>
        </w:r>
        <w:r>
          <w:rPr>
            <w:noProof/>
          </w:rPr>
          <w:t>8</w:t>
        </w:r>
        <w:r>
          <w:fldChar w:fldCharType="end"/>
        </w:r>
      </w:p>
    </w:sdtContent>
  </w:sdt>
  <w:p w14:paraId="5A8438E9" w14:textId="77777777" w:rsidR="00B545E7" w:rsidRDefault="00B545E7">
    <w:pPr>
      <w:pStyle w:val="af1"/>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224" w14:textId="77777777" w:rsidR="00B545E7" w:rsidRDefault="00B545E7">
      <w:r>
        <w:separator/>
      </w:r>
    </w:p>
  </w:footnote>
  <w:footnote w:type="continuationSeparator" w:id="0">
    <w:p w14:paraId="70FEB59A" w14:textId="77777777" w:rsidR="00B545E7" w:rsidRDefault="00B54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643" w14:textId="77777777" w:rsidR="00B545E7" w:rsidRDefault="00B545E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8"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0"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1" w15:restartNumberingAfterBreak="0">
    <w:nsid w:val="00D4703E"/>
    <w:multiLevelType w:val="hybridMultilevel"/>
    <w:tmpl w:val="B498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352D6"/>
    <w:multiLevelType w:val="hybridMultilevel"/>
    <w:tmpl w:val="895AE544"/>
    <w:lvl w:ilvl="0" w:tplc="19D2D0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986AD6"/>
    <w:multiLevelType w:val="multilevel"/>
    <w:tmpl w:val="A84E38EA"/>
    <w:lvl w:ilvl="0">
      <w:start w:val="4"/>
      <w:numFmt w:val="decimal"/>
      <w:pStyle w:v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09CF78C4"/>
    <w:multiLevelType w:val="hybridMultilevel"/>
    <w:tmpl w:val="9A46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3F685E"/>
    <w:multiLevelType w:val="multilevel"/>
    <w:tmpl w:val="E5023876"/>
    <w:styleLink w:val="Stile1"/>
    <w:lvl w:ilvl="0">
      <w:start w:val="1"/>
      <w:numFmt w:val="bullet"/>
      <w:pStyle w:val="6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6"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7" w15:restartNumberingAfterBreak="0">
    <w:nsid w:val="13124A47"/>
    <w:multiLevelType w:val="hybridMultilevel"/>
    <w:tmpl w:val="9DA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9"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1C1D2F68"/>
    <w:multiLevelType w:val="hybridMultilevel"/>
    <w:tmpl w:val="6B6A25C0"/>
    <w:lvl w:ilvl="0" w:tplc="934A0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CB3164"/>
    <w:multiLevelType w:val="hybridMultilevel"/>
    <w:tmpl w:val="D38ACEF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2637589"/>
    <w:multiLevelType w:val="hybridMultilevel"/>
    <w:tmpl w:val="AC4EB03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4"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C84595"/>
    <w:multiLevelType w:val="hybridMultilevel"/>
    <w:tmpl w:val="F442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xl27"/>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5AC525F"/>
    <w:multiLevelType w:val="multilevel"/>
    <w:tmpl w:val="07A6CF8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9" w15:restartNumberingAfterBreak="0">
    <w:nsid w:val="38D17809"/>
    <w:multiLevelType w:val="multilevel"/>
    <w:tmpl w:val="E5023876"/>
    <w:numStyleLink w:val="Stile1"/>
  </w:abstractNum>
  <w:abstractNum w:abstractNumId="30" w15:restartNumberingAfterBreak="0">
    <w:nsid w:val="390C3757"/>
    <w:multiLevelType w:val="hybridMultilevel"/>
    <w:tmpl w:val="6D6A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375EA1"/>
    <w:multiLevelType w:val="hybridMultilevel"/>
    <w:tmpl w:val="0E4A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F6707D"/>
    <w:multiLevelType w:val="hybridMultilevel"/>
    <w:tmpl w:val="9EA24B8A"/>
    <w:lvl w:ilvl="0" w:tplc="3C32C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4" w15:restartNumberingAfterBreak="0">
    <w:nsid w:val="4B902827"/>
    <w:multiLevelType w:val="hybridMultilevel"/>
    <w:tmpl w:val="B77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C0C2244"/>
    <w:multiLevelType w:val="hybridMultilevel"/>
    <w:tmpl w:val="B51A482E"/>
    <w:lvl w:ilvl="0" w:tplc="A4C00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D13D9D"/>
    <w:multiLevelType w:val="multilevel"/>
    <w:tmpl w:val="D6AE70C6"/>
    <w:lvl w:ilvl="0">
      <w:start w:val="6"/>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4F053472"/>
    <w:multiLevelType w:val="hybridMultilevel"/>
    <w:tmpl w:val="033ED148"/>
    <w:lvl w:ilvl="0" w:tplc="04190001">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59E65502">
      <w:start w:val="1"/>
      <w:numFmt w:val="decimal"/>
      <w:lvlText w:val="%4."/>
      <w:lvlJc w:val="left"/>
      <w:pPr>
        <w:ind w:left="3420" w:hanging="360"/>
      </w:pPr>
      <w:rPr>
        <w:b w:val="0"/>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74183A"/>
    <w:multiLevelType w:val="hybridMultilevel"/>
    <w:tmpl w:val="D5E07092"/>
    <w:lvl w:ilvl="0" w:tplc="FB4AEB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15:restartNumberingAfterBreak="0">
    <w:nsid w:val="5FA61C4E"/>
    <w:multiLevelType w:val="hybridMultilevel"/>
    <w:tmpl w:val="07B27522"/>
    <w:lvl w:ilvl="0" w:tplc="13F61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3AC1885"/>
    <w:multiLevelType w:val="hybridMultilevel"/>
    <w:tmpl w:val="D2B403A2"/>
    <w:lvl w:ilvl="0" w:tplc="A81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9181906"/>
    <w:multiLevelType w:val="hybridMultilevel"/>
    <w:tmpl w:val="057A6494"/>
    <w:lvl w:ilvl="0" w:tplc="E6748B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D74039"/>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6"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CB7B2A"/>
    <w:multiLevelType w:val="multilevel"/>
    <w:tmpl w:val="CA0A59DC"/>
    <w:lvl w:ilvl="0">
      <w:start w:val="1"/>
      <w:numFmt w:val="decimal"/>
      <w:pStyle w:val="1Title1"/>
      <w:lvlText w:val="%1."/>
      <w:lvlJc w:val="left"/>
      <w:pPr>
        <w:ind w:left="39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itle2"/>
      <w:lvlText w:val="%1.%2"/>
      <w:lvlJc w:val="left"/>
      <w:pPr>
        <w:ind w:left="1566" w:hanging="432"/>
      </w:pPr>
      <w:rPr>
        <w:rFonts w:hint="default"/>
        <w:b w:val="0"/>
      </w:rPr>
    </w:lvl>
    <w:lvl w:ilvl="2">
      <w:start w:val="1"/>
      <w:numFmt w:val="decimal"/>
      <w:lvlText w:val="%1.%2.%3."/>
      <w:lvlJc w:val="left"/>
      <w:pPr>
        <w:ind w:left="1355" w:hanging="504"/>
      </w:pPr>
      <w:rPr>
        <w:rFonts w:ascii="Arial" w:hAnsi="Arial" w:cs="Arial" w:hint="default"/>
        <w:b/>
        <w:i w:val="0"/>
        <w:sz w:val="20"/>
        <w:szCs w:val="20"/>
        <w:lang w:val="en-US"/>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5"/>
  </w:num>
  <w:num w:numId="4">
    <w:abstractNumId w:val="9"/>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5"/>
  </w:num>
  <w:num w:numId="9">
    <w:abstractNumId w:val="38"/>
  </w:num>
  <w:num w:numId="10">
    <w:abstractNumId w:val="40"/>
  </w:num>
  <w:num w:numId="11">
    <w:abstractNumId w:val="41"/>
  </w:num>
  <w:num w:numId="12">
    <w:abstractNumId w:val="48"/>
  </w:num>
  <w:num w:numId="13">
    <w:abstractNumId w:val="15"/>
  </w:num>
  <w:num w:numId="14">
    <w:abstractNumId w:val="29"/>
  </w:num>
  <w:num w:numId="15">
    <w:abstractNumId w:val="0"/>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3"/>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46"/>
  </w:num>
  <w:num w:numId="23">
    <w:abstractNumId w:val="24"/>
  </w:num>
  <w:num w:numId="24">
    <w:abstractNumId w:val="47"/>
  </w:num>
  <w:num w:numId="25">
    <w:abstractNumId w:val="30"/>
  </w:num>
  <w:num w:numId="26">
    <w:abstractNumId w:val="23"/>
  </w:num>
  <w:num w:numId="27">
    <w:abstractNumId w:val="37"/>
  </w:num>
  <w:num w:numId="28">
    <w:abstractNumId w:val="32"/>
  </w:num>
  <w:num w:numId="29">
    <w:abstractNumId w:val="39"/>
  </w:num>
  <w:num w:numId="30">
    <w:abstractNumId w:val="11"/>
  </w:num>
  <w:num w:numId="31">
    <w:abstractNumId w:val="25"/>
  </w:num>
  <w:num w:numId="32">
    <w:abstractNumId w:val="31"/>
  </w:num>
  <w:num w:numId="33">
    <w:abstractNumId w:val="44"/>
  </w:num>
  <w:num w:numId="34">
    <w:abstractNumId w:val="35"/>
  </w:num>
  <w:num w:numId="35">
    <w:abstractNumId w:val="22"/>
  </w:num>
  <w:num w:numId="36">
    <w:abstractNumId w:val="21"/>
  </w:num>
  <w:num w:numId="37">
    <w:abstractNumId w:val="12"/>
  </w:num>
  <w:num w:numId="38">
    <w:abstractNumId w:val="36"/>
  </w:num>
  <w:num w:numId="39">
    <w:abstractNumId w:val="34"/>
  </w:num>
  <w:num w:numId="40">
    <w:abstractNumId w:val="17"/>
  </w:num>
  <w:num w:numId="41">
    <w:abstractNumId w:val="43"/>
  </w:num>
  <w:num w:numId="42">
    <w:abstractNumId w:val="42"/>
  </w:num>
  <w:num w:numId="43">
    <w:abstractNumId w:val="1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0215"/>
    <w:rsid w:val="00013AB9"/>
    <w:rsid w:val="00013C0F"/>
    <w:rsid w:val="0002060C"/>
    <w:rsid w:val="00020711"/>
    <w:rsid w:val="00022F54"/>
    <w:rsid w:val="000242A0"/>
    <w:rsid w:val="000244BB"/>
    <w:rsid w:val="00032557"/>
    <w:rsid w:val="00041ED1"/>
    <w:rsid w:val="00047B79"/>
    <w:rsid w:val="00055F72"/>
    <w:rsid w:val="0006209A"/>
    <w:rsid w:val="00065E2C"/>
    <w:rsid w:val="0006703E"/>
    <w:rsid w:val="0007051B"/>
    <w:rsid w:val="00070E59"/>
    <w:rsid w:val="00075E64"/>
    <w:rsid w:val="00084134"/>
    <w:rsid w:val="000856B1"/>
    <w:rsid w:val="00094238"/>
    <w:rsid w:val="000958C9"/>
    <w:rsid w:val="000964CF"/>
    <w:rsid w:val="000972ED"/>
    <w:rsid w:val="000A230D"/>
    <w:rsid w:val="000A2D46"/>
    <w:rsid w:val="000A41ED"/>
    <w:rsid w:val="000B2342"/>
    <w:rsid w:val="000B3204"/>
    <w:rsid w:val="000C00F5"/>
    <w:rsid w:val="000C1582"/>
    <w:rsid w:val="000C33FD"/>
    <w:rsid w:val="000D416C"/>
    <w:rsid w:val="000E3677"/>
    <w:rsid w:val="000E5016"/>
    <w:rsid w:val="000E7125"/>
    <w:rsid w:val="000F1B59"/>
    <w:rsid w:val="000F2141"/>
    <w:rsid w:val="00102957"/>
    <w:rsid w:val="0010355A"/>
    <w:rsid w:val="001060D8"/>
    <w:rsid w:val="00110C51"/>
    <w:rsid w:val="00113F91"/>
    <w:rsid w:val="00120A34"/>
    <w:rsid w:val="00122F4A"/>
    <w:rsid w:val="00130B30"/>
    <w:rsid w:val="0014066C"/>
    <w:rsid w:val="001422F9"/>
    <w:rsid w:val="0014254E"/>
    <w:rsid w:val="0015382C"/>
    <w:rsid w:val="00153C35"/>
    <w:rsid w:val="00161EC9"/>
    <w:rsid w:val="001622C9"/>
    <w:rsid w:val="00163398"/>
    <w:rsid w:val="0017144E"/>
    <w:rsid w:val="001744FD"/>
    <w:rsid w:val="00175343"/>
    <w:rsid w:val="0018376D"/>
    <w:rsid w:val="00195077"/>
    <w:rsid w:val="00195969"/>
    <w:rsid w:val="0019736B"/>
    <w:rsid w:val="001A6FB8"/>
    <w:rsid w:val="001B4AA1"/>
    <w:rsid w:val="001B4EF8"/>
    <w:rsid w:val="001D09FD"/>
    <w:rsid w:val="001D7C17"/>
    <w:rsid w:val="001E23AC"/>
    <w:rsid w:val="001E5D5B"/>
    <w:rsid w:val="001E605B"/>
    <w:rsid w:val="001F2F3E"/>
    <w:rsid w:val="001F4DA8"/>
    <w:rsid w:val="001F60A5"/>
    <w:rsid w:val="0021032B"/>
    <w:rsid w:val="00212A24"/>
    <w:rsid w:val="00215D15"/>
    <w:rsid w:val="002172B5"/>
    <w:rsid w:val="002218A1"/>
    <w:rsid w:val="00222DC6"/>
    <w:rsid w:val="00226792"/>
    <w:rsid w:val="00226832"/>
    <w:rsid w:val="00227CB6"/>
    <w:rsid w:val="0023081E"/>
    <w:rsid w:val="002327E3"/>
    <w:rsid w:val="002374DA"/>
    <w:rsid w:val="00246B0E"/>
    <w:rsid w:val="00250E50"/>
    <w:rsid w:val="00260183"/>
    <w:rsid w:val="0026352D"/>
    <w:rsid w:val="00271045"/>
    <w:rsid w:val="00272B93"/>
    <w:rsid w:val="00273744"/>
    <w:rsid w:val="00277C88"/>
    <w:rsid w:val="00280850"/>
    <w:rsid w:val="002813E1"/>
    <w:rsid w:val="00285907"/>
    <w:rsid w:val="00290C02"/>
    <w:rsid w:val="00291FE1"/>
    <w:rsid w:val="002927EF"/>
    <w:rsid w:val="0029364A"/>
    <w:rsid w:val="00293E7B"/>
    <w:rsid w:val="00297B89"/>
    <w:rsid w:val="002A03C0"/>
    <w:rsid w:val="002A1442"/>
    <w:rsid w:val="002A6041"/>
    <w:rsid w:val="002B1E34"/>
    <w:rsid w:val="002B379C"/>
    <w:rsid w:val="002B6365"/>
    <w:rsid w:val="002B7A82"/>
    <w:rsid w:val="002C2C34"/>
    <w:rsid w:val="002C45B2"/>
    <w:rsid w:val="002C563B"/>
    <w:rsid w:val="002C6874"/>
    <w:rsid w:val="002E0A11"/>
    <w:rsid w:val="002E0C5B"/>
    <w:rsid w:val="002E3686"/>
    <w:rsid w:val="002F519A"/>
    <w:rsid w:val="002F53F3"/>
    <w:rsid w:val="002F717B"/>
    <w:rsid w:val="003120D4"/>
    <w:rsid w:val="003143A7"/>
    <w:rsid w:val="00314F23"/>
    <w:rsid w:val="00317073"/>
    <w:rsid w:val="00321F6E"/>
    <w:rsid w:val="00326941"/>
    <w:rsid w:val="00332688"/>
    <w:rsid w:val="00333F94"/>
    <w:rsid w:val="00335408"/>
    <w:rsid w:val="00341DEC"/>
    <w:rsid w:val="00345C1E"/>
    <w:rsid w:val="00354AB3"/>
    <w:rsid w:val="00362647"/>
    <w:rsid w:val="0036795D"/>
    <w:rsid w:val="003728BC"/>
    <w:rsid w:val="0037319A"/>
    <w:rsid w:val="003750B9"/>
    <w:rsid w:val="00376B49"/>
    <w:rsid w:val="00383A49"/>
    <w:rsid w:val="00383E1A"/>
    <w:rsid w:val="0038615D"/>
    <w:rsid w:val="0038723A"/>
    <w:rsid w:val="00390181"/>
    <w:rsid w:val="00391621"/>
    <w:rsid w:val="00394B72"/>
    <w:rsid w:val="003979FD"/>
    <w:rsid w:val="003A0F72"/>
    <w:rsid w:val="003A3BBF"/>
    <w:rsid w:val="003A627A"/>
    <w:rsid w:val="003B73AA"/>
    <w:rsid w:val="003D2FE7"/>
    <w:rsid w:val="003D4F91"/>
    <w:rsid w:val="003D5943"/>
    <w:rsid w:val="003E3F41"/>
    <w:rsid w:val="003F3605"/>
    <w:rsid w:val="003F4B4D"/>
    <w:rsid w:val="003F6D76"/>
    <w:rsid w:val="004025C7"/>
    <w:rsid w:val="004052FF"/>
    <w:rsid w:val="00405D53"/>
    <w:rsid w:val="00407A31"/>
    <w:rsid w:val="00414ADA"/>
    <w:rsid w:val="0041640C"/>
    <w:rsid w:val="00420115"/>
    <w:rsid w:val="00421EC2"/>
    <w:rsid w:val="00431C46"/>
    <w:rsid w:val="004354A7"/>
    <w:rsid w:val="00440756"/>
    <w:rsid w:val="00442B95"/>
    <w:rsid w:val="004452FC"/>
    <w:rsid w:val="00446220"/>
    <w:rsid w:val="00452FBA"/>
    <w:rsid w:val="00457A87"/>
    <w:rsid w:val="00457ACA"/>
    <w:rsid w:val="004601FF"/>
    <w:rsid w:val="00461705"/>
    <w:rsid w:val="0046415C"/>
    <w:rsid w:val="00464E17"/>
    <w:rsid w:val="004723E2"/>
    <w:rsid w:val="00472C64"/>
    <w:rsid w:val="00473E46"/>
    <w:rsid w:val="00475A60"/>
    <w:rsid w:val="00476742"/>
    <w:rsid w:val="00476AC8"/>
    <w:rsid w:val="00477C47"/>
    <w:rsid w:val="004821B4"/>
    <w:rsid w:val="00483D94"/>
    <w:rsid w:val="00490251"/>
    <w:rsid w:val="00494E06"/>
    <w:rsid w:val="00495118"/>
    <w:rsid w:val="00496782"/>
    <w:rsid w:val="004A3AA6"/>
    <w:rsid w:val="004A4316"/>
    <w:rsid w:val="004B4056"/>
    <w:rsid w:val="004C3B56"/>
    <w:rsid w:val="004C73A8"/>
    <w:rsid w:val="004D05AE"/>
    <w:rsid w:val="004D06DD"/>
    <w:rsid w:val="004D104E"/>
    <w:rsid w:val="004E57A8"/>
    <w:rsid w:val="004E74C7"/>
    <w:rsid w:val="004F439B"/>
    <w:rsid w:val="004F512B"/>
    <w:rsid w:val="00507382"/>
    <w:rsid w:val="0051052A"/>
    <w:rsid w:val="00513964"/>
    <w:rsid w:val="005148B0"/>
    <w:rsid w:val="00516825"/>
    <w:rsid w:val="00524462"/>
    <w:rsid w:val="005371EC"/>
    <w:rsid w:val="00543E40"/>
    <w:rsid w:val="005463D6"/>
    <w:rsid w:val="005519EC"/>
    <w:rsid w:val="00554680"/>
    <w:rsid w:val="005567D0"/>
    <w:rsid w:val="00557AB3"/>
    <w:rsid w:val="0056112C"/>
    <w:rsid w:val="00562401"/>
    <w:rsid w:val="005646CB"/>
    <w:rsid w:val="00567B76"/>
    <w:rsid w:val="00571809"/>
    <w:rsid w:val="0057226F"/>
    <w:rsid w:val="00575647"/>
    <w:rsid w:val="005757B0"/>
    <w:rsid w:val="00576EA1"/>
    <w:rsid w:val="00577356"/>
    <w:rsid w:val="00580246"/>
    <w:rsid w:val="00581BD7"/>
    <w:rsid w:val="00582054"/>
    <w:rsid w:val="0058274B"/>
    <w:rsid w:val="00584563"/>
    <w:rsid w:val="005872EB"/>
    <w:rsid w:val="00594F95"/>
    <w:rsid w:val="0059582C"/>
    <w:rsid w:val="00597159"/>
    <w:rsid w:val="005B0224"/>
    <w:rsid w:val="005B05E0"/>
    <w:rsid w:val="005B3E8E"/>
    <w:rsid w:val="005B4C82"/>
    <w:rsid w:val="005B7273"/>
    <w:rsid w:val="005B7CCF"/>
    <w:rsid w:val="005C1DCC"/>
    <w:rsid w:val="005C771D"/>
    <w:rsid w:val="005E0C36"/>
    <w:rsid w:val="005E0D6C"/>
    <w:rsid w:val="005E27E7"/>
    <w:rsid w:val="005E3C7F"/>
    <w:rsid w:val="005F00C5"/>
    <w:rsid w:val="005F0972"/>
    <w:rsid w:val="00600525"/>
    <w:rsid w:val="00604307"/>
    <w:rsid w:val="00605B69"/>
    <w:rsid w:val="00607537"/>
    <w:rsid w:val="00617C1A"/>
    <w:rsid w:val="00620194"/>
    <w:rsid w:val="00620CF2"/>
    <w:rsid w:val="00624711"/>
    <w:rsid w:val="00626400"/>
    <w:rsid w:val="00627E03"/>
    <w:rsid w:val="00635737"/>
    <w:rsid w:val="00636FDC"/>
    <w:rsid w:val="0063751B"/>
    <w:rsid w:val="006421D2"/>
    <w:rsid w:val="00650EDA"/>
    <w:rsid w:val="006542E7"/>
    <w:rsid w:val="00655205"/>
    <w:rsid w:val="0065534C"/>
    <w:rsid w:val="0065690B"/>
    <w:rsid w:val="00656CBF"/>
    <w:rsid w:val="006650FF"/>
    <w:rsid w:val="0067286C"/>
    <w:rsid w:val="006737CD"/>
    <w:rsid w:val="00681D63"/>
    <w:rsid w:val="006A3F02"/>
    <w:rsid w:val="006A70AC"/>
    <w:rsid w:val="006B4DF2"/>
    <w:rsid w:val="006C1C61"/>
    <w:rsid w:val="006C53B4"/>
    <w:rsid w:val="006C63D2"/>
    <w:rsid w:val="006D17A5"/>
    <w:rsid w:val="006D19E8"/>
    <w:rsid w:val="006D7266"/>
    <w:rsid w:val="006E190B"/>
    <w:rsid w:val="006E725C"/>
    <w:rsid w:val="006F1F70"/>
    <w:rsid w:val="006F3CA6"/>
    <w:rsid w:val="006F6590"/>
    <w:rsid w:val="00705968"/>
    <w:rsid w:val="00711E91"/>
    <w:rsid w:val="00717CE5"/>
    <w:rsid w:val="0072245B"/>
    <w:rsid w:val="007229AA"/>
    <w:rsid w:val="0072315F"/>
    <w:rsid w:val="007262C2"/>
    <w:rsid w:val="007266E4"/>
    <w:rsid w:val="00732C3C"/>
    <w:rsid w:val="007375CC"/>
    <w:rsid w:val="007404BA"/>
    <w:rsid w:val="00740CD4"/>
    <w:rsid w:val="007442B9"/>
    <w:rsid w:val="007462C5"/>
    <w:rsid w:val="007464C5"/>
    <w:rsid w:val="007513D2"/>
    <w:rsid w:val="00754744"/>
    <w:rsid w:val="00755FD5"/>
    <w:rsid w:val="0076233C"/>
    <w:rsid w:val="00763B26"/>
    <w:rsid w:val="00770A21"/>
    <w:rsid w:val="00773E69"/>
    <w:rsid w:val="00780A3B"/>
    <w:rsid w:val="007820CF"/>
    <w:rsid w:val="00786034"/>
    <w:rsid w:val="007920AC"/>
    <w:rsid w:val="007A246B"/>
    <w:rsid w:val="007A2EF1"/>
    <w:rsid w:val="007A59D3"/>
    <w:rsid w:val="007A62F9"/>
    <w:rsid w:val="007A6D4F"/>
    <w:rsid w:val="007A7EDF"/>
    <w:rsid w:val="007B573E"/>
    <w:rsid w:val="007B5F13"/>
    <w:rsid w:val="007C0DBA"/>
    <w:rsid w:val="007C11FC"/>
    <w:rsid w:val="007C66A4"/>
    <w:rsid w:val="007C7258"/>
    <w:rsid w:val="007D1E4F"/>
    <w:rsid w:val="007D2838"/>
    <w:rsid w:val="007D2BC8"/>
    <w:rsid w:val="007D461D"/>
    <w:rsid w:val="007D4E9C"/>
    <w:rsid w:val="007D5BDC"/>
    <w:rsid w:val="007D6B17"/>
    <w:rsid w:val="007E003A"/>
    <w:rsid w:val="007E2AED"/>
    <w:rsid w:val="007F0455"/>
    <w:rsid w:val="007F4B46"/>
    <w:rsid w:val="007F5AEA"/>
    <w:rsid w:val="008016AB"/>
    <w:rsid w:val="00804176"/>
    <w:rsid w:val="00805461"/>
    <w:rsid w:val="00806D60"/>
    <w:rsid w:val="00815D33"/>
    <w:rsid w:val="00817F1F"/>
    <w:rsid w:val="0082248A"/>
    <w:rsid w:val="008229D9"/>
    <w:rsid w:val="0082444F"/>
    <w:rsid w:val="008276EF"/>
    <w:rsid w:val="008341E2"/>
    <w:rsid w:val="00834D6B"/>
    <w:rsid w:val="00835554"/>
    <w:rsid w:val="008360D4"/>
    <w:rsid w:val="008410C3"/>
    <w:rsid w:val="0084747F"/>
    <w:rsid w:val="00847706"/>
    <w:rsid w:val="008573E6"/>
    <w:rsid w:val="00861E43"/>
    <w:rsid w:val="008701DB"/>
    <w:rsid w:val="0087047A"/>
    <w:rsid w:val="00871415"/>
    <w:rsid w:val="008726AC"/>
    <w:rsid w:val="00873206"/>
    <w:rsid w:val="00875E8B"/>
    <w:rsid w:val="008804AF"/>
    <w:rsid w:val="008831FD"/>
    <w:rsid w:val="008903D4"/>
    <w:rsid w:val="00892C95"/>
    <w:rsid w:val="00893BF0"/>
    <w:rsid w:val="008A2F54"/>
    <w:rsid w:val="008A5A0A"/>
    <w:rsid w:val="008B66A0"/>
    <w:rsid w:val="008B6B16"/>
    <w:rsid w:val="008B74E0"/>
    <w:rsid w:val="008C06D3"/>
    <w:rsid w:val="008C26EA"/>
    <w:rsid w:val="008C7E88"/>
    <w:rsid w:val="008D407A"/>
    <w:rsid w:val="008E3273"/>
    <w:rsid w:val="008E74F5"/>
    <w:rsid w:val="008F01E4"/>
    <w:rsid w:val="008F5859"/>
    <w:rsid w:val="00903B08"/>
    <w:rsid w:val="00904173"/>
    <w:rsid w:val="00906689"/>
    <w:rsid w:val="00907E9D"/>
    <w:rsid w:val="00913B0A"/>
    <w:rsid w:val="00925704"/>
    <w:rsid w:val="00926FB2"/>
    <w:rsid w:val="00935F34"/>
    <w:rsid w:val="00936017"/>
    <w:rsid w:val="0094062F"/>
    <w:rsid w:val="00943237"/>
    <w:rsid w:val="009433B9"/>
    <w:rsid w:val="00950C02"/>
    <w:rsid w:val="00951E22"/>
    <w:rsid w:val="009532AD"/>
    <w:rsid w:val="00953BF6"/>
    <w:rsid w:val="00962C49"/>
    <w:rsid w:val="00964DE7"/>
    <w:rsid w:val="009721FB"/>
    <w:rsid w:val="009731E2"/>
    <w:rsid w:val="00974B7B"/>
    <w:rsid w:val="00975AF8"/>
    <w:rsid w:val="00981FE7"/>
    <w:rsid w:val="00984911"/>
    <w:rsid w:val="00990DB2"/>
    <w:rsid w:val="00991D1E"/>
    <w:rsid w:val="00992B77"/>
    <w:rsid w:val="009970C6"/>
    <w:rsid w:val="009A5FDF"/>
    <w:rsid w:val="009A719F"/>
    <w:rsid w:val="009A7C76"/>
    <w:rsid w:val="009B31C0"/>
    <w:rsid w:val="009B4228"/>
    <w:rsid w:val="009B42E8"/>
    <w:rsid w:val="009B6265"/>
    <w:rsid w:val="009C3F57"/>
    <w:rsid w:val="009C6FA6"/>
    <w:rsid w:val="009E55A8"/>
    <w:rsid w:val="009E6744"/>
    <w:rsid w:val="009E698C"/>
    <w:rsid w:val="009F6E5C"/>
    <w:rsid w:val="00A004A5"/>
    <w:rsid w:val="00A17391"/>
    <w:rsid w:val="00A220EC"/>
    <w:rsid w:val="00A25CB0"/>
    <w:rsid w:val="00A27584"/>
    <w:rsid w:val="00A36792"/>
    <w:rsid w:val="00A36B42"/>
    <w:rsid w:val="00A370CD"/>
    <w:rsid w:val="00A42177"/>
    <w:rsid w:val="00A626EE"/>
    <w:rsid w:val="00A654DF"/>
    <w:rsid w:val="00A65F07"/>
    <w:rsid w:val="00A70F4E"/>
    <w:rsid w:val="00A828DE"/>
    <w:rsid w:val="00A86683"/>
    <w:rsid w:val="00A90BEA"/>
    <w:rsid w:val="00A93500"/>
    <w:rsid w:val="00A941B1"/>
    <w:rsid w:val="00AA28AB"/>
    <w:rsid w:val="00AA4D63"/>
    <w:rsid w:val="00AA7C83"/>
    <w:rsid w:val="00AB217F"/>
    <w:rsid w:val="00AB3FC4"/>
    <w:rsid w:val="00AB769D"/>
    <w:rsid w:val="00AC0299"/>
    <w:rsid w:val="00AC3088"/>
    <w:rsid w:val="00AD3E39"/>
    <w:rsid w:val="00AE139B"/>
    <w:rsid w:val="00AF5769"/>
    <w:rsid w:val="00B04523"/>
    <w:rsid w:val="00B178E1"/>
    <w:rsid w:val="00B2012C"/>
    <w:rsid w:val="00B21D8D"/>
    <w:rsid w:val="00B22B46"/>
    <w:rsid w:val="00B26998"/>
    <w:rsid w:val="00B300C0"/>
    <w:rsid w:val="00B4227F"/>
    <w:rsid w:val="00B545E7"/>
    <w:rsid w:val="00B57659"/>
    <w:rsid w:val="00B735EE"/>
    <w:rsid w:val="00B75E72"/>
    <w:rsid w:val="00B800E3"/>
    <w:rsid w:val="00B802F9"/>
    <w:rsid w:val="00B81365"/>
    <w:rsid w:val="00B840C7"/>
    <w:rsid w:val="00B96A52"/>
    <w:rsid w:val="00BA05D9"/>
    <w:rsid w:val="00BA26AD"/>
    <w:rsid w:val="00BB11C7"/>
    <w:rsid w:val="00BB3840"/>
    <w:rsid w:val="00BB3AD3"/>
    <w:rsid w:val="00BB3E76"/>
    <w:rsid w:val="00BB652E"/>
    <w:rsid w:val="00BC18FB"/>
    <w:rsid w:val="00BC2FD4"/>
    <w:rsid w:val="00BC311C"/>
    <w:rsid w:val="00BC4CD0"/>
    <w:rsid w:val="00BD1135"/>
    <w:rsid w:val="00BD7D1F"/>
    <w:rsid w:val="00BE2398"/>
    <w:rsid w:val="00BE451F"/>
    <w:rsid w:val="00BE73F2"/>
    <w:rsid w:val="00BF0A86"/>
    <w:rsid w:val="00BF15C9"/>
    <w:rsid w:val="00BF1DDF"/>
    <w:rsid w:val="00BF3F1B"/>
    <w:rsid w:val="00C03E85"/>
    <w:rsid w:val="00C0717C"/>
    <w:rsid w:val="00C15941"/>
    <w:rsid w:val="00C20A5B"/>
    <w:rsid w:val="00C251C2"/>
    <w:rsid w:val="00C405F4"/>
    <w:rsid w:val="00C41B3B"/>
    <w:rsid w:val="00C42083"/>
    <w:rsid w:val="00C431BA"/>
    <w:rsid w:val="00C44948"/>
    <w:rsid w:val="00C45AB4"/>
    <w:rsid w:val="00C45AD1"/>
    <w:rsid w:val="00C46DCD"/>
    <w:rsid w:val="00C5243A"/>
    <w:rsid w:val="00C61B00"/>
    <w:rsid w:val="00C62103"/>
    <w:rsid w:val="00C63396"/>
    <w:rsid w:val="00C657DA"/>
    <w:rsid w:val="00C664C3"/>
    <w:rsid w:val="00C66ABC"/>
    <w:rsid w:val="00C66BD4"/>
    <w:rsid w:val="00C70F22"/>
    <w:rsid w:val="00C719CE"/>
    <w:rsid w:val="00C726A6"/>
    <w:rsid w:val="00C75C8A"/>
    <w:rsid w:val="00C81A7C"/>
    <w:rsid w:val="00C8251D"/>
    <w:rsid w:val="00C83BD5"/>
    <w:rsid w:val="00C845FD"/>
    <w:rsid w:val="00C92905"/>
    <w:rsid w:val="00C93657"/>
    <w:rsid w:val="00C9473D"/>
    <w:rsid w:val="00C97948"/>
    <w:rsid w:val="00CA0DE7"/>
    <w:rsid w:val="00CA14B3"/>
    <w:rsid w:val="00CA3F5B"/>
    <w:rsid w:val="00CA5FEE"/>
    <w:rsid w:val="00CB5906"/>
    <w:rsid w:val="00CC4887"/>
    <w:rsid w:val="00CC4B71"/>
    <w:rsid w:val="00CC60AC"/>
    <w:rsid w:val="00CC707C"/>
    <w:rsid w:val="00CC7E77"/>
    <w:rsid w:val="00CD2DE1"/>
    <w:rsid w:val="00CD2ECC"/>
    <w:rsid w:val="00CD33AD"/>
    <w:rsid w:val="00CD48EB"/>
    <w:rsid w:val="00CD498D"/>
    <w:rsid w:val="00CE29F0"/>
    <w:rsid w:val="00CE7380"/>
    <w:rsid w:val="00CF1FD7"/>
    <w:rsid w:val="00CF2CFE"/>
    <w:rsid w:val="00D01D67"/>
    <w:rsid w:val="00D102DF"/>
    <w:rsid w:val="00D17685"/>
    <w:rsid w:val="00D221E6"/>
    <w:rsid w:val="00D23144"/>
    <w:rsid w:val="00D25577"/>
    <w:rsid w:val="00D3453A"/>
    <w:rsid w:val="00D362D5"/>
    <w:rsid w:val="00D407D8"/>
    <w:rsid w:val="00D4239B"/>
    <w:rsid w:val="00D527C2"/>
    <w:rsid w:val="00D555F5"/>
    <w:rsid w:val="00D60A6E"/>
    <w:rsid w:val="00D614D2"/>
    <w:rsid w:val="00D614FE"/>
    <w:rsid w:val="00D62412"/>
    <w:rsid w:val="00D62B47"/>
    <w:rsid w:val="00D70EAC"/>
    <w:rsid w:val="00D72A75"/>
    <w:rsid w:val="00D73E1F"/>
    <w:rsid w:val="00D8170B"/>
    <w:rsid w:val="00D825BB"/>
    <w:rsid w:val="00D84594"/>
    <w:rsid w:val="00D86192"/>
    <w:rsid w:val="00D86DE1"/>
    <w:rsid w:val="00D926D1"/>
    <w:rsid w:val="00D930B6"/>
    <w:rsid w:val="00D964B8"/>
    <w:rsid w:val="00D971A6"/>
    <w:rsid w:val="00D97CD8"/>
    <w:rsid w:val="00DA39D1"/>
    <w:rsid w:val="00DB2635"/>
    <w:rsid w:val="00DB3B05"/>
    <w:rsid w:val="00DB52D0"/>
    <w:rsid w:val="00DB7AAB"/>
    <w:rsid w:val="00DC1B46"/>
    <w:rsid w:val="00DC2CA8"/>
    <w:rsid w:val="00DC309E"/>
    <w:rsid w:val="00DD6702"/>
    <w:rsid w:val="00DD694B"/>
    <w:rsid w:val="00DD7676"/>
    <w:rsid w:val="00E01C55"/>
    <w:rsid w:val="00E12382"/>
    <w:rsid w:val="00E1292E"/>
    <w:rsid w:val="00E14774"/>
    <w:rsid w:val="00E16E0D"/>
    <w:rsid w:val="00E33139"/>
    <w:rsid w:val="00E340AA"/>
    <w:rsid w:val="00E35F35"/>
    <w:rsid w:val="00E36D3B"/>
    <w:rsid w:val="00E429C8"/>
    <w:rsid w:val="00E45274"/>
    <w:rsid w:val="00E46B83"/>
    <w:rsid w:val="00E52B0E"/>
    <w:rsid w:val="00E6001C"/>
    <w:rsid w:val="00E611F1"/>
    <w:rsid w:val="00E6151F"/>
    <w:rsid w:val="00E657A9"/>
    <w:rsid w:val="00E678D8"/>
    <w:rsid w:val="00E67905"/>
    <w:rsid w:val="00E703AF"/>
    <w:rsid w:val="00E7096F"/>
    <w:rsid w:val="00E71050"/>
    <w:rsid w:val="00E739D7"/>
    <w:rsid w:val="00E74184"/>
    <w:rsid w:val="00E75EA3"/>
    <w:rsid w:val="00E761CD"/>
    <w:rsid w:val="00E86695"/>
    <w:rsid w:val="00E87787"/>
    <w:rsid w:val="00E91091"/>
    <w:rsid w:val="00E941C7"/>
    <w:rsid w:val="00E94991"/>
    <w:rsid w:val="00E96057"/>
    <w:rsid w:val="00EA6FDC"/>
    <w:rsid w:val="00EB6F45"/>
    <w:rsid w:val="00EC02AF"/>
    <w:rsid w:val="00EC0C58"/>
    <w:rsid w:val="00EC1945"/>
    <w:rsid w:val="00EC37EA"/>
    <w:rsid w:val="00EC470D"/>
    <w:rsid w:val="00EC4886"/>
    <w:rsid w:val="00EC5540"/>
    <w:rsid w:val="00EC5B02"/>
    <w:rsid w:val="00ED082E"/>
    <w:rsid w:val="00ED2B0C"/>
    <w:rsid w:val="00ED3AB7"/>
    <w:rsid w:val="00ED48BC"/>
    <w:rsid w:val="00EE228F"/>
    <w:rsid w:val="00EE288A"/>
    <w:rsid w:val="00EE2E7B"/>
    <w:rsid w:val="00EF4872"/>
    <w:rsid w:val="00EF6392"/>
    <w:rsid w:val="00F00136"/>
    <w:rsid w:val="00F0074F"/>
    <w:rsid w:val="00F01726"/>
    <w:rsid w:val="00F0540C"/>
    <w:rsid w:val="00F05563"/>
    <w:rsid w:val="00F07E7D"/>
    <w:rsid w:val="00F12949"/>
    <w:rsid w:val="00F157D7"/>
    <w:rsid w:val="00F15804"/>
    <w:rsid w:val="00F1640D"/>
    <w:rsid w:val="00F17AA9"/>
    <w:rsid w:val="00F20509"/>
    <w:rsid w:val="00F360E4"/>
    <w:rsid w:val="00F40503"/>
    <w:rsid w:val="00F44220"/>
    <w:rsid w:val="00F4502B"/>
    <w:rsid w:val="00F47D74"/>
    <w:rsid w:val="00F61A19"/>
    <w:rsid w:val="00F6521D"/>
    <w:rsid w:val="00F70AEF"/>
    <w:rsid w:val="00F72128"/>
    <w:rsid w:val="00F772EC"/>
    <w:rsid w:val="00F7787B"/>
    <w:rsid w:val="00F82E72"/>
    <w:rsid w:val="00F84769"/>
    <w:rsid w:val="00F86174"/>
    <w:rsid w:val="00F872BD"/>
    <w:rsid w:val="00F965C5"/>
    <w:rsid w:val="00FA10C8"/>
    <w:rsid w:val="00FA16E7"/>
    <w:rsid w:val="00FA3440"/>
    <w:rsid w:val="00FA4983"/>
    <w:rsid w:val="00FA561A"/>
    <w:rsid w:val="00FB4E63"/>
    <w:rsid w:val="00FD4E78"/>
    <w:rsid w:val="00FE024A"/>
    <w:rsid w:val="00FE1F0C"/>
    <w:rsid w:val="00FE2D72"/>
    <w:rsid w:val="00FE37B2"/>
    <w:rsid w:val="00FE3A06"/>
    <w:rsid w:val="00FE714C"/>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1">
    <w:name w:val="heading 1"/>
    <w:aliases w:val="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
    <w:basedOn w:val="a1"/>
    <w:next w:val="a1"/>
    <w:link w:val="10"/>
    <w:uiPriority w:val="99"/>
    <w:qFormat/>
    <w:rsid w:val="003E3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sub-sect,H2,h2,Б2,RTC,iz2"/>
    <w:basedOn w:val="a1"/>
    <w:next w:val="a1"/>
    <w:link w:val="21"/>
    <w:uiPriority w:val="99"/>
    <w:qFormat/>
    <w:rsid w:val="003F6D76"/>
    <w:pPr>
      <w:keepNext/>
      <w:numPr>
        <w:ilvl w:val="1"/>
        <w:numId w:val="1"/>
      </w:numPr>
      <w:jc w:val="center"/>
      <w:outlineLvl w:val="1"/>
    </w:pPr>
    <w:rPr>
      <w:b/>
      <w:sz w:val="20"/>
      <w:szCs w:val="20"/>
    </w:rPr>
  </w:style>
  <w:style w:type="paragraph" w:styleId="30">
    <w:name w:val="heading 3"/>
    <w:aliases w:val="H3"/>
    <w:basedOn w:val="a1"/>
    <w:next w:val="a1"/>
    <w:link w:val="31"/>
    <w:uiPriority w:val="99"/>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uiPriority w:val="99"/>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aliases w:val="H5,h5,h51,H51,h52,test,Block Label,Level 3 - i"/>
    <w:basedOn w:val="a1"/>
    <w:next w:val="a1"/>
    <w:link w:val="50"/>
    <w:uiPriority w:val="99"/>
    <w:qFormat/>
    <w:rsid w:val="003F6D76"/>
    <w:pPr>
      <w:numPr>
        <w:ilvl w:val="4"/>
        <w:numId w:val="1"/>
      </w:numPr>
      <w:spacing w:before="240" w:after="60"/>
      <w:outlineLvl w:val="4"/>
    </w:pPr>
    <w:rPr>
      <w:b/>
      <w:bCs/>
      <w:i/>
      <w:iCs/>
      <w:sz w:val="26"/>
      <w:szCs w:val="26"/>
    </w:rPr>
  </w:style>
  <w:style w:type="paragraph" w:styleId="6">
    <w:name w:val="heading 6"/>
    <w:aliases w:val="RTC 6"/>
    <w:basedOn w:val="a1"/>
    <w:next w:val="a1"/>
    <w:link w:val="60"/>
    <w:uiPriority w:val="99"/>
    <w:qFormat/>
    <w:rsid w:val="003E3F41"/>
    <w:pPr>
      <w:widowControl w:val="0"/>
      <w:tabs>
        <w:tab w:val="num" w:pos="360"/>
      </w:tabs>
      <w:spacing w:before="240" w:after="60" w:line="360" w:lineRule="auto"/>
      <w:jc w:val="both"/>
      <w:outlineLvl w:val="5"/>
    </w:pPr>
    <w:rPr>
      <w:b/>
      <w:bCs/>
      <w:sz w:val="20"/>
      <w:szCs w:val="20"/>
      <w:lang w:val="x-none" w:eastAsia="x-none"/>
    </w:rPr>
  </w:style>
  <w:style w:type="paragraph" w:styleId="7">
    <w:name w:val="heading 7"/>
    <w:aliases w:val="RTC7"/>
    <w:basedOn w:val="a1"/>
    <w:next w:val="a1"/>
    <w:uiPriority w:val="99"/>
    <w:qFormat/>
    <w:rsid w:val="003F6D76"/>
    <w:pPr>
      <w:numPr>
        <w:ilvl w:val="6"/>
        <w:numId w:val="1"/>
      </w:numPr>
      <w:spacing w:before="240" w:after="60"/>
      <w:outlineLvl w:val="6"/>
    </w:pPr>
    <w:rPr>
      <w:rFonts w:ascii="Calibri" w:hAnsi="Calibri"/>
    </w:rPr>
  </w:style>
  <w:style w:type="paragraph" w:styleId="8">
    <w:name w:val="heading 8"/>
    <w:basedOn w:val="a1"/>
    <w:next w:val="a1"/>
    <w:link w:val="80"/>
    <w:uiPriority w:val="99"/>
    <w:qFormat/>
    <w:rsid w:val="003E3F41"/>
    <w:pPr>
      <w:widowControl w:val="0"/>
      <w:tabs>
        <w:tab w:val="num" w:pos="360"/>
      </w:tabs>
      <w:spacing w:before="240" w:after="60" w:line="360" w:lineRule="auto"/>
      <w:jc w:val="both"/>
      <w:outlineLvl w:val="7"/>
    </w:pPr>
    <w:rPr>
      <w:rFonts w:eastAsia="Calibri"/>
      <w:i/>
      <w:iCs/>
      <w:sz w:val="26"/>
      <w:szCs w:val="26"/>
      <w:lang w:val="x-none" w:eastAsia="x-none"/>
    </w:rPr>
  </w:style>
  <w:style w:type="paragraph" w:styleId="9">
    <w:name w:val="heading 9"/>
    <w:basedOn w:val="a1"/>
    <w:next w:val="a1"/>
    <w:link w:val="90"/>
    <w:uiPriority w:val="99"/>
    <w:qFormat/>
    <w:rsid w:val="003E3F41"/>
    <w:pPr>
      <w:widowControl w:val="0"/>
      <w:tabs>
        <w:tab w:val="num" w:pos="360"/>
      </w:tabs>
      <w:spacing w:before="240" w:after="60" w:line="360" w:lineRule="auto"/>
      <w:jc w:val="both"/>
      <w:outlineLvl w:val="8"/>
    </w:pPr>
    <w:rPr>
      <w:rFonts w:ascii="Arial" w:eastAsia="Calibri" w:hAnsi="Arial"/>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1">
    <w:name w:val="Основной шрифт абзаца1"/>
    <w:rsid w:val="003F6D76"/>
  </w:style>
  <w:style w:type="character" w:styleId="a5">
    <w:name w:val="page number"/>
    <w:basedOn w:val="11"/>
    <w:uiPriority w:val="99"/>
    <w:rsid w:val="003F6D76"/>
  </w:style>
  <w:style w:type="character" w:customStyle="1" w:styleId="22">
    <w:name w:val="Основной текст 2 Знак"/>
    <w:uiPriority w:val="99"/>
    <w:rsid w:val="003F6D76"/>
    <w:rPr>
      <w:sz w:val="22"/>
    </w:rPr>
  </w:style>
  <w:style w:type="character" w:styleId="a6">
    <w:name w:val="Hyperlink"/>
    <w:uiPriority w:val="99"/>
    <w:rsid w:val="003F6D76"/>
    <w:rPr>
      <w:rFonts w:cs="Times New Roman"/>
      <w:color w:val="0000FF"/>
      <w:u w:val="single"/>
    </w:rPr>
  </w:style>
  <w:style w:type="character" w:customStyle="1" w:styleId="23">
    <w:name w:val="Основной текст с отступом 2 Знак"/>
    <w:uiPriority w:val="99"/>
    <w:rsid w:val="003F6D76"/>
    <w:rPr>
      <w:sz w:val="24"/>
      <w:szCs w:val="24"/>
    </w:rPr>
  </w:style>
  <w:style w:type="character" w:customStyle="1" w:styleId="12">
    <w:name w:val="Знак примечания1"/>
    <w:rsid w:val="003F6D76"/>
    <w:rPr>
      <w:sz w:val="16"/>
      <w:szCs w:val="16"/>
    </w:rPr>
  </w:style>
  <w:style w:type="character" w:customStyle="1" w:styleId="a7">
    <w:name w:val="Текст примечания Знак"/>
    <w:basedOn w:val="11"/>
    <w:uiPriority w:val="99"/>
    <w:rsid w:val="003F6D76"/>
  </w:style>
  <w:style w:type="character" w:customStyle="1" w:styleId="a8">
    <w:name w:val="Тема примечания Знак"/>
    <w:uiPriority w:val="99"/>
    <w:rsid w:val="003F6D76"/>
    <w:rPr>
      <w:b/>
      <w:bCs/>
    </w:rPr>
  </w:style>
  <w:style w:type="character" w:customStyle="1" w:styleId="a9">
    <w:name w:val="Основной текст с отступом Знак"/>
    <w:aliases w:val="текст Знак"/>
    <w:uiPriority w:val="99"/>
    <w:rsid w:val="003F6D76"/>
    <w:rPr>
      <w:sz w:val="22"/>
    </w:rPr>
  </w:style>
  <w:style w:type="character" w:customStyle="1" w:styleId="70">
    <w:name w:val="Заголовок 7 Знак"/>
    <w:aliases w:val="RTC7 Знак"/>
    <w:uiPriority w:val="99"/>
    <w:rsid w:val="003F6D76"/>
    <w:rPr>
      <w:rFonts w:ascii="Calibri" w:eastAsia="Times New Roman" w:hAnsi="Calibri" w:cs="Times New Roman"/>
      <w:sz w:val="24"/>
      <w:szCs w:val="24"/>
    </w:rPr>
  </w:style>
  <w:style w:type="character" w:customStyle="1" w:styleId="40">
    <w:name w:val="Заголовок 4 Знак"/>
    <w:uiPriority w:val="99"/>
    <w:rsid w:val="003F6D76"/>
    <w:rPr>
      <w:rFonts w:ascii="Cambria" w:hAnsi="Cambria"/>
      <w:b/>
      <w:bCs/>
      <w:i/>
      <w:iCs/>
      <w:color w:val="4F81BD"/>
      <w:lang w:val="en-US"/>
    </w:rPr>
  </w:style>
  <w:style w:type="paragraph" w:styleId="aa">
    <w:name w:val="Title"/>
    <w:basedOn w:val="a1"/>
    <w:next w:val="ab"/>
    <w:link w:val="ac"/>
    <w:uiPriority w:val="99"/>
    <w:qFormat/>
    <w:rsid w:val="003F6D76"/>
    <w:pPr>
      <w:jc w:val="center"/>
    </w:pPr>
    <w:rPr>
      <w:b/>
      <w:sz w:val="22"/>
      <w:szCs w:val="20"/>
    </w:rPr>
  </w:style>
  <w:style w:type="paragraph" w:styleId="ad">
    <w:name w:val="Body Text"/>
    <w:aliases w:val="Основной текст таблиц,в таблице,таблицы,в таблицах,Письмо в Интернет"/>
    <w:basedOn w:val="a1"/>
    <w:link w:val="ae"/>
    <w:uiPriority w:val="99"/>
    <w:rsid w:val="003F6D76"/>
    <w:pPr>
      <w:spacing w:after="120"/>
    </w:pPr>
  </w:style>
  <w:style w:type="paragraph" w:styleId="af">
    <w:name w:val="List"/>
    <w:basedOn w:val="ad"/>
    <w:rsid w:val="003F6D76"/>
    <w:rPr>
      <w:rFonts w:ascii="Arial" w:hAnsi="Arial" w:cs="Mangal"/>
    </w:rPr>
  </w:style>
  <w:style w:type="paragraph" w:customStyle="1" w:styleId="13">
    <w:name w:val="Название1"/>
    <w:basedOn w:val="a1"/>
    <w:rsid w:val="003F6D76"/>
    <w:pPr>
      <w:suppressLineNumbers/>
      <w:spacing w:before="120" w:after="120"/>
    </w:pPr>
    <w:rPr>
      <w:rFonts w:ascii="Arial" w:hAnsi="Arial" w:cs="Mangal"/>
      <w:i/>
      <w:iCs/>
      <w:sz w:val="20"/>
    </w:rPr>
  </w:style>
  <w:style w:type="paragraph" w:customStyle="1" w:styleId="14">
    <w:name w:val="Указатель1"/>
    <w:basedOn w:val="a1"/>
    <w:rsid w:val="003F6D76"/>
    <w:pPr>
      <w:suppressLineNumbers/>
    </w:pPr>
    <w:rPr>
      <w:rFonts w:ascii="Arial" w:hAnsi="Arial" w:cs="Mangal"/>
    </w:rPr>
  </w:style>
  <w:style w:type="paragraph" w:styleId="af0">
    <w:name w:val="Body Text Indent"/>
    <w:aliases w:val="текст"/>
    <w:basedOn w:val="a1"/>
    <w:uiPriority w:val="99"/>
    <w:rsid w:val="003F6D76"/>
    <w:pPr>
      <w:tabs>
        <w:tab w:val="left" w:pos="0"/>
      </w:tabs>
      <w:ind w:left="720"/>
      <w:jc w:val="both"/>
    </w:pPr>
    <w:rPr>
      <w:sz w:val="22"/>
      <w:szCs w:val="20"/>
    </w:rPr>
  </w:style>
  <w:style w:type="paragraph" w:styleId="ab">
    <w:name w:val="Subtitle"/>
    <w:basedOn w:val="aa"/>
    <w:next w:val="ad"/>
    <w:qFormat/>
    <w:rsid w:val="003F6D76"/>
    <w:rPr>
      <w:i/>
      <w:iCs/>
    </w:rPr>
  </w:style>
  <w:style w:type="paragraph" w:customStyle="1" w:styleId="310">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1">
    <w:name w:val="Основной текст 31"/>
    <w:basedOn w:val="a1"/>
    <w:rsid w:val="003F6D76"/>
    <w:pPr>
      <w:tabs>
        <w:tab w:val="left" w:pos="0"/>
      </w:tabs>
      <w:jc w:val="both"/>
    </w:pPr>
    <w:rPr>
      <w:sz w:val="20"/>
      <w:szCs w:val="20"/>
    </w:rPr>
  </w:style>
  <w:style w:type="paragraph" w:customStyle="1" w:styleId="15">
    <w:name w:val="Текст1"/>
    <w:basedOn w:val="a1"/>
    <w:rsid w:val="003F6D76"/>
    <w:rPr>
      <w:rFonts w:ascii="Courier New" w:hAnsi="Courier New" w:cs="Courier New"/>
      <w:sz w:val="20"/>
      <w:szCs w:val="20"/>
    </w:rPr>
  </w:style>
  <w:style w:type="paragraph" w:styleId="af1">
    <w:name w:val="footer"/>
    <w:basedOn w:val="a1"/>
    <w:link w:val="af2"/>
    <w:uiPriority w:val="99"/>
    <w:rsid w:val="003F6D76"/>
    <w:pPr>
      <w:tabs>
        <w:tab w:val="center" w:pos="4677"/>
        <w:tab w:val="right" w:pos="9355"/>
      </w:tabs>
    </w:pPr>
  </w:style>
  <w:style w:type="paragraph" w:styleId="af3">
    <w:name w:val="Balloon Text"/>
    <w:basedOn w:val="a1"/>
    <w:link w:val="af4"/>
    <w:uiPriority w:val="99"/>
    <w:rsid w:val="003F6D76"/>
    <w:rPr>
      <w:rFonts w:ascii="Tahoma" w:hAnsi="Tahoma" w:cs="Tahoma"/>
      <w:sz w:val="16"/>
      <w:szCs w:val="16"/>
    </w:rPr>
  </w:style>
  <w:style w:type="paragraph" w:styleId="af5">
    <w:name w:val="header"/>
    <w:basedOn w:val="a1"/>
    <w:link w:val="af6"/>
    <w:uiPriority w:val="99"/>
    <w:rsid w:val="003F6D76"/>
    <w:pPr>
      <w:tabs>
        <w:tab w:val="center" w:pos="4677"/>
        <w:tab w:val="right" w:pos="9355"/>
      </w:tabs>
    </w:pPr>
  </w:style>
  <w:style w:type="paragraph" w:styleId="af7">
    <w:name w:val="Revision"/>
    <w:uiPriority w:val="99"/>
    <w:rsid w:val="003F6D76"/>
    <w:pPr>
      <w:suppressAutoHyphens/>
    </w:pPr>
    <w:rPr>
      <w:rFonts w:eastAsia="Arial"/>
      <w:sz w:val="24"/>
      <w:szCs w:val="24"/>
      <w:lang w:eastAsia="ar-SA"/>
    </w:rPr>
  </w:style>
  <w:style w:type="paragraph" w:customStyle="1" w:styleId="af8">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6">
    <w:name w:val="Текст примечания1"/>
    <w:basedOn w:val="a1"/>
    <w:rsid w:val="003F6D76"/>
    <w:rPr>
      <w:sz w:val="20"/>
      <w:szCs w:val="20"/>
    </w:rPr>
  </w:style>
  <w:style w:type="paragraph" w:styleId="af9">
    <w:name w:val="annotation subject"/>
    <w:basedOn w:val="16"/>
    <w:next w:val="16"/>
    <w:uiPriority w:val="99"/>
    <w:rsid w:val="003F6D76"/>
    <w:rPr>
      <w:b/>
      <w:bCs/>
    </w:rPr>
  </w:style>
  <w:style w:type="paragraph" w:customStyle="1" w:styleId="17">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8">
    <w:name w:val="Абзац списка1"/>
    <w:basedOn w:val="a1"/>
    <w:uiPriority w:val="99"/>
    <w:rsid w:val="003F6D76"/>
    <w:pPr>
      <w:spacing w:after="200" w:line="276" w:lineRule="auto"/>
      <w:ind w:left="720"/>
    </w:pPr>
    <w:rPr>
      <w:rFonts w:ascii="Calibri" w:hAnsi="Calibri"/>
      <w:sz w:val="22"/>
      <w:szCs w:val="22"/>
    </w:rPr>
  </w:style>
  <w:style w:type="paragraph" w:customStyle="1" w:styleId="afa">
    <w:name w:val="Содержимое таблицы"/>
    <w:basedOn w:val="a1"/>
    <w:rsid w:val="003F6D76"/>
    <w:pPr>
      <w:suppressLineNumbers/>
    </w:pPr>
  </w:style>
  <w:style w:type="paragraph" w:customStyle="1" w:styleId="afb">
    <w:name w:val="Заголовок таблицы"/>
    <w:basedOn w:val="afa"/>
    <w:rsid w:val="003F6D76"/>
    <w:pPr>
      <w:jc w:val="center"/>
    </w:pPr>
    <w:rPr>
      <w:b/>
      <w:bCs/>
    </w:rPr>
  </w:style>
  <w:style w:type="paragraph" w:customStyle="1" w:styleId="afc">
    <w:name w:val="Содержимое врезки"/>
    <w:basedOn w:val="ad"/>
    <w:rsid w:val="003F6D76"/>
  </w:style>
  <w:style w:type="paragraph" w:customStyle="1" w:styleId="WW-TableContents12">
    <w:name w:val="WW-Table Contents12"/>
    <w:basedOn w:val="a1"/>
    <w:rsid w:val="003F6D76"/>
  </w:style>
  <w:style w:type="character" w:styleId="afd">
    <w:name w:val="annotation reference"/>
    <w:uiPriority w:val="99"/>
    <w:semiHidden/>
    <w:unhideWhenUsed/>
    <w:rsid w:val="009433B9"/>
    <w:rPr>
      <w:sz w:val="16"/>
      <w:szCs w:val="16"/>
    </w:rPr>
  </w:style>
  <w:style w:type="paragraph" w:styleId="afe">
    <w:name w:val="annotation text"/>
    <w:basedOn w:val="a1"/>
    <w:link w:val="19"/>
    <w:uiPriority w:val="99"/>
    <w:semiHidden/>
    <w:unhideWhenUsed/>
    <w:rsid w:val="009433B9"/>
    <w:rPr>
      <w:sz w:val="20"/>
      <w:szCs w:val="20"/>
      <w:lang w:val="x-none"/>
    </w:rPr>
  </w:style>
  <w:style w:type="character" w:customStyle="1" w:styleId="19">
    <w:name w:val="Текст примечания Знак1"/>
    <w:link w:val="afe"/>
    <w:uiPriority w:val="99"/>
    <w:semiHidden/>
    <w:rsid w:val="009433B9"/>
    <w:rPr>
      <w:lang w:eastAsia="ar-SA"/>
    </w:rPr>
  </w:style>
  <w:style w:type="paragraph" w:customStyle="1" w:styleId="100">
    <w:name w:val="Заголовок 10"/>
    <w:basedOn w:val="aa"/>
    <w:next w:val="ad"/>
    <w:rsid w:val="00F40503"/>
    <w:pPr>
      <w:tabs>
        <w:tab w:val="num" w:pos="0"/>
      </w:tabs>
      <w:ind w:left="432" w:hanging="432"/>
    </w:pPr>
    <w:rPr>
      <w:bCs/>
      <w:sz w:val="21"/>
      <w:szCs w:val="21"/>
    </w:rPr>
  </w:style>
  <w:style w:type="paragraph" w:customStyle="1" w:styleId="24">
    <w:name w:val="Абзац списка2"/>
    <w:aliases w:val="Bullet List,FooterText,numbered,Цветной список - Акцент 11,Список нумерованный цифры"/>
    <w:basedOn w:val="a1"/>
    <w:link w:val="aff"/>
    <w:uiPriority w:val="99"/>
    <w:qFormat/>
    <w:rsid w:val="008A2F54"/>
    <w:pPr>
      <w:ind w:left="720"/>
      <w:contextualSpacing/>
    </w:pPr>
  </w:style>
  <w:style w:type="paragraph" w:styleId="25">
    <w:name w:val="Body Text 2"/>
    <w:basedOn w:val="a1"/>
    <w:link w:val="212"/>
    <w:uiPriority w:val="99"/>
    <w:unhideWhenUsed/>
    <w:rsid w:val="0059582C"/>
    <w:pPr>
      <w:spacing w:after="120" w:line="480" w:lineRule="auto"/>
    </w:pPr>
  </w:style>
  <w:style w:type="character" w:customStyle="1" w:styleId="212">
    <w:name w:val="Основной текст 2 Знак1"/>
    <w:link w:val="25"/>
    <w:uiPriority w:val="99"/>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2">
    <w:name w:val="Нижний колонтитул Знак"/>
    <w:link w:val="af1"/>
    <w:uiPriority w:val="99"/>
    <w:rsid w:val="007F4B46"/>
    <w:rPr>
      <w:sz w:val="24"/>
      <w:szCs w:val="24"/>
      <w:lang w:eastAsia="ar-SA"/>
    </w:rPr>
  </w:style>
  <w:style w:type="paragraph" w:styleId="aff0">
    <w:name w:val="Normal (Web)"/>
    <w:basedOn w:val="a1"/>
    <w:uiPriority w:val="99"/>
    <w:unhideWhenUsed/>
    <w:rsid w:val="007B5F13"/>
    <w:pPr>
      <w:suppressAutoHyphens w:val="0"/>
      <w:spacing w:before="100" w:beforeAutospacing="1" w:after="100" w:afterAutospacing="1"/>
    </w:pPr>
    <w:rPr>
      <w:rFonts w:eastAsia="Calibri"/>
      <w:lang w:eastAsia="ru-RU"/>
    </w:rPr>
  </w:style>
  <w:style w:type="table" w:styleId="aff1">
    <w:name w:val="Table Grid"/>
    <w:basedOn w:val="a3"/>
    <w:uiPriority w:val="5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Подподпункт"/>
    <w:basedOn w:val="a1"/>
    <w:uiPriority w:val="99"/>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5"/>
      </w:numPr>
      <w:tabs>
        <w:tab w:val="clear" w:pos="360"/>
      </w:tabs>
      <w:suppressAutoHyphens w:val="0"/>
    </w:pPr>
    <w:rPr>
      <w:rFonts w:eastAsia="Calibri"/>
      <w:lang w:eastAsia="ru-RU"/>
    </w:rPr>
  </w:style>
  <w:style w:type="paragraph" w:styleId="26">
    <w:name w:val="Body Text Indent 2"/>
    <w:basedOn w:val="a1"/>
    <w:link w:val="213"/>
    <w:uiPriority w:val="99"/>
    <w:unhideWhenUsed/>
    <w:rsid w:val="00DC1B46"/>
    <w:pPr>
      <w:spacing w:after="120" w:line="480" w:lineRule="auto"/>
      <w:ind w:left="283"/>
    </w:pPr>
  </w:style>
  <w:style w:type="character" w:customStyle="1" w:styleId="213">
    <w:name w:val="Основной текст с отступом 2 Знак1"/>
    <w:link w:val="26"/>
    <w:uiPriority w:val="99"/>
    <w:semiHidden/>
    <w:rsid w:val="00DC1B46"/>
    <w:rPr>
      <w:sz w:val="24"/>
      <w:szCs w:val="24"/>
      <w:lang w:eastAsia="ar-SA"/>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Bullet_IRAO Знак,Мой Список Знак,List Paragraph_0 Знак,Нумерованный многоуровневый Знак,Bullet Points Знак,Начало абзаца Знак"/>
    <w:link w:val="24"/>
    <w:uiPriority w:val="34"/>
    <w:qFormat/>
    <w:locked/>
    <w:rsid w:val="00635737"/>
    <w:rPr>
      <w:sz w:val="24"/>
      <w:szCs w:val="24"/>
      <w:lang w:val="ru-RU" w:eastAsia="ar-SA" w:bidi="ar-SA"/>
    </w:rPr>
  </w:style>
  <w:style w:type="paragraph" w:customStyle="1" w:styleId="a0">
    <w:name w:val="нумерованный"/>
    <w:basedOn w:val="a1"/>
    <w:rsid w:val="00635737"/>
    <w:pPr>
      <w:numPr>
        <w:numId w:val="6"/>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3">
    <w:name w:val="List Paragraph"/>
    <w:aliases w:val="Bullet_IRAO,Мой Список,List Paragraph_0,Нумерованный многоуровневый,Bullet Points,Начало абзаца,Маркер,название,SL_Абзац списка,List Paragraph,f_Абзац 1,Bullet Number,Нумерованый список,lp1,ПАРАГРАФ,Paragraphe de liste1,Текстовая,Транс 1"/>
    <w:basedOn w:val="a1"/>
    <w:uiPriority w:val="34"/>
    <w:qFormat/>
    <w:rsid w:val="00F4502B"/>
    <w:pPr>
      <w:ind w:left="720"/>
      <w:contextualSpacing/>
    </w:pPr>
  </w:style>
  <w:style w:type="paragraph" w:styleId="aff4">
    <w:name w:val="Plain Text"/>
    <w:basedOn w:val="a1"/>
    <w:link w:val="aff5"/>
    <w:uiPriority w:val="99"/>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5">
    <w:name w:val="Текст Знак"/>
    <w:basedOn w:val="a2"/>
    <w:link w:val="aff4"/>
    <w:uiPriority w:val="99"/>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10">
    <w:name w:val="Заголовок 1 Знак"/>
    <w:aliases w:val="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
    <w:basedOn w:val="a2"/>
    <w:link w:val="1"/>
    <w:uiPriority w:val="99"/>
    <w:rsid w:val="003E3F41"/>
    <w:rPr>
      <w:rFonts w:asciiTheme="majorHAnsi" w:eastAsiaTheme="majorEastAsia" w:hAnsiTheme="majorHAnsi" w:cstheme="majorBidi"/>
      <w:color w:val="2E74B5" w:themeColor="accent1" w:themeShade="BF"/>
      <w:sz w:val="32"/>
      <w:szCs w:val="32"/>
      <w:lang w:eastAsia="ar-SA"/>
    </w:rPr>
  </w:style>
  <w:style w:type="character" w:customStyle="1" w:styleId="60">
    <w:name w:val="Заголовок 6 Знак"/>
    <w:aliases w:val="RTC 6 Знак"/>
    <w:basedOn w:val="a2"/>
    <w:link w:val="6"/>
    <w:uiPriority w:val="99"/>
    <w:rsid w:val="003E3F41"/>
    <w:rPr>
      <w:b/>
      <w:bCs/>
      <w:lang w:val="x-none" w:eastAsia="x-none"/>
    </w:rPr>
  </w:style>
  <w:style w:type="character" w:customStyle="1" w:styleId="80">
    <w:name w:val="Заголовок 8 Знак"/>
    <w:basedOn w:val="a2"/>
    <w:link w:val="8"/>
    <w:uiPriority w:val="99"/>
    <w:rsid w:val="003E3F41"/>
    <w:rPr>
      <w:rFonts w:eastAsia="Calibri"/>
      <w:i/>
      <w:iCs/>
      <w:sz w:val="26"/>
      <w:szCs w:val="26"/>
      <w:lang w:val="x-none" w:eastAsia="x-none"/>
    </w:rPr>
  </w:style>
  <w:style w:type="character" w:customStyle="1" w:styleId="90">
    <w:name w:val="Заголовок 9 Знак"/>
    <w:basedOn w:val="a2"/>
    <w:link w:val="9"/>
    <w:uiPriority w:val="99"/>
    <w:rsid w:val="003E3F41"/>
    <w:rPr>
      <w:rFonts w:ascii="Arial" w:eastAsia="Calibri" w:hAnsi="Arial"/>
      <w:lang w:val="x-none" w:eastAsia="x-none"/>
    </w:rPr>
  </w:style>
  <w:style w:type="paragraph" w:customStyle="1" w:styleId="1Title1">
    <w:name w:val="1. Title1"/>
    <w:basedOn w:val="a1"/>
    <w:next w:val="a1"/>
    <w:link w:val="1Title1Carattere"/>
    <w:qFormat/>
    <w:rsid w:val="003E3F41"/>
    <w:pPr>
      <w:numPr>
        <w:numId w:val="12"/>
      </w:numPr>
      <w:suppressAutoHyphens w:val="0"/>
      <w:spacing w:before="480" w:after="120"/>
      <w:jc w:val="both"/>
    </w:pPr>
    <w:rPr>
      <w:rFonts w:ascii="Arial" w:hAnsi="Arial"/>
      <w:b/>
      <w:caps/>
      <w:sz w:val="22"/>
      <w:szCs w:val="18"/>
      <w:lang w:val="en-US" w:eastAsia="en-US"/>
    </w:rPr>
  </w:style>
  <w:style w:type="paragraph" w:customStyle="1" w:styleId="2Title2">
    <w:name w:val="2. Title2"/>
    <w:basedOn w:val="a1"/>
    <w:next w:val="a1"/>
    <w:qFormat/>
    <w:rsid w:val="003E3F41"/>
    <w:pPr>
      <w:numPr>
        <w:ilvl w:val="1"/>
        <w:numId w:val="12"/>
      </w:numPr>
      <w:tabs>
        <w:tab w:val="left" w:pos="57"/>
      </w:tabs>
      <w:suppressAutoHyphens w:val="0"/>
      <w:spacing w:before="240" w:after="180"/>
      <w:jc w:val="both"/>
    </w:pPr>
    <w:rPr>
      <w:rFonts w:ascii="Arial" w:hAnsi="Arial"/>
      <w:b/>
      <w:sz w:val="20"/>
      <w:szCs w:val="18"/>
      <w:lang w:val="en-US" w:eastAsia="en-US"/>
    </w:rPr>
  </w:style>
  <w:style w:type="character" w:customStyle="1" w:styleId="1Title1Carattere">
    <w:name w:val="1. Title1 Carattere"/>
    <w:basedOn w:val="a2"/>
    <w:link w:val="1Title1"/>
    <w:rsid w:val="003E3F41"/>
    <w:rPr>
      <w:rFonts w:ascii="Arial" w:hAnsi="Arial"/>
      <w:b/>
      <w:caps/>
      <w:sz w:val="22"/>
      <w:szCs w:val="18"/>
      <w:lang w:val="en-US" w:eastAsia="en-US"/>
    </w:rPr>
  </w:style>
  <w:style w:type="character" w:customStyle="1" w:styleId="21">
    <w:name w:val="Заголовок 2 Знак"/>
    <w:aliases w:val="2 Знак1,sub-sect Знак1,H2 Знак1,h2 Знак1,Б2 Знак1,RTC Знак1,iz2 Знак"/>
    <w:basedOn w:val="a2"/>
    <w:link w:val="2"/>
    <w:uiPriority w:val="99"/>
    <w:rsid w:val="003E3F41"/>
    <w:rPr>
      <w:b/>
      <w:lang w:eastAsia="ar-SA"/>
    </w:rPr>
  </w:style>
  <w:style w:type="character" w:customStyle="1" w:styleId="31">
    <w:name w:val="Заголовок 3 Знак"/>
    <w:aliases w:val="H3 Знак"/>
    <w:basedOn w:val="a2"/>
    <w:link w:val="30"/>
    <w:uiPriority w:val="99"/>
    <w:rsid w:val="003E3F41"/>
    <w:rPr>
      <w:rFonts w:ascii="Arial" w:hAnsi="Arial" w:cs="Arial"/>
      <w:b/>
      <w:bCs/>
      <w:sz w:val="26"/>
      <w:szCs w:val="26"/>
      <w:lang w:eastAsia="ar-SA"/>
    </w:rPr>
  </w:style>
  <w:style w:type="character" w:customStyle="1" w:styleId="50">
    <w:name w:val="Заголовок 5 Знак"/>
    <w:aliases w:val="H5 Знак,h5 Знак,h51 Знак,H51 Знак,h52 Знак,test Знак,Block Label Знак,Level 3 - i Знак"/>
    <w:basedOn w:val="a2"/>
    <w:link w:val="5"/>
    <w:uiPriority w:val="99"/>
    <w:rsid w:val="003E3F41"/>
    <w:rPr>
      <w:b/>
      <w:bCs/>
      <w:i/>
      <w:iCs/>
      <w:sz w:val="26"/>
      <w:szCs w:val="26"/>
      <w:lang w:eastAsia="ar-SA"/>
    </w:rPr>
  </w:style>
  <w:style w:type="character" w:customStyle="1" w:styleId="af4">
    <w:name w:val="Текст выноски Знак"/>
    <w:basedOn w:val="a2"/>
    <w:link w:val="af3"/>
    <w:uiPriority w:val="99"/>
    <w:rsid w:val="003E3F41"/>
    <w:rPr>
      <w:rFonts w:ascii="Tahoma" w:hAnsi="Tahoma" w:cs="Tahoma"/>
      <w:sz w:val="16"/>
      <w:szCs w:val="16"/>
      <w:lang w:eastAsia="ar-SA"/>
    </w:rPr>
  </w:style>
  <w:style w:type="character" w:customStyle="1" w:styleId="af6">
    <w:name w:val="Верхний колонтитул Знак"/>
    <w:basedOn w:val="a2"/>
    <w:link w:val="af5"/>
    <w:uiPriority w:val="99"/>
    <w:rsid w:val="003E3F41"/>
    <w:rPr>
      <w:sz w:val="24"/>
      <w:szCs w:val="24"/>
      <w:lang w:eastAsia="ar-SA"/>
    </w:rPr>
  </w:style>
  <w:style w:type="paragraph" w:customStyle="1" w:styleId="FORMATTEXT">
    <w:name w:val=".FORMATTEXT"/>
    <w:uiPriority w:val="99"/>
    <w:rsid w:val="003E3F41"/>
    <w:pPr>
      <w:widowControl w:val="0"/>
      <w:autoSpaceDE w:val="0"/>
      <w:autoSpaceDN w:val="0"/>
      <w:adjustRightInd w:val="0"/>
    </w:pPr>
    <w:rPr>
      <w:rFonts w:ascii="Arial" w:eastAsiaTheme="minorEastAsia" w:hAnsi="Arial" w:cs="Arial"/>
    </w:rPr>
  </w:style>
  <w:style w:type="paragraph" w:customStyle="1" w:styleId="TABLE">
    <w:name w:val="TABLE"/>
    <w:uiPriority w:val="99"/>
    <w:rsid w:val="003E3F41"/>
    <w:pPr>
      <w:widowControl w:val="0"/>
      <w:autoSpaceDE w:val="0"/>
      <w:autoSpaceDN w:val="0"/>
      <w:adjustRightInd w:val="0"/>
    </w:pPr>
    <w:rPr>
      <w:rFonts w:ascii="Arial, sans-serif" w:eastAsiaTheme="minorEastAsia" w:hAnsi="Arial, sans-serif"/>
      <w:sz w:val="24"/>
      <w:szCs w:val="24"/>
    </w:rPr>
  </w:style>
  <w:style w:type="paragraph" w:customStyle="1" w:styleId="4Text">
    <w:name w:val="4. Text"/>
    <w:basedOn w:val="a1"/>
    <w:link w:val="4TextCarattere"/>
    <w:qFormat/>
    <w:rsid w:val="003E3F41"/>
    <w:pPr>
      <w:suppressAutoHyphens w:val="0"/>
      <w:autoSpaceDE w:val="0"/>
      <w:autoSpaceDN w:val="0"/>
      <w:adjustRightInd w:val="0"/>
      <w:spacing w:after="300" w:line="240" w:lineRule="exact"/>
      <w:jc w:val="both"/>
    </w:pPr>
    <w:rPr>
      <w:rFonts w:ascii="Arial" w:hAnsi="Arial" w:cs="Arial"/>
      <w:sz w:val="20"/>
      <w:szCs w:val="20"/>
      <w:lang w:val="en-US" w:eastAsia="it-IT"/>
    </w:rPr>
  </w:style>
  <w:style w:type="paragraph" w:customStyle="1" w:styleId="6Bullet">
    <w:name w:val="6. Bullet"/>
    <w:basedOn w:val="a1"/>
    <w:link w:val="6BulletCarattere"/>
    <w:qFormat/>
    <w:rsid w:val="003E3F41"/>
    <w:pPr>
      <w:numPr>
        <w:numId w:val="14"/>
      </w:numPr>
      <w:suppressAutoHyphens w:val="0"/>
      <w:autoSpaceDE w:val="0"/>
      <w:autoSpaceDN w:val="0"/>
      <w:adjustRightInd w:val="0"/>
      <w:spacing w:after="240" w:line="240" w:lineRule="exact"/>
      <w:jc w:val="both"/>
    </w:pPr>
    <w:rPr>
      <w:rFonts w:ascii="Arial" w:eastAsia="Calibri" w:hAnsi="Arial"/>
      <w:sz w:val="20"/>
      <w:szCs w:val="18"/>
      <w:lang w:val="en-US" w:eastAsia="en-US"/>
    </w:rPr>
  </w:style>
  <w:style w:type="character" w:customStyle="1" w:styleId="6BulletCarattere">
    <w:name w:val="6. Bullet Carattere"/>
    <w:basedOn w:val="a2"/>
    <w:link w:val="6Bullet"/>
    <w:rsid w:val="003E3F41"/>
    <w:rPr>
      <w:rFonts w:ascii="Arial" w:eastAsia="Calibri" w:hAnsi="Arial"/>
      <w:szCs w:val="18"/>
      <w:lang w:val="en-US" w:eastAsia="en-US"/>
    </w:rPr>
  </w:style>
  <w:style w:type="numbering" w:customStyle="1" w:styleId="Stile1">
    <w:name w:val="Stile1"/>
    <w:uiPriority w:val="99"/>
    <w:rsid w:val="003E3F41"/>
    <w:pPr>
      <w:numPr>
        <w:numId w:val="13"/>
      </w:numPr>
    </w:pPr>
  </w:style>
  <w:style w:type="paragraph" w:customStyle="1" w:styleId="5Textnospace">
    <w:name w:val="5. Text (no space)"/>
    <w:basedOn w:val="4Text"/>
    <w:link w:val="5TextnospaceCarattere"/>
    <w:qFormat/>
    <w:rsid w:val="003E3F41"/>
    <w:pPr>
      <w:spacing w:after="120"/>
    </w:pPr>
  </w:style>
  <w:style w:type="paragraph" w:customStyle="1" w:styleId="7Bulletnospace">
    <w:name w:val="7. Bullet (no space)"/>
    <w:basedOn w:val="6Bullet"/>
    <w:link w:val="7BulletnospaceCarattere"/>
    <w:qFormat/>
    <w:rsid w:val="003E3F41"/>
    <w:pPr>
      <w:spacing w:after="120"/>
    </w:pPr>
  </w:style>
  <w:style w:type="character" w:customStyle="1" w:styleId="4TextCarattere">
    <w:name w:val="4. Text Carattere"/>
    <w:basedOn w:val="a2"/>
    <w:link w:val="4Text"/>
    <w:rsid w:val="003E3F41"/>
    <w:rPr>
      <w:rFonts w:ascii="Arial" w:hAnsi="Arial" w:cs="Arial"/>
      <w:lang w:val="en-US" w:eastAsia="it-IT"/>
    </w:rPr>
  </w:style>
  <w:style w:type="character" w:customStyle="1" w:styleId="5TextnospaceCarattere">
    <w:name w:val="5. Text (no space) Carattere"/>
    <w:basedOn w:val="4TextCarattere"/>
    <w:link w:val="5Textnospace"/>
    <w:rsid w:val="003E3F41"/>
    <w:rPr>
      <w:rFonts w:ascii="Arial" w:hAnsi="Arial" w:cs="Arial"/>
      <w:lang w:val="en-US" w:eastAsia="it-IT"/>
    </w:rPr>
  </w:style>
  <w:style w:type="character" w:customStyle="1" w:styleId="7BulletnospaceCarattere">
    <w:name w:val="7. Bullet (no space) Carattere"/>
    <w:basedOn w:val="6BulletCarattere"/>
    <w:link w:val="7Bulletnospace"/>
    <w:rsid w:val="003E3F41"/>
    <w:rPr>
      <w:rFonts w:ascii="Arial" w:eastAsia="Calibri" w:hAnsi="Arial"/>
      <w:szCs w:val="18"/>
      <w:lang w:val="en-US" w:eastAsia="en-US"/>
    </w:rPr>
  </w:style>
  <w:style w:type="paragraph" w:customStyle="1" w:styleId="Textnospace">
    <w:name w:val=".Text (no space)"/>
    <w:basedOn w:val="a1"/>
    <w:link w:val="TextnospaceCarattere"/>
    <w:rsid w:val="003E3F41"/>
    <w:pPr>
      <w:suppressAutoHyphens w:val="0"/>
      <w:autoSpaceDE w:val="0"/>
      <w:autoSpaceDN w:val="0"/>
      <w:adjustRightInd w:val="0"/>
      <w:spacing w:line="276" w:lineRule="auto"/>
      <w:jc w:val="both"/>
    </w:pPr>
    <w:rPr>
      <w:rFonts w:ascii="Arial" w:eastAsia="MS PGothic" w:hAnsi="Arial" w:cs="Arial"/>
      <w:sz w:val="20"/>
      <w:szCs w:val="20"/>
      <w:lang w:val="en-US" w:eastAsia="it-IT"/>
    </w:rPr>
  </w:style>
  <w:style w:type="character" w:customStyle="1" w:styleId="TextnospaceCarattere">
    <w:name w:val=".Text (no space) Carattere"/>
    <w:basedOn w:val="a2"/>
    <w:link w:val="Textnospace"/>
    <w:rsid w:val="003E3F41"/>
    <w:rPr>
      <w:rFonts w:ascii="Arial" w:eastAsia="MS PGothic" w:hAnsi="Arial" w:cs="Arial"/>
      <w:lang w:val="en-US" w:eastAsia="it-IT"/>
    </w:rPr>
  </w:style>
  <w:style w:type="paragraph" w:customStyle="1" w:styleId="Enelcorpodeltesto">
    <w:name w:val="Enel_corpo del testo"/>
    <w:link w:val="EnelcorpodeltestoCarattere"/>
    <w:rsid w:val="003E3F41"/>
    <w:pPr>
      <w:jc w:val="both"/>
    </w:pPr>
    <w:rPr>
      <w:rFonts w:ascii="Verdana" w:hAnsi="Verdana"/>
      <w:sz w:val="18"/>
      <w:szCs w:val="16"/>
      <w:lang w:eastAsia="en-US"/>
    </w:rPr>
  </w:style>
  <w:style w:type="character" w:customStyle="1" w:styleId="EnelcorpodeltestoCarattere">
    <w:name w:val="Enel_corpo del testo Carattere"/>
    <w:link w:val="Enelcorpodeltesto"/>
    <w:rsid w:val="003E3F41"/>
    <w:rPr>
      <w:rFonts w:ascii="Verdana" w:hAnsi="Verdana"/>
      <w:sz w:val="18"/>
      <w:szCs w:val="16"/>
      <w:lang w:eastAsia="en-US"/>
    </w:rPr>
  </w:style>
  <w:style w:type="paragraph" w:styleId="1a">
    <w:name w:val="toc 1"/>
    <w:basedOn w:val="a1"/>
    <w:next w:val="a1"/>
    <w:autoRedefine/>
    <w:uiPriority w:val="39"/>
    <w:unhideWhenUsed/>
    <w:rsid w:val="003E3F41"/>
    <w:pPr>
      <w:suppressAutoHyphens w:val="0"/>
      <w:spacing w:after="100"/>
    </w:pPr>
    <w:rPr>
      <w:rFonts w:ascii="Arial" w:hAnsi="Arial"/>
      <w:sz w:val="22"/>
      <w:szCs w:val="20"/>
      <w:lang w:val="en-US" w:eastAsia="en-US"/>
    </w:rPr>
  </w:style>
  <w:style w:type="paragraph" w:styleId="27">
    <w:name w:val="toc 2"/>
    <w:basedOn w:val="a1"/>
    <w:next w:val="a1"/>
    <w:autoRedefine/>
    <w:uiPriority w:val="39"/>
    <w:unhideWhenUsed/>
    <w:rsid w:val="003E3F41"/>
    <w:pPr>
      <w:suppressAutoHyphens w:val="0"/>
      <w:spacing w:after="100"/>
      <w:ind w:left="220"/>
    </w:pPr>
    <w:rPr>
      <w:rFonts w:ascii="Arial" w:hAnsi="Arial"/>
      <w:sz w:val="22"/>
      <w:szCs w:val="20"/>
      <w:lang w:val="en-US" w:eastAsia="en-US"/>
    </w:rPr>
  </w:style>
  <w:style w:type="paragraph" w:customStyle="1" w:styleId="Default">
    <w:name w:val="Default"/>
    <w:rsid w:val="003E3F41"/>
    <w:pPr>
      <w:autoSpaceDE w:val="0"/>
      <w:autoSpaceDN w:val="0"/>
      <w:adjustRightInd w:val="0"/>
    </w:pPr>
    <w:rPr>
      <w:rFonts w:ascii="Arial" w:eastAsiaTheme="minorHAnsi" w:hAnsi="Arial" w:cs="Arial"/>
      <w:color w:val="000000"/>
      <w:sz w:val="24"/>
      <w:szCs w:val="24"/>
      <w:lang w:eastAsia="en-US"/>
    </w:rPr>
  </w:style>
  <w:style w:type="character" w:customStyle="1" w:styleId="A10">
    <w:name w:val="A1"/>
    <w:uiPriority w:val="99"/>
    <w:rsid w:val="003E3F41"/>
    <w:rPr>
      <w:color w:val="000000"/>
      <w:sz w:val="22"/>
      <w:szCs w:val="22"/>
    </w:rPr>
  </w:style>
  <w:style w:type="paragraph" w:customStyle="1" w:styleId="Times12">
    <w:name w:val="Times 12"/>
    <w:basedOn w:val="a1"/>
    <w:uiPriority w:val="99"/>
    <w:rsid w:val="003E3F41"/>
    <w:pPr>
      <w:suppressAutoHyphens w:val="0"/>
      <w:overflowPunct w:val="0"/>
      <w:autoSpaceDE w:val="0"/>
      <w:autoSpaceDN w:val="0"/>
      <w:adjustRightInd w:val="0"/>
      <w:ind w:firstLine="567"/>
      <w:jc w:val="both"/>
    </w:pPr>
    <w:rPr>
      <w:bCs/>
      <w:szCs w:val="22"/>
      <w:lang w:eastAsia="ru-RU"/>
    </w:rPr>
  </w:style>
  <w:style w:type="paragraph" w:customStyle="1" w:styleId="1b">
    <w:name w:val="Без интервала1"/>
    <w:uiPriority w:val="99"/>
    <w:qFormat/>
    <w:rsid w:val="003E3F41"/>
    <w:rPr>
      <w:rFonts w:ascii="Calibri" w:hAnsi="Calibri"/>
      <w:sz w:val="22"/>
      <w:szCs w:val="22"/>
      <w:lang w:eastAsia="en-US"/>
    </w:rPr>
  </w:style>
  <w:style w:type="paragraph" w:customStyle="1" w:styleId="ConsNormal">
    <w:name w:val="ConsNormal"/>
    <w:uiPriority w:val="99"/>
    <w:rsid w:val="003E3F41"/>
    <w:pPr>
      <w:widowControl w:val="0"/>
      <w:autoSpaceDE w:val="0"/>
      <w:autoSpaceDN w:val="0"/>
      <w:adjustRightInd w:val="0"/>
      <w:ind w:firstLine="720"/>
    </w:pPr>
    <w:rPr>
      <w:rFonts w:ascii="Arial" w:eastAsiaTheme="minorEastAsia" w:hAnsi="Arial" w:cs="Arial"/>
    </w:rPr>
  </w:style>
  <w:style w:type="paragraph" w:customStyle="1" w:styleId="ConsNonformat">
    <w:name w:val="ConsNonformat"/>
    <w:uiPriority w:val="99"/>
    <w:rsid w:val="003E3F41"/>
    <w:pPr>
      <w:widowControl w:val="0"/>
      <w:autoSpaceDE w:val="0"/>
      <w:autoSpaceDN w:val="0"/>
      <w:adjustRightInd w:val="0"/>
    </w:pPr>
    <w:rPr>
      <w:rFonts w:ascii="Courier New" w:eastAsiaTheme="minorEastAsia" w:hAnsi="Courier New" w:cs="Courier New"/>
    </w:rPr>
  </w:style>
  <w:style w:type="paragraph" w:customStyle="1" w:styleId="ConsCell">
    <w:name w:val="ConsCell"/>
    <w:uiPriority w:val="99"/>
    <w:rsid w:val="003E3F41"/>
    <w:pPr>
      <w:widowControl w:val="0"/>
      <w:autoSpaceDE w:val="0"/>
      <w:autoSpaceDN w:val="0"/>
      <w:adjustRightInd w:val="0"/>
    </w:pPr>
    <w:rPr>
      <w:rFonts w:ascii="Arial" w:eastAsiaTheme="minorEastAsia" w:hAnsi="Arial" w:cs="Arial"/>
    </w:rPr>
  </w:style>
  <w:style w:type="paragraph" w:customStyle="1" w:styleId="formattext0">
    <w:name w:val="formattext"/>
    <w:basedOn w:val="a1"/>
    <w:rsid w:val="003E3F41"/>
    <w:pPr>
      <w:suppressAutoHyphens w:val="0"/>
      <w:spacing w:before="100" w:beforeAutospacing="1" w:after="100" w:afterAutospacing="1"/>
    </w:pPr>
    <w:rPr>
      <w:lang w:eastAsia="ru-RU"/>
    </w:rPr>
  </w:style>
  <w:style w:type="paragraph" w:styleId="HTML">
    <w:name w:val="HTML Preformatted"/>
    <w:basedOn w:val="a1"/>
    <w:link w:val="HTML0"/>
    <w:uiPriority w:val="99"/>
    <w:unhideWhenUsed/>
    <w:rsid w:val="003E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3E3F41"/>
    <w:rPr>
      <w:rFonts w:ascii="Courier New" w:hAnsi="Courier New" w:cs="Courier New"/>
    </w:rPr>
  </w:style>
  <w:style w:type="character" w:customStyle="1" w:styleId="s10">
    <w:name w:val="s_10"/>
    <w:basedOn w:val="a2"/>
    <w:rsid w:val="003E3F41"/>
  </w:style>
  <w:style w:type="paragraph" w:customStyle="1" w:styleId="s1">
    <w:name w:val="s_1"/>
    <w:basedOn w:val="a1"/>
    <w:rsid w:val="003E3F41"/>
    <w:pPr>
      <w:suppressAutoHyphens w:val="0"/>
      <w:spacing w:before="100" w:beforeAutospacing="1" w:after="100" w:afterAutospacing="1"/>
    </w:pPr>
    <w:rPr>
      <w:lang w:eastAsia="ru-RU"/>
    </w:rPr>
  </w:style>
  <w:style w:type="paragraph" w:customStyle="1" w:styleId="empty">
    <w:name w:val="empty"/>
    <w:basedOn w:val="a1"/>
    <w:rsid w:val="003E3F41"/>
    <w:pPr>
      <w:suppressAutoHyphens w:val="0"/>
      <w:spacing w:before="100" w:beforeAutospacing="1" w:after="100" w:afterAutospacing="1"/>
    </w:pPr>
    <w:rPr>
      <w:lang w:eastAsia="ru-RU"/>
    </w:rPr>
  </w:style>
  <w:style w:type="paragraph" w:customStyle="1" w:styleId="aff6">
    <w:name w:val="Таблицы (моноширинный)"/>
    <w:basedOn w:val="a1"/>
    <w:next w:val="a1"/>
    <w:uiPriority w:val="99"/>
    <w:rsid w:val="003E3F41"/>
    <w:pPr>
      <w:widowControl w:val="0"/>
      <w:suppressAutoHyphens w:val="0"/>
      <w:autoSpaceDE w:val="0"/>
      <w:autoSpaceDN w:val="0"/>
      <w:adjustRightInd w:val="0"/>
    </w:pPr>
    <w:rPr>
      <w:rFonts w:ascii="Courier New" w:eastAsiaTheme="minorEastAsia" w:hAnsi="Courier New" w:cs="Courier New"/>
      <w:lang w:eastAsia="ru-RU"/>
    </w:rPr>
  </w:style>
  <w:style w:type="table" w:customStyle="1" w:styleId="1c">
    <w:name w:val="Сетка таблицы1"/>
    <w:basedOn w:val="a3"/>
    <w:next w:val="aff1"/>
    <w:uiPriority w:val="39"/>
    <w:rsid w:val="003E3F4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uiPriority w:val="99"/>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paragraph" w:customStyle="1" w:styleId="Style4">
    <w:name w:val="Style4"/>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FontStyle69">
    <w:name w:val="Font Style69"/>
    <w:rsid w:val="003E3F41"/>
    <w:rPr>
      <w:rFonts w:ascii="Times New Roman" w:hAnsi="Times New Roman"/>
      <w:sz w:val="22"/>
    </w:rPr>
  </w:style>
  <w:style w:type="character" w:customStyle="1" w:styleId="ae">
    <w:name w:val="Основной текст Знак"/>
    <w:aliases w:val="Основной текст таблиц Знак1,в таблице Знак1,таблицы Знак1,в таблицах Знак1,Письмо в Интернет Знак"/>
    <w:basedOn w:val="a2"/>
    <w:link w:val="ad"/>
    <w:uiPriority w:val="99"/>
    <w:rsid w:val="003E3F41"/>
    <w:rPr>
      <w:sz w:val="24"/>
      <w:szCs w:val="24"/>
      <w:lang w:eastAsia="ar-SA"/>
    </w:rPr>
  </w:style>
  <w:style w:type="paragraph" w:styleId="aff7">
    <w:name w:val="No Spacing"/>
    <w:link w:val="aff8"/>
    <w:uiPriority w:val="1"/>
    <w:qFormat/>
    <w:rsid w:val="003E3F41"/>
    <w:pPr>
      <w:widowControl w:val="0"/>
      <w:shd w:val="clear" w:color="auto" w:fill="FFFFFF"/>
      <w:tabs>
        <w:tab w:val="left" w:pos="1152"/>
        <w:tab w:val="left" w:pos="3989"/>
        <w:tab w:val="left" w:pos="7776"/>
      </w:tabs>
      <w:autoSpaceDE w:val="0"/>
      <w:autoSpaceDN w:val="0"/>
      <w:adjustRightInd w:val="0"/>
      <w:ind w:left="34" w:firstLine="566"/>
      <w:jc w:val="both"/>
    </w:pPr>
    <w:rPr>
      <w:color w:val="000000"/>
      <w:sz w:val="24"/>
      <w:szCs w:val="24"/>
    </w:rPr>
  </w:style>
  <w:style w:type="paragraph" w:customStyle="1" w:styleId="Bodytext1">
    <w:name w:val="Body text1"/>
    <w:basedOn w:val="a1"/>
    <w:uiPriority w:val="99"/>
    <w:rsid w:val="003E3F41"/>
    <w:pPr>
      <w:widowControl w:val="0"/>
      <w:shd w:val="clear" w:color="auto" w:fill="FFFFFF"/>
      <w:suppressAutoHyphens w:val="0"/>
      <w:spacing w:before="480" w:after="420" w:line="240" w:lineRule="atLeast"/>
      <w:ind w:hanging="340"/>
      <w:jc w:val="both"/>
    </w:pPr>
    <w:rPr>
      <w:rFonts w:asciiTheme="minorHAnsi" w:eastAsiaTheme="minorHAnsi" w:hAnsiTheme="minorHAnsi" w:cstheme="minorBidi"/>
      <w:sz w:val="22"/>
      <w:szCs w:val="22"/>
      <w:lang w:eastAsia="en-US"/>
    </w:rPr>
  </w:style>
  <w:style w:type="paragraph" w:customStyle="1" w:styleId="Style3">
    <w:name w:val="Style3"/>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Heading1Char">
    <w:name w:val="Heading 1 Char"/>
    <w:uiPriority w:val="99"/>
    <w:locked/>
    <w:rsid w:val="003E3F41"/>
    <w:rPr>
      <w:rFonts w:ascii="Cambria" w:hAnsi="Cambria"/>
      <w:b/>
      <w:kern w:val="32"/>
      <w:sz w:val="32"/>
    </w:rPr>
  </w:style>
  <w:style w:type="character" w:customStyle="1" w:styleId="ac">
    <w:name w:val="Заголовок Знак"/>
    <w:basedOn w:val="a2"/>
    <w:link w:val="aa"/>
    <w:uiPriority w:val="99"/>
    <w:rsid w:val="003E3F41"/>
    <w:rPr>
      <w:b/>
      <w:sz w:val="22"/>
      <w:lang w:eastAsia="ar-SA"/>
    </w:rPr>
  </w:style>
  <w:style w:type="character" w:customStyle="1" w:styleId="1d">
    <w:name w:val="Текст выноски Знак1"/>
    <w:uiPriority w:val="99"/>
    <w:semiHidden/>
    <w:locked/>
    <w:rsid w:val="003E3F41"/>
    <w:rPr>
      <w:rFonts w:ascii="Tahoma" w:eastAsia="Calibri" w:hAnsi="Tahoma" w:cs="Times New Roman"/>
      <w:sz w:val="16"/>
      <w:szCs w:val="16"/>
      <w:lang w:eastAsia="ru-RU"/>
    </w:rPr>
  </w:style>
  <w:style w:type="character" w:customStyle="1" w:styleId="TitleChar">
    <w:name w:val="Title Char"/>
    <w:uiPriority w:val="99"/>
    <w:locked/>
    <w:rsid w:val="003E3F41"/>
    <w:rPr>
      <w:rFonts w:ascii="Cambria" w:hAnsi="Cambria"/>
      <w:b/>
      <w:kern w:val="28"/>
      <w:sz w:val="32"/>
    </w:rPr>
  </w:style>
  <w:style w:type="character" w:customStyle="1" w:styleId="webofficeattributevalue1">
    <w:name w:val="webofficeattributevalue1"/>
    <w:uiPriority w:val="99"/>
    <w:rsid w:val="003E3F41"/>
    <w:rPr>
      <w:rFonts w:ascii="Verdana" w:hAnsi="Verdana"/>
      <w:color w:val="000000"/>
      <w:sz w:val="18"/>
      <w:u w:val="none"/>
      <w:effect w:val="none"/>
    </w:rPr>
  </w:style>
  <w:style w:type="paragraph" w:styleId="32">
    <w:name w:val="Body Text Indent 3"/>
    <w:basedOn w:val="a1"/>
    <w:link w:val="33"/>
    <w:uiPriority w:val="99"/>
    <w:rsid w:val="003E3F41"/>
    <w:pPr>
      <w:widowControl w:val="0"/>
      <w:suppressAutoHyphens w:val="0"/>
      <w:autoSpaceDE w:val="0"/>
      <w:autoSpaceDN w:val="0"/>
      <w:adjustRightInd w:val="0"/>
      <w:spacing w:after="120"/>
      <w:ind w:left="283"/>
    </w:pPr>
    <w:rPr>
      <w:rFonts w:ascii="Arial" w:hAnsi="Arial"/>
      <w:sz w:val="16"/>
      <w:szCs w:val="16"/>
      <w:lang w:val="x-none" w:eastAsia="ru-RU"/>
    </w:rPr>
  </w:style>
  <w:style w:type="character" w:customStyle="1" w:styleId="33">
    <w:name w:val="Основной текст с отступом 3 Знак"/>
    <w:basedOn w:val="a2"/>
    <w:link w:val="32"/>
    <w:uiPriority w:val="99"/>
    <w:rsid w:val="003E3F41"/>
    <w:rPr>
      <w:rFonts w:ascii="Arial" w:hAnsi="Arial"/>
      <w:sz w:val="16"/>
      <w:szCs w:val="16"/>
      <w:lang w:val="x-none"/>
    </w:rPr>
  </w:style>
  <w:style w:type="paragraph" w:customStyle="1" w:styleId="ConsPlusNormal">
    <w:name w:val="ConsPlusNormal"/>
    <w:uiPriority w:val="99"/>
    <w:rsid w:val="003E3F41"/>
    <w:pPr>
      <w:autoSpaceDE w:val="0"/>
      <w:autoSpaceDN w:val="0"/>
      <w:adjustRightInd w:val="0"/>
      <w:ind w:firstLine="720"/>
    </w:pPr>
    <w:rPr>
      <w:rFonts w:ascii="Arial" w:hAnsi="Arial" w:cs="Arial"/>
    </w:rPr>
  </w:style>
  <w:style w:type="paragraph" w:customStyle="1" w:styleId="aff9">
    <w:name w:val="Ариал"/>
    <w:basedOn w:val="a1"/>
    <w:link w:val="1e"/>
    <w:uiPriority w:val="99"/>
    <w:rsid w:val="003E3F41"/>
    <w:pPr>
      <w:suppressAutoHyphens w:val="0"/>
      <w:spacing w:before="120" w:after="120" w:line="360" w:lineRule="auto"/>
      <w:ind w:firstLine="851"/>
      <w:jc w:val="both"/>
    </w:pPr>
    <w:rPr>
      <w:rFonts w:ascii="Arial" w:hAnsi="Arial"/>
      <w:sz w:val="20"/>
      <w:szCs w:val="20"/>
      <w:lang w:val="x-none" w:eastAsia="ru-RU"/>
    </w:rPr>
  </w:style>
  <w:style w:type="character" w:customStyle="1" w:styleId="1e">
    <w:name w:val="Ариал Знак1"/>
    <w:link w:val="aff9"/>
    <w:uiPriority w:val="99"/>
    <w:locked/>
    <w:rsid w:val="003E3F41"/>
    <w:rPr>
      <w:rFonts w:ascii="Arial" w:hAnsi="Arial"/>
      <w:lang w:val="x-none"/>
    </w:rPr>
  </w:style>
  <w:style w:type="paragraph" w:styleId="28">
    <w:name w:val="List 2"/>
    <w:basedOn w:val="a1"/>
    <w:uiPriority w:val="99"/>
    <w:rsid w:val="003E3F41"/>
    <w:pPr>
      <w:tabs>
        <w:tab w:val="num" w:pos="1980"/>
      </w:tabs>
      <w:suppressAutoHyphens w:val="0"/>
      <w:spacing w:line="360" w:lineRule="auto"/>
      <w:ind w:left="1260"/>
      <w:jc w:val="both"/>
    </w:pPr>
    <w:rPr>
      <w:sz w:val="28"/>
      <w:szCs w:val="28"/>
      <w:lang w:eastAsia="ru-RU"/>
    </w:rPr>
  </w:style>
  <w:style w:type="character" w:customStyle="1" w:styleId="HeaderChar">
    <w:name w:val="Header Char"/>
    <w:uiPriority w:val="99"/>
    <w:semiHidden/>
    <w:locked/>
    <w:rsid w:val="003E3F41"/>
    <w:rPr>
      <w:rFonts w:ascii="Arial" w:hAnsi="Arial"/>
      <w:sz w:val="20"/>
    </w:rPr>
  </w:style>
  <w:style w:type="character" w:customStyle="1" w:styleId="1f">
    <w:name w:val="Тема примечания Знак1"/>
    <w:uiPriority w:val="99"/>
    <w:semiHidden/>
    <w:locked/>
    <w:rsid w:val="003E3F41"/>
    <w:rPr>
      <w:rFonts w:ascii="Calibri" w:eastAsia="Times New Roman" w:hAnsi="Calibri" w:cs="Times New Roman"/>
      <w:b/>
      <w:sz w:val="20"/>
      <w:szCs w:val="20"/>
      <w:lang w:eastAsia="ru-RU"/>
    </w:rPr>
  </w:style>
  <w:style w:type="paragraph" w:styleId="34">
    <w:name w:val="Body Text 3"/>
    <w:basedOn w:val="a1"/>
    <w:link w:val="35"/>
    <w:uiPriority w:val="99"/>
    <w:rsid w:val="003E3F41"/>
    <w:pPr>
      <w:suppressAutoHyphens w:val="0"/>
      <w:spacing w:after="120"/>
    </w:pPr>
    <w:rPr>
      <w:rFonts w:eastAsia="Calibri"/>
      <w:sz w:val="16"/>
      <w:szCs w:val="16"/>
      <w:lang w:val="x-none" w:eastAsia="ru-RU"/>
    </w:rPr>
  </w:style>
  <w:style w:type="character" w:customStyle="1" w:styleId="35">
    <w:name w:val="Основной текст 3 Знак"/>
    <w:basedOn w:val="a2"/>
    <w:link w:val="34"/>
    <w:uiPriority w:val="99"/>
    <w:rsid w:val="003E3F41"/>
    <w:rPr>
      <w:rFonts w:eastAsia="Calibri"/>
      <w:sz w:val="16"/>
      <w:szCs w:val="16"/>
      <w:lang w:val="x-none"/>
    </w:rPr>
  </w:style>
  <w:style w:type="paragraph" w:styleId="affa">
    <w:name w:val="Normal Indent"/>
    <w:basedOn w:val="a1"/>
    <w:uiPriority w:val="99"/>
    <w:rsid w:val="003E3F41"/>
    <w:pPr>
      <w:suppressAutoHyphens w:val="0"/>
      <w:ind w:left="708"/>
    </w:pPr>
    <w:rPr>
      <w:rFonts w:eastAsia="Calibri"/>
      <w:lang w:eastAsia="ru-RU"/>
    </w:rPr>
  </w:style>
  <w:style w:type="character" w:customStyle="1" w:styleId="312">
    <w:name w:val="Основной текст 3 Знак1"/>
    <w:uiPriority w:val="99"/>
    <w:rsid w:val="003E3F41"/>
    <w:rPr>
      <w:rFonts w:ascii="Times New Roman" w:eastAsia="Times New Roman" w:hAnsi="Times New Roman"/>
      <w:sz w:val="16"/>
    </w:rPr>
  </w:style>
  <w:style w:type="paragraph" w:customStyle="1" w:styleId="affb">
    <w:name w:val="Стиль начало"/>
    <w:basedOn w:val="a1"/>
    <w:uiPriority w:val="99"/>
    <w:rsid w:val="003E3F41"/>
    <w:pPr>
      <w:widowControl w:val="0"/>
      <w:suppressAutoHyphens w:val="0"/>
      <w:spacing w:line="264" w:lineRule="auto"/>
    </w:pPr>
    <w:rPr>
      <w:rFonts w:eastAsia="Calibri"/>
      <w:sz w:val="28"/>
      <w:szCs w:val="28"/>
      <w:lang w:eastAsia="ru-RU"/>
    </w:rPr>
  </w:style>
  <w:style w:type="character" w:customStyle="1" w:styleId="1f0">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3E3F41"/>
    <w:rPr>
      <w:sz w:val="24"/>
      <w:lang w:val="ru-RU" w:eastAsia="ru-RU"/>
    </w:rPr>
  </w:style>
  <w:style w:type="character" w:customStyle="1" w:styleId="29">
    <w:name w:val="2 Знак"/>
    <w:aliases w:val="sub-sect Знак,H2 Знак,h2 Знак,Б2 Знак,RTC Знак,iz2 Знак Знак,Заголовок 2 Знак1,iz2 Знак1,Заголовок 2 Знак Знак"/>
    <w:uiPriority w:val="99"/>
    <w:locked/>
    <w:rsid w:val="003E3F41"/>
    <w:rPr>
      <w:b/>
      <w:sz w:val="32"/>
      <w:lang w:val="ru-RU" w:eastAsia="ru-RU"/>
    </w:rPr>
  </w:style>
  <w:style w:type="character" w:customStyle="1" w:styleId="affc">
    <w:name w:val="текст Знак Знак"/>
    <w:uiPriority w:val="99"/>
    <w:rsid w:val="003E3F41"/>
    <w:rPr>
      <w:sz w:val="28"/>
      <w:lang w:val="ru-RU" w:eastAsia="ru-RU"/>
    </w:rPr>
  </w:style>
  <w:style w:type="character" w:customStyle="1" w:styleId="affd">
    <w:name w:val="Основной текст таблиц Знак"/>
    <w:aliases w:val="в таблице Знак,таблицы Знак,в таблицах Знак,Письмо в Интернет Знак Знак,Основной текст Знак1,Письмо в Интернет Знак1"/>
    <w:uiPriority w:val="99"/>
    <w:rsid w:val="003E3F41"/>
    <w:rPr>
      <w:sz w:val="28"/>
      <w:lang w:val="ru-RU" w:eastAsia="ru-RU"/>
    </w:rPr>
  </w:style>
  <w:style w:type="character" w:customStyle="1" w:styleId="affe">
    <w:name w:val="комментарий"/>
    <w:uiPriority w:val="99"/>
    <w:rsid w:val="003E3F41"/>
    <w:rPr>
      <w:b/>
      <w:i/>
      <w:shd w:val="clear" w:color="auto" w:fill="FFFF99"/>
    </w:rPr>
  </w:style>
  <w:style w:type="paragraph" w:customStyle="1" w:styleId="afff">
    <w:name w:val="Íîðìàëüíûé"/>
    <w:uiPriority w:val="99"/>
    <w:rsid w:val="003E3F41"/>
    <w:rPr>
      <w:rFonts w:eastAsia="Calibri"/>
      <w:sz w:val="24"/>
      <w:szCs w:val="24"/>
      <w:lang w:val="en-GB"/>
    </w:rPr>
  </w:style>
  <w:style w:type="paragraph" w:customStyle="1" w:styleId="ConsPlusNonformat">
    <w:name w:val="ConsPlusNonformat"/>
    <w:uiPriority w:val="99"/>
    <w:rsid w:val="003E3F41"/>
    <w:pPr>
      <w:widowControl w:val="0"/>
      <w:autoSpaceDE w:val="0"/>
      <w:autoSpaceDN w:val="0"/>
      <w:adjustRightInd w:val="0"/>
    </w:pPr>
    <w:rPr>
      <w:rFonts w:ascii="Courier New" w:eastAsia="Calibri" w:hAnsi="Courier New" w:cs="Courier New"/>
    </w:rPr>
  </w:style>
  <w:style w:type="paragraph" w:customStyle="1" w:styleId="BodyTextIndent21">
    <w:name w:val="Body Text Indent 21"/>
    <w:basedOn w:val="a1"/>
    <w:uiPriority w:val="99"/>
    <w:rsid w:val="003E3F41"/>
    <w:pPr>
      <w:numPr>
        <w:ilvl w:val="1"/>
        <w:numId w:val="19"/>
      </w:numPr>
      <w:tabs>
        <w:tab w:val="clear" w:pos="927"/>
      </w:tabs>
      <w:suppressAutoHyphens w:val="0"/>
      <w:ind w:firstLine="720"/>
    </w:pPr>
    <w:rPr>
      <w:rFonts w:eastAsia="Calibri"/>
      <w:sz w:val="26"/>
      <w:szCs w:val="26"/>
      <w:lang w:eastAsia="ru-RU"/>
    </w:rPr>
  </w:style>
  <w:style w:type="paragraph" w:customStyle="1" w:styleId="afff0">
    <w:name w:val="Т"/>
    <w:basedOn w:val="a1"/>
    <w:link w:val="afff1"/>
    <w:uiPriority w:val="99"/>
    <w:rsid w:val="003E3F41"/>
    <w:pPr>
      <w:widowControl w:val="0"/>
      <w:suppressAutoHyphens w:val="0"/>
      <w:ind w:firstLine="709"/>
      <w:jc w:val="both"/>
    </w:pPr>
    <w:rPr>
      <w:lang w:val="x-none" w:eastAsia="ru-RU"/>
    </w:rPr>
  </w:style>
  <w:style w:type="character" w:customStyle="1" w:styleId="afff1">
    <w:name w:val="Т Знак"/>
    <w:link w:val="afff0"/>
    <w:uiPriority w:val="99"/>
    <w:locked/>
    <w:rsid w:val="003E3F41"/>
    <w:rPr>
      <w:sz w:val="24"/>
      <w:szCs w:val="24"/>
      <w:lang w:val="x-none"/>
    </w:rPr>
  </w:style>
  <w:style w:type="paragraph" w:customStyle="1" w:styleId="1f1">
    <w:name w:val="Знак Знак Знак1"/>
    <w:basedOn w:val="a1"/>
    <w:uiPriority w:val="99"/>
    <w:rsid w:val="003E3F41"/>
    <w:pPr>
      <w:tabs>
        <w:tab w:val="num" w:pos="360"/>
      </w:tabs>
      <w:suppressAutoHyphens w:val="0"/>
      <w:spacing w:after="160" w:line="240" w:lineRule="exact"/>
    </w:pPr>
    <w:rPr>
      <w:rFonts w:ascii="Verdana" w:eastAsia="Calibri" w:hAnsi="Verdana" w:cs="Verdana"/>
      <w:sz w:val="20"/>
      <w:szCs w:val="20"/>
      <w:lang w:val="en-US" w:eastAsia="en-US"/>
    </w:rPr>
  </w:style>
  <w:style w:type="paragraph" w:styleId="afff2">
    <w:name w:val="caption"/>
    <w:basedOn w:val="a1"/>
    <w:next w:val="a1"/>
    <w:uiPriority w:val="99"/>
    <w:qFormat/>
    <w:rsid w:val="003E3F41"/>
    <w:pPr>
      <w:suppressAutoHyphens w:val="0"/>
      <w:autoSpaceDE w:val="0"/>
      <w:autoSpaceDN w:val="0"/>
      <w:spacing w:before="360"/>
    </w:pPr>
    <w:rPr>
      <w:rFonts w:eastAsia="Calibri"/>
      <w:lang w:eastAsia="ru-RU"/>
    </w:rPr>
  </w:style>
  <w:style w:type="paragraph" w:customStyle="1" w:styleId="font6">
    <w:name w:val="font6"/>
    <w:basedOn w:val="a1"/>
    <w:uiPriority w:val="99"/>
    <w:rsid w:val="003E3F41"/>
    <w:pPr>
      <w:suppressAutoHyphens w:val="0"/>
      <w:spacing w:before="100" w:beforeAutospacing="1" w:after="100" w:afterAutospacing="1"/>
    </w:pPr>
    <w:rPr>
      <w:rFonts w:ascii="Arial CYR" w:eastAsia="Arial Unicode MS" w:hAnsi="Arial CYR" w:cs="Arial CYR"/>
      <w:lang w:eastAsia="ru-RU"/>
    </w:rPr>
  </w:style>
  <w:style w:type="character" w:customStyle="1" w:styleId="afff3">
    <w:name w:val="Цветовое выделение"/>
    <w:uiPriority w:val="99"/>
    <w:rsid w:val="003E3F41"/>
    <w:rPr>
      <w:b/>
      <w:color w:val="000080"/>
      <w:sz w:val="28"/>
    </w:rPr>
  </w:style>
  <w:style w:type="paragraph" w:customStyle="1" w:styleId="afff4">
    <w:name w:val="Прижатый влево"/>
    <w:basedOn w:val="a1"/>
    <w:next w:val="a1"/>
    <w:uiPriority w:val="99"/>
    <w:rsid w:val="003E3F41"/>
    <w:pPr>
      <w:suppressAutoHyphens w:val="0"/>
      <w:autoSpaceDE w:val="0"/>
      <w:autoSpaceDN w:val="0"/>
      <w:adjustRightInd w:val="0"/>
    </w:pPr>
    <w:rPr>
      <w:rFonts w:ascii="Arial" w:eastAsia="Calibri" w:hAnsi="Arial"/>
      <w:sz w:val="28"/>
      <w:szCs w:val="28"/>
      <w:lang w:eastAsia="ru-RU"/>
    </w:rPr>
  </w:style>
  <w:style w:type="character" w:customStyle="1" w:styleId="afff5">
    <w:name w:val="Гипертекстовая ссылка"/>
    <w:uiPriority w:val="99"/>
    <w:rsid w:val="003E3F41"/>
    <w:rPr>
      <w:b/>
      <w:color w:val="008000"/>
      <w:sz w:val="28"/>
    </w:rPr>
  </w:style>
  <w:style w:type="character" w:styleId="afff6">
    <w:name w:val="FollowedHyperlink"/>
    <w:uiPriority w:val="99"/>
    <w:rsid w:val="003E3F41"/>
    <w:rPr>
      <w:color w:val="800080"/>
      <w:u w:val="single"/>
    </w:rPr>
  </w:style>
  <w:style w:type="paragraph" w:customStyle="1" w:styleId="afff7">
    <w:name w:val="Пункт б/н"/>
    <w:basedOn w:val="a1"/>
    <w:uiPriority w:val="99"/>
    <w:rsid w:val="003E3F41"/>
    <w:pPr>
      <w:tabs>
        <w:tab w:val="left" w:pos="1134"/>
      </w:tabs>
      <w:suppressAutoHyphens w:val="0"/>
      <w:spacing w:line="360" w:lineRule="auto"/>
      <w:ind w:firstLine="567"/>
      <w:jc w:val="both"/>
    </w:pPr>
    <w:rPr>
      <w:rFonts w:eastAsia="Calibri"/>
      <w:bCs/>
      <w:sz w:val="22"/>
      <w:szCs w:val="22"/>
      <w:lang w:eastAsia="ru-RU"/>
    </w:rPr>
  </w:style>
  <w:style w:type="paragraph" w:styleId="afff8">
    <w:name w:val="Block Text"/>
    <w:basedOn w:val="a1"/>
    <w:uiPriority w:val="99"/>
    <w:rsid w:val="003E3F41"/>
    <w:pPr>
      <w:suppressAutoHyphens w:val="0"/>
      <w:ind w:left="-360" w:right="-511" w:firstLine="900"/>
      <w:jc w:val="both"/>
    </w:pPr>
    <w:rPr>
      <w:rFonts w:eastAsia="Calibri"/>
      <w:lang w:eastAsia="en-US"/>
    </w:rPr>
  </w:style>
  <w:style w:type="paragraph" w:customStyle="1" w:styleId="auiue">
    <w:name w:val="au?iue"/>
    <w:uiPriority w:val="99"/>
    <w:rsid w:val="003E3F41"/>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3E3F41"/>
    <w:rPr>
      <w:rFonts w:ascii="Courier New" w:eastAsia="Calibri" w:hAnsi="Courier New" w:cs="Times New Roman"/>
      <w:sz w:val="20"/>
      <w:szCs w:val="20"/>
    </w:rPr>
  </w:style>
  <w:style w:type="character" w:customStyle="1" w:styleId="RTFNum21">
    <w:name w:val="RTF_Num 2 1"/>
    <w:uiPriority w:val="99"/>
    <w:rsid w:val="003E3F41"/>
    <w:rPr>
      <w:rFonts w:ascii="Symbol" w:hAnsi="Symbol"/>
    </w:rPr>
  </w:style>
  <w:style w:type="paragraph" w:customStyle="1" w:styleId="afff9">
    <w:name w:val="бычный"/>
    <w:link w:val="afffa"/>
    <w:uiPriority w:val="99"/>
    <w:rsid w:val="003E3F41"/>
    <w:pPr>
      <w:widowControl w:val="0"/>
      <w:ind w:firstLine="709"/>
      <w:jc w:val="both"/>
    </w:pPr>
    <w:rPr>
      <w:rFonts w:ascii="Journal" w:hAnsi="Journal"/>
      <w:sz w:val="24"/>
      <w:szCs w:val="24"/>
    </w:rPr>
  </w:style>
  <w:style w:type="character" w:customStyle="1" w:styleId="afffa">
    <w:name w:val="бычный Знак"/>
    <w:link w:val="afff9"/>
    <w:uiPriority w:val="99"/>
    <w:locked/>
    <w:rsid w:val="003E3F41"/>
    <w:rPr>
      <w:rFonts w:ascii="Journal" w:hAnsi="Journal"/>
      <w:sz w:val="24"/>
      <w:szCs w:val="24"/>
    </w:rPr>
  </w:style>
  <w:style w:type="paragraph" w:customStyle="1" w:styleId="BodyText23">
    <w:name w:val="Body Text 23"/>
    <w:basedOn w:val="auiue"/>
    <w:uiPriority w:val="99"/>
    <w:rsid w:val="003E3F4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E3F41"/>
    <w:pPr>
      <w:autoSpaceDN/>
      <w:adjustRightInd/>
      <w:ind w:firstLine="567"/>
    </w:pPr>
    <w:rPr>
      <w:rFonts w:ascii="Times New Roman" w:hAnsi="Times New Roman" w:cs="Times New Roman"/>
      <w:szCs w:val="20"/>
    </w:rPr>
  </w:style>
  <w:style w:type="paragraph" w:customStyle="1" w:styleId="Iniiaiieoaeno">
    <w:name w:val="Iniiaiie oaeno"/>
    <w:basedOn w:val="a1"/>
    <w:uiPriority w:val="99"/>
    <w:rsid w:val="003E3F41"/>
    <w:pPr>
      <w:widowControl w:val="0"/>
      <w:suppressAutoHyphens w:val="0"/>
      <w:spacing w:after="120"/>
      <w:ind w:firstLine="720"/>
    </w:pPr>
    <w:rPr>
      <w:rFonts w:ascii="Tms Rmn" w:eastAsia="Calibri" w:hAnsi="Tms Rmn"/>
      <w:sz w:val="20"/>
      <w:szCs w:val="20"/>
      <w:lang w:eastAsia="ru-RU"/>
    </w:rPr>
  </w:style>
  <w:style w:type="paragraph" w:customStyle="1" w:styleId="afffb">
    <w:name w:val="Абзац правил"/>
    <w:uiPriority w:val="99"/>
    <w:rsid w:val="003E3F41"/>
    <w:pPr>
      <w:spacing w:before="40" w:after="40"/>
      <w:ind w:firstLine="567"/>
      <w:jc w:val="both"/>
    </w:pPr>
    <w:rPr>
      <w:rFonts w:ascii="Arial" w:eastAsia="Calibri" w:hAnsi="Arial" w:cs="Arial"/>
    </w:rPr>
  </w:style>
  <w:style w:type="paragraph" w:customStyle="1" w:styleId="PreformattedText">
    <w:name w:val="Preformatted Text"/>
    <w:basedOn w:val="a1"/>
    <w:uiPriority w:val="99"/>
    <w:rsid w:val="003E3F41"/>
    <w:pPr>
      <w:widowControl w:val="0"/>
    </w:pPr>
    <w:rPr>
      <w:rFonts w:ascii="Courier New" w:eastAsia="Calibri" w:hAnsi="Courier New" w:cs="Courier New"/>
      <w:sz w:val="20"/>
      <w:szCs w:val="20"/>
      <w:lang w:eastAsia="ru-RU"/>
    </w:rPr>
  </w:style>
  <w:style w:type="character" w:styleId="afffc">
    <w:name w:val="Strong"/>
    <w:uiPriority w:val="99"/>
    <w:qFormat/>
    <w:rsid w:val="003E3F41"/>
    <w:rPr>
      <w:rFonts w:cs="Times New Roman"/>
      <w:b/>
      <w:bCs/>
    </w:rPr>
  </w:style>
  <w:style w:type="paragraph" w:styleId="3">
    <w:name w:val="List Bullet 3"/>
    <w:basedOn w:val="a1"/>
    <w:autoRedefine/>
    <w:uiPriority w:val="99"/>
    <w:rsid w:val="003E3F41"/>
    <w:pPr>
      <w:numPr>
        <w:numId w:val="15"/>
      </w:numPr>
      <w:tabs>
        <w:tab w:val="clear" w:pos="926"/>
        <w:tab w:val="num" w:pos="1620"/>
      </w:tabs>
      <w:suppressAutoHyphens w:val="0"/>
      <w:autoSpaceDE w:val="0"/>
      <w:autoSpaceDN w:val="0"/>
      <w:ind w:left="1620"/>
      <w:jc w:val="both"/>
    </w:pPr>
    <w:rPr>
      <w:rFonts w:eastAsia="Calibri"/>
      <w:sz w:val="28"/>
      <w:szCs w:val="28"/>
      <w:lang w:eastAsia="ru-RU"/>
    </w:rPr>
  </w:style>
  <w:style w:type="paragraph" w:customStyle="1" w:styleId="36">
    <w:name w:val="Абзац списка3"/>
    <w:basedOn w:val="a1"/>
    <w:uiPriority w:val="99"/>
    <w:rsid w:val="003E3F41"/>
    <w:pPr>
      <w:suppressAutoHyphens w:val="0"/>
      <w:ind w:left="720"/>
    </w:pPr>
    <w:rPr>
      <w:rFonts w:eastAsia="Calibri"/>
      <w:lang w:eastAsia="ru-RU"/>
    </w:rPr>
  </w:style>
  <w:style w:type="paragraph" w:customStyle="1" w:styleId="-0">
    <w:name w:val="_Маркер (номер) - без заголовка"/>
    <w:basedOn w:val="a1"/>
    <w:uiPriority w:val="99"/>
    <w:rsid w:val="003E3F41"/>
    <w:pPr>
      <w:suppressAutoHyphens w:val="0"/>
      <w:spacing w:line="360" w:lineRule="auto"/>
      <w:ind w:left="1304" w:hanging="595"/>
    </w:pPr>
    <w:rPr>
      <w:rFonts w:eastAsia="Calibri"/>
      <w:szCs w:val="20"/>
      <w:lang w:eastAsia="ru-RU"/>
    </w:rPr>
  </w:style>
  <w:style w:type="paragraph" w:customStyle="1" w:styleId="CM4">
    <w:name w:val="CM4"/>
    <w:basedOn w:val="a1"/>
    <w:next w:val="a1"/>
    <w:uiPriority w:val="99"/>
    <w:rsid w:val="003E3F41"/>
    <w:pPr>
      <w:widowControl w:val="0"/>
      <w:autoSpaceDE w:val="0"/>
      <w:spacing w:line="246" w:lineRule="atLeast"/>
    </w:pPr>
    <w:rPr>
      <w:rFonts w:ascii="HiddenHorzOCl" w:hAnsi="HiddenHorzOCl"/>
    </w:rPr>
  </w:style>
  <w:style w:type="paragraph" w:customStyle="1" w:styleId="xl48">
    <w:name w:val="xl48"/>
    <w:basedOn w:val="a1"/>
    <w:uiPriority w:val="99"/>
    <w:rsid w:val="003E3F41"/>
    <w:pPr>
      <w:suppressAutoHyphens w:val="0"/>
      <w:spacing w:before="100" w:beforeAutospacing="1" w:after="100" w:afterAutospacing="1"/>
      <w:jc w:val="center"/>
    </w:pPr>
    <w:rPr>
      <w:rFonts w:ascii="Arial CYR" w:eastAsia="Calibri" w:hAnsi="Arial CYR" w:cs="Arial CYR"/>
      <w:b/>
      <w:bCs/>
      <w:lang w:eastAsia="ru-RU"/>
    </w:rPr>
  </w:style>
  <w:style w:type="paragraph" w:customStyle="1" w:styleId="afffd">
    <w:name w:val="Пункт"/>
    <w:basedOn w:val="a1"/>
    <w:uiPriority w:val="99"/>
    <w:rsid w:val="003E3F41"/>
    <w:pPr>
      <w:tabs>
        <w:tab w:val="num" w:pos="720"/>
      </w:tabs>
      <w:suppressAutoHyphens w:val="0"/>
      <w:spacing w:line="360" w:lineRule="auto"/>
      <w:ind w:left="720" w:hanging="720"/>
      <w:jc w:val="both"/>
    </w:pPr>
    <w:rPr>
      <w:rFonts w:eastAsia="Calibri"/>
      <w:sz w:val="28"/>
      <w:szCs w:val="28"/>
      <w:lang w:eastAsia="ru-RU"/>
    </w:rPr>
  </w:style>
  <w:style w:type="paragraph" w:customStyle="1" w:styleId="afffe">
    <w:name w:val="Подпункт"/>
    <w:basedOn w:val="afffd"/>
    <w:uiPriority w:val="99"/>
    <w:rsid w:val="003E3F41"/>
    <w:pPr>
      <w:tabs>
        <w:tab w:val="clear" w:pos="720"/>
        <w:tab w:val="num" w:pos="864"/>
      </w:tabs>
      <w:ind w:left="864" w:hanging="864"/>
    </w:pPr>
  </w:style>
  <w:style w:type="paragraph" w:customStyle="1" w:styleId="-4">
    <w:name w:val="пункт-4"/>
    <w:basedOn w:val="a1"/>
    <w:uiPriority w:val="99"/>
    <w:rsid w:val="003E3F41"/>
    <w:pPr>
      <w:numPr>
        <w:ilvl w:val="3"/>
        <w:numId w:val="16"/>
      </w:numPr>
      <w:tabs>
        <w:tab w:val="clear" w:pos="2880"/>
        <w:tab w:val="num" w:pos="1418"/>
      </w:tabs>
      <w:suppressAutoHyphens w:val="0"/>
      <w:spacing w:line="360" w:lineRule="auto"/>
      <w:ind w:left="1418" w:hanging="1418"/>
      <w:jc w:val="both"/>
    </w:pPr>
    <w:rPr>
      <w:rFonts w:eastAsia="Calibri"/>
      <w:lang w:eastAsia="ru-RU"/>
    </w:rPr>
  </w:style>
  <w:style w:type="paragraph" w:customStyle="1" w:styleId="lev2">
    <w:name w:val="lev2"/>
    <w:basedOn w:val="ad"/>
    <w:uiPriority w:val="99"/>
    <w:rsid w:val="003E3F41"/>
    <w:pPr>
      <w:tabs>
        <w:tab w:val="num" w:pos="1440"/>
      </w:tabs>
      <w:suppressAutoHyphens w:val="0"/>
      <w:spacing w:after="0"/>
      <w:ind w:left="1440" w:hanging="360"/>
      <w:jc w:val="both"/>
    </w:pPr>
    <w:rPr>
      <w:rFonts w:eastAsia="Calibri" w:cs="Arial"/>
      <w:color w:val="000000"/>
      <w:lang w:val="x-none" w:eastAsia="ru-RU"/>
    </w:rPr>
  </w:style>
  <w:style w:type="paragraph" w:customStyle="1" w:styleId="-1">
    <w:name w:val="Контракт-пункт"/>
    <w:basedOn w:val="a1"/>
    <w:uiPriority w:val="99"/>
    <w:rsid w:val="003E3F41"/>
    <w:pPr>
      <w:tabs>
        <w:tab w:val="num" w:pos="576"/>
        <w:tab w:val="left" w:pos="1134"/>
      </w:tabs>
      <w:suppressAutoHyphens w:val="0"/>
      <w:spacing w:line="360" w:lineRule="auto"/>
      <w:ind w:left="576" w:hanging="576"/>
      <w:jc w:val="both"/>
    </w:pPr>
    <w:rPr>
      <w:rFonts w:eastAsia="Calibri"/>
      <w:lang w:eastAsia="ru-RU"/>
    </w:rPr>
  </w:style>
  <w:style w:type="paragraph" w:customStyle="1" w:styleId="-">
    <w:name w:val="Контракт-подпункт"/>
    <w:basedOn w:val="a1"/>
    <w:uiPriority w:val="99"/>
    <w:rsid w:val="003E3F41"/>
    <w:pPr>
      <w:numPr>
        <w:numId w:val="17"/>
      </w:numPr>
      <w:tabs>
        <w:tab w:val="num" w:pos="720"/>
        <w:tab w:val="left" w:pos="1134"/>
      </w:tabs>
      <w:suppressAutoHyphens w:val="0"/>
      <w:spacing w:line="360" w:lineRule="auto"/>
      <w:ind w:left="720" w:hanging="720"/>
      <w:jc w:val="both"/>
    </w:pPr>
    <w:rPr>
      <w:rFonts w:eastAsia="Calibri"/>
      <w:lang w:eastAsia="ru-RU"/>
    </w:rPr>
  </w:style>
  <w:style w:type="paragraph" w:customStyle="1" w:styleId="font5">
    <w:name w:val="font5"/>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font7">
    <w:name w:val="font7"/>
    <w:basedOn w:val="a1"/>
    <w:uiPriority w:val="99"/>
    <w:rsid w:val="003E3F41"/>
    <w:pPr>
      <w:suppressAutoHyphens w:val="0"/>
      <w:spacing w:before="100" w:beforeAutospacing="1" w:after="100" w:afterAutospacing="1"/>
    </w:pPr>
    <w:rPr>
      <w:rFonts w:ascii="Arial CYR" w:eastAsia="Calibri" w:hAnsi="Arial CYR" w:cs="Arial CYR"/>
      <w:b/>
      <w:bCs/>
      <w:sz w:val="16"/>
      <w:szCs w:val="16"/>
      <w:lang w:eastAsia="ru-RU"/>
    </w:rPr>
  </w:style>
  <w:style w:type="paragraph" w:customStyle="1" w:styleId="font8">
    <w:name w:val="font8"/>
    <w:basedOn w:val="a1"/>
    <w:uiPriority w:val="99"/>
    <w:rsid w:val="003E3F41"/>
    <w:pPr>
      <w:suppressAutoHyphens w:val="0"/>
      <w:spacing w:before="100" w:beforeAutospacing="1" w:after="100" w:afterAutospacing="1"/>
    </w:pPr>
    <w:rPr>
      <w:rFonts w:ascii="Arial CYR" w:eastAsia="Calibri" w:hAnsi="Arial CYR" w:cs="Arial CYR"/>
      <w:sz w:val="26"/>
      <w:szCs w:val="26"/>
      <w:lang w:eastAsia="ru-RU"/>
    </w:rPr>
  </w:style>
  <w:style w:type="paragraph" w:customStyle="1" w:styleId="font9">
    <w:name w:val="font9"/>
    <w:basedOn w:val="a1"/>
    <w:uiPriority w:val="99"/>
    <w:rsid w:val="003E3F41"/>
    <w:pPr>
      <w:suppressAutoHyphens w:val="0"/>
      <w:spacing w:before="100" w:beforeAutospacing="1" w:after="100" w:afterAutospacing="1"/>
    </w:pPr>
    <w:rPr>
      <w:rFonts w:ascii="Arial CYR" w:eastAsia="Calibri" w:hAnsi="Arial CYR" w:cs="Arial CYR"/>
      <w:i/>
      <w:iCs/>
      <w:sz w:val="28"/>
      <w:szCs w:val="28"/>
      <w:lang w:eastAsia="ru-RU"/>
    </w:rPr>
  </w:style>
  <w:style w:type="paragraph" w:customStyle="1" w:styleId="xl23">
    <w:name w:val="xl23"/>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24">
    <w:name w:val="xl24"/>
    <w:basedOn w:val="a1"/>
    <w:uiPriority w:val="99"/>
    <w:rsid w:val="003E3F41"/>
    <w:pPr>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5">
    <w:name w:val="xl25"/>
    <w:basedOn w:val="a1"/>
    <w:uiPriority w:val="99"/>
    <w:rsid w:val="003E3F41"/>
    <w:pPr>
      <w:shd w:val="clear" w:color="auto" w:fill="FFFFFF"/>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6">
    <w:name w:val="xl26"/>
    <w:basedOn w:val="a1"/>
    <w:uiPriority w:val="99"/>
    <w:rsid w:val="003E3F41"/>
    <w:pPr>
      <w:numPr>
        <w:ilvl w:val="3"/>
        <w:numId w:val="18"/>
      </w:numPr>
      <w:shd w:val="clear" w:color="auto" w:fill="FFFFFF"/>
      <w:suppressAutoHyphens w:val="0"/>
      <w:spacing w:before="100" w:beforeAutospacing="1" w:after="100" w:afterAutospacing="1"/>
      <w:ind w:left="0" w:firstLine="0"/>
      <w:jc w:val="center"/>
    </w:pPr>
    <w:rPr>
      <w:rFonts w:ascii="Arial CYR" w:eastAsia="Calibri" w:hAnsi="Arial CYR" w:cs="Arial CYR"/>
      <w:b/>
      <w:bCs/>
      <w:sz w:val="28"/>
      <w:szCs w:val="28"/>
      <w:lang w:eastAsia="ru-RU"/>
    </w:rPr>
  </w:style>
  <w:style w:type="paragraph" w:customStyle="1" w:styleId="xl27">
    <w:name w:val="xl27"/>
    <w:basedOn w:val="a1"/>
    <w:uiPriority w:val="99"/>
    <w:rsid w:val="003E3F41"/>
    <w:pPr>
      <w:numPr>
        <w:ilvl w:val="1"/>
        <w:numId w:val="16"/>
      </w:numPr>
      <w:pBdr>
        <w:top w:val="single" w:sz="4" w:space="0" w:color="000000"/>
        <w:left w:val="single" w:sz="4" w:space="0" w:color="000000"/>
        <w:bottom w:val="single" w:sz="4" w:space="0" w:color="000000"/>
        <w:right w:val="single" w:sz="4" w:space="0" w:color="000000"/>
      </w:pBdr>
      <w:shd w:val="clear" w:color="auto" w:fill="FFFFFF"/>
      <w:tabs>
        <w:tab w:val="clear" w:pos="1440"/>
      </w:tabs>
      <w:suppressAutoHyphens w:val="0"/>
      <w:spacing w:before="100" w:beforeAutospacing="1" w:after="100" w:afterAutospacing="1"/>
      <w:ind w:left="0" w:firstLine="0"/>
      <w:jc w:val="center"/>
    </w:pPr>
    <w:rPr>
      <w:rFonts w:ascii="Arial CYR" w:eastAsia="Calibri" w:hAnsi="Arial CYR" w:cs="Arial CYR"/>
      <w:b/>
      <w:bCs/>
      <w:sz w:val="18"/>
      <w:szCs w:val="18"/>
      <w:lang w:eastAsia="ru-RU"/>
    </w:rPr>
  </w:style>
  <w:style w:type="paragraph" w:customStyle="1" w:styleId="xl28">
    <w:name w:val="xl2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29">
    <w:name w:val="xl2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0">
    <w:name w:val="xl3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1">
    <w:name w:val="xl31"/>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i/>
      <w:iCs/>
      <w:sz w:val="16"/>
      <w:szCs w:val="16"/>
      <w:lang w:eastAsia="ru-RU"/>
    </w:rPr>
  </w:style>
  <w:style w:type="paragraph" w:customStyle="1" w:styleId="xl32">
    <w:name w:val="xl3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33">
    <w:name w:val="xl33"/>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4">
    <w:name w:val="xl34"/>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5">
    <w:name w:val="xl3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6">
    <w:name w:val="xl3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7">
    <w:name w:val="xl37"/>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8">
    <w:name w:val="xl3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39">
    <w:name w:val="xl39"/>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0">
    <w:name w:val="xl4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1">
    <w:name w:val="xl41"/>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2">
    <w:name w:val="xl42"/>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43">
    <w:name w:val="xl43"/>
    <w:basedOn w:val="a1"/>
    <w:uiPriority w:val="99"/>
    <w:rsid w:val="003E3F41"/>
    <w:pP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44">
    <w:name w:val="xl44"/>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5">
    <w:name w:val="xl4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6">
    <w:name w:val="xl4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7">
    <w:name w:val="xl4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49">
    <w:name w:val="xl49"/>
    <w:basedOn w:val="a1"/>
    <w:uiPriority w:val="99"/>
    <w:rsid w:val="003E3F41"/>
    <w:pPr>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50">
    <w:name w:val="xl50"/>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1">
    <w:name w:val="xl51"/>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52">
    <w:name w:val="xl52"/>
    <w:basedOn w:val="a1"/>
    <w:uiPriority w:val="99"/>
    <w:rsid w:val="003E3F41"/>
    <w:pPr>
      <w:suppressAutoHyphens w:val="0"/>
      <w:spacing w:before="100" w:beforeAutospacing="1" w:after="100" w:afterAutospacing="1"/>
      <w:jc w:val="center"/>
    </w:pPr>
    <w:rPr>
      <w:rFonts w:ascii="Arial CYR" w:eastAsia="Calibri" w:hAnsi="Arial CYR" w:cs="Arial CYR"/>
      <w:b/>
      <w:bCs/>
      <w:i/>
      <w:iCs/>
      <w:color w:val="0000FF"/>
      <w:sz w:val="16"/>
      <w:szCs w:val="16"/>
      <w:lang w:eastAsia="ru-RU"/>
    </w:rPr>
  </w:style>
  <w:style w:type="paragraph" w:customStyle="1" w:styleId="xl53">
    <w:name w:val="xl53"/>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4">
    <w:name w:val="xl5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5">
    <w:name w:val="xl55"/>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6">
    <w:name w:val="xl56"/>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xl57">
    <w:name w:val="xl57"/>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58">
    <w:name w:val="xl58"/>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59">
    <w:name w:val="xl5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60">
    <w:name w:val="xl60"/>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1">
    <w:name w:val="xl61"/>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2">
    <w:name w:val="xl62"/>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3">
    <w:name w:val="xl63"/>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4">
    <w:name w:val="xl64"/>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5">
    <w:name w:val="xl65"/>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6">
    <w:name w:val="xl66"/>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67">
    <w:name w:val="xl6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8">
    <w:name w:val="xl6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9">
    <w:name w:val="xl6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0">
    <w:name w:val="xl7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1">
    <w:name w:val="xl71"/>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2">
    <w:name w:val="xl7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3">
    <w:name w:val="xl73"/>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4">
    <w:name w:val="xl7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5">
    <w:name w:val="xl75"/>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76">
    <w:name w:val="xl76"/>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7">
    <w:name w:val="xl77"/>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8">
    <w:name w:val="xl7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79">
    <w:name w:val="xl7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80">
    <w:name w:val="xl8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1">
    <w:name w:val="xl81"/>
    <w:basedOn w:val="a1"/>
    <w:uiPriority w:val="99"/>
    <w:rsid w:val="003E3F41"/>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2">
    <w:name w:val="xl82"/>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3">
    <w:name w:val="xl83"/>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4">
    <w:name w:val="xl8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85">
    <w:name w:val="xl85"/>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6">
    <w:name w:val="xl86"/>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7">
    <w:name w:val="xl87"/>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8">
    <w:name w:val="xl88"/>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9">
    <w:name w:val="xl89"/>
    <w:basedOn w:val="a1"/>
    <w:uiPriority w:val="99"/>
    <w:rsid w:val="003E3F41"/>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0">
    <w:name w:val="xl90"/>
    <w:basedOn w:val="a1"/>
    <w:uiPriority w:val="99"/>
    <w:rsid w:val="003E3F41"/>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1">
    <w:name w:val="xl91"/>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2">
    <w:name w:val="xl92"/>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3">
    <w:name w:val="xl93"/>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94">
    <w:name w:val="xl94"/>
    <w:basedOn w:val="a1"/>
    <w:uiPriority w:val="99"/>
    <w:rsid w:val="003E3F41"/>
    <w:pPr>
      <w:pBdr>
        <w:bottom w:val="single" w:sz="8" w:space="0" w:color="000000"/>
      </w:pBdr>
      <w:suppressAutoHyphens w:val="0"/>
      <w:spacing w:before="100" w:beforeAutospacing="1" w:after="100" w:afterAutospacing="1"/>
      <w:jc w:val="center"/>
    </w:pPr>
    <w:rPr>
      <w:rFonts w:ascii="Arial CYR" w:eastAsia="Calibri" w:hAnsi="Arial CYR" w:cs="Arial CYR"/>
      <w:b/>
      <w:bCs/>
      <w:lang w:eastAsia="ru-RU"/>
    </w:rPr>
  </w:style>
  <w:style w:type="paragraph" w:customStyle="1" w:styleId="xl95">
    <w:name w:val="xl95"/>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37">
    <w:name w:val="3 Знак"/>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paragraph" w:customStyle="1" w:styleId="affff">
    <w:name w:val="a"/>
    <w:basedOn w:val="a1"/>
    <w:uiPriority w:val="99"/>
    <w:rsid w:val="003E3F41"/>
    <w:pPr>
      <w:suppressAutoHyphens w:val="0"/>
      <w:snapToGrid w:val="0"/>
      <w:spacing w:line="360" w:lineRule="auto"/>
      <w:ind w:left="1701" w:hanging="567"/>
      <w:jc w:val="both"/>
    </w:pPr>
    <w:rPr>
      <w:rFonts w:eastAsia="Calibri"/>
      <w:sz w:val="28"/>
      <w:szCs w:val="28"/>
      <w:lang w:eastAsia="ru-RU"/>
    </w:rPr>
  </w:style>
  <w:style w:type="character" w:customStyle="1" w:styleId="shorttext">
    <w:name w:val="short_text"/>
    <w:uiPriority w:val="99"/>
    <w:rsid w:val="003E3F41"/>
    <w:rPr>
      <w:rFonts w:cs="Times New Roman"/>
    </w:rPr>
  </w:style>
  <w:style w:type="paragraph" w:customStyle="1" w:styleId="Noeeu14">
    <w:name w:val="Noeeu14"/>
    <w:basedOn w:val="a1"/>
    <w:uiPriority w:val="99"/>
    <w:rsid w:val="003E3F41"/>
    <w:pPr>
      <w:suppressAutoHyphens w:val="0"/>
      <w:overflowPunct w:val="0"/>
      <w:autoSpaceDE w:val="0"/>
      <w:autoSpaceDN w:val="0"/>
      <w:adjustRightInd w:val="0"/>
      <w:spacing w:line="264" w:lineRule="auto"/>
      <w:ind w:firstLine="720"/>
      <w:jc w:val="both"/>
      <w:textAlignment w:val="baseline"/>
    </w:pPr>
    <w:rPr>
      <w:rFonts w:eastAsia="Calibri"/>
      <w:sz w:val="28"/>
      <w:szCs w:val="20"/>
      <w:lang w:eastAsia="ru-RU"/>
    </w:rPr>
  </w:style>
  <w:style w:type="paragraph" w:customStyle="1" w:styleId="1f2">
    <w:name w:val="Знак1"/>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character" w:customStyle="1" w:styleId="81">
    <w:name w:val="Знак Знак8"/>
    <w:uiPriority w:val="99"/>
    <w:locked/>
    <w:rsid w:val="003E3F41"/>
    <w:rPr>
      <w:rFonts w:ascii="Times New Roman" w:eastAsia="Times New Roman" w:hAnsi="Times New Roman" w:cs="Times New Roman"/>
      <w:b/>
      <w:bCs/>
      <w:sz w:val="24"/>
      <w:szCs w:val="24"/>
      <w:lang w:val="x-none" w:eastAsia="ru-RU"/>
    </w:rPr>
  </w:style>
  <w:style w:type="character" w:customStyle="1" w:styleId="41">
    <w:name w:val="Знак Знак4"/>
    <w:uiPriority w:val="99"/>
    <w:locked/>
    <w:rsid w:val="003E3F41"/>
    <w:rPr>
      <w:rFonts w:ascii="Arial" w:eastAsia="Times New Roman" w:hAnsi="Arial" w:cs="Arial"/>
      <w:sz w:val="20"/>
      <w:szCs w:val="20"/>
      <w:lang w:val="x-none" w:eastAsia="ru-RU"/>
    </w:rPr>
  </w:style>
  <w:style w:type="character" w:customStyle="1" w:styleId="2a">
    <w:name w:val="Знак Знак2"/>
    <w:uiPriority w:val="99"/>
    <w:locked/>
    <w:rsid w:val="003E3F41"/>
    <w:rPr>
      <w:rFonts w:ascii="Consolas" w:eastAsia="Times New Roman" w:hAnsi="Consolas" w:cs="Times New Roman"/>
      <w:sz w:val="21"/>
      <w:szCs w:val="21"/>
    </w:rPr>
  </w:style>
  <w:style w:type="character" w:customStyle="1" w:styleId="rvts12">
    <w:name w:val="rvts12"/>
    <w:uiPriority w:val="99"/>
    <w:rsid w:val="003E3F41"/>
    <w:rPr>
      <w:rFonts w:ascii="Verdana" w:hAnsi="Verdana" w:cs="Times New Roman"/>
      <w:sz w:val="18"/>
      <w:szCs w:val="18"/>
    </w:rPr>
  </w:style>
  <w:style w:type="paragraph" w:customStyle="1" w:styleId="-2">
    <w:name w:val="_Маркер (номер) - с заголовком"/>
    <w:basedOn w:val="a1"/>
    <w:uiPriority w:val="99"/>
    <w:rsid w:val="003E3F41"/>
    <w:pPr>
      <w:suppressAutoHyphens w:val="0"/>
      <w:spacing w:before="240" w:after="60" w:line="360" w:lineRule="auto"/>
    </w:pPr>
    <w:rPr>
      <w:rFonts w:eastAsia="Calibri"/>
      <w:b/>
      <w:bCs/>
      <w:szCs w:val="20"/>
      <w:lang w:eastAsia="ru-RU"/>
    </w:rPr>
  </w:style>
  <w:style w:type="paragraph" w:customStyle="1" w:styleId="BodyTextHangingIndent">
    <w:name w:val="Body Text Hanging Indent"/>
    <w:basedOn w:val="af0"/>
    <w:uiPriority w:val="99"/>
    <w:rsid w:val="003E3F41"/>
    <w:pPr>
      <w:tabs>
        <w:tab w:val="clear" w:pos="0"/>
        <w:tab w:val="num" w:pos="851"/>
      </w:tabs>
      <w:suppressAutoHyphens w:val="0"/>
      <w:spacing w:before="120" w:after="120"/>
      <w:ind w:left="851" w:hanging="851"/>
    </w:pPr>
    <w:rPr>
      <w:rFonts w:ascii="Arial" w:eastAsia="Calibri" w:hAnsi="Arial"/>
      <w:szCs w:val="26"/>
      <w:lang w:val="x-none" w:eastAsia="en-US"/>
    </w:rPr>
  </w:style>
  <w:style w:type="paragraph" w:customStyle="1" w:styleId="38">
    <w:name w:val="Уровень3"/>
    <w:basedOn w:val="a1"/>
    <w:rsid w:val="003E3F41"/>
    <w:pPr>
      <w:tabs>
        <w:tab w:val="num" w:pos="926"/>
        <w:tab w:val="left" w:pos="993"/>
      </w:tabs>
      <w:suppressAutoHyphens w:val="0"/>
      <w:spacing w:before="120" w:after="120"/>
      <w:ind w:left="926" w:firstLine="737"/>
      <w:jc w:val="both"/>
      <w:outlineLvl w:val="0"/>
    </w:pPr>
    <w:rPr>
      <w:rFonts w:ascii="Arial" w:hAnsi="Arial"/>
      <w:bCs/>
      <w:iCs/>
      <w:color w:val="000000"/>
      <w:szCs w:val="20"/>
      <w:lang w:eastAsia="ru-RU"/>
    </w:rPr>
  </w:style>
  <w:style w:type="paragraph" w:customStyle="1" w:styleId="pa-3">
    <w:name w:val="pa-3"/>
    <w:basedOn w:val="a1"/>
    <w:uiPriority w:val="99"/>
    <w:rsid w:val="003E3F41"/>
    <w:pPr>
      <w:suppressAutoHyphens w:val="0"/>
      <w:spacing w:line="240" w:lineRule="atLeast"/>
      <w:jc w:val="both"/>
    </w:pPr>
    <w:rPr>
      <w:rFonts w:ascii="Arial Unicode MS" w:eastAsia="Arial Unicode MS" w:hAnsi="Arial Unicode MS" w:cs="Arial Unicode MS"/>
      <w:lang w:eastAsia="ru-RU"/>
    </w:rPr>
  </w:style>
  <w:style w:type="paragraph" w:customStyle="1" w:styleId="1f3">
    <w:name w:val="Стиль1"/>
    <w:basedOn w:val="a1"/>
    <w:uiPriority w:val="99"/>
    <w:rsid w:val="003E3F41"/>
    <w:pPr>
      <w:suppressAutoHyphens w:val="0"/>
      <w:ind w:firstLine="720"/>
      <w:jc w:val="both"/>
    </w:pPr>
    <w:rPr>
      <w:rFonts w:ascii="Peterburg" w:hAnsi="Peterburg"/>
      <w:snapToGrid w:val="0"/>
      <w:szCs w:val="20"/>
      <w:lang w:eastAsia="ru-RU"/>
    </w:rPr>
  </w:style>
  <w:style w:type="paragraph" w:customStyle="1" w:styleId="20">
    <w:name w:val="Уровень2"/>
    <w:basedOn w:val="a1"/>
    <w:uiPriority w:val="99"/>
    <w:rsid w:val="003E3F41"/>
    <w:pPr>
      <w:numPr>
        <w:numId w:val="20"/>
      </w:numPr>
      <w:tabs>
        <w:tab w:val="left" w:pos="993"/>
      </w:tabs>
      <w:suppressAutoHyphens w:val="0"/>
      <w:spacing w:before="120" w:after="120"/>
      <w:jc w:val="both"/>
      <w:outlineLvl w:val="0"/>
    </w:pPr>
    <w:rPr>
      <w:rFonts w:ascii="Arial" w:hAnsi="Arial"/>
      <w:bCs/>
      <w:iCs/>
      <w:color w:val="000000"/>
      <w:szCs w:val="20"/>
      <w:lang w:eastAsia="ru-RU"/>
    </w:rPr>
  </w:style>
  <w:style w:type="paragraph" w:customStyle="1" w:styleId="affff0">
    <w:name w:val="Перечисление нумерованное"/>
    <w:basedOn w:val="a1"/>
    <w:uiPriority w:val="99"/>
    <w:rsid w:val="003E3F41"/>
    <w:pPr>
      <w:tabs>
        <w:tab w:val="left" w:pos="567"/>
      </w:tabs>
      <w:suppressAutoHyphens w:val="0"/>
      <w:spacing w:after="60" w:line="288" w:lineRule="auto"/>
      <w:jc w:val="both"/>
    </w:pPr>
    <w:rPr>
      <w:lang w:eastAsia="ru-RU"/>
    </w:rPr>
  </w:style>
  <w:style w:type="paragraph" w:customStyle="1" w:styleId="aHeader">
    <w:name w:val="a_Header"/>
    <w:basedOn w:val="a1"/>
    <w:uiPriority w:val="99"/>
    <w:rsid w:val="003E3F41"/>
    <w:pPr>
      <w:tabs>
        <w:tab w:val="left" w:pos="1985"/>
      </w:tabs>
      <w:suppressAutoHyphens w:val="0"/>
      <w:spacing w:after="60"/>
      <w:jc w:val="center"/>
    </w:pPr>
    <w:rPr>
      <w:rFonts w:ascii="Courier New" w:eastAsia="Calibri" w:hAnsi="Courier New"/>
      <w:szCs w:val="20"/>
      <w:lang w:eastAsia="ru-RU"/>
    </w:rPr>
  </w:style>
  <w:style w:type="character" w:styleId="affff1">
    <w:name w:val="Subtle Reference"/>
    <w:uiPriority w:val="31"/>
    <w:qFormat/>
    <w:rsid w:val="003E3F41"/>
    <w:rPr>
      <w:smallCaps/>
      <w:color w:val="C0504D"/>
      <w:u w:val="single"/>
    </w:rPr>
  </w:style>
  <w:style w:type="character" w:customStyle="1" w:styleId="CharStyle18">
    <w:name w:val="Char Style 18"/>
    <w:rsid w:val="003E3F4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harStyle21">
    <w:name w:val="Char Style 21"/>
    <w:link w:val="Style20"/>
    <w:rsid w:val="003E3F41"/>
    <w:rPr>
      <w:b/>
      <w:bCs/>
      <w:sz w:val="23"/>
      <w:szCs w:val="23"/>
      <w:shd w:val="clear" w:color="auto" w:fill="FFFFFF"/>
    </w:rPr>
  </w:style>
  <w:style w:type="paragraph" w:customStyle="1" w:styleId="Style20">
    <w:name w:val="Style 20"/>
    <w:basedOn w:val="a1"/>
    <w:link w:val="CharStyle21"/>
    <w:rsid w:val="003E3F41"/>
    <w:pPr>
      <w:widowControl w:val="0"/>
      <w:shd w:val="clear" w:color="auto" w:fill="FFFFFF"/>
      <w:suppressAutoHyphens w:val="0"/>
      <w:spacing w:before="240" w:line="274" w:lineRule="exact"/>
      <w:jc w:val="both"/>
      <w:outlineLvl w:val="2"/>
    </w:pPr>
    <w:rPr>
      <w:b/>
      <w:bCs/>
      <w:sz w:val="23"/>
      <w:szCs w:val="23"/>
      <w:lang w:eastAsia="ru-RU"/>
    </w:rPr>
  </w:style>
  <w:style w:type="paragraph" w:customStyle="1" w:styleId="Style10">
    <w:name w:val="Style10"/>
    <w:basedOn w:val="a1"/>
    <w:uiPriority w:val="99"/>
    <w:rsid w:val="003E3F41"/>
    <w:pPr>
      <w:widowControl w:val="0"/>
      <w:suppressAutoHyphens w:val="0"/>
      <w:autoSpaceDE w:val="0"/>
      <w:autoSpaceDN w:val="0"/>
      <w:adjustRightInd w:val="0"/>
    </w:pPr>
    <w:rPr>
      <w:lang w:eastAsia="ru-RU"/>
    </w:rPr>
  </w:style>
  <w:style w:type="paragraph" w:customStyle="1" w:styleId="Style14">
    <w:name w:val="Style14"/>
    <w:basedOn w:val="a1"/>
    <w:uiPriority w:val="99"/>
    <w:rsid w:val="003E3F41"/>
    <w:pPr>
      <w:widowControl w:val="0"/>
      <w:suppressAutoHyphens w:val="0"/>
      <w:autoSpaceDE w:val="0"/>
      <w:autoSpaceDN w:val="0"/>
      <w:adjustRightInd w:val="0"/>
      <w:spacing w:line="270" w:lineRule="exact"/>
      <w:ind w:firstLine="706"/>
      <w:jc w:val="both"/>
    </w:pPr>
    <w:rPr>
      <w:lang w:eastAsia="ru-RU"/>
    </w:rPr>
  </w:style>
  <w:style w:type="character" w:customStyle="1" w:styleId="FontStyle26">
    <w:name w:val="Font Style26"/>
    <w:rsid w:val="003E3F41"/>
    <w:rPr>
      <w:rFonts w:ascii="Times New Roman" w:hAnsi="Times New Roman" w:cs="Times New Roman" w:hint="default"/>
      <w:b/>
      <w:bCs w:val="0"/>
      <w:sz w:val="22"/>
    </w:rPr>
  </w:style>
  <w:style w:type="paragraph" w:customStyle="1" w:styleId="39">
    <w:name w:val="Основной текст3"/>
    <w:basedOn w:val="a1"/>
    <w:uiPriority w:val="99"/>
    <w:rsid w:val="003E3F41"/>
    <w:pPr>
      <w:widowControl w:val="0"/>
      <w:shd w:val="clear" w:color="auto" w:fill="FFFFFF"/>
      <w:suppressAutoHyphens w:val="0"/>
      <w:spacing w:before="360" w:after="360" w:line="259" w:lineRule="exact"/>
      <w:jc w:val="center"/>
    </w:pPr>
    <w:rPr>
      <w:sz w:val="22"/>
      <w:szCs w:val="22"/>
      <w:lang w:eastAsia="en-US"/>
    </w:rPr>
  </w:style>
  <w:style w:type="character" w:customStyle="1" w:styleId="1f4">
    <w:name w:val="Заголовок №1_"/>
    <w:link w:val="1f5"/>
    <w:rsid w:val="003E3F41"/>
    <w:rPr>
      <w:b/>
      <w:bCs/>
      <w:sz w:val="14"/>
      <w:szCs w:val="14"/>
    </w:rPr>
  </w:style>
  <w:style w:type="character" w:customStyle="1" w:styleId="2b">
    <w:name w:val="Заголовок №2_"/>
    <w:link w:val="2c"/>
    <w:rsid w:val="003E3F41"/>
    <w:rPr>
      <w:sz w:val="14"/>
      <w:szCs w:val="14"/>
    </w:rPr>
  </w:style>
  <w:style w:type="character" w:customStyle="1" w:styleId="affff2">
    <w:name w:val="Другое_"/>
    <w:link w:val="affff3"/>
    <w:rsid w:val="003E3F41"/>
    <w:rPr>
      <w:sz w:val="12"/>
      <w:szCs w:val="12"/>
    </w:rPr>
  </w:style>
  <w:style w:type="paragraph" w:customStyle="1" w:styleId="1f5">
    <w:name w:val="Заголовок №1"/>
    <w:basedOn w:val="a1"/>
    <w:link w:val="1f4"/>
    <w:rsid w:val="003E3F41"/>
    <w:pPr>
      <w:widowControl w:val="0"/>
      <w:suppressAutoHyphens w:val="0"/>
      <w:spacing w:after="180" w:line="247" w:lineRule="auto"/>
      <w:ind w:firstLine="260"/>
      <w:outlineLvl w:val="0"/>
    </w:pPr>
    <w:rPr>
      <w:b/>
      <w:bCs/>
      <w:sz w:val="14"/>
      <w:szCs w:val="14"/>
      <w:lang w:eastAsia="ru-RU"/>
    </w:rPr>
  </w:style>
  <w:style w:type="paragraph" w:customStyle="1" w:styleId="2c">
    <w:name w:val="Заголовок №2"/>
    <w:basedOn w:val="a1"/>
    <w:link w:val="2b"/>
    <w:rsid w:val="003E3F41"/>
    <w:pPr>
      <w:widowControl w:val="0"/>
      <w:suppressAutoHyphens w:val="0"/>
      <w:spacing w:after="100" w:line="257" w:lineRule="auto"/>
      <w:ind w:left="260" w:firstLine="260"/>
      <w:outlineLvl w:val="1"/>
    </w:pPr>
    <w:rPr>
      <w:sz w:val="14"/>
      <w:szCs w:val="14"/>
      <w:lang w:eastAsia="ru-RU"/>
    </w:rPr>
  </w:style>
  <w:style w:type="paragraph" w:customStyle="1" w:styleId="affff3">
    <w:name w:val="Другое"/>
    <w:basedOn w:val="a1"/>
    <w:link w:val="affff2"/>
    <w:rsid w:val="003E3F41"/>
    <w:pPr>
      <w:widowControl w:val="0"/>
      <w:suppressAutoHyphens w:val="0"/>
      <w:spacing w:line="266" w:lineRule="auto"/>
      <w:jc w:val="center"/>
    </w:pPr>
    <w:rPr>
      <w:sz w:val="12"/>
      <w:szCs w:val="12"/>
      <w:lang w:eastAsia="ru-RU"/>
    </w:rPr>
  </w:style>
  <w:style w:type="paragraph" w:styleId="3a">
    <w:name w:val="toc 3"/>
    <w:basedOn w:val="a1"/>
    <w:next w:val="a1"/>
    <w:autoRedefine/>
    <w:uiPriority w:val="39"/>
    <w:unhideWhenUsed/>
    <w:rsid w:val="003E3F41"/>
    <w:pPr>
      <w:suppressAutoHyphens w:val="0"/>
      <w:spacing w:after="100"/>
      <w:ind w:left="440"/>
    </w:pPr>
    <w:rPr>
      <w:rFonts w:ascii="Arial" w:hAnsi="Arial"/>
      <w:sz w:val="22"/>
      <w:szCs w:val="20"/>
      <w:lang w:val="en-US" w:eastAsia="en-US"/>
    </w:rPr>
  </w:style>
  <w:style w:type="character" w:customStyle="1" w:styleId="Bodytext2">
    <w:name w:val="Body text (2)_"/>
    <w:link w:val="Bodytext20"/>
    <w:locked/>
    <w:rsid w:val="00490251"/>
    <w:rPr>
      <w:shd w:val="clear" w:color="auto" w:fill="FFFFFF"/>
    </w:rPr>
  </w:style>
  <w:style w:type="paragraph" w:customStyle="1" w:styleId="Bodytext20">
    <w:name w:val="Body text (2)"/>
    <w:basedOn w:val="a1"/>
    <w:link w:val="Bodytext2"/>
    <w:rsid w:val="00490251"/>
    <w:pPr>
      <w:shd w:val="clear" w:color="auto" w:fill="FFFFFF"/>
      <w:suppressAutoHyphens w:val="0"/>
      <w:spacing w:line="274" w:lineRule="exact"/>
      <w:jc w:val="both"/>
    </w:pPr>
    <w:rPr>
      <w:sz w:val="20"/>
      <w:szCs w:val="20"/>
      <w:lang w:eastAsia="ru-RU"/>
    </w:rPr>
  </w:style>
  <w:style w:type="character" w:customStyle="1" w:styleId="2d">
    <w:name w:val="Основной текст (2)"/>
    <w:basedOn w:val="a2"/>
    <w:rsid w:val="00B045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32">
    <w:name w:val="Font Style32"/>
    <w:rsid w:val="00A36B42"/>
    <w:rPr>
      <w:rFonts w:ascii="Times New Roman" w:hAnsi="Times New Roman"/>
      <w:color w:val="000000"/>
      <w:sz w:val="20"/>
    </w:rPr>
  </w:style>
  <w:style w:type="table" w:customStyle="1" w:styleId="121">
    <w:name w:val="Сетка таблицы121"/>
    <w:basedOn w:val="a3"/>
    <w:next w:val="aff1"/>
    <w:uiPriority w:val="59"/>
    <w:rsid w:val="00A36B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rsid w:val="000244BB"/>
    <w:rPr>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ED65-C6E1-4C10-9ED9-4AC11745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48</Pages>
  <Words>20256</Words>
  <Characters>115465</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135451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5</cp:revision>
  <cp:lastPrinted>2018-08-29T08:09:00Z</cp:lastPrinted>
  <dcterms:created xsi:type="dcterms:W3CDTF">2023-01-18T06:12:00Z</dcterms:created>
  <dcterms:modified xsi:type="dcterms:W3CDTF">2023-01-18T07:04:00Z</dcterms:modified>
</cp:coreProperties>
</file>